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A60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CA09B2" w14:paraId="45A59D03" w14:textId="77777777" w:rsidTr="00DA65E9">
        <w:trPr>
          <w:trHeight w:val="485"/>
          <w:jc w:val="center"/>
        </w:trPr>
        <w:tc>
          <w:tcPr>
            <w:tcW w:w="9576" w:type="dxa"/>
            <w:gridSpan w:val="5"/>
            <w:vAlign w:val="center"/>
          </w:tcPr>
          <w:p w14:paraId="7EBD77B0" w14:textId="01E90509" w:rsidR="00CA09B2" w:rsidRDefault="00174E93">
            <w:pPr>
              <w:pStyle w:val="T2"/>
            </w:pPr>
            <w:r>
              <w:t>Minutes 802.11 be</w:t>
            </w:r>
            <w:r w:rsidR="00CA437B">
              <w:t xml:space="preserve"> </w:t>
            </w:r>
            <w:r w:rsidR="007324F1">
              <w:t xml:space="preserve">PHY ad hoc </w:t>
            </w:r>
            <w:r>
              <w:t>Telephone Conferences</w:t>
            </w:r>
            <w:r w:rsidR="008608F6">
              <w:t xml:space="preserve">, </w:t>
            </w:r>
            <w:r w:rsidR="00CA437B">
              <w:br/>
            </w:r>
            <w:r w:rsidR="008B60A5">
              <w:t>July</w:t>
            </w:r>
            <w:r w:rsidR="00B601CF">
              <w:t xml:space="preserve"> - </w:t>
            </w:r>
            <w:r w:rsidR="008B60A5">
              <w:t>Sept</w:t>
            </w:r>
            <w:r w:rsidR="00560670">
              <w:t xml:space="preserve"> </w:t>
            </w:r>
            <w:r>
              <w:t>2020</w:t>
            </w:r>
          </w:p>
        </w:tc>
      </w:tr>
      <w:tr w:rsidR="00CA09B2" w14:paraId="01214769" w14:textId="77777777" w:rsidTr="00DA65E9">
        <w:trPr>
          <w:trHeight w:val="359"/>
          <w:jc w:val="center"/>
        </w:trPr>
        <w:tc>
          <w:tcPr>
            <w:tcW w:w="9576" w:type="dxa"/>
            <w:gridSpan w:val="5"/>
            <w:vAlign w:val="center"/>
          </w:tcPr>
          <w:p w14:paraId="7D856283" w14:textId="60884377" w:rsidR="00CA09B2" w:rsidRDefault="00CA09B2">
            <w:pPr>
              <w:pStyle w:val="T2"/>
              <w:ind w:left="0"/>
              <w:rPr>
                <w:sz w:val="20"/>
              </w:rPr>
            </w:pPr>
            <w:r>
              <w:rPr>
                <w:sz w:val="20"/>
              </w:rPr>
              <w:t>Date:</w:t>
            </w:r>
            <w:r>
              <w:rPr>
                <w:b w:val="0"/>
                <w:sz w:val="20"/>
              </w:rPr>
              <w:t xml:space="preserve">  </w:t>
            </w:r>
            <w:r w:rsidR="001F2689">
              <w:rPr>
                <w:b w:val="0"/>
                <w:sz w:val="20"/>
              </w:rPr>
              <w:t>20</w:t>
            </w:r>
            <w:r w:rsidR="00890582">
              <w:rPr>
                <w:b w:val="0"/>
                <w:sz w:val="20"/>
              </w:rPr>
              <w:t>20</w:t>
            </w:r>
            <w:r>
              <w:rPr>
                <w:b w:val="0"/>
                <w:sz w:val="20"/>
              </w:rPr>
              <w:t>-</w:t>
            </w:r>
            <w:r w:rsidR="00890582">
              <w:rPr>
                <w:b w:val="0"/>
                <w:sz w:val="20"/>
              </w:rPr>
              <w:t>0</w:t>
            </w:r>
            <w:r w:rsidR="00825CD7">
              <w:rPr>
                <w:b w:val="0"/>
                <w:sz w:val="20"/>
              </w:rPr>
              <w:t>8</w:t>
            </w:r>
            <w:r>
              <w:rPr>
                <w:b w:val="0"/>
                <w:sz w:val="20"/>
              </w:rPr>
              <w:t>-</w:t>
            </w:r>
            <w:r w:rsidR="00CB31A4">
              <w:rPr>
                <w:b w:val="0"/>
                <w:sz w:val="20"/>
              </w:rPr>
              <w:t>31</w:t>
            </w:r>
          </w:p>
        </w:tc>
      </w:tr>
      <w:tr w:rsidR="00CA09B2" w14:paraId="1A2E3B0F" w14:textId="77777777" w:rsidTr="00DA65E9">
        <w:trPr>
          <w:cantSplit/>
          <w:jc w:val="center"/>
        </w:trPr>
        <w:tc>
          <w:tcPr>
            <w:tcW w:w="9576" w:type="dxa"/>
            <w:gridSpan w:val="5"/>
            <w:vAlign w:val="center"/>
          </w:tcPr>
          <w:p w14:paraId="74BD3885" w14:textId="77777777" w:rsidR="00CA09B2" w:rsidRDefault="00CA09B2">
            <w:pPr>
              <w:pStyle w:val="T2"/>
              <w:spacing w:after="0"/>
              <w:ind w:left="0" w:right="0"/>
              <w:jc w:val="left"/>
              <w:rPr>
                <w:sz w:val="20"/>
              </w:rPr>
            </w:pPr>
            <w:r>
              <w:rPr>
                <w:sz w:val="20"/>
              </w:rPr>
              <w:t>Author(s):</w:t>
            </w:r>
          </w:p>
        </w:tc>
      </w:tr>
      <w:tr w:rsidR="00CA09B2" w14:paraId="77730399" w14:textId="77777777" w:rsidTr="00DA65E9">
        <w:trPr>
          <w:jc w:val="center"/>
        </w:trPr>
        <w:tc>
          <w:tcPr>
            <w:tcW w:w="1336" w:type="dxa"/>
            <w:vAlign w:val="center"/>
          </w:tcPr>
          <w:p w14:paraId="7A9C6D50" w14:textId="77777777" w:rsidR="00CA09B2" w:rsidRDefault="00CA09B2">
            <w:pPr>
              <w:pStyle w:val="T2"/>
              <w:spacing w:after="0"/>
              <w:ind w:left="0" w:right="0"/>
              <w:jc w:val="left"/>
              <w:rPr>
                <w:sz w:val="20"/>
              </w:rPr>
            </w:pPr>
            <w:r>
              <w:rPr>
                <w:sz w:val="20"/>
              </w:rPr>
              <w:t>Name</w:t>
            </w:r>
          </w:p>
        </w:tc>
        <w:tc>
          <w:tcPr>
            <w:tcW w:w="2064" w:type="dxa"/>
            <w:vAlign w:val="center"/>
          </w:tcPr>
          <w:p w14:paraId="5E1A7F1C" w14:textId="77777777" w:rsidR="00CA09B2" w:rsidRDefault="0062440B">
            <w:pPr>
              <w:pStyle w:val="T2"/>
              <w:spacing w:after="0"/>
              <w:ind w:left="0" w:right="0"/>
              <w:jc w:val="left"/>
              <w:rPr>
                <w:sz w:val="20"/>
              </w:rPr>
            </w:pPr>
            <w:r>
              <w:rPr>
                <w:sz w:val="20"/>
              </w:rPr>
              <w:t>Affiliation</w:t>
            </w:r>
          </w:p>
        </w:tc>
        <w:tc>
          <w:tcPr>
            <w:tcW w:w="1455" w:type="dxa"/>
            <w:vAlign w:val="center"/>
          </w:tcPr>
          <w:p w14:paraId="398B487D" w14:textId="77777777" w:rsidR="00CA09B2" w:rsidRDefault="00CA09B2">
            <w:pPr>
              <w:pStyle w:val="T2"/>
              <w:spacing w:after="0"/>
              <w:ind w:left="0" w:right="0"/>
              <w:jc w:val="left"/>
              <w:rPr>
                <w:sz w:val="20"/>
              </w:rPr>
            </w:pPr>
            <w:r>
              <w:rPr>
                <w:sz w:val="20"/>
              </w:rPr>
              <w:t>Address</w:t>
            </w:r>
          </w:p>
        </w:tc>
        <w:tc>
          <w:tcPr>
            <w:tcW w:w="1260" w:type="dxa"/>
            <w:vAlign w:val="center"/>
          </w:tcPr>
          <w:p w14:paraId="2F68ABCB" w14:textId="77777777" w:rsidR="00CA09B2" w:rsidRDefault="00CA09B2">
            <w:pPr>
              <w:pStyle w:val="T2"/>
              <w:spacing w:after="0"/>
              <w:ind w:left="0" w:right="0"/>
              <w:jc w:val="left"/>
              <w:rPr>
                <w:sz w:val="20"/>
              </w:rPr>
            </w:pPr>
            <w:r>
              <w:rPr>
                <w:sz w:val="20"/>
              </w:rPr>
              <w:t>Phone</w:t>
            </w:r>
          </w:p>
        </w:tc>
        <w:tc>
          <w:tcPr>
            <w:tcW w:w="3461" w:type="dxa"/>
            <w:vAlign w:val="center"/>
          </w:tcPr>
          <w:p w14:paraId="5D93500E" w14:textId="77777777" w:rsidR="00CA09B2" w:rsidRDefault="00CA09B2">
            <w:pPr>
              <w:pStyle w:val="T2"/>
              <w:spacing w:after="0"/>
              <w:ind w:left="0" w:right="0"/>
              <w:jc w:val="left"/>
              <w:rPr>
                <w:sz w:val="20"/>
              </w:rPr>
            </w:pPr>
            <w:r>
              <w:rPr>
                <w:sz w:val="20"/>
              </w:rPr>
              <w:t>email</w:t>
            </w:r>
          </w:p>
        </w:tc>
      </w:tr>
      <w:tr w:rsidR="00CA09B2" w14:paraId="03EB7A27" w14:textId="77777777" w:rsidTr="00DA65E9">
        <w:trPr>
          <w:jc w:val="center"/>
        </w:trPr>
        <w:tc>
          <w:tcPr>
            <w:tcW w:w="1336" w:type="dxa"/>
            <w:vAlign w:val="center"/>
          </w:tcPr>
          <w:p w14:paraId="125DEE9C" w14:textId="7E417FD0" w:rsidR="00CA09B2" w:rsidRDefault="00416FC4" w:rsidP="0044246A">
            <w:pPr>
              <w:pStyle w:val="T2"/>
              <w:spacing w:after="0"/>
              <w:ind w:left="0" w:right="0"/>
              <w:jc w:val="left"/>
              <w:rPr>
                <w:b w:val="0"/>
                <w:sz w:val="20"/>
              </w:rPr>
            </w:pPr>
            <w:proofErr w:type="spellStart"/>
            <w:r>
              <w:rPr>
                <w:b w:val="0"/>
                <w:sz w:val="20"/>
              </w:rPr>
              <w:t>Tianyu</w:t>
            </w:r>
            <w:proofErr w:type="spellEnd"/>
            <w:r>
              <w:rPr>
                <w:b w:val="0"/>
                <w:sz w:val="20"/>
              </w:rPr>
              <w:t xml:space="preserve"> Wu</w:t>
            </w:r>
          </w:p>
        </w:tc>
        <w:tc>
          <w:tcPr>
            <w:tcW w:w="2064" w:type="dxa"/>
            <w:vAlign w:val="center"/>
          </w:tcPr>
          <w:p w14:paraId="38978B0C" w14:textId="5101F73C" w:rsidR="00CA09B2" w:rsidRDefault="00416FC4">
            <w:pPr>
              <w:pStyle w:val="T2"/>
              <w:spacing w:after="0"/>
              <w:ind w:left="0" w:right="0"/>
              <w:rPr>
                <w:b w:val="0"/>
                <w:sz w:val="20"/>
              </w:rPr>
            </w:pPr>
            <w:r>
              <w:rPr>
                <w:b w:val="0"/>
                <w:sz w:val="20"/>
              </w:rPr>
              <w:t>Apple</w:t>
            </w:r>
          </w:p>
        </w:tc>
        <w:tc>
          <w:tcPr>
            <w:tcW w:w="1455" w:type="dxa"/>
            <w:vAlign w:val="center"/>
          </w:tcPr>
          <w:p w14:paraId="28BE23ED" w14:textId="77777777" w:rsidR="00CA09B2" w:rsidRDefault="00CA09B2">
            <w:pPr>
              <w:pStyle w:val="T2"/>
              <w:spacing w:after="0"/>
              <w:ind w:left="0" w:right="0"/>
              <w:rPr>
                <w:b w:val="0"/>
                <w:sz w:val="20"/>
              </w:rPr>
            </w:pPr>
          </w:p>
        </w:tc>
        <w:tc>
          <w:tcPr>
            <w:tcW w:w="1260" w:type="dxa"/>
            <w:vAlign w:val="center"/>
          </w:tcPr>
          <w:p w14:paraId="21750966" w14:textId="77777777" w:rsidR="00CA09B2" w:rsidRDefault="00CA09B2">
            <w:pPr>
              <w:pStyle w:val="T2"/>
              <w:spacing w:after="0"/>
              <w:ind w:left="0" w:right="0"/>
              <w:rPr>
                <w:b w:val="0"/>
                <w:sz w:val="20"/>
              </w:rPr>
            </w:pPr>
          </w:p>
        </w:tc>
        <w:tc>
          <w:tcPr>
            <w:tcW w:w="3461" w:type="dxa"/>
            <w:vAlign w:val="center"/>
          </w:tcPr>
          <w:p w14:paraId="21F660C7" w14:textId="2FC0CD22" w:rsidR="00CA09B2" w:rsidRDefault="00416FC4">
            <w:pPr>
              <w:pStyle w:val="T2"/>
              <w:spacing w:after="0"/>
              <w:ind w:left="0" w:right="0"/>
              <w:rPr>
                <w:b w:val="0"/>
                <w:sz w:val="16"/>
              </w:rPr>
            </w:pPr>
            <w:r>
              <w:rPr>
                <w:b w:val="0"/>
                <w:sz w:val="16"/>
              </w:rPr>
              <w:t>tianyu@apple.com</w:t>
            </w:r>
          </w:p>
        </w:tc>
      </w:tr>
      <w:tr w:rsidR="00CA09B2" w14:paraId="753182B2" w14:textId="77777777" w:rsidTr="00DA65E9">
        <w:trPr>
          <w:jc w:val="center"/>
        </w:trPr>
        <w:tc>
          <w:tcPr>
            <w:tcW w:w="1336" w:type="dxa"/>
            <w:vAlign w:val="center"/>
          </w:tcPr>
          <w:p w14:paraId="7BB9E50F" w14:textId="7B244A8F" w:rsidR="00CA09B2" w:rsidRDefault="00E43EE3" w:rsidP="0019549A">
            <w:pPr>
              <w:pStyle w:val="T2"/>
              <w:spacing w:after="0"/>
              <w:ind w:left="0" w:right="0"/>
              <w:jc w:val="left"/>
              <w:rPr>
                <w:b w:val="0"/>
                <w:sz w:val="20"/>
              </w:rPr>
            </w:pPr>
            <w:r>
              <w:rPr>
                <w:b w:val="0"/>
                <w:sz w:val="20"/>
              </w:rPr>
              <w:t>Feng Jiang</w:t>
            </w:r>
          </w:p>
        </w:tc>
        <w:tc>
          <w:tcPr>
            <w:tcW w:w="2064" w:type="dxa"/>
            <w:vAlign w:val="center"/>
          </w:tcPr>
          <w:p w14:paraId="259567D0" w14:textId="58026505" w:rsidR="00CA09B2" w:rsidRDefault="00E43EE3">
            <w:pPr>
              <w:pStyle w:val="T2"/>
              <w:spacing w:after="0"/>
              <w:ind w:left="0" w:right="0"/>
              <w:rPr>
                <w:b w:val="0"/>
                <w:sz w:val="20"/>
              </w:rPr>
            </w:pPr>
            <w:r>
              <w:rPr>
                <w:b w:val="0"/>
                <w:sz w:val="20"/>
              </w:rPr>
              <w:t>Apple</w:t>
            </w:r>
          </w:p>
        </w:tc>
        <w:tc>
          <w:tcPr>
            <w:tcW w:w="1455" w:type="dxa"/>
            <w:vAlign w:val="center"/>
          </w:tcPr>
          <w:p w14:paraId="6FBC57AC" w14:textId="77777777" w:rsidR="00CA09B2" w:rsidRDefault="00CA09B2">
            <w:pPr>
              <w:pStyle w:val="T2"/>
              <w:spacing w:after="0"/>
              <w:ind w:left="0" w:right="0"/>
              <w:rPr>
                <w:b w:val="0"/>
                <w:sz w:val="20"/>
              </w:rPr>
            </w:pPr>
          </w:p>
        </w:tc>
        <w:tc>
          <w:tcPr>
            <w:tcW w:w="1260" w:type="dxa"/>
            <w:vAlign w:val="center"/>
          </w:tcPr>
          <w:p w14:paraId="277C5BC5" w14:textId="77777777" w:rsidR="00CA09B2" w:rsidRDefault="00CA09B2">
            <w:pPr>
              <w:pStyle w:val="T2"/>
              <w:spacing w:after="0"/>
              <w:ind w:left="0" w:right="0"/>
              <w:rPr>
                <w:b w:val="0"/>
                <w:sz w:val="20"/>
              </w:rPr>
            </w:pPr>
          </w:p>
        </w:tc>
        <w:tc>
          <w:tcPr>
            <w:tcW w:w="3461" w:type="dxa"/>
            <w:vAlign w:val="center"/>
          </w:tcPr>
          <w:p w14:paraId="68D958D3" w14:textId="77777777" w:rsidR="00CA09B2" w:rsidRDefault="00CA09B2">
            <w:pPr>
              <w:pStyle w:val="T2"/>
              <w:spacing w:after="0"/>
              <w:ind w:left="0" w:right="0"/>
              <w:rPr>
                <w:b w:val="0"/>
                <w:sz w:val="16"/>
              </w:rPr>
            </w:pPr>
          </w:p>
        </w:tc>
      </w:tr>
    </w:tbl>
    <w:p w14:paraId="076FE406" w14:textId="77777777" w:rsidR="00CA09B2" w:rsidRDefault="009000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E6956A" wp14:editId="3FFEB6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D529" w14:textId="77777777" w:rsidR="00CE0E21" w:rsidRDefault="00CE0E21">
                            <w:pPr>
                              <w:pStyle w:val="T1"/>
                              <w:spacing w:after="120"/>
                            </w:pPr>
                            <w:r>
                              <w:t>Abstract</w:t>
                            </w:r>
                          </w:p>
                          <w:p w14:paraId="567063A1" w14:textId="0C2DB0CF" w:rsidR="00CE0E21" w:rsidRDefault="00CE0E21">
                            <w:pPr>
                              <w:jc w:val="both"/>
                            </w:pPr>
                            <w:r>
                              <w:t>This document contains the PHY ad hoc meeting minutes for TGbe teleconferences held on:</w:t>
                            </w:r>
                          </w:p>
                          <w:p w14:paraId="4EAABF63" w14:textId="5D236DBE" w:rsidR="00CE0E21" w:rsidRDefault="00CE0E21" w:rsidP="000B4373">
                            <w:pPr>
                              <w:pStyle w:val="ListParagraph"/>
                              <w:numPr>
                                <w:ilvl w:val="0"/>
                                <w:numId w:val="2"/>
                              </w:numPr>
                              <w:jc w:val="both"/>
                            </w:pPr>
                            <w:r>
                              <w:t xml:space="preserve">July 13, 2020 </w:t>
                            </w:r>
                          </w:p>
                          <w:p w14:paraId="3335FAB3" w14:textId="1B00AF3D" w:rsidR="00CE0E21" w:rsidRDefault="00CE0E21" w:rsidP="000B4373">
                            <w:pPr>
                              <w:pStyle w:val="ListParagraph"/>
                              <w:numPr>
                                <w:ilvl w:val="0"/>
                                <w:numId w:val="2"/>
                              </w:numPr>
                              <w:jc w:val="both"/>
                            </w:pPr>
                            <w:r>
                              <w:t>July 20, 2020</w:t>
                            </w:r>
                          </w:p>
                          <w:p w14:paraId="044F6EC3" w14:textId="6EC5DDAE" w:rsidR="00CE0E21" w:rsidRDefault="00CE0E21" w:rsidP="000B4373">
                            <w:pPr>
                              <w:pStyle w:val="ListParagraph"/>
                              <w:numPr>
                                <w:ilvl w:val="0"/>
                                <w:numId w:val="2"/>
                              </w:numPr>
                              <w:jc w:val="both"/>
                            </w:pPr>
                            <w:r>
                              <w:t>July 23, 2020</w:t>
                            </w:r>
                          </w:p>
                          <w:p w14:paraId="37D64CC1" w14:textId="55A6A301" w:rsidR="00CE0E21" w:rsidRDefault="00CE0E21" w:rsidP="000B4373">
                            <w:pPr>
                              <w:pStyle w:val="ListParagraph"/>
                              <w:numPr>
                                <w:ilvl w:val="0"/>
                                <w:numId w:val="2"/>
                              </w:numPr>
                              <w:jc w:val="both"/>
                            </w:pPr>
                            <w:r>
                              <w:t>July 27, 2020</w:t>
                            </w:r>
                          </w:p>
                          <w:p w14:paraId="55C78901" w14:textId="77D211B8" w:rsidR="00CE0E21" w:rsidRDefault="00CE0E21" w:rsidP="000B4373">
                            <w:pPr>
                              <w:pStyle w:val="ListParagraph"/>
                              <w:numPr>
                                <w:ilvl w:val="0"/>
                                <w:numId w:val="2"/>
                              </w:numPr>
                              <w:jc w:val="both"/>
                            </w:pPr>
                            <w:r>
                              <w:t>Aug 3, 2020</w:t>
                            </w:r>
                          </w:p>
                          <w:p w14:paraId="50FEABF7" w14:textId="0FE1D3EC" w:rsidR="00CE0E21" w:rsidRDefault="00CE0E21" w:rsidP="000B4373">
                            <w:pPr>
                              <w:pStyle w:val="ListParagraph"/>
                              <w:numPr>
                                <w:ilvl w:val="0"/>
                                <w:numId w:val="2"/>
                              </w:numPr>
                              <w:jc w:val="both"/>
                            </w:pPr>
                            <w:r>
                              <w:t>Aug 6, 2020</w:t>
                            </w:r>
                          </w:p>
                          <w:p w14:paraId="658BC120" w14:textId="3692581A" w:rsidR="00CE0E21" w:rsidRDefault="00CE0E21" w:rsidP="000B4373">
                            <w:pPr>
                              <w:pStyle w:val="ListParagraph"/>
                              <w:numPr>
                                <w:ilvl w:val="0"/>
                                <w:numId w:val="2"/>
                              </w:numPr>
                              <w:jc w:val="both"/>
                            </w:pPr>
                            <w:r>
                              <w:t>Aug 17, 2020</w:t>
                            </w:r>
                          </w:p>
                          <w:p w14:paraId="274AA621" w14:textId="4911F2BF" w:rsidR="00CE0E21" w:rsidRDefault="00CE0E21" w:rsidP="000B4373">
                            <w:pPr>
                              <w:pStyle w:val="ListParagraph"/>
                              <w:numPr>
                                <w:ilvl w:val="0"/>
                                <w:numId w:val="2"/>
                              </w:numPr>
                              <w:jc w:val="both"/>
                            </w:pPr>
                            <w:r>
                              <w:t>Aug 24, 2020</w:t>
                            </w:r>
                          </w:p>
                          <w:p w14:paraId="509A72F6" w14:textId="6691088A" w:rsidR="00CE0E21" w:rsidRDefault="00CE0E21" w:rsidP="000B4373">
                            <w:pPr>
                              <w:pStyle w:val="ListParagraph"/>
                              <w:numPr>
                                <w:ilvl w:val="0"/>
                                <w:numId w:val="2"/>
                              </w:numPr>
                              <w:jc w:val="both"/>
                            </w:pPr>
                            <w:r>
                              <w:t>Aug 27, 2020</w:t>
                            </w:r>
                          </w:p>
                          <w:p w14:paraId="65018DF1" w14:textId="7F5DD8D2" w:rsidR="00CE0E21" w:rsidRDefault="00CE0E21" w:rsidP="000B4373">
                            <w:pPr>
                              <w:pStyle w:val="ListParagraph"/>
                              <w:numPr>
                                <w:ilvl w:val="0"/>
                                <w:numId w:val="2"/>
                              </w:numPr>
                              <w:jc w:val="both"/>
                            </w:pPr>
                            <w:r>
                              <w:t>Aug 31, 2020</w:t>
                            </w:r>
                          </w:p>
                          <w:p w14:paraId="30AAFA3F" w14:textId="77777777" w:rsidR="00CE0E21" w:rsidRDefault="00CE0E21">
                            <w:pPr>
                              <w:jc w:val="both"/>
                            </w:pPr>
                          </w:p>
                          <w:p w14:paraId="4A2D0FD7" w14:textId="154742BC" w:rsidR="00CE0E21" w:rsidRDefault="00CE0E21" w:rsidP="00DA65E9">
                            <w:pPr>
                              <w:jc w:val="both"/>
                            </w:pPr>
                          </w:p>
                          <w:p w14:paraId="127CB971" w14:textId="77777777" w:rsidR="00CE0E21" w:rsidRDefault="00CE0E21" w:rsidP="00A041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95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2E1AD529" w14:textId="77777777" w:rsidR="00CE0E21" w:rsidRDefault="00CE0E21">
                      <w:pPr>
                        <w:pStyle w:val="T1"/>
                        <w:spacing w:after="120"/>
                      </w:pPr>
                      <w:r>
                        <w:t>Abstract</w:t>
                      </w:r>
                    </w:p>
                    <w:p w14:paraId="567063A1" w14:textId="0C2DB0CF" w:rsidR="00CE0E21" w:rsidRDefault="00CE0E21">
                      <w:pPr>
                        <w:jc w:val="both"/>
                      </w:pPr>
                      <w:r>
                        <w:t>This document contains the PHY ad hoc meeting minutes for TGbe teleconferences held on:</w:t>
                      </w:r>
                    </w:p>
                    <w:p w14:paraId="4EAABF63" w14:textId="5D236DBE" w:rsidR="00CE0E21" w:rsidRDefault="00CE0E21" w:rsidP="000B4373">
                      <w:pPr>
                        <w:pStyle w:val="ListParagraph"/>
                        <w:numPr>
                          <w:ilvl w:val="0"/>
                          <w:numId w:val="2"/>
                        </w:numPr>
                        <w:jc w:val="both"/>
                      </w:pPr>
                      <w:r>
                        <w:t xml:space="preserve">July 13, 2020 </w:t>
                      </w:r>
                    </w:p>
                    <w:p w14:paraId="3335FAB3" w14:textId="1B00AF3D" w:rsidR="00CE0E21" w:rsidRDefault="00CE0E21" w:rsidP="000B4373">
                      <w:pPr>
                        <w:pStyle w:val="ListParagraph"/>
                        <w:numPr>
                          <w:ilvl w:val="0"/>
                          <w:numId w:val="2"/>
                        </w:numPr>
                        <w:jc w:val="both"/>
                      </w:pPr>
                      <w:r>
                        <w:t>July 20, 2020</w:t>
                      </w:r>
                    </w:p>
                    <w:p w14:paraId="044F6EC3" w14:textId="6EC5DDAE" w:rsidR="00CE0E21" w:rsidRDefault="00CE0E21" w:rsidP="000B4373">
                      <w:pPr>
                        <w:pStyle w:val="ListParagraph"/>
                        <w:numPr>
                          <w:ilvl w:val="0"/>
                          <w:numId w:val="2"/>
                        </w:numPr>
                        <w:jc w:val="both"/>
                      </w:pPr>
                      <w:r>
                        <w:t>July 23, 2020</w:t>
                      </w:r>
                    </w:p>
                    <w:p w14:paraId="37D64CC1" w14:textId="55A6A301" w:rsidR="00CE0E21" w:rsidRDefault="00CE0E21" w:rsidP="000B4373">
                      <w:pPr>
                        <w:pStyle w:val="ListParagraph"/>
                        <w:numPr>
                          <w:ilvl w:val="0"/>
                          <w:numId w:val="2"/>
                        </w:numPr>
                        <w:jc w:val="both"/>
                      </w:pPr>
                      <w:r>
                        <w:t>July 27, 2020</w:t>
                      </w:r>
                    </w:p>
                    <w:p w14:paraId="55C78901" w14:textId="77D211B8" w:rsidR="00CE0E21" w:rsidRDefault="00CE0E21" w:rsidP="000B4373">
                      <w:pPr>
                        <w:pStyle w:val="ListParagraph"/>
                        <w:numPr>
                          <w:ilvl w:val="0"/>
                          <w:numId w:val="2"/>
                        </w:numPr>
                        <w:jc w:val="both"/>
                      </w:pPr>
                      <w:r>
                        <w:t>Aug 3, 2020</w:t>
                      </w:r>
                    </w:p>
                    <w:p w14:paraId="50FEABF7" w14:textId="0FE1D3EC" w:rsidR="00CE0E21" w:rsidRDefault="00CE0E21" w:rsidP="000B4373">
                      <w:pPr>
                        <w:pStyle w:val="ListParagraph"/>
                        <w:numPr>
                          <w:ilvl w:val="0"/>
                          <w:numId w:val="2"/>
                        </w:numPr>
                        <w:jc w:val="both"/>
                      </w:pPr>
                      <w:r>
                        <w:t>Aug 6, 2020</w:t>
                      </w:r>
                    </w:p>
                    <w:p w14:paraId="658BC120" w14:textId="3692581A" w:rsidR="00CE0E21" w:rsidRDefault="00CE0E21" w:rsidP="000B4373">
                      <w:pPr>
                        <w:pStyle w:val="ListParagraph"/>
                        <w:numPr>
                          <w:ilvl w:val="0"/>
                          <w:numId w:val="2"/>
                        </w:numPr>
                        <w:jc w:val="both"/>
                      </w:pPr>
                      <w:r>
                        <w:t>Aug 17, 2020</w:t>
                      </w:r>
                    </w:p>
                    <w:p w14:paraId="274AA621" w14:textId="4911F2BF" w:rsidR="00CE0E21" w:rsidRDefault="00CE0E21" w:rsidP="000B4373">
                      <w:pPr>
                        <w:pStyle w:val="ListParagraph"/>
                        <w:numPr>
                          <w:ilvl w:val="0"/>
                          <w:numId w:val="2"/>
                        </w:numPr>
                        <w:jc w:val="both"/>
                      </w:pPr>
                      <w:r>
                        <w:t>Aug 24, 2020</w:t>
                      </w:r>
                    </w:p>
                    <w:p w14:paraId="509A72F6" w14:textId="6691088A" w:rsidR="00CE0E21" w:rsidRDefault="00CE0E21" w:rsidP="000B4373">
                      <w:pPr>
                        <w:pStyle w:val="ListParagraph"/>
                        <w:numPr>
                          <w:ilvl w:val="0"/>
                          <w:numId w:val="2"/>
                        </w:numPr>
                        <w:jc w:val="both"/>
                      </w:pPr>
                      <w:r>
                        <w:t>Aug 27, 2020</w:t>
                      </w:r>
                    </w:p>
                    <w:p w14:paraId="65018DF1" w14:textId="7F5DD8D2" w:rsidR="00CE0E21" w:rsidRDefault="00CE0E21" w:rsidP="000B4373">
                      <w:pPr>
                        <w:pStyle w:val="ListParagraph"/>
                        <w:numPr>
                          <w:ilvl w:val="0"/>
                          <w:numId w:val="2"/>
                        </w:numPr>
                        <w:jc w:val="both"/>
                      </w:pPr>
                      <w:r>
                        <w:t>Aug 31, 2020</w:t>
                      </w:r>
                    </w:p>
                    <w:p w14:paraId="30AAFA3F" w14:textId="77777777" w:rsidR="00CE0E21" w:rsidRDefault="00CE0E21">
                      <w:pPr>
                        <w:jc w:val="both"/>
                      </w:pPr>
                    </w:p>
                    <w:p w14:paraId="4A2D0FD7" w14:textId="154742BC" w:rsidR="00CE0E21" w:rsidRDefault="00CE0E21" w:rsidP="00DA65E9">
                      <w:pPr>
                        <w:jc w:val="both"/>
                      </w:pPr>
                    </w:p>
                    <w:p w14:paraId="127CB971" w14:textId="77777777" w:rsidR="00CE0E21" w:rsidRDefault="00CE0E21" w:rsidP="00A04145">
                      <w:pPr>
                        <w:jc w:val="both"/>
                      </w:pPr>
                    </w:p>
                  </w:txbxContent>
                </v:textbox>
              </v:shape>
            </w:pict>
          </mc:Fallback>
        </mc:AlternateContent>
      </w:r>
    </w:p>
    <w:p w14:paraId="6A8B694F" w14:textId="77777777" w:rsidR="00CA09B2" w:rsidRDefault="00CA09B2" w:rsidP="008D2205"/>
    <w:p w14:paraId="0153DF35" w14:textId="77777777" w:rsidR="00E319B4" w:rsidRDefault="00E319B4"/>
    <w:p w14:paraId="09A6B020" w14:textId="77777777" w:rsidR="00E319B4" w:rsidRPr="00E319B4" w:rsidRDefault="00E319B4" w:rsidP="00E319B4"/>
    <w:p w14:paraId="5ABF741F" w14:textId="77777777" w:rsidR="00E319B4" w:rsidRPr="00E319B4" w:rsidRDefault="00E319B4" w:rsidP="00E319B4"/>
    <w:p w14:paraId="7DD6ACF3" w14:textId="77777777" w:rsidR="00E319B4" w:rsidRPr="00E319B4" w:rsidRDefault="00E319B4" w:rsidP="00E319B4"/>
    <w:p w14:paraId="2FB5ED26" w14:textId="77777777" w:rsidR="00E319B4" w:rsidRPr="00E319B4" w:rsidRDefault="00E319B4" w:rsidP="00E319B4"/>
    <w:p w14:paraId="7157A2D8" w14:textId="77777777" w:rsidR="00E319B4" w:rsidRPr="00E319B4" w:rsidRDefault="00E319B4" w:rsidP="00E319B4"/>
    <w:p w14:paraId="4A0F22B7" w14:textId="77777777" w:rsidR="00E319B4" w:rsidRPr="00E319B4" w:rsidRDefault="00E319B4" w:rsidP="00E319B4"/>
    <w:p w14:paraId="41B3B633" w14:textId="77777777" w:rsidR="00E319B4" w:rsidRPr="00E319B4" w:rsidRDefault="00E319B4" w:rsidP="00E319B4"/>
    <w:p w14:paraId="266195B3" w14:textId="77777777" w:rsidR="00E319B4" w:rsidRPr="00E319B4" w:rsidRDefault="00E319B4" w:rsidP="00E319B4"/>
    <w:p w14:paraId="08B8BF55" w14:textId="77777777" w:rsidR="00E319B4" w:rsidRPr="00E319B4" w:rsidRDefault="00E319B4" w:rsidP="00E319B4"/>
    <w:p w14:paraId="3290E869" w14:textId="77777777" w:rsidR="00E319B4" w:rsidRPr="00E319B4" w:rsidRDefault="00E319B4" w:rsidP="00E319B4"/>
    <w:p w14:paraId="7C30D763" w14:textId="77777777" w:rsidR="00E319B4" w:rsidRPr="00E319B4" w:rsidRDefault="00E319B4" w:rsidP="00E319B4"/>
    <w:p w14:paraId="78C3E999" w14:textId="77777777" w:rsidR="00E319B4" w:rsidRPr="00E319B4" w:rsidRDefault="00E319B4" w:rsidP="00E319B4"/>
    <w:p w14:paraId="0EE57D82" w14:textId="77777777" w:rsidR="00E319B4" w:rsidRPr="00E319B4" w:rsidRDefault="00E319B4" w:rsidP="00E319B4"/>
    <w:p w14:paraId="150C9F7F" w14:textId="77777777" w:rsidR="00E319B4" w:rsidRPr="00E319B4" w:rsidRDefault="00E319B4" w:rsidP="00E319B4"/>
    <w:p w14:paraId="204F989D" w14:textId="77777777" w:rsidR="00E319B4" w:rsidRPr="00E319B4" w:rsidRDefault="00E319B4" w:rsidP="00E319B4"/>
    <w:p w14:paraId="289E91D5" w14:textId="77777777" w:rsidR="00E319B4" w:rsidRPr="00E319B4" w:rsidRDefault="00E319B4" w:rsidP="00E319B4"/>
    <w:p w14:paraId="664D6734" w14:textId="77777777" w:rsidR="00E319B4" w:rsidRPr="00E319B4" w:rsidRDefault="00E319B4" w:rsidP="00E319B4"/>
    <w:p w14:paraId="427D1307" w14:textId="77777777" w:rsidR="00E319B4" w:rsidRPr="00E319B4" w:rsidRDefault="00E319B4" w:rsidP="00E319B4"/>
    <w:p w14:paraId="534FC4EA" w14:textId="77777777" w:rsidR="00E319B4" w:rsidRPr="00E319B4" w:rsidRDefault="00E319B4" w:rsidP="00E319B4"/>
    <w:p w14:paraId="364228E3" w14:textId="77777777" w:rsidR="00E319B4" w:rsidRPr="00E319B4" w:rsidRDefault="00E319B4" w:rsidP="00E319B4"/>
    <w:p w14:paraId="23276B2D" w14:textId="77777777" w:rsidR="00E319B4" w:rsidRPr="00E319B4" w:rsidRDefault="00E319B4" w:rsidP="00E319B4"/>
    <w:p w14:paraId="3A47679A" w14:textId="77777777" w:rsidR="00E319B4" w:rsidRPr="00E319B4" w:rsidRDefault="00E319B4" w:rsidP="00E319B4"/>
    <w:p w14:paraId="605E5902" w14:textId="77777777" w:rsidR="00E319B4" w:rsidRPr="00E319B4" w:rsidRDefault="00E319B4" w:rsidP="00E319B4"/>
    <w:p w14:paraId="1E89884E" w14:textId="77777777" w:rsidR="00E319B4" w:rsidRPr="00E319B4" w:rsidRDefault="00E319B4" w:rsidP="00E319B4"/>
    <w:p w14:paraId="1D3EE55D" w14:textId="77777777" w:rsidR="00E319B4" w:rsidRPr="00E319B4" w:rsidRDefault="00E319B4" w:rsidP="00E319B4"/>
    <w:p w14:paraId="10F1F023" w14:textId="77777777" w:rsidR="00E319B4" w:rsidRDefault="00E319B4"/>
    <w:p w14:paraId="2C962FE7" w14:textId="77777777" w:rsidR="00E319B4" w:rsidRPr="00E319B4" w:rsidRDefault="00E319B4" w:rsidP="00E319B4"/>
    <w:p w14:paraId="18B88BCF" w14:textId="77777777" w:rsidR="00E319B4" w:rsidRDefault="00E319B4"/>
    <w:p w14:paraId="7AD84456" w14:textId="77777777" w:rsidR="00E319B4" w:rsidRDefault="00E319B4" w:rsidP="00E319B4">
      <w:pPr>
        <w:jc w:val="center"/>
      </w:pPr>
    </w:p>
    <w:p w14:paraId="55778B92" w14:textId="77777777" w:rsidR="004E0FD0" w:rsidRDefault="00CA09B2">
      <w:r w:rsidRPr="00E319B4">
        <w:br w:type="page"/>
      </w:r>
    </w:p>
    <w:p w14:paraId="689581DB" w14:textId="6874C30F" w:rsidR="004E0FD0" w:rsidRPr="0039540D" w:rsidRDefault="004E0FD0" w:rsidP="004E0FD0">
      <w:pPr>
        <w:rPr>
          <w:b/>
          <w:sz w:val="28"/>
          <w:szCs w:val="28"/>
          <w:u w:val="single"/>
        </w:rPr>
      </w:pPr>
      <w:r w:rsidRPr="0039540D">
        <w:rPr>
          <w:b/>
          <w:sz w:val="28"/>
          <w:szCs w:val="28"/>
          <w:u w:val="single"/>
        </w:rPr>
        <w:lastRenderedPageBreak/>
        <w:t xml:space="preserve">Monday </w:t>
      </w:r>
      <w:r w:rsidR="0021629C">
        <w:rPr>
          <w:b/>
          <w:sz w:val="28"/>
          <w:szCs w:val="28"/>
          <w:u w:val="single"/>
        </w:rPr>
        <w:t>July</w:t>
      </w:r>
      <w:r w:rsidRPr="0039540D">
        <w:rPr>
          <w:b/>
          <w:sz w:val="28"/>
          <w:szCs w:val="28"/>
          <w:u w:val="single"/>
        </w:rPr>
        <w:t xml:space="preserve"> </w:t>
      </w:r>
      <w:r w:rsidR="0021629C">
        <w:rPr>
          <w:b/>
          <w:sz w:val="28"/>
          <w:szCs w:val="28"/>
          <w:u w:val="single"/>
        </w:rPr>
        <w:t>1</w:t>
      </w:r>
      <w:r>
        <w:rPr>
          <w:b/>
          <w:sz w:val="28"/>
          <w:szCs w:val="28"/>
          <w:u w:val="single"/>
        </w:rPr>
        <w:t>3</w:t>
      </w:r>
      <w:r w:rsidRPr="0039540D">
        <w:rPr>
          <w:b/>
          <w:sz w:val="28"/>
          <w:szCs w:val="28"/>
          <w:u w:val="single"/>
          <w:vertAlign w:val="superscript"/>
        </w:rPr>
        <w:t>th</w:t>
      </w:r>
      <w:r w:rsidRPr="0039540D">
        <w:rPr>
          <w:b/>
          <w:sz w:val="28"/>
          <w:szCs w:val="28"/>
          <w:u w:val="single"/>
        </w:rPr>
        <w:t>, 2020 1</w:t>
      </w:r>
      <w:r w:rsidR="0021629C">
        <w:rPr>
          <w:b/>
          <w:sz w:val="28"/>
          <w:szCs w:val="28"/>
          <w:u w:val="single"/>
        </w:rPr>
        <w:t>9</w:t>
      </w:r>
      <w:r w:rsidRPr="0039540D">
        <w:rPr>
          <w:b/>
          <w:sz w:val="28"/>
          <w:szCs w:val="28"/>
          <w:u w:val="single"/>
        </w:rPr>
        <w:t xml:space="preserve">:00 – </w:t>
      </w:r>
      <w:r w:rsidR="0021629C">
        <w:rPr>
          <w:b/>
          <w:sz w:val="28"/>
          <w:szCs w:val="28"/>
          <w:u w:val="single"/>
        </w:rPr>
        <w:t>2</w:t>
      </w:r>
      <w:r w:rsidR="00B262B7">
        <w:rPr>
          <w:b/>
          <w:sz w:val="28"/>
          <w:szCs w:val="28"/>
          <w:u w:val="single"/>
        </w:rPr>
        <w:t>1</w:t>
      </w:r>
      <w:r w:rsidRPr="0039540D">
        <w:rPr>
          <w:b/>
          <w:sz w:val="28"/>
          <w:szCs w:val="28"/>
          <w:u w:val="single"/>
        </w:rPr>
        <w:t>:00 ET</w:t>
      </w:r>
    </w:p>
    <w:p w14:paraId="4AA3A372" w14:textId="77777777" w:rsidR="004E0FD0" w:rsidRPr="001916B5" w:rsidRDefault="004E0FD0" w:rsidP="004E0FD0">
      <w:pPr>
        <w:rPr>
          <w:szCs w:val="22"/>
        </w:rPr>
      </w:pPr>
    </w:p>
    <w:p w14:paraId="02C2340B" w14:textId="77777777" w:rsidR="004E0FD0" w:rsidRPr="0039540D" w:rsidRDefault="004E0FD0" w:rsidP="004E0FD0">
      <w:pPr>
        <w:rPr>
          <w:b/>
          <w:sz w:val="28"/>
          <w:szCs w:val="28"/>
        </w:rPr>
      </w:pPr>
      <w:r w:rsidRPr="0039540D">
        <w:rPr>
          <w:b/>
          <w:sz w:val="28"/>
          <w:szCs w:val="28"/>
        </w:rPr>
        <w:t>Introduction</w:t>
      </w:r>
    </w:p>
    <w:p w14:paraId="6F53457D" w14:textId="6452A9B8" w:rsidR="004E0FD0" w:rsidRDefault="004E0FD0" w:rsidP="004E0FD0">
      <w:pPr>
        <w:numPr>
          <w:ilvl w:val="0"/>
          <w:numId w:val="1"/>
        </w:numPr>
        <w:rPr>
          <w:szCs w:val="22"/>
        </w:rPr>
      </w:pPr>
      <w:r w:rsidRPr="001916B5">
        <w:rPr>
          <w:szCs w:val="22"/>
        </w:rPr>
        <w:t>The Chair (</w:t>
      </w:r>
      <w:r>
        <w:rPr>
          <w:szCs w:val="22"/>
        </w:rPr>
        <w:t xml:space="preserve">Sigurd </w:t>
      </w:r>
      <w:proofErr w:type="spellStart"/>
      <w:r>
        <w:rPr>
          <w:szCs w:val="22"/>
        </w:rPr>
        <w:t>Schelstraete</w:t>
      </w:r>
      <w:proofErr w:type="spellEnd"/>
      <w:r>
        <w:rPr>
          <w:szCs w:val="22"/>
        </w:rPr>
        <w:t xml:space="preserve">, </w:t>
      </w:r>
      <w:proofErr w:type="spellStart"/>
      <w:r>
        <w:rPr>
          <w:szCs w:val="22"/>
        </w:rPr>
        <w:t>Quantenna</w:t>
      </w:r>
      <w:proofErr w:type="spellEnd"/>
      <w:r>
        <w:rPr>
          <w:szCs w:val="22"/>
        </w:rPr>
        <w:t>/ON Semiconductor</w:t>
      </w:r>
      <w:r w:rsidRPr="001916B5">
        <w:rPr>
          <w:szCs w:val="22"/>
        </w:rPr>
        <w:t>) calls the meeting to order at 1</w:t>
      </w:r>
      <w:r w:rsidR="0021629C">
        <w:rPr>
          <w:szCs w:val="22"/>
        </w:rPr>
        <w:t>9</w:t>
      </w:r>
      <w:r w:rsidRPr="001916B5">
        <w:rPr>
          <w:szCs w:val="22"/>
        </w:rPr>
        <w:t>:</w:t>
      </w:r>
      <w:r>
        <w:rPr>
          <w:szCs w:val="22"/>
        </w:rPr>
        <w:t>00 ET</w:t>
      </w:r>
      <w:r w:rsidRPr="001916B5">
        <w:rPr>
          <w:szCs w:val="22"/>
        </w:rPr>
        <w:t>.</w:t>
      </w:r>
    </w:p>
    <w:p w14:paraId="689DAECB" w14:textId="77BC9018" w:rsidR="004E0FD0" w:rsidRPr="00CF6454" w:rsidRDefault="004E0FD0" w:rsidP="004E0FD0">
      <w:pPr>
        <w:numPr>
          <w:ilvl w:val="0"/>
          <w:numId w:val="1"/>
        </w:numPr>
        <w:rPr>
          <w:szCs w:val="22"/>
        </w:rPr>
      </w:pPr>
      <w:r w:rsidRPr="00CF6454">
        <w:rPr>
          <w:szCs w:val="22"/>
        </w:rPr>
        <w:t>The Chair follows the agenda in 11-20/0</w:t>
      </w:r>
      <w:r w:rsidR="00037816">
        <w:rPr>
          <w:szCs w:val="22"/>
        </w:rPr>
        <w:t>927</w:t>
      </w:r>
      <w:r w:rsidRPr="00CF6454">
        <w:rPr>
          <w:szCs w:val="22"/>
        </w:rPr>
        <w:t>r</w:t>
      </w:r>
      <w:r w:rsidR="00037816">
        <w:rPr>
          <w:szCs w:val="22"/>
        </w:rPr>
        <w:t>1</w:t>
      </w:r>
    </w:p>
    <w:p w14:paraId="04477F30" w14:textId="77777777" w:rsidR="004E0FD0" w:rsidRPr="001916B5" w:rsidRDefault="004E0FD0" w:rsidP="004E0FD0">
      <w:pPr>
        <w:numPr>
          <w:ilvl w:val="0"/>
          <w:numId w:val="1"/>
        </w:numPr>
        <w:rPr>
          <w:szCs w:val="22"/>
        </w:rPr>
      </w:pPr>
      <w:r w:rsidRPr="001916B5">
        <w:rPr>
          <w:szCs w:val="22"/>
        </w:rPr>
        <w:t>The Chair goes through the IPR policy and asks if anyone is aware of any potentially essential patents. Nobody speaks up.</w:t>
      </w:r>
    </w:p>
    <w:p w14:paraId="064B2077" w14:textId="4487479E" w:rsidR="00F43DD8" w:rsidRPr="00A632C1" w:rsidRDefault="004E0FD0" w:rsidP="00BD4F5B">
      <w:pPr>
        <w:numPr>
          <w:ilvl w:val="0"/>
          <w:numId w:val="1"/>
        </w:numPr>
        <w:rPr>
          <w:sz w:val="22"/>
          <w:szCs w:val="22"/>
        </w:rPr>
      </w:pPr>
      <w:r>
        <w:rPr>
          <w:szCs w:val="22"/>
        </w:rPr>
        <w:t xml:space="preserve">Discussions on the agenda. </w:t>
      </w:r>
    </w:p>
    <w:p w14:paraId="14D33F0F" w14:textId="77777777" w:rsidR="00A632C1" w:rsidRPr="00717357" w:rsidRDefault="00A632C1" w:rsidP="00A632C1">
      <w:pPr>
        <w:ind w:left="720"/>
        <w:rPr>
          <w:sz w:val="22"/>
          <w:szCs w:val="22"/>
        </w:rPr>
      </w:pPr>
    </w:p>
    <w:p w14:paraId="3EB5680B" w14:textId="4699EABB" w:rsidR="00F43DD8" w:rsidRDefault="00CE0E21" w:rsidP="00F43DD8">
      <w:pPr>
        <w:pStyle w:val="ListParagraph"/>
        <w:numPr>
          <w:ilvl w:val="1"/>
          <w:numId w:val="1"/>
        </w:numPr>
        <w:rPr>
          <w:sz w:val="22"/>
          <w:szCs w:val="22"/>
        </w:rPr>
      </w:pPr>
      <w:hyperlink r:id="rId8" w:history="1">
        <w:r w:rsidR="00F43DD8" w:rsidRPr="001A7B3F">
          <w:rPr>
            <w:rStyle w:val="Hyperlink"/>
            <w:sz w:val="22"/>
            <w:szCs w:val="22"/>
          </w:rPr>
          <w:t>960r</w:t>
        </w:r>
        <w:r w:rsidR="00BD4F5B">
          <w:rPr>
            <w:rStyle w:val="Hyperlink"/>
            <w:sz w:val="22"/>
            <w:szCs w:val="22"/>
          </w:rPr>
          <w:t>1</w:t>
        </w:r>
      </w:hyperlink>
      <w:r w:rsidR="00F43DD8" w:rsidRPr="008259C6">
        <w:rPr>
          <w:sz w:val="22"/>
          <w:szCs w:val="22"/>
        </w:rPr>
        <w:t xml:space="preserve"> Consideration on 240MHz</w:t>
      </w:r>
      <w:r w:rsidR="00F43DD8" w:rsidRPr="008259C6">
        <w:rPr>
          <w:sz w:val="22"/>
          <w:szCs w:val="22"/>
        </w:rPr>
        <w:tab/>
      </w:r>
      <w:r w:rsidR="00F43DD8" w:rsidRPr="008259C6">
        <w:rPr>
          <w:sz w:val="22"/>
          <w:szCs w:val="22"/>
        </w:rPr>
        <w:tab/>
      </w:r>
      <w:r w:rsidR="00F43DD8">
        <w:rPr>
          <w:sz w:val="22"/>
          <w:szCs w:val="22"/>
        </w:rPr>
        <w:tab/>
        <w:t xml:space="preserve">    </w:t>
      </w:r>
      <w:proofErr w:type="gramStart"/>
      <w:r w:rsidR="00F43DD8">
        <w:rPr>
          <w:sz w:val="22"/>
          <w:szCs w:val="22"/>
        </w:rPr>
        <w:t xml:space="preserve">   (</w:t>
      </w:r>
      <w:proofErr w:type="spellStart"/>
      <w:proofErr w:type="gramEnd"/>
      <w:r w:rsidR="00F43DD8" w:rsidRPr="008259C6">
        <w:rPr>
          <w:sz w:val="22"/>
          <w:szCs w:val="22"/>
        </w:rPr>
        <w:t>Eunsung</w:t>
      </w:r>
      <w:proofErr w:type="spellEnd"/>
      <w:r w:rsidR="00F43DD8" w:rsidRPr="008259C6">
        <w:rPr>
          <w:sz w:val="22"/>
          <w:szCs w:val="22"/>
        </w:rPr>
        <w:t xml:space="preserve"> Park</w:t>
      </w:r>
      <w:r w:rsidR="00F43DD8">
        <w:rPr>
          <w:sz w:val="22"/>
          <w:szCs w:val="22"/>
        </w:rPr>
        <w:t>)       [SPs]</w:t>
      </w:r>
    </w:p>
    <w:p w14:paraId="5A05555B" w14:textId="1331C06C" w:rsidR="00B65545" w:rsidRPr="00BD4F5B" w:rsidRDefault="00CE0E21" w:rsidP="00B65545">
      <w:pPr>
        <w:pStyle w:val="ListParagraph"/>
        <w:numPr>
          <w:ilvl w:val="1"/>
          <w:numId w:val="1"/>
        </w:numPr>
        <w:rPr>
          <w:sz w:val="22"/>
          <w:szCs w:val="22"/>
        </w:rPr>
      </w:pPr>
      <w:hyperlink r:id="rId9" w:history="1">
        <w:r w:rsidR="00B65545" w:rsidRPr="003479E1">
          <w:rPr>
            <w:rStyle w:val="Hyperlink"/>
            <w:sz w:val="22"/>
            <w:szCs w:val="22"/>
          </w:rPr>
          <w:t>930r</w:t>
        </w:r>
        <w:r w:rsidR="00B65545">
          <w:rPr>
            <w:rStyle w:val="Hyperlink"/>
            <w:sz w:val="22"/>
            <w:szCs w:val="22"/>
          </w:rPr>
          <w:t>3</w:t>
        </w:r>
      </w:hyperlink>
      <w:r w:rsidR="00B65545" w:rsidRPr="00E87605">
        <w:rPr>
          <w:sz w:val="22"/>
          <w:szCs w:val="22"/>
        </w:rPr>
        <w:t xml:space="preserve"> Consideration on user specific field in EHT-SIG </w:t>
      </w:r>
      <w:proofErr w:type="gramStart"/>
      <w:r w:rsidR="00B65545" w:rsidRPr="00E87605">
        <w:rPr>
          <w:sz w:val="22"/>
          <w:szCs w:val="22"/>
        </w:rPr>
        <w:t>field  (</w:t>
      </w:r>
      <w:proofErr w:type="gramEnd"/>
      <w:r w:rsidR="00B65545" w:rsidRPr="00E87605">
        <w:rPr>
          <w:sz w:val="22"/>
          <w:szCs w:val="22"/>
        </w:rPr>
        <w:t>Dongguk Lim)</w:t>
      </w:r>
      <w:r w:rsidR="00B65545" w:rsidRPr="00E87605">
        <w:rPr>
          <w:sz w:val="22"/>
          <w:szCs w:val="22"/>
        </w:rPr>
        <w:tab/>
        <w:t>[SPs]</w:t>
      </w:r>
    </w:p>
    <w:p w14:paraId="6BA953EB" w14:textId="77777777" w:rsidR="00B65545" w:rsidRPr="008259C6" w:rsidRDefault="00B65545" w:rsidP="00B65545">
      <w:pPr>
        <w:pStyle w:val="ListParagraph"/>
        <w:ind w:left="1440"/>
        <w:rPr>
          <w:sz w:val="22"/>
          <w:szCs w:val="22"/>
        </w:rPr>
      </w:pPr>
    </w:p>
    <w:p w14:paraId="00BB8A3D" w14:textId="77777777" w:rsidR="00F43DD8" w:rsidRPr="00E87605" w:rsidRDefault="00F43DD8" w:rsidP="00F43DD8">
      <w:pPr>
        <w:pStyle w:val="ListParagraph"/>
        <w:ind w:left="1440"/>
        <w:rPr>
          <w:sz w:val="22"/>
          <w:szCs w:val="22"/>
        </w:rPr>
      </w:pPr>
    </w:p>
    <w:p w14:paraId="7E66D7C8" w14:textId="77777777" w:rsidR="004E0FD0" w:rsidRPr="00B70672" w:rsidRDefault="004E0FD0" w:rsidP="004E0FD0">
      <w:pPr>
        <w:numPr>
          <w:ilvl w:val="0"/>
          <w:numId w:val="1"/>
        </w:numPr>
        <w:rPr>
          <w:szCs w:val="22"/>
        </w:rPr>
      </w:pPr>
      <w:r w:rsidRPr="00CF6454">
        <w:rPr>
          <w:szCs w:val="22"/>
        </w:rPr>
        <w:t>The Chair reminds everyone to report their attendance by 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xml:space="preserve">) or the Chair himself. </w:t>
      </w:r>
    </w:p>
    <w:p w14:paraId="4A70FDE7" w14:textId="48D895EF" w:rsidR="004E0FD0" w:rsidRDefault="004E0FD0" w:rsidP="004E0FD0">
      <w:pPr>
        <w:rPr>
          <w:szCs w:val="22"/>
        </w:rPr>
      </w:pPr>
    </w:p>
    <w:p w14:paraId="37FCC020" w14:textId="77777777" w:rsidR="002B2014" w:rsidRDefault="002B2014" w:rsidP="004E0FD0">
      <w:pPr>
        <w:rPr>
          <w:szCs w:val="22"/>
        </w:rPr>
      </w:pPr>
    </w:p>
    <w:p w14:paraId="6BC976A2" w14:textId="77777777" w:rsidR="004E0FD0" w:rsidRPr="0039540D" w:rsidRDefault="004E0FD0" w:rsidP="004E0FD0">
      <w:pPr>
        <w:rPr>
          <w:b/>
          <w:sz w:val="28"/>
          <w:szCs w:val="28"/>
        </w:rPr>
      </w:pPr>
      <w:r w:rsidRPr="0039540D">
        <w:rPr>
          <w:b/>
          <w:sz w:val="28"/>
          <w:szCs w:val="28"/>
        </w:rPr>
        <w:t>Attendance</w:t>
      </w:r>
    </w:p>
    <w:p w14:paraId="2AD91E63" w14:textId="77777777" w:rsidR="004E0FD0" w:rsidRDefault="004E0FD0" w:rsidP="004E0FD0">
      <w:pPr>
        <w:rPr>
          <w:szCs w:val="22"/>
        </w:rPr>
      </w:pPr>
      <w:r>
        <w:rPr>
          <w:szCs w:val="22"/>
        </w:rPr>
        <w:t>The following people recorded their attendance for this call:</w:t>
      </w:r>
    </w:p>
    <w:tbl>
      <w:tblPr>
        <w:tblW w:w="9700" w:type="dxa"/>
        <w:tblCellMar>
          <w:left w:w="0" w:type="dxa"/>
          <w:right w:w="0" w:type="dxa"/>
        </w:tblCellMar>
        <w:tblLook w:val="04A0" w:firstRow="1" w:lastRow="0" w:firstColumn="1" w:lastColumn="0" w:noHBand="0" w:noVBand="1"/>
      </w:tblPr>
      <w:tblGrid>
        <w:gridCol w:w="1188"/>
        <w:gridCol w:w="450"/>
        <w:gridCol w:w="2524"/>
        <w:gridCol w:w="5538"/>
      </w:tblGrid>
      <w:tr w:rsidR="00F875BF" w14:paraId="7E1F4B29"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CB7C46A"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0F6E0C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A1972E8"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Agrawal, </w:t>
            </w:r>
            <w:proofErr w:type="spellStart"/>
            <w:r>
              <w:rPr>
                <w:rFonts w:ascii="Calibri" w:hAnsi="Calibri" w:cs="Calibri"/>
                <w:color w:val="000000"/>
                <w:sz w:val="22"/>
                <w:szCs w:val="22"/>
              </w:rPr>
              <w:t>abhishek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D59EE7E" w14:textId="77777777" w:rsidR="00F875BF" w:rsidRDefault="00F875BF">
            <w:pPr>
              <w:rPr>
                <w:rFonts w:ascii="Calibri" w:hAnsi="Calibri" w:cs="Calibri"/>
                <w:color w:val="000000"/>
                <w:sz w:val="22"/>
                <w:szCs w:val="22"/>
              </w:rPr>
            </w:pPr>
            <w:r>
              <w:rPr>
                <w:rFonts w:ascii="Calibri" w:hAnsi="Calibri" w:cs="Calibri"/>
                <w:color w:val="000000"/>
                <w:sz w:val="22"/>
                <w:szCs w:val="22"/>
              </w:rPr>
              <w:t>ON Semiconductor</w:t>
            </w:r>
          </w:p>
        </w:tc>
      </w:tr>
      <w:tr w:rsidR="00F875BF" w14:paraId="11E59EA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193599C"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CE176E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09C90AE"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Aio</w:t>
            </w:r>
            <w:proofErr w:type="spellEnd"/>
            <w:r>
              <w:rPr>
                <w:rFonts w:ascii="Calibri" w:hAnsi="Calibri" w:cs="Calibri"/>
                <w:color w:val="000000"/>
                <w:sz w:val="22"/>
                <w:szCs w:val="22"/>
              </w:rPr>
              <w:t>, Kosuke</w:t>
            </w:r>
          </w:p>
        </w:tc>
        <w:tc>
          <w:tcPr>
            <w:tcW w:w="0" w:type="auto"/>
            <w:tcBorders>
              <w:top w:val="nil"/>
              <w:left w:val="nil"/>
              <w:bottom w:val="nil"/>
              <w:right w:val="nil"/>
            </w:tcBorders>
            <w:noWrap/>
            <w:tcMar>
              <w:top w:w="15" w:type="dxa"/>
              <w:left w:w="15" w:type="dxa"/>
              <w:bottom w:w="0" w:type="dxa"/>
              <w:right w:w="15" w:type="dxa"/>
            </w:tcMar>
            <w:vAlign w:val="bottom"/>
            <w:hideMark/>
          </w:tcPr>
          <w:p w14:paraId="21674598" w14:textId="77777777" w:rsidR="00F875BF" w:rsidRDefault="00F875BF">
            <w:pPr>
              <w:rPr>
                <w:rFonts w:ascii="Calibri" w:hAnsi="Calibri" w:cs="Calibri"/>
                <w:color w:val="000000"/>
                <w:sz w:val="22"/>
                <w:szCs w:val="22"/>
              </w:rPr>
            </w:pPr>
            <w:r>
              <w:rPr>
                <w:rFonts w:ascii="Calibri" w:hAnsi="Calibri" w:cs="Calibri"/>
                <w:color w:val="000000"/>
                <w:sz w:val="22"/>
                <w:szCs w:val="22"/>
              </w:rPr>
              <w:t>Sony Corporation</w:t>
            </w:r>
          </w:p>
        </w:tc>
      </w:tr>
      <w:tr w:rsidR="00F875BF" w14:paraId="3381202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1043C9E"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A964BF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2ED4960"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Allegue</w:t>
            </w:r>
            <w:proofErr w:type="spellEnd"/>
            <w:r>
              <w:rPr>
                <w:rFonts w:ascii="Calibri" w:hAnsi="Calibri" w:cs="Calibri"/>
                <w:color w:val="000000"/>
                <w:sz w:val="22"/>
                <w:szCs w:val="22"/>
              </w:rPr>
              <w:t xml:space="preserve"> Martinez, Michel</w:t>
            </w:r>
          </w:p>
        </w:tc>
        <w:tc>
          <w:tcPr>
            <w:tcW w:w="0" w:type="auto"/>
            <w:tcBorders>
              <w:top w:val="nil"/>
              <w:left w:val="nil"/>
              <w:bottom w:val="nil"/>
              <w:right w:val="nil"/>
            </w:tcBorders>
            <w:noWrap/>
            <w:tcMar>
              <w:top w:w="15" w:type="dxa"/>
              <w:left w:w="15" w:type="dxa"/>
              <w:bottom w:w="0" w:type="dxa"/>
              <w:right w:w="15" w:type="dxa"/>
            </w:tcMar>
            <w:vAlign w:val="bottom"/>
            <w:hideMark/>
          </w:tcPr>
          <w:p w14:paraId="2424D160" w14:textId="77777777" w:rsidR="00F875BF" w:rsidRDefault="00F875BF">
            <w:pPr>
              <w:rPr>
                <w:rFonts w:ascii="Calibri" w:hAnsi="Calibri" w:cs="Calibri"/>
                <w:color w:val="000000"/>
                <w:sz w:val="22"/>
                <w:szCs w:val="22"/>
              </w:rPr>
            </w:pPr>
            <w:r>
              <w:rPr>
                <w:rFonts w:ascii="Calibri" w:hAnsi="Calibri" w:cs="Calibri"/>
                <w:color w:val="000000"/>
                <w:sz w:val="22"/>
                <w:szCs w:val="22"/>
              </w:rPr>
              <w:t>Aerial Technologies Inc.</w:t>
            </w:r>
          </w:p>
        </w:tc>
      </w:tr>
      <w:tr w:rsidR="00F875BF" w14:paraId="7318ED49"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BBA33B4"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5E768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FF6EA4C" w14:textId="77777777" w:rsidR="00F875BF" w:rsidRDefault="00F875BF">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E872EBE" w14:textId="77777777" w:rsidR="00F875BF" w:rsidRDefault="00F875BF">
            <w:pPr>
              <w:rPr>
                <w:rFonts w:ascii="Calibri" w:hAnsi="Calibri" w:cs="Calibri"/>
                <w:color w:val="000000"/>
                <w:sz w:val="22"/>
                <w:szCs w:val="22"/>
              </w:rPr>
            </w:pPr>
            <w:r>
              <w:rPr>
                <w:rFonts w:ascii="Calibri" w:hAnsi="Calibri" w:cs="Calibri"/>
                <w:color w:val="000000"/>
                <w:sz w:val="22"/>
                <w:szCs w:val="22"/>
              </w:rPr>
              <w:t>INDEPENDENT</w:t>
            </w:r>
          </w:p>
        </w:tc>
      </w:tr>
      <w:tr w:rsidR="00F875BF" w14:paraId="64D9E87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E54078D"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B273C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110850B" w14:textId="77777777" w:rsidR="00F875BF" w:rsidRDefault="00F875BF">
            <w:pPr>
              <w:rPr>
                <w:rFonts w:ascii="Calibri" w:hAnsi="Calibri" w:cs="Calibri"/>
                <w:color w:val="000000"/>
                <w:sz w:val="22"/>
                <w:szCs w:val="22"/>
              </w:rPr>
            </w:pPr>
            <w:r>
              <w:rPr>
                <w:rFonts w:ascii="Calibri" w:hAnsi="Calibri" w:cs="Calibri"/>
                <w:color w:val="000000"/>
                <w:sz w:val="22"/>
                <w:szCs w:val="22"/>
              </w:rPr>
              <w:t>Ansley, Carol</w:t>
            </w:r>
          </w:p>
        </w:tc>
        <w:tc>
          <w:tcPr>
            <w:tcW w:w="0" w:type="auto"/>
            <w:tcBorders>
              <w:top w:val="nil"/>
              <w:left w:val="nil"/>
              <w:bottom w:val="nil"/>
              <w:right w:val="nil"/>
            </w:tcBorders>
            <w:noWrap/>
            <w:tcMar>
              <w:top w:w="15" w:type="dxa"/>
              <w:left w:w="15" w:type="dxa"/>
              <w:bottom w:w="0" w:type="dxa"/>
              <w:right w:w="15" w:type="dxa"/>
            </w:tcMar>
            <w:vAlign w:val="bottom"/>
            <w:hideMark/>
          </w:tcPr>
          <w:p w14:paraId="41CCB21D" w14:textId="77777777" w:rsidR="00F875BF" w:rsidRDefault="00F875BF">
            <w:pPr>
              <w:rPr>
                <w:rFonts w:ascii="Calibri" w:hAnsi="Calibri" w:cs="Calibri"/>
                <w:color w:val="000000"/>
                <w:sz w:val="22"/>
                <w:szCs w:val="22"/>
              </w:rPr>
            </w:pPr>
            <w:r>
              <w:rPr>
                <w:rFonts w:ascii="Calibri" w:hAnsi="Calibri" w:cs="Calibri"/>
                <w:color w:val="000000"/>
                <w:sz w:val="22"/>
                <w:szCs w:val="22"/>
              </w:rPr>
              <w:t>CommScope</w:t>
            </w:r>
          </w:p>
        </w:tc>
      </w:tr>
      <w:tr w:rsidR="00F875BF" w14:paraId="6A73A4D1"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6B6EBBA"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7E0CA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8B7FA1F"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05034B7D" w14:textId="77777777" w:rsidR="00F875BF" w:rsidRDefault="00F875BF">
            <w:pPr>
              <w:rPr>
                <w:rFonts w:ascii="Calibri" w:hAnsi="Calibri" w:cs="Calibri"/>
                <w:color w:val="000000"/>
                <w:sz w:val="22"/>
                <w:szCs w:val="22"/>
              </w:rPr>
            </w:pPr>
            <w:r>
              <w:rPr>
                <w:rFonts w:ascii="Calibri" w:hAnsi="Calibri" w:cs="Calibri"/>
                <w:color w:val="000000"/>
                <w:sz w:val="22"/>
                <w:szCs w:val="22"/>
              </w:rPr>
              <w:t>MediaTek Inc.</w:t>
            </w:r>
          </w:p>
        </w:tc>
      </w:tr>
      <w:tr w:rsidR="00F875BF" w14:paraId="791B0479"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186DEC8"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E1D9E5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1501080" w14:textId="77777777" w:rsidR="00F875BF" w:rsidRDefault="00F875BF">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6795CE5F"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50A70433"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C87A0BA"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2DC25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8850AA6"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Baik</w:t>
            </w:r>
            <w:proofErr w:type="spellEnd"/>
            <w:r>
              <w:rPr>
                <w:rFonts w:ascii="Calibri" w:hAnsi="Calibri" w:cs="Calibri"/>
                <w:color w:val="000000"/>
                <w:sz w:val="22"/>
                <w:szCs w:val="22"/>
              </w:rPr>
              <w:t>, Eugene</w:t>
            </w:r>
          </w:p>
        </w:tc>
        <w:tc>
          <w:tcPr>
            <w:tcW w:w="0" w:type="auto"/>
            <w:tcBorders>
              <w:top w:val="nil"/>
              <w:left w:val="nil"/>
              <w:bottom w:val="nil"/>
              <w:right w:val="nil"/>
            </w:tcBorders>
            <w:noWrap/>
            <w:tcMar>
              <w:top w:w="15" w:type="dxa"/>
              <w:left w:w="15" w:type="dxa"/>
              <w:bottom w:w="0" w:type="dxa"/>
              <w:right w:w="15" w:type="dxa"/>
            </w:tcMar>
            <w:vAlign w:val="bottom"/>
            <w:hideMark/>
          </w:tcPr>
          <w:p w14:paraId="52F65EFD"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110D9DBB"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258EEC5"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CCD80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58863EE" w14:textId="77777777" w:rsidR="00F875BF" w:rsidRDefault="00F875BF">
            <w:pPr>
              <w:rPr>
                <w:rFonts w:ascii="Calibri" w:hAnsi="Calibri" w:cs="Calibri"/>
                <w:color w:val="000000"/>
                <w:sz w:val="22"/>
                <w:szCs w:val="22"/>
              </w:rPr>
            </w:pPr>
            <w:r>
              <w:rPr>
                <w:rFonts w:ascii="Calibri" w:hAnsi="Calibri" w:cs="Calibri"/>
                <w:color w:val="000000"/>
                <w:sz w:val="22"/>
                <w:szCs w:val="22"/>
              </w:rPr>
              <w:t>Batra, Anuj</w:t>
            </w:r>
          </w:p>
        </w:tc>
        <w:tc>
          <w:tcPr>
            <w:tcW w:w="0" w:type="auto"/>
            <w:tcBorders>
              <w:top w:val="nil"/>
              <w:left w:val="nil"/>
              <w:bottom w:val="nil"/>
              <w:right w:val="nil"/>
            </w:tcBorders>
            <w:noWrap/>
            <w:tcMar>
              <w:top w:w="15" w:type="dxa"/>
              <w:left w:w="15" w:type="dxa"/>
              <w:bottom w:w="0" w:type="dxa"/>
              <w:right w:w="15" w:type="dxa"/>
            </w:tcMar>
            <w:vAlign w:val="bottom"/>
            <w:hideMark/>
          </w:tcPr>
          <w:p w14:paraId="5C6E5DB4" w14:textId="77777777" w:rsidR="00F875BF" w:rsidRDefault="00F875BF">
            <w:pPr>
              <w:rPr>
                <w:rFonts w:ascii="Calibri" w:hAnsi="Calibri" w:cs="Calibri"/>
                <w:color w:val="000000"/>
                <w:sz w:val="22"/>
                <w:szCs w:val="22"/>
              </w:rPr>
            </w:pPr>
            <w:r>
              <w:rPr>
                <w:rFonts w:ascii="Calibri" w:hAnsi="Calibri" w:cs="Calibri"/>
                <w:color w:val="000000"/>
                <w:sz w:val="22"/>
                <w:szCs w:val="22"/>
              </w:rPr>
              <w:t>Apple Inc.</w:t>
            </w:r>
          </w:p>
        </w:tc>
      </w:tr>
      <w:tr w:rsidR="00F875BF" w14:paraId="78C825C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268D285"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610C0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816A4D0"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Bei, </w:t>
            </w:r>
            <w:proofErr w:type="spellStart"/>
            <w:r>
              <w:rPr>
                <w:rFonts w:ascii="Calibri" w:hAnsi="Calibri" w:cs="Calibri"/>
                <w:color w:val="000000"/>
                <w:sz w:val="22"/>
                <w:szCs w:val="22"/>
              </w:rPr>
              <w:t>Jianwei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7BD6B3F"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49DBA45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15D3D19"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FDB5C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033A15C"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Ben Arie, </w:t>
            </w:r>
            <w:proofErr w:type="spellStart"/>
            <w:r>
              <w:rPr>
                <w:rFonts w:ascii="Calibri" w:hAnsi="Calibri" w:cs="Calibri"/>
                <w:color w:val="000000"/>
                <w:sz w:val="22"/>
                <w:szCs w:val="22"/>
              </w:rPr>
              <w:t>Yaron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7C208E2"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toga </w:t>
            </w:r>
            <w:proofErr w:type="gramStart"/>
            <w:r>
              <w:rPr>
                <w:rFonts w:ascii="Calibri" w:hAnsi="Calibri" w:cs="Calibri"/>
                <w:color w:val="000000"/>
                <w:sz w:val="22"/>
                <w:szCs w:val="22"/>
              </w:rPr>
              <w:t>networks(</w:t>
            </w:r>
            <w:proofErr w:type="gramEnd"/>
            <w:r>
              <w:rPr>
                <w:rFonts w:ascii="Calibri" w:hAnsi="Calibri" w:cs="Calibri"/>
                <w:color w:val="000000"/>
                <w:sz w:val="22"/>
                <w:szCs w:val="22"/>
              </w:rPr>
              <w:t xml:space="preserve">a </w:t>
            </w:r>
            <w:proofErr w:type="spellStart"/>
            <w:r>
              <w:rPr>
                <w:rFonts w:ascii="Calibri" w:hAnsi="Calibri" w:cs="Calibri"/>
                <w:color w:val="000000"/>
                <w:sz w:val="22"/>
                <w:szCs w:val="22"/>
              </w:rPr>
              <w:t>huawei</w:t>
            </w:r>
            <w:proofErr w:type="spellEnd"/>
            <w:r>
              <w:rPr>
                <w:rFonts w:ascii="Calibri" w:hAnsi="Calibri" w:cs="Calibri"/>
                <w:color w:val="000000"/>
                <w:sz w:val="22"/>
                <w:szCs w:val="22"/>
              </w:rPr>
              <w:t xml:space="preserve"> company)</w:t>
            </w:r>
          </w:p>
        </w:tc>
      </w:tr>
      <w:tr w:rsidR="00F875BF" w14:paraId="1627D56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A3D58FB"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8B5CD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3748A46" w14:textId="77777777" w:rsidR="00F875BF" w:rsidRDefault="00F875BF">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58E9A33A"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0FCB8977"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13237B2"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8F5D6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CFE81DE"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Boldy</w:t>
            </w:r>
            <w:proofErr w:type="spellEnd"/>
            <w:r>
              <w:rPr>
                <w:rFonts w:ascii="Calibri" w:hAnsi="Calibri" w:cs="Calibri"/>
                <w:color w:val="000000"/>
                <w:sz w:val="22"/>
                <w:szCs w:val="22"/>
              </w:rPr>
              <w:t>, David</w:t>
            </w:r>
          </w:p>
        </w:tc>
        <w:tc>
          <w:tcPr>
            <w:tcW w:w="0" w:type="auto"/>
            <w:tcBorders>
              <w:top w:val="nil"/>
              <w:left w:val="nil"/>
              <w:bottom w:val="nil"/>
              <w:right w:val="nil"/>
            </w:tcBorders>
            <w:noWrap/>
            <w:tcMar>
              <w:top w:w="15" w:type="dxa"/>
              <w:left w:w="15" w:type="dxa"/>
              <w:bottom w:w="0" w:type="dxa"/>
              <w:right w:w="15" w:type="dxa"/>
            </w:tcMar>
            <w:vAlign w:val="bottom"/>
            <w:hideMark/>
          </w:tcPr>
          <w:p w14:paraId="7AC918DB" w14:textId="77777777" w:rsidR="00F875BF" w:rsidRDefault="00F875BF">
            <w:pPr>
              <w:rPr>
                <w:rFonts w:ascii="Calibri" w:hAnsi="Calibri" w:cs="Calibri"/>
                <w:color w:val="000000"/>
                <w:sz w:val="22"/>
                <w:szCs w:val="22"/>
              </w:rPr>
            </w:pPr>
            <w:r>
              <w:rPr>
                <w:rFonts w:ascii="Calibri" w:hAnsi="Calibri" w:cs="Calibri"/>
                <w:color w:val="000000"/>
                <w:sz w:val="22"/>
                <w:szCs w:val="22"/>
              </w:rPr>
              <w:t>Broadcom Corporation</w:t>
            </w:r>
          </w:p>
        </w:tc>
      </w:tr>
      <w:tr w:rsidR="00F875BF" w14:paraId="00877E4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E65501B"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FBEE64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9956D7D" w14:textId="77777777" w:rsidR="00F875BF" w:rsidRDefault="00F875BF">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34962EA0"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2ACE968A"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9042E93"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7BB3D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4B01143"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Cepni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Gurkan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192E0FF" w14:textId="77777777" w:rsidR="00F875BF" w:rsidRDefault="00F875BF">
            <w:pPr>
              <w:rPr>
                <w:rFonts w:ascii="Calibri" w:hAnsi="Calibri" w:cs="Calibri"/>
                <w:color w:val="000000"/>
                <w:sz w:val="22"/>
                <w:szCs w:val="22"/>
              </w:rPr>
            </w:pPr>
            <w:r>
              <w:rPr>
                <w:rFonts w:ascii="Calibri" w:hAnsi="Calibri" w:cs="Calibri"/>
                <w:color w:val="000000"/>
                <w:sz w:val="22"/>
                <w:szCs w:val="22"/>
              </w:rPr>
              <w:t>Apple Inc.</w:t>
            </w:r>
          </w:p>
        </w:tc>
      </w:tr>
      <w:tr w:rsidR="00F875BF" w14:paraId="379029AA"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272085E"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BB7EEF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A584EE1" w14:textId="77777777" w:rsidR="00F875BF" w:rsidRDefault="00F875BF">
            <w:pPr>
              <w:rPr>
                <w:rFonts w:ascii="Calibri" w:hAnsi="Calibri" w:cs="Calibri"/>
                <w:color w:val="000000"/>
                <w:sz w:val="22"/>
                <w:szCs w:val="22"/>
              </w:rPr>
            </w:pPr>
            <w:r>
              <w:rPr>
                <w:rFonts w:ascii="Calibri" w:hAnsi="Calibri" w:cs="Calibri"/>
                <w:color w:val="000000"/>
                <w:sz w:val="22"/>
                <w:szCs w:val="22"/>
              </w:rPr>
              <w:t>Chen, Evelyn</w:t>
            </w:r>
          </w:p>
        </w:tc>
        <w:tc>
          <w:tcPr>
            <w:tcW w:w="0" w:type="auto"/>
            <w:tcBorders>
              <w:top w:val="nil"/>
              <w:left w:val="nil"/>
              <w:bottom w:val="nil"/>
              <w:right w:val="nil"/>
            </w:tcBorders>
            <w:noWrap/>
            <w:tcMar>
              <w:top w:w="15" w:type="dxa"/>
              <w:left w:w="15" w:type="dxa"/>
              <w:bottom w:w="0" w:type="dxa"/>
              <w:right w:w="15" w:type="dxa"/>
            </w:tcMar>
            <w:vAlign w:val="bottom"/>
            <w:hideMark/>
          </w:tcPr>
          <w:p w14:paraId="08D6E808" w14:textId="77777777" w:rsidR="00F875BF" w:rsidRDefault="00F875BF">
            <w:pPr>
              <w:rPr>
                <w:rFonts w:ascii="Calibri" w:hAnsi="Calibri" w:cs="Calibri"/>
                <w:color w:val="000000"/>
                <w:sz w:val="22"/>
                <w:szCs w:val="22"/>
              </w:rPr>
            </w:pPr>
            <w:r>
              <w:rPr>
                <w:rFonts w:ascii="Calibri" w:hAnsi="Calibri" w:cs="Calibri"/>
                <w:color w:val="000000"/>
                <w:sz w:val="22"/>
                <w:szCs w:val="22"/>
              </w:rPr>
              <w:t>Ericsson AB</w:t>
            </w:r>
          </w:p>
        </w:tc>
      </w:tr>
      <w:tr w:rsidR="00F875BF" w14:paraId="475866A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09B1F6C"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1142B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338F6BE"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Chen, </w:t>
            </w:r>
            <w:proofErr w:type="spellStart"/>
            <w:r>
              <w:rPr>
                <w:rFonts w:ascii="Calibri" w:hAnsi="Calibri" w:cs="Calibri"/>
                <w:color w:val="000000"/>
                <w:sz w:val="22"/>
                <w:szCs w:val="22"/>
              </w:rPr>
              <w:t>Xiaogang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B5E9A76" w14:textId="77777777" w:rsidR="00F875BF" w:rsidRDefault="00F875BF">
            <w:pPr>
              <w:rPr>
                <w:rFonts w:ascii="Calibri" w:hAnsi="Calibri" w:cs="Calibri"/>
                <w:color w:val="000000"/>
                <w:sz w:val="22"/>
                <w:szCs w:val="22"/>
              </w:rPr>
            </w:pPr>
            <w:r>
              <w:rPr>
                <w:rFonts w:ascii="Calibri" w:hAnsi="Calibri" w:cs="Calibri"/>
                <w:color w:val="000000"/>
                <w:sz w:val="22"/>
                <w:szCs w:val="22"/>
              </w:rPr>
              <w:t>Intel</w:t>
            </w:r>
          </w:p>
        </w:tc>
      </w:tr>
      <w:tr w:rsidR="00F875BF" w14:paraId="755A6FA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565E616"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38AB4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61012CC"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Cho, </w:t>
            </w:r>
            <w:proofErr w:type="spellStart"/>
            <w:r>
              <w:rPr>
                <w:rFonts w:ascii="Calibri" w:hAnsi="Calibri" w:cs="Calibri"/>
                <w:color w:val="000000"/>
                <w:sz w:val="22"/>
                <w:szCs w:val="22"/>
              </w:rPr>
              <w:t>Hangyu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1ADD894" w14:textId="77777777" w:rsidR="00F875BF" w:rsidRDefault="00F875BF">
            <w:pPr>
              <w:rPr>
                <w:rFonts w:ascii="Calibri" w:hAnsi="Calibri" w:cs="Calibri"/>
                <w:color w:val="000000"/>
                <w:sz w:val="22"/>
                <w:szCs w:val="22"/>
              </w:rPr>
            </w:pPr>
            <w:r>
              <w:rPr>
                <w:rFonts w:ascii="Calibri" w:hAnsi="Calibri" w:cs="Calibri"/>
                <w:color w:val="000000"/>
                <w:sz w:val="22"/>
                <w:szCs w:val="22"/>
              </w:rPr>
              <w:t>LG ELECTRONICS</w:t>
            </w:r>
          </w:p>
        </w:tc>
      </w:tr>
      <w:tr w:rsidR="00F875BF" w14:paraId="546A90A1"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979EA87"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2711F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6E7F650"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BE1118A" w14:textId="77777777" w:rsidR="00F875BF" w:rsidRDefault="00F875BF">
            <w:pPr>
              <w:rPr>
                <w:rFonts w:ascii="Calibri" w:hAnsi="Calibri" w:cs="Calibri"/>
                <w:color w:val="000000"/>
                <w:sz w:val="22"/>
                <w:szCs w:val="22"/>
              </w:rPr>
            </w:pPr>
            <w:r>
              <w:rPr>
                <w:rFonts w:ascii="Calibri" w:hAnsi="Calibri" w:cs="Calibri"/>
                <w:color w:val="000000"/>
                <w:sz w:val="22"/>
                <w:szCs w:val="22"/>
              </w:rPr>
              <w:t>LG ELECTRONICS</w:t>
            </w:r>
          </w:p>
        </w:tc>
      </w:tr>
      <w:tr w:rsidR="00F875BF" w14:paraId="718D9A0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73B64DB"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C98DC6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F4C5A1F" w14:textId="77777777" w:rsidR="00F875BF" w:rsidRDefault="00F875BF">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5F2A3705" w14:textId="77777777" w:rsidR="00F875BF" w:rsidRDefault="00F875BF">
            <w:pPr>
              <w:rPr>
                <w:rFonts w:ascii="Calibri" w:hAnsi="Calibri" w:cs="Calibri"/>
                <w:color w:val="000000"/>
                <w:sz w:val="22"/>
                <w:szCs w:val="22"/>
              </w:rPr>
            </w:pPr>
            <w:r>
              <w:rPr>
                <w:rFonts w:ascii="Calibri" w:hAnsi="Calibri" w:cs="Calibri"/>
                <w:color w:val="000000"/>
                <w:sz w:val="22"/>
                <w:szCs w:val="22"/>
              </w:rPr>
              <w:t>LG ELECTRONICS</w:t>
            </w:r>
          </w:p>
        </w:tc>
      </w:tr>
      <w:tr w:rsidR="00F875BF" w14:paraId="0C256649"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05BB964"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9E4150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E08B138"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Costa, </w:t>
            </w:r>
            <w:proofErr w:type="spellStart"/>
            <w:proofErr w:type="gramStart"/>
            <w:r>
              <w:rPr>
                <w:rFonts w:ascii="Calibri" w:hAnsi="Calibri" w:cs="Calibri"/>
                <w:color w:val="000000"/>
                <w:sz w:val="22"/>
                <w:szCs w:val="22"/>
              </w:rPr>
              <w:t>D.Nelson</w:t>
            </w:r>
            <w:proofErr w:type="spellEnd"/>
            <w:proofErr w:type="gramEnd"/>
          </w:p>
        </w:tc>
        <w:tc>
          <w:tcPr>
            <w:tcW w:w="0" w:type="auto"/>
            <w:tcBorders>
              <w:top w:val="nil"/>
              <w:left w:val="nil"/>
              <w:bottom w:val="nil"/>
              <w:right w:val="nil"/>
            </w:tcBorders>
            <w:noWrap/>
            <w:tcMar>
              <w:top w:w="15" w:type="dxa"/>
              <w:left w:w="15" w:type="dxa"/>
              <w:bottom w:w="0" w:type="dxa"/>
              <w:right w:w="15" w:type="dxa"/>
            </w:tcMar>
            <w:vAlign w:val="bottom"/>
            <w:hideMark/>
          </w:tcPr>
          <w:p w14:paraId="2E83AA34"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Peraso</w:t>
            </w:r>
            <w:proofErr w:type="spellEnd"/>
            <w:r>
              <w:rPr>
                <w:rFonts w:ascii="Calibri" w:hAnsi="Calibri" w:cs="Calibri"/>
                <w:color w:val="000000"/>
                <w:sz w:val="22"/>
                <w:szCs w:val="22"/>
              </w:rPr>
              <w:t xml:space="preserve"> Technologies Incorporated</w:t>
            </w:r>
          </w:p>
        </w:tc>
      </w:tr>
      <w:tr w:rsidR="00F875BF" w14:paraId="2F21D2B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1D1A662"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E8C95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781740A"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Dash, </w:t>
            </w:r>
            <w:proofErr w:type="spellStart"/>
            <w:r>
              <w:rPr>
                <w:rFonts w:ascii="Calibri" w:hAnsi="Calibri" w:cs="Calibri"/>
                <w:color w:val="000000"/>
                <w:sz w:val="22"/>
                <w:szCs w:val="22"/>
              </w:rPr>
              <w:t>Debashis</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C4D5E27" w14:textId="77777777" w:rsidR="00F875BF" w:rsidRDefault="00F875BF">
            <w:pPr>
              <w:rPr>
                <w:rFonts w:ascii="Calibri" w:hAnsi="Calibri" w:cs="Calibri"/>
                <w:color w:val="000000"/>
                <w:sz w:val="22"/>
                <w:szCs w:val="22"/>
              </w:rPr>
            </w:pPr>
            <w:r>
              <w:rPr>
                <w:rFonts w:ascii="Calibri" w:hAnsi="Calibri" w:cs="Calibri"/>
                <w:color w:val="000000"/>
                <w:sz w:val="22"/>
                <w:szCs w:val="22"/>
              </w:rPr>
              <w:t>Apple Inc.</w:t>
            </w:r>
          </w:p>
        </w:tc>
      </w:tr>
      <w:tr w:rsidR="00F875BF" w14:paraId="1954B85F"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F9C7F95"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1D7423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A13C53E"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Dauphinee</w:t>
            </w:r>
            <w:proofErr w:type="spellEnd"/>
            <w:r>
              <w:rPr>
                <w:rFonts w:ascii="Calibri" w:hAnsi="Calibri" w:cs="Calibri"/>
                <w:color w:val="000000"/>
                <w:sz w:val="22"/>
                <w:szCs w:val="22"/>
              </w:rPr>
              <w:t>, Leonard</w:t>
            </w:r>
          </w:p>
        </w:tc>
        <w:tc>
          <w:tcPr>
            <w:tcW w:w="0" w:type="auto"/>
            <w:tcBorders>
              <w:top w:val="nil"/>
              <w:left w:val="nil"/>
              <w:bottom w:val="nil"/>
              <w:right w:val="nil"/>
            </w:tcBorders>
            <w:noWrap/>
            <w:tcMar>
              <w:top w:w="15" w:type="dxa"/>
              <w:left w:w="15" w:type="dxa"/>
              <w:bottom w:w="0" w:type="dxa"/>
              <w:right w:w="15" w:type="dxa"/>
            </w:tcMar>
            <w:vAlign w:val="bottom"/>
            <w:hideMark/>
          </w:tcPr>
          <w:p w14:paraId="1382BB36"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MaxLinear</w:t>
            </w:r>
            <w:proofErr w:type="spellEnd"/>
            <w:r>
              <w:rPr>
                <w:rFonts w:ascii="Calibri" w:hAnsi="Calibri" w:cs="Calibri"/>
                <w:color w:val="000000"/>
                <w:sz w:val="22"/>
                <w:szCs w:val="22"/>
              </w:rPr>
              <w:t xml:space="preserve"> Inc</w:t>
            </w:r>
          </w:p>
        </w:tc>
      </w:tr>
      <w:tr w:rsidR="00F875BF" w14:paraId="1C95DA61"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231DF5D"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52DE3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C246968"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Ding, </w:t>
            </w:r>
            <w:proofErr w:type="spellStart"/>
            <w:r>
              <w:rPr>
                <w:rFonts w:ascii="Calibri" w:hAnsi="Calibri" w:cs="Calibri"/>
                <w:color w:val="000000"/>
                <w:sz w:val="22"/>
                <w:szCs w:val="22"/>
              </w:rPr>
              <w:t>Yanyi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BEC8ACE" w14:textId="77777777" w:rsidR="00F875BF" w:rsidRDefault="00F875BF">
            <w:pPr>
              <w:rPr>
                <w:rFonts w:ascii="Calibri" w:hAnsi="Calibri" w:cs="Calibri"/>
                <w:color w:val="000000"/>
                <w:sz w:val="22"/>
                <w:szCs w:val="22"/>
              </w:rPr>
            </w:pPr>
            <w:r>
              <w:rPr>
                <w:rFonts w:ascii="Calibri" w:hAnsi="Calibri" w:cs="Calibri"/>
                <w:color w:val="000000"/>
                <w:sz w:val="22"/>
                <w:szCs w:val="22"/>
              </w:rPr>
              <w:t>Panasonic Corporation</w:t>
            </w:r>
          </w:p>
        </w:tc>
      </w:tr>
      <w:tr w:rsidR="00F875BF" w14:paraId="4DAB678A"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BE7710A"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E8502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357682B"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B441377" w14:textId="77777777" w:rsidR="00F875BF" w:rsidRDefault="00F875BF">
            <w:pPr>
              <w:rPr>
                <w:rFonts w:ascii="Calibri" w:hAnsi="Calibri" w:cs="Calibri"/>
                <w:color w:val="000000"/>
                <w:sz w:val="22"/>
                <w:szCs w:val="22"/>
              </w:rPr>
            </w:pPr>
            <w:r>
              <w:rPr>
                <w:rFonts w:ascii="Calibri" w:hAnsi="Calibri" w:cs="Calibri"/>
                <w:color w:val="000000"/>
                <w:sz w:val="22"/>
                <w:szCs w:val="22"/>
              </w:rPr>
              <w:t>SAMSUNG</w:t>
            </w:r>
          </w:p>
        </w:tc>
      </w:tr>
      <w:tr w:rsidR="00F875BF" w14:paraId="3996CEEB"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3AFF286"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F7CCE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07CAC08"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ElSherif</w:t>
            </w:r>
            <w:proofErr w:type="spellEnd"/>
            <w:r>
              <w:rPr>
                <w:rFonts w:ascii="Calibri" w:hAnsi="Calibri" w:cs="Calibri"/>
                <w:color w:val="000000"/>
                <w:sz w:val="22"/>
                <w:szCs w:val="22"/>
              </w:rPr>
              <w:t>, Ahmed</w:t>
            </w:r>
          </w:p>
        </w:tc>
        <w:tc>
          <w:tcPr>
            <w:tcW w:w="0" w:type="auto"/>
            <w:tcBorders>
              <w:top w:val="nil"/>
              <w:left w:val="nil"/>
              <w:bottom w:val="nil"/>
              <w:right w:val="nil"/>
            </w:tcBorders>
            <w:noWrap/>
            <w:tcMar>
              <w:top w:w="15" w:type="dxa"/>
              <w:left w:w="15" w:type="dxa"/>
              <w:bottom w:w="0" w:type="dxa"/>
              <w:right w:w="15" w:type="dxa"/>
            </w:tcMar>
            <w:vAlign w:val="bottom"/>
            <w:hideMark/>
          </w:tcPr>
          <w:p w14:paraId="79E0A13E"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10056297"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98CEFE6"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EDC454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35AEF97"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Erceg, </w:t>
            </w:r>
            <w:proofErr w:type="spellStart"/>
            <w:r>
              <w:rPr>
                <w:rFonts w:ascii="Calibri" w:hAnsi="Calibri" w:cs="Calibri"/>
                <w:color w:val="000000"/>
                <w:sz w:val="22"/>
                <w:szCs w:val="22"/>
              </w:rPr>
              <w:t>Vinko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2A6472E" w14:textId="77777777" w:rsidR="00F875BF" w:rsidRDefault="00F875BF">
            <w:pPr>
              <w:rPr>
                <w:rFonts w:ascii="Calibri" w:hAnsi="Calibri" w:cs="Calibri"/>
                <w:color w:val="000000"/>
                <w:sz w:val="22"/>
                <w:szCs w:val="22"/>
              </w:rPr>
            </w:pPr>
            <w:r>
              <w:rPr>
                <w:rFonts w:ascii="Calibri" w:hAnsi="Calibri" w:cs="Calibri"/>
                <w:color w:val="000000"/>
                <w:sz w:val="22"/>
                <w:szCs w:val="22"/>
              </w:rPr>
              <w:t>Broadcom Corporation</w:t>
            </w:r>
          </w:p>
        </w:tc>
      </w:tr>
      <w:tr w:rsidR="00F875BF" w14:paraId="7E9DF13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9A3FB25"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E68E6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1F329EA" w14:textId="77777777" w:rsidR="00F875BF" w:rsidRDefault="00F875BF">
            <w:pPr>
              <w:rPr>
                <w:rFonts w:ascii="Calibri" w:hAnsi="Calibri" w:cs="Calibri"/>
                <w:color w:val="000000"/>
                <w:sz w:val="22"/>
                <w:szCs w:val="22"/>
              </w:rPr>
            </w:pPr>
            <w:r>
              <w:rPr>
                <w:rFonts w:ascii="Calibri" w:hAnsi="Calibri" w:cs="Calibri"/>
                <w:color w:val="000000"/>
                <w:sz w:val="22"/>
                <w:szCs w:val="22"/>
              </w:rPr>
              <w:t>Feng, Xiang</w:t>
            </w:r>
          </w:p>
        </w:tc>
        <w:tc>
          <w:tcPr>
            <w:tcW w:w="0" w:type="auto"/>
            <w:tcBorders>
              <w:top w:val="nil"/>
              <w:left w:val="nil"/>
              <w:bottom w:val="nil"/>
              <w:right w:val="nil"/>
            </w:tcBorders>
            <w:noWrap/>
            <w:tcMar>
              <w:top w:w="15" w:type="dxa"/>
              <w:left w:w="15" w:type="dxa"/>
              <w:bottom w:w="0" w:type="dxa"/>
              <w:right w:w="15" w:type="dxa"/>
            </w:tcMar>
            <w:vAlign w:val="bottom"/>
            <w:hideMark/>
          </w:tcPr>
          <w:p w14:paraId="289BDDEF" w14:textId="77777777" w:rsidR="00F875BF" w:rsidRDefault="00F875BF">
            <w:pPr>
              <w:rPr>
                <w:rFonts w:ascii="Calibri" w:hAnsi="Calibri" w:cs="Calibri"/>
                <w:color w:val="000000"/>
                <w:sz w:val="22"/>
                <w:szCs w:val="22"/>
              </w:rPr>
            </w:pPr>
            <w:r>
              <w:rPr>
                <w:rFonts w:ascii="Calibri" w:hAnsi="Calibri" w:cs="Calibri"/>
                <w:color w:val="000000"/>
                <w:sz w:val="22"/>
                <w:szCs w:val="22"/>
              </w:rPr>
              <w:t>Keysight Technologies</w:t>
            </w:r>
          </w:p>
        </w:tc>
      </w:tr>
      <w:tr w:rsidR="00F875BF" w14:paraId="0A3111AE"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C3AB6B3"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37FB90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5EA571A"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Furuichi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A1C4933" w14:textId="77777777" w:rsidR="00F875BF" w:rsidRDefault="00F875BF">
            <w:pPr>
              <w:rPr>
                <w:rFonts w:ascii="Calibri" w:hAnsi="Calibri" w:cs="Calibri"/>
                <w:color w:val="000000"/>
                <w:sz w:val="22"/>
                <w:szCs w:val="22"/>
              </w:rPr>
            </w:pPr>
            <w:r>
              <w:rPr>
                <w:rFonts w:ascii="Calibri" w:hAnsi="Calibri" w:cs="Calibri"/>
                <w:color w:val="000000"/>
                <w:sz w:val="22"/>
                <w:szCs w:val="22"/>
              </w:rPr>
              <w:t>Sony Corporation</w:t>
            </w:r>
          </w:p>
        </w:tc>
      </w:tr>
      <w:tr w:rsidR="00F875BF" w14:paraId="7765064E"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780061F"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7798C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82D9329" w14:textId="77777777" w:rsidR="00F875BF" w:rsidRDefault="00F875BF">
            <w:pPr>
              <w:rPr>
                <w:rFonts w:ascii="Calibri" w:hAnsi="Calibri" w:cs="Calibri"/>
                <w:color w:val="000000"/>
                <w:sz w:val="22"/>
                <w:szCs w:val="22"/>
              </w:rPr>
            </w:pPr>
            <w:r>
              <w:rPr>
                <w:rFonts w:ascii="Calibri" w:hAnsi="Calibri" w:cs="Calibri"/>
                <w:color w:val="000000"/>
                <w:sz w:val="22"/>
                <w:szCs w:val="22"/>
              </w:rPr>
              <w:t>Gardner, James</w:t>
            </w:r>
          </w:p>
        </w:tc>
        <w:tc>
          <w:tcPr>
            <w:tcW w:w="0" w:type="auto"/>
            <w:tcBorders>
              <w:top w:val="nil"/>
              <w:left w:val="nil"/>
              <w:bottom w:val="nil"/>
              <w:right w:val="nil"/>
            </w:tcBorders>
            <w:noWrap/>
            <w:tcMar>
              <w:top w:w="15" w:type="dxa"/>
              <w:left w:w="15" w:type="dxa"/>
              <w:bottom w:w="0" w:type="dxa"/>
              <w:right w:w="15" w:type="dxa"/>
            </w:tcMar>
            <w:vAlign w:val="bottom"/>
            <w:hideMark/>
          </w:tcPr>
          <w:p w14:paraId="07738FEC"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07BADED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9AFD9AA"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A3E4E5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3510625"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Grandhe</w:t>
            </w:r>
            <w:proofErr w:type="spellEnd"/>
            <w:r>
              <w:rPr>
                <w:rFonts w:ascii="Calibri" w:hAnsi="Calibri" w:cs="Calibri"/>
                <w:color w:val="000000"/>
                <w:sz w:val="22"/>
                <w:szCs w:val="22"/>
              </w:rPr>
              <w:t>,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0665BAC6"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2855017E"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7031487"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C374AA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0378059" w14:textId="77777777" w:rsidR="00F875BF" w:rsidRDefault="00F875BF">
            <w:pPr>
              <w:rPr>
                <w:rFonts w:ascii="Calibri" w:hAnsi="Calibri" w:cs="Calibri"/>
                <w:color w:val="000000"/>
                <w:sz w:val="22"/>
                <w:szCs w:val="22"/>
              </w:rPr>
            </w:pPr>
            <w:r>
              <w:rPr>
                <w:rFonts w:ascii="Calibri" w:hAnsi="Calibri" w:cs="Calibri"/>
                <w:color w:val="000000"/>
                <w:sz w:val="22"/>
                <w:szCs w:val="22"/>
              </w:rPr>
              <w:t>Haider, Muhammad Kumail</w:t>
            </w:r>
          </w:p>
        </w:tc>
        <w:tc>
          <w:tcPr>
            <w:tcW w:w="0" w:type="auto"/>
            <w:tcBorders>
              <w:top w:val="nil"/>
              <w:left w:val="nil"/>
              <w:bottom w:val="nil"/>
              <w:right w:val="nil"/>
            </w:tcBorders>
            <w:noWrap/>
            <w:tcMar>
              <w:top w:w="15" w:type="dxa"/>
              <w:left w:w="15" w:type="dxa"/>
              <w:bottom w:w="0" w:type="dxa"/>
              <w:right w:w="15" w:type="dxa"/>
            </w:tcMar>
            <w:vAlign w:val="bottom"/>
            <w:hideMark/>
          </w:tcPr>
          <w:p w14:paraId="5C439917" w14:textId="77777777" w:rsidR="00F875BF" w:rsidRDefault="00F875BF">
            <w:pPr>
              <w:rPr>
                <w:rFonts w:ascii="Calibri" w:hAnsi="Calibri" w:cs="Calibri"/>
                <w:color w:val="000000"/>
                <w:sz w:val="22"/>
                <w:szCs w:val="22"/>
              </w:rPr>
            </w:pPr>
            <w:r>
              <w:rPr>
                <w:rFonts w:ascii="Calibri" w:hAnsi="Calibri" w:cs="Calibri"/>
                <w:color w:val="000000"/>
                <w:sz w:val="22"/>
                <w:szCs w:val="22"/>
              </w:rPr>
              <w:t>Facebook</w:t>
            </w:r>
          </w:p>
        </w:tc>
      </w:tr>
      <w:tr w:rsidR="00F875BF" w14:paraId="2F77CD1F"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026F518"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958E02"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175B8F7" w14:textId="77777777" w:rsidR="00F875BF" w:rsidRDefault="00F875BF">
            <w:pPr>
              <w:rPr>
                <w:rFonts w:ascii="Calibri" w:hAnsi="Calibri" w:cs="Calibri"/>
                <w:color w:val="000000"/>
                <w:sz w:val="22"/>
                <w:szCs w:val="22"/>
              </w:rPr>
            </w:pPr>
            <w:r>
              <w:rPr>
                <w:rFonts w:ascii="Calibri" w:hAnsi="Calibri" w:cs="Calibri"/>
                <w:color w:val="000000"/>
                <w:sz w:val="22"/>
                <w:szCs w:val="22"/>
              </w:rPr>
              <w:t>Hall,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C45DE8E" w14:textId="77777777" w:rsidR="00F875BF" w:rsidRDefault="00F875BF">
            <w:pPr>
              <w:rPr>
                <w:rFonts w:ascii="Calibri" w:hAnsi="Calibri" w:cs="Calibri"/>
                <w:color w:val="000000"/>
                <w:sz w:val="22"/>
                <w:szCs w:val="22"/>
              </w:rPr>
            </w:pPr>
            <w:r>
              <w:rPr>
                <w:rFonts w:ascii="Calibri" w:hAnsi="Calibri" w:cs="Calibri"/>
                <w:color w:val="000000"/>
                <w:sz w:val="22"/>
                <w:szCs w:val="22"/>
              </w:rPr>
              <w:t>CONSULTANT</w:t>
            </w:r>
          </w:p>
        </w:tc>
      </w:tr>
      <w:tr w:rsidR="00F875BF" w14:paraId="7D257DC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204E871"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560A2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CD01824" w14:textId="77777777" w:rsidR="00F875BF" w:rsidRDefault="00F875BF">
            <w:pPr>
              <w:rPr>
                <w:rFonts w:ascii="Calibri" w:hAnsi="Calibri" w:cs="Calibri"/>
                <w:color w:val="000000"/>
                <w:sz w:val="22"/>
                <w:szCs w:val="22"/>
              </w:rPr>
            </w:pPr>
            <w:r>
              <w:rPr>
                <w:rFonts w:ascii="Calibri" w:hAnsi="Calibri" w:cs="Calibri"/>
                <w:color w:val="000000"/>
                <w:sz w:val="22"/>
                <w:szCs w:val="22"/>
              </w:rPr>
              <w:t>Hansen,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663AE9BA" w14:textId="77777777" w:rsidR="00F875BF" w:rsidRDefault="00F875BF">
            <w:pPr>
              <w:rPr>
                <w:rFonts w:ascii="Calibri" w:hAnsi="Calibri" w:cs="Calibri"/>
                <w:color w:val="000000"/>
                <w:sz w:val="22"/>
                <w:szCs w:val="22"/>
              </w:rPr>
            </w:pPr>
            <w:r>
              <w:rPr>
                <w:rFonts w:ascii="Calibri" w:hAnsi="Calibri" w:cs="Calibri"/>
                <w:color w:val="000000"/>
                <w:sz w:val="22"/>
                <w:szCs w:val="22"/>
              </w:rPr>
              <w:t>Covariant Corporation</w:t>
            </w:r>
          </w:p>
        </w:tc>
      </w:tr>
      <w:tr w:rsidR="00F875BF" w14:paraId="01534A3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2581DA2"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75829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C1F407C" w14:textId="77777777" w:rsidR="00F875BF" w:rsidRDefault="00F875BF">
            <w:pPr>
              <w:rPr>
                <w:rFonts w:ascii="Calibri" w:hAnsi="Calibri" w:cs="Calibri"/>
                <w:color w:val="000000"/>
                <w:sz w:val="22"/>
                <w:szCs w:val="22"/>
              </w:rPr>
            </w:pPr>
            <w:r>
              <w:rPr>
                <w:rFonts w:ascii="Calibri" w:hAnsi="Calibri" w:cs="Calibri"/>
                <w:color w:val="000000"/>
                <w:sz w:val="22"/>
                <w:szCs w:val="22"/>
              </w:rPr>
              <w:t>Harrison, Edward</w:t>
            </w:r>
          </w:p>
        </w:tc>
        <w:tc>
          <w:tcPr>
            <w:tcW w:w="0" w:type="auto"/>
            <w:tcBorders>
              <w:top w:val="nil"/>
              <w:left w:val="nil"/>
              <w:bottom w:val="nil"/>
              <w:right w:val="nil"/>
            </w:tcBorders>
            <w:noWrap/>
            <w:tcMar>
              <w:top w:w="15" w:type="dxa"/>
              <w:left w:w="15" w:type="dxa"/>
              <w:bottom w:w="0" w:type="dxa"/>
              <w:right w:w="15" w:type="dxa"/>
            </w:tcMar>
            <w:vAlign w:val="bottom"/>
            <w:hideMark/>
          </w:tcPr>
          <w:p w14:paraId="75F98AEB" w14:textId="77777777" w:rsidR="00F875BF" w:rsidRDefault="00F875BF">
            <w:pPr>
              <w:rPr>
                <w:rFonts w:ascii="Calibri" w:hAnsi="Calibri" w:cs="Calibri"/>
                <w:color w:val="000000"/>
                <w:sz w:val="22"/>
                <w:szCs w:val="22"/>
              </w:rPr>
            </w:pPr>
            <w:r>
              <w:rPr>
                <w:rFonts w:ascii="Calibri" w:hAnsi="Calibri" w:cs="Calibri"/>
                <w:color w:val="000000"/>
                <w:sz w:val="22"/>
                <w:szCs w:val="22"/>
              </w:rPr>
              <w:t>Anritsu Company</w:t>
            </w:r>
          </w:p>
        </w:tc>
      </w:tr>
      <w:tr w:rsidR="00F875BF" w14:paraId="6BF1A452"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352E8BC"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B75C7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B627939" w14:textId="77777777" w:rsidR="00F875BF" w:rsidRDefault="00F875BF">
            <w:pPr>
              <w:rPr>
                <w:rFonts w:ascii="Calibri" w:hAnsi="Calibri" w:cs="Calibri"/>
                <w:color w:val="000000"/>
                <w:sz w:val="22"/>
                <w:szCs w:val="22"/>
              </w:rPr>
            </w:pPr>
            <w:r>
              <w:rPr>
                <w:rFonts w:ascii="Calibri" w:hAnsi="Calibri" w:cs="Calibri"/>
                <w:color w:val="000000"/>
                <w:sz w:val="22"/>
                <w:szCs w:val="22"/>
              </w:rPr>
              <w:t>Hsiao, Ching-Wen</w:t>
            </w:r>
          </w:p>
        </w:tc>
        <w:tc>
          <w:tcPr>
            <w:tcW w:w="0" w:type="auto"/>
            <w:tcBorders>
              <w:top w:val="nil"/>
              <w:left w:val="nil"/>
              <w:bottom w:val="nil"/>
              <w:right w:val="nil"/>
            </w:tcBorders>
            <w:noWrap/>
            <w:tcMar>
              <w:top w:w="15" w:type="dxa"/>
              <w:left w:w="15" w:type="dxa"/>
              <w:bottom w:w="0" w:type="dxa"/>
              <w:right w:w="15" w:type="dxa"/>
            </w:tcMar>
            <w:vAlign w:val="bottom"/>
            <w:hideMark/>
          </w:tcPr>
          <w:p w14:paraId="3BD16A8E" w14:textId="77777777" w:rsidR="00F875BF" w:rsidRDefault="00F875BF">
            <w:pPr>
              <w:rPr>
                <w:rFonts w:ascii="Calibri" w:hAnsi="Calibri" w:cs="Calibri"/>
                <w:color w:val="000000"/>
                <w:sz w:val="22"/>
                <w:szCs w:val="22"/>
              </w:rPr>
            </w:pPr>
            <w:r>
              <w:rPr>
                <w:rFonts w:ascii="Calibri" w:hAnsi="Calibri" w:cs="Calibri"/>
                <w:color w:val="000000"/>
                <w:sz w:val="22"/>
                <w:szCs w:val="22"/>
              </w:rPr>
              <w:t>MediaTek Inc.</w:t>
            </w:r>
          </w:p>
        </w:tc>
      </w:tr>
      <w:tr w:rsidR="00F875BF" w14:paraId="6C8E1032"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039DCB8"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6D54D4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00316E8" w14:textId="77777777" w:rsidR="00F875BF" w:rsidRDefault="00F875BF">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019281E6" w14:textId="77777777" w:rsidR="00F875BF" w:rsidRDefault="00F875BF">
            <w:pPr>
              <w:rPr>
                <w:rFonts w:ascii="Calibri" w:hAnsi="Calibri" w:cs="Calibri"/>
                <w:color w:val="000000"/>
                <w:sz w:val="22"/>
                <w:szCs w:val="22"/>
              </w:rPr>
            </w:pPr>
            <w:r>
              <w:rPr>
                <w:rFonts w:ascii="Calibri" w:hAnsi="Calibri" w:cs="Calibri"/>
                <w:color w:val="000000"/>
                <w:sz w:val="22"/>
                <w:szCs w:val="22"/>
              </w:rPr>
              <w:t>MediaTek Inc.</w:t>
            </w:r>
          </w:p>
        </w:tc>
      </w:tr>
      <w:tr w:rsidR="00F875BF" w14:paraId="7AEE50A3"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1103E7C"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739E4D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30D55D0"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1A1E581" w14:textId="77777777" w:rsidR="00F875BF" w:rsidRDefault="00F875BF">
            <w:pPr>
              <w:rPr>
                <w:rFonts w:ascii="Calibri" w:hAnsi="Calibri" w:cs="Calibri"/>
                <w:color w:val="000000"/>
                <w:sz w:val="22"/>
                <w:szCs w:val="22"/>
              </w:rPr>
            </w:pPr>
            <w:r>
              <w:rPr>
                <w:rFonts w:ascii="Calibri" w:hAnsi="Calibri" w:cs="Calibri"/>
                <w:color w:val="000000"/>
                <w:sz w:val="22"/>
                <w:szCs w:val="22"/>
              </w:rPr>
              <w:t>HUAWEI</w:t>
            </w:r>
          </w:p>
        </w:tc>
      </w:tr>
      <w:tr w:rsidR="00F875BF" w14:paraId="25AC86A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398880F"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A8714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20DA13B" w14:textId="77777777" w:rsidR="00F875BF" w:rsidRDefault="00F875BF">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FEF2D5F" w14:textId="77777777" w:rsidR="00F875BF" w:rsidRDefault="00F875BF">
            <w:pPr>
              <w:rPr>
                <w:rFonts w:ascii="Calibri" w:hAnsi="Calibri" w:cs="Calibri"/>
                <w:color w:val="000000"/>
                <w:sz w:val="22"/>
                <w:szCs w:val="22"/>
              </w:rPr>
            </w:pPr>
            <w:r>
              <w:rPr>
                <w:rFonts w:ascii="Calibri" w:hAnsi="Calibri" w:cs="Calibri"/>
                <w:color w:val="000000"/>
                <w:sz w:val="22"/>
                <w:szCs w:val="22"/>
              </w:rPr>
              <w:t>Panasonic Asia Pacific Pte Ltd.</w:t>
            </w:r>
          </w:p>
        </w:tc>
      </w:tr>
      <w:tr w:rsidR="00F875BF" w14:paraId="5D2C6B3A"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6B69925"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61E108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A6D276B"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Hurtarte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Jeorge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88E10EE" w14:textId="77777777" w:rsidR="00F875BF" w:rsidRDefault="00F875BF">
            <w:pPr>
              <w:rPr>
                <w:rFonts w:ascii="Calibri" w:hAnsi="Calibri" w:cs="Calibri"/>
                <w:color w:val="000000"/>
                <w:sz w:val="22"/>
                <w:szCs w:val="22"/>
              </w:rPr>
            </w:pPr>
            <w:r>
              <w:rPr>
                <w:rFonts w:ascii="Calibri" w:hAnsi="Calibri" w:cs="Calibri"/>
                <w:color w:val="000000"/>
                <w:sz w:val="22"/>
                <w:szCs w:val="22"/>
              </w:rPr>
              <w:t>Teradyne, Inc.</w:t>
            </w:r>
          </w:p>
        </w:tc>
      </w:tr>
      <w:tr w:rsidR="00F875BF" w14:paraId="10E6456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C1A7813"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7D28D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295E726" w14:textId="77777777" w:rsidR="00F875BF" w:rsidRDefault="00F875BF">
            <w:pPr>
              <w:rPr>
                <w:rFonts w:ascii="Calibri" w:hAnsi="Calibri" w:cs="Calibri"/>
                <w:color w:val="000000"/>
                <w:sz w:val="22"/>
                <w:szCs w:val="22"/>
              </w:rPr>
            </w:pPr>
            <w:r>
              <w:rPr>
                <w:rFonts w:ascii="Calibri" w:hAnsi="Calibri" w:cs="Calibri"/>
                <w:color w:val="000000"/>
                <w:sz w:val="22"/>
                <w:szCs w:val="22"/>
              </w:rPr>
              <w:t>Ibrahim, Mostafa</w:t>
            </w:r>
          </w:p>
        </w:tc>
        <w:tc>
          <w:tcPr>
            <w:tcW w:w="0" w:type="auto"/>
            <w:tcBorders>
              <w:top w:val="nil"/>
              <w:left w:val="nil"/>
              <w:bottom w:val="nil"/>
              <w:right w:val="nil"/>
            </w:tcBorders>
            <w:noWrap/>
            <w:tcMar>
              <w:top w:w="15" w:type="dxa"/>
              <w:left w:w="15" w:type="dxa"/>
              <w:bottom w:w="0" w:type="dxa"/>
              <w:right w:w="15" w:type="dxa"/>
            </w:tcMar>
            <w:vAlign w:val="bottom"/>
            <w:hideMark/>
          </w:tcPr>
          <w:p w14:paraId="5BD18B9F" w14:textId="77777777" w:rsidR="00F875BF" w:rsidRDefault="00F875BF">
            <w:pPr>
              <w:rPr>
                <w:rFonts w:ascii="Calibri" w:hAnsi="Calibri" w:cs="Calibri"/>
                <w:color w:val="000000"/>
                <w:sz w:val="22"/>
                <w:szCs w:val="22"/>
              </w:rPr>
            </w:pPr>
            <w:r>
              <w:rPr>
                <w:rFonts w:ascii="Calibri" w:hAnsi="Calibri" w:cs="Calibri"/>
                <w:color w:val="000000"/>
                <w:sz w:val="22"/>
                <w:szCs w:val="22"/>
              </w:rPr>
              <w:t>SAMSUNG ELECTRONICS</w:t>
            </w:r>
          </w:p>
        </w:tc>
      </w:tr>
      <w:tr w:rsidR="00F875BF" w14:paraId="1218D99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D0156CF"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6C2D9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C1E1DB9"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Jeon,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A67258F" w14:textId="77777777" w:rsidR="00F875BF" w:rsidRDefault="00F875BF">
            <w:pPr>
              <w:rPr>
                <w:rFonts w:ascii="Calibri" w:hAnsi="Calibri" w:cs="Calibri"/>
                <w:color w:val="000000"/>
                <w:sz w:val="22"/>
                <w:szCs w:val="22"/>
              </w:rPr>
            </w:pPr>
            <w:r>
              <w:rPr>
                <w:rFonts w:ascii="Calibri" w:hAnsi="Calibri" w:cs="Calibri"/>
                <w:color w:val="000000"/>
                <w:sz w:val="22"/>
                <w:szCs w:val="22"/>
              </w:rPr>
              <w:t>SAMSUNG ELECTRONICS</w:t>
            </w:r>
          </w:p>
        </w:tc>
      </w:tr>
      <w:tr w:rsidR="00F875BF" w14:paraId="0835D91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E60F669"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8D9F19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C15E05B" w14:textId="77777777" w:rsidR="00F875BF" w:rsidRDefault="00F875BF">
            <w:pPr>
              <w:rPr>
                <w:rFonts w:ascii="Calibri" w:hAnsi="Calibri" w:cs="Calibri"/>
                <w:color w:val="000000"/>
                <w:sz w:val="22"/>
                <w:szCs w:val="22"/>
              </w:rPr>
            </w:pPr>
            <w:r>
              <w:rPr>
                <w:rFonts w:ascii="Calibri" w:hAnsi="Calibri" w:cs="Calibri"/>
                <w:color w:val="000000"/>
                <w:sz w:val="22"/>
                <w:szCs w:val="22"/>
              </w:rPr>
              <w:t>Jia, Jia</w:t>
            </w:r>
          </w:p>
        </w:tc>
        <w:tc>
          <w:tcPr>
            <w:tcW w:w="0" w:type="auto"/>
            <w:tcBorders>
              <w:top w:val="nil"/>
              <w:left w:val="nil"/>
              <w:bottom w:val="nil"/>
              <w:right w:val="nil"/>
            </w:tcBorders>
            <w:noWrap/>
            <w:tcMar>
              <w:top w:w="15" w:type="dxa"/>
              <w:left w:w="15" w:type="dxa"/>
              <w:bottom w:w="0" w:type="dxa"/>
              <w:right w:w="15" w:type="dxa"/>
            </w:tcMar>
            <w:vAlign w:val="bottom"/>
            <w:hideMark/>
          </w:tcPr>
          <w:p w14:paraId="1E4CED3C"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385F5F49"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4D6D77F"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15F23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1F8E71E" w14:textId="77777777" w:rsidR="00F875BF" w:rsidRDefault="00F875BF">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14C72EE9" w14:textId="77777777" w:rsidR="00F875BF" w:rsidRDefault="00F875BF">
            <w:pPr>
              <w:rPr>
                <w:rFonts w:ascii="Calibri" w:hAnsi="Calibri" w:cs="Calibri"/>
                <w:color w:val="000000"/>
                <w:sz w:val="22"/>
                <w:szCs w:val="22"/>
              </w:rPr>
            </w:pPr>
            <w:r>
              <w:rPr>
                <w:rFonts w:ascii="Calibri" w:hAnsi="Calibri" w:cs="Calibri"/>
                <w:color w:val="000000"/>
                <w:sz w:val="22"/>
                <w:szCs w:val="22"/>
              </w:rPr>
              <w:t>Apple Inc.</w:t>
            </w:r>
          </w:p>
        </w:tc>
      </w:tr>
      <w:tr w:rsidR="00F875BF" w14:paraId="3EFA8AC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DD747AA"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6E51DE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EB9C66C"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Kadampot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Ishaque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Ashar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7FDCEFC"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64E1068A"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CAA464A"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B574A7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ED193CB" w14:textId="77777777" w:rsidR="00F875BF" w:rsidRDefault="00F875BF">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91FD2A6"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F875BF" w14:paraId="43A6544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7C4CCFA"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3F85B6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9D83ED0" w14:textId="77777777" w:rsidR="00F875BF" w:rsidRDefault="00F875BF">
            <w:pPr>
              <w:rPr>
                <w:rFonts w:ascii="Calibri" w:hAnsi="Calibri" w:cs="Calibri"/>
                <w:color w:val="000000"/>
                <w:sz w:val="22"/>
                <w:szCs w:val="22"/>
              </w:rPr>
            </w:pPr>
            <w:r>
              <w:rPr>
                <w:rFonts w:ascii="Calibri" w:hAnsi="Calibri" w:cs="Calibri"/>
                <w:color w:val="000000"/>
                <w:sz w:val="22"/>
                <w:szCs w:val="22"/>
              </w:rPr>
              <w:t>KANG, Kyu-Min</w:t>
            </w:r>
          </w:p>
        </w:tc>
        <w:tc>
          <w:tcPr>
            <w:tcW w:w="0" w:type="auto"/>
            <w:tcBorders>
              <w:top w:val="nil"/>
              <w:left w:val="nil"/>
              <w:bottom w:val="nil"/>
              <w:right w:val="nil"/>
            </w:tcBorders>
            <w:noWrap/>
            <w:tcMar>
              <w:top w:w="15" w:type="dxa"/>
              <w:left w:w="15" w:type="dxa"/>
              <w:bottom w:w="0" w:type="dxa"/>
              <w:right w:w="15" w:type="dxa"/>
            </w:tcMar>
            <w:vAlign w:val="bottom"/>
            <w:hideMark/>
          </w:tcPr>
          <w:p w14:paraId="67EE7FB6" w14:textId="77777777" w:rsidR="00F875BF" w:rsidRDefault="00F875BF">
            <w:pPr>
              <w:rPr>
                <w:rFonts w:ascii="Calibri" w:hAnsi="Calibri" w:cs="Calibri"/>
                <w:color w:val="000000"/>
                <w:sz w:val="22"/>
                <w:szCs w:val="22"/>
              </w:rPr>
            </w:pPr>
            <w:r>
              <w:rPr>
                <w:rFonts w:ascii="Calibri" w:hAnsi="Calibri" w:cs="Calibri"/>
                <w:color w:val="000000"/>
                <w:sz w:val="22"/>
                <w:szCs w:val="22"/>
              </w:rPr>
              <w:t>ETRI</w:t>
            </w:r>
          </w:p>
        </w:tc>
      </w:tr>
      <w:tr w:rsidR="00F875BF" w14:paraId="23431D1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EFB84CD"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2228CF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287513A"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Eunhee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C43E209" w14:textId="77777777" w:rsidR="00F875BF" w:rsidRDefault="00F875BF">
            <w:pPr>
              <w:rPr>
                <w:rFonts w:ascii="Calibri" w:hAnsi="Calibri" w:cs="Calibri"/>
                <w:color w:val="000000"/>
                <w:sz w:val="22"/>
                <w:szCs w:val="22"/>
              </w:rPr>
            </w:pPr>
            <w:r>
              <w:rPr>
                <w:rFonts w:ascii="Calibri" w:hAnsi="Calibri" w:cs="Calibri"/>
                <w:color w:val="000000"/>
                <w:sz w:val="22"/>
                <w:szCs w:val="22"/>
              </w:rPr>
              <w:t>Electronics and Telecommunications Research Institute (ETRI)</w:t>
            </w:r>
          </w:p>
        </w:tc>
      </w:tr>
      <w:tr w:rsidR="00F875BF" w14:paraId="2C4560E6"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0BF6FBD"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B2E9FF2"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6BACB2D"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7114308" w14:textId="77777777" w:rsidR="00F875BF" w:rsidRDefault="00F875BF">
            <w:pPr>
              <w:rPr>
                <w:rFonts w:ascii="Calibri" w:hAnsi="Calibri" w:cs="Calibri"/>
                <w:color w:val="000000"/>
                <w:sz w:val="22"/>
                <w:szCs w:val="22"/>
              </w:rPr>
            </w:pPr>
            <w:r>
              <w:rPr>
                <w:rFonts w:ascii="Calibri" w:hAnsi="Calibri" w:cs="Calibri"/>
                <w:color w:val="000000"/>
                <w:sz w:val="22"/>
                <w:szCs w:val="22"/>
              </w:rPr>
              <w:t>SAMSUNG</w:t>
            </w:r>
          </w:p>
        </w:tc>
      </w:tr>
      <w:tr w:rsidR="00F875BF" w14:paraId="48C40C46"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CA32CF8"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B0128F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68E7EB4"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39F7E7A"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2540CF3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417C04F"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E39593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9213807"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Kitazawa, </w:t>
            </w:r>
            <w:proofErr w:type="spellStart"/>
            <w:r>
              <w:rPr>
                <w:rFonts w:ascii="Calibri" w:hAnsi="Calibri" w:cs="Calibri"/>
                <w:color w:val="000000"/>
                <w:sz w:val="22"/>
                <w:szCs w:val="22"/>
              </w:rPr>
              <w:t>Shoichi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A6F273B"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Muroran</w:t>
            </w:r>
            <w:proofErr w:type="spellEnd"/>
            <w:r>
              <w:rPr>
                <w:rFonts w:ascii="Calibri" w:hAnsi="Calibri" w:cs="Calibri"/>
                <w:color w:val="000000"/>
                <w:sz w:val="22"/>
                <w:szCs w:val="22"/>
              </w:rPr>
              <w:t xml:space="preserve"> IT</w:t>
            </w:r>
          </w:p>
        </w:tc>
      </w:tr>
      <w:tr w:rsidR="00F875BF" w14:paraId="443DD017"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25B119B"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BF34D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45BB5AF" w14:textId="77777777" w:rsidR="00F875BF" w:rsidRDefault="00F875BF">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5D55EBA4"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63FD967A"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264D036"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094508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4E22BA1"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3B07822" w14:textId="77777777" w:rsidR="00F875BF" w:rsidRDefault="00F875BF">
            <w:pPr>
              <w:rPr>
                <w:rFonts w:ascii="Calibri" w:hAnsi="Calibri" w:cs="Calibri"/>
                <w:color w:val="000000"/>
                <w:sz w:val="22"/>
                <w:szCs w:val="22"/>
              </w:rPr>
            </w:pPr>
            <w:r>
              <w:rPr>
                <w:rFonts w:ascii="Calibri" w:hAnsi="Calibri" w:cs="Calibri"/>
                <w:color w:val="000000"/>
                <w:sz w:val="22"/>
                <w:szCs w:val="22"/>
              </w:rPr>
              <w:t>SAMSUNG</w:t>
            </w:r>
          </w:p>
        </w:tc>
      </w:tr>
      <w:tr w:rsidR="00F875BF" w14:paraId="6061BD06"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282B644"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97106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D5D97D0"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Levitsky</w:t>
            </w:r>
            <w:proofErr w:type="spellEnd"/>
            <w:r>
              <w:rPr>
                <w:rFonts w:ascii="Calibri" w:hAnsi="Calibri" w:cs="Calibri"/>
                <w:color w:val="000000"/>
                <w:sz w:val="22"/>
                <w:szCs w:val="22"/>
              </w:rPr>
              <w:t>, Ilya</w:t>
            </w:r>
          </w:p>
        </w:tc>
        <w:tc>
          <w:tcPr>
            <w:tcW w:w="0" w:type="auto"/>
            <w:tcBorders>
              <w:top w:val="nil"/>
              <w:left w:val="nil"/>
              <w:bottom w:val="nil"/>
              <w:right w:val="nil"/>
            </w:tcBorders>
            <w:noWrap/>
            <w:tcMar>
              <w:top w:w="15" w:type="dxa"/>
              <w:left w:w="15" w:type="dxa"/>
              <w:bottom w:w="0" w:type="dxa"/>
              <w:right w:w="15" w:type="dxa"/>
            </w:tcMar>
            <w:vAlign w:val="bottom"/>
            <w:hideMark/>
          </w:tcPr>
          <w:p w14:paraId="7A95D037" w14:textId="77777777" w:rsidR="00F875BF" w:rsidRDefault="00F875BF">
            <w:pPr>
              <w:rPr>
                <w:rFonts w:ascii="Calibri" w:hAnsi="Calibri" w:cs="Calibri"/>
                <w:color w:val="000000"/>
                <w:sz w:val="22"/>
                <w:szCs w:val="22"/>
              </w:rPr>
            </w:pPr>
            <w:r>
              <w:rPr>
                <w:rFonts w:ascii="Calibri" w:hAnsi="Calibri" w:cs="Calibri"/>
                <w:color w:val="000000"/>
                <w:sz w:val="22"/>
                <w:szCs w:val="22"/>
              </w:rPr>
              <w:t>IITP RAS</w:t>
            </w:r>
          </w:p>
        </w:tc>
      </w:tr>
      <w:tr w:rsidR="00F875BF" w14:paraId="480C2FAE"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09D7084"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2F2298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F310FDE" w14:textId="77777777" w:rsidR="00F875BF" w:rsidRDefault="00F875BF">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083A84FA"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772873A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68DFD48"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3A692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BE1E220"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Li, </w:t>
            </w:r>
            <w:proofErr w:type="spellStart"/>
            <w:r>
              <w:rPr>
                <w:rFonts w:ascii="Calibri" w:hAnsi="Calibri" w:cs="Calibri"/>
                <w:color w:val="000000"/>
                <w:sz w:val="22"/>
                <w:szCs w:val="22"/>
              </w:rPr>
              <w:t>Qinghua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3ACCC5A" w14:textId="77777777" w:rsidR="00F875BF" w:rsidRDefault="00F875BF">
            <w:pPr>
              <w:rPr>
                <w:rFonts w:ascii="Calibri" w:hAnsi="Calibri" w:cs="Calibri"/>
                <w:color w:val="000000"/>
                <w:sz w:val="22"/>
                <w:szCs w:val="22"/>
              </w:rPr>
            </w:pPr>
            <w:r>
              <w:rPr>
                <w:rFonts w:ascii="Calibri" w:hAnsi="Calibri" w:cs="Calibri"/>
                <w:color w:val="000000"/>
                <w:sz w:val="22"/>
                <w:szCs w:val="22"/>
              </w:rPr>
              <w:t>Intel Corporation</w:t>
            </w:r>
          </w:p>
        </w:tc>
      </w:tr>
      <w:tr w:rsidR="00F875BF" w14:paraId="4552D5A3"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5E9E180"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87CD3E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7/14</w:t>
            </w:r>
          </w:p>
        </w:tc>
        <w:tc>
          <w:tcPr>
            <w:tcW w:w="0" w:type="auto"/>
            <w:tcBorders>
              <w:top w:val="nil"/>
              <w:left w:val="nil"/>
              <w:bottom w:val="nil"/>
              <w:right w:val="nil"/>
            </w:tcBorders>
            <w:noWrap/>
            <w:tcMar>
              <w:top w:w="15" w:type="dxa"/>
              <w:left w:w="15" w:type="dxa"/>
              <w:bottom w:w="0" w:type="dxa"/>
              <w:right w:w="15" w:type="dxa"/>
            </w:tcMar>
            <w:vAlign w:val="bottom"/>
            <w:hideMark/>
          </w:tcPr>
          <w:p w14:paraId="47D91330"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Liang, </w:t>
            </w:r>
            <w:proofErr w:type="spellStart"/>
            <w:r>
              <w:rPr>
                <w:rFonts w:ascii="Calibri" w:hAnsi="Calibri" w:cs="Calibri"/>
                <w:color w:val="000000"/>
                <w:sz w:val="22"/>
                <w:szCs w:val="22"/>
              </w:rPr>
              <w:t>dandan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DC1F7F8"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02EDFB8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5DAA177"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70FE2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CD26F7D"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00BE21B" w14:textId="77777777" w:rsidR="00F875BF" w:rsidRDefault="00F875BF">
            <w:pPr>
              <w:rPr>
                <w:rFonts w:ascii="Calibri" w:hAnsi="Calibri" w:cs="Calibri"/>
                <w:color w:val="000000"/>
                <w:sz w:val="22"/>
                <w:szCs w:val="22"/>
              </w:rPr>
            </w:pPr>
            <w:r>
              <w:rPr>
                <w:rFonts w:ascii="Calibri" w:hAnsi="Calibri" w:cs="Calibri"/>
                <w:color w:val="000000"/>
                <w:sz w:val="22"/>
                <w:szCs w:val="22"/>
              </w:rPr>
              <w:t>LG ELECTRONICS</w:t>
            </w:r>
          </w:p>
        </w:tc>
      </w:tr>
      <w:tr w:rsidR="00F875BF" w14:paraId="63029027"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ED73C16"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29143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CF9C5C5" w14:textId="77777777" w:rsidR="00F875BF" w:rsidRDefault="00F875BF">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3524E218"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3F960ECB"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4611569"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B7F56E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F35BC33" w14:textId="77777777" w:rsidR="00F875BF" w:rsidRDefault="00F875BF">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7B81DA06" w14:textId="77777777" w:rsidR="00F875BF" w:rsidRDefault="00F875BF">
            <w:pPr>
              <w:rPr>
                <w:rFonts w:ascii="Calibri" w:hAnsi="Calibri" w:cs="Calibri"/>
                <w:color w:val="000000"/>
                <w:sz w:val="22"/>
                <w:szCs w:val="22"/>
              </w:rPr>
            </w:pPr>
            <w:r>
              <w:rPr>
                <w:rFonts w:ascii="Calibri" w:hAnsi="Calibri" w:cs="Calibri"/>
                <w:color w:val="000000"/>
                <w:sz w:val="22"/>
                <w:szCs w:val="22"/>
              </w:rPr>
              <w:t>Realtek Semiconductor Corp.</w:t>
            </w:r>
          </w:p>
        </w:tc>
      </w:tr>
      <w:tr w:rsidR="00F875BF" w14:paraId="19E0B6D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AC249E6"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A99F9B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00C959A"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DD4056C" w14:textId="77777777" w:rsidR="00F875BF" w:rsidRDefault="00F875BF">
            <w:pPr>
              <w:rPr>
                <w:rFonts w:ascii="Calibri" w:hAnsi="Calibri" w:cs="Calibri"/>
                <w:color w:val="000000"/>
                <w:sz w:val="22"/>
                <w:szCs w:val="22"/>
              </w:rPr>
            </w:pPr>
            <w:r>
              <w:rPr>
                <w:rFonts w:ascii="Calibri" w:hAnsi="Calibri" w:cs="Calibri"/>
                <w:color w:val="000000"/>
                <w:sz w:val="22"/>
                <w:szCs w:val="22"/>
              </w:rPr>
              <w:t>MediaTek Inc.</w:t>
            </w:r>
          </w:p>
        </w:tc>
      </w:tr>
      <w:tr w:rsidR="00F875BF" w14:paraId="12D6F692"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CD3D95B"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646642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57E16AD" w14:textId="77777777" w:rsidR="00F875BF" w:rsidRDefault="00F875BF">
            <w:pPr>
              <w:rPr>
                <w:rFonts w:ascii="Calibri" w:hAnsi="Calibri" w:cs="Calibri"/>
                <w:color w:val="000000"/>
                <w:sz w:val="22"/>
                <w:szCs w:val="22"/>
              </w:rPr>
            </w:pPr>
            <w:r>
              <w:rPr>
                <w:rFonts w:ascii="Calibri" w:hAnsi="Calibri" w:cs="Calibri"/>
                <w:color w:val="000000"/>
                <w:sz w:val="22"/>
                <w:szCs w:val="22"/>
              </w:rPr>
              <w:t>Lopez, Miguel</w:t>
            </w:r>
          </w:p>
        </w:tc>
        <w:tc>
          <w:tcPr>
            <w:tcW w:w="0" w:type="auto"/>
            <w:tcBorders>
              <w:top w:val="nil"/>
              <w:left w:val="nil"/>
              <w:bottom w:val="nil"/>
              <w:right w:val="nil"/>
            </w:tcBorders>
            <w:noWrap/>
            <w:tcMar>
              <w:top w:w="15" w:type="dxa"/>
              <w:left w:w="15" w:type="dxa"/>
              <w:bottom w:w="0" w:type="dxa"/>
              <w:right w:w="15" w:type="dxa"/>
            </w:tcMar>
            <w:vAlign w:val="bottom"/>
            <w:hideMark/>
          </w:tcPr>
          <w:p w14:paraId="213895C9" w14:textId="77777777" w:rsidR="00F875BF" w:rsidRDefault="00F875BF">
            <w:pPr>
              <w:rPr>
                <w:rFonts w:ascii="Calibri" w:hAnsi="Calibri" w:cs="Calibri"/>
                <w:color w:val="000000"/>
                <w:sz w:val="22"/>
                <w:szCs w:val="22"/>
              </w:rPr>
            </w:pPr>
            <w:r>
              <w:rPr>
                <w:rFonts w:ascii="Calibri" w:hAnsi="Calibri" w:cs="Calibri"/>
                <w:color w:val="000000"/>
                <w:sz w:val="22"/>
                <w:szCs w:val="22"/>
              </w:rPr>
              <w:t>Ericsson AB</w:t>
            </w:r>
          </w:p>
        </w:tc>
      </w:tr>
      <w:tr w:rsidR="00F875BF" w14:paraId="00DF5CBF"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BBDFB81"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66741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F810D65"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Lou, </w:t>
            </w:r>
            <w:proofErr w:type="spellStart"/>
            <w:r>
              <w:rPr>
                <w:rFonts w:ascii="Calibri" w:hAnsi="Calibri" w:cs="Calibri"/>
                <w:color w:val="000000"/>
                <w:sz w:val="22"/>
                <w:szCs w:val="22"/>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4EBB083"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F875BF" w14:paraId="62C7067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3F5C5FC"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B909A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3B4E883" w14:textId="77777777" w:rsidR="00F875BF" w:rsidRDefault="00F875BF">
            <w:pPr>
              <w:rPr>
                <w:rFonts w:ascii="Calibri" w:hAnsi="Calibri" w:cs="Calibri"/>
                <w:color w:val="000000"/>
                <w:sz w:val="22"/>
                <w:szCs w:val="22"/>
              </w:rPr>
            </w:pPr>
            <w:r>
              <w:rPr>
                <w:rFonts w:ascii="Calibri" w:hAnsi="Calibri" w:cs="Calibri"/>
                <w:color w:val="000000"/>
                <w:sz w:val="22"/>
                <w:szCs w:val="22"/>
              </w:rPr>
              <w:t>Lou, Hui-Ling</w:t>
            </w:r>
          </w:p>
        </w:tc>
        <w:tc>
          <w:tcPr>
            <w:tcW w:w="0" w:type="auto"/>
            <w:tcBorders>
              <w:top w:val="nil"/>
              <w:left w:val="nil"/>
              <w:bottom w:val="nil"/>
              <w:right w:val="nil"/>
            </w:tcBorders>
            <w:noWrap/>
            <w:tcMar>
              <w:top w:w="15" w:type="dxa"/>
              <w:left w:w="15" w:type="dxa"/>
              <w:bottom w:w="0" w:type="dxa"/>
              <w:right w:w="15" w:type="dxa"/>
            </w:tcMar>
            <w:vAlign w:val="bottom"/>
            <w:hideMark/>
          </w:tcPr>
          <w:p w14:paraId="1E489D4B"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37A12F1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84FA9E6"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335858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750E6AF" w14:textId="77777777" w:rsidR="00F875BF" w:rsidRDefault="00F875BF">
            <w:pPr>
              <w:rPr>
                <w:rFonts w:ascii="Calibri" w:hAnsi="Calibri" w:cs="Calibri"/>
                <w:color w:val="000000"/>
                <w:sz w:val="22"/>
                <w:szCs w:val="22"/>
              </w:rPr>
            </w:pPr>
            <w:r>
              <w:rPr>
                <w:rFonts w:ascii="Calibri" w:hAnsi="Calibri" w:cs="Calibri"/>
                <w:color w:val="000000"/>
                <w:sz w:val="22"/>
                <w:szCs w:val="22"/>
              </w:rPr>
              <w:t>Mano, Hiroshi</w:t>
            </w:r>
          </w:p>
        </w:tc>
        <w:tc>
          <w:tcPr>
            <w:tcW w:w="0" w:type="auto"/>
            <w:tcBorders>
              <w:top w:val="nil"/>
              <w:left w:val="nil"/>
              <w:bottom w:val="nil"/>
              <w:right w:val="nil"/>
            </w:tcBorders>
            <w:noWrap/>
            <w:tcMar>
              <w:top w:w="15" w:type="dxa"/>
              <w:left w:w="15" w:type="dxa"/>
              <w:bottom w:w="0" w:type="dxa"/>
              <w:right w:w="15" w:type="dxa"/>
            </w:tcMar>
            <w:vAlign w:val="bottom"/>
            <w:hideMark/>
          </w:tcPr>
          <w:p w14:paraId="25AEA29D"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Koden</w:t>
            </w:r>
            <w:proofErr w:type="spellEnd"/>
            <w:r>
              <w:rPr>
                <w:rFonts w:ascii="Calibri" w:hAnsi="Calibri" w:cs="Calibri"/>
                <w:color w:val="000000"/>
                <w:sz w:val="22"/>
                <w:szCs w:val="22"/>
              </w:rPr>
              <w:t xml:space="preserve"> Techno Info K.K.</w:t>
            </w:r>
          </w:p>
        </w:tc>
      </w:tr>
      <w:tr w:rsidR="00F875BF" w14:paraId="4264EE12"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D99295A"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7D435E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3253224"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Mehrnoush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Morteza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5016AA4" w14:textId="77777777" w:rsidR="00F875BF" w:rsidRDefault="00F875BF">
            <w:pPr>
              <w:rPr>
                <w:rFonts w:ascii="Calibri" w:hAnsi="Calibri" w:cs="Calibri"/>
                <w:color w:val="000000"/>
                <w:sz w:val="22"/>
                <w:szCs w:val="22"/>
              </w:rPr>
            </w:pPr>
            <w:r>
              <w:rPr>
                <w:rFonts w:ascii="Calibri" w:hAnsi="Calibri" w:cs="Calibri"/>
                <w:color w:val="000000"/>
                <w:sz w:val="22"/>
                <w:szCs w:val="22"/>
              </w:rPr>
              <w:t>Facebook</w:t>
            </w:r>
          </w:p>
        </w:tc>
      </w:tr>
      <w:tr w:rsidR="00F875BF" w14:paraId="432F3A7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50DEFDF"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2B814D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B04DD0B"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MELZER, </w:t>
            </w:r>
            <w:proofErr w:type="spellStart"/>
            <w:r>
              <w:rPr>
                <w:rFonts w:ascii="Calibri" w:hAnsi="Calibri" w:cs="Calibri"/>
                <w:color w:val="000000"/>
                <w:sz w:val="22"/>
                <w:szCs w:val="22"/>
              </w:rPr>
              <w:t>Ezer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4A0AD90" w14:textId="77777777" w:rsidR="00F875BF" w:rsidRDefault="00F875BF">
            <w:pPr>
              <w:rPr>
                <w:rFonts w:ascii="Calibri" w:hAnsi="Calibri" w:cs="Calibri"/>
                <w:color w:val="000000"/>
                <w:sz w:val="22"/>
                <w:szCs w:val="22"/>
              </w:rPr>
            </w:pPr>
            <w:r>
              <w:rPr>
                <w:rFonts w:ascii="Calibri" w:hAnsi="Calibri" w:cs="Calibri"/>
                <w:color w:val="000000"/>
                <w:sz w:val="22"/>
                <w:szCs w:val="22"/>
              </w:rPr>
              <w:t>Toga Networks, a Huawei company</w:t>
            </w:r>
          </w:p>
        </w:tc>
      </w:tr>
      <w:tr w:rsidR="00F875BF" w14:paraId="40614CE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5E3AAB3"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A184DF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1742518"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Memisoglu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Ebubekir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FBFE92E"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F875BF" w14:paraId="791A26D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FD0D0F3"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ECE49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30AB831"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Mirfakhraei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Khashayar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D491E3E" w14:textId="77777777" w:rsidR="00F875BF" w:rsidRDefault="00F875BF">
            <w:pPr>
              <w:rPr>
                <w:rFonts w:ascii="Calibri" w:hAnsi="Calibri" w:cs="Calibri"/>
                <w:color w:val="000000"/>
                <w:sz w:val="22"/>
                <w:szCs w:val="22"/>
              </w:rPr>
            </w:pPr>
            <w:r>
              <w:rPr>
                <w:rFonts w:ascii="Calibri" w:hAnsi="Calibri" w:cs="Calibri"/>
                <w:color w:val="000000"/>
                <w:sz w:val="22"/>
                <w:szCs w:val="22"/>
              </w:rPr>
              <w:t>Cisco Systems, Inc.</w:t>
            </w:r>
          </w:p>
        </w:tc>
      </w:tr>
      <w:tr w:rsidR="00F875BF" w14:paraId="3248BB03"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B50B263"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1D8674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5FF6E4E" w14:textId="77777777" w:rsidR="00F875BF" w:rsidRDefault="00F875BF">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733779CE" w14:textId="77777777" w:rsidR="00F875BF" w:rsidRDefault="00F875BF">
            <w:pPr>
              <w:rPr>
                <w:rFonts w:ascii="Calibri" w:hAnsi="Calibri" w:cs="Calibri"/>
                <w:color w:val="000000"/>
                <w:sz w:val="22"/>
                <w:szCs w:val="22"/>
              </w:rPr>
            </w:pPr>
            <w:r>
              <w:rPr>
                <w:rFonts w:ascii="Calibri" w:hAnsi="Calibri" w:cs="Calibri"/>
                <w:color w:val="000000"/>
                <w:sz w:val="22"/>
                <w:szCs w:val="22"/>
              </w:rPr>
              <w:t>Broadcom Corporation</w:t>
            </w:r>
          </w:p>
        </w:tc>
      </w:tr>
      <w:tr w:rsidR="00F875BF" w14:paraId="208126E2"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B3B4093"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B29231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434F5F7" w14:textId="77777777" w:rsidR="00F875BF" w:rsidRDefault="00F875BF">
            <w:pPr>
              <w:rPr>
                <w:rFonts w:ascii="Calibri" w:hAnsi="Calibri" w:cs="Calibri"/>
                <w:color w:val="000000"/>
                <w:sz w:val="22"/>
                <w:szCs w:val="22"/>
              </w:rPr>
            </w:pPr>
            <w:r>
              <w:rPr>
                <w:rFonts w:ascii="Calibri" w:hAnsi="Calibri" w:cs="Calibri"/>
                <w:color w:val="000000"/>
                <w:sz w:val="22"/>
                <w:szCs w:val="22"/>
              </w:rPr>
              <w:t>Murphy, Rick</w:t>
            </w:r>
          </w:p>
        </w:tc>
        <w:tc>
          <w:tcPr>
            <w:tcW w:w="0" w:type="auto"/>
            <w:tcBorders>
              <w:top w:val="nil"/>
              <w:left w:val="nil"/>
              <w:bottom w:val="nil"/>
              <w:right w:val="nil"/>
            </w:tcBorders>
            <w:noWrap/>
            <w:tcMar>
              <w:top w:w="15" w:type="dxa"/>
              <w:left w:w="15" w:type="dxa"/>
              <w:bottom w:w="0" w:type="dxa"/>
              <w:right w:w="15" w:type="dxa"/>
            </w:tcMar>
            <w:vAlign w:val="bottom"/>
            <w:hideMark/>
          </w:tcPr>
          <w:p w14:paraId="4ECCC3D2"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vLogic</w:t>
            </w:r>
            <w:proofErr w:type="spellEnd"/>
            <w:r>
              <w:rPr>
                <w:rFonts w:ascii="Calibri" w:hAnsi="Calibri" w:cs="Calibri"/>
                <w:color w:val="000000"/>
                <w:sz w:val="22"/>
                <w:szCs w:val="22"/>
              </w:rPr>
              <w:t>, Inc.</w:t>
            </w:r>
          </w:p>
        </w:tc>
      </w:tr>
      <w:tr w:rsidR="00F875BF" w14:paraId="28956D7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5BD6C8B"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EF9CC1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0166B29" w14:textId="77777777" w:rsidR="00F875BF" w:rsidRDefault="00F875BF">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2719EC92" w14:textId="77777777" w:rsidR="00F875BF" w:rsidRDefault="00F875BF">
            <w:pPr>
              <w:rPr>
                <w:rFonts w:ascii="Calibri" w:hAnsi="Calibri" w:cs="Calibri"/>
                <w:color w:val="000000"/>
                <w:sz w:val="22"/>
                <w:szCs w:val="22"/>
              </w:rPr>
            </w:pPr>
            <w:r>
              <w:rPr>
                <w:rFonts w:ascii="Calibri" w:hAnsi="Calibri" w:cs="Calibri"/>
                <w:color w:val="000000"/>
                <w:sz w:val="22"/>
                <w:szCs w:val="22"/>
              </w:rPr>
              <w:t>Panasonic Corporation</w:t>
            </w:r>
          </w:p>
        </w:tc>
      </w:tr>
      <w:tr w:rsidR="00F875BF" w14:paraId="7EA15117"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79437B5"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C29E24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DDBDC72"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Nam, </w:t>
            </w:r>
            <w:proofErr w:type="spellStart"/>
            <w:r>
              <w:rPr>
                <w:rFonts w:ascii="Calibri" w:hAnsi="Calibri" w:cs="Calibri"/>
                <w:color w:val="000000"/>
                <w:sz w:val="22"/>
                <w:szCs w:val="22"/>
              </w:rPr>
              <w:t>Junyoung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6A4E2E6"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0667218E"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DB0E0C3"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5AB40A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5DB2546"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331BE87"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F875BF" w14:paraId="55B712E7"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D7EF644"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BA529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8FF340F"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Oh, Hyun </w:t>
            </w:r>
            <w:proofErr w:type="spellStart"/>
            <w:r>
              <w:rPr>
                <w:rFonts w:ascii="Calibri" w:hAnsi="Calibri" w:cs="Calibri"/>
                <w:color w:val="000000"/>
                <w:sz w:val="22"/>
                <w:szCs w:val="22"/>
              </w:rPr>
              <w:t>Seo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17D0F0C" w14:textId="77777777" w:rsidR="00F875BF" w:rsidRDefault="00F875BF">
            <w:pPr>
              <w:rPr>
                <w:rFonts w:ascii="Calibri" w:hAnsi="Calibri" w:cs="Calibri"/>
                <w:color w:val="000000"/>
                <w:sz w:val="22"/>
                <w:szCs w:val="22"/>
              </w:rPr>
            </w:pPr>
            <w:r>
              <w:rPr>
                <w:rFonts w:ascii="Calibri" w:hAnsi="Calibri" w:cs="Calibri"/>
                <w:color w:val="000000"/>
                <w:sz w:val="22"/>
                <w:szCs w:val="22"/>
              </w:rPr>
              <w:t>Electronics and Telecommunications Research Institute (ETRI)</w:t>
            </w:r>
          </w:p>
        </w:tc>
      </w:tr>
      <w:tr w:rsidR="00F875BF" w14:paraId="6EC512D6"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B5D160F"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D243E1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26F40A4"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Ozbakis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Basak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10F9B49" w14:textId="77777777" w:rsidR="00F875BF" w:rsidRDefault="00F875BF">
            <w:pPr>
              <w:rPr>
                <w:rFonts w:ascii="Calibri" w:hAnsi="Calibri" w:cs="Calibri"/>
                <w:color w:val="000000"/>
                <w:sz w:val="22"/>
                <w:szCs w:val="22"/>
              </w:rPr>
            </w:pPr>
            <w:r>
              <w:rPr>
                <w:rFonts w:ascii="Calibri" w:hAnsi="Calibri" w:cs="Calibri"/>
                <w:color w:val="000000"/>
                <w:sz w:val="22"/>
                <w:szCs w:val="22"/>
              </w:rPr>
              <w:t>VESTEL</w:t>
            </w:r>
          </w:p>
        </w:tc>
      </w:tr>
      <w:tr w:rsidR="00F875BF" w14:paraId="2987928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9709B59"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0465B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3BE38A1" w14:textId="77777777" w:rsidR="00F875BF" w:rsidRDefault="00F875BF">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038F3F99" w14:textId="77777777" w:rsidR="00F875BF" w:rsidRDefault="00F875BF">
            <w:pPr>
              <w:rPr>
                <w:rFonts w:ascii="Calibri" w:hAnsi="Calibri" w:cs="Calibri"/>
                <w:color w:val="000000"/>
                <w:sz w:val="22"/>
                <w:szCs w:val="22"/>
              </w:rPr>
            </w:pPr>
            <w:r>
              <w:rPr>
                <w:rFonts w:ascii="Calibri" w:hAnsi="Calibri" w:cs="Calibri"/>
                <w:color w:val="000000"/>
                <w:sz w:val="22"/>
                <w:szCs w:val="22"/>
              </w:rPr>
              <w:t>MediaTek Inc.</w:t>
            </w:r>
          </w:p>
        </w:tc>
      </w:tr>
      <w:tr w:rsidR="00F875BF" w14:paraId="7B198BB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10CCC29"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301248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DE3FF08"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EBB863B" w14:textId="77777777" w:rsidR="00F875BF" w:rsidRDefault="00F875BF">
            <w:pPr>
              <w:rPr>
                <w:rFonts w:ascii="Calibri" w:hAnsi="Calibri" w:cs="Calibri"/>
                <w:color w:val="000000"/>
                <w:sz w:val="22"/>
                <w:szCs w:val="22"/>
              </w:rPr>
            </w:pPr>
            <w:r>
              <w:rPr>
                <w:rFonts w:ascii="Calibri" w:hAnsi="Calibri" w:cs="Calibri"/>
                <w:color w:val="000000"/>
                <w:sz w:val="22"/>
                <w:szCs w:val="22"/>
              </w:rPr>
              <w:t>LG ELECTRONICS</w:t>
            </w:r>
          </w:p>
        </w:tc>
      </w:tr>
      <w:tr w:rsidR="00F875BF" w14:paraId="3591DC89"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E11656A"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C6C521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2957015"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Perahia</w:t>
            </w:r>
            <w:proofErr w:type="spellEnd"/>
            <w:r>
              <w:rPr>
                <w:rFonts w:ascii="Calibri" w:hAnsi="Calibri" w:cs="Calibri"/>
                <w:color w:val="000000"/>
                <w:sz w:val="22"/>
                <w:szCs w:val="22"/>
              </w:rPr>
              <w:t>, Eldad</w:t>
            </w:r>
          </w:p>
        </w:tc>
        <w:tc>
          <w:tcPr>
            <w:tcW w:w="0" w:type="auto"/>
            <w:tcBorders>
              <w:top w:val="nil"/>
              <w:left w:val="nil"/>
              <w:bottom w:val="nil"/>
              <w:right w:val="nil"/>
            </w:tcBorders>
            <w:noWrap/>
            <w:tcMar>
              <w:top w:w="15" w:type="dxa"/>
              <w:left w:w="15" w:type="dxa"/>
              <w:bottom w:w="0" w:type="dxa"/>
              <w:right w:w="15" w:type="dxa"/>
            </w:tcMar>
            <w:vAlign w:val="bottom"/>
            <w:hideMark/>
          </w:tcPr>
          <w:p w14:paraId="39F98C8D" w14:textId="77777777" w:rsidR="00F875BF" w:rsidRDefault="00F875BF">
            <w:pPr>
              <w:rPr>
                <w:rFonts w:ascii="Calibri" w:hAnsi="Calibri" w:cs="Calibri"/>
                <w:color w:val="000000"/>
                <w:sz w:val="22"/>
                <w:szCs w:val="22"/>
              </w:rPr>
            </w:pPr>
            <w:r>
              <w:rPr>
                <w:rFonts w:ascii="Calibri" w:hAnsi="Calibri" w:cs="Calibri"/>
                <w:color w:val="000000"/>
                <w:sz w:val="22"/>
                <w:szCs w:val="22"/>
              </w:rPr>
              <w:t>Hewlett Packard Enterprise</w:t>
            </w:r>
          </w:p>
        </w:tc>
      </w:tr>
      <w:tr w:rsidR="00F875BF" w14:paraId="643B294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7C6400C"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B93E2C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36ECA27"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Pirhonen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Riku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C4DEAF2" w14:textId="77777777" w:rsidR="00F875BF" w:rsidRDefault="00F875BF">
            <w:pPr>
              <w:rPr>
                <w:rFonts w:ascii="Calibri" w:hAnsi="Calibri" w:cs="Calibri"/>
                <w:color w:val="000000"/>
                <w:sz w:val="22"/>
                <w:szCs w:val="22"/>
              </w:rPr>
            </w:pPr>
            <w:r>
              <w:rPr>
                <w:rFonts w:ascii="Calibri" w:hAnsi="Calibri" w:cs="Calibri"/>
                <w:color w:val="000000"/>
                <w:sz w:val="22"/>
                <w:szCs w:val="22"/>
              </w:rPr>
              <w:t>Self</w:t>
            </w:r>
          </w:p>
        </w:tc>
      </w:tr>
      <w:tr w:rsidR="00F875BF" w14:paraId="145347C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CAB105C"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99F808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7126C1F"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porat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8CABA20" w14:textId="77777777" w:rsidR="00F875BF" w:rsidRDefault="00F875BF">
            <w:pPr>
              <w:rPr>
                <w:rFonts w:ascii="Calibri" w:hAnsi="Calibri" w:cs="Calibri"/>
                <w:color w:val="000000"/>
                <w:sz w:val="22"/>
                <w:szCs w:val="22"/>
              </w:rPr>
            </w:pPr>
            <w:r>
              <w:rPr>
                <w:rFonts w:ascii="Calibri" w:hAnsi="Calibri" w:cs="Calibri"/>
                <w:color w:val="000000"/>
                <w:sz w:val="22"/>
                <w:szCs w:val="22"/>
              </w:rPr>
              <w:t>Broadcom Corporation</w:t>
            </w:r>
          </w:p>
        </w:tc>
      </w:tr>
      <w:tr w:rsidR="00F875BF" w14:paraId="62B9832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9F645C8"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E0005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779FF05"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Prabhakaran, </w:t>
            </w:r>
            <w:proofErr w:type="spellStart"/>
            <w:r>
              <w:rPr>
                <w:rFonts w:ascii="Calibri" w:hAnsi="Calibri" w:cs="Calibri"/>
                <w:color w:val="000000"/>
                <w:sz w:val="22"/>
                <w:szCs w:val="22"/>
              </w:rPr>
              <w:t>Dinakar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E392E7F" w14:textId="77777777" w:rsidR="00F875BF" w:rsidRDefault="00F875BF">
            <w:pPr>
              <w:rPr>
                <w:rFonts w:ascii="Calibri" w:hAnsi="Calibri" w:cs="Calibri"/>
                <w:color w:val="000000"/>
                <w:sz w:val="22"/>
                <w:szCs w:val="22"/>
              </w:rPr>
            </w:pPr>
            <w:r>
              <w:rPr>
                <w:rFonts w:ascii="Calibri" w:hAnsi="Calibri" w:cs="Calibri"/>
                <w:color w:val="000000"/>
                <w:sz w:val="22"/>
                <w:szCs w:val="22"/>
              </w:rPr>
              <w:t>Broadcom Corporation</w:t>
            </w:r>
          </w:p>
        </w:tc>
      </w:tr>
      <w:tr w:rsidR="00F875BF" w14:paraId="391B0FC2"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1E90773"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3CF748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8B76B1E"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1F952E39" w14:textId="77777777" w:rsidR="00F875BF" w:rsidRDefault="00F875BF">
            <w:pPr>
              <w:rPr>
                <w:rFonts w:ascii="Calibri" w:hAnsi="Calibri" w:cs="Calibri"/>
                <w:color w:val="000000"/>
                <w:sz w:val="22"/>
                <w:szCs w:val="22"/>
              </w:rPr>
            </w:pPr>
            <w:r>
              <w:rPr>
                <w:rFonts w:ascii="Calibri" w:hAnsi="Calibri" w:cs="Calibri"/>
                <w:color w:val="000000"/>
                <w:sz w:val="22"/>
                <w:szCs w:val="22"/>
              </w:rPr>
              <w:t>Broadcom Corporation</w:t>
            </w:r>
          </w:p>
        </w:tc>
      </w:tr>
      <w:tr w:rsidR="00F875BF" w14:paraId="0094B617"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E385127"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8E308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6E90323"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Pulikkoonattu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Rethnakaran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42A29DD" w14:textId="77777777" w:rsidR="00F875BF" w:rsidRDefault="00F875BF">
            <w:pPr>
              <w:rPr>
                <w:rFonts w:ascii="Calibri" w:hAnsi="Calibri" w:cs="Calibri"/>
                <w:color w:val="000000"/>
                <w:sz w:val="22"/>
                <w:szCs w:val="22"/>
              </w:rPr>
            </w:pPr>
            <w:r>
              <w:rPr>
                <w:rFonts w:ascii="Calibri" w:hAnsi="Calibri" w:cs="Calibri"/>
                <w:color w:val="000000"/>
                <w:sz w:val="22"/>
                <w:szCs w:val="22"/>
              </w:rPr>
              <w:t>Broadcom Corporation</w:t>
            </w:r>
          </w:p>
        </w:tc>
      </w:tr>
      <w:tr w:rsidR="00F875BF" w14:paraId="35474AA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41A49AC"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F8949F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0E75F0D" w14:textId="77777777" w:rsidR="00F875BF" w:rsidRDefault="00F875BF">
            <w:pPr>
              <w:rPr>
                <w:rFonts w:ascii="Calibri" w:hAnsi="Calibri" w:cs="Calibri"/>
                <w:color w:val="000000"/>
                <w:sz w:val="22"/>
                <w:szCs w:val="22"/>
              </w:rPr>
            </w:pPr>
            <w:r>
              <w:rPr>
                <w:rFonts w:ascii="Calibri" w:hAnsi="Calibri" w:cs="Calibri"/>
                <w:color w:val="000000"/>
                <w:sz w:val="22"/>
                <w:szCs w:val="22"/>
              </w:rPr>
              <w:t>QIU, WEI</w:t>
            </w:r>
          </w:p>
        </w:tc>
        <w:tc>
          <w:tcPr>
            <w:tcW w:w="0" w:type="auto"/>
            <w:tcBorders>
              <w:top w:val="nil"/>
              <w:left w:val="nil"/>
              <w:bottom w:val="nil"/>
              <w:right w:val="nil"/>
            </w:tcBorders>
            <w:noWrap/>
            <w:tcMar>
              <w:top w:w="15" w:type="dxa"/>
              <w:left w:w="15" w:type="dxa"/>
              <w:bottom w:w="0" w:type="dxa"/>
              <w:right w:w="15" w:type="dxa"/>
            </w:tcMar>
            <w:vAlign w:val="bottom"/>
            <w:hideMark/>
          </w:tcPr>
          <w:p w14:paraId="373632CA"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2775920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B077EED"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99CFB8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66B2591" w14:textId="77777777" w:rsidR="00F875BF" w:rsidRDefault="00F875BF">
            <w:pPr>
              <w:rPr>
                <w:rFonts w:ascii="Calibri" w:hAnsi="Calibri" w:cs="Calibri"/>
                <w:color w:val="000000"/>
                <w:sz w:val="22"/>
                <w:szCs w:val="22"/>
              </w:rPr>
            </w:pPr>
            <w:r>
              <w:rPr>
                <w:rFonts w:ascii="Calibri" w:hAnsi="Calibri" w:cs="Calibri"/>
                <w:color w:val="000000"/>
                <w:sz w:val="22"/>
                <w:szCs w:val="22"/>
              </w:rPr>
              <w:t>Rai, Kapil</w:t>
            </w:r>
          </w:p>
        </w:tc>
        <w:tc>
          <w:tcPr>
            <w:tcW w:w="0" w:type="auto"/>
            <w:tcBorders>
              <w:top w:val="nil"/>
              <w:left w:val="nil"/>
              <w:bottom w:val="nil"/>
              <w:right w:val="nil"/>
            </w:tcBorders>
            <w:noWrap/>
            <w:tcMar>
              <w:top w:w="15" w:type="dxa"/>
              <w:left w:w="15" w:type="dxa"/>
              <w:bottom w:w="0" w:type="dxa"/>
              <w:right w:w="15" w:type="dxa"/>
            </w:tcMar>
            <w:vAlign w:val="bottom"/>
            <w:hideMark/>
          </w:tcPr>
          <w:p w14:paraId="678D013E"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03090956"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46EC1BF"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0B9BA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05DF76E" w14:textId="77777777" w:rsidR="00F875BF" w:rsidRDefault="00F875BF">
            <w:pPr>
              <w:rPr>
                <w:rFonts w:ascii="Calibri" w:hAnsi="Calibri" w:cs="Calibri"/>
                <w:color w:val="000000"/>
                <w:sz w:val="22"/>
                <w:szCs w:val="22"/>
              </w:rPr>
            </w:pPr>
            <w:r>
              <w:rPr>
                <w:rFonts w:ascii="Calibri" w:hAnsi="Calibri" w:cs="Calibri"/>
                <w:color w:val="000000"/>
                <w:sz w:val="22"/>
                <w:szCs w:val="22"/>
              </w:rPr>
              <w:t>Ramesh, Sridhar</w:t>
            </w:r>
          </w:p>
        </w:tc>
        <w:tc>
          <w:tcPr>
            <w:tcW w:w="0" w:type="auto"/>
            <w:tcBorders>
              <w:top w:val="nil"/>
              <w:left w:val="nil"/>
              <w:bottom w:val="nil"/>
              <w:right w:val="nil"/>
            </w:tcBorders>
            <w:noWrap/>
            <w:tcMar>
              <w:top w:w="15" w:type="dxa"/>
              <w:left w:w="15" w:type="dxa"/>
              <w:bottom w:w="0" w:type="dxa"/>
              <w:right w:w="15" w:type="dxa"/>
            </w:tcMar>
            <w:vAlign w:val="bottom"/>
            <w:hideMark/>
          </w:tcPr>
          <w:p w14:paraId="6FEA1A8A"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Maxlinear</w:t>
            </w:r>
            <w:proofErr w:type="spellEnd"/>
          </w:p>
        </w:tc>
      </w:tr>
      <w:tr w:rsidR="00F875BF" w14:paraId="0F07FF8E"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CB7DC9F"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49771F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0FBF606" w14:textId="77777777" w:rsidR="00F875BF" w:rsidRDefault="00F875BF">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1D1A24F1" w14:textId="77777777" w:rsidR="00F875BF" w:rsidRDefault="00F875BF">
            <w:pPr>
              <w:rPr>
                <w:rFonts w:ascii="Calibri" w:hAnsi="Calibri" w:cs="Calibri"/>
                <w:color w:val="000000"/>
                <w:sz w:val="22"/>
                <w:szCs w:val="22"/>
              </w:rPr>
            </w:pPr>
            <w:r>
              <w:rPr>
                <w:rFonts w:ascii="Calibri" w:hAnsi="Calibri" w:cs="Calibri"/>
                <w:color w:val="000000"/>
                <w:sz w:val="22"/>
                <w:szCs w:val="22"/>
              </w:rPr>
              <w:t>HUAWEI</w:t>
            </w:r>
          </w:p>
        </w:tc>
      </w:tr>
      <w:tr w:rsidR="00F875BF" w14:paraId="230C652F"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0E3A16F"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B4F7A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48E1483"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Regev, </w:t>
            </w:r>
            <w:proofErr w:type="spellStart"/>
            <w:r>
              <w:rPr>
                <w:rFonts w:ascii="Calibri" w:hAnsi="Calibri" w:cs="Calibri"/>
                <w:color w:val="000000"/>
                <w:sz w:val="22"/>
                <w:szCs w:val="22"/>
              </w:rPr>
              <w:t>Dror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9B5EB31" w14:textId="77777777" w:rsidR="00F875BF" w:rsidRDefault="00F875BF">
            <w:pPr>
              <w:rPr>
                <w:rFonts w:ascii="Calibri" w:hAnsi="Calibri" w:cs="Calibri"/>
                <w:color w:val="000000"/>
                <w:sz w:val="22"/>
                <w:szCs w:val="22"/>
              </w:rPr>
            </w:pPr>
            <w:r>
              <w:rPr>
                <w:rFonts w:ascii="Calibri" w:hAnsi="Calibri" w:cs="Calibri"/>
                <w:color w:val="000000"/>
                <w:sz w:val="22"/>
                <w:szCs w:val="22"/>
              </w:rPr>
              <w:t>Toga Networks (a Huawei Company)</w:t>
            </w:r>
          </w:p>
        </w:tc>
      </w:tr>
      <w:tr w:rsidR="00F875BF" w14:paraId="75FEB71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D928043"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4F490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4B27933" w14:textId="77777777" w:rsidR="00F875BF" w:rsidRDefault="00F875BF">
            <w:pPr>
              <w:rPr>
                <w:rFonts w:ascii="Calibri" w:hAnsi="Calibri" w:cs="Calibri"/>
                <w:color w:val="000000"/>
                <w:sz w:val="22"/>
                <w:szCs w:val="22"/>
              </w:rPr>
            </w:pPr>
            <w:r>
              <w:rPr>
                <w:rFonts w:ascii="Calibri" w:hAnsi="Calibri" w:cs="Calibri"/>
                <w:color w:val="000000"/>
                <w:sz w:val="22"/>
                <w:szCs w:val="22"/>
              </w:rPr>
              <w:t>REICH, MOR</w:t>
            </w:r>
          </w:p>
        </w:tc>
        <w:tc>
          <w:tcPr>
            <w:tcW w:w="0" w:type="auto"/>
            <w:tcBorders>
              <w:top w:val="nil"/>
              <w:left w:val="nil"/>
              <w:bottom w:val="nil"/>
              <w:right w:val="nil"/>
            </w:tcBorders>
            <w:noWrap/>
            <w:tcMar>
              <w:top w:w="15" w:type="dxa"/>
              <w:left w:w="15" w:type="dxa"/>
              <w:bottom w:w="0" w:type="dxa"/>
              <w:right w:w="15" w:type="dxa"/>
            </w:tcMar>
            <w:vAlign w:val="bottom"/>
            <w:hideMark/>
          </w:tcPr>
          <w:p w14:paraId="0DE06E93"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Togan</w:t>
            </w:r>
            <w:proofErr w:type="spellEnd"/>
            <w:r>
              <w:rPr>
                <w:rFonts w:ascii="Calibri" w:hAnsi="Calibri" w:cs="Calibri"/>
                <w:color w:val="000000"/>
                <w:sz w:val="22"/>
                <w:szCs w:val="22"/>
              </w:rPr>
              <w:t xml:space="preserve"> Networks, a Huawei Company</w:t>
            </w:r>
          </w:p>
        </w:tc>
      </w:tr>
      <w:tr w:rsidR="00F875BF" w14:paraId="7A6CF2B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7C30EAD"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116DF8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58A58B3"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Rezk</w:t>
            </w:r>
            <w:proofErr w:type="spellEnd"/>
            <w:r>
              <w:rPr>
                <w:rFonts w:ascii="Calibri" w:hAnsi="Calibri" w:cs="Calibri"/>
                <w:color w:val="000000"/>
                <w:sz w:val="22"/>
                <w:szCs w:val="22"/>
              </w:rPr>
              <w:t>, Meriam</w:t>
            </w:r>
          </w:p>
        </w:tc>
        <w:tc>
          <w:tcPr>
            <w:tcW w:w="0" w:type="auto"/>
            <w:tcBorders>
              <w:top w:val="nil"/>
              <w:left w:val="nil"/>
              <w:bottom w:val="nil"/>
              <w:right w:val="nil"/>
            </w:tcBorders>
            <w:noWrap/>
            <w:tcMar>
              <w:top w:w="15" w:type="dxa"/>
              <w:left w:w="15" w:type="dxa"/>
              <w:bottom w:w="0" w:type="dxa"/>
              <w:right w:w="15" w:type="dxa"/>
            </w:tcMar>
            <w:vAlign w:val="bottom"/>
            <w:hideMark/>
          </w:tcPr>
          <w:p w14:paraId="27797AE9"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31E67BA2"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0A94268"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65727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6E4FB2D"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Roy, </w:t>
            </w:r>
            <w:proofErr w:type="spellStart"/>
            <w:r>
              <w:rPr>
                <w:rFonts w:ascii="Calibri" w:hAnsi="Calibri" w:cs="Calibri"/>
                <w:color w:val="000000"/>
                <w:sz w:val="22"/>
                <w:szCs w:val="22"/>
              </w:rPr>
              <w:t>Sayak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984ACD0"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2B094591"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221C80C"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04582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2B71AFF"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Sato, </w:t>
            </w:r>
            <w:proofErr w:type="spellStart"/>
            <w:r>
              <w:rPr>
                <w:rFonts w:ascii="Calibri" w:hAnsi="Calibri" w:cs="Calibri"/>
                <w:color w:val="000000"/>
                <w:sz w:val="22"/>
                <w:szCs w:val="22"/>
              </w:rPr>
              <w:t>Naotaka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5939D60" w14:textId="77777777" w:rsidR="00F875BF" w:rsidRDefault="00F875BF">
            <w:pPr>
              <w:rPr>
                <w:rFonts w:ascii="Calibri" w:hAnsi="Calibri" w:cs="Calibri"/>
                <w:color w:val="000000"/>
                <w:sz w:val="22"/>
                <w:szCs w:val="22"/>
              </w:rPr>
            </w:pPr>
            <w:r>
              <w:rPr>
                <w:rFonts w:ascii="Calibri" w:hAnsi="Calibri" w:cs="Calibri"/>
                <w:color w:val="000000"/>
                <w:sz w:val="22"/>
                <w:szCs w:val="22"/>
              </w:rPr>
              <w:t>Sony Corporation</w:t>
            </w:r>
          </w:p>
        </w:tc>
      </w:tr>
      <w:tr w:rsidR="00F875BF" w14:paraId="4CB95DAF"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DBE8F6A"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9090C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F0EEFC4"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2B112B5D"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r>
      <w:tr w:rsidR="00F875BF" w14:paraId="6E8B92A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E4BE6AD"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0DD6E7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9E38933"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Sethi</w:t>
            </w:r>
            <w:proofErr w:type="spellEnd"/>
            <w:r>
              <w:rPr>
                <w:rFonts w:ascii="Calibri" w:hAnsi="Calibri" w:cs="Calibri"/>
                <w:color w:val="000000"/>
                <w:sz w:val="22"/>
                <w:szCs w:val="22"/>
              </w:rPr>
              <w:t>, Ankit</w:t>
            </w:r>
          </w:p>
        </w:tc>
        <w:tc>
          <w:tcPr>
            <w:tcW w:w="0" w:type="auto"/>
            <w:tcBorders>
              <w:top w:val="nil"/>
              <w:left w:val="nil"/>
              <w:bottom w:val="nil"/>
              <w:right w:val="nil"/>
            </w:tcBorders>
            <w:noWrap/>
            <w:tcMar>
              <w:top w:w="15" w:type="dxa"/>
              <w:left w:w="15" w:type="dxa"/>
              <w:bottom w:w="0" w:type="dxa"/>
              <w:right w:w="15" w:type="dxa"/>
            </w:tcMar>
            <w:vAlign w:val="bottom"/>
            <w:hideMark/>
          </w:tcPr>
          <w:p w14:paraId="79132551"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39F98FF3"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B86F998"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4223B1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0410F4F"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AF52782"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14A168F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614426E"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245580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94F6EEA"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75F0DCD" w14:textId="77777777" w:rsidR="00F875BF" w:rsidRDefault="00F875BF">
            <w:pPr>
              <w:rPr>
                <w:rFonts w:ascii="Calibri" w:hAnsi="Calibri" w:cs="Calibri"/>
                <w:color w:val="000000"/>
                <w:sz w:val="22"/>
                <w:szCs w:val="22"/>
              </w:rPr>
            </w:pPr>
            <w:r>
              <w:rPr>
                <w:rFonts w:ascii="Calibri" w:hAnsi="Calibri" w:cs="Calibri"/>
                <w:color w:val="000000"/>
                <w:sz w:val="22"/>
                <w:szCs w:val="22"/>
              </w:rPr>
              <w:t>HUAWEI</w:t>
            </w:r>
          </w:p>
        </w:tc>
      </w:tr>
      <w:tr w:rsidR="00F875BF" w14:paraId="6F30A441"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F455A99"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2B16B42"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B6CAE5A" w14:textId="77777777" w:rsidR="00F875BF" w:rsidRDefault="00F875BF">
            <w:pPr>
              <w:rPr>
                <w:rFonts w:ascii="Calibri" w:hAnsi="Calibri" w:cs="Calibri"/>
                <w:color w:val="000000"/>
                <w:sz w:val="22"/>
                <w:szCs w:val="22"/>
              </w:rPr>
            </w:pPr>
            <w:r>
              <w:rPr>
                <w:rFonts w:ascii="Calibri" w:hAnsi="Calibri" w:cs="Calibri"/>
                <w:color w:val="000000"/>
                <w:sz w:val="22"/>
                <w:szCs w:val="22"/>
              </w:rPr>
              <w:t>Srinivasa, Sudhir</w:t>
            </w:r>
          </w:p>
        </w:tc>
        <w:tc>
          <w:tcPr>
            <w:tcW w:w="0" w:type="auto"/>
            <w:tcBorders>
              <w:top w:val="nil"/>
              <w:left w:val="nil"/>
              <w:bottom w:val="nil"/>
              <w:right w:val="nil"/>
            </w:tcBorders>
            <w:noWrap/>
            <w:tcMar>
              <w:top w:w="15" w:type="dxa"/>
              <w:left w:w="15" w:type="dxa"/>
              <w:bottom w:w="0" w:type="dxa"/>
              <w:right w:w="15" w:type="dxa"/>
            </w:tcMar>
            <w:vAlign w:val="bottom"/>
            <w:hideMark/>
          </w:tcPr>
          <w:p w14:paraId="33697169"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1A72A9EB"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81A4D05"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0998F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F3D7DD7"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Stavridis</w:t>
            </w:r>
            <w:proofErr w:type="spellEnd"/>
            <w:r>
              <w:rPr>
                <w:rFonts w:ascii="Calibri" w:hAnsi="Calibri" w:cs="Calibri"/>
                <w:color w:val="000000"/>
                <w:sz w:val="22"/>
                <w:szCs w:val="22"/>
              </w:rPr>
              <w:t>,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55117998" w14:textId="77777777" w:rsidR="00F875BF" w:rsidRDefault="00F875BF">
            <w:pPr>
              <w:rPr>
                <w:rFonts w:ascii="Calibri" w:hAnsi="Calibri" w:cs="Calibri"/>
                <w:color w:val="000000"/>
                <w:sz w:val="22"/>
                <w:szCs w:val="22"/>
              </w:rPr>
            </w:pPr>
            <w:r>
              <w:rPr>
                <w:rFonts w:ascii="Calibri" w:hAnsi="Calibri" w:cs="Calibri"/>
                <w:color w:val="000000"/>
                <w:sz w:val="22"/>
                <w:szCs w:val="22"/>
              </w:rPr>
              <w:t>Ericsson AB</w:t>
            </w:r>
          </w:p>
        </w:tc>
      </w:tr>
      <w:tr w:rsidR="00F875BF" w14:paraId="3EB12719"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BED4CDA"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9AA0EA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C01E7A1" w14:textId="77777777" w:rsidR="00F875BF" w:rsidRDefault="00F875BF">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601FCABA"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602236B1"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D35C8A5"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5F1E4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318AC48" w14:textId="77777777" w:rsidR="00F875BF" w:rsidRDefault="00F875BF">
            <w:pPr>
              <w:rPr>
                <w:rFonts w:ascii="Calibri" w:hAnsi="Calibri" w:cs="Calibri"/>
                <w:color w:val="000000"/>
                <w:sz w:val="22"/>
                <w:szCs w:val="22"/>
              </w:rPr>
            </w:pPr>
            <w:r>
              <w:rPr>
                <w:rFonts w:ascii="Calibri" w:hAnsi="Calibri" w:cs="Calibri"/>
                <w:color w:val="000000"/>
                <w:sz w:val="22"/>
                <w:szCs w:val="22"/>
              </w:rPr>
              <w:t>SU, HONGJIA</w:t>
            </w:r>
          </w:p>
        </w:tc>
        <w:tc>
          <w:tcPr>
            <w:tcW w:w="0" w:type="auto"/>
            <w:tcBorders>
              <w:top w:val="nil"/>
              <w:left w:val="nil"/>
              <w:bottom w:val="nil"/>
              <w:right w:val="nil"/>
            </w:tcBorders>
            <w:noWrap/>
            <w:tcMar>
              <w:top w:w="15" w:type="dxa"/>
              <w:left w:w="15" w:type="dxa"/>
              <w:bottom w:w="0" w:type="dxa"/>
              <w:right w:w="15" w:type="dxa"/>
            </w:tcMar>
            <w:vAlign w:val="bottom"/>
            <w:hideMark/>
          </w:tcPr>
          <w:p w14:paraId="14962BFD"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w:t>
            </w:r>
            <w:proofErr w:type="gramStart"/>
            <w:r>
              <w:rPr>
                <w:rFonts w:ascii="Calibri" w:hAnsi="Calibri" w:cs="Calibri"/>
                <w:color w:val="000000"/>
                <w:sz w:val="22"/>
                <w:szCs w:val="22"/>
              </w:rPr>
              <w:t>, </w:t>
            </w:r>
            <w:r>
              <w:rPr>
                <w:rStyle w:val="apple-converted-space"/>
                <w:rFonts w:ascii="Calibri" w:hAnsi="Calibri" w:cs="Calibri"/>
                <w:color w:val="000000"/>
                <w:sz w:val="22"/>
                <w:szCs w:val="22"/>
              </w:rPr>
              <w:t> </w:t>
            </w:r>
            <w:r>
              <w:rPr>
                <w:rFonts w:ascii="Calibri" w:hAnsi="Calibri" w:cs="Calibri"/>
                <w:color w:val="000000"/>
                <w:sz w:val="22"/>
                <w:szCs w:val="22"/>
              </w:rPr>
              <w:t>Ltd</w:t>
            </w:r>
            <w:proofErr w:type="gramEnd"/>
          </w:p>
        </w:tc>
      </w:tr>
      <w:tr w:rsidR="00F875BF" w14:paraId="3154B3C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B98FD78"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409DE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4F6F21F" w14:textId="77777777" w:rsidR="00F875BF" w:rsidRDefault="00F875B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0B3807A"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53CB4AB6"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9815254"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40181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2E9E1D5" w14:textId="77777777" w:rsidR="00F875BF" w:rsidRDefault="00F875BF">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189854A" w14:textId="77777777" w:rsidR="00F875BF" w:rsidRDefault="00F875BF">
            <w:pPr>
              <w:rPr>
                <w:rFonts w:ascii="Calibri" w:hAnsi="Calibri" w:cs="Calibri"/>
                <w:color w:val="000000"/>
                <w:sz w:val="22"/>
                <w:szCs w:val="22"/>
              </w:rPr>
            </w:pPr>
            <w:r>
              <w:rPr>
                <w:rFonts w:ascii="Calibri" w:hAnsi="Calibri" w:cs="Calibri"/>
                <w:color w:val="000000"/>
                <w:sz w:val="22"/>
                <w:szCs w:val="22"/>
              </w:rPr>
              <w:t>ZTE Corporation</w:t>
            </w:r>
          </w:p>
        </w:tc>
      </w:tr>
      <w:tr w:rsidR="00F875BF" w14:paraId="4979060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8FE185C"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6F95F0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7BEA48C" w14:textId="77777777" w:rsidR="00F875BF" w:rsidRDefault="00F875BF">
            <w:pPr>
              <w:rPr>
                <w:rFonts w:ascii="Calibri" w:hAnsi="Calibri" w:cs="Calibri"/>
                <w:color w:val="000000"/>
                <w:sz w:val="22"/>
                <w:szCs w:val="22"/>
              </w:rPr>
            </w:pPr>
            <w:r>
              <w:rPr>
                <w:rFonts w:ascii="Calibri" w:hAnsi="Calibri" w:cs="Calibri"/>
                <w:color w:val="000000"/>
                <w:sz w:val="22"/>
                <w:szCs w:val="22"/>
              </w:rPr>
              <w:t>Tan, Danny</w:t>
            </w:r>
          </w:p>
        </w:tc>
        <w:tc>
          <w:tcPr>
            <w:tcW w:w="0" w:type="auto"/>
            <w:tcBorders>
              <w:top w:val="nil"/>
              <w:left w:val="nil"/>
              <w:bottom w:val="nil"/>
              <w:right w:val="nil"/>
            </w:tcBorders>
            <w:noWrap/>
            <w:tcMar>
              <w:top w:w="15" w:type="dxa"/>
              <w:left w:w="15" w:type="dxa"/>
              <w:bottom w:w="0" w:type="dxa"/>
              <w:right w:w="15" w:type="dxa"/>
            </w:tcMar>
            <w:vAlign w:val="bottom"/>
            <w:hideMark/>
          </w:tcPr>
          <w:p w14:paraId="57BB5A03"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4F4D937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2E9D5D9"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FBDB75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C2FE983" w14:textId="77777777" w:rsidR="00F875BF" w:rsidRDefault="00F875BF">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51E1D0E"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52E435E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E1E9C29"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59B4A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7732EF9" w14:textId="77777777" w:rsidR="00F875BF" w:rsidRDefault="00F875BF">
            <w:pPr>
              <w:rPr>
                <w:rFonts w:ascii="Calibri" w:hAnsi="Calibri" w:cs="Calibri"/>
                <w:color w:val="000000"/>
                <w:sz w:val="22"/>
                <w:szCs w:val="22"/>
              </w:rPr>
            </w:pPr>
            <w:r>
              <w:rPr>
                <w:rFonts w:ascii="Calibri" w:hAnsi="Calibri" w:cs="Calibri"/>
                <w:color w:val="000000"/>
                <w:sz w:val="22"/>
                <w:szCs w:val="22"/>
              </w:rPr>
              <w:t>Tian, Tao</w:t>
            </w:r>
          </w:p>
        </w:tc>
        <w:tc>
          <w:tcPr>
            <w:tcW w:w="0" w:type="auto"/>
            <w:tcBorders>
              <w:top w:val="nil"/>
              <w:left w:val="nil"/>
              <w:bottom w:val="nil"/>
              <w:right w:val="nil"/>
            </w:tcBorders>
            <w:noWrap/>
            <w:tcMar>
              <w:top w:w="15" w:type="dxa"/>
              <w:left w:w="15" w:type="dxa"/>
              <w:bottom w:w="0" w:type="dxa"/>
              <w:right w:w="15" w:type="dxa"/>
            </w:tcMar>
            <w:vAlign w:val="bottom"/>
            <w:hideMark/>
          </w:tcPr>
          <w:p w14:paraId="58DDDFEC"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Unisoc</w:t>
            </w:r>
            <w:proofErr w:type="spellEnd"/>
            <w:r>
              <w:rPr>
                <w:rFonts w:ascii="Calibri" w:hAnsi="Calibri" w:cs="Calibri"/>
                <w:color w:val="000000"/>
                <w:sz w:val="22"/>
                <w:szCs w:val="22"/>
              </w:rPr>
              <w:t xml:space="preserve"> Comm.</w:t>
            </w:r>
          </w:p>
        </w:tc>
      </w:tr>
      <w:tr w:rsidR="00F875BF" w14:paraId="4FCFEEE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7F5B318"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7E46C12"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112CBE7"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9251CD4"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3A3E1F8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70CA706"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70773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49AFB8E"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Uln</w:t>
            </w:r>
            <w:proofErr w:type="spellEnd"/>
            <w:r>
              <w:rPr>
                <w:rFonts w:ascii="Calibri" w:hAnsi="Calibri" w:cs="Calibri"/>
                <w:color w:val="000000"/>
                <w:sz w:val="22"/>
                <w:szCs w:val="22"/>
              </w:rPr>
              <w:t>, Kiran</w:t>
            </w:r>
          </w:p>
        </w:tc>
        <w:tc>
          <w:tcPr>
            <w:tcW w:w="0" w:type="auto"/>
            <w:tcBorders>
              <w:top w:val="nil"/>
              <w:left w:val="nil"/>
              <w:bottom w:val="nil"/>
              <w:right w:val="nil"/>
            </w:tcBorders>
            <w:noWrap/>
            <w:tcMar>
              <w:top w:w="15" w:type="dxa"/>
              <w:left w:w="15" w:type="dxa"/>
              <w:bottom w:w="0" w:type="dxa"/>
              <w:right w:w="15" w:type="dxa"/>
            </w:tcMar>
            <w:vAlign w:val="bottom"/>
            <w:hideMark/>
          </w:tcPr>
          <w:p w14:paraId="28B170B9" w14:textId="77777777" w:rsidR="00F875BF" w:rsidRDefault="00F875BF">
            <w:pPr>
              <w:rPr>
                <w:rFonts w:ascii="Calibri" w:hAnsi="Calibri" w:cs="Calibri"/>
                <w:color w:val="000000"/>
                <w:sz w:val="22"/>
                <w:szCs w:val="22"/>
              </w:rPr>
            </w:pPr>
            <w:r>
              <w:rPr>
                <w:rFonts w:ascii="Calibri" w:hAnsi="Calibri" w:cs="Calibri"/>
                <w:color w:val="000000"/>
                <w:sz w:val="22"/>
                <w:szCs w:val="22"/>
              </w:rPr>
              <w:t>Cypress Semiconductor Corporation</w:t>
            </w:r>
          </w:p>
        </w:tc>
      </w:tr>
      <w:tr w:rsidR="00F875BF" w14:paraId="01535F5B"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C4C7254"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BCAFD2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55D6ACC" w14:textId="77777777" w:rsidR="00F875BF" w:rsidRDefault="00F875BF">
            <w:pPr>
              <w:rPr>
                <w:rFonts w:ascii="Calibri" w:hAnsi="Calibri" w:cs="Calibri"/>
                <w:color w:val="000000"/>
                <w:sz w:val="22"/>
                <w:szCs w:val="22"/>
              </w:rPr>
            </w:pPr>
            <w:r>
              <w:rPr>
                <w:rFonts w:ascii="Calibri" w:hAnsi="Calibri" w:cs="Calibri"/>
                <w:color w:val="000000"/>
                <w:sz w:val="22"/>
                <w:szCs w:val="22"/>
              </w:rPr>
              <w:t>Urabe, Yoshio</w:t>
            </w:r>
          </w:p>
        </w:tc>
        <w:tc>
          <w:tcPr>
            <w:tcW w:w="0" w:type="auto"/>
            <w:tcBorders>
              <w:top w:val="nil"/>
              <w:left w:val="nil"/>
              <w:bottom w:val="nil"/>
              <w:right w:val="nil"/>
            </w:tcBorders>
            <w:noWrap/>
            <w:tcMar>
              <w:top w:w="15" w:type="dxa"/>
              <w:left w:w="15" w:type="dxa"/>
              <w:bottom w:w="0" w:type="dxa"/>
              <w:right w:w="15" w:type="dxa"/>
            </w:tcMar>
            <w:vAlign w:val="bottom"/>
            <w:hideMark/>
          </w:tcPr>
          <w:p w14:paraId="7BD6FA75" w14:textId="77777777" w:rsidR="00F875BF" w:rsidRDefault="00F875BF">
            <w:pPr>
              <w:rPr>
                <w:rFonts w:ascii="Calibri" w:hAnsi="Calibri" w:cs="Calibri"/>
                <w:color w:val="000000"/>
                <w:sz w:val="22"/>
                <w:szCs w:val="22"/>
              </w:rPr>
            </w:pPr>
            <w:r>
              <w:rPr>
                <w:rFonts w:ascii="Calibri" w:hAnsi="Calibri" w:cs="Calibri"/>
                <w:color w:val="000000"/>
                <w:sz w:val="22"/>
                <w:szCs w:val="22"/>
              </w:rPr>
              <w:t>Panasonic Corporation</w:t>
            </w:r>
          </w:p>
        </w:tc>
      </w:tr>
      <w:tr w:rsidR="00F875BF" w14:paraId="4FEA994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67DDB7B"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559EB1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59C4B22" w14:textId="77777777" w:rsidR="00F875BF" w:rsidRDefault="00F875BF">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07FB54A3" w14:textId="77777777" w:rsidR="00F875BF" w:rsidRDefault="00F875BF">
            <w:pPr>
              <w:rPr>
                <w:rFonts w:ascii="Calibri" w:hAnsi="Calibri" w:cs="Calibri"/>
                <w:color w:val="000000"/>
                <w:sz w:val="22"/>
                <w:szCs w:val="22"/>
              </w:rPr>
            </w:pPr>
            <w:r>
              <w:rPr>
                <w:rFonts w:ascii="Calibri" w:hAnsi="Calibri" w:cs="Calibri"/>
                <w:color w:val="000000"/>
                <w:sz w:val="22"/>
                <w:szCs w:val="22"/>
              </w:rPr>
              <w:t>Nokia</w:t>
            </w:r>
          </w:p>
        </w:tc>
      </w:tr>
      <w:tr w:rsidR="00F875BF" w14:paraId="7D6518FA"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607FFA1"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BE6A97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B001C50"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5E4AF9FC"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397E0E92"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A7C2642"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D47A2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D5E411F" w14:textId="77777777" w:rsidR="00F875BF" w:rsidRDefault="00F875BF">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13F502EE" w14:textId="77777777" w:rsidR="00F875BF" w:rsidRDefault="00F875BF">
            <w:pPr>
              <w:rPr>
                <w:rFonts w:ascii="Calibri" w:hAnsi="Calibri" w:cs="Calibri"/>
                <w:color w:val="000000"/>
                <w:sz w:val="22"/>
                <w:szCs w:val="22"/>
              </w:rPr>
            </w:pPr>
            <w:r>
              <w:rPr>
                <w:rFonts w:ascii="Calibri" w:hAnsi="Calibri" w:cs="Calibri"/>
                <w:color w:val="000000"/>
                <w:sz w:val="22"/>
                <w:szCs w:val="22"/>
              </w:rPr>
              <w:t>Rohde &amp; Schwarz</w:t>
            </w:r>
          </w:p>
        </w:tc>
      </w:tr>
      <w:tr w:rsidR="00F875BF" w14:paraId="0BDDB2E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401D407"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2FD3F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6E409F1" w14:textId="77777777" w:rsidR="00F875BF" w:rsidRDefault="00F875BF">
            <w:pPr>
              <w:rPr>
                <w:rFonts w:ascii="Calibri" w:hAnsi="Calibri" w:cs="Calibri"/>
                <w:color w:val="000000"/>
                <w:sz w:val="22"/>
                <w:szCs w:val="22"/>
              </w:rPr>
            </w:pPr>
            <w:r>
              <w:rPr>
                <w:rFonts w:ascii="Calibri" w:hAnsi="Calibri" w:cs="Calibri"/>
                <w:color w:val="000000"/>
                <w:sz w:val="22"/>
                <w:szCs w:val="22"/>
              </w:rPr>
              <w:t>Wendt, Matthias</w:t>
            </w:r>
          </w:p>
        </w:tc>
        <w:tc>
          <w:tcPr>
            <w:tcW w:w="0" w:type="auto"/>
            <w:tcBorders>
              <w:top w:val="nil"/>
              <w:left w:val="nil"/>
              <w:bottom w:val="nil"/>
              <w:right w:val="nil"/>
            </w:tcBorders>
            <w:noWrap/>
            <w:tcMar>
              <w:top w:w="15" w:type="dxa"/>
              <w:left w:w="15" w:type="dxa"/>
              <w:bottom w:w="0" w:type="dxa"/>
              <w:right w:w="15" w:type="dxa"/>
            </w:tcMar>
            <w:vAlign w:val="bottom"/>
            <w:hideMark/>
          </w:tcPr>
          <w:p w14:paraId="055E4084" w14:textId="77777777" w:rsidR="00F875BF" w:rsidRDefault="00F875BF">
            <w:pPr>
              <w:rPr>
                <w:rFonts w:ascii="Calibri" w:hAnsi="Calibri" w:cs="Calibri"/>
                <w:color w:val="000000"/>
                <w:sz w:val="22"/>
                <w:szCs w:val="22"/>
              </w:rPr>
            </w:pPr>
            <w:r>
              <w:rPr>
                <w:rFonts w:ascii="Calibri" w:hAnsi="Calibri" w:cs="Calibri"/>
                <w:color w:val="000000"/>
                <w:sz w:val="22"/>
                <w:szCs w:val="22"/>
              </w:rPr>
              <w:t>Signify</w:t>
            </w:r>
          </w:p>
        </w:tc>
      </w:tr>
      <w:tr w:rsidR="00F875BF" w14:paraId="4481769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3248B60"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C03C4B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79E1DA1"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7E3AD71"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7257352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5AF0440"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642E81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FCE6FDB"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DA5F28F" w14:textId="77777777" w:rsidR="00F875BF" w:rsidRDefault="00F875BF">
            <w:pPr>
              <w:rPr>
                <w:rFonts w:ascii="Calibri" w:hAnsi="Calibri" w:cs="Calibri"/>
                <w:color w:val="000000"/>
                <w:sz w:val="22"/>
                <w:szCs w:val="22"/>
              </w:rPr>
            </w:pPr>
            <w:r>
              <w:rPr>
                <w:rFonts w:ascii="Calibri" w:hAnsi="Calibri" w:cs="Calibri"/>
                <w:color w:val="000000"/>
                <w:sz w:val="22"/>
                <w:szCs w:val="22"/>
              </w:rPr>
              <w:t>Apple Inc.</w:t>
            </w:r>
          </w:p>
        </w:tc>
      </w:tr>
      <w:tr w:rsidR="00F875BF" w14:paraId="1F3D37C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69F3E3D"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2363A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6B1FD8A" w14:textId="77777777" w:rsidR="00F875BF" w:rsidRDefault="00F875BF">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5588042"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6F26803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A907714"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334E1D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EC85841"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Xue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Ruifeng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6EEB870" w14:textId="77777777" w:rsidR="00F875BF" w:rsidRDefault="00F875BF">
            <w:pPr>
              <w:rPr>
                <w:rFonts w:ascii="Calibri" w:hAnsi="Calibri" w:cs="Calibri"/>
                <w:color w:val="000000"/>
                <w:sz w:val="22"/>
                <w:szCs w:val="22"/>
              </w:rPr>
            </w:pPr>
            <w:r>
              <w:rPr>
                <w:rFonts w:ascii="Calibri" w:hAnsi="Calibri" w:cs="Calibri"/>
                <w:color w:val="000000"/>
                <w:sz w:val="22"/>
                <w:szCs w:val="22"/>
              </w:rPr>
              <w:t>Cisco Systems, Inc.</w:t>
            </w:r>
          </w:p>
        </w:tc>
      </w:tr>
      <w:tr w:rsidR="00F875BF" w14:paraId="19AD054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311D4E3"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20DBB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D99A763"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AB76BBC" w14:textId="77777777" w:rsidR="00F875BF" w:rsidRDefault="00F875BF">
            <w:pPr>
              <w:rPr>
                <w:rFonts w:ascii="Calibri" w:hAnsi="Calibri" w:cs="Calibri"/>
                <w:color w:val="000000"/>
                <w:sz w:val="22"/>
                <w:szCs w:val="22"/>
              </w:rPr>
            </w:pPr>
            <w:r>
              <w:rPr>
                <w:rFonts w:ascii="Calibri" w:hAnsi="Calibri" w:cs="Calibri"/>
                <w:color w:val="000000"/>
                <w:sz w:val="22"/>
                <w:szCs w:val="22"/>
              </w:rPr>
              <w:t>Oppo</w:t>
            </w:r>
          </w:p>
        </w:tc>
      </w:tr>
      <w:tr w:rsidR="00F875BF" w14:paraId="0ED9E946"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DB069E9"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3DBBF7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04C7445" w14:textId="77777777" w:rsidR="00F875BF" w:rsidRDefault="00F875BF">
            <w:pPr>
              <w:rPr>
                <w:rFonts w:ascii="Calibri" w:hAnsi="Calibri" w:cs="Calibri"/>
                <w:color w:val="000000"/>
                <w:sz w:val="22"/>
                <w:szCs w:val="22"/>
              </w:rPr>
            </w:pPr>
            <w:r>
              <w:rPr>
                <w:rFonts w:ascii="Calibri" w:hAnsi="Calibri" w:cs="Calibri"/>
                <w:color w:val="000000"/>
                <w:sz w:val="22"/>
                <w:szCs w:val="22"/>
              </w:rPr>
              <w:t>Yang, Lin</w:t>
            </w:r>
          </w:p>
        </w:tc>
        <w:tc>
          <w:tcPr>
            <w:tcW w:w="0" w:type="auto"/>
            <w:tcBorders>
              <w:top w:val="nil"/>
              <w:left w:val="nil"/>
              <w:bottom w:val="nil"/>
              <w:right w:val="nil"/>
            </w:tcBorders>
            <w:noWrap/>
            <w:tcMar>
              <w:top w:w="15" w:type="dxa"/>
              <w:left w:w="15" w:type="dxa"/>
              <w:bottom w:w="0" w:type="dxa"/>
              <w:right w:w="15" w:type="dxa"/>
            </w:tcMar>
            <w:vAlign w:val="bottom"/>
            <w:hideMark/>
          </w:tcPr>
          <w:p w14:paraId="40155E92"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44E1A6D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8D6DAED"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998E4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EF47EB5" w14:textId="77777777" w:rsidR="00F875BF" w:rsidRDefault="00F875BF">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74ADA6B7"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F875BF" w14:paraId="54C6B98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FC9DFAB"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E9675F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D396712" w14:textId="77777777" w:rsidR="00F875BF" w:rsidRDefault="00F875BF">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6E33D030" w14:textId="77777777" w:rsidR="00F875BF" w:rsidRDefault="00F875BF">
            <w:pPr>
              <w:rPr>
                <w:rFonts w:ascii="Calibri" w:hAnsi="Calibri" w:cs="Calibri"/>
                <w:color w:val="000000"/>
                <w:sz w:val="22"/>
                <w:szCs w:val="22"/>
              </w:rPr>
            </w:pPr>
            <w:r>
              <w:rPr>
                <w:rFonts w:ascii="Calibri" w:hAnsi="Calibri" w:cs="Calibri"/>
                <w:color w:val="000000"/>
                <w:sz w:val="22"/>
                <w:szCs w:val="22"/>
              </w:rPr>
              <w:t>MediaTek Inc.</w:t>
            </w:r>
          </w:p>
        </w:tc>
      </w:tr>
      <w:tr w:rsidR="00F875BF" w14:paraId="0C86474F"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6C9104A"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82DE5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997B7CC"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Yang, </w:t>
            </w:r>
            <w:proofErr w:type="spellStart"/>
            <w:r>
              <w:rPr>
                <w:rFonts w:ascii="Calibri" w:hAnsi="Calibri" w:cs="Calibri"/>
                <w:color w:val="000000"/>
                <w:sz w:val="22"/>
                <w:szCs w:val="22"/>
              </w:rPr>
              <w:t>Xun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C72D5F0"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222A7A49"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66A6390"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A7A583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2961137" w14:textId="77777777" w:rsidR="00F875BF" w:rsidRDefault="00F875BF">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221F346A" w14:textId="77777777" w:rsidR="00F875BF" w:rsidRDefault="00F875BF">
            <w:pPr>
              <w:rPr>
                <w:rFonts w:ascii="Calibri" w:hAnsi="Calibri" w:cs="Calibri"/>
                <w:color w:val="000000"/>
                <w:sz w:val="22"/>
                <w:szCs w:val="22"/>
              </w:rPr>
            </w:pPr>
            <w:r>
              <w:rPr>
                <w:rFonts w:ascii="Calibri" w:hAnsi="Calibri" w:cs="Calibri"/>
                <w:color w:val="000000"/>
                <w:sz w:val="22"/>
                <w:szCs w:val="22"/>
              </w:rPr>
              <w:t>Broadcom Corporation</w:t>
            </w:r>
          </w:p>
        </w:tc>
      </w:tr>
      <w:tr w:rsidR="00F875BF" w14:paraId="3724FEEE"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2A209B3"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5B074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833BE56"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Yu, </w:t>
            </w:r>
            <w:proofErr w:type="spellStart"/>
            <w:r>
              <w:rPr>
                <w:rFonts w:ascii="Calibri" w:hAnsi="Calibri" w:cs="Calibri"/>
                <w:color w:val="000000"/>
                <w:sz w:val="22"/>
                <w:szCs w:val="22"/>
              </w:rPr>
              <w:t>Heejung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419A6E9" w14:textId="77777777" w:rsidR="00F875BF" w:rsidRDefault="00F875BF">
            <w:pPr>
              <w:rPr>
                <w:rFonts w:ascii="Calibri" w:hAnsi="Calibri" w:cs="Calibri"/>
                <w:color w:val="000000"/>
                <w:sz w:val="22"/>
                <w:szCs w:val="22"/>
              </w:rPr>
            </w:pPr>
            <w:r>
              <w:rPr>
                <w:rFonts w:ascii="Calibri" w:hAnsi="Calibri" w:cs="Calibri"/>
                <w:color w:val="000000"/>
                <w:sz w:val="22"/>
                <w:szCs w:val="22"/>
              </w:rPr>
              <w:t>Korea University</w:t>
            </w:r>
          </w:p>
        </w:tc>
      </w:tr>
      <w:tr w:rsidR="00F875BF" w14:paraId="6046EB3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154B27A"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94FA6C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FBDB31A" w14:textId="77777777" w:rsidR="00F875BF" w:rsidRDefault="00F875BF">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7B8CB69F"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584AAC9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BBAAE1E"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3B6888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CA02510" w14:textId="77777777" w:rsidR="00F875BF" w:rsidRDefault="00F875BF">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56BAD358"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59AD05E1"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3CCCE1D"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0C088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FAFDC4A"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ZEGRAR, Salah </w:t>
            </w:r>
            <w:proofErr w:type="spellStart"/>
            <w:r>
              <w:rPr>
                <w:rFonts w:ascii="Calibri" w:hAnsi="Calibri" w:cs="Calibri"/>
                <w:color w:val="000000"/>
                <w:sz w:val="22"/>
                <w:szCs w:val="22"/>
              </w:rPr>
              <w:t>Eddine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8A2D408"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F875BF" w14:paraId="59C6D46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DC773CF"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7B2BBB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ED759EE"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Zeng, </w:t>
            </w:r>
            <w:proofErr w:type="spellStart"/>
            <w:r>
              <w:rPr>
                <w:rFonts w:ascii="Calibri" w:hAnsi="Calibri" w:cs="Calibri"/>
                <w:color w:val="000000"/>
                <w:sz w:val="22"/>
                <w:szCs w:val="22"/>
              </w:rPr>
              <w:t>Ruochen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6A1D721"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31D70C4A"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BCF0481"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FEC8C3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0CC4BDD"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Zhang, </w:t>
            </w:r>
            <w:proofErr w:type="spellStart"/>
            <w:r>
              <w:rPr>
                <w:rFonts w:ascii="Calibri" w:hAnsi="Calibri" w:cs="Calibri"/>
                <w:color w:val="000000"/>
                <w:sz w:val="22"/>
                <w:szCs w:val="22"/>
              </w:rPr>
              <w:t>Hongyuan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8871901"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60FC63B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1FF386B"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2429E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16946C3" w14:textId="77777777" w:rsidR="00F875BF" w:rsidRDefault="00F875BF">
            <w:pPr>
              <w:rPr>
                <w:rFonts w:ascii="Calibri" w:hAnsi="Calibri" w:cs="Calibri"/>
                <w:color w:val="000000"/>
                <w:sz w:val="22"/>
                <w:szCs w:val="22"/>
              </w:rPr>
            </w:pPr>
            <w:r>
              <w:rPr>
                <w:rFonts w:ascii="Calibri" w:hAnsi="Calibri" w:cs="Calibri"/>
                <w:color w:val="000000"/>
                <w:sz w:val="22"/>
                <w:szCs w:val="22"/>
              </w:rPr>
              <w:t>ZHANG, JIAYIN</w:t>
            </w:r>
          </w:p>
        </w:tc>
        <w:tc>
          <w:tcPr>
            <w:tcW w:w="0" w:type="auto"/>
            <w:tcBorders>
              <w:top w:val="nil"/>
              <w:left w:val="nil"/>
              <w:bottom w:val="nil"/>
              <w:right w:val="nil"/>
            </w:tcBorders>
            <w:noWrap/>
            <w:tcMar>
              <w:top w:w="15" w:type="dxa"/>
              <w:left w:w="15" w:type="dxa"/>
              <w:bottom w:w="0" w:type="dxa"/>
              <w:right w:w="15" w:type="dxa"/>
            </w:tcMar>
            <w:vAlign w:val="bottom"/>
            <w:hideMark/>
          </w:tcPr>
          <w:p w14:paraId="5ECC5C43" w14:textId="77777777" w:rsidR="00F875BF" w:rsidRDefault="00F875BF">
            <w:pPr>
              <w:rPr>
                <w:rFonts w:ascii="Calibri" w:hAnsi="Calibri" w:cs="Calibri"/>
                <w:color w:val="000000"/>
                <w:sz w:val="22"/>
                <w:szCs w:val="22"/>
              </w:rPr>
            </w:pPr>
            <w:r>
              <w:rPr>
                <w:rFonts w:ascii="Calibri" w:hAnsi="Calibri" w:cs="Calibri"/>
                <w:color w:val="000000"/>
                <w:sz w:val="22"/>
                <w:szCs w:val="22"/>
              </w:rPr>
              <w:t>HUAWEI</w:t>
            </w:r>
          </w:p>
        </w:tc>
      </w:tr>
      <w:tr w:rsidR="00F875BF" w14:paraId="6F5A2E2B"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D8B04A1"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93D6C7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476816B" w14:textId="77777777" w:rsidR="00F875BF" w:rsidRDefault="00F875BF">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14FD991"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03143F6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1AA250D"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5C4BA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ACEF6C0"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Zheng, </w:t>
            </w:r>
            <w:proofErr w:type="spellStart"/>
            <w:r>
              <w:rPr>
                <w:rFonts w:ascii="Calibri" w:hAnsi="Calibri" w:cs="Calibri"/>
                <w:color w:val="000000"/>
                <w:sz w:val="22"/>
                <w:szCs w:val="22"/>
              </w:rPr>
              <w:t>Xiayu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0DCD641"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bl>
    <w:p w14:paraId="600D3EA3" w14:textId="341F59F1" w:rsidR="004E0FD0" w:rsidRDefault="004E0FD0" w:rsidP="004E0FD0"/>
    <w:p w14:paraId="31CA33E4" w14:textId="76635E58" w:rsidR="003D0A6D" w:rsidRDefault="003D0A6D" w:rsidP="004E0FD0"/>
    <w:p w14:paraId="5D274430" w14:textId="77777777" w:rsidR="002B2014" w:rsidRDefault="002B2014" w:rsidP="004E0FD0"/>
    <w:p w14:paraId="55581852" w14:textId="77777777" w:rsidR="000D2A28" w:rsidRDefault="000D2A28" w:rsidP="000D2A28">
      <w:pPr>
        <w:rPr>
          <w:b/>
          <w:sz w:val="28"/>
          <w:szCs w:val="28"/>
        </w:rPr>
      </w:pPr>
      <w:r>
        <w:rPr>
          <w:b/>
          <w:sz w:val="28"/>
          <w:szCs w:val="28"/>
        </w:rPr>
        <w:t xml:space="preserve">Straw Polls </w:t>
      </w:r>
    </w:p>
    <w:p w14:paraId="2FA9D3FD" w14:textId="77777777" w:rsidR="000D2A28" w:rsidRPr="006A11DE" w:rsidRDefault="000D2A28" w:rsidP="000D2A28">
      <w:pPr>
        <w:rPr>
          <w:b/>
          <w:sz w:val="28"/>
          <w:szCs w:val="28"/>
        </w:rPr>
      </w:pPr>
    </w:p>
    <w:p w14:paraId="21365CBD" w14:textId="34047CB9" w:rsidR="000D2A28" w:rsidRPr="007E5FAA" w:rsidRDefault="007E5FAA" w:rsidP="00F00CC5">
      <w:pPr>
        <w:pStyle w:val="ListParagraph"/>
        <w:numPr>
          <w:ilvl w:val="0"/>
          <w:numId w:val="3"/>
        </w:numPr>
        <w:rPr>
          <w:b/>
          <w:bCs/>
          <w:lang w:val="en-US"/>
        </w:rPr>
      </w:pPr>
      <w:r>
        <w:rPr>
          <w:b/>
          <w:bCs/>
        </w:rPr>
        <w:t xml:space="preserve">SPs from 960r1 – </w:t>
      </w:r>
      <w:proofErr w:type="spellStart"/>
      <w:r>
        <w:rPr>
          <w:b/>
          <w:bCs/>
        </w:rPr>
        <w:t>Eunsung</w:t>
      </w:r>
      <w:proofErr w:type="spellEnd"/>
      <w:r>
        <w:rPr>
          <w:b/>
          <w:bCs/>
        </w:rPr>
        <w:t xml:space="preserve"> Park (LG </w:t>
      </w:r>
      <w:r w:rsidRPr="007E5FAA">
        <w:rPr>
          <w:b/>
          <w:bCs/>
          <w:lang w:val="en-US"/>
        </w:rPr>
        <w:t>Electronics</w:t>
      </w:r>
      <w:r w:rsidRPr="007E5FAA">
        <w:rPr>
          <w:b/>
          <w:bCs/>
        </w:rPr>
        <w:t>)</w:t>
      </w:r>
    </w:p>
    <w:p w14:paraId="3D90919B" w14:textId="77777777" w:rsidR="000D2A28" w:rsidRPr="00F31E3B" w:rsidRDefault="000D2A28" w:rsidP="000D2A28">
      <w:pPr>
        <w:rPr>
          <w:b/>
          <w:bCs/>
        </w:rPr>
      </w:pPr>
    </w:p>
    <w:p w14:paraId="6E2EC411" w14:textId="3683A803" w:rsidR="000D2A28" w:rsidRDefault="000D2A28" w:rsidP="000D2A28">
      <w:pPr>
        <w:keepNext/>
        <w:tabs>
          <w:tab w:val="left" w:pos="7075"/>
        </w:tabs>
      </w:pPr>
      <w:r w:rsidRPr="003911AA">
        <w:rPr>
          <w:highlight w:val="cyan"/>
        </w:rPr>
        <w:t>SP#1</w:t>
      </w:r>
      <w:r>
        <w:t>:  SP</w:t>
      </w:r>
      <w:r w:rsidR="007E5FAA">
        <w:t>3</w:t>
      </w:r>
      <w:r>
        <w:t xml:space="preserve"> in </w:t>
      </w:r>
      <w:r w:rsidR="007E5FAA">
        <w:t>960</w:t>
      </w:r>
      <w:r>
        <w:t>r</w:t>
      </w:r>
      <w:r w:rsidR="007E5FAA">
        <w:t>1</w:t>
      </w:r>
    </w:p>
    <w:p w14:paraId="73D13CCD" w14:textId="3D1669C7" w:rsidR="007E5FAA" w:rsidRDefault="007E5FAA" w:rsidP="000D2A28">
      <w:pPr>
        <w:keepNext/>
        <w:tabs>
          <w:tab w:val="left" w:pos="7075"/>
        </w:tabs>
      </w:pPr>
    </w:p>
    <w:p w14:paraId="5C9CF102" w14:textId="77777777" w:rsidR="007E5FAA" w:rsidRPr="007E5FAA" w:rsidRDefault="007E5FAA" w:rsidP="00F00CC5">
      <w:pPr>
        <w:keepNext/>
        <w:numPr>
          <w:ilvl w:val="0"/>
          <w:numId w:val="6"/>
        </w:numPr>
        <w:tabs>
          <w:tab w:val="left" w:pos="7075"/>
        </w:tabs>
      </w:pPr>
      <w:r w:rsidRPr="007E5FAA">
        <w:rPr>
          <w:b/>
          <w:bCs/>
        </w:rPr>
        <w:t>Which option do you agree with for the BW field?</w:t>
      </w:r>
    </w:p>
    <w:p w14:paraId="0BD6D164" w14:textId="77777777" w:rsidR="007E5FAA" w:rsidRPr="007E5FAA" w:rsidRDefault="007E5FAA" w:rsidP="00F00CC5">
      <w:pPr>
        <w:keepNext/>
        <w:numPr>
          <w:ilvl w:val="1"/>
          <w:numId w:val="6"/>
        </w:numPr>
        <w:tabs>
          <w:tab w:val="left" w:pos="7075"/>
        </w:tabs>
      </w:pPr>
      <w:r w:rsidRPr="007E5FAA">
        <w:t>Option 1: no 240/160+80MHz entry</w:t>
      </w:r>
    </w:p>
    <w:p w14:paraId="4B2B9FE0" w14:textId="77777777" w:rsidR="007E5FAA" w:rsidRPr="007E5FAA" w:rsidRDefault="007E5FAA" w:rsidP="00F00CC5">
      <w:pPr>
        <w:keepNext/>
        <w:numPr>
          <w:ilvl w:val="1"/>
          <w:numId w:val="6"/>
        </w:numPr>
        <w:tabs>
          <w:tab w:val="left" w:pos="7075"/>
        </w:tabs>
      </w:pPr>
      <w:r w:rsidRPr="007E5FAA">
        <w:t>Option 2: one 240/160+80MHz entry</w:t>
      </w:r>
    </w:p>
    <w:p w14:paraId="4A817333" w14:textId="77777777" w:rsidR="008F1FF7" w:rsidRDefault="007E5FAA" w:rsidP="00F00CC5">
      <w:pPr>
        <w:keepNext/>
        <w:numPr>
          <w:ilvl w:val="1"/>
          <w:numId w:val="6"/>
        </w:numPr>
        <w:tabs>
          <w:tab w:val="left" w:pos="7075"/>
        </w:tabs>
      </w:pPr>
      <w:r w:rsidRPr="007E5FAA">
        <w:t>Note: It is not intended for SFD</w:t>
      </w:r>
    </w:p>
    <w:p w14:paraId="3CBDF51A" w14:textId="77777777" w:rsidR="008F1FF7" w:rsidRDefault="008F1FF7" w:rsidP="008F1FF7">
      <w:pPr>
        <w:keepNext/>
        <w:tabs>
          <w:tab w:val="left" w:pos="7075"/>
        </w:tabs>
      </w:pPr>
      <w:r>
        <w:t xml:space="preserve">       </w:t>
      </w:r>
    </w:p>
    <w:p w14:paraId="3ACFB622" w14:textId="1C80E643" w:rsidR="007E5FAA" w:rsidRPr="007E5FAA" w:rsidRDefault="008F1FF7" w:rsidP="008F1FF7">
      <w:pPr>
        <w:keepNext/>
        <w:tabs>
          <w:tab w:val="left" w:pos="7075"/>
        </w:tabs>
      </w:pPr>
      <w:r>
        <w:t xml:space="preserve">      </w:t>
      </w:r>
      <w:r w:rsidR="007E5FAA" w:rsidRPr="002F68D4">
        <w:rPr>
          <w:highlight w:val="yellow"/>
        </w:rPr>
        <w:t xml:space="preserve">Op1/Op2/A: </w:t>
      </w:r>
      <w:r w:rsidR="009D6295" w:rsidRPr="002F68D4">
        <w:rPr>
          <w:highlight w:val="yellow"/>
        </w:rPr>
        <w:t>31/40/13</w:t>
      </w:r>
    </w:p>
    <w:p w14:paraId="76EBE25A" w14:textId="77777777" w:rsidR="000D2A28" w:rsidRPr="007E5FAA" w:rsidRDefault="000D2A28" w:rsidP="007E5FAA">
      <w:pPr>
        <w:rPr>
          <w:b/>
          <w:bCs/>
        </w:rPr>
      </w:pPr>
    </w:p>
    <w:p w14:paraId="564D5AA5" w14:textId="0FF98A3B" w:rsidR="000D2A28" w:rsidRDefault="000D2A28" w:rsidP="000D2A28">
      <w:pPr>
        <w:ind w:left="360"/>
        <w:rPr>
          <w:b/>
          <w:bCs/>
        </w:rPr>
      </w:pPr>
      <w:r w:rsidRPr="00FC7D9D">
        <w:rPr>
          <w:b/>
          <w:bCs/>
        </w:rPr>
        <w:t>Discussion</w:t>
      </w:r>
      <w:r w:rsidR="009908B1">
        <w:rPr>
          <w:b/>
          <w:bCs/>
        </w:rPr>
        <w:t>s</w:t>
      </w:r>
      <w:r>
        <w:rPr>
          <w:b/>
          <w:bCs/>
        </w:rPr>
        <w:t xml:space="preserve"> </w:t>
      </w:r>
      <w:r w:rsidR="009908B1">
        <w:rPr>
          <w:b/>
          <w:bCs/>
        </w:rPr>
        <w:t>on</w:t>
      </w:r>
      <w:r>
        <w:rPr>
          <w:b/>
          <w:bCs/>
        </w:rPr>
        <w:t xml:space="preserve"> SP</w:t>
      </w:r>
      <w:r w:rsidRPr="00FC7D9D">
        <w:rPr>
          <w:b/>
          <w:bCs/>
        </w:rPr>
        <w:t>:</w:t>
      </w:r>
    </w:p>
    <w:p w14:paraId="74B5F2BB" w14:textId="2D1E2344" w:rsidR="000D2A28" w:rsidRDefault="000D2A28" w:rsidP="000D2A28">
      <w:pPr>
        <w:ind w:left="360"/>
      </w:pPr>
      <w:r w:rsidRPr="00FC7D9D">
        <w:t>C:</w:t>
      </w:r>
      <w:r w:rsidR="007E5FAA">
        <w:t xml:space="preserve"> </w:t>
      </w:r>
      <w:r w:rsidR="00A5276D">
        <w:t xml:space="preserve">Prefer option 1. </w:t>
      </w:r>
      <w:r w:rsidR="007E5FAA">
        <w:t>240MHz can be punctured from 320MHz. There are three different punctured cases for 240MHz. For option 2 how to indicate the punctured case for 320MHz?</w:t>
      </w:r>
    </w:p>
    <w:p w14:paraId="49175517" w14:textId="50B90A25" w:rsidR="000D2A28" w:rsidRDefault="000D2A28" w:rsidP="000D2A28">
      <w:pPr>
        <w:ind w:left="360"/>
      </w:pPr>
      <w:r>
        <w:t xml:space="preserve">A: </w:t>
      </w:r>
      <w:r w:rsidR="00A5276D">
        <w:t>Agree that 240MHz can be punctured from 320MHz and c</w:t>
      </w:r>
      <w:r w:rsidR="007E5FAA">
        <w:t xml:space="preserve">an </w:t>
      </w:r>
      <w:r w:rsidR="00A5276D">
        <w:t xml:space="preserve">be </w:t>
      </w:r>
      <w:r w:rsidR="007E5FAA">
        <w:t>indicate</w:t>
      </w:r>
      <w:r w:rsidR="00A5276D">
        <w:t>d by</w:t>
      </w:r>
      <w:r w:rsidR="007E5FAA">
        <w:t xml:space="preserve"> the punctur</w:t>
      </w:r>
      <w:r w:rsidR="00A5276D">
        <w:t>ing</w:t>
      </w:r>
      <w:r w:rsidR="007E5FAA">
        <w:t xml:space="preserve"> pattern</w:t>
      </w:r>
      <w:r w:rsidR="008F1FF7">
        <w:t>.</w:t>
      </w:r>
    </w:p>
    <w:p w14:paraId="49A0014C" w14:textId="71DBB26A" w:rsidR="00FF6B3C" w:rsidRDefault="00FF6B3C" w:rsidP="000D2A28">
      <w:pPr>
        <w:ind w:left="360"/>
      </w:pPr>
      <w:r>
        <w:t>C: Several concerns. One is how to design signaling</w:t>
      </w:r>
      <w:r w:rsidR="009D6295">
        <w:t xml:space="preserve"> puncture pattern?</w:t>
      </w:r>
    </w:p>
    <w:p w14:paraId="35ECDFB7" w14:textId="1A87F213" w:rsidR="00FF6B3C" w:rsidRDefault="00FF6B3C" w:rsidP="000D2A28">
      <w:pPr>
        <w:ind w:left="360"/>
      </w:pPr>
      <w:r>
        <w:t xml:space="preserve">A: </w:t>
      </w:r>
      <w:r w:rsidR="003A6E20">
        <w:t>P</w:t>
      </w:r>
      <w:r>
        <w:t>uncture pattern field is needed and before design the puncture pattern, the BW field need to be determined.</w:t>
      </w:r>
    </w:p>
    <w:p w14:paraId="045895EB" w14:textId="49007B49" w:rsidR="00FF6B3C" w:rsidRDefault="00FF6B3C" w:rsidP="000D2A28">
      <w:pPr>
        <w:ind w:left="360"/>
      </w:pPr>
      <w:r>
        <w:t>C: Prefer Option 2. It’s dedicated for static case. In SFD, there are already some definitions related to 240MHz.</w:t>
      </w:r>
    </w:p>
    <w:p w14:paraId="338DB1D1" w14:textId="2C3EE4C6" w:rsidR="003A6E20" w:rsidRDefault="00FF6B3C" w:rsidP="003A6E20">
      <w:pPr>
        <w:ind w:left="360"/>
      </w:pPr>
      <w:r>
        <w:t xml:space="preserve">C: </w:t>
      </w:r>
      <w:r w:rsidR="003A6E20">
        <w:t>Prefer Option 2. People prefer Option 1 need to bring up detailed design.</w:t>
      </w:r>
    </w:p>
    <w:p w14:paraId="03DB5CC5" w14:textId="59C20AAD" w:rsidR="003A6E20" w:rsidRDefault="003A6E20" w:rsidP="003A6E20">
      <w:pPr>
        <w:ind w:left="360"/>
      </w:pPr>
      <w:r>
        <w:t>C: For option 2, is 160+80 within 320MHz?</w:t>
      </w:r>
    </w:p>
    <w:p w14:paraId="04206EAF" w14:textId="079B63A4" w:rsidR="003A6E20" w:rsidRDefault="003A6E20" w:rsidP="003A6E20">
      <w:pPr>
        <w:ind w:left="360"/>
      </w:pPr>
      <w:r>
        <w:t xml:space="preserve">A: it includes three cases possible and the puncture pattern can be indicated. </w:t>
      </w:r>
    </w:p>
    <w:p w14:paraId="6F4A307D" w14:textId="184E67CB" w:rsidR="003A6E20" w:rsidRDefault="003A6E20" w:rsidP="003A6E20">
      <w:pPr>
        <w:ind w:left="360"/>
      </w:pPr>
      <w:r>
        <w:lastRenderedPageBreak/>
        <w:t>C: 160+80MHz can be used as enhancement to 11ax, when there is no 320MHz. Do we want to have the 160+80MHz mode?</w:t>
      </w:r>
    </w:p>
    <w:p w14:paraId="12F090D2" w14:textId="17065265" w:rsidR="003A6E20" w:rsidRDefault="003A6E20" w:rsidP="003A6E20">
      <w:pPr>
        <w:ind w:left="360"/>
      </w:pPr>
      <w:r>
        <w:t xml:space="preserve">A: In 11ax we have 80+80MHz, but in 11be maybe MLO will handle it. </w:t>
      </w:r>
    </w:p>
    <w:p w14:paraId="6893B5D2" w14:textId="0B4A0141" w:rsidR="003A6E20" w:rsidRDefault="003A6E20" w:rsidP="003A6E20">
      <w:pPr>
        <w:ind w:left="360"/>
      </w:pPr>
      <w:r>
        <w:t>C: Not sure whether MLO will support 80+80MHz and need to think about it.</w:t>
      </w:r>
    </w:p>
    <w:p w14:paraId="7FF85645" w14:textId="77777777" w:rsidR="008F1FF7" w:rsidRDefault="008F1FF7" w:rsidP="008F1FF7">
      <w:pPr>
        <w:rPr>
          <w:b/>
          <w:bCs/>
        </w:rPr>
      </w:pPr>
    </w:p>
    <w:p w14:paraId="311ED775" w14:textId="37A2EA03" w:rsidR="003A6E20" w:rsidRPr="009D6295" w:rsidRDefault="009D6295" w:rsidP="008F1FF7">
      <w:pPr>
        <w:rPr>
          <w:u w:val="single"/>
        </w:rPr>
      </w:pPr>
      <w:r w:rsidRPr="009D6295">
        <w:rPr>
          <w:highlight w:val="cyan"/>
        </w:rPr>
        <w:t>SP#2</w:t>
      </w:r>
      <w:r w:rsidRPr="009D6295">
        <w:t>:</w:t>
      </w:r>
      <w:r>
        <w:t xml:space="preserve"> SP6 in 960r1</w:t>
      </w:r>
    </w:p>
    <w:p w14:paraId="377D1EBF" w14:textId="2607BACF" w:rsidR="009D6295" w:rsidRPr="009D6295" w:rsidRDefault="009D6295" w:rsidP="00F00CC5">
      <w:pPr>
        <w:numPr>
          <w:ilvl w:val="0"/>
          <w:numId w:val="7"/>
        </w:numPr>
      </w:pPr>
      <w:r w:rsidRPr="009D6295">
        <w:rPr>
          <w:b/>
          <w:bCs/>
        </w:rPr>
        <w:t>Do you agree that a separate phase rotation / EHT-STF / EHT-LTF sequence is defined in each 240/160+80 MHz and 320/160+160 MHz transmission?</w:t>
      </w:r>
    </w:p>
    <w:p w14:paraId="20542ABC" w14:textId="5F740484" w:rsidR="000D2A28" w:rsidRPr="007A2565" w:rsidRDefault="009D6295" w:rsidP="00F00CC5">
      <w:pPr>
        <w:numPr>
          <w:ilvl w:val="1"/>
          <w:numId w:val="7"/>
        </w:numPr>
      </w:pPr>
      <w:r w:rsidRPr="009D6295">
        <w:t>It is not intended for SFD</w:t>
      </w:r>
    </w:p>
    <w:p w14:paraId="57F82717" w14:textId="77777777" w:rsidR="000D2A28" w:rsidRDefault="000D2A28" w:rsidP="000D2A28">
      <w:pPr>
        <w:pStyle w:val="ListParagraph"/>
        <w:rPr>
          <w:b/>
          <w:bCs/>
        </w:rPr>
      </w:pPr>
    </w:p>
    <w:p w14:paraId="79A18A06" w14:textId="491CFCC1" w:rsidR="008F1FF7" w:rsidRDefault="008F1FF7" w:rsidP="000D2A28">
      <w:pPr>
        <w:tabs>
          <w:tab w:val="left" w:pos="7075"/>
        </w:tabs>
        <w:rPr>
          <w:highlight w:val="green"/>
        </w:rPr>
      </w:pPr>
      <w:r>
        <w:rPr>
          <w:highlight w:val="green"/>
        </w:rPr>
        <w:t xml:space="preserve"> </w:t>
      </w:r>
    </w:p>
    <w:p w14:paraId="6600916B" w14:textId="6EBBA9DE" w:rsidR="000D2A28" w:rsidRDefault="008F1FF7" w:rsidP="000D2A28">
      <w:pPr>
        <w:tabs>
          <w:tab w:val="left" w:pos="7075"/>
        </w:tabs>
      </w:pPr>
      <w:r w:rsidRPr="008F1FF7">
        <w:rPr>
          <w:color w:val="FFFFFF" w:themeColor="background1"/>
        </w:rPr>
        <w:t xml:space="preserve">  </w:t>
      </w:r>
      <w:r>
        <w:rPr>
          <w:color w:val="FFFFFF" w:themeColor="background1"/>
        </w:rPr>
        <w:t xml:space="preserve">       </w:t>
      </w:r>
      <w:r w:rsidRPr="008F1FF7">
        <w:rPr>
          <w:color w:val="FFFFFF" w:themeColor="background1"/>
        </w:rPr>
        <w:t xml:space="preserve">   </w:t>
      </w:r>
      <w:r w:rsidR="000D2A28" w:rsidRPr="00DB148E">
        <w:rPr>
          <w:highlight w:val="red"/>
        </w:rPr>
        <w:t xml:space="preserve">SP result: Y/N/A: </w:t>
      </w:r>
      <w:r w:rsidR="007B2FB7" w:rsidRPr="00DB148E">
        <w:rPr>
          <w:highlight w:val="red"/>
        </w:rPr>
        <w:t>24/47/16</w:t>
      </w:r>
    </w:p>
    <w:p w14:paraId="6538A46C" w14:textId="77777777" w:rsidR="007B2FB7" w:rsidRDefault="007B2FB7" w:rsidP="000D2A28">
      <w:pPr>
        <w:tabs>
          <w:tab w:val="left" w:pos="7075"/>
        </w:tabs>
      </w:pPr>
    </w:p>
    <w:p w14:paraId="3ED79D92" w14:textId="7981A6BE" w:rsidR="000D2A28" w:rsidRPr="009D6295" w:rsidRDefault="009D6295" w:rsidP="000D2A28">
      <w:pPr>
        <w:pStyle w:val="ListParagraph"/>
      </w:pPr>
      <w:r w:rsidRPr="009D6295">
        <w:t>C: Unless we define the 240 transmission, the separate sequence definition is not reasonable.</w:t>
      </w:r>
    </w:p>
    <w:p w14:paraId="422622F1" w14:textId="4E978360" w:rsidR="009D6295" w:rsidRPr="009D6295" w:rsidRDefault="009D6295" w:rsidP="000D2A28">
      <w:pPr>
        <w:pStyle w:val="ListParagraph"/>
      </w:pPr>
      <w:r w:rsidRPr="009D6295">
        <w:t xml:space="preserve">C: </w:t>
      </w:r>
      <w:r w:rsidR="008F1FF7">
        <w:t>T</w:t>
      </w:r>
      <w:r w:rsidRPr="009D6295">
        <w:t>he existing 320MHz can be reused, and the 80MHz segment can be punctured.</w:t>
      </w:r>
    </w:p>
    <w:p w14:paraId="553A2295" w14:textId="2597CBC6" w:rsidR="009D6295" w:rsidRDefault="009D6295" w:rsidP="000D2A28">
      <w:pPr>
        <w:pStyle w:val="ListParagraph"/>
      </w:pPr>
      <w:r w:rsidRPr="009D6295">
        <w:t xml:space="preserve">A: </w:t>
      </w:r>
      <w:r w:rsidR="008F1FF7">
        <w:t>T</w:t>
      </w:r>
      <w:r w:rsidRPr="009D6295">
        <w:t>he PAPR can be optimized for 240MHz</w:t>
      </w:r>
      <w:r>
        <w:t>, and separated sequences may have some advantage</w:t>
      </w:r>
      <w:r w:rsidR="008F1FF7">
        <w:t>.</w:t>
      </w:r>
    </w:p>
    <w:p w14:paraId="0A7744ED" w14:textId="6536D523" w:rsidR="009D6295" w:rsidRDefault="009D6295" w:rsidP="000D2A28">
      <w:pPr>
        <w:pStyle w:val="ListParagraph"/>
      </w:pPr>
      <w:r>
        <w:t>C: Prefer to see some results for PAPR</w:t>
      </w:r>
      <w:r w:rsidR="008F1FF7">
        <w:t>.</w:t>
      </w:r>
    </w:p>
    <w:p w14:paraId="4F13A259" w14:textId="0A01ADA0" w:rsidR="009D6295" w:rsidRDefault="009D6295" w:rsidP="000D2A28">
      <w:pPr>
        <w:pStyle w:val="ListParagraph"/>
      </w:pPr>
    </w:p>
    <w:p w14:paraId="7D6E9728" w14:textId="16A9D70A" w:rsidR="00C91922" w:rsidRDefault="00C91922" w:rsidP="000D2A28">
      <w:pPr>
        <w:pStyle w:val="ListParagraph"/>
      </w:pPr>
    </w:p>
    <w:p w14:paraId="0CAB57B4" w14:textId="77777777" w:rsidR="00C91922" w:rsidRDefault="00C91922" w:rsidP="000D2A28">
      <w:pPr>
        <w:pStyle w:val="ListParagraph"/>
      </w:pPr>
    </w:p>
    <w:p w14:paraId="3663E340" w14:textId="592ACB06" w:rsidR="008F1FF7" w:rsidRPr="007E5FAA" w:rsidRDefault="008F1FF7" w:rsidP="00F00CC5">
      <w:pPr>
        <w:pStyle w:val="ListParagraph"/>
        <w:numPr>
          <w:ilvl w:val="0"/>
          <w:numId w:val="3"/>
        </w:numPr>
        <w:rPr>
          <w:b/>
          <w:bCs/>
          <w:lang w:val="en-US"/>
        </w:rPr>
      </w:pPr>
      <w:r>
        <w:rPr>
          <w:b/>
          <w:bCs/>
        </w:rPr>
        <w:t xml:space="preserve">SPs from 930r3 – </w:t>
      </w:r>
      <w:r w:rsidR="00A632C1" w:rsidRPr="00A632C1">
        <w:rPr>
          <w:b/>
          <w:bCs/>
          <w:lang w:val="en-US"/>
        </w:rPr>
        <w:t xml:space="preserve">Dongguk Lim </w:t>
      </w:r>
      <w:r>
        <w:rPr>
          <w:b/>
          <w:bCs/>
        </w:rPr>
        <w:t xml:space="preserve">(LG </w:t>
      </w:r>
      <w:r w:rsidRPr="007E5FAA">
        <w:rPr>
          <w:b/>
          <w:bCs/>
          <w:lang w:val="en-US"/>
        </w:rPr>
        <w:t>Electronics</w:t>
      </w:r>
      <w:r w:rsidRPr="007E5FAA">
        <w:rPr>
          <w:b/>
          <w:bCs/>
        </w:rPr>
        <w:t>)</w:t>
      </w:r>
    </w:p>
    <w:p w14:paraId="7728DBA9" w14:textId="19221668" w:rsidR="004E0FD0" w:rsidRDefault="004E0FD0" w:rsidP="004E0FD0">
      <w:pPr>
        <w:rPr>
          <w:sz w:val="22"/>
          <w:szCs w:val="22"/>
        </w:rPr>
      </w:pPr>
    </w:p>
    <w:p w14:paraId="34DC5709" w14:textId="66910C28" w:rsidR="007B2FB7" w:rsidRDefault="007B2FB7" w:rsidP="007B2FB7">
      <w:pPr>
        <w:keepNext/>
        <w:tabs>
          <w:tab w:val="left" w:pos="7075"/>
        </w:tabs>
      </w:pPr>
      <w:r w:rsidRPr="003911AA">
        <w:rPr>
          <w:highlight w:val="cyan"/>
        </w:rPr>
        <w:t>SP#</w:t>
      </w:r>
      <w:r w:rsidRPr="00BA2D8A">
        <w:rPr>
          <w:highlight w:val="cyan"/>
        </w:rPr>
        <w:t>3</w:t>
      </w:r>
      <w:r>
        <w:t>:  SP3 in 930r3</w:t>
      </w:r>
    </w:p>
    <w:p w14:paraId="27F11E0E" w14:textId="01914019" w:rsidR="007B2FB7" w:rsidRPr="007B2FB7" w:rsidRDefault="007B2FB7" w:rsidP="00F00CC5">
      <w:pPr>
        <w:numPr>
          <w:ilvl w:val="0"/>
          <w:numId w:val="8"/>
        </w:numPr>
        <w:rPr>
          <w:sz w:val="22"/>
          <w:szCs w:val="22"/>
        </w:rPr>
      </w:pPr>
      <w:r w:rsidRPr="007B2FB7">
        <w:rPr>
          <w:b/>
          <w:bCs/>
          <w:sz w:val="22"/>
          <w:szCs w:val="22"/>
        </w:rPr>
        <w:t xml:space="preserve">Do you agree that the user field in EHT PPDU that is sent to multiple user includes the subfield that indicates the number of spatial streams for each </w:t>
      </w:r>
      <w:proofErr w:type="gramStart"/>
      <w:r w:rsidRPr="007B2FB7">
        <w:rPr>
          <w:b/>
          <w:bCs/>
          <w:sz w:val="22"/>
          <w:szCs w:val="22"/>
        </w:rPr>
        <w:t>user.</w:t>
      </w:r>
      <w:proofErr w:type="gramEnd"/>
      <w:r w:rsidRPr="007B2FB7">
        <w:rPr>
          <w:b/>
          <w:bCs/>
          <w:sz w:val="22"/>
          <w:szCs w:val="22"/>
        </w:rPr>
        <w:t xml:space="preserve">  </w:t>
      </w:r>
    </w:p>
    <w:p w14:paraId="681AC8E3" w14:textId="77777777" w:rsidR="007B2FB7" w:rsidRPr="007B2FB7" w:rsidRDefault="007B2FB7" w:rsidP="00F00CC5">
      <w:pPr>
        <w:numPr>
          <w:ilvl w:val="1"/>
          <w:numId w:val="8"/>
        </w:numPr>
        <w:rPr>
          <w:sz w:val="22"/>
          <w:szCs w:val="22"/>
        </w:rPr>
      </w:pPr>
      <w:r w:rsidRPr="007B2FB7">
        <w:rPr>
          <w:sz w:val="22"/>
          <w:szCs w:val="22"/>
        </w:rPr>
        <w:t>For MU-MIMO allocation</w:t>
      </w:r>
    </w:p>
    <w:p w14:paraId="6699A971" w14:textId="77777777" w:rsidR="007B2FB7" w:rsidRPr="007B2FB7" w:rsidRDefault="007B2FB7" w:rsidP="00F00CC5">
      <w:pPr>
        <w:numPr>
          <w:ilvl w:val="2"/>
          <w:numId w:val="8"/>
        </w:numPr>
        <w:rPr>
          <w:sz w:val="22"/>
          <w:szCs w:val="22"/>
        </w:rPr>
      </w:pPr>
      <w:r w:rsidRPr="007B2FB7">
        <w:rPr>
          <w:sz w:val="22"/>
          <w:szCs w:val="22"/>
        </w:rPr>
        <w:t xml:space="preserve">Spatial Configuration </w:t>
      </w:r>
    </w:p>
    <w:p w14:paraId="3006535B" w14:textId="28ECA90A" w:rsidR="007B2FB7" w:rsidRPr="007B2FB7" w:rsidRDefault="007B2FB7" w:rsidP="00F00CC5">
      <w:pPr>
        <w:numPr>
          <w:ilvl w:val="3"/>
          <w:numId w:val="8"/>
        </w:numPr>
        <w:rPr>
          <w:sz w:val="22"/>
          <w:szCs w:val="22"/>
        </w:rPr>
      </w:pPr>
      <w:r w:rsidRPr="007B2FB7">
        <w:rPr>
          <w:sz w:val="22"/>
          <w:szCs w:val="22"/>
        </w:rPr>
        <w:t>Indicates the number of spatial streams for a user</w:t>
      </w:r>
      <w:r>
        <w:rPr>
          <w:sz w:val="22"/>
          <w:szCs w:val="22"/>
        </w:rPr>
        <w:t xml:space="preserve"> </w:t>
      </w:r>
      <w:r w:rsidRPr="007B2FB7">
        <w:rPr>
          <w:sz w:val="22"/>
          <w:szCs w:val="22"/>
        </w:rPr>
        <w:t>in MU-MIMO allocation</w:t>
      </w:r>
    </w:p>
    <w:p w14:paraId="7DB894D5" w14:textId="77777777" w:rsidR="007B2FB7" w:rsidRPr="007B2FB7" w:rsidRDefault="007B2FB7" w:rsidP="00F00CC5">
      <w:pPr>
        <w:numPr>
          <w:ilvl w:val="1"/>
          <w:numId w:val="8"/>
        </w:numPr>
        <w:rPr>
          <w:sz w:val="22"/>
          <w:szCs w:val="22"/>
        </w:rPr>
      </w:pPr>
      <w:r w:rsidRPr="007B2FB7">
        <w:rPr>
          <w:sz w:val="22"/>
          <w:szCs w:val="22"/>
        </w:rPr>
        <w:t>For non-MU-MIMO allocation</w:t>
      </w:r>
    </w:p>
    <w:p w14:paraId="0E1EE684" w14:textId="3D284C7B" w:rsidR="007B2FB7" w:rsidRPr="007B2FB7" w:rsidRDefault="007B2FB7" w:rsidP="00F00CC5">
      <w:pPr>
        <w:numPr>
          <w:ilvl w:val="2"/>
          <w:numId w:val="8"/>
        </w:numPr>
        <w:rPr>
          <w:sz w:val="22"/>
          <w:szCs w:val="22"/>
        </w:rPr>
      </w:pPr>
      <w:r w:rsidRPr="007B2FB7">
        <w:rPr>
          <w:sz w:val="22"/>
          <w:szCs w:val="22"/>
        </w:rPr>
        <w:t>NSTS</w:t>
      </w:r>
    </w:p>
    <w:p w14:paraId="217A0198" w14:textId="77777777" w:rsidR="007B2FB7" w:rsidRDefault="007B2FB7" w:rsidP="007B2FB7">
      <w:pPr>
        <w:tabs>
          <w:tab w:val="left" w:pos="7075"/>
        </w:tabs>
        <w:rPr>
          <w:highlight w:val="green"/>
        </w:rPr>
      </w:pPr>
    </w:p>
    <w:p w14:paraId="6FC2E1EA" w14:textId="3070A62E" w:rsidR="007B2FB7" w:rsidRDefault="008F1FF7" w:rsidP="007B2FB7">
      <w:pPr>
        <w:tabs>
          <w:tab w:val="left" w:pos="7075"/>
        </w:tabs>
        <w:rPr>
          <w:highlight w:val="green"/>
        </w:rPr>
      </w:pPr>
      <w:r>
        <w:t xml:space="preserve">      </w:t>
      </w:r>
      <w:r w:rsidRPr="008F1FF7">
        <w:t xml:space="preserve">     </w:t>
      </w:r>
      <w:r w:rsidR="007B2FB7" w:rsidRPr="007B2FB7">
        <w:rPr>
          <w:highlight w:val="green"/>
        </w:rPr>
        <w:t xml:space="preserve">SP result: Y/N/A: </w:t>
      </w:r>
      <w:r w:rsidR="007B2FB7" w:rsidRPr="00AD30DB">
        <w:rPr>
          <w:highlight w:val="green"/>
        </w:rPr>
        <w:t>71/1/12</w:t>
      </w:r>
    </w:p>
    <w:p w14:paraId="14586664" w14:textId="77777777" w:rsidR="008F1FF7" w:rsidRPr="00AD30DB" w:rsidRDefault="008F1FF7" w:rsidP="007B2FB7">
      <w:pPr>
        <w:tabs>
          <w:tab w:val="left" w:pos="7075"/>
        </w:tabs>
        <w:rPr>
          <w:highlight w:val="green"/>
        </w:rPr>
      </w:pPr>
    </w:p>
    <w:p w14:paraId="13CCAB1C" w14:textId="7816631D" w:rsidR="007B2FB7" w:rsidRDefault="007B2FB7" w:rsidP="007B2FB7">
      <w:pPr>
        <w:tabs>
          <w:tab w:val="left" w:pos="7075"/>
        </w:tabs>
      </w:pPr>
    </w:p>
    <w:p w14:paraId="2A4F366A" w14:textId="0E07157F" w:rsidR="00AD30DB" w:rsidRDefault="008F1FF7" w:rsidP="007B2FB7">
      <w:pPr>
        <w:tabs>
          <w:tab w:val="left" w:pos="7075"/>
        </w:tabs>
      </w:pPr>
      <w:r w:rsidRPr="007B2FB7">
        <w:rPr>
          <w:highlight w:val="cyan"/>
        </w:rPr>
        <w:t>SP#</w:t>
      </w:r>
      <w:r w:rsidRPr="00BA2D8A">
        <w:rPr>
          <w:highlight w:val="cyan"/>
        </w:rPr>
        <w:t>4</w:t>
      </w:r>
      <w:r>
        <w:t>:  SP4 in 930r3</w:t>
      </w:r>
    </w:p>
    <w:p w14:paraId="20B7E34A" w14:textId="3A0B04D2" w:rsidR="007B2FB7" w:rsidRPr="007B2FB7" w:rsidRDefault="007B2FB7" w:rsidP="00F00CC5">
      <w:pPr>
        <w:numPr>
          <w:ilvl w:val="0"/>
          <w:numId w:val="9"/>
        </w:numPr>
        <w:tabs>
          <w:tab w:val="left" w:pos="7075"/>
        </w:tabs>
      </w:pPr>
      <w:r w:rsidRPr="007B2FB7">
        <w:rPr>
          <w:b/>
          <w:bCs/>
        </w:rPr>
        <w:t xml:space="preserve">Do you agree that the </w:t>
      </w:r>
      <w:proofErr w:type="spellStart"/>
      <w:r w:rsidRPr="007B2FB7">
        <w:rPr>
          <w:b/>
          <w:bCs/>
        </w:rPr>
        <w:t>Nsts</w:t>
      </w:r>
      <w:proofErr w:type="spellEnd"/>
      <w:r w:rsidRPr="007B2FB7">
        <w:rPr>
          <w:b/>
          <w:bCs/>
        </w:rPr>
        <w:t xml:space="preserve"> subfield of user field for non-MU-MIMO allocation </w:t>
      </w:r>
      <w:r>
        <w:rPr>
          <w:b/>
          <w:bCs/>
        </w:rPr>
        <w:t xml:space="preserve">consist of four bits and can indicate 1 to 16 streams </w:t>
      </w:r>
      <w:r w:rsidRPr="007B2FB7">
        <w:rPr>
          <w:b/>
          <w:bCs/>
        </w:rPr>
        <w:t xml:space="preserve">consists of 4bits? </w:t>
      </w:r>
    </w:p>
    <w:p w14:paraId="2BBF96EB" w14:textId="517B9B71" w:rsidR="007B2FB7" w:rsidRDefault="007B2FB7" w:rsidP="00AD30DB">
      <w:pPr>
        <w:keepNext/>
        <w:tabs>
          <w:tab w:val="left" w:pos="7075"/>
        </w:tabs>
      </w:pPr>
    </w:p>
    <w:p w14:paraId="00EC625D" w14:textId="77777777" w:rsidR="007B2FB7" w:rsidRDefault="007B2FB7" w:rsidP="007B2FB7">
      <w:pPr>
        <w:tabs>
          <w:tab w:val="left" w:pos="7075"/>
        </w:tabs>
        <w:rPr>
          <w:highlight w:val="green"/>
        </w:rPr>
      </w:pPr>
    </w:p>
    <w:p w14:paraId="14ACAADB" w14:textId="373CDCFF" w:rsidR="007B2FB7" w:rsidRDefault="008F1FF7" w:rsidP="00BA2D8A">
      <w:pPr>
        <w:tabs>
          <w:tab w:val="left" w:pos="7075"/>
        </w:tabs>
      </w:pPr>
      <w:r w:rsidRPr="008F1FF7">
        <w:t xml:space="preserve">            </w:t>
      </w:r>
      <w:r w:rsidR="007B2FB7" w:rsidRPr="007B2FB7">
        <w:rPr>
          <w:highlight w:val="green"/>
        </w:rPr>
        <w:t>SP result: Y/N/A:</w:t>
      </w:r>
      <w:r>
        <w:rPr>
          <w:highlight w:val="green"/>
        </w:rPr>
        <w:t xml:space="preserve"> </w:t>
      </w:r>
      <w:r w:rsidR="007B2FB7">
        <w:rPr>
          <w:highlight w:val="green"/>
        </w:rPr>
        <w:t>72</w:t>
      </w:r>
      <w:r w:rsidR="007B2FB7" w:rsidRPr="007B2FB7">
        <w:rPr>
          <w:highlight w:val="green"/>
        </w:rPr>
        <w:t>/</w:t>
      </w:r>
      <w:r w:rsidR="007B2FB7">
        <w:rPr>
          <w:highlight w:val="green"/>
        </w:rPr>
        <w:t>0</w:t>
      </w:r>
      <w:r w:rsidR="007B2FB7" w:rsidRPr="00AD30DB">
        <w:rPr>
          <w:highlight w:val="green"/>
        </w:rPr>
        <w:t>/11</w:t>
      </w:r>
      <w:r w:rsidR="007B2FB7">
        <w:t xml:space="preserve"> </w:t>
      </w:r>
    </w:p>
    <w:p w14:paraId="35C6D6E7" w14:textId="1DC94B64" w:rsidR="00AD30DB" w:rsidRDefault="00AD30DB" w:rsidP="007B2FB7">
      <w:pPr>
        <w:tabs>
          <w:tab w:val="left" w:pos="7075"/>
        </w:tabs>
      </w:pPr>
    </w:p>
    <w:p w14:paraId="4E5DF818" w14:textId="77777777" w:rsidR="0038424C" w:rsidRDefault="0038424C" w:rsidP="007B2FB7">
      <w:pPr>
        <w:tabs>
          <w:tab w:val="left" w:pos="7075"/>
        </w:tabs>
      </w:pPr>
    </w:p>
    <w:p w14:paraId="57280CCC" w14:textId="32ADFF6C" w:rsidR="007B2FB7" w:rsidRDefault="007B2FB7" w:rsidP="007B2FB7">
      <w:pPr>
        <w:keepNext/>
        <w:tabs>
          <w:tab w:val="left" w:pos="7075"/>
        </w:tabs>
      </w:pPr>
      <w:r w:rsidRPr="007B2FB7">
        <w:rPr>
          <w:highlight w:val="cyan"/>
        </w:rPr>
        <w:t>SP#</w:t>
      </w:r>
      <w:r w:rsidRPr="00BA2D8A">
        <w:rPr>
          <w:highlight w:val="cyan"/>
        </w:rPr>
        <w:t>5</w:t>
      </w:r>
      <w:r w:rsidRPr="00FE3853">
        <w:t>:</w:t>
      </w:r>
      <w:r>
        <w:t xml:space="preserve">  SP5 in 930r3</w:t>
      </w:r>
    </w:p>
    <w:p w14:paraId="4B6E07A4" w14:textId="77777777" w:rsidR="007B2FB7" w:rsidRDefault="007B2FB7" w:rsidP="007B2FB7">
      <w:pPr>
        <w:tabs>
          <w:tab w:val="left" w:pos="7075"/>
        </w:tabs>
      </w:pPr>
    </w:p>
    <w:p w14:paraId="7B918EA3" w14:textId="16FCFFB7" w:rsidR="007B2FB7" w:rsidRPr="007B2FB7" w:rsidRDefault="007B2FB7" w:rsidP="00F00CC5">
      <w:pPr>
        <w:numPr>
          <w:ilvl w:val="0"/>
          <w:numId w:val="10"/>
        </w:numPr>
        <w:rPr>
          <w:sz w:val="22"/>
          <w:szCs w:val="22"/>
        </w:rPr>
      </w:pPr>
      <w:r w:rsidRPr="007B2FB7">
        <w:rPr>
          <w:b/>
          <w:bCs/>
          <w:sz w:val="22"/>
          <w:szCs w:val="22"/>
        </w:rPr>
        <w:t xml:space="preserve">Do you agree that the spatial configuration subfield of user field for MU-MIMO allocation consists of 6bits? </w:t>
      </w:r>
    </w:p>
    <w:p w14:paraId="54E118AF" w14:textId="5A7CCF88" w:rsidR="007B2FB7" w:rsidRDefault="007B2FB7" w:rsidP="004E0FD0">
      <w:pPr>
        <w:rPr>
          <w:sz w:val="22"/>
          <w:szCs w:val="22"/>
        </w:rPr>
      </w:pPr>
    </w:p>
    <w:p w14:paraId="01328C12" w14:textId="65022EA4" w:rsidR="007B2FB7" w:rsidRDefault="007B2FB7" w:rsidP="004E0FD0">
      <w:pPr>
        <w:rPr>
          <w:lang w:val="en-GB"/>
        </w:rPr>
      </w:pPr>
      <w:r>
        <w:rPr>
          <w:lang w:val="en-GB"/>
        </w:rPr>
        <w:t xml:space="preserve">C: </w:t>
      </w:r>
      <w:r w:rsidR="00AD30DB">
        <w:rPr>
          <w:lang w:val="en-GB"/>
        </w:rPr>
        <w:t>H</w:t>
      </w:r>
      <w:r>
        <w:rPr>
          <w:lang w:val="en-GB"/>
        </w:rPr>
        <w:t>ave we agreed how this 6bits are encoded</w:t>
      </w:r>
      <w:r w:rsidR="00AD30DB">
        <w:rPr>
          <w:lang w:val="en-GB"/>
        </w:rPr>
        <w:t>?</w:t>
      </w:r>
    </w:p>
    <w:p w14:paraId="771D5929" w14:textId="3B1DDA10" w:rsidR="007B2FB7" w:rsidRDefault="007B2FB7" w:rsidP="004E0FD0">
      <w:pPr>
        <w:rPr>
          <w:lang w:val="en-GB"/>
        </w:rPr>
      </w:pPr>
      <w:r>
        <w:rPr>
          <w:lang w:val="en-GB"/>
        </w:rPr>
        <w:t xml:space="preserve">A: </w:t>
      </w:r>
      <w:r w:rsidR="00AD30DB">
        <w:rPr>
          <w:lang w:val="en-GB"/>
        </w:rPr>
        <w:t>T</w:t>
      </w:r>
      <w:r>
        <w:rPr>
          <w:lang w:val="en-GB"/>
        </w:rPr>
        <w:t>he details are on slide</w:t>
      </w:r>
      <w:r w:rsidR="00AD30DB">
        <w:rPr>
          <w:lang w:val="en-GB"/>
        </w:rPr>
        <w:t>s</w:t>
      </w:r>
      <w:r>
        <w:rPr>
          <w:lang w:val="en-GB"/>
        </w:rPr>
        <w:t xml:space="preserve"> 17-19</w:t>
      </w:r>
      <w:r w:rsidR="00BA2D8A">
        <w:rPr>
          <w:lang w:val="en-GB"/>
        </w:rPr>
        <w:t>.</w:t>
      </w:r>
    </w:p>
    <w:p w14:paraId="324A5817" w14:textId="4E409BC5" w:rsidR="007B2FB7" w:rsidRDefault="007B2FB7" w:rsidP="004E0FD0">
      <w:pPr>
        <w:rPr>
          <w:lang w:val="en-GB"/>
        </w:rPr>
      </w:pPr>
      <w:r>
        <w:rPr>
          <w:lang w:val="en-GB"/>
        </w:rPr>
        <w:t xml:space="preserve">C: </w:t>
      </w:r>
      <w:r w:rsidR="00BA2D8A">
        <w:rPr>
          <w:lang w:val="en-GB"/>
        </w:rPr>
        <w:t>C</w:t>
      </w:r>
      <w:r>
        <w:rPr>
          <w:lang w:val="en-GB"/>
        </w:rPr>
        <w:t>ould you please defer it</w:t>
      </w:r>
      <w:r w:rsidR="00AD30DB">
        <w:rPr>
          <w:lang w:val="en-GB"/>
        </w:rPr>
        <w:t xml:space="preserve"> and it may relate with RU allocation</w:t>
      </w:r>
      <w:r>
        <w:rPr>
          <w:lang w:val="en-GB"/>
        </w:rPr>
        <w:t>?</w:t>
      </w:r>
    </w:p>
    <w:p w14:paraId="01025D62" w14:textId="0BFD31E0" w:rsidR="007B2FB7" w:rsidRDefault="00AD30DB" w:rsidP="004E0FD0">
      <w:pPr>
        <w:rPr>
          <w:lang w:val="en-GB"/>
        </w:rPr>
      </w:pPr>
      <w:r>
        <w:rPr>
          <w:lang w:val="en-GB"/>
        </w:rPr>
        <w:lastRenderedPageBreak/>
        <w:t xml:space="preserve">A: </w:t>
      </w:r>
      <w:r w:rsidR="00BA2D8A">
        <w:rPr>
          <w:lang w:val="en-GB"/>
        </w:rPr>
        <w:t>T</w:t>
      </w:r>
      <w:r>
        <w:rPr>
          <w:lang w:val="en-GB"/>
        </w:rPr>
        <w:t xml:space="preserve">his table is not related with signalling of RU allocation field and would like to run it. </w:t>
      </w:r>
    </w:p>
    <w:p w14:paraId="5B40F112" w14:textId="77777777" w:rsidR="00BA2D8A" w:rsidRDefault="00BA2D8A" w:rsidP="00AD30DB">
      <w:pPr>
        <w:tabs>
          <w:tab w:val="left" w:pos="7075"/>
        </w:tabs>
        <w:rPr>
          <w:highlight w:val="green"/>
        </w:rPr>
      </w:pPr>
    </w:p>
    <w:p w14:paraId="6FBD021E" w14:textId="17E598F4" w:rsidR="00AD30DB" w:rsidRDefault="00BA2D8A" w:rsidP="00AD30DB">
      <w:pPr>
        <w:tabs>
          <w:tab w:val="left" w:pos="7075"/>
        </w:tabs>
      </w:pPr>
      <w:r w:rsidRPr="00BA2D8A">
        <w:t xml:space="preserve">         </w:t>
      </w:r>
      <w:r w:rsidR="00A6528B">
        <w:t xml:space="preserve"> </w:t>
      </w:r>
      <w:r w:rsidR="00AD30DB" w:rsidRPr="007B2FB7">
        <w:rPr>
          <w:highlight w:val="green"/>
        </w:rPr>
        <w:t>SP result:  Y/N/A:</w:t>
      </w:r>
      <w:r>
        <w:rPr>
          <w:highlight w:val="green"/>
        </w:rPr>
        <w:t xml:space="preserve"> </w:t>
      </w:r>
      <w:r w:rsidR="00AD30DB">
        <w:rPr>
          <w:highlight w:val="green"/>
        </w:rPr>
        <w:t>59</w:t>
      </w:r>
      <w:r w:rsidR="00AD30DB" w:rsidRPr="007B2FB7">
        <w:rPr>
          <w:highlight w:val="green"/>
        </w:rPr>
        <w:t>/</w:t>
      </w:r>
      <w:r w:rsidR="00AD30DB">
        <w:rPr>
          <w:highlight w:val="green"/>
        </w:rPr>
        <w:t>10</w:t>
      </w:r>
      <w:r w:rsidR="00AD30DB" w:rsidRPr="00AD30DB">
        <w:rPr>
          <w:highlight w:val="green"/>
        </w:rPr>
        <w:t>/11</w:t>
      </w:r>
      <w:r w:rsidR="00AD30DB">
        <w:t xml:space="preserve"> </w:t>
      </w:r>
    </w:p>
    <w:p w14:paraId="6F7B40FB" w14:textId="5594615B" w:rsidR="007B2FB7" w:rsidRDefault="007B2FB7" w:rsidP="004E0FD0">
      <w:pPr>
        <w:rPr>
          <w:lang w:val="en-GB"/>
        </w:rPr>
      </w:pPr>
    </w:p>
    <w:p w14:paraId="7973AD5A" w14:textId="5C3D0FF5" w:rsidR="00AD30DB" w:rsidRDefault="00AD30DB" w:rsidP="00AD30DB">
      <w:pPr>
        <w:keepNext/>
        <w:tabs>
          <w:tab w:val="left" w:pos="7075"/>
        </w:tabs>
      </w:pPr>
      <w:r w:rsidRPr="007B2FB7">
        <w:rPr>
          <w:highlight w:val="cyan"/>
        </w:rPr>
        <w:t>SP#</w:t>
      </w:r>
      <w:r w:rsidRPr="00BA2D8A">
        <w:rPr>
          <w:highlight w:val="cyan"/>
        </w:rPr>
        <w:t>6</w:t>
      </w:r>
      <w:r w:rsidRPr="00FE3853">
        <w:t>:</w:t>
      </w:r>
      <w:r>
        <w:t xml:space="preserve">  SP6 in 930r3</w:t>
      </w:r>
    </w:p>
    <w:p w14:paraId="06B8E73E" w14:textId="625D7919" w:rsidR="00AD30DB" w:rsidRPr="00AD30DB" w:rsidRDefault="00AD30DB" w:rsidP="00F00CC5">
      <w:pPr>
        <w:numPr>
          <w:ilvl w:val="0"/>
          <w:numId w:val="11"/>
        </w:numPr>
      </w:pPr>
      <w:r w:rsidRPr="00AD30DB">
        <w:rPr>
          <w:b/>
          <w:bCs/>
        </w:rPr>
        <w:t>Do you agree that the spatial configuration subfield is defined as described in slide 17~19</w:t>
      </w:r>
      <w:r>
        <w:rPr>
          <w:b/>
          <w:bCs/>
        </w:rPr>
        <w:t xml:space="preserve"> of 20/0930r3</w:t>
      </w:r>
      <w:r w:rsidRPr="00AD30DB">
        <w:rPr>
          <w:b/>
          <w:bCs/>
        </w:rPr>
        <w:t xml:space="preserve">? </w:t>
      </w:r>
    </w:p>
    <w:p w14:paraId="3867B866" w14:textId="7E1A00CF" w:rsidR="00AD30DB" w:rsidRDefault="00AD30DB" w:rsidP="004E0FD0">
      <w:pPr>
        <w:rPr>
          <w:lang w:val="en-GB"/>
        </w:rPr>
      </w:pPr>
    </w:p>
    <w:p w14:paraId="10084C6A" w14:textId="0734377C" w:rsidR="009908B1" w:rsidRPr="00914DCA" w:rsidRDefault="00BA2D8A" w:rsidP="00914DCA">
      <w:pPr>
        <w:tabs>
          <w:tab w:val="left" w:pos="7075"/>
        </w:tabs>
        <w:rPr>
          <w:highlight w:val="green"/>
        </w:rPr>
      </w:pPr>
      <w:r w:rsidRPr="00BA2D8A">
        <w:t xml:space="preserve">           </w:t>
      </w:r>
      <w:r w:rsidR="00AD30DB" w:rsidRPr="007B2FB7">
        <w:rPr>
          <w:highlight w:val="green"/>
        </w:rPr>
        <w:t xml:space="preserve">SP result:  Y/N/A: </w:t>
      </w:r>
      <w:r w:rsidR="00AD30DB">
        <w:rPr>
          <w:highlight w:val="green"/>
        </w:rPr>
        <w:t>46</w:t>
      </w:r>
      <w:r w:rsidR="00AD30DB" w:rsidRPr="007B2FB7">
        <w:rPr>
          <w:highlight w:val="green"/>
        </w:rPr>
        <w:t>/</w:t>
      </w:r>
      <w:r w:rsidR="00AD30DB">
        <w:rPr>
          <w:highlight w:val="green"/>
        </w:rPr>
        <w:t>0</w:t>
      </w:r>
      <w:r w:rsidR="00AD30DB" w:rsidRPr="00AD30DB">
        <w:rPr>
          <w:highlight w:val="green"/>
        </w:rPr>
        <w:t xml:space="preserve">/30 </w:t>
      </w:r>
    </w:p>
    <w:p w14:paraId="65DC9F99" w14:textId="77777777" w:rsidR="004E0FD0" w:rsidRPr="00813BB4" w:rsidRDefault="004E0FD0" w:rsidP="004E0FD0">
      <w:pPr>
        <w:rPr>
          <w:szCs w:val="22"/>
        </w:rPr>
      </w:pPr>
    </w:p>
    <w:p w14:paraId="406ABC43" w14:textId="1BB7C766" w:rsidR="004E0FD0" w:rsidRPr="00F42EF6" w:rsidRDefault="004E0FD0" w:rsidP="004E0FD0">
      <w:pPr>
        <w:rPr>
          <w:szCs w:val="22"/>
        </w:rPr>
      </w:pPr>
    </w:p>
    <w:p w14:paraId="59C52995" w14:textId="77777777" w:rsidR="004E0FD0" w:rsidRPr="00016694" w:rsidRDefault="004E0FD0" w:rsidP="004E0FD0">
      <w:pPr>
        <w:rPr>
          <w:szCs w:val="22"/>
        </w:rPr>
      </w:pPr>
    </w:p>
    <w:p w14:paraId="7BD931C3" w14:textId="77777777" w:rsidR="004E0FD0" w:rsidRPr="0039540D" w:rsidRDefault="004E0FD0" w:rsidP="004E0FD0">
      <w:pPr>
        <w:rPr>
          <w:b/>
          <w:sz w:val="28"/>
          <w:szCs w:val="28"/>
        </w:rPr>
      </w:pPr>
      <w:r w:rsidRPr="0039540D">
        <w:rPr>
          <w:b/>
          <w:sz w:val="28"/>
          <w:szCs w:val="28"/>
        </w:rPr>
        <w:t>Adjourn</w:t>
      </w:r>
    </w:p>
    <w:p w14:paraId="5656F09D" w14:textId="70C3CF1B" w:rsidR="004E0FD0" w:rsidRDefault="004E0FD0" w:rsidP="004E0FD0">
      <w:pPr>
        <w:rPr>
          <w:szCs w:val="22"/>
        </w:rPr>
      </w:pPr>
      <w:r>
        <w:rPr>
          <w:szCs w:val="22"/>
        </w:rPr>
        <w:t xml:space="preserve">The meeting is adjourned at </w:t>
      </w:r>
      <w:r w:rsidR="000D2A28">
        <w:rPr>
          <w:szCs w:val="22"/>
        </w:rPr>
        <w:t>2</w:t>
      </w:r>
      <w:r w:rsidR="00C2732F">
        <w:rPr>
          <w:szCs w:val="22"/>
        </w:rPr>
        <w:t>1</w:t>
      </w:r>
      <w:r>
        <w:rPr>
          <w:szCs w:val="22"/>
        </w:rPr>
        <w:t>:</w:t>
      </w:r>
      <w:r w:rsidR="000D2A28">
        <w:rPr>
          <w:szCs w:val="22"/>
        </w:rPr>
        <w:t>0</w:t>
      </w:r>
      <w:r>
        <w:rPr>
          <w:szCs w:val="22"/>
        </w:rPr>
        <w:t>0 PM ET</w:t>
      </w:r>
    </w:p>
    <w:p w14:paraId="60598ABA" w14:textId="77777777" w:rsidR="004E0FD0" w:rsidRPr="00B214EB" w:rsidRDefault="004E0FD0" w:rsidP="004E0FD0">
      <w:pPr>
        <w:rPr>
          <w:szCs w:val="22"/>
        </w:rPr>
      </w:pPr>
    </w:p>
    <w:p w14:paraId="662BFDA6" w14:textId="77777777" w:rsidR="004E0FD0" w:rsidRDefault="004E0FD0" w:rsidP="004E0FD0">
      <w:pPr>
        <w:rPr>
          <w:szCs w:val="22"/>
        </w:rPr>
      </w:pPr>
    </w:p>
    <w:p w14:paraId="40AEC1B7" w14:textId="77777777" w:rsidR="004E0FD0" w:rsidRDefault="004E0FD0" w:rsidP="004E0FD0">
      <w:pPr>
        <w:rPr>
          <w:szCs w:val="22"/>
        </w:rPr>
      </w:pPr>
    </w:p>
    <w:p w14:paraId="0B4A5F5A" w14:textId="77777777" w:rsidR="004E0FD0" w:rsidRPr="00CF6454" w:rsidRDefault="004E0FD0" w:rsidP="004E0FD0">
      <w:pPr>
        <w:rPr>
          <w:szCs w:val="22"/>
        </w:rPr>
      </w:pPr>
    </w:p>
    <w:p w14:paraId="3F38B951" w14:textId="77777777" w:rsidR="004E0FD0" w:rsidRDefault="004E0FD0" w:rsidP="004E0FD0">
      <w:pPr>
        <w:rPr>
          <w:szCs w:val="22"/>
        </w:rPr>
      </w:pPr>
    </w:p>
    <w:p w14:paraId="7E2A260C" w14:textId="3EDCA02E" w:rsidR="004E0FD0" w:rsidRDefault="004E0FD0" w:rsidP="004E0FD0">
      <w:pPr>
        <w:rPr>
          <w:szCs w:val="22"/>
        </w:rPr>
      </w:pPr>
    </w:p>
    <w:p w14:paraId="30F9ECCA" w14:textId="7EFDC052" w:rsidR="00894622" w:rsidRDefault="00894622" w:rsidP="004E0FD0">
      <w:pPr>
        <w:rPr>
          <w:szCs w:val="22"/>
        </w:rPr>
      </w:pPr>
    </w:p>
    <w:p w14:paraId="67C7F9CE" w14:textId="7DC742F3" w:rsidR="00894622" w:rsidRDefault="00894622" w:rsidP="004E0FD0">
      <w:pPr>
        <w:rPr>
          <w:szCs w:val="22"/>
        </w:rPr>
      </w:pPr>
    </w:p>
    <w:p w14:paraId="606072CA" w14:textId="6F209BCD" w:rsidR="00894622" w:rsidRDefault="00894622" w:rsidP="004E0FD0">
      <w:pPr>
        <w:rPr>
          <w:szCs w:val="22"/>
        </w:rPr>
      </w:pPr>
    </w:p>
    <w:p w14:paraId="5106014E" w14:textId="6E6CF4A9" w:rsidR="00894622" w:rsidRDefault="00894622" w:rsidP="004E0FD0">
      <w:pPr>
        <w:rPr>
          <w:szCs w:val="22"/>
        </w:rPr>
      </w:pPr>
    </w:p>
    <w:p w14:paraId="64F2E3BD" w14:textId="5517BCAD" w:rsidR="00894622" w:rsidRDefault="00894622" w:rsidP="004E0FD0">
      <w:pPr>
        <w:rPr>
          <w:szCs w:val="22"/>
        </w:rPr>
      </w:pPr>
    </w:p>
    <w:p w14:paraId="0AAE0BB9" w14:textId="520467A3" w:rsidR="00894622" w:rsidRDefault="00894622" w:rsidP="004E0FD0">
      <w:pPr>
        <w:rPr>
          <w:szCs w:val="22"/>
        </w:rPr>
      </w:pPr>
    </w:p>
    <w:p w14:paraId="0E08B13C" w14:textId="7E83F62D" w:rsidR="00894622" w:rsidRDefault="00894622" w:rsidP="004E0FD0">
      <w:pPr>
        <w:rPr>
          <w:szCs w:val="22"/>
        </w:rPr>
      </w:pPr>
    </w:p>
    <w:p w14:paraId="27882312" w14:textId="2CB633CB" w:rsidR="00894622" w:rsidRDefault="00894622" w:rsidP="004E0FD0">
      <w:pPr>
        <w:rPr>
          <w:szCs w:val="22"/>
        </w:rPr>
      </w:pPr>
    </w:p>
    <w:p w14:paraId="64EDCCCF" w14:textId="11D707C7" w:rsidR="00894622" w:rsidRDefault="00894622" w:rsidP="004E0FD0">
      <w:pPr>
        <w:rPr>
          <w:szCs w:val="22"/>
        </w:rPr>
      </w:pPr>
    </w:p>
    <w:p w14:paraId="01522A53" w14:textId="482E5B23" w:rsidR="00894622" w:rsidRDefault="00894622" w:rsidP="004E0FD0">
      <w:pPr>
        <w:rPr>
          <w:szCs w:val="22"/>
        </w:rPr>
      </w:pPr>
    </w:p>
    <w:p w14:paraId="356B3545" w14:textId="6CE7580E" w:rsidR="00894622" w:rsidRDefault="00894622" w:rsidP="004E0FD0">
      <w:pPr>
        <w:rPr>
          <w:szCs w:val="22"/>
        </w:rPr>
      </w:pPr>
    </w:p>
    <w:p w14:paraId="0229EF93" w14:textId="1DD88FD4" w:rsidR="00894622" w:rsidRDefault="00894622" w:rsidP="004E0FD0">
      <w:pPr>
        <w:rPr>
          <w:szCs w:val="22"/>
        </w:rPr>
      </w:pPr>
    </w:p>
    <w:p w14:paraId="18127F0E" w14:textId="18A0E7B2" w:rsidR="00894622" w:rsidRDefault="00894622" w:rsidP="004E0FD0">
      <w:pPr>
        <w:rPr>
          <w:szCs w:val="22"/>
        </w:rPr>
      </w:pPr>
    </w:p>
    <w:p w14:paraId="6FE56690" w14:textId="4E9C866B" w:rsidR="00894622" w:rsidRDefault="00894622" w:rsidP="004E0FD0">
      <w:pPr>
        <w:rPr>
          <w:szCs w:val="22"/>
        </w:rPr>
      </w:pPr>
    </w:p>
    <w:p w14:paraId="65DD841F" w14:textId="7E227D83" w:rsidR="00894622" w:rsidRDefault="00894622" w:rsidP="004E0FD0">
      <w:pPr>
        <w:rPr>
          <w:szCs w:val="22"/>
        </w:rPr>
      </w:pPr>
    </w:p>
    <w:p w14:paraId="0C360C25" w14:textId="107C9D2B" w:rsidR="00894622" w:rsidRDefault="00894622" w:rsidP="004E0FD0">
      <w:pPr>
        <w:rPr>
          <w:szCs w:val="22"/>
        </w:rPr>
      </w:pPr>
    </w:p>
    <w:p w14:paraId="17A6372A" w14:textId="5E9F171B" w:rsidR="00894622" w:rsidRDefault="00894622" w:rsidP="004E0FD0">
      <w:pPr>
        <w:rPr>
          <w:szCs w:val="22"/>
        </w:rPr>
      </w:pPr>
    </w:p>
    <w:p w14:paraId="18464047" w14:textId="5A1C929F" w:rsidR="00894622" w:rsidRDefault="00894622" w:rsidP="004E0FD0">
      <w:pPr>
        <w:rPr>
          <w:szCs w:val="22"/>
        </w:rPr>
      </w:pPr>
    </w:p>
    <w:p w14:paraId="1531CBC2" w14:textId="32629DD4" w:rsidR="00894622" w:rsidRDefault="00894622" w:rsidP="004E0FD0">
      <w:pPr>
        <w:rPr>
          <w:szCs w:val="22"/>
        </w:rPr>
      </w:pPr>
    </w:p>
    <w:p w14:paraId="0C4DAB61" w14:textId="1AB46828" w:rsidR="00894622" w:rsidRDefault="00894622" w:rsidP="004E0FD0">
      <w:pPr>
        <w:rPr>
          <w:szCs w:val="22"/>
        </w:rPr>
      </w:pPr>
    </w:p>
    <w:p w14:paraId="160C77B0" w14:textId="77585468" w:rsidR="00894622" w:rsidRDefault="00894622" w:rsidP="004E0FD0">
      <w:pPr>
        <w:rPr>
          <w:szCs w:val="22"/>
        </w:rPr>
      </w:pPr>
    </w:p>
    <w:p w14:paraId="12AAFFD6" w14:textId="45257781" w:rsidR="00894622" w:rsidRDefault="00894622" w:rsidP="004E0FD0">
      <w:pPr>
        <w:rPr>
          <w:szCs w:val="22"/>
        </w:rPr>
      </w:pPr>
    </w:p>
    <w:p w14:paraId="496663A2" w14:textId="78091A89" w:rsidR="00894622" w:rsidRDefault="00894622" w:rsidP="004E0FD0">
      <w:pPr>
        <w:rPr>
          <w:szCs w:val="22"/>
        </w:rPr>
      </w:pPr>
    </w:p>
    <w:p w14:paraId="104BEE10" w14:textId="4BF88BB1" w:rsidR="00894622" w:rsidRDefault="00894622" w:rsidP="004E0FD0">
      <w:pPr>
        <w:rPr>
          <w:szCs w:val="22"/>
        </w:rPr>
      </w:pPr>
    </w:p>
    <w:p w14:paraId="1913E1C4" w14:textId="2AC8D53A" w:rsidR="00894622" w:rsidRDefault="00894622" w:rsidP="004E0FD0">
      <w:pPr>
        <w:rPr>
          <w:szCs w:val="22"/>
        </w:rPr>
      </w:pPr>
    </w:p>
    <w:p w14:paraId="75A8CE4F" w14:textId="67FFAE66" w:rsidR="00894622" w:rsidRDefault="00894622" w:rsidP="004E0FD0">
      <w:pPr>
        <w:rPr>
          <w:szCs w:val="22"/>
        </w:rPr>
      </w:pPr>
    </w:p>
    <w:p w14:paraId="56D26914" w14:textId="6115FEED" w:rsidR="00894622" w:rsidRDefault="00894622" w:rsidP="004E0FD0">
      <w:pPr>
        <w:rPr>
          <w:szCs w:val="22"/>
        </w:rPr>
      </w:pPr>
    </w:p>
    <w:p w14:paraId="23E1C20F" w14:textId="26DE8BDF" w:rsidR="00894622" w:rsidRDefault="00894622" w:rsidP="004E0FD0">
      <w:pPr>
        <w:rPr>
          <w:szCs w:val="22"/>
        </w:rPr>
      </w:pPr>
    </w:p>
    <w:p w14:paraId="42A8BC5C" w14:textId="5E4EE0CC" w:rsidR="00894622" w:rsidRDefault="00894622" w:rsidP="004E0FD0">
      <w:pPr>
        <w:rPr>
          <w:szCs w:val="22"/>
        </w:rPr>
      </w:pPr>
    </w:p>
    <w:p w14:paraId="1312E7FA" w14:textId="575A0A95" w:rsidR="00894622" w:rsidRDefault="00894622" w:rsidP="004E0FD0">
      <w:pPr>
        <w:rPr>
          <w:szCs w:val="22"/>
        </w:rPr>
      </w:pPr>
    </w:p>
    <w:p w14:paraId="33A73B2F" w14:textId="1474E073" w:rsidR="00894622" w:rsidRPr="0039540D" w:rsidRDefault="00894622" w:rsidP="00894622">
      <w:pPr>
        <w:rPr>
          <w:b/>
          <w:sz w:val="28"/>
          <w:szCs w:val="28"/>
          <w:u w:val="single"/>
        </w:rPr>
      </w:pPr>
      <w:r w:rsidRPr="0039540D">
        <w:rPr>
          <w:b/>
          <w:sz w:val="28"/>
          <w:szCs w:val="28"/>
          <w:u w:val="single"/>
        </w:rPr>
        <w:lastRenderedPageBreak/>
        <w:t xml:space="preserve">Monday </w:t>
      </w:r>
      <w:r>
        <w:rPr>
          <w:b/>
          <w:sz w:val="28"/>
          <w:szCs w:val="28"/>
          <w:u w:val="single"/>
        </w:rPr>
        <w:t>July</w:t>
      </w:r>
      <w:r w:rsidRPr="0039540D">
        <w:rPr>
          <w:b/>
          <w:sz w:val="28"/>
          <w:szCs w:val="28"/>
          <w:u w:val="single"/>
        </w:rPr>
        <w:t xml:space="preserve"> </w:t>
      </w:r>
      <w:r>
        <w:rPr>
          <w:b/>
          <w:sz w:val="28"/>
          <w:szCs w:val="28"/>
          <w:u w:val="single"/>
        </w:rPr>
        <w:t>20</w:t>
      </w:r>
      <w:r w:rsidRPr="0039540D">
        <w:rPr>
          <w:b/>
          <w:sz w:val="28"/>
          <w:szCs w:val="28"/>
          <w:u w:val="single"/>
          <w:vertAlign w:val="superscript"/>
        </w:rPr>
        <w:t>th</w:t>
      </w:r>
      <w:r w:rsidRPr="0039540D">
        <w:rPr>
          <w:b/>
          <w:sz w:val="28"/>
          <w:szCs w:val="28"/>
          <w:u w:val="single"/>
        </w:rPr>
        <w:t>, 2020 1</w:t>
      </w:r>
      <w:r w:rsidR="00A47F5C">
        <w:rPr>
          <w:b/>
          <w:sz w:val="28"/>
          <w:szCs w:val="28"/>
          <w:u w:val="single"/>
        </w:rPr>
        <w:t>0</w:t>
      </w:r>
      <w:r w:rsidRPr="0039540D">
        <w:rPr>
          <w:b/>
          <w:sz w:val="28"/>
          <w:szCs w:val="28"/>
          <w:u w:val="single"/>
        </w:rPr>
        <w:t xml:space="preserve">:00 – </w:t>
      </w:r>
      <w:r w:rsidR="00A47F5C">
        <w:rPr>
          <w:b/>
          <w:sz w:val="28"/>
          <w:szCs w:val="28"/>
          <w:u w:val="single"/>
        </w:rPr>
        <w:t>13</w:t>
      </w:r>
      <w:r w:rsidRPr="0039540D">
        <w:rPr>
          <w:b/>
          <w:sz w:val="28"/>
          <w:szCs w:val="28"/>
          <w:u w:val="single"/>
        </w:rPr>
        <w:t>:00 ET</w:t>
      </w:r>
    </w:p>
    <w:p w14:paraId="31963917" w14:textId="77777777" w:rsidR="00894622" w:rsidRPr="001916B5" w:rsidRDefault="00894622" w:rsidP="00894622">
      <w:pPr>
        <w:rPr>
          <w:szCs w:val="22"/>
        </w:rPr>
      </w:pPr>
    </w:p>
    <w:p w14:paraId="6B18F7FA" w14:textId="77777777" w:rsidR="00894622" w:rsidRPr="0039540D" w:rsidRDefault="00894622" w:rsidP="00894622">
      <w:pPr>
        <w:rPr>
          <w:b/>
          <w:sz w:val="28"/>
          <w:szCs w:val="28"/>
        </w:rPr>
      </w:pPr>
      <w:r w:rsidRPr="0039540D">
        <w:rPr>
          <w:b/>
          <w:sz w:val="28"/>
          <w:szCs w:val="28"/>
        </w:rPr>
        <w:t>Introduction</w:t>
      </w:r>
    </w:p>
    <w:p w14:paraId="37EE1CBE" w14:textId="1B69577A" w:rsidR="00894622" w:rsidRPr="00894622" w:rsidRDefault="00894622" w:rsidP="00F00CC5">
      <w:pPr>
        <w:pStyle w:val="ListParagraph"/>
        <w:numPr>
          <w:ilvl w:val="0"/>
          <w:numId w:val="12"/>
        </w:numPr>
        <w:rPr>
          <w:szCs w:val="22"/>
        </w:rPr>
      </w:pPr>
      <w:r w:rsidRPr="00894622">
        <w:rPr>
          <w:szCs w:val="22"/>
        </w:rPr>
        <w:t xml:space="preserve">The Chair (Sigurd </w:t>
      </w:r>
      <w:proofErr w:type="spellStart"/>
      <w:r w:rsidRPr="00894622">
        <w:rPr>
          <w:szCs w:val="22"/>
        </w:rPr>
        <w:t>Schelstraete</w:t>
      </w:r>
      <w:proofErr w:type="spellEnd"/>
      <w:r w:rsidRPr="00894622">
        <w:rPr>
          <w:szCs w:val="22"/>
        </w:rPr>
        <w:t xml:space="preserve">, </w:t>
      </w:r>
      <w:proofErr w:type="spellStart"/>
      <w:r w:rsidRPr="00894622">
        <w:rPr>
          <w:szCs w:val="22"/>
        </w:rPr>
        <w:t>Quantenna</w:t>
      </w:r>
      <w:proofErr w:type="spellEnd"/>
      <w:r w:rsidRPr="00894622">
        <w:rPr>
          <w:szCs w:val="22"/>
        </w:rPr>
        <w:t>/ON Semiconductor) calls the meeting to order at 1</w:t>
      </w:r>
      <w:r w:rsidR="003B7A3E">
        <w:rPr>
          <w:szCs w:val="22"/>
        </w:rPr>
        <w:t>0</w:t>
      </w:r>
      <w:r w:rsidRPr="00894622">
        <w:rPr>
          <w:szCs w:val="22"/>
        </w:rPr>
        <w:t>:00 ET.</w:t>
      </w:r>
    </w:p>
    <w:p w14:paraId="44D186A8" w14:textId="334D90CE" w:rsidR="00894622" w:rsidRPr="00894622" w:rsidRDefault="00894622" w:rsidP="00F00CC5">
      <w:pPr>
        <w:pStyle w:val="ListParagraph"/>
        <w:numPr>
          <w:ilvl w:val="0"/>
          <w:numId w:val="12"/>
        </w:numPr>
        <w:rPr>
          <w:szCs w:val="22"/>
        </w:rPr>
      </w:pPr>
      <w:r w:rsidRPr="00894622">
        <w:rPr>
          <w:szCs w:val="22"/>
        </w:rPr>
        <w:t>The Chair follows the agenda in 11-20/0927r1</w:t>
      </w:r>
      <w:r w:rsidR="003B7A3E">
        <w:rPr>
          <w:szCs w:val="22"/>
        </w:rPr>
        <w:t>0</w:t>
      </w:r>
    </w:p>
    <w:p w14:paraId="3527A882" w14:textId="77777777" w:rsidR="00894622" w:rsidRPr="001916B5" w:rsidRDefault="00894622" w:rsidP="00F00CC5">
      <w:pPr>
        <w:numPr>
          <w:ilvl w:val="0"/>
          <w:numId w:val="12"/>
        </w:numPr>
        <w:rPr>
          <w:szCs w:val="22"/>
        </w:rPr>
      </w:pPr>
      <w:r w:rsidRPr="001916B5">
        <w:rPr>
          <w:szCs w:val="22"/>
        </w:rPr>
        <w:t>The Chair goes through the IPR policy and asks if anyone is aware of any potentially essential patents. Nobody speaks up.</w:t>
      </w:r>
    </w:p>
    <w:p w14:paraId="1C88F302" w14:textId="751C01E3" w:rsidR="00894622" w:rsidRPr="00A47F5C" w:rsidRDefault="00894622" w:rsidP="00F00CC5">
      <w:pPr>
        <w:numPr>
          <w:ilvl w:val="0"/>
          <w:numId w:val="12"/>
        </w:numPr>
        <w:rPr>
          <w:sz w:val="22"/>
          <w:szCs w:val="22"/>
        </w:rPr>
      </w:pPr>
      <w:r>
        <w:rPr>
          <w:szCs w:val="22"/>
        </w:rPr>
        <w:t xml:space="preserve">Discussions on the agenda. </w:t>
      </w:r>
    </w:p>
    <w:p w14:paraId="0C1FAB81" w14:textId="40BF38D9" w:rsidR="00A47F5C" w:rsidRPr="00E87605" w:rsidRDefault="00CE0E21" w:rsidP="00F00CC5">
      <w:pPr>
        <w:pStyle w:val="ListParagraph"/>
        <w:numPr>
          <w:ilvl w:val="1"/>
          <w:numId w:val="5"/>
        </w:numPr>
        <w:rPr>
          <w:sz w:val="22"/>
          <w:szCs w:val="22"/>
        </w:rPr>
      </w:pPr>
      <w:hyperlink r:id="rId10" w:history="1">
        <w:r w:rsidR="00A47F5C" w:rsidRPr="00F46785">
          <w:rPr>
            <w:rStyle w:val="Hyperlink"/>
            <w:sz w:val="22"/>
            <w:szCs w:val="22"/>
          </w:rPr>
          <w:t>970r</w:t>
        </w:r>
        <w:r w:rsidR="00A45125">
          <w:rPr>
            <w:rStyle w:val="Hyperlink"/>
            <w:sz w:val="22"/>
            <w:szCs w:val="22"/>
          </w:rPr>
          <w:t>0</w:t>
        </w:r>
      </w:hyperlink>
      <w:r w:rsidR="00A47F5C" w:rsidRPr="00E87605">
        <w:rPr>
          <w:sz w:val="22"/>
          <w:szCs w:val="22"/>
        </w:rPr>
        <w:t xml:space="preserve"> Multi-RU indication in RU allocation subfield</w:t>
      </w:r>
      <w:r w:rsidR="00A47F5C" w:rsidRPr="00E87605">
        <w:rPr>
          <w:sz w:val="22"/>
          <w:szCs w:val="22"/>
        </w:rPr>
        <w:tab/>
        <w:t xml:space="preserve">    </w:t>
      </w:r>
      <w:proofErr w:type="gramStart"/>
      <w:r w:rsidR="00A47F5C" w:rsidRPr="00E87605">
        <w:rPr>
          <w:sz w:val="22"/>
          <w:szCs w:val="22"/>
        </w:rPr>
        <w:t xml:space="preserve">   (</w:t>
      </w:r>
      <w:proofErr w:type="gramEnd"/>
      <w:r w:rsidR="00A47F5C" w:rsidRPr="00E87605">
        <w:rPr>
          <w:sz w:val="22"/>
          <w:szCs w:val="22"/>
        </w:rPr>
        <w:t>Ross Jian Yu)</w:t>
      </w:r>
    </w:p>
    <w:p w14:paraId="3603350D" w14:textId="77777777" w:rsidR="00A47F5C" w:rsidRPr="0070595B" w:rsidRDefault="00CE0E21" w:rsidP="00F00CC5">
      <w:pPr>
        <w:pStyle w:val="ListParagraph"/>
        <w:numPr>
          <w:ilvl w:val="1"/>
          <w:numId w:val="5"/>
        </w:numPr>
        <w:rPr>
          <w:sz w:val="22"/>
          <w:szCs w:val="22"/>
        </w:rPr>
      </w:pPr>
      <w:hyperlink r:id="rId11" w:history="1">
        <w:r w:rsidR="00A47F5C" w:rsidRPr="00442364">
          <w:rPr>
            <w:rStyle w:val="Hyperlink"/>
            <w:sz w:val="22"/>
            <w:szCs w:val="22"/>
          </w:rPr>
          <w:t>985r0</w:t>
        </w:r>
      </w:hyperlink>
      <w:r w:rsidR="00A47F5C" w:rsidRPr="00F00780">
        <w:rPr>
          <w:sz w:val="22"/>
          <w:szCs w:val="22"/>
        </w:rPr>
        <w:t xml:space="preserve"> RU Allocation Subfield Design in EHT-SIG Follow up</w:t>
      </w:r>
      <w:r w:rsidR="00A47F5C">
        <w:rPr>
          <w:sz w:val="22"/>
          <w:szCs w:val="22"/>
        </w:rPr>
        <w:t xml:space="preserve"> (</w:t>
      </w:r>
      <w:proofErr w:type="spellStart"/>
      <w:r w:rsidR="00A47F5C" w:rsidRPr="00F00780">
        <w:rPr>
          <w:sz w:val="22"/>
          <w:szCs w:val="22"/>
        </w:rPr>
        <w:t>Myeongjin</w:t>
      </w:r>
      <w:proofErr w:type="spellEnd"/>
      <w:r w:rsidR="00A47F5C" w:rsidRPr="00F00780">
        <w:rPr>
          <w:sz w:val="22"/>
          <w:szCs w:val="22"/>
        </w:rPr>
        <w:t xml:space="preserve"> Kim</w:t>
      </w:r>
      <w:r w:rsidR="00A47F5C">
        <w:rPr>
          <w:sz w:val="22"/>
          <w:szCs w:val="22"/>
        </w:rPr>
        <w:t>)</w:t>
      </w:r>
    </w:p>
    <w:p w14:paraId="34170E9D" w14:textId="7974CFA9" w:rsidR="00A47F5C" w:rsidRDefault="00CE0E21" w:rsidP="00F00CC5">
      <w:pPr>
        <w:pStyle w:val="ListParagraph"/>
        <w:numPr>
          <w:ilvl w:val="1"/>
          <w:numId w:val="5"/>
        </w:numPr>
        <w:rPr>
          <w:sz w:val="22"/>
          <w:szCs w:val="22"/>
        </w:rPr>
      </w:pPr>
      <w:hyperlink r:id="rId12" w:history="1">
        <w:r w:rsidR="00A47F5C" w:rsidRPr="00F46785">
          <w:rPr>
            <w:rStyle w:val="Hyperlink"/>
            <w:sz w:val="22"/>
            <w:szCs w:val="22"/>
          </w:rPr>
          <w:t>971r0</w:t>
        </w:r>
      </w:hyperlink>
      <w:r w:rsidR="00A47F5C" w:rsidRPr="00E87605">
        <w:rPr>
          <w:sz w:val="22"/>
          <w:szCs w:val="22"/>
        </w:rPr>
        <w:t xml:space="preserve"> Spoofing indication in EHT-SIG</w:t>
      </w:r>
      <w:r w:rsidR="00A47F5C" w:rsidRPr="00E87605">
        <w:rPr>
          <w:sz w:val="22"/>
          <w:szCs w:val="22"/>
        </w:rPr>
        <w:tab/>
        <w:t xml:space="preserve">                       </w:t>
      </w:r>
      <w:r w:rsidR="00A47F5C" w:rsidRPr="00E87605">
        <w:rPr>
          <w:sz w:val="22"/>
          <w:szCs w:val="22"/>
        </w:rPr>
        <w:tab/>
        <w:t xml:space="preserve">    </w:t>
      </w:r>
      <w:proofErr w:type="gramStart"/>
      <w:r w:rsidR="00A47F5C" w:rsidRPr="00E87605">
        <w:rPr>
          <w:sz w:val="22"/>
          <w:szCs w:val="22"/>
        </w:rPr>
        <w:t xml:space="preserve">   (</w:t>
      </w:r>
      <w:proofErr w:type="spellStart"/>
      <w:proofErr w:type="gramEnd"/>
      <w:r w:rsidR="00A47F5C" w:rsidRPr="00E87605">
        <w:rPr>
          <w:sz w:val="22"/>
          <w:szCs w:val="22"/>
        </w:rPr>
        <w:t>Mengshi</w:t>
      </w:r>
      <w:proofErr w:type="spellEnd"/>
      <w:r w:rsidR="00A47F5C" w:rsidRPr="00E87605">
        <w:rPr>
          <w:sz w:val="22"/>
          <w:szCs w:val="22"/>
        </w:rPr>
        <w:t xml:space="preserve"> Hu)</w:t>
      </w:r>
    </w:p>
    <w:p w14:paraId="2F7EB4D9" w14:textId="77777777" w:rsidR="00A47F5C" w:rsidRDefault="00CE0E21" w:rsidP="00F00CC5">
      <w:pPr>
        <w:pStyle w:val="ListParagraph"/>
        <w:numPr>
          <w:ilvl w:val="1"/>
          <w:numId w:val="5"/>
        </w:numPr>
        <w:rPr>
          <w:sz w:val="22"/>
          <w:szCs w:val="22"/>
        </w:rPr>
      </w:pPr>
      <w:hyperlink r:id="rId13" w:history="1">
        <w:r w:rsidR="00A47F5C" w:rsidRPr="0011666C">
          <w:rPr>
            <w:rStyle w:val="Hyperlink"/>
            <w:sz w:val="22"/>
            <w:szCs w:val="22"/>
          </w:rPr>
          <w:t>1027r0</w:t>
        </w:r>
      </w:hyperlink>
      <w:r w:rsidR="00A47F5C" w:rsidRPr="00C24062">
        <w:rPr>
          <w:sz w:val="22"/>
          <w:szCs w:val="22"/>
        </w:rPr>
        <w:t xml:space="preserve"> Indication of large-size RU combinations</w:t>
      </w:r>
      <w:r w:rsidR="00A47F5C">
        <w:rPr>
          <w:sz w:val="22"/>
          <w:szCs w:val="22"/>
        </w:rPr>
        <w:t xml:space="preserve">    </w:t>
      </w:r>
      <w:r w:rsidR="00A47F5C" w:rsidRPr="00C24062">
        <w:rPr>
          <w:sz w:val="22"/>
          <w:szCs w:val="22"/>
        </w:rPr>
        <w:tab/>
      </w:r>
      <w:r w:rsidR="00A47F5C">
        <w:rPr>
          <w:sz w:val="22"/>
          <w:szCs w:val="22"/>
        </w:rPr>
        <w:t xml:space="preserve">     </w:t>
      </w:r>
      <w:proofErr w:type="gramStart"/>
      <w:r w:rsidR="00A47F5C">
        <w:rPr>
          <w:sz w:val="22"/>
          <w:szCs w:val="22"/>
        </w:rPr>
        <w:t xml:space="preserve">   (</w:t>
      </w:r>
      <w:proofErr w:type="gramEnd"/>
      <w:r w:rsidR="00A47F5C" w:rsidRPr="00C24062">
        <w:rPr>
          <w:sz w:val="22"/>
          <w:szCs w:val="22"/>
        </w:rPr>
        <w:t>Lei Huang</w:t>
      </w:r>
      <w:r w:rsidR="00A47F5C">
        <w:rPr>
          <w:sz w:val="22"/>
          <w:szCs w:val="22"/>
        </w:rPr>
        <w:t>)</w:t>
      </w:r>
    </w:p>
    <w:p w14:paraId="72AECD27" w14:textId="0358E6B1" w:rsidR="000F0ECE" w:rsidRPr="000F0ECE" w:rsidRDefault="00CE0E21" w:rsidP="00F00CC5">
      <w:pPr>
        <w:pStyle w:val="ListParagraph"/>
        <w:numPr>
          <w:ilvl w:val="1"/>
          <w:numId w:val="5"/>
        </w:numPr>
        <w:rPr>
          <w:sz w:val="22"/>
          <w:szCs w:val="22"/>
        </w:rPr>
      </w:pPr>
      <w:hyperlink r:id="rId14" w:history="1">
        <w:r w:rsidR="00A47F5C" w:rsidRPr="003E171C">
          <w:rPr>
            <w:rStyle w:val="Hyperlink"/>
            <w:sz w:val="22"/>
            <w:szCs w:val="22"/>
          </w:rPr>
          <w:t>1102r0</w:t>
        </w:r>
      </w:hyperlink>
      <w:r w:rsidR="000F0ECE">
        <w:rPr>
          <w:sz w:val="22"/>
          <w:szCs w:val="22"/>
        </w:rPr>
        <w:t xml:space="preserve"> </w:t>
      </w:r>
      <w:r w:rsidR="000F0ECE" w:rsidRPr="000F0ECE">
        <w:rPr>
          <w:sz w:val="22"/>
          <w:szCs w:val="22"/>
        </w:rPr>
        <w:t xml:space="preserve">Zero User RUs for Per-80MHz Resource Unit Allocation </w:t>
      </w:r>
      <w:proofErr w:type="spellStart"/>
      <w:r w:rsidR="000F0ECE" w:rsidRPr="000F0ECE">
        <w:rPr>
          <w:sz w:val="22"/>
          <w:szCs w:val="22"/>
        </w:rPr>
        <w:t>Signaling</w:t>
      </w:r>
      <w:proofErr w:type="spellEnd"/>
      <w:r w:rsidR="000F0ECE" w:rsidRPr="000F0ECE">
        <w:rPr>
          <w:sz w:val="22"/>
          <w:szCs w:val="22"/>
        </w:rPr>
        <w:t>.    (</w:t>
      </w:r>
      <w:proofErr w:type="spellStart"/>
      <w:r w:rsidR="000F0ECE" w:rsidRPr="000F0ECE">
        <w:rPr>
          <w:sz w:val="22"/>
          <w:szCs w:val="22"/>
        </w:rPr>
        <w:t>Jianhan</w:t>
      </w:r>
      <w:proofErr w:type="spellEnd"/>
      <w:r w:rsidR="000F0ECE">
        <w:rPr>
          <w:sz w:val="22"/>
          <w:szCs w:val="22"/>
        </w:rPr>
        <w:t xml:space="preserve"> Liu</w:t>
      </w:r>
      <w:r w:rsidR="000F0ECE" w:rsidRPr="000F0ECE">
        <w:rPr>
          <w:sz w:val="22"/>
          <w:szCs w:val="22"/>
        </w:rPr>
        <w:t>)</w:t>
      </w:r>
    </w:p>
    <w:p w14:paraId="73985D2C" w14:textId="77777777" w:rsidR="00A47F5C" w:rsidRPr="00E87605" w:rsidRDefault="00CE0E21" w:rsidP="00F00CC5">
      <w:pPr>
        <w:pStyle w:val="ListParagraph"/>
        <w:numPr>
          <w:ilvl w:val="1"/>
          <w:numId w:val="5"/>
        </w:numPr>
        <w:rPr>
          <w:sz w:val="22"/>
          <w:szCs w:val="22"/>
        </w:rPr>
      </w:pPr>
      <w:hyperlink r:id="rId15" w:history="1">
        <w:r w:rsidR="00A47F5C" w:rsidRPr="00B20564">
          <w:rPr>
            <w:rStyle w:val="Hyperlink"/>
            <w:sz w:val="22"/>
            <w:szCs w:val="22"/>
          </w:rPr>
          <w:t>798r</w:t>
        </w:r>
        <w:r w:rsidR="00A47F5C">
          <w:rPr>
            <w:rStyle w:val="Hyperlink"/>
            <w:sz w:val="22"/>
            <w:szCs w:val="22"/>
          </w:rPr>
          <w:t>4</w:t>
        </w:r>
      </w:hyperlink>
      <w:r w:rsidR="00A47F5C" w:rsidRPr="00E87605">
        <w:rPr>
          <w:sz w:val="22"/>
          <w:szCs w:val="22"/>
        </w:rPr>
        <w:t xml:space="preserve"> </w:t>
      </w:r>
      <w:proofErr w:type="spellStart"/>
      <w:r w:rsidR="00A47F5C" w:rsidRPr="00E87605">
        <w:rPr>
          <w:sz w:val="22"/>
          <w:szCs w:val="22"/>
        </w:rPr>
        <w:t>Signaling</w:t>
      </w:r>
      <w:proofErr w:type="spellEnd"/>
      <w:r w:rsidR="00A47F5C" w:rsidRPr="00E87605">
        <w:rPr>
          <w:sz w:val="22"/>
          <w:szCs w:val="22"/>
        </w:rPr>
        <w:t xml:space="preserve"> of RU allocation follow-up</w:t>
      </w:r>
      <w:r w:rsidR="00A47F5C" w:rsidRPr="00E87605">
        <w:rPr>
          <w:sz w:val="22"/>
          <w:szCs w:val="22"/>
        </w:rPr>
        <w:tab/>
        <w:t xml:space="preserve">                 </w:t>
      </w:r>
      <w:proofErr w:type="gramStart"/>
      <w:r w:rsidR="00A47F5C" w:rsidRPr="00E87605">
        <w:rPr>
          <w:sz w:val="22"/>
          <w:szCs w:val="22"/>
        </w:rPr>
        <w:t xml:space="preserve"> </w:t>
      </w:r>
      <w:r w:rsidR="00A47F5C">
        <w:rPr>
          <w:sz w:val="22"/>
          <w:szCs w:val="22"/>
        </w:rPr>
        <w:t xml:space="preserve">  </w:t>
      </w:r>
      <w:r w:rsidR="00A47F5C" w:rsidRPr="00E87605">
        <w:rPr>
          <w:sz w:val="22"/>
          <w:szCs w:val="22"/>
        </w:rPr>
        <w:t>(</w:t>
      </w:r>
      <w:proofErr w:type="gramEnd"/>
      <w:r w:rsidR="00A47F5C" w:rsidRPr="00E87605">
        <w:rPr>
          <w:sz w:val="22"/>
          <w:szCs w:val="22"/>
        </w:rPr>
        <w:t>Dongguk Lim)</w:t>
      </w:r>
      <w:r w:rsidR="00A47F5C" w:rsidRPr="00E87605">
        <w:rPr>
          <w:sz w:val="22"/>
          <w:szCs w:val="22"/>
        </w:rPr>
        <w:tab/>
        <w:t>[</w:t>
      </w:r>
      <w:r w:rsidR="00A47F5C">
        <w:rPr>
          <w:sz w:val="22"/>
          <w:szCs w:val="22"/>
        </w:rPr>
        <w:t xml:space="preserve">4 </w:t>
      </w:r>
      <w:r w:rsidR="00A47F5C" w:rsidRPr="00E87605">
        <w:rPr>
          <w:sz w:val="22"/>
          <w:szCs w:val="22"/>
        </w:rPr>
        <w:t>SPs]</w:t>
      </w:r>
    </w:p>
    <w:p w14:paraId="209B0BE5" w14:textId="644CF894" w:rsidR="00894622" w:rsidRPr="003B7A3E" w:rsidRDefault="00CE0E21" w:rsidP="003B7A3E">
      <w:pPr>
        <w:pStyle w:val="ListParagraph"/>
        <w:numPr>
          <w:ilvl w:val="1"/>
          <w:numId w:val="5"/>
        </w:numPr>
        <w:rPr>
          <w:sz w:val="22"/>
          <w:szCs w:val="22"/>
        </w:rPr>
      </w:pPr>
      <w:hyperlink r:id="rId16" w:history="1">
        <w:r w:rsidR="00A47F5C" w:rsidRPr="00B20564">
          <w:rPr>
            <w:rStyle w:val="Hyperlink"/>
            <w:sz w:val="22"/>
            <w:szCs w:val="22"/>
          </w:rPr>
          <w:t>839r</w:t>
        </w:r>
        <w:r w:rsidR="00A47F5C">
          <w:rPr>
            <w:rStyle w:val="Hyperlink"/>
            <w:sz w:val="22"/>
            <w:szCs w:val="22"/>
          </w:rPr>
          <w:t>2</w:t>
        </w:r>
      </w:hyperlink>
      <w:r w:rsidR="00A47F5C" w:rsidRPr="00717357">
        <w:rPr>
          <w:sz w:val="22"/>
          <w:szCs w:val="22"/>
        </w:rPr>
        <w:t xml:space="preserve"> Management of RU allocation field</w:t>
      </w:r>
      <w:r w:rsidR="00A47F5C" w:rsidRPr="00717357">
        <w:rPr>
          <w:sz w:val="22"/>
          <w:szCs w:val="22"/>
        </w:rPr>
        <w:tab/>
      </w:r>
      <w:r w:rsidR="00A47F5C">
        <w:rPr>
          <w:sz w:val="22"/>
          <w:szCs w:val="22"/>
        </w:rPr>
        <w:tab/>
        <w:t xml:space="preserve">    </w:t>
      </w:r>
      <w:proofErr w:type="gramStart"/>
      <w:r w:rsidR="00A47F5C">
        <w:rPr>
          <w:sz w:val="22"/>
          <w:szCs w:val="22"/>
        </w:rPr>
        <w:t xml:space="preserve">   (</w:t>
      </w:r>
      <w:proofErr w:type="gramEnd"/>
      <w:r w:rsidR="00A47F5C" w:rsidRPr="00717357">
        <w:rPr>
          <w:sz w:val="22"/>
          <w:szCs w:val="22"/>
        </w:rPr>
        <w:t>Dongguk Lim</w:t>
      </w:r>
      <w:r w:rsidR="00A47F5C">
        <w:rPr>
          <w:sz w:val="22"/>
          <w:szCs w:val="22"/>
        </w:rPr>
        <w:t xml:space="preserve">)       </w:t>
      </w:r>
      <w:r w:rsidR="00A47F5C" w:rsidRPr="00E87605">
        <w:rPr>
          <w:sz w:val="22"/>
          <w:szCs w:val="22"/>
        </w:rPr>
        <w:t>[</w:t>
      </w:r>
      <w:r w:rsidR="00A47F5C">
        <w:rPr>
          <w:sz w:val="22"/>
          <w:szCs w:val="22"/>
        </w:rPr>
        <w:t xml:space="preserve">3 </w:t>
      </w:r>
      <w:r w:rsidR="00A47F5C" w:rsidRPr="00E87605">
        <w:rPr>
          <w:sz w:val="22"/>
          <w:szCs w:val="22"/>
        </w:rPr>
        <w:t>SPs]</w:t>
      </w:r>
    </w:p>
    <w:p w14:paraId="77240889" w14:textId="77777777" w:rsidR="00894622" w:rsidRPr="00E87605" w:rsidRDefault="00894622" w:rsidP="00894622">
      <w:pPr>
        <w:pStyle w:val="ListParagraph"/>
        <w:ind w:left="1440"/>
        <w:rPr>
          <w:sz w:val="22"/>
          <w:szCs w:val="22"/>
        </w:rPr>
      </w:pPr>
    </w:p>
    <w:p w14:paraId="3C686063" w14:textId="77777777" w:rsidR="00894622" w:rsidRPr="00B70672" w:rsidRDefault="00894622" w:rsidP="00F00CC5">
      <w:pPr>
        <w:numPr>
          <w:ilvl w:val="0"/>
          <w:numId w:val="12"/>
        </w:numPr>
        <w:rPr>
          <w:szCs w:val="22"/>
        </w:rPr>
      </w:pPr>
      <w:r w:rsidRPr="00CF6454">
        <w:rPr>
          <w:szCs w:val="22"/>
        </w:rPr>
        <w:t>The Chair reminds everyone to report their attendance by 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xml:space="preserve">) or the Chair himself. </w:t>
      </w:r>
    </w:p>
    <w:p w14:paraId="0B46901B" w14:textId="77777777" w:rsidR="00894622" w:rsidRDefault="00894622" w:rsidP="00894622">
      <w:pPr>
        <w:rPr>
          <w:szCs w:val="22"/>
        </w:rPr>
      </w:pPr>
    </w:p>
    <w:p w14:paraId="2D1322FE" w14:textId="77777777" w:rsidR="00894622" w:rsidRDefault="00894622" w:rsidP="00894622">
      <w:pPr>
        <w:rPr>
          <w:szCs w:val="22"/>
        </w:rPr>
      </w:pPr>
    </w:p>
    <w:p w14:paraId="5232332E" w14:textId="77777777" w:rsidR="00894622" w:rsidRPr="0039540D" w:rsidRDefault="00894622" w:rsidP="00894622">
      <w:pPr>
        <w:rPr>
          <w:b/>
          <w:sz w:val="28"/>
          <w:szCs w:val="28"/>
        </w:rPr>
      </w:pPr>
      <w:r w:rsidRPr="0039540D">
        <w:rPr>
          <w:b/>
          <w:sz w:val="28"/>
          <w:szCs w:val="28"/>
        </w:rPr>
        <w:t>Attendance</w:t>
      </w:r>
    </w:p>
    <w:p w14:paraId="6AE23B6F" w14:textId="77777777" w:rsidR="00894622" w:rsidRDefault="00894622" w:rsidP="00894622">
      <w:pPr>
        <w:rPr>
          <w:szCs w:val="22"/>
        </w:rPr>
      </w:pPr>
      <w:r>
        <w:rPr>
          <w:szCs w:val="22"/>
        </w:rPr>
        <w:t>The following people recorded their attendance for this call:</w:t>
      </w:r>
    </w:p>
    <w:p w14:paraId="4F33F94D" w14:textId="5AECAA92" w:rsidR="00894622" w:rsidRDefault="00894622" w:rsidP="00894622"/>
    <w:tbl>
      <w:tblPr>
        <w:tblW w:w="9920" w:type="dxa"/>
        <w:tblCellMar>
          <w:left w:w="0" w:type="dxa"/>
          <w:right w:w="0" w:type="dxa"/>
        </w:tblCellMar>
        <w:tblLook w:val="04A0" w:firstRow="1" w:lastRow="0" w:firstColumn="1" w:lastColumn="0" w:noHBand="0" w:noVBand="1"/>
      </w:tblPr>
      <w:tblGrid>
        <w:gridCol w:w="1152"/>
        <w:gridCol w:w="497"/>
        <w:gridCol w:w="2560"/>
        <w:gridCol w:w="5711"/>
      </w:tblGrid>
      <w:tr w:rsidR="00E03C36" w14:paraId="6AE92DEB"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17BF04"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E07BCBE"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49E09905"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Abushattal</w:t>
            </w:r>
            <w:proofErr w:type="spellEnd"/>
            <w:r>
              <w:rPr>
                <w:rFonts w:ascii="Calibri" w:hAnsi="Calibri" w:cs="Calibri"/>
                <w:color w:val="000000"/>
                <w:sz w:val="22"/>
                <w:szCs w:val="22"/>
              </w:rPr>
              <w:t>, Abdelrahman</w:t>
            </w:r>
          </w:p>
        </w:tc>
        <w:tc>
          <w:tcPr>
            <w:tcW w:w="0" w:type="auto"/>
            <w:tcBorders>
              <w:top w:val="nil"/>
              <w:left w:val="nil"/>
              <w:bottom w:val="nil"/>
              <w:right w:val="nil"/>
            </w:tcBorders>
            <w:noWrap/>
            <w:tcMar>
              <w:top w:w="15" w:type="dxa"/>
              <w:left w:w="15" w:type="dxa"/>
              <w:bottom w:w="0" w:type="dxa"/>
              <w:right w:w="15" w:type="dxa"/>
            </w:tcMar>
            <w:vAlign w:val="bottom"/>
            <w:hideMark/>
          </w:tcPr>
          <w:p w14:paraId="485B200B"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w:t>
            </w:r>
            <w:proofErr w:type="gramStart"/>
            <w:r>
              <w:rPr>
                <w:rFonts w:ascii="Calibri" w:hAnsi="Calibri" w:cs="Calibri"/>
                <w:color w:val="000000"/>
                <w:sz w:val="22"/>
                <w:szCs w:val="22"/>
              </w:rPr>
              <w:t>university ;</w:t>
            </w:r>
            <w:proofErr w:type="spellStart"/>
            <w:r>
              <w:rPr>
                <w:rFonts w:ascii="Calibri" w:hAnsi="Calibri" w:cs="Calibri"/>
                <w:color w:val="000000"/>
                <w:sz w:val="22"/>
                <w:szCs w:val="22"/>
              </w:rPr>
              <w:t>Vestel</w:t>
            </w:r>
            <w:proofErr w:type="spellEnd"/>
            <w:proofErr w:type="gramEnd"/>
          </w:p>
        </w:tc>
      </w:tr>
      <w:tr w:rsidR="00E03C36" w14:paraId="35B558F0"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938E1B"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DBF4D7E"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F0CB0A4" w14:textId="77777777" w:rsidR="00E03C36" w:rsidRDefault="00E03C36">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4E1638F" w14:textId="77777777" w:rsidR="00E03C36" w:rsidRDefault="00E03C36">
            <w:pPr>
              <w:rPr>
                <w:rFonts w:ascii="Calibri" w:hAnsi="Calibri" w:cs="Calibri"/>
                <w:color w:val="000000"/>
                <w:sz w:val="22"/>
                <w:szCs w:val="22"/>
              </w:rPr>
            </w:pPr>
            <w:r>
              <w:rPr>
                <w:rFonts w:ascii="Calibri" w:hAnsi="Calibri" w:cs="Calibri"/>
                <w:color w:val="000000"/>
                <w:sz w:val="22"/>
                <w:szCs w:val="22"/>
              </w:rPr>
              <w:t>INDEPENDENT</w:t>
            </w:r>
          </w:p>
        </w:tc>
      </w:tr>
      <w:tr w:rsidR="00E03C36" w14:paraId="5AFB843B"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21CFEC"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1325750"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34C9C50"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1D157378" w14:textId="77777777" w:rsidR="00E03C36" w:rsidRDefault="00E03C36">
            <w:pPr>
              <w:rPr>
                <w:rFonts w:ascii="Calibri" w:hAnsi="Calibri" w:cs="Calibri"/>
                <w:color w:val="000000"/>
                <w:sz w:val="22"/>
                <w:szCs w:val="22"/>
              </w:rPr>
            </w:pPr>
            <w:r>
              <w:rPr>
                <w:rFonts w:ascii="Calibri" w:hAnsi="Calibri" w:cs="Calibri"/>
                <w:color w:val="000000"/>
                <w:sz w:val="22"/>
                <w:szCs w:val="22"/>
              </w:rPr>
              <w:t>MediaTek Inc.</w:t>
            </w:r>
          </w:p>
        </w:tc>
      </w:tr>
      <w:tr w:rsidR="00E03C36" w14:paraId="6525B4C4"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0CA9C4"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6D9B85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2981D06D" w14:textId="77777777" w:rsidR="00E03C36" w:rsidRDefault="00E03C36">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7425B1DF" w14:textId="77777777" w:rsidR="00E03C36" w:rsidRDefault="00E03C36">
            <w:pPr>
              <w:rPr>
                <w:rFonts w:ascii="Calibri" w:hAnsi="Calibri" w:cs="Calibri"/>
                <w:color w:val="000000"/>
                <w:sz w:val="22"/>
                <w:szCs w:val="22"/>
              </w:rPr>
            </w:pPr>
            <w:r>
              <w:rPr>
                <w:rFonts w:ascii="Calibri" w:hAnsi="Calibri" w:cs="Calibri"/>
                <w:color w:val="000000"/>
                <w:sz w:val="22"/>
                <w:szCs w:val="22"/>
              </w:rPr>
              <w:t>NXP Semiconductors</w:t>
            </w:r>
          </w:p>
        </w:tc>
      </w:tr>
      <w:tr w:rsidR="00E03C36" w14:paraId="6532B598"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94ADAC"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CD7A3F5"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07B9CD3E"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E0371D3" w14:textId="77777777" w:rsidR="00E03C36" w:rsidRDefault="00E03C36">
            <w:pPr>
              <w:rPr>
                <w:rFonts w:ascii="Calibri" w:hAnsi="Calibri" w:cs="Calibri"/>
                <w:color w:val="000000"/>
                <w:sz w:val="22"/>
                <w:szCs w:val="22"/>
              </w:rPr>
            </w:pPr>
            <w:r>
              <w:rPr>
                <w:rFonts w:ascii="Calibri" w:hAnsi="Calibri" w:cs="Calibri"/>
                <w:color w:val="000000"/>
                <w:sz w:val="22"/>
                <w:szCs w:val="22"/>
              </w:rPr>
              <w:t>LG ELECTRONICS</w:t>
            </w:r>
          </w:p>
        </w:tc>
      </w:tr>
      <w:tr w:rsidR="00E03C36" w14:paraId="77E2B41B"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6D717E"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A7D07B"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6AF5D320"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Choo, </w:t>
            </w:r>
            <w:proofErr w:type="spellStart"/>
            <w:r>
              <w:rPr>
                <w:rFonts w:ascii="Calibri" w:hAnsi="Calibri" w:cs="Calibri"/>
                <w:color w:val="000000"/>
                <w:sz w:val="22"/>
                <w:szCs w:val="22"/>
              </w:rPr>
              <w:t>Seungho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3B167A9"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Senscomm</w:t>
            </w:r>
            <w:proofErr w:type="spellEnd"/>
            <w:r>
              <w:rPr>
                <w:rFonts w:ascii="Calibri" w:hAnsi="Calibri" w:cs="Calibri"/>
                <w:color w:val="000000"/>
                <w:sz w:val="22"/>
                <w:szCs w:val="22"/>
              </w:rPr>
              <w:t xml:space="preserve"> Semiconductor Co., Ltd.</w:t>
            </w:r>
          </w:p>
        </w:tc>
      </w:tr>
      <w:tr w:rsidR="00E03C36" w14:paraId="353D5552"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24576F"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03B1F4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72AE9F7" w14:textId="77777777" w:rsidR="00E03C36" w:rsidRDefault="00E03C36">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45E6B0C" w14:textId="77777777" w:rsidR="00E03C36" w:rsidRDefault="00E03C36">
            <w:pPr>
              <w:rPr>
                <w:rFonts w:ascii="Calibri" w:hAnsi="Calibri" w:cs="Calibri"/>
                <w:color w:val="000000"/>
                <w:sz w:val="22"/>
                <w:szCs w:val="22"/>
              </w:rPr>
            </w:pPr>
            <w:r>
              <w:rPr>
                <w:rFonts w:ascii="Calibri" w:hAnsi="Calibri" w:cs="Calibri"/>
                <w:color w:val="000000"/>
                <w:sz w:val="22"/>
                <w:szCs w:val="22"/>
              </w:rPr>
              <w:t>LG ELECTRONICS</w:t>
            </w:r>
          </w:p>
        </w:tc>
      </w:tr>
      <w:tr w:rsidR="00E03C36" w14:paraId="198AB802"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FEF9D8"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CC378C9"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61FD7C07"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Dogukan</w:t>
            </w:r>
            <w:proofErr w:type="spellEnd"/>
            <w:r>
              <w:rPr>
                <w:rFonts w:ascii="Calibri" w:hAnsi="Calibri" w:cs="Calibri"/>
                <w:color w:val="000000"/>
                <w:sz w:val="22"/>
                <w:szCs w:val="22"/>
              </w:rPr>
              <w:t>, Ali</w:t>
            </w:r>
          </w:p>
        </w:tc>
        <w:tc>
          <w:tcPr>
            <w:tcW w:w="0" w:type="auto"/>
            <w:tcBorders>
              <w:top w:val="nil"/>
              <w:left w:val="nil"/>
              <w:bottom w:val="nil"/>
              <w:right w:val="nil"/>
            </w:tcBorders>
            <w:noWrap/>
            <w:tcMar>
              <w:top w:w="15" w:type="dxa"/>
              <w:left w:w="15" w:type="dxa"/>
              <w:bottom w:w="0" w:type="dxa"/>
              <w:right w:w="15" w:type="dxa"/>
            </w:tcMar>
            <w:vAlign w:val="bottom"/>
            <w:hideMark/>
          </w:tcPr>
          <w:p w14:paraId="548BFD8C"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Vestel</w:t>
            </w:r>
            <w:proofErr w:type="spellEnd"/>
          </w:p>
        </w:tc>
      </w:tr>
      <w:tr w:rsidR="00E03C36" w14:paraId="38B194B9"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1D786"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C7635BB"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7DF7F8C2"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Doostnejad</w:t>
            </w:r>
            <w:proofErr w:type="spellEnd"/>
            <w:r>
              <w:rPr>
                <w:rFonts w:ascii="Calibri" w:hAnsi="Calibri" w:cs="Calibri"/>
                <w:color w:val="000000"/>
                <w:sz w:val="22"/>
                <w:szCs w:val="22"/>
              </w:rPr>
              <w:t>, Roya</w:t>
            </w:r>
          </w:p>
        </w:tc>
        <w:tc>
          <w:tcPr>
            <w:tcW w:w="0" w:type="auto"/>
            <w:tcBorders>
              <w:top w:val="nil"/>
              <w:left w:val="nil"/>
              <w:bottom w:val="nil"/>
              <w:right w:val="nil"/>
            </w:tcBorders>
            <w:noWrap/>
            <w:tcMar>
              <w:top w:w="15" w:type="dxa"/>
              <w:left w:w="15" w:type="dxa"/>
              <w:bottom w:w="0" w:type="dxa"/>
              <w:right w:w="15" w:type="dxa"/>
            </w:tcMar>
            <w:vAlign w:val="bottom"/>
            <w:hideMark/>
          </w:tcPr>
          <w:p w14:paraId="2D0F22AA" w14:textId="77777777" w:rsidR="00E03C36" w:rsidRDefault="00E03C36">
            <w:pPr>
              <w:rPr>
                <w:rFonts w:ascii="Calibri" w:hAnsi="Calibri" w:cs="Calibri"/>
                <w:color w:val="000000"/>
                <w:sz w:val="22"/>
                <w:szCs w:val="22"/>
              </w:rPr>
            </w:pPr>
            <w:r>
              <w:rPr>
                <w:rFonts w:ascii="Calibri" w:hAnsi="Calibri" w:cs="Calibri"/>
                <w:color w:val="000000"/>
                <w:sz w:val="22"/>
                <w:szCs w:val="22"/>
              </w:rPr>
              <w:t>Intel Corporation</w:t>
            </w:r>
          </w:p>
        </w:tc>
      </w:tr>
      <w:tr w:rsidR="00E03C36" w14:paraId="47B542B6"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A34331"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557B4E"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B682445"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544491A" w14:textId="77777777" w:rsidR="00E03C36" w:rsidRDefault="00E03C36">
            <w:pPr>
              <w:rPr>
                <w:rFonts w:ascii="Calibri" w:hAnsi="Calibri" w:cs="Calibri"/>
                <w:color w:val="000000"/>
                <w:sz w:val="22"/>
                <w:szCs w:val="22"/>
              </w:rPr>
            </w:pPr>
            <w:r>
              <w:rPr>
                <w:rFonts w:ascii="Calibri" w:hAnsi="Calibri" w:cs="Calibri"/>
                <w:color w:val="000000"/>
                <w:sz w:val="22"/>
                <w:szCs w:val="22"/>
              </w:rPr>
              <w:t>SAMSUNG</w:t>
            </w:r>
          </w:p>
        </w:tc>
      </w:tr>
      <w:tr w:rsidR="00E03C36" w14:paraId="608C4B8D"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CD18E9"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415F7C"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48F904C5"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438C28D" w14:textId="77777777" w:rsidR="00E03C36" w:rsidRDefault="00E03C36">
            <w:pPr>
              <w:rPr>
                <w:rFonts w:ascii="Calibri" w:hAnsi="Calibri" w:cs="Calibri"/>
                <w:color w:val="000000"/>
                <w:sz w:val="22"/>
                <w:szCs w:val="22"/>
              </w:rPr>
            </w:pPr>
            <w:r>
              <w:rPr>
                <w:rFonts w:ascii="Calibri" w:hAnsi="Calibri" w:cs="Calibri"/>
                <w:color w:val="000000"/>
                <w:sz w:val="22"/>
                <w:szCs w:val="22"/>
              </w:rPr>
              <w:t>MediaTek Inc.</w:t>
            </w:r>
          </w:p>
        </w:tc>
      </w:tr>
      <w:tr w:rsidR="00E03C36" w14:paraId="5AA716DC"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3B4023"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9181F02"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0D6A7496"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Handte</w:t>
            </w:r>
            <w:proofErr w:type="spellEnd"/>
            <w:r>
              <w:rPr>
                <w:rFonts w:ascii="Calibri" w:hAnsi="Calibri" w:cs="Calibri"/>
                <w:color w:val="000000"/>
                <w:sz w:val="22"/>
                <w:szCs w:val="22"/>
              </w:rPr>
              <w:t>, Thomas</w:t>
            </w:r>
          </w:p>
        </w:tc>
        <w:tc>
          <w:tcPr>
            <w:tcW w:w="0" w:type="auto"/>
            <w:tcBorders>
              <w:top w:val="nil"/>
              <w:left w:val="nil"/>
              <w:bottom w:val="nil"/>
              <w:right w:val="nil"/>
            </w:tcBorders>
            <w:noWrap/>
            <w:tcMar>
              <w:top w:w="15" w:type="dxa"/>
              <w:left w:w="15" w:type="dxa"/>
              <w:bottom w:w="0" w:type="dxa"/>
              <w:right w:w="15" w:type="dxa"/>
            </w:tcMar>
            <w:vAlign w:val="bottom"/>
            <w:hideMark/>
          </w:tcPr>
          <w:p w14:paraId="480749CD" w14:textId="77777777" w:rsidR="00E03C36" w:rsidRDefault="00E03C36">
            <w:pPr>
              <w:rPr>
                <w:rFonts w:ascii="Calibri" w:hAnsi="Calibri" w:cs="Calibri"/>
                <w:color w:val="000000"/>
                <w:sz w:val="22"/>
                <w:szCs w:val="22"/>
              </w:rPr>
            </w:pPr>
            <w:r>
              <w:rPr>
                <w:rFonts w:ascii="Calibri" w:hAnsi="Calibri" w:cs="Calibri"/>
                <w:color w:val="000000"/>
                <w:sz w:val="22"/>
                <w:szCs w:val="22"/>
              </w:rPr>
              <w:t>Sony Corporation</w:t>
            </w:r>
          </w:p>
        </w:tc>
      </w:tr>
      <w:tr w:rsidR="00E03C36" w14:paraId="7525B8A0"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24EA82"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E456F5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08CD4EF3" w14:textId="77777777" w:rsidR="00E03C36" w:rsidRDefault="00E03C36">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75A7ACC" w14:textId="77777777" w:rsidR="00E03C36" w:rsidRDefault="00E03C36">
            <w:pPr>
              <w:rPr>
                <w:rFonts w:ascii="Calibri" w:hAnsi="Calibri" w:cs="Calibri"/>
                <w:color w:val="000000"/>
                <w:sz w:val="22"/>
                <w:szCs w:val="22"/>
              </w:rPr>
            </w:pPr>
            <w:r>
              <w:rPr>
                <w:rFonts w:ascii="Calibri" w:hAnsi="Calibri" w:cs="Calibri"/>
                <w:color w:val="000000"/>
                <w:sz w:val="22"/>
                <w:szCs w:val="22"/>
              </w:rPr>
              <w:t>MediaTek Inc.</w:t>
            </w:r>
          </w:p>
        </w:tc>
      </w:tr>
      <w:tr w:rsidR="00E03C36" w14:paraId="45E504D1"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28CE22"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F78B982"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25716AD3"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B1BD5C8" w14:textId="77777777" w:rsidR="00E03C36" w:rsidRDefault="00E03C36">
            <w:pPr>
              <w:rPr>
                <w:rFonts w:ascii="Calibri" w:hAnsi="Calibri" w:cs="Calibri"/>
                <w:color w:val="000000"/>
                <w:sz w:val="22"/>
                <w:szCs w:val="22"/>
              </w:rPr>
            </w:pPr>
            <w:r>
              <w:rPr>
                <w:rFonts w:ascii="Calibri" w:hAnsi="Calibri" w:cs="Calibri"/>
                <w:color w:val="000000"/>
                <w:sz w:val="22"/>
                <w:szCs w:val="22"/>
              </w:rPr>
              <w:t>HUAWEI</w:t>
            </w:r>
          </w:p>
        </w:tc>
      </w:tr>
      <w:tr w:rsidR="00E03C36" w14:paraId="4F62C685"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F69160"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340CB4"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22D846E9" w14:textId="77777777" w:rsidR="00E03C36" w:rsidRDefault="00E03C36">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E251350" w14:textId="77777777" w:rsidR="00E03C36" w:rsidRDefault="00E03C36">
            <w:pPr>
              <w:rPr>
                <w:rFonts w:ascii="Calibri" w:hAnsi="Calibri" w:cs="Calibri"/>
                <w:color w:val="000000"/>
                <w:sz w:val="22"/>
                <w:szCs w:val="22"/>
              </w:rPr>
            </w:pPr>
            <w:r>
              <w:rPr>
                <w:rFonts w:ascii="Calibri" w:hAnsi="Calibri" w:cs="Calibri"/>
                <w:color w:val="000000"/>
                <w:sz w:val="22"/>
                <w:szCs w:val="22"/>
              </w:rPr>
              <w:t>Panasonic Asia Pacific Pte Ltd.</w:t>
            </w:r>
          </w:p>
        </w:tc>
      </w:tr>
      <w:tr w:rsidR="00E03C36" w14:paraId="1F2D761A"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66A9B8"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C89C3AC"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5C24706E" w14:textId="77777777" w:rsidR="00E03C36" w:rsidRDefault="00E03C36">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7CFA08B8" w14:textId="77777777" w:rsidR="00E03C36" w:rsidRDefault="00E03C36">
            <w:pPr>
              <w:rPr>
                <w:rFonts w:ascii="Calibri" w:hAnsi="Calibri" w:cs="Calibri"/>
                <w:color w:val="000000"/>
                <w:sz w:val="22"/>
                <w:szCs w:val="22"/>
              </w:rPr>
            </w:pPr>
            <w:r>
              <w:rPr>
                <w:rFonts w:ascii="Calibri" w:hAnsi="Calibri" w:cs="Calibri"/>
                <w:color w:val="000000"/>
                <w:sz w:val="22"/>
                <w:szCs w:val="22"/>
              </w:rPr>
              <w:t>Apple Inc.</w:t>
            </w:r>
          </w:p>
        </w:tc>
      </w:tr>
      <w:tr w:rsidR="00E03C36" w14:paraId="2B3F5509"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1895A5"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319863"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09AFBF59" w14:textId="77777777" w:rsidR="00E03C36" w:rsidRDefault="00E03C36">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64C6159"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E03C36" w14:paraId="7EFF15BC"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AE104A"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BB3AE7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2737EA70"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72985CF" w14:textId="77777777" w:rsidR="00E03C36" w:rsidRDefault="00E03C36">
            <w:pPr>
              <w:rPr>
                <w:rFonts w:ascii="Calibri" w:hAnsi="Calibri" w:cs="Calibri"/>
                <w:color w:val="000000"/>
                <w:sz w:val="22"/>
                <w:szCs w:val="22"/>
              </w:rPr>
            </w:pPr>
            <w:r>
              <w:rPr>
                <w:rFonts w:ascii="Calibri" w:hAnsi="Calibri" w:cs="Calibri"/>
                <w:color w:val="000000"/>
                <w:sz w:val="22"/>
                <w:szCs w:val="22"/>
              </w:rPr>
              <w:t>SAMSUNG</w:t>
            </w:r>
          </w:p>
        </w:tc>
      </w:tr>
      <w:tr w:rsidR="00E03C36" w14:paraId="46C55A4E"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F1CEB3"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993772D"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94FE47F"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8FDAC3C" w14:textId="77777777" w:rsidR="00E03C36" w:rsidRDefault="00E03C36">
            <w:pPr>
              <w:rPr>
                <w:rFonts w:ascii="Calibri" w:hAnsi="Calibri" w:cs="Calibri"/>
                <w:color w:val="000000"/>
                <w:sz w:val="22"/>
                <w:szCs w:val="22"/>
              </w:rPr>
            </w:pPr>
            <w:r>
              <w:rPr>
                <w:rFonts w:ascii="Calibri" w:hAnsi="Calibri" w:cs="Calibri"/>
                <w:color w:val="000000"/>
                <w:sz w:val="22"/>
                <w:szCs w:val="22"/>
              </w:rPr>
              <w:t>Qualcomm Incorporated</w:t>
            </w:r>
          </w:p>
        </w:tc>
      </w:tr>
      <w:tr w:rsidR="00E03C36" w14:paraId="32CD6515"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263A61"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19A5F2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1A4017D5"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Koc</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Onur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7DF0B9E" w14:textId="77777777" w:rsidR="00E03C36" w:rsidRDefault="00E03C36">
            <w:pPr>
              <w:rPr>
                <w:rFonts w:ascii="Calibri" w:hAnsi="Calibri" w:cs="Calibri"/>
                <w:color w:val="000000"/>
                <w:sz w:val="22"/>
                <w:szCs w:val="22"/>
              </w:rPr>
            </w:pPr>
            <w:r>
              <w:rPr>
                <w:rFonts w:ascii="Calibri" w:hAnsi="Calibri" w:cs="Calibri"/>
                <w:color w:val="000000"/>
                <w:sz w:val="22"/>
                <w:szCs w:val="22"/>
              </w:rPr>
              <w:t>VESTEL ELEKTRONIK SANAYI VE TICARET ANONIM SIRKETI</w:t>
            </w:r>
          </w:p>
        </w:tc>
      </w:tr>
      <w:tr w:rsidR="00E03C36" w14:paraId="69E9617D"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ABAD10"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1AF327"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71EEE111"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Levitsky</w:t>
            </w:r>
            <w:proofErr w:type="spellEnd"/>
            <w:r>
              <w:rPr>
                <w:rFonts w:ascii="Calibri" w:hAnsi="Calibri" w:cs="Calibri"/>
                <w:color w:val="000000"/>
                <w:sz w:val="22"/>
                <w:szCs w:val="22"/>
              </w:rPr>
              <w:t>, Ilya</w:t>
            </w:r>
          </w:p>
        </w:tc>
        <w:tc>
          <w:tcPr>
            <w:tcW w:w="0" w:type="auto"/>
            <w:tcBorders>
              <w:top w:val="nil"/>
              <w:left w:val="nil"/>
              <w:bottom w:val="nil"/>
              <w:right w:val="nil"/>
            </w:tcBorders>
            <w:noWrap/>
            <w:tcMar>
              <w:top w:w="15" w:type="dxa"/>
              <w:left w:w="15" w:type="dxa"/>
              <w:bottom w:w="0" w:type="dxa"/>
              <w:right w:w="15" w:type="dxa"/>
            </w:tcMar>
            <w:vAlign w:val="bottom"/>
            <w:hideMark/>
          </w:tcPr>
          <w:p w14:paraId="743D2CB7" w14:textId="77777777" w:rsidR="00E03C36" w:rsidRDefault="00E03C36">
            <w:pPr>
              <w:rPr>
                <w:rFonts w:ascii="Calibri" w:hAnsi="Calibri" w:cs="Calibri"/>
                <w:color w:val="000000"/>
                <w:sz w:val="22"/>
                <w:szCs w:val="22"/>
              </w:rPr>
            </w:pPr>
            <w:r>
              <w:rPr>
                <w:rFonts w:ascii="Calibri" w:hAnsi="Calibri" w:cs="Calibri"/>
                <w:color w:val="000000"/>
                <w:sz w:val="22"/>
                <w:szCs w:val="22"/>
              </w:rPr>
              <w:t>IITP RAS</w:t>
            </w:r>
          </w:p>
        </w:tc>
      </w:tr>
      <w:tr w:rsidR="00E03C36" w14:paraId="498F0350"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4DDFBD"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B8D1BA4"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6F6A5571"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Liang, </w:t>
            </w:r>
            <w:proofErr w:type="spellStart"/>
            <w:r>
              <w:rPr>
                <w:rFonts w:ascii="Calibri" w:hAnsi="Calibri" w:cs="Calibri"/>
                <w:color w:val="000000"/>
                <w:sz w:val="22"/>
                <w:szCs w:val="22"/>
              </w:rPr>
              <w:t>dandan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D5CBB6C" w14:textId="77777777" w:rsidR="00E03C36" w:rsidRDefault="00E03C36">
            <w:pPr>
              <w:rPr>
                <w:rFonts w:ascii="Calibri" w:hAnsi="Calibri" w:cs="Calibri"/>
                <w:color w:val="000000"/>
                <w:sz w:val="22"/>
                <w:szCs w:val="22"/>
              </w:rPr>
            </w:pPr>
            <w:r>
              <w:rPr>
                <w:rFonts w:ascii="Calibri" w:hAnsi="Calibri" w:cs="Calibri"/>
                <w:color w:val="000000"/>
                <w:sz w:val="22"/>
                <w:szCs w:val="22"/>
              </w:rPr>
              <w:t>Huawei Technologies Co., Ltd</w:t>
            </w:r>
          </w:p>
        </w:tc>
      </w:tr>
      <w:tr w:rsidR="00E03C36" w14:paraId="50BAC68F"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7EEF2E"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6AA6664"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4226EA63"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9FAAC8F" w14:textId="77777777" w:rsidR="00E03C36" w:rsidRDefault="00E03C36">
            <w:pPr>
              <w:rPr>
                <w:rFonts w:ascii="Calibri" w:hAnsi="Calibri" w:cs="Calibri"/>
                <w:color w:val="000000"/>
                <w:sz w:val="22"/>
                <w:szCs w:val="22"/>
              </w:rPr>
            </w:pPr>
            <w:r>
              <w:rPr>
                <w:rFonts w:ascii="Calibri" w:hAnsi="Calibri" w:cs="Calibri"/>
                <w:color w:val="000000"/>
                <w:sz w:val="22"/>
                <w:szCs w:val="22"/>
              </w:rPr>
              <w:t>LG ELECTRONICS</w:t>
            </w:r>
          </w:p>
        </w:tc>
      </w:tr>
      <w:tr w:rsidR="00E03C36" w14:paraId="161F3A8E"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04945"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E7B66F"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244E760D"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Lindskog</w:t>
            </w:r>
            <w:proofErr w:type="spellEnd"/>
            <w:r>
              <w:rPr>
                <w:rFonts w:ascii="Calibri" w:hAnsi="Calibri" w:cs="Calibri"/>
                <w:color w:val="000000"/>
                <w:sz w:val="22"/>
                <w:szCs w:val="22"/>
              </w:rPr>
              <w:t>, Erik</w:t>
            </w:r>
          </w:p>
        </w:tc>
        <w:tc>
          <w:tcPr>
            <w:tcW w:w="0" w:type="auto"/>
            <w:tcBorders>
              <w:top w:val="nil"/>
              <w:left w:val="nil"/>
              <w:bottom w:val="nil"/>
              <w:right w:val="nil"/>
            </w:tcBorders>
            <w:noWrap/>
            <w:tcMar>
              <w:top w:w="15" w:type="dxa"/>
              <w:left w:w="15" w:type="dxa"/>
              <w:bottom w:w="0" w:type="dxa"/>
              <w:right w:w="15" w:type="dxa"/>
            </w:tcMar>
            <w:vAlign w:val="bottom"/>
            <w:hideMark/>
          </w:tcPr>
          <w:p w14:paraId="71138D43" w14:textId="77777777" w:rsidR="00E03C36" w:rsidRDefault="00E03C36">
            <w:pPr>
              <w:rPr>
                <w:rFonts w:ascii="Calibri" w:hAnsi="Calibri" w:cs="Calibri"/>
                <w:color w:val="000000"/>
                <w:sz w:val="22"/>
                <w:szCs w:val="22"/>
              </w:rPr>
            </w:pPr>
            <w:r>
              <w:rPr>
                <w:rFonts w:ascii="Calibri" w:hAnsi="Calibri" w:cs="Calibri"/>
                <w:color w:val="000000"/>
                <w:sz w:val="22"/>
                <w:szCs w:val="22"/>
              </w:rPr>
              <w:t>SAMSUNG</w:t>
            </w:r>
          </w:p>
        </w:tc>
      </w:tr>
      <w:tr w:rsidR="00E03C36" w14:paraId="18130B49"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160CC3"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3F4710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439FF6E0"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Jianfei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ACEBC19" w14:textId="77777777" w:rsidR="00E03C36" w:rsidRDefault="00E03C36">
            <w:pPr>
              <w:rPr>
                <w:rFonts w:ascii="Calibri" w:hAnsi="Calibri" w:cs="Calibri"/>
                <w:color w:val="000000"/>
                <w:sz w:val="22"/>
                <w:szCs w:val="22"/>
              </w:rPr>
            </w:pPr>
            <w:r>
              <w:rPr>
                <w:rFonts w:ascii="Calibri" w:hAnsi="Calibri" w:cs="Calibri"/>
                <w:color w:val="000000"/>
                <w:sz w:val="22"/>
                <w:szCs w:val="22"/>
              </w:rPr>
              <w:t>HUAWEI</w:t>
            </w:r>
          </w:p>
        </w:tc>
      </w:tr>
      <w:tr w:rsidR="00E03C36" w14:paraId="5E85DAF4"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A4C145"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4972E10"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56CEE5EA"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A57347F" w14:textId="77777777" w:rsidR="00E03C36" w:rsidRDefault="00E03C36">
            <w:pPr>
              <w:rPr>
                <w:rFonts w:ascii="Calibri" w:hAnsi="Calibri" w:cs="Calibri"/>
                <w:color w:val="000000"/>
                <w:sz w:val="22"/>
                <w:szCs w:val="22"/>
              </w:rPr>
            </w:pPr>
            <w:r>
              <w:rPr>
                <w:rFonts w:ascii="Calibri" w:hAnsi="Calibri" w:cs="Calibri"/>
                <w:color w:val="000000"/>
                <w:sz w:val="22"/>
                <w:szCs w:val="22"/>
              </w:rPr>
              <w:t>MediaTek Inc.</w:t>
            </w:r>
          </w:p>
        </w:tc>
      </w:tr>
      <w:tr w:rsidR="00E03C36" w14:paraId="565D0341"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DB548"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490618D"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1FB2242"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Lou, </w:t>
            </w:r>
            <w:proofErr w:type="spellStart"/>
            <w:r>
              <w:rPr>
                <w:rFonts w:ascii="Calibri" w:hAnsi="Calibri" w:cs="Calibri"/>
                <w:color w:val="000000"/>
                <w:sz w:val="22"/>
                <w:szCs w:val="22"/>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A5E151F"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E03C36" w14:paraId="3F073D2C"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52A8E8"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26B363"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7EBC8E0A"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Memisoglu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Ebubekir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2A214DE"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E03C36" w14:paraId="7A8DC764"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C2A77D"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A02C7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74D6CB10"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Mirfakhraei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Khashayar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F390BFC" w14:textId="77777777" w:rsidR="00E03C36" w:rsidRDefault="00E03C36">
            <w:pPr>
              <w:rPr>
                <w:rFonts w:ascii="Calibri" w:hAnsi="Calibri" w:cs="Calibri"/>
                <w:color w:val="000000"/>
                <w:sz w:val="22"/>
                <w:szCs w:val="22"/>
              </w:rPr>
            </w:pPr>
            <w:r>
              <w:rPr>
                <w:rFonts w:ascii="Calibri" w:hAnsi="Calibri" w:cs="Calibri"/>
                <w:color w:val="000000"/>
                <w:sz w:val="22"/>
                <w:szCs w:val="22"/>
              </w:rPr>
              <w:t>Cisco Systems, Inc.</w:t>
            </w:r>
          </w:p>
        </w:tc>
      </w:tr>
      <w:tr w:rsidR="00E03C36" w14:paraId="1ECF9C87"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27497B"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A3ABACA"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A1CBFAF" w14:textId="77777777" w:rsidR="00E03C36" w:rsidRDefault="00E03C36">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7BF2706A" w14:textId="77777777" w:rsidR="00E03C36" w:rsidRDefault="00E03C36">
            <w:pPr>
              <w:rPr>
                <w:rFonts w:ascii="Calibri" w:hAnsi="Calibri" w:cs="Calibri"/>
                <w:color w:val="000000"/>
                <w:sz w:val="22"/>
                <w:szCs w:val="22"/>
              </w:rPr>
            </w:pPr>
            <w:r>
              <w:rPr>
                <w:rFonts w:ascii="Calibri" w:hAnsi="Calibri" w:cs="Calibri"/>
                <w:color w:val="000000"/>
                <w:sz w:val="22"/>
                <w:szCs w:val="22"/>
              </w:rPr>
              <w:t>Broadcom Corporation</w:t>
            </w:r>
          </w:p>
        </w:tc>
      </w:tr>
      <w:tr w:rsidR="00E03C36" w14:paraId="5A8E5AFA"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B4B100"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7F70B3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1B752780"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Ozbakis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Basak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8792506" w14:textId="77777777" w:rsidR="00E03C36" w:rsidRDefault="00E03C36">
            <w:pPr>
              <w:rPr>
                <w:rFonts w:ascii="Calibri" w:hAnsi="Calibri" w:cs="Calibri"/>
                <w:color w:val="000000"/>
                <w:sz w:val="22"/>
                <w:szCs w:val="22"/>
              </w:rPr>
            </w:pPr>
            <w:r>
              <w:rPr>
                <w:rFonts w:ascii="Calibri" w:hAnsi="Calibri" w:cs="Calibri"/>
                <w:color w:val="000000"/>
                <w:sz w:val="22"/>
                <w:szCs w:val="22"/>
              </w:rPr>
              <w:t>VESTEL</w:t>
            </w:r>
          </w:p>
        </w:tc>
      </w:tr>
      <w:tr w:rsidR="00E03C36" w14:paraId="1BB8359D"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451625"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6F3D7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7994F422" w14:textId="77777777" w:rsidR="00E03C36" w:rsidRDefault="00E03C36">
            <w:pPr>
              <w:rPr>
                <w:rFonts w:ascii="Calibri" w:hAnsi="Calibri" w:cs="Calibri"/>
                <w:color w:val="000000"/>
                <w:sz w:val="22"/>
                <w:szCs w:val="22"/>
              </w:rPr>
            </w:pPr>
            <w:r>
              <w:rPr>
                <w:rFonts w:ascii="Calibri" w:hAnsi="Calibri" w:cs="Calibri"/>
                <w:color w:val="000000"/>
                <w:sz w:val="22"/>
                <w:szCs w:val="22"/>
              </w:rPr>
              <w:t>OZDEN ZENGIN, OZLEM</w:t>
            </w:r>
          </w:p>
        </w:tc>
        <w:tc>
          <w:tcPr>
            <w:tcW w:w="0" w:type="auto"/>
            <w:tcBorders>
              <w:top w:val="nil"/>
              <w:left w:val="nil"/>
              <w:bottom w:val="nil"/>
              <w:right w:val="nil"/>
            </w:tcBorders>
            <w:noWrap/>
            <w:tcMar>
              <w:top w:w="15" w:type="dxa"/>
              <w:left w:w="15" w:type="dxa"/>
              <w:bottom w:w="0" w:type="dxa"/>
              <w:right w:w="15" w:type="dxa"/>
            </w:tcMar>
            <w:vAlign w:val="bottom"/>
            <w:hideMark/>
          </w:tcPr>
          <w:p w14:paraId="6266C59E" w14:textId="77777777" w:rsidR="00E03C36" w:rsidRDefault="00E03C36">
            <w:pPr>
              <w:rPr>
                <w:rFonts w:ascii="Calibri" w:hAnsi="Calibri" w:cs="Calibri"/>
                <w:color w:val="000000"/>
                <w:sz w:val="22"/>
                <w:szCs w:val="22"/>
              </w:rPr>
            </w:pPr>
            <w:r>
              <w:rPr>
                <w:rFonts w:ascii="Calibri" w:hAnsi="Calibri" w:cs="Calibri"/>
                <w:color w:val="000000"/>
                <w:sz w:val="22"/>
                <w:szCs w:val="22"/>
              </w:rPr>
              <w:t>VESTEL</w:t>
            </w:r>
          </w:p>
        </w:tc>
      </w:tr>
      <w:tr w:rsidR="00E03C36" w14:paraId="0BA3A4CE"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ED7B24"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99C2E9"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16D72C47" w14:textId="77777777" w:rsidR="00E03C36" w:rsidRDefault="00E03C36">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57CA6C25" w14:textId="77777777" w:rsidR="00E03C36" w:rsidRDefault="00E03C36">
            <w:pPr>
              <w:rPr>
                <w:rFonts w:ascii="Calibri" w:hAnsi="Calibri" w:cs="Calibri"/>
                <w:color w:val="000000"/>
                <w:sz w:val="22"/>
                <w:szCs w:val="22"/>
              </w:rPr>
            </w:pPr>
            <w:r>
              <w:rPr>
                <w:rFonts w:ascii="Calibri" w:hAnsi="Calibri" w:cs="Calibri"/>
                <w:color w:val="000000"/>
                <w:sz w:val="22"/>
                <w:szCs w:val="22"/>
              </w:rPr>
              <w:t>MediaTek Inc.</w:t>
            </w:r>
          </w:p>
        </w:tc>
      </w:tr>
      <w:tr w:rsidR="00E03C36" w14:paraId="7FFF6D43"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F632C1"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305C744"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4FBA5B89"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B567CD3" w14:textId="77777777" w:rsidR="00E03C36" w:rsidRDefault="00E03C36">
            <w:pPr>
              <w:rPr>
                <w:rFonts w:ascii="Calibri" w:hAnsi="Calibri" w:cs="Calibri"/>
                <w:color w:val="000000"/>
                <w:sz w:val="22"/>
                <w:szCs w:val="22"/>
              </w:rPr>
            </w:pPr>
            <w:r>
              <w:rPr>
                <w:rFonts w:ascii="Calibri" w:hAnsi="Calibri" w:cs="Calibri"/>
                <w:color w:val="000000"/>
                <w:sz w:val="22"/>
                <w:szCs w:val="22"/>
              </w:rPr>
              <w:t>LG ELECTRONICS</w:t>
            </w:r>
          </w:p>
        </w:tc>
      </w:tr>
      <w:tr w:rsidR="00E03C36" w14:paraId="620520A8"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0F8F8A"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1025FB3"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131E2335"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porat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6395F2E" w14:textId="77777777" w:rsidR="00E03C36" w:rsidRDefault="00E03C36">
            <w:pPr>
              <w:rPr>
                <w:rFonts w:ascii="Calibri" w:hAnsi="Calibri" w:cs="Calibri"/>
                <w:color w:val="000000"/>
                <w:sz w:val="22"/>
                <w:szCs w:val="22"/>
              </w:rPr>
            </w:pPr>
            <w:r>
              <w:rPr>
                <w:rFonts w:ascii="Calibri" w:hAnsi="Calibri" w:cs="Calibri"/>
                <w:color w:val="000000"/>
                <w:sz w:val="22"/>
                <w:szCs w:val="22"/>
              </w:rPr>
              <w:t>Broadcom Corporation</w:t>
            </w:r>
          </w:p>
        </w:tc>
      </w:tr>
      <w:tr w:rsidR="00E03C36" w14:paraId="08634866"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2A8AA"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CD8795"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56D7227D"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1652FA91" w14:textId="77777777" w:rsidR="00E03C36" w:rsidRDefault="00E03C36">
            <w:pPr>
              <w:rPr>
                <w:rFonts w:ascii="Calibri" w:hAnsi="Calibri" w:cs="Calibri"/>
                <w:color w:val="000000"/>
                <w:sz w:val="22"/>
                <w:szCs w:val="22"/>
              </w:rPr>
            </w:pPr>
            <w:r>
              <w:rPr>
                <w:rFonts w:ascii="Calibri" w:hAnsi="Calibri" w:cs="Calibri"/>
                <w:color w:val="000000"/>
                <w:sz w:val="22"/>
                <w:szCs w:val="22"/>
              </w:rPr>
              <w:t>Broadcom Corporation</w:t>
            </w:r>
          </w:p>
        </w:tc>
      </w:tr>
      <w:tr w:rsidR="00E03C36" w14:paraId="21CDBCD2"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DD1B9D"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79367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292B6AAB" w14:textId="77777777" w:rsidR="00E03C36" w:rsidRDefault="00E03C36">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01A7EA22" w14:textId="77777777" w:rsidR="00E03C36" w:rsidRDefault="00E03C36">
            <w:pPr>
              <w:rPr>
                <w:rFonts w:ascii="Calibri" w:hAnsi="Calibri" w:cs="Calibri"/>
                <w:color w:val="000000"/>
                <w:sz w:val="22"/>
                <w:szCs w:val="22"/>
              </w:rPr>
            </w:pPr>
            <w:r>
              <w:rPr>
                <w:rFonts w:ascii="Calibri" w:hAnsi="Calibri" w:cs="Calibri"/>
                <w:color w:val="000000"/>
                <w:sz w:val="22"/>
                <w:szCs w:val="22"/>
              </w:rPr>
              <w:t>HUAWEI</w:t>
            </w:r>
          </w:p>
        </w:tc>
      </w:tr>
      <w:tr w:rsidR="00E03C36" w14:paraId="44DB2A94"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D18D0B"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E1CD2A6"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72C9FEE5"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Roy, </w:t>
            </w:r>
            <w:proofErr w:type="spellStart"/>
            <w:r>
              <w:rPr>
                <w:rFonts w:ascii="Calibri" w:hAnsi="Calibri" w:cs="Calibri"/>
                <w:color w:val="000000"/>
                <w:sz w:val="22"/>
                <w:szCs w:val="22"/>
              </w:rPr>
              <w:t>Sayak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A449A2A" w14:textId="77777777" w:rsidR="00E03C36" w:rsidRDefault="00E03C36">
            <w:pPr>
              <w:rPr>
                <w:rFonts w:ascii="Calibri" w:hAnsi="Calibri" w:cs="Calibri"/>
                <w:color w:val="000000"/>
                <w:sz w:val="22"/>
                <w:szCs w:val="22"/>
              </w:rPr>
            </w:pPr>
            <w:r>
              <w:rPr>
                <w:rFonts w:ascii="Calibri" w:hAnsi="Calibri" w:cs="Calibri"/>
                <w:color w:val="000000"/>
                <w:sz w:val="22"/>
                <w:szCs w:val="22"/>
              </w:rPr>
              <w:t>NXP Semiconductors</w:t>
            </w:r>
          </w:p>
        </w:tc>
      </w:tr>
      <w:tr w:rsidR="00E03C36" w14:paraId="1500A6D4"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FD4A22"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E11B013"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679CABCE"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0077F50D"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r>
      <w:tr w:rsidR="00E03C36" w14:paraId="7A89C6DD"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0CC1D9"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7574F7"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661502B1"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Sethi</w:t>
            </w:r>
            <w:proofErr w:type="spellEnd"/>
            <w:r>
              <w:rPr>
                <w:rFonts w:ascii="Calibri" w:hAnsi="Calibri" w:cs="Calibri"/>
                <w:color w:val="000000"/>
                <w:sz w:val="22"/>
                <w:szCs w:val="22"/>
              </w:rPr>
              <w:t>, Ankit</w:t>
            </w:r>
          </w:p>
        </w:tc>
        <w:tc>
          <w:tcPr>
            <w:tcW w:w="0" w:type="auto"/>
            <w:tcBorders>
              <w:top w:val="nil"/>
              <w:left w:val="nil"/>
              <w:bottom w:val="nil"/>
              <w:right w:val="nil"/>
            </w:tcBorders>
            <w:noWrap/>
            <w:tcMar>
              <w:top w:w="15" w:type="dxa"/>
              <w:left w:w="15" w:type="dxa"/>
              <w:bottom w:w="0" w:type="dxa"/>
              <w:right w:w="15" w:type="dxa"/>
            </w:tcMar>
            <w:vAlign w:val="bottom"/>
            <w:hideMark/>
          </w:tcPr>
          <w:p w14:paraId="4F152DC5" w14:textId="77777777" w:rsidR="00E03C36" w:rsidRDefault="00E03C36">
            <w:pPr>
              <w:rPr>
                <w:rFonts w:ascii="Calibri" w:hAnsi="Calibri" w:cs="Calibri"/>
                <w:color w:val="000000"/>
                <w:sz w:val="22"/>
                <w:szCs w:val="22"/>
              </w:rPr>
            </w:pPr>
            <w:r>
              <w:rPr>
                <w:rFonts w:ascii="Calibri" w:hAnsi="Calibri" w:cs="Calibri"/>
                <w:color w:val="000000"/>
                <w:sz w:val="22"/>
                <w:szCs w:val="22"/>
              </w:rPr>
              <w:t>NXP Semiconductors</w:t>
            </w:r>
          </w:p>
        </w:tc>
      </w:tr>
      <w:tr w:rsidR="00E03C36" w14:paraId="49628E2C"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9F067F"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9C8F380"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2D326CA3"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27E7BDD" w14:textId="77777777" w:rsidR="00E03C36" w:rsidRDefault="00E03C36">
            <w:pPr>
              <w:rPr>
                <w:rFonts w:ascii="Calibri" w:hAnsi="Calibri" w:cs="Calibri"/>
                <w:color w:val="000000"/>
                <w:sz w:val="22"/>
                <w:szCs w:val="22"/>
              </w:rPr>
            </w:pPr>
            <w:r>
              <w:rPr>
                <w:rFonts w:ascii="Calibri" w:hAnsi="Calibri" w:cs="Calibri"/>
                <w:color w:val="000000"/>
                <w:sz w:val="22"/>
                <w:szCs w:val="22"/>
              </w:rPr>
              <w:t>Qualcomm Incorporated</w:t>
            </w:r>
          </w:p>
        </w:tc>
      </w:tr>
      <w:tr w:rsidR="00E03C36" w14:paraId="3FAB5409"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F5135D"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8F4BE6A"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5039A400"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E557661" w14:textId="77777777" w:rsidR="00E03C36" w:rsidRDefault="00E03C36">
            <w:pPr>
              <w:rPr>
                <w:rFonts w:ascii="Calibri" w:hAnsi="Calibri" w:cs="Calibri"/>
                <w:color w:val="000000"/>
                <w:sz w:val="22"/>
                <w:szCs w:val="22"/>
              </w:rPr>
            </w:pPr>
            <w:r>
              <w:rPr>
                <w:rFonts w:ascii="Calibri" w:hAnsi="Calibri" w:cs="Calibri"/>
                <w:color w:val="000000"/>
                <w:sz w:val="22"/>
                <w:szCs w:val="22"/>
              </w:rPr>
              <w:t>HUAWEI</w:t>
            </w:r>
          </w:p>
        </w:tc>
      </w:tr>
      <w:tr w:rsidR="00E03C36" w14:paraId="6F5A03D9"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C3AD38"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D90FEB"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544644B" w14:textId="77777777" w:rsidR="00E03C36" w:rsidRDefault="00E03C36">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BC85462" w14:textId="77777777" w:rsidR="00E03C36" w:rsidRDefault="00E03C36">
            <w:pPr>
              <w:rPr>
                <w:rFonts w:ascii="Calibri" w:hAnsi="Calibri" w:cs="Calibri"/>
                <w:color w:val="000000"/>
                <w:sz w:val="22"/>
                <w:szCs w:val="22"/>
              </w:rPr>
            </w:pPr>
            <w:r>
              <w:rPr>
                <w:rFonts w:ascii="Calibri" w:hAnsi="Calibri" w:cs="Calibri"/>
                <w:color w:val="000000"/>
                <w:sz w:val="22"/>
                <w:szCs w:val="22"/>
              </w:rPr>
              <w:t>Huawei Technologies Co. Ltd</w:t>
            </w:r>
          </w:p>
        </w:tc>
      </w:tr>
      <w:tr w:rsidR="00E03C36" w14:paraId="2B24F8E4"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528A46"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88F95BE"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17706CAC" w14:textId="77777777" w:rsidR="00E03C36" w:rsidRDefault="00E03C36">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F05C35F" w14:textId="77777777" w:rsidR="00E03C36" w:rsidRDefault="00E03C36">
            <w:pPr>
              <w:rPr>
                <w:rFonts w:ascii="Calibri" w:hAnsi="Calibri" w:cs="Calibri"/>
                <w:color w:val="000000"/>
                <w:sz w:val="22"/>
                <w:szCs w:val="22"/>
              </w:rPr>
            </w:pPr>
            <w:r>
              <w:rPr>
                <w:rFonts w:ascii="Calibri" w:hAnsi="Calibri" w:cs="Calibri"/>
                <w:color w:val="000000"/>
                <w:sz w:val="22"/>
                <w:szCs w:val="22"/>
              </w:rPr>
              <w:t>ZTE Corporation</w:t>
            </w:r>
          </w:p>
        </w:tc>
      </w:tr>
      <w:tr w:rsidR="00E03C36" w14:paraId="278A08EB"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6D1373"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900DB4"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5C6A6D95" w14:textId="77777777" w:rsidR="00E03C36" w:rsidRDefault="00E03C36">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79FAD9FF" w14:textId="77777777" w:rsidR="00E03C36" w:rsidRDefault="00E03C36">
            <w:pPr>
              <w:rPr>
                <w:rFonts w:ascii="Calibri" w:hAnsi="Calibri" w:cs="Calibri"/>
                <w:color w:val="000000"/>
                <w:sz w:val="22"/>
                <w:szCs w:val="22"/>
              </w:rPr>
            </w:pPr>
            <w:r>
              <w:rPr>
                <w:rFonts w:ascii="Calibri" w:hAnsi="Calibri" w:cs="Calibri"/>
                <w:color w:val="000000"/>
                <w:sz w:val="22"/>
                <w:szCs w:val="22"/>
              </w:rPr>
              <w:t>Qualcomm Incorporated</w:t>
            </w:r>
          </w:p>
        </w:tc>
      </w:tr>
      <w:tr w:rsidR="00E03C36" w14:paraId="50F5717A"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84EDD1"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7A471F3"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4AB4370A" w14:textId="77777777" w:rsidR="00E03C36" w:rsidRDefault="00E03C36">
            <w:pPr>
              <w:rPr>
                <w:rFonts w:ascii="Calibri" w:hAnsi="Calibri" w:cs="Calibri"/>
                <w:color w:val="000000"/>
                <w:sz w:val="22"/>
                <w:szCs w:val="22"/>
              </w:rPr>
            </w:pPr>
            <w:r>
              <w:rPr>
                <w:rFonts w:ascii="Calibri" w:hAnsi="Calibri" w:cs="Calibri"/>
                <w:color w:val="000000"/>
                <w:sz w:val="22"/>
                <w:szCs w:val="22"/>
              </w:rPr>
              <w:t>Tian, Tao</w:t>
            </w:r>
          </w:p>
        </w:tc>
        <w:tc>
          <w:tcPr>
            <w:tcW w:w="0" w:type="auto"/>
            <w:tcBorders>
              <w:top w:val="nil"/>
              <w:left w:val="nil"/>
              <w:bottom w:val="nil"/>
              <w:right w:val="nil"/>
            </w:tcBorders>
            <w:noWrap/>
            <w:tcMar>
              <w:top w:w="15" w:type="dxa"/>
              <w:left w:w="15" w:type="dxa"/>
              <w:bottom w:w="0" w:type="dxa"/>
              <w:right w:w="15" w:type="dxa"/>
            </w:tcMar>
            <w:vAlign w:val="bottom"/>
            <w:hideMark/>
          </w:tcPr>
          <w:p w14:paraId="7EB06A92"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Unisoc</w:t>
            </w:r>
            <w:proofErr w:type="spellEnd"/>
            <w:r>
              <w:rPr>
                <w:rFonts w:ascii="Calibri" w:hAnsi="Calibri" w:cs="Calibri"/>
                <w:color w:val="000000"/>
                <w:sz w:val="22"/>
                <w:szCs w:val="22"/>
              </w:rPr>
              <w:t xml:space="preserve"> Comm.</w:t>
            </w:r>
          </w:p>
        </w:tc>
      </w:tr>
      <w:tr w:rsidR="00E03C36" w14:paraId="7A14DCFE"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0F3AB2"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A4BB5A7"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5848C3A"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39046EA1" w14:textId="77777777" w:rsidR="00E03C36" w:rsidRDefault="00E03C36">
            <w:pPr>
              <w:rPr>
                <w:rFonts w:ascii="Calibri" w:hAnsi="Calibri" w:cs="Calibri"/>
                <w:color w:val="000000"/>
                <w:sz w:val="22"/>
                <w:szCs w:val="22"/>
              </w:rPr>
            </w:pPr>
            <w:r>
              <w:rPr>
                <w:rFonts w:ascii="Calibri" w:hAnsi="Calibri" w:cs="Calibri"/>
                <w:color w:val="000000"/>
                <w:sz w:val="22"/>
                <w:szCs w:val="22"/>
              </w:rPr>
              <w:t>Qualcomm Incorporated</w:t>
            </w:r>
          </w:p>
        </w:tc>
      </w:tr>
      <w:tr w:rsidR="00E03C36" w14:paraId="794A74A6"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6EF98F"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5688B0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46AAB8ED"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E85423A" w14:textId="77777777" w:rsidR="00E03C36" w:rsidRDefault="00E03C36">
            <w:pPr>
              <w:rPr>
                <w:rFonts w:ascii="Calibri" w:hAnsi="Calibri" w:cs="Calibri"/>
                <w:color w:val="000000"/>
                <w:sz w:val="22"/>
                <w:szCs w:val="22"/>
              </w:rPr>
            </w:pPr>
            <w:r>
              <w:rPr>
                <w:rFonts w:ascii="Calibri" w:hAnsi="Calibri" w:cs="Calibri"/>
                <w:color w:val="000000"/>
                <w:sz w:val="22"/>
                <w:szCs w:val="22"/>
              </w:rPr>
              <w:t>Qualcomm Incorporated</w:t>
            </w:r>
          </w:p>
        </w:tc>
      </w:tr>
      <w:tr w:rsidR="00E03C36" w14:paraId="04EFB639"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69EC62"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29E2A9E"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18D5C006"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B346ABD" w14:textId="77777777" w:rsidR="00E03C36" w:rsidRDefault="00E03C36">
            <w:pPr>
              <w:rPr>
                <w:rFonts w:ascii="Calibri" w:hAnsi="Calibri" w:cs="Calibri"/>
                <w:color w:val="000000"/>
                <w:sz w:val="22"/>
                <w:szCs w:val="22"/>
              </w:rPr>
            </w:pPr>
            <w:r>
              <w:rPr>
                <w:rFonts w:ascii="Calibri" w:hAnsi="Calibri" w:cs="Calibri"/>
                <w:color w:val="000000"/>
                <w:sz w:val="22"/>
                <w:szCs w:val="22"/>
              </w:rPr>
              <w:t>Apple, Inc.</w:t>
            </w:r>
          </w:p>
        </w:tc>
      </w:tr>
      <w:tr w:rsidR="00E03C36" w14:paraId="2F8B6CDF"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2E48D9"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9ADAA1D"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5663E8FC"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1EDEC34" w14:textId="77777777" w:rsidR="00E03C36" w:rsidRDefault="00E03C36">
            <w:pPr>
              <w:rPr>
                <w:rFonts w:ascii="Calibri" w:hAnsi="Calibri" w:cs="Calibri"/>
                <w:color w:val="000000"/>
                <w:sz w:val="22"/>
                <w:szCs w:val="22"/>
              </w:rPr>
            </w:pPr>
            <w:r>
              <w:rPr>
                <w:rFonts w:ascii="Calibri" w:hAnsi="Calibri" w:cs="Calibri"/>
                <w:color w:val="000000"/>
                <w:sz w:val="22"/>
                <w:szCs w:val="22"/>
              </w:rPr>
              <w:t>Oppo</w:t>
            </w:r>
          </w:p>
        </w:tc>
      </w:tr>
      <w:tr w:rsidR="00E03C36" w14:paraId="473E2CF8"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DC62A8"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BC190FD"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BE3F81A" w14:textId="77777777" w:rsidR="00E03C36" w:rsidRDefault="00E03C36">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33B1CE25"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E03C36" w14:paraId="1425CB89"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500388"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3A43F4B"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1F1CCD48" w14:textId="77777777" w:rsidR="00E03C36" w:rsidRDefault="00E03C36">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2EFBFD01" w14:textId="77777777" w:rsidR="00E03C36" w:rsidRDefault="00E03C36">
            <w:pPr>
              <w:rPr>
                <w:rFonts w:ascii="Calibri" w:hAnsi="Calibri" w:cs="Calibri"/>
                <w:color w:val="000000"/>
                <w:sz w:val="22"/>
                <w:szCs w:val="22"/>
              </w:rPr>
            </w:pPr>
            <w:r>
              <w:rPr>
                <w:rFonts w:ascii="Calibri" w:hAnsi="Calibri" w:cs="Calibri"/>
                <w:color w:val="000000"/>
                <w:sz w:val="22"/>
                <w:szCs w:val="22"/>
              </w:rPr>
              <w:t>MediaTek Inc.</w:t>
            </w:r>
          </w:p>
        </w:tc>
      </w:tr>
      <w:tr w:rsidR="00E03C36" w14:paraId="12DF8B33"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FDF4C7"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A43E0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64EB5951" w14:textId="77777777" w:rsidR="00E03C36" w:rsidRDefault="00E03C36">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33CE7808" w14:textId="77777777" w:rsidR="00E03C36" w:rsidRDefault="00E03C36">
            <w:pPr>
              <w:rPr>
                <w:rFonts w:ascii="Calibri" w:hAnsi="Calibri" w:cs="Calibri"/>
                <w:color w:val="000000"/>
                <w:sz w:val="22"/>
                <w:szCs w:val="22"/>
              </w:rPr>
            </w:pPr>
            <w:r>
              <w:rPr>
                <w:rFonts w:ascii="Calibri" w:hAnsi="Calibri" w:cs="Calibri"/>
                <w:color w:val="000000"/>
                <w:sz w:val="22"/>
                <w:szCs w:val="22"/>
              </w:rPr>
              <w:t>Huawei Technologies Co., Ltd</w:t>
            </w:r>
          </w:p>
        </w:tc>
      </w:tr>
      <w:tr w:rsidR="00E03C36" w14:paraId="1BFE9EBC"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EBD129"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C3DD20"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4606D630" w14:textId="77777777" w:rsidR="00E03C36" w:rsidRDefault="00E03C36">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0F53C6CF" w14:textId="77777777" w:rsidR="00E03C36" w:rsidRDefault="00E03C36">
            <w:pPr>
              <w:rPr>
                <w:rFonts w:ascii="Calibri" w:hAnsi="Calibri" w:cs="Calibri"/>
                <w:color w:val="000000"/>
                <w:sz w:val="22"/>
                <w:szCs w:val="22"/>
              </w:rPr>
            </w:pPr>
            <w:r>
              <w:rPr>
                <w:rFonts w:ascii="Calibri" w:hAnsi="Calibri" w:cs="Calibri"/>
                <w:color w:val="000000"/>
                <w:sz w:val="22"/>
                <w:szCs w:val="22"/>
              </w:rPr>
              <w:t>NXP Semiconductors</w:t>
            </w:r>
          </w:p>
        </w:tc>
      </w:tr>
      <w:tr w:rsidR="00E03C36" w14:paraId="06C19B29"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1C5A3B"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BE4B4B"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735B6F7C"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ZEGRAR, Salah </w:t>
            </w:r>
            <w:proofErr w:type="spellStart"/>
            <w:r>
              <w:rPr>
                <w:rFonts w:ascii="Calibri" w:hAnsi="Calibri" w:cs="Calibri"/>
                <w:color w:val="000000"/>
                <w:sz w:val="22"/>
                <w:szCs w:val="22"/>
              </w:rPr>
              <w:t>Eddine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5D0CFD3"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E03C36" w14:paraId="3F27470D"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6A2EA3"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08C0CA4"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7CDB8DC" w14:textId="77777777" w:rsidR="00E03C36" w:rsidRDefault="00E03C36">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6A399C1F" w14:textId="77777777" w:rsidR="00E03C36" w:rsidRDefault="00E03C36">
            <w:pPr>
              <w:rPr>
                <w:rFonts w:ascii="Calibri" w:hAnsi="Calibri" w:cs="Calibri"/>
                <w:color w:val="000000"/>
                <w:sz w:val="22"/>
                <w:szCs w:val="22"/>
              </w:rPr>
            </w:pPr>
            <w:r>
              <w:rPr>
                <w:rFonts w:ascii="Calibri" w:hAnsi="Calibri" w:cs="Calibri"/>
                <w:color w:val="000000"/>
                <w:sz w:val="22"/>
                <w:szCs w:val="22"/>
              </w:rPr>
              <w:t>NXP Semiconductors</w:t>
            </w:r>
          </w:p>
        </w:tc>
      </w:tr>
    </w:tbl>
    <w:p w14:paraId="44588156" w14:textId="77777777" w:rsidR="008C4250" w:rsidRDefault="008C4250" w:rsidP="00894622"/>
    <w:p w14:paraId="65DDB676" w14:textId="77777777" w:rsidR="00894622" w:rsidRDefault="00894622" w:rsidP="00894622"/>
    <w:p w14:paraId="05ADAFDA" w14:textId="07045B3A" w:rsidR="00894622" w:rsidRDefault="006D04EB" w:rsidP="00894622">
      <w:pPr>
        <w:rPr>
          <w:b/>
          <w:sz w:val="28"/>
          <w:szCs w:val="28"/>
        </w:rPr>
      </w:pPr>
      <w:r>
        <w:rPr>
          <w:b/>
          <w:sz w:val="28"/>
          <w:szCs w:val="28"/>
        </w:rPr>
        <w:t>New Submissions</w:t>
      </w:r>
    </w:p>
    <w:p w14:paraId="125C1DF3" w14:textId="51CFF90E" w:rsidR="00894622" w:rsidRDefault="00894622" w:rsidP="00894622">
      <w:pPr>
        <w:rPr>
          <w:b/>
          <w:bCs/>
        </w:rPr>
      </w:pPr>
    </w:p>
    <w:p w14:paraId="377B6BD2" w14:textId="0E48D1DE" w:rsidR="00A45125" w:rsidRPr="00E1510C" w:rsidRDefault="00A45125" w:rsidP="00F00CC5">
      <w:pPr>
        <w:pStyle w:val="ListParagraph"/>
        <w:numPr>
          <w:ilvl w:val="0"/>
          <w:numId w:val="4"/>
        </w:numPr>
        <w:rPr>
          <w:b/>
          <w:bCs/>
        </w:rPr>
      </w:pPr>
      <w:r w:rsidRPr="00E1510C">
        <w:rPr>
          <w:b/>
          <w:bCs/>
        </w:rPr>
        <w:t>11-20-</w:t>
      </w:r>
      <w:r w:rsidR="00522AB7">
        <w:rPr>
          <w:b/>
          <w:bCs/>
        </w:rPr>
        <w:t>0970</w:t>
      </w:r>
      <w:r w:rsidRPr="00E1510C">
        <w:rPr>
          <w:b/>
          <w:bCs/>
        </w:rPr>
        <w:t>r</w:t>
      </w:r>
      <w:r w:rsidR="00522AB7">
        <w:rPr>
          <w:b/>
          <w:bCs/>
        </w:rPr>
        <w:t>0</w:t>
      </w:r>
      <w:r w:rsidRPr="00E1510C">
        <w:rPr>
          <w:b/>
          <w:bCs/>
        </w:rPr>
        <w:t xml:space="preserve"> – </w:t>
      </w:r>
      <w:r w:rsidR="00522AB7">
        <w:rPr>
          <w:b/>
          <w:bCs/>
        </w:rPr>
        <w:t>Multi-RU indication in RU allocation subfield</w:t>
      </w:r>
      <w:r w:rsidRPr="00E1510C">
        <w:rPr>
          <w:b/>
          <w:bCs/>
        </w:rPr>
        <w:t xml:space="preserve"> – </w:t>
      </w:r>
      <w:r w:rsidR="00522AB7">
        <w:t>Ross Jian Yu</w:t>
      </w:r>
      <w:r>
        <w:t xml:space="preserve"> (</w:t>
      </w:r>
      <w:r w:rsidR="00522AB7">
        <w:t>Huawei</w:t>
      </w:r>
      <w:r>
        <w:t>)</w:t>
      </w:r>
    </w:p>
    <w:p w14:paraId="14E4213F" w14:textId="1BCBFCC1" w:rsidR="00A45125" w:rsidRDefault="00A45125" w:rsidP="00A45125">
      <w:pPr>
        <w:ind w:left="720"/>
      </w:pPr>
      <w:r w:rsidRPr="001916B5">
        <w:rPr>
          <w:b/>
          <w:szCs w:val="22"/>
        </w:rPr>
        <w:t>Summary:</w:t>
      </w:r>
      <w:r>
        <w:rPr>
          <w:b/>
          <w:szCs w:val="22"/>
        </w:rPr>
        <w:t xml:space="preserve"> </w:t>
      </w:r>
      <w:r w:rsidRPr="00DD2431">
        <w:rPr>
          <w:bCs/>
          <w:szCs w:val="22"/>
        </w:rPr>
        <w:t xml:space="preserve">Proposal on </w:t>
      </w:r>
      <w:r w:rsidR="00522671">
        <w:rPr>
          <w:bCs/>
          <w:szCs w:val="22"/>
        </w:rPr>
        <w:t>indication methods for single RU zero user field cases and large multi-RU cases</w:t>
      </w:r>
      <w:r>
        <w:rPr>
          <w:bCs/>
          <w:szCs w:val="22"/>
        </w:rPr>
        <w:t xml:space="preserve">. </w:t>
      </w:r>
    </w:p>
    <w:p w14:paraId="0EDC2C15" w14:textId="77777777" w:rsidR="00A45125" w:rsidRDefault="00A45125" w:rsidP="00A45125">
      <w:pPr>
        <w:ind w:left="720"/>
      </w:pPr>
    </w:p>
    <w:p w14:paraId="2F93CBF7" w14:textId="77777777" w:rsidR="00A45125" w:rsidRPr="00E85CFD" w:rsidRDefault="00A45125" w:rsidP="00A45125">
      <w:pPr>
        <w:ind w:left="720"/>
        <w:rPr>
          <w:b/>
          <w:bCs/>
        </w:rPr>
      </w:pPr>
      <w:r w:rsidRPr="00E85CFD">
        <w:rPr>
          <w:b/>
          <w:bCs/>
        </w:rPr>
        <w:t>Discussion:</w:t>
      </w:r>
    </w:p>
    <w:p w14:paraId="54048E42" w14:textId="395A626D" w:rsidR="00A45125" w:rsidRDefault="00A45125" w:rsidP="00A45125">
      <w:pPr>
        <w:ind w:left="720"/>
      </w:pPr>
      <w:r>
        <w:t>C:</w:t>
      </w:r>
      <w:r w:rsidR="00FF4A56">
        <w:t xml:space="preserve"> </w:t>
      </w:r>
      <w:r w:rsidR="002610CE">
        <w:t xml:space="preserve">Slide 2, in 240MHz transmission, for 2x996, there are 2 locations (80MHz 1&amp;2 or 2&amp;3). May need more entries to signal.  </w:t>
      </w:r>
    </w:p>
    <w:p w14:paraId="4DD25769" w14:textId="75493D30" w:rsidR="00A45125" w:rsidRDefault="00A45125" w:rsidP="00A45125">
      <w:pPr>
        <w:ind w:left="720"/>
      </w:pPr>
      <w:r>
        <w:t xml:space="preserve">A: </w:t>
      </w:r>
      <w:r w:rsidR="00D503C1">
        <w:t xml:space="preserve">Need more discussion for this case. </w:t>
      </w:r>
    </w:p>
    <w:p w14:paraId="15BD62E3" w14:textId="2FAE703D" w:rsidR="00D503C1" w:rsidRDefault="00D503C1" w:rsidP="00A45125">
      <w:pPr>
        <w:ind w:left="720"/>
      </w:pPr>
      <w:r>
        <w:lastRenderedPageBreak/>
        <w:t xml:space="preserve">C: </w:t>
      </w:r>
      <w:r w:rsidR="00D16762">
        <w:t xml:space="preserve">Slide 8, there can be multiple options to signal one case, treat it as single RU or multi-RU. Prefer to </w:t>
      </w:r>
      <w:r w:rsidR="00930E90">
        <w:t xml:space="preserve">only have one signaling. </w:t>
      </w:r>
    </w:p>
    <w:p w14:paraId="52149892" w14:textId="3AD7571F" w:rsidR="00930E90" w:rsidRDefault="00930E90" w:rsidP="00A45125">
      <w:pPr>
        <w:ind w:left="720"/>
      </w:pPr>
      <w:r>
        <w:t xml:space="preserve">A: </w:t>
      </w:r>
      <w:r w:rsidR="007D0588">
        <w:t>C</w:t>
      </w:r>
      <w:r>
        <w:t xml:space="preserve">onsider </w:t>
      </w:r>
      <w:r w:rsidR="00214069">
        <w:t xml:space="preserve">making </w:t>
      </w:r>
      <w:r>
        <w:t xml:space="preserve">one </w:t>
      </w:r>
      <w:r w:rsidR="007D0588">
        <w:t xml:space="preserve">option </w:t>
      </w:r>
      <w:r>
        <w:t xml:space="preserve">mandatory. </w:t>
      </w:r>
    </w:p>
    <w:p w14:paraId="6974D462" w14:textId="4F99FA0F" w:rsidR="00D16762" w:rsidRDefault="00D16762" w:rsidP="00A45125">
      <w:pPr>
        <w:ind w:left="720"/>
      </w:pPr>
      <w:r>
        <w:t xml:space="preserve">C: Slide 5, </w:t>
      </w:r>
      <w:r w:rsidR="007D0588">
        <w:t xml:space="preserve">the cons for opt 2 are also there for opt1. </w:t>
      </w:r>
      <w:r>
        <w:t xml:space="preserve"> </w:t>
      </w:r>
      <w:r w:rsidR="00E959FF">
        <w:t xml:space="preserve">Don’t seem extra benefits from opt 1. </w:t>
      </w:r>
    </w:p>
    <w:p w14:paraId="611AE7D7" w14:textId="69ABAFA5" w:rsidR="00214069" w:rsidRDefault="00214069" w:rsidP="00A45125">
      <w:pPr>
        <w:ind w:left="720"/>
      </w:pPr>
      <w:r>
        <w:t xml:space="preserve">A: There are some additional information provided with entries of 484/996/2x996(0) such as pilot tone locations.   </w:t>
      </w:r>
    </w:p>
    <w:p w14:paraId="19704465" w14:textId="77777777" w:rsidR="00A45125" w:rsidRDefault="00A45125" w:rsidP="00A45125">
      <w:pPr>
        <w:ind w:left="720"/>
      </w:pPr>
    </w:p>
    <w:p w14:paraId="02FC83BA" w14:textId="787A0BF6" w:rsidR="00A45125" w:rsidRDefault="00A45125" w:rsidP="00A45125">
      <w:pPr>
        <w:ind w:firstLine="720"/>
      </w:pPr>
      <w:r>
        <w:t xml:space="preserve">SP deferred till other </w:t>
      </w:r>
      <w:r w:rsidR="00A85CF6">
        <w:t xml:space="preserve">related </w:t>
      </w:r>
      <w:r w:rsidR="00FF4A56">
        <w:t>contribution</w:t>
      </w:r>
      <w:r w:rsidR="00A85CF6">
        <w:t>s</w:t>
      </w:r>
      <w:r>
        <w:t xml:space="preserve"> discussed.</w:t>
      </w:r>
    </w:p>
    <w:p w14:paraId="32927411" w14:textId="7E80E6BD" w:rsidR="00A45125" w:rsidRDefault="00A45125" w:rsidP="00894622">
      <w:pPr>
        <w:rPr>
          <w:b/>
          <w:bCs/>
        </w:rPr>
      </w:pPr>
    </w:p>
    <w:p w14:paraId="3220E0A4" w14:textId="77777777" w:rsidR="000F6BEA" w:rsidRPr="00F31E3B" w:rsidRDefault="000F6BEA" w:rsidP="00894622">
      <w:pPr>
        <w:rPr>
          <w:b/>
          <w:bCs/>
        </w:rPr>
      </w:pPr>
    </w:p>
    <w:p w14:paraId="6E913100" w14:textId="6B43AEBD" w:rsidR="000F6BEA" w:rsidRPr="00E1510C" w:rsidRDefault="000F6BEA" w:rsidP="00F00CC5">
      <w:pPr>
        <w:pStyle w:val="ListParagraph"/>
        <w:numPr>
          <w:ilvl w:val="0"/>
          <w:numId w:val="4"/>
        </w:numPr>
        <w:rPr>
          <w:b/>
          <w:bCs/>
        </w:rPr>
      </w:pPr>
      <w:r w:rsidRPr="00E1510C">
        <w:rPr>
          <w:b/>
          <w:bCs/>
        </w:rPr>
        <w:t>11-20-</w:t>
      </w:r>
      <w:r>
        <w:rPr>
          <w:b/>
          <w:bCs/>
        </w:rPr>
        <w:t>09</w:t>
      </w:r>
      <w:r w:rsidR="00337D5C">
        <w:rPr>
          <w:b/>
          <w:bCs/>
        </w:rPr>
        <w:t>85</w:t>
      </w:r>
      <w:r w:rsidRPr="00E1510C">
        <w:rPr>
          <w:b/>
          <w:bCs/>
        </w:rPr>
        <w:t>r</w:t>
      </w:r>
      <w:r>
        <w:rPr>
          <w:b/>
          <w:bCs/>
        </w:rPr>
        <w:t>0</w:t>
      </w:r>
      <w:r w:rsidRPr="00E1510C">
        <w:rPr>
          <w:b/>
          <w:bCs/>
        </w:rPr>
        <w:t xml:space="preserve"> – </w:t>
      </w:r>
      <w:r w:rsidR="00337D5C" w:rsidRPr="00337D5C">
        <w:rPr>
          <w:b/>
          <w:bCs/>
          <w:lang w:val="en-US"/>
        </w:rPr>
        <w:t xml:space="preserve">RU Allocation Subfield Design in EHT-SIG Follow </w:t>
      </w:r>
      <w:proofErr w:type="gramStart"/>
      <w:r w:rsidR="00337D5C" w:rsidRPr="00337D5C">
        <w:rPr>
          <w:b/>
          <w:bCs/>
          <w:lang w:val="en-US"/>
        </w:rPr>
        <w:t xml:space="preserve">up  </w:t>
      </w:r>
      <w:r w:rsidRPr="00E1510C">
        <w:rPr>
          <w:b/>
          <w:bCs/>
        </w:rPr>
        <w:t>–</w:t>
      </w:r>
      <w:proofErr w:type="gramEnd"/>
      <w:r w:rsidRPr="00E1510C">
        <w:rPr>
          <w:b/>
          <w:bCs/>
        </w:rPr>
        <w:t xml:space="preserve"> </w:t>
      </w:r>
      <w:proofErr w:type="spellStart"/>
      <w:r w:rsidR="00337D5C">
        <w:t>Myeongjin</w:t>
      </w:r>
      <w:proofErr w:type="spellEnd"/>
      <w:r w:rsidR="00337D5C">
        <w:t xml:space="preserve"> Kim</w:t>
      </w:r>
      <w:r>
        <w:t xml:space="preserve"> (</w:t>
      </w:r>
      <w:r w:rsidR="00337D5C">
        <w:t>Samsung</w:t>
      </w:r>
      <w:r>
        <w:t>)</w:t>
      </w:r>
    </w:p>
    <w:p w14:paraId="5311D239" w14:textId="44C2C9BC" w:rsidR="000F6BEA" w:rsidRDefault="000F6BEA" w:rsidP="000F6BEA">
      <w:pPr>
        <w:ind w:left="720"/>
      </w:pPr>
      <w:r w:rsidRPr="001916B5">
        <w:rPr>
          <w:b/>
          <w:szCs w:val="22"/>
        </w:rPr>
        <w:t>Summary:</w:t>
      </w:r>
      <w:r>
        <w:rPr>
          <w:b/>
          <w:szCs w:val="22"/>
        </w:rPr>
        <w:t xml:space="preserve"> </w:t>
      </w:r>
      <w:r w:rsidRPr="00DD2431">
        <w:rPr>
          <w:bCs/>
          <w:szCs w:val="22"/>
        </w:rPr>
        <w:t xml:space="preserve">Proposal on </w:t>
      </w:r>
      <w:r>
        <w:rPr>
          <w:bCs/>
          <w:szCs w:val="22"/>
        </w:rPr>
        <w:t xml:space="preserve">indication </w:t>
      </w:r>
      <w:r w:rsidR="00F65B39">
        <w:rPr>
          <w:bCs/>
          <w:szCs w:val="22"/>
        </w:rPr>
        <w:t xml:space="preserve">of MRU combinations and entries to signal zeros users. </w:t>
      </w:r>
    </w:p>
    <w:p w14:paraId="6DBAAD0C" w14:textId="77777777" w:rsidR="000F6BEA" w:rsidRDefault="000F6BEA" w:rsidP="000F6BEA">
      <w:pPr>
        <w:ind w:left="720"/>
      </w:pPr>
    </w:p>
    <w:p w14:paraId="2D8D851F" w14:textId="77777777" w:rsidR="000F6BEA" w:rsidRPr="00E85CFD" w:rsidRDefault="000F6BEA" w:rsidP="000F6BEA">
      <w:pPr>
        <w:ind w:left="720"/>
        <w:rPr>
          <w:b/>
          <w:bCs/>
        </w:rPr>
      </w:pPr>
      <w:r w:rsidRPr="00E85CFD">
        <w:rPr>
          <w:b/>
          <w:bCs/>
        </w:rPr>
        <w:t>Discussion:</w:t>
      </w:r>
    </w:p>
    <w:p w14:paraId="3F415F70" w14:textId="3916A995" w:rsidR="000F6BEA" w:rsidRDefault="000F6BEA" w:rsidP="000B6BCC">
      <w:pPr>
        <w:ind w:left="720"/>
      </w:pPr>
      <w:r>
        <w:t xml:space="preserve">C: </w:t>
      </w:r>
      <w:r w:rsidR="00560DED">
        <w:t>Slide 5, are you propose to use different RU allocation table for different BW?</w:t>
      </w:r>
    </w:p>
    <w:p w14:paraId="35749B23" w14:textId="51A185B9" w:rsidR="0097596F" w:rsidRDefault="0097596F" w:rsidP="000B6BCC">
      <w:pPr>
        <w:ind w:left="720"/>
      </w:pPr>
      <w:r>
        <w:t xml:space="preserve">A: As shown in the appendix, we can use one table. </w:t>
      </w:r>
    </w:p>
    <w:p w14:paraId="3C93D968" w14:textId="209E8E59" w:rsidR="006163E3" w:rsidRDefault="006163E3" w:rsidP="000B6BCC">
      <w:pPr>
        <w:ind w:left="720"/>
      </w:pPr>
      <w:r>
        <w:t xml:space="preserve">C: The content of some entries </w:t>
      </w:r>
      <w:proofErr w:type="gramStart"/>
      <w:r>
        <w:t>are</w:t>
      </w:r>
      <w:proofErr w:type="gramEnd"/>
      <w:r>
        <w:t xml:space="preserve"> different for different BWs. </w:t>
      </w:r>
    </w:p>
    <w:p w14:paraId="7DC7AABE" w14:textId="71059C7E" w:rsidR="00121C6C" w:rsidRDefault="00121C6C" w:rsidP="000B6BCC">
      <w:pPr>
        <w:ind w:left="720"/>
      </w:pPr>
      <w:r>
        <w:t>A: Yes, what is the problem with two tables?</w:t>
      </w:r>
    </w:p>
    <w:p w14:paraId="7F517E50" w14:textId="38B79632" w:rsidR="00121C6C" w:rsidRDefault="00121C6C" w:rsidP="000B6BCC">
      <w:pPr>
        <w:ind w:left="720"/>
      </w:pPr>
      <w:r>
        <w:t xml:space="preserve">C: </w:t>
      </w:r>
      <w:r w:rsidR="00970556">
        <w:t xml:space="preserve">Efficiency </w:t>
      </w:r>
      <w:r w:rsidR="00664F4A">
        <w:t xml:space="preserve">is affected by two tables. </w:t>
      </w:r>
    </w:p>
    <w:p w14:paraId="6F47CEEC" w14:textId="37651C8B" w:rsidR="00664F4A" w:rsidRDefault="00970556" w:rsidP="00BF0AE9">
      <w:pPr>
        <w:ind w:left="720"/>
      </w:pPr>
      <w:r>
        <w:t xml:space="preserve">A: </w:t>
      </w:r>
      <w:r w:rsidR="00664F4A">
        <w:t xml:space="preserve">One table need 9 bits, two tables conditioned on BW has same number of total entries but only need 8 bits. </w:t>
      </w:r>
    </w:p>
    <w:p w14:paraId="49F72022" w14:textId="77777777" w:rsidR="000F6BEA" w:rsidRDefault="000F6BEA" w:rsidP="000F6BEA">
      <w:pPr>
        <w:ind w:left="720"/>
      </w:pPr>
    </w:p>
    <w:p w14:paraId="28988707" w14:textId="77777777" w:rsidR="000F6BEA" w:rsidRDefault="000F6BEA" w:rsidP="000F6BEA">
      <w:pPr>
        <w:ind w:firstLine="720"/>
      </w:pPr>
      <w:r>
        <w:t>SP deferred till other related contributions discussed.</w:t>
      </w:r>
    </w:p>
    <w:p w14:paraId="4068F862" w14:textId="41C3CB64" w:rsidR="00894622" w:rsidRDefault="00894622" w:rsidP="00894622">
      <w:pPr>
        <w:ind w:left="360"/>
      </w:pPr>
    </w:p>
    <w:p w14:paraId="160D9FF2" w14:textId="77777777" w:rsidR="00894622" w:rsidRDefault="00894622" w:rsidP="00894622">
      <w:pPr>
        <w:rPr>
          <w:b/>
          <w:bCs/>
        </w:rPr>
      </w:pPr>
    </w:p>
    <w:p w14:paraId="65B48BD8" w14:textId="1261CD42" w:rsidR="00C55F85" w:rsidRPr="00E1510C" w:rsidRDefault="00C55F85" w:rsidP="00F00CC5">
      <w:pPr>
        <w:pStyle w:val="ListParagraph"/>
        <w:numPr>
          <w:ilvl w:val="0"/>
          <w:numId w:val="4"/>
        </w:numPr>
        <w:rPr>
          <w:b/>
          <w:bCs/>
        </w:rPr>
      </w:pPr>
      <w:r w:rsidRPr="00E1510C">
        <w:rPr>
          <w:b/>
          <w:bCs/>
        </w:rPr>
        <w:t>11-20-</w:t>
      </w:r>
      <w:r>
        <w:rPr>
          <w:b/>
          <w:bCs/>
        </w:rPr>
        <w:t>09</w:t>
      </w:r>
      <w:r w:rsidR="00934669">
        <w:rPr>
          <w:b/>
          <w:bCs/>
        </w:rPr>
        <w:t>71</w:t>
      </w:r>
      <w:r w:rsidRPr="00E1510C">
        <w:rPr>
          <w:b/>
          <w:bCs/>
        </w:rPr>
        <w:t>r</w:t>
      </w:r>
      <w:r>
        <w:rPr>
          <w:b/>
          <w:bCs/>
        </w:rPr>
        <w:t>0</w:t>
      </w:r>
      <w:r w:rsidRPr="00E1510C">
        <w:rPr>
          <w:b/>
          <w:bCs/>
        </w:rPr>
        <w:t xml:space="preserve"> – </w:t>
      </w:r>
      <w:r w:rsidR="008169E4" w:rsidRPr="008169E4">
        <w:rPr>
          <w:b/>
          <w:bCs/>
          <w:lang w:val="en-US"/>
        </w:rPr>
        <w:t>Spoofing Indication in EHT-SIG</w:t>
      </w:r>
      <w:r w:rsidR="008169E4">
        <w:rPr>
          <w:b/>
          <w:bCs/>
          <w:lang w:val="en-US"/>
        </w:rPr>
        <w:t xml:space="preserve"> </w:t>
      </w:r>
      <w:r w:rsidRPr="00E1510C">
        <w:rPr>
          <w:b/>
          <w:bCs/>
        </w:rPr>
        <w:t xml:space="preserve">– </w:t>
      </w:r>
      <w:proofErr w:type="spellStart"/>
      <w:r w:rsidR="008169E4">
        <w:t>Mengshi</w:t>
      </w:r>
      <w:proofErr w:type="spellEnd"/>
      <w:r w:rsidR="008169E4">
        <w:t xml:space="preserve"> Hu</w:t>
      </w:r>
      <w:r>
        <w:t xml:space="preserve"> (</w:t>
      </w:r>
      <w:r w:rsidR="008169E4">
        <w:t>Huawei</w:t>
      </w:r>
      <w:r>
        <w:t>)</w:t>
      </w:r>
    </w:p>
    <w:p w14:paraId="5A65CE9C" w14:textId="615350CE" w:rsidR="00C55F85" w:rsidRDefault="00C55F85" w:rsidP="00C55F85">
      <w:pPr>
        <w:ind w:left="720"/>
      </w:pPr>
      <w:r w:rsidRPr="001916B5">
        <w:rPr>
          <w:b/>
          <w:szCs w:val="22"/>
        </w:rPr>
        <w:t>Summary:</w:t>
      </w:r>
      <w:r>
        <w:rPr>
          <w:b/>
          <w:szCs w:val="22"/>
        </w:rPr>
        <w:t xml:space="preserve"> </w:t>
      </w:r>
      <w:r w:rsidR="00C2718D">
        <w:rPr>
          <w:bCs/>
          <w:szCs w:val="22"/>
        </w:rPr>
        <w:t>Proposed spoofing signaling methods to save EHT-SIG overhead</w:t>
      </w:r>
      <w:r>
        <w:rPr>
          <w:bCs/>
          <w:szCs w:val="22"/>
        </w:rPr>
        <w:t xml:space="preserve">. </w:t>
      </w:r>
    </w:p>
    <w:p w14:paraId="0EB41B27" w14:textId="77777777" w:rsidR="00C55F85" w:rsidRDefault="00C55F85" w:rsidP="00C55F85">
      <w:pPr>
        <w:ind w:left="720"/>
      </w:pPr>
    </w:p>
    <w:p w14:paraId="2E8270E6" w14:textId="77777777" w:rsidR="00C55F85" w:rsidRPr="00E85CFD" w:rsidRDefault="00C55F85" w:rsidP="00C55F85">
      <w:pPr>
        <w:ind w:left="720"/>
        <w:rPr>
          <w:b/>
          <w:bCs/>
        </w:rPr>
      </w:pPr>
      <w:r w:rsidRPr="00E85CFD">
        <w:rPr>
          <w:b/>
          <w:bCs/>
        </w:rPr>
        <w:t>Discussion:</w:t>
      </w:r>
    </w:p>
    <w:p w14:paraId="616121D1" w14:textId="2C5C0AA5" w:rsidR="00F77254" w:rsidRDefault="00C55F85" w:rsidP="00271744">
      <w:pPr>
        <w:ind w:left="720"/>
      </w:pPr>
      <w:r>
        <w:t xml:space="preserve">C: </w:t>
      </w:r>
      <w:r w:rsidR="00F77254">
        <w:t>Slide 7</w:t>
      </w:r>
      <w:r w:rsidR="00077C97">
        <w:t xml:space="preserve">, spoofing signaling may have different number of pilot tones. </w:t>
      </w:r>
      <w:r w:rsidR="00815F22">
        <w:t xml:space="preserve">For </w:t>
      </w:r>
      <w:proofErr w:type="gramStart"/>
      <w:r w:rsidR="00815F22">
        <w:t>example</w:t>
      </w:r>
      <w:proofErr w:type="gramEnd"/>
      <w:r w:rsidR="00815F22">
        <w:t xml:space="preserve"> RU996 has different pilot tones from two RU484. </w:t>
      </w:r>
    </w:p>
    <w:p w14:paraId="394A261A" w14:textId="77777777" w:rsidR="00C55F85" w:rsidRDefault="00C55F85" w:rsidP="00C55F85">
      <w:pPr>
        <w:ind w:left="720"/>
      </w:pPr>
    </w:p>
    <w:p w14:paraId="6CA49839" w14:textId="77777777" w:rsidR="00C55F85" w:rsidRDefault="00C55F85" w:rsidP="00C55F85">
      <w:pPr>
        <w:ind w:firstLine="720"/>
      </w:pPr>
      <w:r>
        <w:t>SP deferred till other related contributions discussed.</w:t>
      </w:r>
    </w:p>
    <w:p w14:paraId="396F1ED2" w14:textId="77777777" w:rsidR="00894622" w:rsidRPr="00813BB4" w:rsidRDefault="00894622" w:rsidP="00894622">
      <w:pPr>
        <w:rPr>
          <w:szCs w:val="22"/>
        </w:rPr>
      </w:pPr>
    </w:p>
    <w:p w14:paraId="76FE2E62" w14:textId="1E9B56A9" w:rsidR="00894622" w:rsidRDefault="00894622" w:rsidP="00894622">
      <w:pPr>
        <w:rPr>
          <w:szCs w:val="22"/>
        </w:rPr>
      </w:pPr>
    </w:p>
    <w:p w14:paraId="39A6C734" w14:textId="3A067839" w:rsidR="008062CD" w:rsidRPr="00E1510C" w:rsidRDefault="008062CD" w:rsidP="00F00CC5">
      <w:pPr>
        <w:pStyle w:val="ListParagraph"/>
        <w:numPr>
          <w:ilvl w:val="0"/>
          <w:numId w:val="4"/>
        </w:numPr>
        <w:rPr>
          <w:b/>
          <w:bCs/>
        </w:rPr>
      </w:pPr>
      <w:r w:rsidRPr="00E1510C">
        <w:rPr>
          <w:b/>
          <w:bCs/>
        </w:rPr>
        <w:t>11-20-</w:t>
      </w:r>
      <w:r w:rsidR="00644DB2">
        <w:rPr>
          <w:b/>
          <w:bCs/>
        </w:rPr>
        <w:t>1027</w:t>
      </w:r>
      <w:r w:rsidRPr="00E1510C">
        <w:rPr>
          <w:b/>
          <w:bCs/>
        </w:rPr>
        <w:t>r</w:t>
      </w:r>
      <w:r w:rsidR="00644DB2">
        <w:rPr>
          <w:b/>
          <w:bCs/>
        </w:rPr>
        <w:t>1</w:t>
      </w:r>
      <w:r w:rsidRPr="00E1510C">
        <w:rPr>
          <w:b/>
          <w:bCs/>
        </w:rPr>
        <w:t xml:space="preserve"> – </w:t>
      </w:r>
      <w:r w:rsidR="006F5300" w:rsidRPr="006F5300">
        <w:rPr>
          <w:b/>
          <w:bCs/>
          <w:lang w:val="en-US"/>
        </w:rPr>
        <w:t>Indication of Large-Size RU Combinations</w:t>
      </w:r>
      <w:r w:rsidR="006F5300">
        <w:rPr>
          <w:b/>
          <w:bCs/>
          <w:lang w:val="en-US"/>
        </w:rPr>
        <w:t xml:space="preserve"> </w:t>
      </w:r>
      <w:r w:rsidRPr="00E1510C">
        <w:rPr>
          <w:b/>
          <w:bCs/>
        </w:rPr>
        <w:t xml:space="preserve">– </w:t>
      </w:r>
      <w:r w:rsidR="006F5300">
        <w:t>Lei Huang</w:t>
      </w:r>
      <w:r>
        <w:t xml:space="preserve"> (</w:t>
      </w:r>
      <w:r w:rsidR="006F5300">
        <w:t>Panasonic</w:t>
      </w:r>
      <w:r>
        <w:t>)</w:t>
      </w:r>
    </w:p>
    <w:p w14:paraId="4E34ECCF" w14:textId="6C8E2530" w:rsidR="008062CD" w:rsidRDefault="008062CD" w:rsidP="008062CD">
      <w:pPr>
        <w:ind w:left="720"/>
      </w:pPr>
      <w:r w:rsidRPr="001916B5">
        <w:rPr>
          <w:b/>
          <w:szCs w:val="22"/>
        </w:rPr>
        <w:t>Summary:</w:t>
      </w:r>
      <w:r>
        <w:rPr>
          <w:b/>
          <w:szCs w:val="22"/>
        </w:rPr>
        <w:t xml:space="preserve"> </w:t>
      </w:r>
      <w:r>
        <w:rPr>
          <w:bCs/>
          <w:szCs w:val="22"/>
        </w:rPr>
        <w:t xml:space="preserve">Proposed </w:t>
      </w:r>
      <w:r w:rsidR="00274274">
        <w:rPr>
          <w:bCs/>
          <w:szCs w:val="22"/>
        </w:rPr>
        <w:t>some change in RU allocation table for large size RU combination</w:t>
      </w:r>
      <w:r>
        <w:rPr>
          <w:bCs/>
          <w:szCs w:val="22"/>
        </w:rPr>
        <w:t xml:space="preserve">. </w:t>
      </w:r>
    </w:p>
    <w:p w14:paraId="5F6D8FA6" w14:textId="77777777" w:rsidR="008062CD" w:rsidRDefault="008062CD" w:rsidP="008062CD">
      <w:pPr>
        <w:ind w:left="720"/>
      </w:pPr>
    </w:p>
    <w:p w14:paraId="092CB3F7" w14:textId="77777777" w:rsidR="008062CD" w:rsidRPr="00E85CFD" w:rsidRDefault="008062CD" w:rsidP="008062CD">
      <w:pPr>
        <w:ind w:left="720"/>
        <w:rPr>
          <w:b/>
          <w:bCs/>
        </w:rPr>
      </w:pPr>
      <w:r w:rsidRPr="00E85CFD">
        <w:rPr>
          <w:b/>
          <w:bCs/>
        </w:rPr>
        <w:t>Discussion:</w:t>
      </w:r>
    </w:p>
    <w:p w14:paraId="1300CA59" w14:textId="30A48A1D" w:rsidR="008062CD" w:rsidRDefault="008062CD" w:rsidP="008062CD">
      <w:pPr>
        <w:ind w:left="720"/>
      </w:pPr>
      <w:r>
        <w:t xml:space="preserve">C: </w:t>
      </w:r>
      <w:r w:rsidR="00747839">
        <w:t>Do you consider load balancing in your design?</w:t>
      </w:r>
    </w:p>
    <w:p w14:paraId="205F73FA" w14:textId="01D6A093" w:rsidR="008062CD" w:rsidRDefault="008062CD" w:rsidP="008062CD">
      <w:pPr>
        <w:ind w:left="720"/>
      </w:pPr>
      <w:r>
        <w:t xml:space="preserve">A: </w:t>
      </w:r>
      <w:r w:rsidR="00380DAE">
        <w:t>Load balancing can be supported. For example</w:t>
      </w:r>
      <w:r w:rsidR="00B55524">
        <w:t>:</w:t>
      </w:r>
      <w:r w:rsidR="00380DAE">
        <w:t xml:space="preserve"> 242+484 with 2 users on CC1 and 242+484 with another 2 users on CC2. </w:t>
      </w:r>
    </w:p>
    <w:p w14:paraId="05391B62" w14:textId="40C80B20" w:rsidR="0056748F" w:rsidRDefault="00380DAE" w:rsidP="00272BED">
      <w:pPr>
        <w:ind w:left="720"/>
      </w:pPr>
      <w:r>
        <w:t xml:space="preserve">C: </w:t>
      </w:r>
      <w:r w:rsidR="00B55524">
        <w:t xml:space="preserve">HE SIG B design is over complicated. </w:t>
      </w:r>
      <w:r w:rsidR="0056748F">
        <w:t xml:space="preserve">Processing of the RU allocation is time sensitive and processed by hardware. </w:t>
      </w:r>
      <w:r w:rsidR="00C333E0">
        <w:t xml:space="preserve">Prefer to have simple logic for </w:t>
      </w:r>
      <w:r w:rsidR="006063F2">
        <w:t>RU assignment</w:t>
      </w:r>
      <w:r w:rsidR="00C333E0">
        <w:t xml:space="preserve">. </w:t>
      </w:r>
      <w:r w:rsidR="006E25DD">
        <w:t>With 9 bits table we can simply include all the possible cases.</w:t>
      </w:r>
    </w:p>
    <w:p w14:paraId="08F107C7" w14:textId="77777777" w:rsidR="008062CD" w:rsidRDefault="008062CD" w:rsidP="008062CD">
      <w:pPr>
        <w:ind w:left="720"/>
      </w:pPr>
    </w:p>
    <w:p w14:paraId="21C41B7C" w14:textId="77777777" w:rsidR="008062CD" w:rsidRDefault="008062CD" w:rsidP="008062CD">
      <w:pPr>
        <w:ind w:firstLine="720"/>
      </w:pPr>
      <w:r>
        <w:t>SP deferred till other related contributions discussed.</w:t>
      </w:r>
    </w:p>
    <w:p w14:paraId="48586696" w14:textId="632265C3" w:rsidR="008062CD" w:rsidRPr="00F42EF6" w:rsidRDefault="008062CD" w:rsidP="00894622">
      <w:pPr>
        <w:rPr>
          <w:szCs w:val="22"/>
        </w:rPr>
      </w:pPr>
    </w:p>
    <w:p w14:paraId="10466C7A" w14:textId="3F06E601" w:rsidR="00894622" w:rsidRDefault="00894622" w:rsidP="00894622">
      <w:pPr>
        <w:rPr>
          <w:szCs w:val="22"/>
        </w:rPr>
      </w:pPr>
    </w:p>
    <w:p w14:paraId="3A1B1102" w14:textId="770E27A3" w:rsidR="00BA5185" w:rsidRPr="00E1510C" w:rsidRDefault="00BA5185" w:rsidP="00F00CC5">
      <w:pPr>
        <w:pStyle w:val="ListParagraph"/>
        <w:numPr>
          <w:ilvl w:val="0"/>
          <w:numId w:val="4"/>
        </w:numPr>
        <w:rPr>
          <w:b/>
          <w:bCs/>
        </w:rPr>
      </w:pPr>
      <w:r w:rsidRPr="00E1510C">
        <w:rPr>
          <w:b/>
          <w:bCs/>
        </w:rPr>
        <w:lastRenderedPageBreak/>
        <w:t>11-20-</w:t>
      </w:r>
      <w:r>
        <w:rPr>
          <w:b/>
          <w:bCs/>
        </w:rPr>
        <w:t>1102</w:t>
      </w:r>
      <w:r w:rsidRPr="00E1510C">
        <w:rPr>
          <w:b/>
          <w:bCs/>
        </w:rPr>
        <w:t>r</w:t>
      </w:r>
      <w:r>
        <w:rPr>
          <w:b/>
          <w:bCs/>
        </w:rPr>
        <w:t>0</w:t>
      </w:r>
      <w:r w:rsidRPr="00E1510C">
        <w:rPr>
          <w:b/>
          <w:bCs/>
        </w:rPr>
        <w:t xml:space="preserve"> – </w:t>
      </w:r>
      <w:r w:rsidR="00E92FCC" w:rsidRPr="00E92FCC">
        <w:rPr>
          <w:b/>
          <w:bCs/>
          <w:lang w:val="en-US"/>
        </w:rPr>
        <w:t>Zero User RUs for Per-80MHz Resource Unit Allocation Signaling</w:t>
      </w:r>
      <w:r w:rsidR="00E92FCC">
        <w:rPr>
          <w:b/>
          <w:bCs/>
          <w:lang w:val="en-US"/>
        </w:rPr>
        <w:t xml:space="preserve"> </w:t>
      </w:r>
      <w:r w:rsidRPr="00E1510C">
        <w:rPr>
          <w:b/>
          <w:bCs/>
        </w:rPr>
        <w:t xml:space="preserve">– </w:t>
      </w:r>
      <w:proofErr w:type="spellStart"/>
      <w:r w:rsidR="00E92FCC">
        <w:t>Jianhan</w:t>
      </w:r>
      <w:proofErr w:type="spellEnd"/>
      <w:r w:rsidR="00E92FCC">
        <w:t xml:space="preserve"> Liu</w:t>
      </w:r>
      <w:r>
        <w:t xml:space="preserve"> (</w:t>
      </w:r>
      <w:proofErr w:type="spellStart"/>
      <w:r w:rsidR="00E92FCC">
        <w:t>Mediatek</w:t>
      </w:r>
      <w:proofErr w:type="spellEnd"/>
      <w:r>
        <w:t>)</w:t>
      </w:r>
    </w:p>
    <w:p w14:paraId="3B6851C5" w14:textId="428D1D91" w:rsidR="00BA5185" w:rsidRDefault="00BA5185" w:rsidP="00BA5185">
      <w:pPr>
        <w:ind w:left="720"/>
      </w:pPr>
      <w:r w:rsidRPr="001916B5">
        <w:rPr>
          <w:b/>
          <w:szCs w:val="22"/>
        </w:rPr>
        <w:t>Summary:</w:t>
      </w:r>
      <w:r>
        <w:rPr>
          <w:b/>
          <w:szCs w:val="22"/>
        </w:rPr>
        <w:t xml:space="preserve"> </w:t>
      </w:r>
      <w:r>
        <w:rPr>
          <w:bCs/>
          <w:szCs w:val="22"/>
        </w:rPr>
        <w:t xml:space="preserve">Proposed </w:t>
      </w:r>
      <w:r w:rsidR="00F94F84">
        <w:rPr>
          <w:bCs/>
          <w:szCs w:val="22"/>
        </w:rPr>
        <w:t xml:space="preserve">use zero user RU allocation to signal frequency segments that the intended user is not parked on to save EHT-SIG overhead. </w:t>
      </w:r>
    </w:p>
    <w:p w14:paraId="2C15B674" w14:textId="77777777" w:rsidR="00BA5185" w:rsidRDefault="00BA5185" w:rsidP="00BA5185">
      <w:pPr>
        <w:ind w:left="720"/>
      </w:pPr>
    </w:p>
    <w:p w14:paraId="58054958" w14:textId="77777777" w:rsidR="00BA5185" w:rsidRPr="00E85CFD" w:rsidRDefault="00BA5185" w:rsidP="00BA5185">
      <w:pPr>
        <w:ind w:left="720"/>
        <w:rPr>
          <w:b/>
          <w:bCs/>
        </w:rPr>
      </w:pPr>
      <w:r w:rsidRPr="00E85CFD">
        <w:rPr>
          <w:b/>
          <w:bCs/>
        </w:rPr>
        <w:t>Discussion:</w:t>
      </w:r>
    </w:p>
    <w:p w14:paraId="1D9F9D12" w14:textId="37C15F7C" w:rsidR="00CA34C8" w:rsidRDefault="00BA5185" w:rsidP="00CA34C8">
      <w:pPr>
        <w:ind w:left="720"/>
      </w:pPr>
      <w:r>
        <w:t xml:space="preserve">C: </w:t>
      </w:r>
      <w:r w:rsidR="00CA34C8">
        <w:t>For MU-MIMO case, the user field and dummy user field need to keep the order?</w:t>
      </w:r>
    </w:p>
    <w:p w14:paraId="1078D7D0" w14:textId="306FE7C0" w:rsidR="00CA34C8" w:rsidRDefault="00CA34C8" w:rsidP="00CA34C8">
      <w:pPr>
        <w:ind w:left="720"/>
      </w:pPr>
      <w:r>
        <w:t xml:space="preserve">A: Yes. </w:t>
      </w:r>
    </w:p>
    <w:p w14:paraId="501A8964" w14:textId="00CE4766" w:rsidR="00CA34C8" w:rsidRDefault="00CA34C8" w:rsidP="00CA34C8">
      <w:pPr>
        <w:ind w:left="720"/>
      </w:pPr>
      <w:r>
        <w:t xml:space="preserve">C: </w:t>
      </w:r>
      <w:r w:rsidR="0022326D">
        <w:t xml:space="preserve">May not need dummy users. </w:t>
      </w:r>
    </w:p>
    <w:p w14:paraId="0495C450" w14:textId="409A0CA6" w:rsidR="0022326D" w:rsidRDefault="0022326D" w:rsidP="00CA34C8">
      <w:pPr>
        <w:ind w:left="720"/>
      </w:pPr>
      <w:r>
        <w:t xml:space="preserve">A: Do not want to exclude this implementation choice. </w:t>
      </w:r>
    </w:p>
    <w:p w14:paraId="294BFDB3" w14:textId="77777777" w:rsidR="00BA5185" w:rsidRDefault="00BA5185" w:rsidP="00BA5185">
      <w:pPr>
        <w:ind w:left="720"/>
      </w:pPr>
    </w:p>
    <w:p w14:paraId="63509125" w14:textId="77777777" w:rsidR="00BA5185" w:rsidRDefault="00BA5185" w:rsidP="00BA5185">
      <w:pPr>
        <w:ind w:firstLine="720"/>
      </w:pPr>
      <w:r>
        <w:t>SP deferred till other related contributions discussed.</w:t>
      </w:r>
    </w:p>
    <w:p w14:paraId="71C98739" w14:textId="77777777" w:rsidR="0022326D" w:rsidRDefault="0022326D" w:rsidP="00894622">
      <w:pPr>
        <w:rPr>
          <w:szCs w:val="22"/>
        </w:rPr>
      </w:pPr>
    </w:p>
    <w:p w14:paraId="7C27051A" w14:textId="7FFBB12D" w:rsidR="00BA5185" w:rsidRDefault="00BA5185" w:rsidP="00894622">
      <w:pPr>
        <w:rPr>
          <w:szCs w:val="22"/>
        </w:rPr>
      </w:pPr>
    </w:p>
    <w:p w14:paraId="31F7BA60" w14:textId="77777777" w:rsidR="0022326D" w:rsidRDefault="0022326D" w:rsidP="0022326D">
      <w:pPr>
        <w:rPr>
          <w:b/>
          <w:sz w:val="28"/>
          <w:szCs w:val="28"/>
        </w:rPr>
      </w:pPr>
      <w:r>
        <w:rPr>
          <w:b/>
          <w:sz w:val="28"/>
          <w:szCs w:val="28"/>
        </w:rPr>
        <w:t xml:space="preserve">Straw Polls </w:t>
      </w:r>
    </w:p>
    <w:p w14:paraId="07B5C521" w14:textId="77777777" w:rsidR="0022326D" w:rsidRPr="006A11DE" w:rsidRDefault="0022326D" w:rsidP="0022326D">
      <w:pPr>
        <w:rPr>
          <w:b/>
          <w:sz w:val="28"/>
          <w:szCs w:val="28"/>
        </w:rPr>
      </w:pPr>
    </w:p>
    <w:p w14:paraId="635824B4" w14:textId="30D12528" w:rsidR="0022326D" w:rsidRPr="00D70AB4" w:rsidRDefault="0022326D" w:rsidP="00F00CC5">
      <w:pPr>
        <w:pStyle w:val="ListParagraph"/>
        <w:numPr>
          <w:ilvl w:val="0"/>
          <w:numId w:val="13"/>
        </w:numPr>
        <w:rPr>
          <w:b/>
          <w:bCs/>
          <w:lang w:val="en-US"/>
        </w:rPr>
      </w:pPr>
      <w:r w:rsidRPr="00D70AB4">
        <w:rPr>
          <w:b/>
          <w:bCs/>
        </w:rPr>
        <w:t xml:space="preserve">SPs from </w:t>
      </w:r>
      <w:r w:rsidR="00766044">
        <w:rPr>
          <w:b/>
          <w:bCs/>
        </w:rPr>
        <w:t>798</w:t>
      </w:r>
      <w:r w:rsidRPr="00D70AB4">
        <w:rPr>
          <w:b/>
          <w:bCs/>
        </w:rPr>
        <w:t>r</w:t>
      </w:r>
      <w:r w:rsidR="00766044">
        <w:rPr>
          <w:b/>
          <w:bCs/>
        </w:rPr>
        <w:t>4</w:t>
      </w:r>
      <w:r w:rsidRPr="00D70AB4">
        <w:rPr>
          <w:b/>
          <w:bCs/>
        </w:rPr>
        <w:t xml:space="preserve"> – </w:t>
      </w:r>
      <w:r w:rsidR="00766044">
        <w:rPr>
          <w:b/>
          <w:bCs/>
        </w:rPr>
        <w:t>Dongguk Lim</w:t>
      </w:r>
      <w:r w:rsidRPr="00D70AB4">
        <w:rPr>
          <w:b/>
          <w:bCs/>
        </w:rPr>
        <w:t xml:space="preserve"> (LG </w:t>
      </w:r>
      <w:r w:rsidRPr="00D70AB4">
        <w:rPr>
          <w:b/>
          <w:bCs/>
          <w:lang w:val="en-US"/>
        </w:rPr>
        <w:t>Electronics</w:t>
      </w:r>
      <w:r w:rsidRPr="00D70AB4">
        <w:rPr>
          <w:b/>
          <w:bCs/>
        </w:rPr>
        <w:t>)</w:t>
      </w:r>
    </w:p>
    <w:p w14:paraId="4785038D" w14:textId="77777777" w:rsidR="0022326D" w:rsidRPr="00F31E3B" w:rsidRDefault="0022326D" w:rsidP="0022326D">
      <w:pPr>
        <w:rPr>
          <w:b/>
          <w:bCs/>
        </w:rPr>
      </w:pPr>
    </w:p>
    <w:p w14:paraId="54E62338" w14:textId="1417F28A" w:rsidR="0022326D" w:rsidRDefault="0022326D" w:rsidP="0022326D">
      <w:pPr>
        <w:keepNext/>
        <w:tabs>
          <w:tab w:val="left" w:pos="7075"/>
        </w:tabs>
      </w:pPr>
      <w:r w:rsidRPr="003911AA">
        <w:rPr>
          <w:highlight w:val="cyan"/>
        </w:rPr>
        <w:t>SP#1</w:t>
      </w:r>
      <w:r>
        <w:t>:  SP</w:t>
      </w:r>
      <w:r w:rsidR="00F26FCB">
        <w:t>1</w:t>
      </w:r>
      <w:r>
        <w:t xml:space="preserve"> in </w:t>
      </w:r>
      <w:r w:rsidR="00F26FCB">
        <w:t>798</w:t>
      </w:r>
      <w:r>
        <w:t>r</w:t>
      </w:r>
      <w:r w:rsidR="00F26FCB">
        <w:t xml:space="preserve">4 </w:t>
      </w:r>
      <w:r w:rsidR="00405201">
        <w:t>(Updated SP text in 798r5)</w:t>
      </w:r>
    </w:p>
    <w:p w14:paraId="1BE203DF" w14:textId="77777777" w:rsidR="0022326D" w:rsidRDefault="0022326D" w:rsidP="0022326D">
      <w:pPr>
        <w:keepNext/>
        <w:tabs>
          <w:tab w:val="left" w:pos="7075"/>
        </w:tabs>
      </w:pPr>
    </w:p>
    <w:p w14:paraId="1BC16B72" w14:textId="685F4E18" w:rsidR="007970E4" w:rsidRPr="007970E4" w:rsidRDefault="007970E4" w:rsidP="00F00CC5">
      <w:pPr>
        <w:keepNext/>
        <w:numPr>
          <w:ilvl w:val="0"/>
          <w:numId w:val="14"/>
        </w:numPr>
        <w:tabs>
          <w:tab w:val="left" w:pos="7075"/>
        </w:tabs>
        <w:rPr>
          <w:b/>
          <w:bCs/>
          <w:strike/>
        </w:rPr>
      </w:pPr>
      <w:r w:rsidRPr="007970E4">
        <w:rPr>
          <w:b/>
          <w:bCs/>
        </w:rPr>
        <w:t>Do you agree that</w:t>
      </w:r>
      <w:r w:rsidR="0037633E">
        <w:rPr>
          <w:b/>
          <w:bCs/>
        </w:rPr>
        <w:t xml:space="preserve"> no entry in the RU allocation </w:t>
      </w:r>
      <w:r w:rsidR="002650B4">
        <w:rPr>
          <w:b/>
          <w:bCs/>
        </w:rPr>
        <w:t xml:space="preserve">subfield </w:t>
      </w:r>
      <w:r w:rsidR="0037633E">
        <w:rPr>
          <w:b/>
          <w:bCs/>
        </w:rPr>
        <w:t>table</w:t>
      </w:r>
      <w:r w:rsidR="002650B4">
        <w:rPr>
          <w:b/>
          <w:bCs/>
        </w:rPr>
        <w:t xml:space="preserve"> is defined</w:t>
      </w:r>
      <w:r w:rsidR="0037633E">
        <w:rPr>
          <w:b/>
          <w:bCs/>
        </w:rPr>
        <w:t xml:space="preserve"> for 4x996 RU</w:t>
      </w:r>
      <w:r w:rsidR="002650B4">
        <w:rPr>
          <w:b/>
          <w:bCs/>
        </w:rPr>
        <w:t xml:space="preserve">? </w:t>
      </w:r>
      <w:r w:rsidRPr="007970E4">
        <w:rPr>
          <w:b/>
          <w:bCs/>
        </w:rPr>
        <w:t xml:space="preserve"> </w:t>
      </w:r>
      <w:r w:rsidRPr="007970E4">
        <w:rPr>
          <w:b/>
          <w:bCs/>
          <w:strike/>
        </w:rPr>
        <w:t>if a Common field is present in a 320 MHz or 160+160 MHz PPDU sent to multiple users, a 4×996 tone RU is not permitted.</w:t>
      </w:r>
    </w:p>
    <w:p w14:paraId="6643B4C7" w14:textId="77777777" w:rsidR="007970E4" w:rsidRPr="007970E4" w:rsidRDefault="007970E4" w:rsidP="00F00CC5">
      <w:pPr>
        <w:keepNext/>
        <w:numPr>
          <w:ilvl w:val="1"/>
          <w:numId w:val="14"/>
        </w:numPr>
        <w:tabs>
          <w:tab w:val="left" w:pos="7075"/>
        </w:tabs>
        <w:rPr>
          <w:b/>
          <w:bCs/>
          <w:strike/>
        </w:rPr>
      </w:pPr>
      <w:r w:rsidRPr="007970E4">
        <w:rPr>
          <w:b/>
          <w:bCs/>
          <w:strike/>
        </w:rPr>
        <w:t>none are defined in RU allocation subfield for 4x996 tone RU.</w:t>
      </w:r>
    </w:p>
    <w:p w14:paraId="20D7AF2E" w14:textId="77777777" w:rsidR="0022326D" w:rsidRDefault="0022326D" w:rsidP="0022326D">
      <w:pPr>
        <w:keepNext/>
        <w:tabs>
          <w:tab w:val="left" w:pos="7075"/>
        </w:tabs>
      </w:pPr>
      <w:r>
        <w:t xml:space="preserve">       </w:t>
      </w:r>
    </w:p>
    <w:p w14:paraId="0D68481D" w14:textId="07BAADBC" w:rsidR="0022326D" w:rsidRPr="007E5FAA" w:rsidRDefault="0022326D" w:rsidP="0022326D">
      <w:pPr>
        <w:keepNext/>
        <w:tabs>
          <w:tab w:val="left" w:pos="7075"/>
        </w:tabs>
      </w:pPr>
      <w:r>
        <w:t xml:space="preserve">      </w:t>
      </w:r>
      <w:r w:rsidR="009A309D" w:rsidRPr="009A309D">
        <w:rPr>
          <w:highlight w:val="green"/>
        </w:rPr>
        <w:t xml:space="preserve">SP result: Y/N/A: </w:t>
      </w:r>
      <w:r w:rsidR="00691483">
        <w:rPr>
          <w:highlight w:val="green"/>
        </w:rPr>
        <w:t>40</w:t>
      </w:r>
      <w:r w:rsidR="009A309D" w:rsidRPr="009A309D">
        <w:rPr>
          <w:highlight w:val="green"/>
        </w:rPr>
        <w:t>/</w:t>
      </w:r>
      <w:r w:rsidR="00691483">
        <w:rPr>
          <w:highlight w:val="green"/>
        </w:rPr>
        <w:t>0</w:t>
      </w:r>
      <w:r w:rsidR="009A309D" w:rsidRPr="009A309D">
        <w:rPr>
          <w:highlight w:val="green"/>
        </w:rPr>
        <w:t>/6</w:t>
      </w:r>
    </w:p>
    <w:p w14:paraId="74A33030" w14:textId="77777777" w:rsidR="0022326D" w:rsidRPr="007E5FAA" w:rsidRDefault="0022326D" w:rsidP="0022326D">
      <w:pPr>
        <w:rPr>
          <w:b/>
          <w:bCs/>
        </w:rPr>
      </w:pPr>
    </w:p>
    <w:p w14:paraId="337C8F5C" w14:textId="77777777" w:rsidR="0022326D" w:rsidRDefault="0022326D" w:rsidP="0022326D">
      <w:pPr>
        <w:ind w:left="360"/>
        <w:rPr>
          <w:b/>
          <w:bCs/>
        </w:rPr>
      </w:pPr>
      <w:r w:rsidRPr="00FC7D9D">
        <w:rPr>
          <w:b/>
          <w:bCs/>
        </w:rPr>
        <w:t>Discussion</w:t>
      </w:r>
      <w:r>
        <w:rPr>
          <w:b/>
          <w:bCs/>
        </w:rPr>
        <w:t>s on SP</w:t>
      </w:r>
      <w:r w:rsidRPr="00FC7D9D">
        <w:rPr>
          <w:b/>
          <w:bCs/>
        </w:rPr>
        <w:t>:</w:t>
      </w:r>
    </w:p>
    <w:p w14:paraId="117FA093" w14:textId="3E545828" w:rsidR="0022326D" w:rsidRDefault="0022326D" w:rsidP="000226EF">
      <w:pPr>
        <w:ind w:left="360"/>
      </w:pPr>
      <w:r w:rsidRPr="00FC7D9D">
        <w:t>C:</w:t>
      </w:r>
      <w:r w:rsidR="000226EF">
        <w:t xml:space="preserve"> I don’t think we need to run this SP for not permitting a RU allocation</w:t>
      </w:r>
      <w:r>
        <w:t>.</w:t>
      </w:r>
      <w:r w:rsidR="000226EF">
        <w:t xml:space="preserve"> It is not in the baseline table. If anyone want to add a</w:t>
      </w:r>
      <w:r w:rsidR="00B91D99">
        <w:t>n</w:t>
      </w:r>
      <w:r w:rsidR="000226EF">
        <w:t xml:space="preserve"> allocation, a SP is needed. </w:t>
      </w:r>
    </w:p>
    <w:p w14:paraId="7F1D1570" w14:textId="456A559D" w:rsidR="000226EF" w:rsidRDefault="0037188A" w:rsidP="000226EF">
      <w:pPr>
        <w:ind w:left="360"/>
      </w:pPr>
      <w:r>
        <w:t>C</w:t>
      </w:r>
      <w:r w:rsidR="000226EF">
        <w:t xml:space="preserve">: </w:t>
      </w:r>
      <w:r w:rsidR="00503720">
        <w:t>4x996 is full BW transmission, do you refer to compression mode</w:t>
      </w:r>
      <w:r w:rsidR="00CC68D2">
        <w:t xml:space="preserve"> or non-compressed mode</w:t>
      </w:r>
      <w:r w:rsidR="00503720">
        <w:t>?</w:t>
      </w:r>
      <w:r w:rsidR="006D4418">
        <w:t xml:space="preserve"> </w:t>
      </w:r>
    </w:p>
    <w:p w14:paraId="0014AE0B" w14:textId="7EC6359B" w:rsidR="00A253A5" w:rsidRDefault="006D4418" w:rsidP="000226EF">
      <w:pPr>
        <w:ind w:left="360"/>
      </w:pPr>
      <w:r>
        <w:t>C</w:t>
      </w:r>
      <w:r w:rsidR="00A253A5">
        <w:t>:</w:t>
      </w:r>
      <w:r w:rsidR="0089196C">
        <w:t xml:space="preserve"> Suggest SP text: “</w:t>
      </w:r>
      <w:r w:rsidR="0089196C" w:rsidRPr="0089196C">
        <w:t>Do you agree that the non-OFDMA PPDU shall only be transmitted using the compressed mode”</w:t>
      </w:r>
    </w:p>
    <w:p w14:paraId="64014494" w14:textId="3C62B374" w:rsidR="003C1718" w:rsidRDefault="003C1718" w:rsidP="000226EF">
      <w:pPr>
        <w:ind w:left="360"/>
      </w:pPr>
      <w:r>
        <w:t xml:space="preserve">A: We did not define compressed mode in 11be yet. </w:t>
      </w:r>
    </w:p>
    <w:p w14:paraId="318B2F93" w14:textId="07593DAD" w:rsidR="0057136F" w:rsidRDefault="0057136F" w:rsidP="000226EF">
      <w:pPr>
        <w:ind w:left="360"/>
      </w:pPr>
      <w:r>
        <w:t xml:space="preserve">C: </w:t>
      </w:r>
      <w:r w:rsidR="003521A9">
        <w:t xml:space="preserve">Suggest </w:t>
      </w:r>
      <w:r>
        <w:t>“No entry is defined in the RU allocation table for 4x996 RU”</w:t>
      </w:r>
      <w:r w:rsidR="002277B1">
        <w:t xml:space="preserve">. </w:t>
      </w:r>
    </w:p>
    <w:p w14:paraId="22C7F13C" w14:textId="6B7E52F3" w:rsidR="000226EF" w:rsidRDefault="000226EF" w:rsidP="000226EF">
      <w:pPr>
        <w:ind w:left="360"/>
      </w:pPr>
    </w:p>
    <w:p w14:paraId="68413168" w14:textId="77777777" w:rsidR="000226EF" w:rsidRDefault="000226EF" w:rsidP="000226EF">
      <w:pPr>
        <w:ind w:left="360"/>
      </w:pPr>
    </w:p>
    <w:p w14:paraId="683FD388" w14:textId="77777777" w:rsidR="0022326D" w:rsidRDefault="0022326D" w:rsidP="0022326D">
      <w:pPr>
        <w:rPr>
          <w:b/>
          <w:bCs/>
        </w:rPr>
      </w:pPr>
    </w:p>
    <w:p w14:paraId="73A30815" w14:textId="534EE0EE" w:rsidR="0022326D" w:rsidRPr="009D6295" w:rsidRDefault="0022326D" w:rsidP="0022326D">
      <w:pPr>
        <w:rPr>
          <w:u w:val="single"/>
        </w:rPr>
      </w:pPr>
      <w:r w:rsidRPr="009D6295">
        <w:rPr>
          <w:highlight w:val="cyan"/>
        </w:rPr>
        <w:t>SP#2</w:t>
      </w:r>
      <w:r w:rsidRPr="009D6295">
        <w:t>:</w:t>
      </w:r>
      <w:r>
        <w:t xml:space="preserve"> </w:t>
      </w:r>
      <w:r w:rsidR="0090274D">
        <w:t xml:space="preserve">SP2 in 798r4 </w:t>
      </w:r>
    </w:p>
    <w:p w14:paraId="75CB5FC5" w14:textId="77777777" w:rsidR="0090274D" w:rsidRPr="0090274D" w:rsidRDefault="0090274D" w:rsidP="00F00CC5">
      <w:pPr>
        <w:pStyle w:val="ListParagraph"/>
        <w:numPr>
          <w:ilvl w:val="0"/>
          <w:numId w:val="15"/>
        </w:numPr>
        <w:rPr>
          <w:b/>
          <w:bCs/>
        </w:rPr>
      </w:pPr>
      <w:r w:rsidRPr="0090274D">
        <w:rPr>
          <w:rFonts w:eastAsia="Times New Roman"/>
          <w:b/>
          <w:bCs/>
        </w:rPr>
        <w:t xml:space="preserve">Do you agree that the RU allocation subfield includes entries to indicate the ‘Zero user field’ for RUs larger than 242 tone RU? </w:t>
      </w:r>
    </w:p>
    <w:p w14:paraId="16260181" w14:textId="77777777" w:rsidR="0090274D" w:rsidRPr="0090274D" w:rsidRDefault="0090274D" w:rsidP="00F00CC5">
      <w:pPr>
        <w:pStyle w:val="ListParagraph"/>
        <w:numPr>
          <w:ilvl w:val="1"/>
          <w:numId w:val="15"/>
        </w:numPr>
        <w:rPr>
          <w:b/>
          <w:bCs/>
        </w:rPr>
      </w:pPr>
      <w:r w:rsidRPr="0090274D">
        <w:rPr>
          <w:b/>
          <w:bCs/>
        </w:rPr>
        <w:t xml:space="preserve">The size of RU for the </w:t>
      </w:r>
      <w:proofErr w:type="gramStart"/>
      <w:r w:rsidRPr="0090274D">
        <w:rPr>
          <w:b/>
          <w:bCs/>
        </w:rPr>
        <w:t>zero user</w:t>
      </w:r>
      <w:proofErr w:type="gramEnd"/>
      <w:r w:rsidRPr="0090274D">
        <w:rPr>
          <w:b/>
          <w:bCs/>
        </w:rPr>
        <w:t xml:space="preserve"> field is TBD.</w:t>
      </w:r>
    </w:p>
    <w:p w14:paraId="4896F519" w14:textId="77777777" w:rsidR="0022326D" w:rsidRDefault="0022326D" w:rsidP="0022326D">
      <w:pPr>
        <w:pStyle w:val="ListParagraph"/>
        <w:rPr>
          <w:b/>
          <w:bCs/>
        </w:rPr>
      </w:pPr>
    </w:p>
    <w:p w14:paraId="7DE8187F" w14:textId="18092508" w:rsidR="007F6803" w:rsidRPr="00560108" w:rsidRDefault="0022326D" w:rsidP="009B4742">
      <w:pPr>
        <w:tabs>
          <w:tab w:val="left" w:pos="7075"/>
        </w:tabs>
      </w:pPr>
      <w:r w:rsidRPr="00560108">
        <w:t xml:space="preserve"> </w:t>
      </w:r>
      <w:r w:rsidR="00560108" w:rsidRPr="00560108">
        <w:t xml:space="preserve">SP withdrawn. </w:t>
      </w:r>
    </w:p>
    <w:p w14:paraId="6ED93D8E" w14:textId="77777777" w:rsidR="00560108" w:rsidRPr="009B4742" w:rsidRDefault="00560108" w:rsidP="009B4742">
      <w:pPr>
        <w:tabs>
          <w:tab w:val="left" w:pos="7075"/>
        </w:tabs>
        <w:rPr>
          <w:highlight w:val="green"/>
        </w:rPr>
      </w:pPr>
    </w:p>
    <w:p w14:paraId="3C66098D" w14:textId="4C00BADE" w:rsidR="0022326D" w:rsidRPr="007F6803" w:rsidRDefault="007F6803" w:rsidP="007F6803">
      <w:pPr>
        <w:ind w:left="360"/>
        <w:rPr>
          <w:b/>
          <w:bCs/>
        </w:rPr>
      </w:pPr>
      <w:r w:rsidRPr="00FC7D9D">
        <w:rPr>
          <w:b/>
          <w:bCs/>
        </w:rPr>
        <w:t>Discussion</w:t>
      </w:r>
      <w:r>
        <w:rPr>
          <w:b/>
          <w:bCs/>
        </w:rPr>
        <w:t>s on SP</w:t>
      </w:r>
      <w:r w:rsidRPr="00FC7D9D">
        <w:rPr>
          <w:b/>
          <w:bCs/>
        </w:rPr>
        <w:t>:</w:t>
      </w:r>
    </w:p>
    <w:p w14:paraId="286CDE09" w14:textId="6E5BAD38" w:rsidR="0022326D" w:rsidRDefault="0022326D" w:rsidP="00C03FE3">
      <w:pPr>
        <w:pStyle w:val="ListParagraph"/>
      </w:pPr>
      <w:r w:rsidRPr="009D6295">
        <w:t xml:space="preserve">C: </w:t>
      </w:r>
      <w:r w:rsidR="00A13DF2">
        <w:t xml:space="preserve">We have a number of proposals on this topic today. How about we go to the detailed proposals. </w:t>
      </w:r>
    </w:p>
    <w:p w14:paraId="4E11300F" w14:textId="1DE0718F" w:rsidR="009D7241" w:rsidRDefault="009D7241" w:rsidP="00C03FE3">
      <w:pPr>
        <w:pStyle w:val="ListParagraph"/>
      </w:pPr>
      <w:r>
        <w:t xml:space="preserve">A: </w:t>
      </w:r>
      <w:r w:rsidR="009B4742">
        <w:t xml:space="preserve">Withdraw the SP. </w:t>
      </w:r>
      <w:r w:rsidR="00005743">
        <w:t xml:space="preserve"> </w:t>
      </w:r>
    </w:p>
    <w:p w14:paraId="02F72EB7" w14:textId="7C640A67" w:rsidR="00376466" w:rsidRDefault="00376466" w:rsidP="009B4742"/>
    <w:p w14:paraId="738ED2BD" w14:textId="77777777" w:rsidR="0022326D" w:rsidRDefault="0022326D" w:rsidP="0022326D">
      <w:pPr>
        <w:pStyle w:val="ListParagraph"/>
      </w:pPr>
    </w:p>
    <w:p w14:paraId="21D37B0D" w14:textId="33FA1C8A" w:rsidR="007E76D3" w:rsidRDefault="007E76D3" w:rsidP="007E76D3">
      <w:pPr>
        <w:keepNext/>
        <w:tabs>
          <w:tab w:val="left" w:pos="7075"/>
        </w:tabs>
      </w:pPr>
      <w:r w:rsidRPr="003911AA">
        <w:rPr>
          <w:highlight w:val="cyan"/>
        </w:rPr>
        <w:t>SP#</w:t>
      </w:r>
      <w:r>
        <w:rPr>
          <w:highlight w:val="cyan"/>
        </w:rPr>
        <w:t>3</w:t>
      </w:r>
      <w:r>
        <w:t xml:space="preserve">:  SP3 in 798r4 </w:t>
      </w:r>
    </w:p>
    <w:p w14:paraId="49245666" w14:textId="77777777" w:rsidR="007E76D3" w:rsidRDefault="007E76D3" w:rsidP="007E76D3">
      <w:pPr>
        <w:keepNext/>
        <w:tabs>
          <w:tab w:val="left" w:pos="7075"/>
        </w:tabs>
      </w:pPr>
    </w:p>
    <w:p w14:paraId="28966272" w14:textId="77777777" w:rsidR="003C1B13" w:rsidRPr="003C1B13" w:rsidRDefault="003C1B13" w:rsidP="00F00CC5">
      <w:pPr>
        <w:keepNext/>
        <w:numPr>
          <w:ilvl w:val="0"/>
          <w:numId w:val="16"/>
        </w:numPr>
        <w:tabs>
          <w:tab w:val="left" w:pos="7075"/>
        </w:tabs>
        <w:rPr>
          <w:b/>
          <w:bCs/>
        </w:rPr>
      </w:pPr>
      <w:r w:rsidRPr="003C1B13">
        <w:rPr>
          <w:b/>
          <w:bCs/>
        </w:rPr>
        <w:t>Do you agree with applying the following to the 11be SFD?</w:t>
      </w:r>
    </w:p>
    <w:p w14:paraId="2C4B6C68" w14:textId="77777777" w:rsidR="003C1B13" w:rsidRPr="003C1B13" w:rsidRDefault="003C1B13" w:rsidP="00F00CC5">
      <w:pPr>
        <w:keepNext/>
        <w:numPr>
          <w:ilvl w:val="1"/>
          <w:numId w:val="16"/>
        </w:numPr>
        <w:tabs>
          <w:tab w:val="left" w:pos="7075"/>
        </w:tabs>
        <w:rPr>
          <w:b/>
          <w:bCs/>
        </w:rPr>
      </w:pPr>
      <w:r w:rsidRPr="003C1B13">
        <w:rPr>
          <w:b/>
          <w:bCs/>
        </w:rPr>
        <w:t>the RUs equal to or larger than 996-tone RU are referred to by two consecutive RU Allocation subfields per EHT-SIG content channel.</w:t>
      </w:r>
    </w:p>
    <w:p w14:paraId="648AA613" w14:textId="77777777" w:rsidR="003C1B13" w:rsidRPr="003C1B13" w:rsidRDefault="003C1B13" w:rsidP="00F00CC5">
      <w:pPr>
        <w:keepNext/>
        <w:numPr>
          <w:ilvl w:val="1"/>
          <w:numId w:val="16"/>
        </w:numPr>
        <w:tabs>
          <w:tab w:val="left" w:pos="7075"/>
        </w:tabs>
        <w:rPr>
          <w:b/>
          <w:bCs/>
        </w:rPr>
      </w:pPr>
      <w:r w:rsidRPr="003C1B13">
        <w:rPr>
          <w:b/>
          <w:bCs/>
        </w:rPr>
        <w:t>For the RUs equal to or larger than 996-tone RU, first RU allocation subfield in each EHT-SIG content channel indicates the number of User fields signaled in the corresponding content channel, while the second RU Allocation subfield in the same EHT-SIG content channel indicates the zero additional User fields in the User Specific field.</w:t>
      </w:r>
    </w:p>
    <w:p w14:paraId="7840C0D6" w14:textId="77777777" w:rsidR="007E76D3" w:rsidRDefault="007E76D3" w:rsidP="007E76D3">
      <w:pPr>
        <w:keepNext/>
        <w:tabs>
          <w:tab w:val="left" w:pos="7075"/>
        </w:tabs>
      </w:pPr>
      <w:r>
        <w:t xml:space="preserve">       </w:t>
      </w:r>
    </w:p>
    <w:p w14:paraId="6732D83D" w14:textId="05322E33" w:rsidR="007E76D3" w:rsidRPr="007E5FAA" w:rsidRDefault="007E76D3" w:rsidP="007E76D3">
      <w:pPr>
        <w:keepNext/>
        <w:tabs>
          <w:tab w:val="left" w:pos="7075"/>
        </w:tabs>
      </w:pPr>
      <w:r>
        <w:t xml:space="preserve">      </w:t>
      </w:r>
      <w:r w:rsidR="00EA6DF3">
        <w:t xml:space="preserve"> SP deferred. </w:t>
      </w:r>
    </w:p>
    <w:p w14:paraId="249E77CD" w14:textId="77777777" w:rsidR="007E76D3" w:rsidRPr="007E5FAA" w:rsidRDefault="007E76D3" w:rsidP="007E76D3">
      <w:pPr>
        <w:rPr>
          <w:b/>
          <w:bCs/>
        </w:rPr>
      </w:pPr>
    </w:p>
    <w:p w14:paraId="6E66AC91" w14:textId="77777777" w:rsidR="007E76D3" w:rsidRDefault="007E76D3" w:rsidP="007E76D3">
      <w:pPr>
        <w:ind w:left="360"/>
        <w:rPr>
          <w:b/>
          <w:bCs/>
        </w:rPr>
      </w:pPr>
      <w:r w:rsidRPr="00FC7D9D">
        <w:rPr>
          <w:b/>
          <w:bCs/>
        </w:rPr>
        <w:t>Discussion</w:t>
      </w:r>
      <w:r>
        <w:rPr>
          <w:b/>
          <w:bCs/>
        </w:rPr>
        <w:t>s on SP</w:t>
      </w:r>
      <w:r w:rsidRPr="00FC7D9D">
        <w:rPr>
          <w:b/>
          <w:bCs/>
        </w:rPr>
        <w:t>:</w:t>
      </w:r>
    </w:p>
    <w:p w14:paraId="48B14C0C" w14:textId="38164EE3" w:rsidR="007E76D3" w:rsidRDefault="007E76D3" w:rsidP="00F906CF">
      <w:pPr>
        <w:ind w:left="360"/>
      </w:pPr>
      <w:r w:rsidRPr="00FC7D9D">
        <w:t>C:</w:t>
      </w:r>
      <w:r>
        <w:t xml:space="preserve"> </w:t>
      </w:r>
      <w:r w:rsidR="004516AD">
        <w:t xml:space="preserve">For 2x996RU, how can it </w:t>
      </w:r>
      <w:r w:rsidR="00334141">
        <w:t xml:space="preserve">be </w:t>
      </w:r>
      <w:r w:rsidR="004516AD">
        <w:t>indicated by 2 RU allocation subfield?</w:t>
      </w:r>
      <w:r w:rsidR="00784A1E">
        <w:t xml:space="preserve"> If SS</w:t>
      </w:r>
      <w:r w:rsidR="00EB4055">
        <w:t>T</w:t>
      </w:r>
      <w:r w:rsidR="00784A1E">
        <w:t xml:space="preserve"> is not used</w:t>
      </w:r>
      <w:r w:rsidR="00334141">
        <w:t>, how many RU allocation subfield is needed for 320MHz?</w:t>
      </w:r>
      <w:r w:rsidR="009551CF">
        <w:t xml:space="preserve"> </w:t>
      </w:r>
    </w:p>
    <w:p w14:paraId="334829C2" w14:textId="59EA701A" w:rsidR="004516AD" w:rsidRDefault="004516AD" w:rsidP="00F906CF">
      <w:pPr>
        <w:ind w:left="360"/>
      </w:pPr>
      <w:r>
        <w:t xml:space="preserve">A: </w:t>
      </w:r>
      <w:r w:rsidR="00EA6DF3">
        <w:t xml:space="preserve">Need to generalize the SP text. We can defer the SP to work on the text offline. </w:t>
      </w:r>
    </w:p>
    <w:p w14:paraId="75C8F990" w14:textId="2DFD37A7" w:rsidR="00BA5185" w:rsidRDefault="00BA5185" w:rsidP="00894622">
      <w:pPr>
        <w:rPr>
          <w:szCs w:val="22"/>
        </w:rPr>
      </w:pPr>
    </w:p>
    <w:p w14:paraId="664CD19D" w14:textId="2C126CF9" w:rsidR="0022326D" w:rsidRDefault="0022326D" w:rsidP="00894622">
      <w:pPr>
        <w:rPr>
          <w:szCs w:val="22"/>
        </w:rPr>
      </w:pPr>
    </w:p>
    <w:p w14:paraId="53057F3A" w14:textId="5C2AEC3D" w:rsidR="00BB7962" w:rsidRDefault="00BB7962" w:rsidP="00BB7962">
      <w:pPr>
        <w:keepNext/>
        <w:tabs>
          <w:tab w:val="left" w:pos="7075"/>
        </w:tabs>
      </w:pPr>
      <w:r w:rsidRPr="003911AA">
        <w:rPr>
          <w:highlight w:val="cyan"/>
        </w:rPr>
        <w:t>SP#</w:t>
      </w:r>
      <w:r>
        <w:rPr>
          <w:highlight w:val="cyan"/>
        </w:rPr>
        <w:t>4</w:t>
      </w:r>
      <w:r>
        <w:t xml:space="preserve">:  SP4 in 798r4 </w:t>
      </w:r>
    </w:p>
    <w:p w14:paraId="14EEA3CC" w14:textId="77777777" w:rsidR="00BB7962" w:rsidRDefault="00BB7962" w:rsidP="00BB7962">
      <w:pPr>
        <w:keepNext/>
        <w:tabs>
          <w:tab w:val="left" w:pos="7075"/>
        </w:tabs>
      </w:pPr>
    </w:p>
    <w:p w14:paraId="0B4FEB97" w14:textId="77777777" w:rsidR="008A2FF8" w:rsidRPr="008A2FF8" w:rsidRDefault="008A2FF8" w:rsidP="00F00CC5">
      <w:pPr>
        <w:keepNext/>
        <w:numPr>
          <w:ilvl w:val="0"/>
          <w:numId w:val="17"/>
        </w:numPr>
        <w:tabs>
          <w:tab w:val="left" w:pos="7075"/>
        </w:tabs>
        <w:rPr>
          <w:b/>
          <w:bCs/>
        </w:rPr>
      </w:pPr>
      <w:r w:rsidRPr="008A2FF8">
        <w:rPr>
          <w:b/>
          <w:bCs/>
        </w:rPr>
        <w:t xml:space="preserve">Do you agree that the RU allocation subfield of EHT-SIG field consists of 9bits? </w:t>
      </w:r>
    </w:p>
    <w:p w14:paraId="140DAACB" w14:textId="77777777" w:rsidR="008A2FF8" w:rsidRPr="008A2FF8" w:rsidRDefault="008A2FF8" w:rsidP="00F00CC5">
      <w:pPr>
        <w:keepNext/>
        <w:numPr>
          <w:ilvl w:val="1"/>
          <w:numId w:val="17"/>
        </w:numPr>
        <w:tabs>
          <w:tab w:val="left" w:pos="7075"/>
        </w:tabs>
        <w:rPr>
          <w:b/>
          <w:bCs/>
        </w:rPr>
      </w:pPr>
      <w:r w:rsidRPr="008A2FF8">
        <w:rPr>
          <w:b/>
          <w:bCs/>
        </w:rPr>
        <w:t xml:space="preserve">Detail for construction of RU allocation subfield is TBD. </w:t>
      </w:r>
    </w:p>
    <w:p w14:paraId="49F7761B" w14:textId="77777777" w:rsidR="00BB7962" w:rsidRDefault="00BB7962" w:rsidP="00BB7962">
      <w:pPr>
        <w:keepNext/>
        <w:tabs>
          <w:tab w:val="left" w:pos="7075"/>
        </w:tabs>
      </w:pPr>
      <w:r>
        <w:t xml:space="preserve">       </w:t>
      </w:r>
    </w:p>
    <w:p w14:paraId="357AC958" w14:textId="77777777" w:rsidR="00BB7962" w:rsidRPr="007E5FAA" w:rsidRDefault="00BB7962" w:rsidP="00BB7962">
      <w:pPr>
        <w:keepNext/>
        <w:tabs>
          <w:tab w:val="left" w:pos="7075"/>
        </w:tabs>
      </w:pPr>
      <w:r>
        <w:t xml:space="preserve">       SP deferred. </w:t>
      </w:r>
    </w:p>
    <w:p w14:paraId="428AFF26" w14:textId="77777777" w:rsidR="00BB7962" w:rsidRPr="007E5FAA" w:rsidRDefault="00BB7962" w:rsidP="00BB7962">
      <w:pPr>
        <w:rPr>
          <w:b/>
          <w:bCs/>
        </w:rPr>
      </w:pPr>
    </w:p>
    <w:p w14:paraId="696B27E6" w14:textId="77777777" w:rsidR="00BB7962" w:rsidRDefault="00BB7962" w:rsidP="00BB7962">
      <w:pPr>
        <w:ind w:left="360"/>
        <w:rPr>
          <w:b/>
          <w:bCs/>
        </w:rPr>
      </w:pPr>
      <w:r w:rsidRPr="00FC7D9D">
        <w:rPr>
          <w:b/>
          <w:bCs/>
        </w:rPr>
        <w:t>Discussion</w:t>
      </w:r>
      <w:r>
        <w:rPr>
          <w:b/>
          <w:bCs/>
        </w:rPr>
        <w:t>s on SP</w:t>
      </w:r>
      <w:r w:rsidRPr="00FC7D9D">
        <w:rPr>
          <w:b/>
          <w:bCs/>
        </w:rPr>
        <w:t>:</w:t>
      </w:r>
    </w:p>
    <w:p w14:paraId="4EE68D41" w14:textId="71A5CA63" w:rsidR="00BB7962" w:rsidRDefault="00BB7962" w:rsidP="00BB7962">
      <w:pPr>
        <w:ind w:left="360"/>
      </w:pPr>
      <w:r w:rsidRPr="00FC7D9D">
        <w:t>C:</w:t>
      </w:r>
      <w:r>
        <w:t xml:space="preserve"> </w:t>
      </w:r>
      <w:r w:rsidR="008A2FF8">
        <w:t>In today’s contributions, there are proposals to use 8 or even 7 bits.</w:t>
      </w:r>
      <w:r>
        <w:t xml:space="preserve"> </w:t>
      </w:r>
      <w:r w:rsidR="00DE3988">
        <w:t xml:space="preserve">It’s better to decide the signaling method first. </w:t>
      </w:r>
    </w:p>
    <w:p w14:paraId="7DC5C343" w14:textId="762FEA4E" w:rsidR="00BB7962" w:rsidRDefault="00BB7962" w:rsidP="00BB7962">
      <w:pPr>
        <w:ind w:left="360"/>
      </w:pPr>
      <w:r>
        <w:t xml:space="preserve">A: </w:t>
      </w:r>
      <w:r w:rsidR="00DE3988">
        <w:t xml:space="preserve">I will defer the SP. </w:t>
      </w:r>
    </w:p>
    <w:p w14:paraId="273C989D" w14:textId="0678F8C1" w:rsidR="00505169" w:rsidRDefault="00505169" w:rsidP="00BB7962">
      <w:pPr>
        <w:ind w:left="360"/>
      </w:pPr>
      <w:r>
        <w:t xml:space="preserve">C: How about you provide two options of 9 and 8 bits for RU allocation subfield. </w:t>
      </w:r>
    </w:p>
    <w:p w14:paraId="69EBC1A1" w14:textId="6CE43052" w:rsidR="00505169" w:rsidRDefault="00505169" w:rsidP="00BB7962">
      <w:pPr>
        <w:ind w:left="360"/>
      </w:pPr>
      <w:r>
        <w:t xml:space="preserve">C: I think it is still premature to make the decision. </w:t>
      </w:r>
    </w:p>
    <w:p w14:paraId="59EB4660" w14:textId="1B5AA9F8" w:rsidR="0022326D" w:rsidRDefault="0022326D" w:rsidP="00894622">
      <w:pPr>
        <w:rPr>
          <w:szCs w:val="22"/>
        </w:rPr>
      </w:pPr>
    </w:p>
    <w:p w14:paraId="00375D53" w14:textId="6703DE8A" w:rsidR="00BB7962" w:rsidRDefault="00BB7962" w:rsidP="00894622">
      <w:pPr>
        <w:rPr>
          <w:szCs w:val="22"/>
        </w:rPr>
      </w:pPr>
    </w:p>
    <w:p w14:paraId="00752AC3" w14:textId="7CE79CA9" w:rsidR="004D0CF5" w:rsidRPr="00D70AB4" w:rsidRDefault="004D0CF5" w:rsidP="00F00CC5">
      <w:pPr>
        <w:pStyle w:val="ListParagraph"/>
        <w:numPr>
          <w:ilvl w:val="0"/>
          <w:numId w:val="13"/>
        </w:numPr>
        <w:rPr>
          <w:b/>
          <w:bCs/>
          <w:lang w:val="en-US"/>
        </w:rPr>
      </w:pPr>
      <w:r w:rsidRPr="00D70AB4">
        <w:rPr>
          <w:b/>
          <w:bCs/>
        </w:rPr>
        <w:t xml:space="preserve">SPs from </w:t>
      </w:r>
      <w:r>
        <w:rPr>
          <w:b/>
          <w:bCs/>
        </w:rPr>
        <w:t>839</w:t>
      </w:r>
      <w:r w:rsidRPr="00D70AB4">
        <w:rPr>
          <w:b/>
          <w:bCs/>
        </w:rPr>
        <w:t>r</w:t>
      </w:r>
      <w:r>
        <w:rPr>
          <w:b/>
          <w:bCs/>
        </w:rPr>
        <w:t>2</w:t>
      </w:r>
      <w:r w:rsidRPr="00D70AB4">
        <w:rPr>
          <w:b/>
          <w:bCs/>
        </w:rPr>
        <w:t xml:space="preserve"> – </w:t>
      </w:r>
      <w:r>
        <w:rPr>
          <w:b/>
          <w:bCs/>
        </w:rPr>
        <w:t>Dongguk Lim</w:t>
      </w:r>
      <w:r w:rsidRPr="00D70AB4">
        <w:rPr>
          <w:b/>
          <w:bCs/>
        </w:rPr>
        <w:t xml:space="preserve"> (LG </w:t>
      </w:r>
      <w:r w:rsidRPr="00D70AB4">
        <w:rPr>
          <w:b/>
          <w:bCs/>
          <w:lang w:val="en-US"/>
        </w:rPr>
        <w:t>Electronics</w:t>
      </w:r>
      <w:r w:rsidRPr="00D70AB4">
        <w:rPr>
          <w:b/>
          <w:bCs/>
        </w:rPr>
        <w:t>)</w:t>
      </w:r>
    </w:p>
    <w:p w14:paraId="29F61E95" w14:textId="77777777" w:rsidR="004D0CF5" w:rsidRPr="00F31E3B" w:rsidRDefault="004D0CF5" w:rsidP="004D0CF5">
      <w:pPr>
        <w:rPr>
          <w:b/>
          <w:bCs/>
        </w:rPr>
      </w:pPr>
    </w:p>
    <w:p w14:paraId="62000641" w14:textId="5ED2BA0B" w:rsidR="004D0CF5" w:rsidRDefault="004D0CF5" w:rsidP="004D0CF5">
      <w:pPr>
        <w:keepNext/>
        <w:tabs>
          <w:tab w:val="left" w:pos="7075"/>
        </w:tabs>
      </w:pPr>
      <w:r w:rsidRPr="003911AA">
        <w:rPr>
          <w:highlight w:val="cyan"/>
        </w:rPr>
        <w:t>SP#</w:t>
      </w:r>
      <w:r w:rsidR="00804B39">
        <w:rPr>
          <w:highlight w:val="cyan"/>
        </w:rPr>
        <w:t>5</w:t>
      </w:r>
      <w:r>
        <w:t>:  SP1 in 8</w:t>
      </w:r>
      <w:r w:rsidR="00804B39">
        <w:t>39</w:t>
      </w:r>
      <w:r>
        <w:t>r</w:t>
      </w:r>
      <w:r w:rsidR="00804B39">
        <w:t>2</w:t>
      </w:r>
      <w:r>
        <w:t xml:space="preserve"> </w:t>
      </w:r>
    </w:p>
    <w:p w14:paraId="35FCE5EF" w14:textId="77777777" w:rsidR="004D0CF5" w:rsidRDefault="004D0CF5" w:rsidP="004D0CF5">
      <w:pPr>
        <w:keepNext/>
        <w:tabs>
          <w:tab w:val="left" w:pos="7075"/>
        </w:tabs>
      </w:pPr>
    </w:p>
    <w:p w14:paraId="4D5111EA" w14:textId="77777777" w:rsidR="00CA4B18" w:rsidRPr="00CA4B18" w:rsidRDefault="00CA4B18" w:rsidP="00F00CC5">
      <w:pPr>
        <w:keepNext/>
        <w:numPr>
          <w:ilvl w:val="0"/>
          <w:numId w:val="18"/>
        </w:numPr>
        <w:tabs>
          <w:tab w:val="left" w:pos="7075"/>
        </w:tabs>
        <w:rPr>
          <w:b/>
          <w:bCs/>
        </w:rPr>
      </w:pPr>
      <w:r w:rsidRPr="00CA4B18">
        <w:rPr>
          <w:b/>
          <w:bCs/>
        </w:rPr>
        <w:t xml:space="preserve">Do you agree that the specific 80MHz segment on which a STA is parked using SST operation includes the STA’s allocated RU? </w:t>
      </w:r>
    </w:p>
    <w:p w14:paraId="3A291D78" w14:textId="77777777" w:rsidR="00CA4B18" w:rsidRPr="00CA4B18" w:rsidRDefault="00CA4B18" w:rsidP="00F00CC5">
      <w:pPr>
        <w:keepNext/>
        <w:numPr>
          <w:ilvl w:val="1"/>
          <w:numId w:val="18"/>
        </w:numPr>
        <w:tabs>
          <w:tab w:val="left" w:pos="7075"/>
        </w:tabs>
        <w:rPr>
          <w:b/>
          <w:bCs/>
        </w:rPr>
      </w:pPr>
      <w:r w:rsidRPr="00CA4B18">
        <w:rPr>
          <w:b/>
          <w:bCs/>
          <w:lang w:val="en-GB"/>
        </w:rPr>
        <w:t>Other scenarios are TBD</w:t>
      </w:r>
    </w:p>
    <w:p w14:paraId="19D8BBB7" w14:textId="77777777" w:rsidR="004D0CF5" w:rsidRDefault="004D0CF5" w:rsidP="004D0CF5">
      <w:pPr>
        <w:keepNext/>
        <w:tabs>
          <w:tab w:val="left" w:pos="7075"/>
        </w:tabs>
      </w:pPr>
      <w:r>
        <w:t xml:space="preserve">       </w:t>
      </w:r>
    </w:p>
    <w:p w14:paraId="2AA608F7" w14:textId="58E893CC" w:rsidR="004D0CF5" w:rsidRPr="007E5FAA" w:rsidRDefault="004D0CF5" w:rsidP="004D0CF5">
      <w:pPr>
        <w:keepNext/>
        <w:tabs>
          <w:tab w:val="left" w:pos="7075"/>
        </w:tabs>
      </w:pPr>
      <w:r>
        <w:t xml:space="preserve">      </w:t>
      </w:r>
      <w:r w:rsidR="00191E93">
        <w:t xml:space="preserve">SP deferred. </w:t>
      </w:r>
    </w:p>
    <w:p w14:paraId="3EB2A906" w14:textId="77777777" w:rsidR="004D0CF5" w:rsidRPr="007E5FAA" w:rsidRDefault="004D0CF5" w:rsidP="004D0CF5">
      <w:pPr>
        <w:rPr>
          <w:b/>
          <w:bCs/>
        </w:rPr>
      </w:pPr>
    </w:p>
    <w:p w14:paraId="670B14FB" w14:textId="77777777" w:rsidR="004D0CF5" w:rsidRDefault="004D0CF5" w:rsidP="004D0CF5">
      <w:pPr>
        <w:ind w:left="360"/>
        <w:rPr>
          <w:b/>
          <w:bCs/>
        </w:rPr>
      </w:pPr>
      <w:r w:rsidRPr="00FC7D9D">
        <w:rPr>
          <w:b/>
          <w:bCs/>
        </w:rPr>
        <w:t>Discussion</w:t>
      </w:r>
      <w:r>
        <w:rPr>
          <w:b/>
          <w:bCs/>
        </w:rPr>
        <w:t>s on SP</w:t>
      </w:r>
      <w:r w:rsidRPr="00FC7D9D">
        <w:rPr>
          <w:b/>
          <w:bCs/>
        </w:rPr>
        <w:t>:</w:t>
      </w:r>
    </w:p>
    <w:p w14:paraId="5AC70428" w14:textId="2E66057D" w:rsidR="004D0CF5" w:rsidRDefault="004D0CF5" w:rsidP="00CA4B18">
      <w:pPr>
        <w:ind w:left="360"/>
      </w:pPr>
      <w:r w:rsidRPr="00FC7D9D">
        <w:t>C:</w:t>
      </w:r>
      <w:r>
        <w:t xml:space="preserve"> </w:t>
      </w:r>
      <w:r w:rsidR="00CF38F6">
        <w:t>Does AP always need to include the STA parked on the 80MHz segment? I think it’s not</w:t>
      </w:r>
      <w:r w:rsidR="006B2656">
        <w:t xml:space="preserve"> always scheduled</w:t>
      </w:r>
      <w:r w:rsidR="00CF38F6">
        <w:t xml:space="preserve">. </w:t>
      </w:r>
    </w:p>
    <w:p w14:paraId="2A0D4722" w14:textId="23551F9D" w:rsidR="00CF38F6" w:rsidRDefault="00CF38F6" w:rsidP="00CA4B18">
      <w:pPr>
        <w:ind w:left="360"/>
      </w:pPr>
      <w:r>
        <w:t xml:space="preserve">A: </w:t>
      </w:r>
      <w:r w:rsidR="008F26A9">
        <w:t>Add some text like “when scheduled”</w:t>
      </w:r>
    </w:p>
    <w:p w14:paraId="1DB15948" w14:textId="50186AFB" w:rsidR="00BD5683" w:rsidRDefault="00BD5683" w:rsidP="00BD5683">
      <w:pPr>
        <w:ind w:left="360"/>
      </w:pPr>
      <w:r>
        <w:lastRenderedPageBreak/>
        <w:t xml:space="preserve">C: This SP is </w:t>
      </w:r>
      <w:r w:rsidR="00175ECF">
        <w:t>too restricted</w:t>
      </w:r>
      <w:r>
        <w:t xml:space="preserve"> for STA</w:t>
      </w:r>
      <w:r w:rsidR="00175ECF">
        <w:t>s</w:t>
      </w:r>
      <w:r>
        <w:t xml:space="preserve"> allocated on wide BW such as 996+484. </w:t>
      </w:r>
      <w:r w:rsidR="00BC623E">
        <w:t xml:space="preserve">SST may not be mandatory. </w:t>
      </w:r>
    </w:p>
    <w:p w14:paraId="1FC2D174" w14:textId="7F9D3BE1" w:rsidR="00BD5683" w:rsidRDefault="00432407" w:rsidP="00CA4B18">
      <w:pPr>
        <w:ind w:left="360"/>
      </w:pPr>
      <w:r>
        <w:t>C</w:t>
      </w:r>
      <w:r w:rsidR="00BD5683">
        <w:t xml:space="preserve">: </w:t>
      </w:r>
      <w:r w:rsidR="00057B92">
        <w:t>Are you saying if STA park on one 80MHz segment, STA must have one RU on this 80MHz segment or only have RU allocated on this 80MHz segment?</w:t>
      </w:r>
    </w:p>
    <w:p w14:paraId="4E0F18EE" w14:textId="372A16B0" w:rsidR="00057B92" w:rsidRDefault="00057B92" w:rsidP="00CA4B18">
      <w:pPr>
        <w:ind w:left="360"/>
      </w:pPr>
      <w:r>
        <w:t xml:space="preserve">A: </w:t>
      </w:r>
      <w:r w:rsidR="00E9777F">
        <w:t xml:space="preserve">Intention is at least one RU is allocated on the parked 80MHz segment. </w:t>
      </w:r>
    </w:p>
    <w:p w14:paraId="64B5220C" w14:textId="74432C52" w:rsidR="00191E93" w:rsidRDefault="00191E93" w:rsidP="00CA4B18">
      <w:pPr>
        <w:ind w:left="360"/>
      </w:pPr>
      <w:r>
        <w:t xml:space="preserve">A: I will defer this SP. </w:t>
      </w:r>
    </w:p>
    <w:p w14:paraId="1FF750CB" w14:textId="5A9173C8" w:rsidR="004D0CF5" w:rsidRDefault="004D0CF5" w:rsidP="004D0CF5">
      <w:pPr>
        <w:ind w:left="360"/>
      </w:pPr>
    </w:p>
    <w:p w14:paraId="1913A915" w14:textId="687EDFAF" w:rsidR="00916F6B" w:rsidRDefault="00916F6B" w:rsidP="004D0CF5">
      <w:pPr>
        <w:ind w:left="360"/>
      </w:pPr>
      <w:r>
        <w:t xml:space="preserve">SP2 in 839r2 withdrawn. </w:t>
      </w:r>
    </w:p>
    <w:p w14:paraId="6DE3428D" w14:textId="6BFF834B" w:rsidR="004D0CF5" w:rsidRDefault="004D0CF5" w:rsidP="004D0CF5">
      <w:pPr>
        <w:ind w:left="360"/>
      </w:pPr>
    </w:p>
    <w:p w14:paraId="445CB59E" w14:textId="77777777" w:rsidR="000130A5" w:rsidRDefault="000130A5" w:rsidP="004D0CF5">
      <w:pPr>
        <w:ind w:left="360"/>
      </w:pPr>
    </w:p>
    <w:p w14:paraId="61AC09F7" w14:textId="3D8CB891" w:rsidR="00916F6B" w:rsidRDefault="00916F6B" w:rsidP="00916F6B">
      <w:pPr>
        <w:keepNext/>
        <w:tabs>
          <w:tab w:val="left" w:pos="7075"/>
        </w:tabs>
      </w:pPr>
      <w:r w:rsidRPr="003911AA">
        <w:rPr>
          <w:highlight w:val="cyan"/>
        </w:rPr>
        <w:t>SP#</w:t>
      </w:r>
      <w:r>
        <w:rPr>
          <w:highlight w:val="cyan"/>
        </w:rPr>
        <w:t>6</w:t>
      </w:r>
      <w:r>
        <w:t xml:space="preserve">:  SP3 in 839r2 </w:t>
      </w:r>
    </w:p>
    <w:p w14:paraId="20072319" w14:textId="77777777" w:rsidR="00916F6B" w:rsidRDefault="00916F6B" w:rsidP="00916F6B">
      <w:pPr>
        <w:keepNext/>
        <w:tabs>
          <w:tab w:val="left" w:pos="7075"/>
        </w:tabs>
      </w:pPr>
    </w:p>
    <w:p w14:paraId="7A99A96B" w14:textId="592122B3" w:rsidR="00A95ACF" w:rsidRPr="00A95ACF" w:rsidRDefault="00A95ACF" w:rsidP="00F00CC5">
      <w:pPr>
        <w:keepNext/>
        <w:numPr>
          <w:ilvl w:val="0"/>
          <w:numId w:val="19"/>
        </w:numPr>
        <w:tabs>
          <w:tab w:val="left" w:pos="7075"/>
        </w:tabs>
        <w:rPr>
          <w:b/>
          <w:bCs/>
        </w:rPr>
      </w:pPr>
      <w:r w:rsidRPr="00A95ACF">
        <w:rPr>
          <w:b/>
          <w:bCs/>
        </w:rPr>
        <w:t>Do you agree that the number of RU allocation subfields</w:t>
      </w:r>
      <w:r w:rsidR="00E235A4">
        <w:rPr>
          <w:b/>
          <w:bCs/>
        </w:rPr>
        <w:t>, when present,</w:t>
      </w:r>
      <w:r w:rsidRPr="00A95ACF">
        <w:rPr>
          <w:b/>
          <w:bCs/>
        </w:rPr>
        <w:t xml:space="preserve"> in a common field in the EHT-SIG field of EHT PPDU sent to multiple users is 4 and 8</w:t>
      </w:r>
      <w:r w:rsidR="008D36B7">
        <w:rPr>
          <w:b/>
          <w:bCs/>
        </w:rPr>
        <w:t xml:space="preserve"> in each content channel</w:t>
      </w:r>
      <w:r w:rsidRPr="00A95ACF">
        <w:rPr>
          <w:b/>
          <w:bCs/>
        </w:rPr>
        <w:t xml:space="preserve"> for 160MHz and 320MHz</w:t>
      </w:r>
      <w:r w:rsidR="00F177C9">
        <w:rPr>
          <w:b/>
          <w:bCs/>
        </w:rPr>
        <w:t xml:space="preserve"> PPDU</w:t>
      </w:r>
      <w:r w:rsidRPr="00A95ACF">
        <w:rPr>
          <w:b/>
          <w:bCs/>
        </w:rPr>
        <w:t>, respectively?</w:t>
      </w:r>
    </w:p>
    <w:p w14:paraId="76BF29DE" w14:textId="77777777" w:rsidR="00916F6B" w:rsidRDefault="00916F6B" w:rsidP="00916F6B">
      <w:pPr>
        <w:keepNext/>
        <w:tabs>
          <w:tab w:val="left" w:pos="7075"/>
        </w:tabs>
      </w:pPr>
      <w:r>
        <w:t xml:space="preserve">       </w:t>
      </w:r>
    </w:p>
    <w:p w14:paraId="163AAE0D" w14:textId="5401B2D1" w:rsidR="00022C7B" w:rsidRPr="007E5FAA" w:rsidRDefault="00022C7B" w:rsidP="00022C7B">
      <w:pPr>
        <w:keepNext/>
        <w:tabs>
          <w:tab w:val="left" w:pos="7075"/>
        </w:tabs>
      </w:pPr>
      <w:r>
        <w:t xml:space="preserve">      </w:t>
      </w:r>
      <w:r w:rsidRPr="009A309D">
        <w:rPr>
          <w:highlight w:val="green"/>
        </w:rPr>
        <w:t xml:space="preserve">SP result: Y/N/A: </w:t>
      </w:r>
      <w:r>
        <w:rPr>
          <w:highlight w:val="green"/>
        </w:rPr>
        <w:t>4</w:t>
      </w:r>
      <w:r w:rsidR="0012589A">
        <w:rPr>
          <w:highlight w:val="green"/>
        </w:rPr>
        <w:t>2</w:t>
      </w:r>
      <w:r w:rsidRPr="009A309D">
        <w:rPr>
          <w:highlight w:val="green"/>
        </w:rPr>
        <w:t>/</w:t>
      </w:r>
      <w:r>
        <w:rPr>
          <w:highlight w:val="green"/>
        </w:rPr>
        <w:t>0</w:t>
      </w:r>
      <w:r w:rsidRPr="009A309D">
        <w:rPr>
          <w:highlight w:val="green"/>
        </w:rPr>
        <w:t>/</w:t>
      </w:r>
      <w:r w:rsidR="0012589A">
        <w:rPr>
          <w:highlight w:val="green"/>
        </w:rPr>
        <w:t>4</w:t>
      </w:r>
    </w:p>
    <w:p w14:paraId="4D6202AA" w14:textId="77777777" w:rsidR="00916F6B" w:rsidRPr="007E5FAA" w:rsidRDefault="00916F6B" w:rsidP="00916F6B">
      <w:pPr>
        <w:rPr>
          <w:b/>
          <w:bCs/>
        </w:rPr>
      </w:pPr>
    </w:p>
    <w:p w14:paraId="440D0953" w14:textId="77777777" w:rsidR="00916F6B" w:rsidRDefault="00916F6B" w:rsidP="00916F6B">
      <w:pPr>
        <w:ind w:left="360"/>
        <w:rPr>
          <w:b/>
          <w:bCs/>
        </w:rPr>
      </w:pPr>
      <w:r w:rsidRPr="00FC7D9D">
        <w:rPr>
          <w:b/>
          <w:bCs/>
        </w:rPr>
        <w:t>Discussion</w:t>
      </w:r>
      <w:r>
        <w:rPr>
          <w:b/>
          <w:bCs/>
        </w:rPr>
        <w:t>s on SP</w:t>
      </w:r>
      <w:r w:rsidRPr="00FC7D9D">
        <w:rPr>
          <w:b/>
          <w:bCs/>
        </w:rPr>
        <w:t>:</w:t>
      </w:r>
    </w:p>
    <w:p w14:paraId="3AAB5608" w14:textId="77777777" w:rsidR="009013B7" w:rsidRDefault="00916F6B" w:rsidP="009013B7">
      <w:pPr>
        <w:ind w:left="360"/>
      </w:pPr>
      <w:r w:rsidRPr="00FC7D9D">
        <w:t>C:</w:t>
      </w:r>
      <w:r>
        <w:t xml:space="preserve"> </w:t>
      </w:r>
      <w:r w:rsidR="009013B7">
        <w:t>Add “when present” after “RU allocation subfields”</w:t>
      </w:r>
    </w:p>
    <w:p w14:paraId="407BCE38" w14:textId="77777777" w:rsidR="00F177C9" w:rsidRDefault="008D36B7" w:rsidP="009013B7">
      <w:pPr>
        <w:ind w:left="360"/>
      </w:pPr>
      <w:r>
        <w:t>C</w:t>
      </w:r>
      <w:r w:rsidR="009013B7">
        <w:t>:</w:t>
      </w:r>
      <w:r>
        <w:t xml:space="preserve"> Add “in each content channel”</w:t>
      </w:r>
      <w:r w:rsidR="009013B7">
        <w:t xml:space="preserve"> </w:t>
      </w:r>
    </w:p>
    <w:p w14:paraId="1A7D467A" w14:textId="674510D4" w:rsidR="00BB7962" w:rsidRPr="009013B7" w:rsidRDefault="00F177C9" w:rsidP="009013B7">
      <w:pPr>
        <w:ind w:left="360"/>
      </w:pPr>
      <w:r>
        <w:t xml:space="preserve">C: 160MHz transmission can be done in different way. </w:t>
      </w:r>
      <w:r w:rsidR="006D1C61">
        <w:t xml:space="preserve">Should connect to BW. Add BW or PPDU. </w:t>
      </w:r>
      <w:r w:rsidR="009013B7">
        <w:rPr>
          <w:szCs w:val="22"/>
        </w:rPr>
        <w:tab/>
      </w:r>
    </w:p>
    <w:p w14:paraId="13B3B653" w14:textId="77777777" w:rsidR="009013B7" w:rsidRDefault="009013B7" w:rsidP="00894622">
      <w:pPr>
        <w:rPr>
          <w:szCs w:val="22"/>
        </w:rPr>
      </w:pPr>
    </w:p>
    <w:p w14:paraId="35664F93" w14:textId="629C8955" w:rsidR="004D0CF5" w:rsidRDefault="004D0CF5" w:rsidP="00894622">
      <w:pPr>
        <w:rPr>
          <w:szCs w:val="22"/>
        </w:rPr>
      </w:pPr>
    </w:p>
    <w:p w14:paraId="7A02D71E" w14:textId="5D943814" w:rsidR="00014282" w:rsidRPr="00D70AB4" w:rsidRDefault="00014282" w:rsidP="00F00CC5">
      <w:pPr>
        <w:pStyle w:val="ListParagraph"/>
        <w:numPr>
          <w:ilvl w:val="0"/>
          <w:numId w:val="13"/>
        </w:numPr>
        <w:rPr>
          <w:b/>
          <w:bCs/>
          <w:lang w:val="en-US"/>
        </w:rPr>
      </w:pPr>
      <w:r w:rsidRPr="00D70AB4">
        <w:rPr>
          <w:b/>
          <w:bCs/>
        </w:rPr>
        <w:t xml:space="preserve">SPs from </w:t>
      </w:r>
      <w:r>
        <w:rPr>
          <w:b/>
          <w:bCs/>
        </w:rPr>
        <w:t>1102</w:t>
      </w:r>
      <w:r w:rsidRPr="00D70AB4">
        <w:rPr>
          <w:b/>
          <w:bCs/>
        </w:rPr>
        <w:t>r</w:t>
      </w:r>
      <w:r>
        <w:rPr>
          <w:b/>
          <w:bCs/>
        </w:rPr>
        <w:t>0</w:t>
      </w:r>
      <w:r w:rsidRPr="00D70AB4">
        <w:rPr>
          <w:b/>
          <w:bCs/>
        </w:rPr>
        <w:t xml:space="preserve"> – </w:t>
      </w:r>
      <w:proofErr w:type="spellStart"/>
      <w:r>
        <w:rPr>
          <w:b/>
          <w:bCs/>
        </w:rPr>
        <w:t>Jianhan</w:t>
      </w:r>
      <w:proofErr w:type="spellEnd"/>
      <w:r>
        <w:rPr>
          <w:b/>
          <w:bCs/>
        </w:rPr>
        <w:t xml:space="preserve"> Liu</w:t>
      </w:r>
      <w:r w:rsidRPr="00D70AB4">
        <w:rPr>
          <w:b/>
          <w:bCs/>
        </w:rPr>
        <w:t xml:space="preserve"> (</w:t>
      </w:r>
      <w:proofErr w:type="spellStart"/>
      <w:r>
        <w:rPr>
          <w:b/>
          <w:bCs/>
        </w:rPr>
        <w:t>Mediatek</w:t>
      </w:r>
      <w:proofErr w:type="spellEnd"/>
      <w:r w:rsidRPr="00D70AB4">
        <w:rPr>
          <w:b/>
          <w:bCs/>
        </w:rPr>
        <w:t>)</w:t>
      </w:r>
    </w:p>
    <w:p w14:paraId="5A039348" w14:textId="77777777" w:rsidR="00014282" w:rsidRPr="00F31E3B" w:rsidRDefault="00014282" w:rsidP="00014282">
      <w:pPr>
        <w:rPr>
          <w:b/>
          <w:bCs/>
        </w:rPr>
      </w:pPr>
    </w:p>
    <w:p w14:paraId="563614E3" w14:textId="49EA13CF" w:rsidR="00014282" w:rsidRDefault="00014282" w:rsidP="00014282">
      <w:pPr>
        <w:keepNext/>
        <w:tabs>
          <w:tab w:val="left" w:pos="7075"/>
        </w:tabs>
      </w:pPr>
      <w:r w:rsidRPr="003911AA">
        <w:rPr>
          <w:highlight w:val="cyan"/>
        </w:rPr>
        <w:t>SP#</w:t>
      </w:r>
      <w:r w:rsidR="003F4423">
        <w:rPr>
          <w:highlight w:val="cyan"/>
        </w:rPr>
        <w:t>7</w:t>
      </w:r>
      <w:r>
        <w:t xml:space="preserve">:  SP1 in </w:t>
      </w:r>
      <w:r w:rsidR="003F4423">
        <w:t>1102</w:t>
      </w:r>
      <w:r>
        <w:t>r</w:t>
      </w:r>
      <w:r w:rsidR="003F4423">
        <w:t>0</w:t>
      </w:r>
      <w:r>
        <w:t xml:space="preserve"> </w:t>
      </w:r>
    </w:p>
    <w:p w14:paraId="73CC193C" w14:textId="77777777" w:rsidR="00014282" w:rsidRDefault="00014282" w:rsidP="00014282">
      <w:pPr>
        <w:keepNext/>
        <w:tabs>
          <w:tab w:val="left" w:pos="7075"/>
        </w:tabs>
      </w:pPr>
    </w:p>
    <w:p w14:paraId="0A734361" w14:textId="3B9FEC54" w:rsidR="003F4423" w:rsidRPr="003F4423" w:rsidRDefault="003F4423" w:rsidP="00F00CC5">
      <w:pPr>
        <w:keepNext/>
        <w:numPr>
          <w:ilvl w:val="1"/>
          <w:numId w:val="20"/>
        </w:numPr>
        <w:tabs>
          <w:tab w:val="left" w:pos="7075"/>
        </w:tabs>
        <w:rPr>
          <w:b/>
          <w:bCs/>
        </w:rPr>
      </w:pPr>
      <w:r w:rsidRPr="003F4423">
        <w:rPr>
          <w:b/>
          <w:bCs/>
        </w:rPr>
        <w:t>Do you agree to add zero user RU484 and zero user RU996 to 11be RU allocation subfield</w:t>
      </w:r>
      <w:r>
        <w:rPr>
          <w:b/>
          <w:bCs/>
        </w:rPr>
        <w:t xml:space="preserve"> table</w:t>
      </w:r>
      <w:r w:rsidRPr="003F4423">
        <w:rPr>
          <w:b/>
          <w:bCs/>
        </w:rPr>
        <w:t>?</w:t>
      </w:r>
    </w:p>
    <w:p w14:paraId="02EC9CC9" w14:textId="77777777" w:rsidR="003F4423" w:rsidRPr="003F4423" w:rsidRDefault="003F4423" w:rsidP="00F00CC5">
      <w:pPr>
        <w:keepNext/>
        <w:numPr>
          <w:ilvl w:val="2"/>
          <w:numId w:val="20"/>
        </w:numPr>
        <w:tabs>
          <w:tab w:val="left" w:pos="7075"/>
        </w:tabs>
        <w:rPr>
          <w:b/>
          <w:bCs/>
          <w:strike/>
        </w:rPr>
      </w:pPr>
      <w:r w:rsidRPr="003F4423">
        <w:rPr>
          <w:b/>
          <w:bCs/>
          <w:strike/>
        </w:rPr>
        <w:t>Note use zero user RU can be used in the RU allocation field for the users operates on other 80MHz sub-channels in OFDMA.</w:t>
      </w:r>
    </w:p>
    <w:p w14:paraId="7331CE88" w14:textId="77777777" w:rsidR="00014282" w:rsidRDefault="00014282" w:rsidP="00014282">
      <w:pPr>
        <w:keepNext/>
        <w:tabs>
          <w:tab w:val="left" w:pos="7075"/>
        </w:tabs>
      </w:pPr>
      <w:r>
        <w:t xml:space="preserve">       </w:t>
      </w:r>
    </w:p>
    <w:p w14:paraId="58CD3090" w14:textId="77777777" w:rsidR="00014282" w:rsidRPr="007E5FAA" w:rsidRDefault="00014282" w:rsidP="00014282">
      <w:pPr>
        <w:keepNext/>
        <w:tabs>
          <w:tab w:val="left" w:pos="7075"/>
        </w:tabs>
      </w:pPr>
      <w:r>
        <w:t xml:space="preserve">      SP deferred. </w:t>
      </w:r>
    </w:p>
    <w:p w14:paraId="52CCF993" w14:textId="77777777" w:rsidR="00014282" w:rsidRPr="007E5FAA" w:rsidRDefault="00014282" w:rsidP="00014282">
      <w:pPr>
        <w:rPr>
          <w:b/>
          <w:bCs/>
        </w:rPr>
      </w:pPr>
    </w:p>
    <w:p w14:paraId="1C8F6082" w14:textId="77777777" w:rsidR="00014282" w:rsidRDefault="00014282" w:rsidP="00014282">
      <w:pPr>
        <w:ind w:left="360"/>
        <w:rPr>
          <w:b/>
          <w:bCs/>
        </w:rPr>
      </w:pPr>
      <w:r w:rsidRPr="00FC7D9D">
        <w:rPr>
          <w:b/>
          <w:bCs/>
        </w:rPr>
        <w:t>Discussion</w:t>
      </w:r>
      <w:r>
        <w:rPr>
          <w:b/>
          <w:bCs/>
        </w:rPr>
        <w:t>s on SP</w:t>
      </w:r>
      <w:r w:rsidRPr="00FC7D9D">
        <w:rPr>
          <w:b/>
          <w:bCs/>
        </w:rPr>
        <w:t>:</w:t>
      </w:r>
    </w:p>
    <w:p w14:paraId="0035A977" w14:textId="16B6C0D2" w:rsidR="00014282" w:rsidRDefault="00014282" w:rsidP="003F4423">
      <w:pPr>
        <w:ind w:left="360"/>
      </w:pPr>
      <w:r w:rsidRPr="00FC7D9D">
        <w:t>C:</w:t>
      </w:r>
      <w:r>
        <w:t xml:space="preserve"> </w:t>
      </w:r>
      <w:r w:rsidR="003F4423">
        <w:t xml:space="preserve">I have concern on the note. </w:t>
      </w:r>
    </w:p>
    <w:p w14:paraId="7C0FE970" w14:textId="1B7CC31B" w:rsidR="003F4423" w:rsidRDefault="003F4423" w:rsidP="003F4423">
      <w:pPr>
        <w:ind w:left="360"/>
      </w:pPr>
      <w:r>
        <w:t xml:space="preserve">A: Remove the note. </w:t>
      </w:r>
    </w:p>
    <w:p w14:paraId="24CF4E24" w14:textId="5F16EB5B" w:rsidR="00597637" w:rsidRDefault="003F4423" w:rsidP="004A6617">
      <w:pPr>
        <w:ind w:left="360"/>
      </w:pPr>
      <w:r>
        <w:t xml:space="preserve">C: </w:t>
      </w:r>
      <w:r w:rsidR="00597637">
        <w:t xml:space="preserve">Need to clarify zero user RU and empty RU. </w:t>
      </w:r>
      <w:r w:rsidR="005E77F0">
        <w:t xml:space="preserve">If zero user and empty are different, we need 242/484 zero user. </w:t>
      </w:r>
    </w:p>
    <w:p w14:paraId="2A4D7EB6" w14:textId="77777777" w:rsidR="00014282" w:rsidRDefault="00014282" w:rsidP="00894622">
      <w:pPr>
        <w:rPr>
          <w:szCs w:val="22"/>
        </w:rPr>
      </w:pPr>
    </w:p>
    <w:p w14:paraId="0AAF419F" w14:textId="77777777" w:rsidR="004D0CF5" w:rsidRPr="00016694" w:rsidRDefault="004D0CF5" w:rsidP="00894622">
      <w:pPr>
        <w:rPr>
          <w:szCs w:val="22"/>
        </w:rPr>
      </w:pPr>
    </w:p>
    <w:p w14:paraId="78BC35FF" w14:textId="77777777" w:rsidR="00894622" w:rsidRPr="0039540D" w:rsidRDefault="00894622" w:rsidP="00894622">
      <w:pPr>
        <w:rPr>
          <w:b/>
          <w:sz w:val="28"/>
          <w:szCs w:val="28"/>
        </w:rPr>
      </w:pPr>
      <w:r w:rsidRPr="0039540D">
        <w:rPr>
          <w:b/>
          <w:sz w:val="28"/>
          <w:szCs w:val="28"/>
        </w:rPr>
        <w:t>Adjourn</w:t>
      </w:r>
    </w:p>
    <w:p w14:paraId="2969932C" w14:textId="41B8EC21" w:rsidR="00894622" w:rsidRDefault="00894622" w:rsidP="00894622">
      <w:pPr>
        <w:rPr>
          <w:szCs w:val="22"/>
        </w:rPr>
      </w:pPr>
      <w:r>
        <w:rPr>
          <w:szCs w:val="22"/>
        </w:rPr>
        <w:t xml:space="preserve">The meeting is adjourned at </w:t>
      </w:r>
      <w:r w:rsidR="00083797">
        <w:rPr>
          <w:szCs w:val="22"/>
        </w:rPr>
        <w:t>13</w:t>
      </w:r>
      <w:r>
        <w:rPr>
          <w:szCs w:val="22"/>
        </w:rPr>
        <w:t>:00 PM ET</w:t>
      </w:r>
    </w:p>
    <w:p w14:paraId="523FC797" w14:textId="77777777" w:rsidR="00894622" w:rsidRPr="00CF6454" w:rsidRDefault="00894622" w:rsidP="00894622">
      <w:pPr>
        <w:rPr>
          <w:szCs w:val="22"/>
        </w:rPr>
      </w:pPr>
    </w:p>
    <w:p w14:paraId="73D8C611" w14:textId="77777777" w:rsidR="00894622" w:rsidRDefault="00894622" w:rsidP="00894622">
      <w:pPr>
        <w:rPr>
          <w:szCs w:val="22"/>
        </w:rPr>
      </w:pPr>
    </w:p>
    <w:p w14:paraId="3454C8C7" w14:textId="5A98BE93" w:rsidR="00894622" w:rsidRDefault="00894622" w:rsidP="004E0FD0">
      <w:pPr>
        <w:rPr>
          <w:szCs w:val="22"/>
        </w:rPr>
      </w:pPr>
    </w:p>
    <w:p w14:paraId="30D406B6" w14:textId="511250E1" w:rsidR="00990260" w:rsidRDefault="00990260" w:rsidP="004E0FD0">
      <w:pPr>
        <w:rPr>
          <w:szCs w:val="22"/>
        </w:rPr>
      </w:pPr>
    </w:p>
    <w:p w14:paraId="46B59CA2" w14:textId="4046C4F9" w:rsidR="00990260" w:rsidRDefault="00990260" w:rsidP="004E0FD0">
      <w:pPr>
        <w:rPr>
          <w:szCs w:val="22"/>
        </w:rPr>
      </w:pPr>
    </w:p>
    <w:p w14:paraId="75FF614A" w14:textId="6144561B" w:rsidR="00990260" w:rsidRDefault="00990260" w:rsidP="004E0FD0">
      <w:pPr>
        <w:rPr>
          <w:szCs w:val="22"/>
        </w:rPr>
      </w:pPr>
    </w:p>
    <w:p w14:paraId="726BBAEF" w14:textId="4C80CB10" w:rsidR="00990260" w:rsidRPr="0039540D" w:rsidRDefault="00990260" w:rsidP="00990260">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July</w:t>
      </w:r>
      <w:r w:rsidRPr="0039540D">
        <w:rPr>
          <w:b/>
          <w:sz w:val="28"/>
          <w:szCs w:val="28"/>
          <w:u w:val="single"/>
        </w:rPr>
        <w:t xml:space="preserve"> </w:t>
      </w:r>
      <w:r>
        <w:rPr>
          <w:b/>
          <w:sz w:val="28"/>
          <w:szCs w:val="28"/>
          <w:u w:val="single"/>
        </w:rPr>
        <w:t>23</w:t>
      </w:r>
      <w:r>
        <w:rPr>
          <w:b/>
          <w:sz w:val="28"/>
          <w:szCs w:val="28"/>
          <w:u w:val="single"/>
          <w:vertAlign w:val="superscript"/>
        </w:rPr>
        <w:t>rd</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29EF594A" w14:textId="77777777" w:rsidR="00990260" w:rsidRPr="001916B5" w:rsidRDefault="00990260" w:rsidP="00990260">
      <w:pPr>
        <w:rPr>
          <w:szCs w:val="22"/>
        </w:rPr>
      </w:pPr>
    </w:p>
    <w:p w14:paraId="5E41261A" w14:textId="77777777" w:rsidR="00990260" w:rsidRPr="0039540D" w:rsidRDefault="00990260" w:rsidP="00990260">
      <w:pPr>
        <w:rPr>
          <w:b/>
          <w:sz w:val="28"/>
          <w:szCs w:val="28"/>
        </w:rPr>
      </w:pPr>
      <w:r w:rsidRPr="0039540D">
        <w:rPr>
          <w:b/>
          <w:sz w:val="28"/>
          <w:szCs w:val="28"/>
        </w:rPr>
        <w:t>Introduction</w:t>
      </w:r>
    </w:p>
    <w:p w14:paraId="045F9275" w14:textId="190EAC84" w:rsidR="00990260" w:rsidRPr="00990260" w:rsidRDefault="00990260" w:rsidP="00990260">
      <w:pPr>
        <w:pStyle w:val="ListParagraph"/>
        <w:numPr>
          <w:ilvl w:val="0"/>
          <w:numId w:val="21"/>
        </w:numPr>
        <w:rPr>
          <w:szCs w:val="22"/>
        </w:rPr>
      </w:pPr>
      <w:r w:rsidRPr="00990260">
        <w:rPr>
          <w:szCs w:val="22"/>
        </w:rPr>
        <w:t xml:space="preserve">The Chair (Sigurd </w:t>
      </w:r>
      <w:proofErr w:type="spellStart"/>
      <w:r w:rsidRPr="00990260">
        <w:rPr>
          <w:szCs w:val="22"/>
        </w:rPr>
        <w:t>Schelstraete</w:t>
      </w:r>
      <w:proofErr w:type="spellEnd"/>
      <w:r w:rsidRPr="00990260">
        <w:rPr>
          <w:szCs w:val="22"/>
        </w:rPr>
        <w:t xml:space="preserve">, </w:t>
      </w:r>
      <w:proofErr w:type="spellStart"/>
      <w:r w:rsidRPr="00990260">
        <w:rPr>
          <w:szCs w:val="22"/>
        </w:rPr>
        <w:t>Quantenna</w:t>
      </w:r>
      <w:proofErr w:type="spellEnd"/>
      <w:r w:rsidRPr="00990260">
        <w:rPr>
          <w:szCs w:val="22"/>
        </w:rPr>
        <w:t>/ON Semiconductor) calls the meeting to order at 1</w:t>
      </w:r>
      <w:r>
        <w:rPr>
          <w:szCs w:val="22"/>
        </w:rPr>
        <w:t>9</w:t>
      </w:r>
      <w:r w:rsidRPr="00990260">
        <w:rPr>
          <w:szCs w:val="22"/>
        </w:rPr>
        <w:t>:00 ET.</w:t>
      </w:r>
    </w:p>
    <w:p w14:paraId="61825244" w14:textId="21AF3A77" w:rsidR="00990260" w:rsidRPr="00990260" w:rsidRDefault="00990260" w:rsidP="00990260">
      <w:pPr>
        <w:pStyle w:val="ListParagraph"/>
        <w:numPr>
          <w:ilvl w:val="0"/>
          <w:numId w:val="21"/>
        </w:numPr>
        <w:rPr>
          <w:szCs w:val="22"/>
        </w:rPr>
      </w:pPr>
      <w:r w:rsidRPr="00990260">
        <w:rPr>
          <w:szCs w:val="22"/>
        </w:rPr>
        <w:t>The Chair follows the agenda in 11-20/0927r1</w:t>
      </w:r>
      <w:r>
        <w:rPr>
          <w:szCs w:val="22"/>
        </w:rPr>
        <w:t>2</w:t>
      </w:r>
    </w:p>
    <w:p w14:paraId="5F9AEAA5" w14:textId="77777777" w:rsidR="00990260" w:rsidRPr="001916B5" w:rsidRDefault="00990260" w:rsidP="00990260">
      <w:pPr>
        <w:numPr>
          <w:ilvl w:val="0"/>
          <w:numId w:val="21"/>
        </w:numPr>
        <w:rPr>
          <w:szCs w:val="22"/>
        </w:rPr>
      </w:pPr>
      <w:r w:rsidRPr="001916B5">
        <w:rPr>
          <w:szCs w:val="22"/>
        </w:rPr>
        <w:t>The Chair goes through the IPR policy and asks if anyone is aware of any potentially essential patents. Nobody speaks up.</w:t>
      </w:r>
    </w:p>
    <w:p w14:paraId="5528A404" w14:textId="77777777" w:rsidR="00990260" w:rsidRPr="00A47F5C" w:rsidRDefault="00990260" w:rsidP="00990260">
      <w:pPr>
        <w:numPr>
          <w:ilvl w:val="0"/>
          <w:numId w:val="21"/>
        </w:numPr>
        <w:rPr>
          <w:sz w:val="22"/>
          <w:szCs w:val="22"/>
        </w:rPr>
      </w:pPr>
      <w:r>
        <w:rPr>
          <w:szCs w:val="22"/>
        </w:rPr>
        <w:t xml:space="preserve">Discussions on the agenda. </w:t>
      </w:r>
    </w:p>
    <w:p w14:paraId="24FE2D8A" w14:textId="77777777" w:rsidR="00336190" w:rsidRPr="00641457" w:rsidRDefault="00CE0E21" w:rsidP="00336190">
      <w:pPr>
        <w:pStyle w:val="ListParagraph"/>
        <w:numPr>
          <w:ilvl w:val="1"/>
          <w:numId w:val="21"/>
        </w:numPr>
        <w:rPr>
          <w:sz w:val="22"/>
          <w:szCs w:val="22"/>
        </w:rPr>
      </w:pPr>
      <w:hyperlink r:id="rId17" w:history="1">
        <w:r w:rsidR="00336190" w:rsidRPr="00641457">
          <w:rPr>
            <w:rStyle w:val="Hyperlink"/>
            <w:color w:val="4472C4" w:themeColor="accent1"/>
            <w:sz w:val="22"/>
            <w:szCs w:val="22"/>
          </w:rPr>
          <w:t>970r4</w:t>
        </w:r>
      </w:hyperlink>
      <w:r w:rsidR="00336190" w:rsidRPr="00641457">
        <w:rPr>
          <w:color w:val="4472C4" w:themeColor="accent1"/>
          <w:sz w:val="22"/>
          <w:szCs w:val="22"/>
        </w:rPr>
        <w:t xml:space="preserve"> </w:t>
      </w:r>
      <w:r w:rsidR="00336190" w:rsidRPr="00641457">
        <w:rPr>
          <w:sz w:val="22"/>
          <w:szCs w:val="22"/>
        </w:rPr>
        <w:t>Multi-RU indication in RU allocation subfield</w:t>
      </w:r>
      <w:r w:rsidR="00336190" w:rsidRPr="00641457">
        <w:rPr>
          <w:sz w:val="22"/>
          <w:szCs w:val="22"/>
        </w:rPr>
        <w:tab/>
        <w:t xml:space="preserve">    </w:t>
      </w:r>
      <w:proofErr w:type="gramStart"/>
      <w:r w:rsidR="00336190" w:rsidRPr="00641457">
        <w:rPr>
          <w:sz w:val="22"/>
          <w:szCs w:val="22"/>
        </w:rPr>
        <w:t xml:space="preserve">   (</w:t>
      </w:r>
      <w:proofErr w:type="gramEnd"/>
      <w:r w:rsidR="00336190" w:rsidRPr="00641457">
        <w:rPr>
          <w:sz w:val="22"/>
          <w:szCs w:val="22"/>
        </w:rPr>
        <w:t xml:space="preserve">Ross Jian Yu) </w:t>
      </w:r>
      <w:r w:rsidR="00336190">
        <w:rPr>
          <w:sz w:val="22"/>
          <w:szCs w:val="22"/>
        </w:rPr>
        <w:tab/>
      </w:r>
      <w:r w:rsidR="00336190" w:rsidRPr="00641457">
        <w:rPr>
          <w:sz w:val="22"/>
          <w:szCs w:val="22"/>
        </w:rPr>
        <w:t>[6 SPs]</w:t>
      </w:r>
    </w:p>
    <w:p w14:paraId="4625D489" w14:textId="77777777" w:rsidR="00336190" w:rsidRPr="00641457" w:rsidRDefault="00CE0E21" w:rsidP="00336190">
      <w:pPr>
        <w:pStyle w:val="ListParagraph"/>
        <w:numPr>
          <w:ilvl w:val="1"/>
          <w:numId w:val="21"/>
        </w:numPr>
        <w:rPr>
          <w:sz w:val="22"/>
          <w:szCs w:val="22"/>
        </w:rPr>
      </w:pPr>
      <w:hyperlink r:id="rId18" w:history="1">
        <w:r w:rsidR="00336190" w:rsidRPr="00641457">
          <w:rPr>
            <w:rStyle w:val="Hyperlink"/>
            <w:color w:val="4472C4" w:themeColor="accent1"/>
            <w:sz w:val="22"/>
            <w:szCs w:val="22"/>
          </w:rPr>
          <w:t>985r0</w:t>
        </w:r>
      </w:hyperlink>
      <w:r w:rsidR="00336190" w:rsidRPr="00641457">
        <w:rPr>
          <w:color w:val="4472C4" w:themeColor="accent1"/>
          <w:sz w:val="22"/>
          <w:szCs w:val="22"/>
        </w:rPr>
        <w:t xml:space="preserve"> </w:t>
      </w:r>
      <w:r w:rsidR="00336190" w:rsidRPr="00641457">
        <w:rPr>
          <w:sz w:val="22"/>
          <w:szCs w:val="22"/>
        </w:rPr>
        <w:t>RU Allocation Subfield Design in EHT-SIG Follow up (</w:t>
      </w:r>
      <w:proofErr w:type="spellStart"/>
      <w:r w:rsidR="00336190" w:rsidRPr="00641457">
        <w:rPr>
          <w:sz w:val="22"/>
          <w:szCs w:val="22"/>
        </w:rPr>
        <w:t>Myeongjin</w:t>
      </w:r>
      <w:proofErr w:type="spellEnd"/>
      <w:r w:rsidR="00336190" w:rsidRPr="00641457">
        <w:rPr>
          <w:sz w:val="22"/>
          <w:szCs w:val="22"/>
        </w:rPr>
        <w:t xml:space="preserve"> Kim) </w:t>
      </w:r>
      <w:r w:rsidR="00336190">
        <w:rPr>
          <w:sz w:val="22"/>
          <w:szCs w:val="22"/>
        </w:rPr>
        <w:tab/>
      </w:r>
      <w:r w:rsidR="00336190" w:rsidRPr="00641457">
        <w:rPr>
          <w:sz w:val="22"/>
          <w:szCs w:val="22"/>
        </w:rPr>
        <w:t>[4 SPs]</w:t>
      </w:r>
    </w:p>
    <w:p w14:paraId="34575799" w14:textId="77777777" w:rsidR="00336190" w:rsidRPr="00641457" w:rsidRDefault="00CE0E21" w:rsidP="00336190">
      <w:pPr>
        <w:pStyle w:val="ListParagraph"/>
        <w:numPr>
          <w:ilvl w:val="1"/>
          <w:numId w:val="21"/>
        </w:numPr>
        <w:rPr>
          <w:sz w:val="22"/>
          <w:szCs w:val="22"/>
        </w:rPr>
      </w:pPr>
      <w:hyperlink r:id="rId19" w:history="1">
        <w:r w:rsidR="00336190" w:rsidRPr="00641457">
          <w:rPr>
            <w:rStyle w:val="Hyperlink"/>
            <w:color w:val="4472C4" w:themeColor="accent1"/>
            <w:sz w:val="22"/>
            <w:szCs w:val="22"/>
          </w:rPr>
          <w:t>971r0</w:t>
        </w:r>
      </w:hyperlink>
      <w:r w:rsidR="00336190" w:rsidRPr="00641457">
        <w:rPr>
          <w:color w:val="4472C4" w:themeColor="accent1"/>
          <w:sz w:val="22"/>
          <w:szCs w:val="22"/>
        </w:rPr>
        <w:t xml:space="preserve"> </w:t>
      </w:r>
      <w:r w:rsidR="00336190" w:rsidRPr="00641457">
        <w:rPr>
          <w:sz w:val="22"/>
          <w:szCs w:val="22"/>
        </w:rPr>
        <w:t>Spoofing indication in EHT-SIG</w:t>
      </w:r>
      <w:r w:rsidR="00336190" w:rsidRPr="00641457">
        <w:rPr>
          <w:sz w:val="22"/>
          <w:szCs w:val="22"/>
        </w:rPr>
        <w:tab/>
        <w:t xml:space="preserve">                       </w:t>
      </w:r>
      <w:r w:rsidR="00336190" w:rsidRPr="00641457">
        <w:rPr>
          <w:sz w:val="22"/>
          <w:szCs w:val="22"/>
        </w:rPr>
        <w:tab/>
        <w:t xml:space="preserve">    </w:t>
      </w:r>
      <w:proofErr w:type="gramStart"/>
      <w:r w:rsidR="00336190" w:rsidRPr="00641457">
        <w:rPr>
          <w:sz w:val="22"/>
          <w:szCs w:val="22"/>
        </w:rPr>
        <w:t xml:space="preserve">   (</w:t>
      </w:r>
      <w:proofErr w:type="spellStart"/>
      <w:proofErr w:type="gramEnd"/>
      <w:r w:rsidR="00336190" w:rsidRPr="00641457">
        <w:rPr>
          <w:sz w:val="22"/>
          <w:szCs w:val="22"/>
        </w:rPr>
        <w:t>Mengshi</w:t>
      </w:r>
      <w:proofErr w:type="spellEnd"/>
      <w:r w:rsidR="00336190" w:rsidRPr="00641457">
        <w:rPr>
          <w:sz w:val="22"/>
          <w:szCs w:val="22"/>
        </w:rPr>
        <w:t xml:space="preserve"> Hu) </w:t>
      </w:r>
      <w:r w:rsidR="00336190">
        <w:rPr>
          <w:sz w:val="22"/>
          <w:szCs w:val="22"/>
        </w:rPr>
        <w:tab/>
      </w:r>
      <w:r w:rsidR="00336190" w:rsidRPr="00641457">
        <w:rPr>
          <w:sz w:val="22"/>
          <w:szCs w:val="22"/>
        </w:rPr>
        <w:t>[1 SP]</w:t>
      </w:r>
    </w:p>
    <w:p w14:paraId="15C85B88" w14:textId="77777777" w:rsidR="00336190" w:rsidRPr="00641457" w:rsidRDefault="00CE0E21" w:rsidP="00336190">
      <w:pPr>
        <w:pStyle w:val="ListParagraph"/>
        <w:numPr>
          <w:ilvl w:val="1"/>
          <w:numId w:val="21"/>
        </w:numPr>
        <w:rPr>
          <w:sz w:val="22"/>
          <w:szCs w:val="22"/>
        </w:rPr>
      </w:pPr>
      <w:hyperlink r:id="rId20" w:history="1">
        <w:r w:rsidR="00336190" w:rsidRPr="00641457">
          <w:rPr>
            <w:rStyle w:val="Hyperlink"/>
            <w:color w:val="4472C4" w:themeColor="accent1"/>
            <w:sz w:val="22"/>
            <w:szCs w:val="22"/>
          </w:rPr>
          <w:t>1027r0</w:t>
        </w:r>
      </w:hyperlink>
      <w:r w:rsidR="00336190" w:rsidRPr="00641457">
        <w:rPr>
          <w:color w:val="4472C4" w:themeColor="accent1"/>
          <w:sz w:val="22"/>
          <w:szCs w:val="22"/>
        </w:rPr>
        <w:t xml:space="preserve"> </w:t>
      </w:r>
      <w:r w:rsidR="00336190" w:rsidRPr="00641457">
        <w:rPr>
          <w:sz w:val="22"/>
          <w:szCs w:val="22"/>
        </w:rPr>
        <w:t xml:space="preserve">Indication of large-size RU combinations    </w:t>
      </w:r>
      <w:r w:rsidR="00336190" w:rsidRPr="00641457">
        <w:rPr>
          <w:sz w:val="22"/>
          <w:szCs w:val="22"/>
        </w:rPr>
        <w:tab/>
        <w:t xml:space="preserve">     </w:t>
      </w:r>
      <w:proofErr w:type="gramStart"/>
      <w:r w:rsidR="00336190" w:rsidRPr="00641457">
        <w:rPr>
          <w:sz w:val="22"/>
          <w:szCs w:val="22"/>
        </w:rPr>
        <w:t xml:space="preserve">   (</w:t>
      </w:r>
      <w:proofErr w:type="gramEnd"/>
      <w:r w:rsidR="00336190" w:rsidRPr="00641457">
        <w:rPr>
          <w:sz w:val="22"/>
          <w:szCs w:val="22"/>
        </w:rPr>
        <w:t xml:space="preserve">Lei Huang) </w:t>
      </w:r>
      <w:r w:rsidR="00336190">
        <w:rPr>
          <w:sz w:val="22"/>
          <w:szCs w:val="22"/>
        </w:rPr>
        <w:tab/>
      </w:r>
      <w:r w:rsidR="00336190" w:rsidRPr="00641457">
        <w:rPr>
          <w:sz w:val="22"/>
          <w:szCs w:val="22"/>
        </w:rPr>
        <w:t>[3 SPs]</w:t>
      </w:r>
    </w:p>
    <w:p w14:paraId="426C26CE" w14:textId="77777777" w:rsidR="00336190" w:rsidRPr="00641457" w:rsidRDefault="00CE0E21" w:rsidP="00336190">
      <w:pPr>
        <w:pStyle w:val="ListParagraph"/>
        <w:numPr>
          <w:ilvl w:val="1"/>
          <w:numId w:val="21"/>
        </w:numPr>
        <w:rPr>
          <w:sz w:val="22"/>
          <w:szCs w:val="22"/>
        </w:rPr>
      </w:pPr>
      <w:hyperlink r:id="rId21" w:history="1">
        <w:r w:rsidR="00336190" w:rsidRPr="00641457">
          <w:rPr>
            <w:rStyle w:val="Hyperlink"/>
            <w:color w:val="4472C4" w:themeColor="accent1"/>
            <w:sz w:val="22"/>
            <w:szCs w:val="22"/>
          </w:rPr>
          <w:t>1102r0</w:t>
        </w:r>
      </w:hyperlink>
      <w:r w:rsidR="00336190" w:rsidRPr="00641457">
        <w:rPr>
          <w:color w:val="4472C4" w:themeColor="accent1"/>
          <w:sz w:val="22"/>
          <w:szCs w:val="22"/>
        </w:rPr>
        <w:t xml:space="preserve"> </w:t>
      </w:r>
      <w:r w:rsidR="00336190" w:rsidRPr="00641457">
        <w:rPr>
          <w:sz w:val="22"/>
          <w:szCs w:val="22"/>
        </w:rPr>
        <w:t xml:space="preserve">Zero User RUs for Per-80MHz RU Allocation </w:t>
      </w:r>
      <w:proofErr w:type="spellStart"/>
      <w:r w:rsidR="00336190" w:rsidRPr="00641457">
        <w:rPr>
          <w:sz w:val="22"/>
          <w:szCs w:val="22"/>
        </w:rPr>
        <w:t>Signaling</w:t>
      </w:r>
      <w:proofErr w:type="spellEnd"/>
      <w:r w:rsidR="00336190" w:rsidRPr="00641457">
        <w:rPr>
          <w:sz w:val="22"/>
          <w:szCs w:val="22"/>
        </w:rPr>
        <w:t xml:space="preserve"> (</w:t>
      </w:r>
      <w:proofErr w:type="spellStart"/>
      <w:r w:rsidR="00336190" w:rsidRPr="00641457">
        <w:rPr>
          <w:sz w:val="22"/>
          <w:szCs w:val="22"/>
        </w:rPr>
        <w:t>Jianhan</w:t>
      </w:r>
      <w:proofErr w:type="spellEnd"/>
      <w:r w:rsidR="00336190" w:rsidRPr="00641457">
        <w:rPr>
          <w:sz w:val="22"/>
          <w:szCs w:val="22"/>
        </w:rPr>
        <w:t xml:space="preserve"> Liu) </w:t>
      </w:r>
      <w:r w:rsidR="00336190">
        <w:rPr>
          <w:sz w:val="22"/>
          <w:szCs w:val="22"/>
        </w:rPr>
        <w:tab/>
      </w:r>
      <w:r w:rsidR="00336190" w:rsidRPr="00641457">
        <w:rPr>
          <w:sz w:val="22"/>
          <w:szCs w:val="22"/>
        </w:rPr>
        <w:t>[1 SP]</w:t>
      </w:r>
    </w:p>
    <w:p w14:paraId="4A1981BB" w14:textId="77777777" w:rsidR="00336190" w:rsidRPr="00641457" w:rsidRDefault="00CE0E21" w:rsidP="00336190">
      <w:pPr>
        <w:pStyle w:val="ListParagraph"/>
        <w:numPr>
          <w:ilvl w:val="1"/>
          <w:numId w:val="21"/>
        </w:numPr>
        <w:rPr>
          <w:sz w:val="22"/>
          <w:szCs w:val="22"/>
        </w:rPr>
      </w:pPr>
      <w:hyperlink r:id="rId22" w:history="1">
        <w:r w:rsidR="00336190" w:rsidRPr="00641457">
          <w:rPr>
            <w:rStyle w:val="Hyperlink"/>
            <w:sz w:val="22"/>
            <w:szCs w:val="22"/>
          </w:rPr>
          <w:t>783r2</w:t>
        </w:r>
      </w:hyperlink>
      <w:r w:rsidR="00336190" w:rsidRPr="00641457">
        <w:rPr>
          <w:sz w:val="22"/>
          <w:szCs w:val="22"/>
        </w:rPr>
        <w:t xml:space="preserve"> EHT sig compression format</w:t>
      </w:r>
      <w:r w:rsidR="00336190" w:rsidRPr="00641457">
        <w:rPr>
          <w:sz w:val="22"/>
          <w:szCs w:val="22"/>
        </w:rPr>
        <w:tab/>
      </w:r>
      <w:r w:rsidR="00336190">
        <w:rPr>
          <w:sz w:val="22"/>
          <w:szCs w:val="22"/>
        </w:rPr>
        <w:tab/>
      </w:r>
      <w:r w:rsidR="00336190">
        <w:rPr>
          <w:sz w:val="22"/>
          <w:szCs w:val="22"/>
        </w:rPr>
        <w:tab/>
        <w:t xml:space="preserve">     </w:t>
      </w:r>
      <w:proofErr w:type="gramStart"/>
      <w:r w:rsidR="00336190">
        <w:rPr>
          <w:sz w:val="22"/>
          <w:szCs w:val="22"/>
        </w:rPr>
        <w:t xml:space="preserve">   (</w:t>
      </w:r>
      <w:proofErr w:type="spellStart"/>
      <w:proofErr w:type="gramEnd"/>
      <w:r w:rsidR="00336190" w:rsidRPr="00641457">
        <w:rPr>
          <w:sz w:val="22"/>
          <w:szCs w:val="22"/>
        </w:rPr>
        <w:t>Yujian</w:t>
      </w:r>
      <w:proofErr w:type="spellEnd"/>
      <w:r w:rsidR="00336190" w:rsidRPr="00641457">
        <w:rPr>
          <w:sz w:val="22"/>
          <w:szCs w:val="22"/>
        </w:rPr>
        <w:t xml:space="preserve"> Ross</w:t>
      </w:r>
      <w:r w:rsidR="00336190">
        <w:rPr>
          <w:sz w:val="22"/>
          <w:szCs w:val="22"/>
        </w:rPr>
        <w:t>)</w:t>
      </w:r>
      <w:r w:rsidR="00336190">
        <w:rPr>
          <w:sz w:val="22"/>
          <w:szCs w:val="22"/>
        </w:rPr>
        <w:tab/>
      </w:r>
      <w:r w:rsidR="00336190" w:rsidRPr="00641457">
        <w:rPr>
          <w:sz w:val="22"/>
          <w:szCs w:val="22"/>
        </w:rPr>
        <w:t>[SP2]</w:t>
      </w:r>
    </w:p>
    <w:p w14:paraId="4F92B50E" w14:textId="77777777" w:rsidR="00336190" w:rsidRPr="00641457" w:rsidRDefault="00CE0E21" w:rsidP="00336190">
      <w:pPr>
        <w:pStyle w:val="ListParagraph"/>
        <w:numPr>
          <w:ilvl w:val="1"/>
          <w:numId w:val="21"/>
        </w:numPr>
        <w:rPr>
          <w:sz w:val="22"/>
          <w:szCs w:val="22"/>
        </w:rPr>
      </w:pPr>
      <w:hyperlink r:id="rId23" w:history="1">
        <w:r w:rsidR="00336190" w:rsidRPr="00641457">
          <w:rPr>
            <w:rStyle w:val="Hyperlink"/>
            <w:sz w:val="22"/>
            <w:szCs w:val="22"/>
          </w:rPr>
          <w:t>959r0</w:t>
        </w:r>
      </w:hyperlink>
      <w:r w:rsidR="00336190" w:rsidRPr="00641457">
        <w:rPr>
          <w:sz w:val="22"/>
          <w:szCs w:val="22"/>
        </w:rPr>
        <w:t xml:space="preserve"> Thoughts on U-SIG Contents</w:t>
      </w:r>
      <w:r w:rsidR="00336190" w:rsidRPr="00641457">
        <w:rPr>
          <w:sz w:val="22"/>
          <w:szCs w:val="22"/>
        </w:rPr>
        <w:tab/>
        <w:t xml:space="preserve">             </w:t>
      </w:r>
      <w:r w:rsidR="00336190" w:rsidRPr="00641457">
        <w:rPr>
          <w:sz w:val="22"/>
          <w:szCs w:val="22"/>
        </w:rPr>
        <w:tab/>
      </w:r>
      <w:r w:rsidR="00336190" w:rsidRPr="00641457">
        <w:rPr>
          <w:sz w:val="22"/>
          <w:szCs w:val="22"/>
        </w:rPr>
        <w:tab/>
        <w:t xml:space="preserve">    </w:t>
      </w:r>
      <w:proofErr w:type="gramStart"/>
      <w:r w:rsidR="00336190" w:rsidRPr="00641457">
        <w:rPr>
          <w:sz w:val="22"/>
          <w:szCs w:val="22"/>
        </w:rPr>
        <w:t xml:space="preserve">   (</w:t>
      </w:r>
      <w:proofErr w:type="spellStart"/>
      <w:proofErr w:type="gramEnd"/>
      <w:r w:rsidR="00336190" w:rsidRPr="00641457">
        <w:rPr>
          <w:sz w:val="22"/>
          <w:szCs w:val="22"/>
        </w:rPr>
        <w:t>Wook</w:t>
      </w:r>
      <w:proofErr w:type="spellEnd"/>
      <w:r w:rsidR="00336190" w:rsidRPr="00641457">
        <w:rPr>
          <w:sz w:val="22"/>
          <w:szCs w:val="22"/>
        </w:rPr>
        <w:t xml:space="preserve"> Bong Lee)</w:t>
      </w:r>
    </w:p>
    <w:p w14:paraId="4A38B6EC" w14:textId="77777777" w:rsidR="00336190" w:rsidRPr="00641457" w:rsidRDefault="00CE0E21" w:rsidP="00336190">
      <w:pPr>
        <w:pStyle w:val="ListParagraph"/>
        <w:numPr>
          <w:ilvl w:val="1"/>
          <w:numId w:val="21"/>
        </w:numPr>
        <w:rPr>
          <w:sz w:val="22"/>
          <w:szCs w:val="22"/>
        </w:rPr>
      </w:pPr>
      <w:hyperlink r:id="rId24" w:history="1">
        <w:r w:rsidR="00336190" w:rsidRPr="00641457">
          <w:rPr>
            <w:rStyle w:val="Hyperlink"/>
            <w:sz w:val="22"/>
            <w:szCs w:val="22"/>
          </w:rPr>
          <w:t>969r1</w:t>
        </w:r>
      </w:hyperlink>
      <w:r w:rsidR="00336190" w:rsidRPr="00641457">
        <w:rPr>
          <w:sz w:val="22"/>
          <w:szCs w:val="22"/>
        </w:rPr>
        <w:t xml:space="preserve"> Bandwidth Indication for EHT PPDU </w:t>
      </w:r>
      <w:r w:rsidR="00336190" w:rsidRPr="00641457">
        <w:rPr>
          <w:sz w:val="22"/>
          <w:szCs w:val="22"/>
        </w:rPr>
        <w:tab/>
      </w:r>
      <w:r w:rsidR="00336190" w:rsidRPr="00641457">
        <w:rPr>
          <w:sz w:val="22"/>
          <w:szCs w:val="22"/>
        </w:rPr>
        <w:tab/>
        <w:t xml:space="preserve">    </w:t>
      </w:r>
      <w:proofErr w:type="gramStart"/>
      <w:r w:rsidR="00336190" w:rsidRPr="00641457">
        <w:rPr>
          <w:sz w:val="22"/>
          <w:szCs w:val="22"/>
        </w:rPr>
        <w:t xml:space="preserve">   (</w:t>
      </w:r>
      <w:proofErr w:type="gramEnd"/>
      <w:r w:rsidR="00336190" w:rsidRPr="00641457">
        <w:rPr>
          <w:sz w:val="22"/>
          <w:szCs w:val="22"/>
        </w:rPr>
        <w:t>Ross Jian Yu)</w:t>
      </w:r>
    </w:p>
    <w:p w14:paraId="1DB89500" w14:textId="77777777" w:rsidR="00990260" w:rsidRPr="00E87605" w:rsidRDefault="00990260" w:rsidP="00990260">
      <w:pPr>
        <w:pStyle w:val="ListParagraph"/>
        <w:ind w:left="1440"/>
        <w:rPr>
          <w:sz w:val="22"/>
          <w:szCs w:val="22"/>
        </w:rPr>
      </w:pPr>
    </w:p>
    <w:p w14:paraId="4D38DC91" w14:textId="77777777" w:rsidR="00990260" w:rsidRPr="00B70672" w:rsidRDefault="00990260" w:rsidP="00990260">
      <w:pPr>
        <w:numPr>
          <w:ilvl w:val="0"/>
          <w:numId w:val="21"/>
        </w:numPr>
        <w:rPr>
          <w:szCs w:val="22"/>
        </w:rPr>
      </w:pPr>
      <w:r w:rsidRPr="00CF6454">
        <w:rPr>
          <w:szCs w:val="22"/>
        </w:rPr>
        <w:t>The Chair reminds everyone to report their attendance by 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xml:space="preserve">) or the Chair himself. </w:t>
      </w:r>
    </w:p>
    <w:p w14:paraId="19729007" w14:textId="77777777" w:rsidR="00990260" w:rsidRDefault="00990260" w:rsidP="00990260">
      <w:pPr>
        <w:rPr>
          <w:szCs w:val="22"/>
        </w:rPr>
      </w:pPr>
    </w:p>
    <w:p w14:paraId="5B0C1EDA" w14:textId="77777777" w:rsidR="00990260" w:rsidRDefault="00990260" w:rsidP="00990260">
      <w:pPr>
        <w:rPr>
          <w:szCs w:val="22"/>
        </w:rPr>
      </w:pPr>
    </w:p>
    <w:p w14:paraId="7B0887E1" w14:textId="77777777" w:rsidR="00990260" w:rsidRPr="0039540D" w:rsidRDefault="00990260" w:rsidP="00990260">
      <w:pPr>
        <w:rPr>
          <w:b/>
          <w:sz w:val="28"/>
          <w:szCs w:val="28"/>
        </w:rPr>
      </w:pPr>
      <w:r w:rsidRPr="0039540D">
        <w:rPr>
          <w:b/>
          <w:sz w:val="28"/>
          <w:szCs w:val="28"/>
        </w:rPr>
        <w:t>Attendance</w:t>
      </w:r>
    </w:p>
    <w:p w14:paraId="1151B827" w14:textId="77777777" w:rsidR="00990260" w:rsidRDefault="00990260" w:rsidP="00990260">
      <w:pPr>
        <w:rPr>
          <w:szCs w:val="22"/>
        </w:rPr>
      </w:pPr>
      <w:r>
        <w:rPr>
          <w:szCs w:val="22"/>
        </w:rPr>
        <w:t>The following people recorded their attendance for this call:</w:t>
      </w:r>
    </w:p>
    <w:p w14:paraId="07127BED" w14:textId="77777777" w:rsidR="00990260" w:rsidRDefault="00990260" w:rsidP="00990260"/>
    <w:tbl>
      <w:tblPr>
        <w:tblW w:w="9680" w:type="dxa"/>
        <w:tblCellMar>
          <w:left w:w="0" w:type="dxa"/>
          <w:right w:w="0" w:type="dxa"/>
        </w:tblCellMar>
        <w:tblLook w:val="04A0" w:firstRow="1" w:lastRow="0" w:firstColumn="1" w:lastColumn="0" w:noHBand="0" w:noVBand="1"/>
      </w:tblPr>
      <w:tblGrid>
        <w:gridCol w:w="1146"/>
        <w:gridCol w:w="495"/>
        <w:gridCol w:w="2313"/>
        <w:gridCol w:w="5726"/>
      </w:tblGrid>
      <w:tr w:rsidR="00124548" w14:paraId="40B64918"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79B39"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6EAB7E5"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159D8C09"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5811DF74" w14:textId="77777777" w:rsidR="00124548" w:rsidRDefault="00124548">
            <w:pPr>
              <w:rPr>
                <w:rFonts w:ascii="Calibri" w:hAnsi="Calibri" w:cs="Calibri"/>
                <w:color w:val="000000"/>
                <w:sz w:val="22"/>
                <w:szCs w:val="22"/>
              </w:rPr>
            </w:pPr>
            <w:r>
              <w:rPr>
                <w:rFonts w:ascii="Calibri" w:hAnsi="Calibri" w:cs="Calibri"/>
                <w:color w:val="000000"/>
                <w:sz w:val="22"/>
                <w:szCs w:val="22"/>
              </w:rPr>
              <w:t>MediaTek Inc.</w:t>
            </w:r>
          </w:p>
        </w:tc>
      </w:tr>
      <w:tr w:rsidR="00124548" w14:paraId="53DBDFBF"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1F0366"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CD22630"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650FD9E0" w14:textId="77777777" w:rsidR="00124548" w:rsidRDefault="00124548">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2C26496F" w14:textId="77777777" w:rsidR="00124548" w:rsidRDefault="00124548">
            <w:pPr>
              <w:rPr>
                <w:rFonts w:ascii="Calibri" w:hAnsi="Calibri" w:cs="Calibri"/>
                <w:color w:val="000000"/>
                <w:sz w:val="22"/>
                <w:szCs w:val="22"/>
              </w:rPr>
            </w:pPr>
            <w:r>
              <w:rPr>
                <w:rFonts w:ascii="Calibri" w:hAnsi="Calibri" w:cs="Calibri"/>
                <w:color w:val="000000"/>
                <w:sz w:val="22"/>
                <w:szCs w:val="22"/>
              </w:rPr>
              <w:t>NXP Semiconductors</w:t>
            </w:r>
          </w:p>
        </w:tc>
      </w:tr>
      <w:tr w:rsidR="00124548" w14:paraId="6347509D"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23739C"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C16FD9E"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90C56FE"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Baik</w:t>
            </w:r>
            <w:proofErr w:type="spellEnd"/>
            <w:r>
              <w:rPr>
                <w:rFonts w:ascii="Calibri" w:hAnsi="Calibri" w:cs="Calibri"/>
                <w:color w:val="000000"/>
                <w:sz w:val="22"/>
                <w:szCs w:val="22"/>
              </w:rPr>
              <w:t>, Eugene</w:t>
            </w:r>
          </w:p>
        </w:tc>
        <w:tc>
          <w:tcPr>
            <w:tcW w:w="0" w:type="auto"/>
            <w:tcBorders>
              <w:top w:val="nil"/>
              <w:left w:val="nil"/>
              <w:bottom w:val="nil"/>
              <w:right w:val="nil"/>
            </w:tcBorders>
            <w:noWrap/>
            <w:tcMar>
              <w:top w:w="15" w:type="dxa"/>
              <w:left w:w="15" w:type="dxa"/>
              <w:bottom w:w="0" w:type="dxa"/>
              <w:right w:w="15" w:type="dxa"/>
            </w:tcMar>
            <w:vAlign w:val="bottom"/>
            <w:hideMark/>
          </w:tcPr>
          <w:p w14:paraId="3971F16A" w14:textId="77777777" w:rsidR="00124548" w:rsidRDefault="00124548">
            <w:pPr>
              <w:rPr>
                <w:rFonts w:ascii="Calibri" w:hAnsi="Calibri" w:cs="Calibri"/>
                <w:color w:val="000000"/>
                <w:sz w:val="22"/>
                <w:szCs w:val="22"/>
              </w:rPr>
            </w:pPr>
            <w:r>
              <w:rPr>
                <w:rFonts w:ascii="Calibri" w:hAnsi="Calibri" w:cs="Calibri"/>
                <w:color w:val="000000"/>
                <w:sz w:val="22"/>
                <w:szCs w:val="22"/>
              </w:rPr>
              <w:t>Qualcomm Incorporated</w:t>
            </w:r>
          </w:p>
        </w:tc>
      </w:tr>
      <w:tr w:rsidR="00124548" w14:paraId="02759254"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EC8076"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08F826"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8249601" w14:textId="77777777" w:rsidR="00124548" w:rsidRDefault="00124548">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0E9B9A27" w14:textId="77777777" w:rsidR="00124548" w:rsidRDefault="00124548">
            <w:pPr>
              <w:rPr>
                <w:rFonts w:ascii="Calibri" w:hAnsi="Calibri" w:cs="Calibri"/>
                <w:color w:val="000000"/>
                <w:sz w:val="22"/>
                <w:szCs w:val="22"/>
              </w:rPr>
            </w:pPr>
            <w:r>
              <w:rPr>
                <w:rFonts w:ascii="Calibri" w:hAnsi="Calibri" w:cs="Calibri"/>
                <w:color w:val="000000"/>
                <w:sz w:val="22"/>
                <w:szCs w:val="22"/>
              </w:rPr>
              <w:t>NXP Semiconductors</w:t>
            </w:r>
          </w:p>
        </w:tc>
      </w:tr>
      <w:tr w:rsidR="00124548" w14:paraId="043D9160"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7B50EB"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CDC2E40"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5E726CB" w14:textId="77777777" w:rsidR="00124548" w:rsidRDefault="00124548">
            <w:pPr>
              <w:rPr>
                <w:rFonts w:ascii="Calibri" w:hAnsi="Calibri" w:cs="Calibri"/>
                <w:color w:val="000000"/>
                <w:sz w:val="22"/>
                <w:szCs w:val="22"/>
              </w:rPr>
            </w:pPr>
            <w:r>
              <w:rPr>
                <w:rFonts w:ascii="Calibri" w:hAnsi="Calibri" w:cs="Calibri"/>
                <w:color w:val="000000"/>
                <w:sz w:val="22"/>
                <w:szCs w:val="22"/>
              </w:rPr>
              <w:t xml:space="preserve">Chen, </w:t>
            </w:r>
            <w:proofErr w:type="spellStart"/>
            <w:r>
              <w:rPr>
                <w:rFonts w:ascii="Calibri" w:hAnsi="Calibri" w:cs="Calibri"/>
                <w:color w:val="000000"/>
                <w:sz w:val="22"/>
                <w:szCs w:val="22"/>
              </w:rPr>
              <w:t>Xiaogang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FC7EF8C" w14:textId="77777777" w:rsidR="00124548" w:rsidRDefault="00124548">
            <w:pPr>
              <w:rPr>
                <w:rFonts w:ascii="Calibri" w:hAnsi="Calibri" w:cs="Calibri"/>
                <w:color w:val="000000"/>
                <w:sz w:val="22"/>
                <w:szCs w:val="22"/>
              </w:rPr>
            </w:pPr>
            <w:r>
              <w:rPr>
                <w:rFonts w:ascii="Calibri" w:hAnsi="Calibri" w:cs="Calibri"/>
                <w:color w:val="000000"/>
                <w:sz w:val="22"/>
                <w:szCs w:val="22"/>
              </w:rPr>
              <w:t>Intel</w:t>
            </w:r>
          </w:p>
        </w:tc>
      </w:tr>
      <w:tr w:rsidR="00124548" w14:paraId="393D8758"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FEB63D"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A21BFF"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C18FDAC" w14:textId="77777777" w:rsidR="00124548" w:rsidRDefault="00124548">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5C88906" w14:textId="77777777" w:rsidR="00124548" w:rsidRDefault="00124548">
            <w:pPr>
              <w:rPr>
                <w:rFonts w:ascii="Calibri" w:hAnsi="Calibri" w:cs="Calibri"/>
                <w:color w:val="000000"/>
                <w:sz w:val="22"/>
                <w:szCs w:val="22"/>
              </w:rPr>
            </w:pPr>
            <w:r>
              <w:rPr>
                <w:rFonts w:ascii="Calibri" w:hAnsi="Calibri" w:cs="Calibri"/>
                <w:color w:val="000000"/>
                <w:sz w:val="22"/>
                <w:szCs w:val="22"/>
              </w:rPr>
              <w:t>LG ELECTRONICS</w:t>
            </w:r>
          </w:p>
        </w:tc>
      </w:tr>
      <w:tr w:rsidR="00124548" w14:paraId="7BC7E0BB"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7DFE7C"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988169"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49A972FC" w14:textId="77777777" w:rsidR="00124548" w:rsidRDefault="00124548">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4ACFF39" w14:textId="77777777" w:rsidR="00124548" w:rsidRDefault="00124548">
            <w:pPr>
              <w:rPr>
                <w:rFonts w:ascii="Calibri" w:hAnsi="Calibri" w:cs="Calibri"/>
                <w:color w:val="000000"/>
                <w:sz w:val="22"/>
                <w:szCs w:val="22"/>
              </w:rPr>
            </w:pPr>
            <w:r>
              <w:rPr>
                <w:rFonts w:ascii="Calibri" w:hAnsi="Calibri" w:cs="Calibri"/>
                <w:color w:val="000000"/>
                <w:sz w:val="22"/>
                <w:szCs w:val="22"/>
              </w:rPr>
              <w:t>LG ELECTRONICS</w:t>
            </w:r>
          </w:p>
        </w:tc>
      </w:tr>
      <w:tr w:rsidR="00124548" w14:paraId="09581FD3"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055A86"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6E926E"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22F4784E" w14:textId="77777777" w:rsidR="00124548" w:rsidRDefault="00124548">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7B80302" w14:textId="77777777" w:rsidR="00124548" w:rsidRDefault="00124548">
            <w:pPr>
              <w:rPr>
                <w:rFonts w:ascii="Calibri" w:hAnsi="Calibri" w:cs="Calibri"/>
                <w:color w:val="000000"/>
                <w:sz w:val="22"/>
                <w:szCs w:val="22"/>
              </w:rPr>
            </w:pPr>
            <w:r>
              <w:rPr>
                <w:rFonts w:ascii="Calibri" w:hAnsi="Calibri" w:cs="Calibri"/>
                <w:color w:val="000000"/>
                <w:sz w:val="22"/>
                <w:szCs w:val="22"/>
              </w:rPr>
              <w:t>SAMSUNG</w:t>
            </w:r>
          </w:p>
        </w:tc>
      </w:tr>
      <w:tr w:rsidR="00124548" w14:paraId="343BAE63"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C988B1"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28DBA22"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622A56EF" w14:textId="77777777" w:rsidR="00124548" w:rsidRDefault="00124548">
            <w:pPr>
              <w:rPr>
                <w:rFonts w:ascii="Calibri" w:hAnsi="Calibri" w:cs="Calibri"/>
                <w:color w:val="000000"/>
                <w:sz w:val="22"/>
                <w:szCs w:val="22"/>
              </w:rPr>
            </w:pPr>
            <w:r>
              <w:rPr>
                <w:rFonts w:ascii="Calibri" w:hAnsi="Calibri" w:cs="Calibri"/>
                <w:color w:val="000000"/>
                <w:sz w:val="22"/>
                <w:szCs w:val="22"/>
              </w:rPr>
              <w:t xml:space="preserve">Erceg, </w:t>
            </w:r>
            <w:proofErr w:type="spellStart"/>
            <w:r>
              <w:rPr>
                <w:rFonts w:ascii="Calibri" w:hAnsi="Calibri" w:cs="Calibri"/>
                <w:color w:val="000000"/>
                <w:sz w:val="22"/>
                <w:szCs w:val="22"/>
              </w:rPr>
              <w:t>Vinko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D55EB97" w14:textId="77777777" w:rsidR="00124548" w:rsidRDefault="00124548">
            <w:pPr>
              <w:rPr>
                <w:rFonts w:ascii="Calibri" w:hAnsi="Calibri" w:cs="Calibri"/>
                <w:color w:val="000000"/>
                <w:sz w:val="22"/>
                <w:szCs w:val="22"/>
              </w:rPr>
            </w:pPr>
            <w:r>
              <w:rPr>
                <w:rFonts w:ascii="Calibri" w:hAnsi="Calibri" w:cs="Calibri"/>
                <w:color w:val="000000"/>
                <w:sz w:val="22"/>
                <w:szCs w:val="22"/>
              </w:rPr>
              <w:t>Broadcom Corporation</w:t>
            </w:r>
          </w:p>
        </w:tc>
      </w:tr>
      <w:tr w:rsidR="00124548" w14:paraId="4D0570B5"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9DDE15"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35DCED3"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70D476F3" w14:textId="77777777" w:rsidR="00124548" w:rsidRDefault="00124548">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1E443B0" w14:textId="77777777" w:rsidR="00124548" w:rsidRDefault="00124548">
            <w:pPr>
              <w:rPr>
                <w:rFonts w:ascii="Calibri" w:hAnsi="Calibri" w:cs="Calibri"/>
                <w:color w:val="000000"/>
                <w:sz w:val="22"/>
                <w:szCs w:val="22"/>
              </w:rPr>
            </w:pPr>
            <w:r>
              <w:rPr>
                <w:rFonts w:ascii="Calibri" w:hAnsi="Calibri" w:cs="Calibri"/>
                <w:color w:val="000000"/>
                <w:sz w:val="22"/>
                <w:szCs w:val="22"/>
              </w:rPr>
              <w:t>MediaTek Inc.</w:t>
            </w:r>
          </w:p>
        </w:tc>
      </w:tr>
      <w:tr w:rsidR="00124548" w14:paraId="251F4548"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C1AB50"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4D61AEA"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4D370B4"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Hervieu</w:t>
            </w:r>
            <w:proofErr w:type="spellEnd"/>
            <w:r>
              <w:rPr>
                <w:rFonts w:ascii="Calibri" w:hAnsi="Calibri" w:cs="Calibri"/>
                <w:color w:val="000000"/>
                <w:sz w:val="22"/>
                <w:szCs w:val="22"/>
              </w:rPr>
              <w:t>, Lili</w:t>
            </w:r>
          </w:p>
        </w:tc>
        <w:tc>
          <w:tcPr>
            <w:tcW w:w="0" w:type="auto"/>
            <w:tcBorders>
              <w:top w:val="nil"/>
              <w:left w:val="nil"/>
              <w:bottom w:val="nil"/>
              <w:right w:val="nil"/>
            </w:tcBorders>
            <w:noWrap/>
            <w:tcMar>
              <w:top w:w="15" w:type="dxa"/>
              <w:left w:w="15" w:type="dxa"/>
              <w:bottom w:w="0" w:type="dxa"/>
              <w:right w:w="15" w:type="dxa"/>
            </w:tcMar>
            <w:vAlign w:val="bottom"/>
            <w:hideMark/>
          </w:tcPr>
          <w:p w14:paraId="4E97803B" w14:textId="77777777" w:rsidR="00124548" w:rsidRDefault="00124548">
            <w:pPr>
              <w:rPr>
                <w:rFonts w:ascii="Calibri" w:hAnsi="Calibri" w:cs="Calibri"/>
                <w:color w:val="000000"/>
                <w:sz w:val="22"/>
                <w:szCs w:val="22"/>
              </w:rPr>
            </w:pPr>
            <w:r>
              <w:rPr>
                <w:rFonts w:ascii="Calibri" w:hAnsi="Calibri" w:cs="Calibri"/>
                <w:color w:val="000000"/>
                <w:sz w:val="22"/>
                <w:szCs w:val="22"/>
              </w:rPr>
              <w:t>Cable Television Laboratories Inc. (</w:t>
            </w:r>
            <w:proofErr w:type="spellStart"/>
            <w:r>
              <w:rPr>
                <w:rFonts w:ascii="Calibri" w:hAnsi="Calibri" w:cs="Calibri"/>
                <w:color w:val="000000"/>
                <w:sz w:val="22"/>
                <w:szCs w:val="22"/>
              </w:rPr>
              <w:t>CableLabs</w:t>
            </w:r>
            <w:proofErr w:type="spellEnd"/>
            <w:r>
              <w:rPr>
                <w:rFonts w:ascii="Calibri" w:hAnsi="Calibri" w:cs="Calibri"/>
                <w:color w:val="000000"/>
                <w:sz w:val="22"/>
                <w:szCs w:val="22"/>
              </w:rPr>
              <w:t>)</w:t>
            </w:r>
          </w:p>
        </w:tc>
      </w:tr>
      <w:tr w:rsidR="00124548" w14:paraId="69A7C2D4"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B19992"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5D5BA5"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4391881B" w14:textId="77777777" w:rsidR="00124548" w:rsidRDefault="00124548">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11F525E" w14:textId="77777777" w:rsidR="00124548" w:rsidRDefault="00124548">
            <w:pPr>
              <w:rPr>
                <w:rFonts w:ascii="Calibri" w:hAnsi="Calibri" w:cs="Calibri"/>
                <w:color w:val="000000"/>
                <w:sz w:val="22"/>
                <w:szCs w:val="22"/>
              </w:rPr>
            </w:pPr>
            <w:r>
              <w:rPr>
                <w:rFonts w:ascii="Calibri" w:hAnsi="Calibri" w:cs="Calibri"/>
                <w:color w:val="000000"/>
                <w:sz w:val="22"/>
                <w:szCs w:val="22"/>
              </w:rPr>
              <w:t>MediaTek Inc.</w:t>
            </w:r>
          </w:p>
        </w:tc>
      </w:tr>
      <w:tr w:rsidR="00124548" w14:paraId="6051C730"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EA2152"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80D2C9E"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1C757D78" w14:textId="77777777" w:rsidR="00124548" w:rsidRDefault="00124548">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25B36CA" w14:textId="77777777" w:rsidR="00124548" w:rsidRDefault="00124548">
            <w:pPr>
              <w:rPr>
                <w:rFonts w:ascii="Calibri" w:hAnsi="Calibri" w:cs="Calibri"/>
                <w:color w:val="000000"/>
                <w:sz w:val="22"/>
                <w:szCs w:val="22"/>
              </w:rPr>
            </w:pPr>
            <w:r>
              <w:rPr>
                <w:rFonts w:ascii="Calibri" w:hAnsi="Calibri" w:cs="Calibri"/>
                <w:color w:val="000000"/>
                <w:sz w:val="22"/>
                <w:szCs w:val="22"/>
              </w:rPr>
              <w:t>HUAWEI</w:t>
            </w:r>
          </w:p>
        </w:tc>
      </w:tr>
      <w:tr w:rsidR="00124548" w14:paraId="42DCC155"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53542E"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3D13716"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6C3B20AE" w14:textId="77777777" w:rsidR="00124548" w:rsidRDefault="00124548">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33619D4F" w14:textId="77777777" w:rsidR="00124548" w:rsidRDefault="00124548">
            <w:pPr>
              <w:rPr>
                <w:rFonts w:ascii="Calibri" w:hAnsi="Calibri" w:cs="Calibri"/>
                <w:color w:val="000000"/>
                <w:sz w:val="22"/>
                <w:szCs w:val="22"/>
              </w:rPr>
            </w:pPr>
            <w:r>
              <w:rPr>
                <w:rFonts w:ascii="Calibri" w:hAnsi="Calibri" w:cs="Calibri"/>
                <w:color w:val="000000"/>
                <w:sz w:val="22"/>
                <w:szCs w:val="22"/>
              </w:rPr>
              <w:t>Panasonic Asia Pacific Pte Ltd.</w:t>
            </w:r>
          </w:p>
        </w:tc>
      </w:tr>
      <w:tr w:rsidR="00124548" w14:paraId="6B4C4008"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F1A75B"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6AE20D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12F4062" w14:textId="77777777" w:rsidR="00124548" w:rsidRDefault="00124548">
            <w:pPr>
              <w:rPr>
                <w:rFonts w:ascii="Calibri" w:hAnsi="Calibri" w:cs="Calibri"/>
                <w:color w:val="000000"/>
                <w:sz w:val="22"/>
                <w:szCs w:val="22"/>
              </w:rPr>
            </w:pPr>
            <w:r>
              <w:rPr>
                <w:rFonts w:ascii="Calibri" w:hAnsi="Calibri" w:cs="Calibri"/>
                <w:color w:val="000000"/>
                <w:sz w:val="22"/>
                <w:szCs w:val="22"/>
              </w:rPr>
              <w:t>Jia, Jia</w:t>
            </w:r>
          </w:p>
        </w:tc>
        <w:tc>
          <w:tcPr>
            <w:tcW w:w="0" w:type="auto"/>
            <w:tcBorders>
              <w:top w:val="nil"/>
              <w:left w:val="nil"/>
              <w:bottom w:val="nil"/>
              <w:right w:val="nil"/>
            </w:tcBorders>
            <w:noWrap/>
            <w:tcMar>
              <w:top w:w="15" w:type="dxa"/>
              <w:left w:w="15" w:type="dxa"/>
              <w:bottom w:w="0" w:type="dxa"/>
              <w:right w:w="15" w:type="dxa"/>
            </w:tcMar>
            <w:vAlign w:val="bottom"/>
            <w:hideMark/>
          </w:tcPr>
          <w:p w14:paraId="1CC5CCBD" w14:textId="77777777" w:rsidR="00124548" w:rsidRDefault="00124548">
            <w:pPr>
              <w:rPr>
                <w:rFonts w:ascii="Calibri" w:hAnsi="Calibri" w:cs="Calibri"/>
                <w:color w:val="000000"/>
                <w:sz w:val="22"/>
                <w:szCs w:val="22"/>
              </w:rPr>
            </w:pPr>
            <w:r>
              <w:rPr>
                <w:rFonts w:ascii="Calibri" w:hAnsi="Calibri" w:cs="Calibri"/>
                <w:color w:val="000000"/>
                <w:sz w:val="22"/>
                <w:szCs w:val="22"/>
              </w:rPr>
              <w:t>Huawei Technologies Co., Ltd</w:t>
            </w:r>
          </w:p>
        </w:tc>
      </w:tr>
      <w:tr w:rsidR="00124548" w14:paraId="0D61DB48"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4156C9"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0AB3BCE"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4221F0F" w14:textId="77777777" w:rsidR="00124548" w:rsidRDefault="00124548">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3C0E5864" w14:textId="77777777" w:rsidR="00124548" w:rsidRDefault="00124548">
            <w:pPr>
              <w:rPr>
                <w:rFonts w:ascii="Calibri" w:hAnsi="Calibri" w:cs="Calibri"/>
                <w:color w:val="000000"/>
                <w:sz w:val="22"/>
                <w:szCs w:val="22"/>
              </w:rPr>
            </w:pPr>
            <w:r>
              <w:rPr>
                <w:rFonts w:ascii="Calibri" w:hAnsi="Calibri" w:cs="Calibri"/>
                <w:color w:val="000000"/>
                <w:sz w:val="22"/>
                <w:szCs w:val="22"/>
              </w:rPr>
              <w:t>Apple Inc.</w:t>
            </w:r>
          </w:p>
        </w:tc>
      </w:tr>
      <w:tr w:rsidR="00124548" w14:paraId="1E712371"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2622A8"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0C8E81"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4C3ADED" w14:textId="77777777" w:rsidR="00124548" w:rsidRDefault="0012454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1F42660"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124548" w14:paraId="115BED71"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697579"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9CC9179"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67F5CC29"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Kedem</w:t>
            </w:r>
            <w:proofErr w:type="spellEnd"/>
            <w:r>
              <w:rPr>
                <w:rFonts w:ascii="Calibri" w:hAnsi="Calibri" w:cs="Calibri"/>
                <w:color w:val="000000"/>
                <w:sz w:val="22"/>
                <w:szCs w:val="22"/>
              </w:rPr>
              <w:t>, Oren</w:t>
            </w:r>
          </w:p>
        </w:tc>
        <w:tc>
          <w:tcPr>
            <w:tcW w:w="0" w:type="auto"/>
            <w:tcBorders>
              <w:top w:val="nil"/>
              <w:left w:val="nil"/>
              <w:bottom w:val="nil"/>
              <w:right w:val="nil"/>
            </w:tcBorders>
            <w:noWrap/>
            <w:tcMar>
              <w:top w:w="15" w:type="dxa"/>
              <w:left w:w="15" w:type="dxa"/>
              <w:bottom w:w="0" w:type="dxa"/>
              <w:right w:w="15" w:type="dxa"/>
            </w:tcMar>
            <w:vAlign w:val="bottom"/>
            <w:hideMark/>
          </w:tcPr>
          <w:p w14:paraId="5BA62EBD" w14:textId="77777777" w:rsidR="00124548" w:rsidRDefault="00124548">
            <w:pPr>
              <w:rPr>
                <w:rFonts w:ascii="Calibri" w:hAnsi="Calibri" w:cs="Calibri"/>
                <w:color w:val="000000"/>
                <w:sz w:val="22"/>
                <w:szCs w:val="22"/>
              </w:rPr>
            </w:pPr>
            <w:r>
              <w:rPr>
                <w:rFonts w:ascii="Calibri" w:hAnsi="Calibri" w:cs="Calibri"/>
                <w:color w:val="000000"/>
                <w:sz w:val="22"/>
                <w:szCs w:val="22"/>
              </w:rPr>
              <w:t>Huawei Technologies Co. Ltd</w:t>
            </w:r>
          </w:p>
        </w:tc>
      </w:tr>
      <w:tr w:rsidR="00124548" w14:paraId="2714CDD9"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B0C74B"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DA4769"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6F265B5" w14:textId="77777777" w:rsidR="00124548" w:rsidRDefault="00124548">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C348D13" w14:textId="77777777" w:rsidR="00124548" w:rsidRDefault="00124548">
            <w:pPr>
              <w:rPr>
                <w:rFonts w:ascii="Calibri" w:hAnsi="Calibri" w:cs="Calibri"/>
                <w:color w:val="000000"/>
                <w:sz w:val="22"/>
                <w:szCs w:val="22"/>
              </w:rPr>
            </w:pPr>
            <w:r>
              <w:rPr>
                <w:rFonts w:ascii="Calibri" w:hAnsi="Calibri" w:cs="Calibri"/>
                <w:color w:val="000000"/>
                <w:sz w:val="22"/>
                <w:szCs w:val="22"/>
              </w:rPr>
              <w:t>SAMSUNG</w:t>
            </w:r>
          </w:p>
        </w:tc>
      </w:tr>
      <w:tr w:rsidR="00124548" w14:paraId="0A9B743D"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29BD4B"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04FE0AE"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36B4569" w14:textId="77777777" w:rsidR="00124548" w:rsidRDefault="00124548">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5528A96" w14:textId="77777777" w:rsidR="00124548" w:rsidRDefault="00124548">
            <w:pPr>
              <w:rPr>
                <w:rFonts w:ascii="Calibri" w:hAnsi="Calibri" w:cs="Calibri"/>
                <w:color w:val="000000"/>
                <w:sz w:val="22"/>
                <w:szCs w:val="22"/>
              </w:rPr>
            </w:pPr>
            <w:r>
              <w:rPr>
                <w:rFonts w:ascii="Calibri" w:hAnsi="Calibri" w:cs="Calibri"/>
                <w:color w:val="000000"/>
                <w:sz w:val="22"/>
                <w:szCs w:val="22"/>
              </w:rPr>
              <w:t>Qualcomm Incorporated</w:t>
            </w:r>
          </w:p>
        </w:tc>
      </w:tr>
      <w:tr w:rsidR="00124548" w14:paraId="71C59C50"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C6F02D"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2F8A1AC"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275F2D96"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Koc</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Onur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9648EC4" w14:textId="77777777" w:rsidR="00124548" w:rsidRDefault="00124548">
            <w:pPr>
              <w:rPr>
                <w:rFonts w:ascii="Calibri" w:hAnsi="Calibri" w:cs="Calibri"/>
                <w:color w:val="000000"/>
                <w:sz w:val="22"/>
                <w:szCs w:val="22"/>
              </w:rPr>
            </w:pPr>
            <w:r>
              <w:rPr>
                <w:rFonts w:ascii="Calibri" w:hAnsi="Calibri" w:cs="Calibri"/>
                <w:color w:val="000000"/>
                <w:sz w:val="22"/>
                <w:szCs w:val="22"/>
              </w:rPr>
              <w:t>VESTEL ELEKTRONIK SANAYI VE TICARET ANONIM SIRKETI</w:t>
            </w:r>
          </w:p>
        </w:tc>
      </w:tr>
      <w:tr w:rsidR="00124548" w14:paraId="06E016BC"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0AA239"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3FE339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A0EA56B" w14:textId="77777777" w:rsidR="00124548" w:rsidRDefault="00124548">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ECA0C2" w14:textId="77777777" w:rsidR="00124548" w:rsidRDefault="00124548">
            <w:pPr>
              <w:rPr>
                <w:rFonts w:ascii="Calibri" w:hAnsi="Calibri" w:cs="Calibri"/>
                <w:color w:val="000000"/>
                <w:sz w:val="22"/>
                <w:szCs w:val="22"/>
              </w:rPr>
            </w:pPr>
            <w:r>
              <w:rPr>
                <w:rFonts w:ascii="Calibri" w:hAnsi="Calibri" w:cs="Calibri"/>
                <w:color w:val="000000"/>
                <w:sz w:val="22"/>
                <w:szCs w:val="22"/>
              </w:rPr>
              <w:t>SAMSUNG</w:t>
            </w:r>
          </w:p>
        </w:tc>
      </w:tr>
      <w:tr w:rsidR="00124548" w14:paraId="10A8DABB"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D4DF45"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864404"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1BEC2127" w14:textId="77777777" w:rsidR="00124548" w:rsidRDefault="00124548">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4CC08486" w14:textId="77777777" w:rsidR="00124548" w:rsidRDefault="00124548">
            <w:pPr>
              <w:rPr>
                <w:rFonts w:ascii="Calibri" w:hAnsi="Calibri" w:cs="Calibri"/>
                <w:color w:val="000000"/>
                <w:sz w:val="22"/>
                <w:szCs w:val="22"/>
              </w:rPr>
            </w:pPr>
            <w:r>
              <w:rPr>
                <w:rFonts w:ascii="Calibri" w:hAnsi="Calibri" w:cs="Calibri"/>
                <w:color w:val="000000"/>
                <w:sz w:val="22"/>
                <w:szCs w:val="22"/>
              </w:rPr>
              <w:t>Qualcomm Incorporated</w:t>
            </w:r>
          </w:p>
        </w:tc>
      </w:tr>
      <w:tr w:rsidR="00124548" w14:paraId="21EA27DE"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BE770"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4A93A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30FFB1C" w14:textId="77777777" w:rsidR="00124548" w:rsidRDefault="00124548">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72141E8" w14:textId="77777777" w:rsidR="00124548" w:rsidRDefault="00124548">
            <w:pPr>
              <w:rPr>
                <w:rFonts w:ascii="Calibri" w:hAnsi="Calibri" w:cs="Calibri"/>
                <w:color w:val="000000"/>
                <w:sz w:val="22"/>
                <w:szCs w:val="22"/>
              </w:rPr>
            </w:pPr>
            <w:r>
              <w:rPr>
                <w:rFonts w:ascii="Calibri" w:hAnsi="Calibri" w:cs="Calibri"/>
                <w:color w:val="000000"/>
                <w:sz w:val="22"/>
                <w:szCs w:val="22"/>
              </w:rPr>
              <w:t>LG ELECTRONICS</w:t>
            </w:r>
          </w:p>
        </w:tc>
      </w:tr>
      <w:tr w:rsidR="00124548" w14:paraId="260849C0"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08272C"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6D38D50"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CE11718" w14:textId="77777777" w:rsidR="00124548" w:rsidRDefault="00124548">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23FD62D" w14:textId="77777777" w:rsidR="00124548" w:rsidRDefault="00124548">
            <w:pPr>
              <w:rPr>
                <w:rFonts w:ascii="Calibri" w:hAnsi="Calibri" w:cs="Calibri"/>
                <w:color w:val="000000"/>
                <w:sz w:val="22"/>
                <w:szCs w:val="22"/>
              </w:rPr>
            </w:pPr>
            <w:r>
              <w:rPr>
                <w:rFonts w:ascii="Calibri" w:hAnsi="Calibri" w:cs="Calibri"/>
                <w:color w:val="000000"/>
                <w:sz w:val="22"/>
                <w:szCs w:val="22"/>
              </w:rPr>
              <w:t>MediaTek Inc.</w:t>
            </w:r>
          </w:p>
        </w:tc>
      </w:tr>
      <w:tr w:rsidR="00124548" w14:paraId="04AF9CFA"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021694"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628FEB7"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DC068E1" w14:textId="77777777" w:rsidR="00124548" w:rsidRDefault="00124548">
            <w:pPr>
              <w:rPr>
                <w:rFonts w:ascii="Calibri" w:hAnsi="Calibri" w:cs="Calibri"/>
                <w:color w:val="000000"/>
                <w:sz w:val="22"/>
                <w:szCs w:val="22"/>
              </w:rPr>
            </w:pPr>
            <w:r>
              <w:rPr>
                <w:rFonts w:ascii="Calibri" w:hAnsi="Calibri" w:cs="Calibri"/>
                <w:color w:val="000000"/>
                <w:sz w:val="22"/>
                <w:szCs w:val="22"/>
              </w:rPr>
              <w:t xml:space="preserve">Lou, </w:t>
            </w:r>
            <w:proofErr w:type="spellStart"/>
            <w:r>
              <w:rPr>
                <w:rFonts w:ascii="Calibri" w:hAnsi="Calibri" w:cs="Calibri"/>
                <w:color w:val="000000"/>
                <w:sz w:val="22"/>
                <w:szCs w:val="22"/>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98454A2"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124548" w14:paraId="71127D80"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25D94B"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0DEE1C"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C74762C" w14:textId="77777777" w:rsidR="00124548" w:rsidRDefault="00124548">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7AE65331" w14:textId="77777777" w:rsidR="00124548" w:rsidRDefault="00124548">
            <w:pPr>
              <w:rPr>
                <w:rFonts w:ascii="Calibri" w:hAnsi="Calibri" w:cs="Calibri"/>
                <w:color w:val="000000"/>
                <w:sz w:val="22"/>
                <w:szCs w:val="22"/>
              </w:rPr>
            </w:pPr>
            <w:r>
              <w:rPr>
                <w:rFonts w:ascii="Calibri" w:hAnsi="Calibri" w:cs="Calibri"/>
                <w:color w:val="000000"/>
                <w:sz w:val="22"/>
                <w:szCs w:val="22"/>
              </w:rPr>
              <w:t>MediaTek Inc.</w:t>
            </w:r>
          </w:p>
        </w:tc>
      </w:tr>
      <w:tr w:rsidR="00124548" w14:paraId="04A77C23"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659DB2"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5F9BCA"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64E88466"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Memisoglu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Ebubekir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72C2C2C" w14:textId="77777777" w:rsidR="00124548" w:rsidRDefault="00124548">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124548" w14:paraId="5DBC6058"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5210A0"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548FA8"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1A180F74"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Mirfakhraei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Khashayar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8158C84" w14:textId="77777777" w:rsidR="00124548" w:rsidRDefault="00124548">
            <w:pPr>
              <w:rPr>
                <w:rFonts w:ascii="Calibri" w:hAnsi="Calibri" w:cs="Calibri"/>
                <w:color w:val="000000"/>
                <w:sz w:val="22"/>
                <w:szCs w:val="22"/>
              </w:rPr>
            </w:pPr>
            <w:r>
              <w:rPr>
                <w:rFonts w:ascii="Calibri" w:hAnsi="Calibri" w:cs="Calibri"/>
                <w:color w:val="000000"/>
                <w:sz w:val="22"/>
                <w:szCs w:val="22"/>
              </w:rPr>
              <w:t>Cisco Systems, Inc.</w:t>
            </w:r>
          </w:p>
        </w:tc>
      </w:tr>
      <w:tr w:rsidR="00124548" w14:paraId="773AC7B4"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C8F93F"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F0EA13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F4C28E2"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7C90E69"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124548" w14:paraId="63FC1841"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0C4472"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AA8D39"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43F8AC4F" w14:textId="77777777" w:rsidR="00124548" w:rsidRDefault="00124548">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35F71C0E" w14:textId="77777777" w:rsidR="00124548" w:rsidRDefault="00124548">
            <w:pPr>
              <w:rPr>
                <w:rFonts w:ascii="Calibri" w:hAnsi="Calibri" w:cs="Calibri"/>
                <w:color w:val="000000"/>
                <w:sz w:val="22"/>
                <w:szCs w:val="22"/>
              </w:rPr>
            </w:pPr>
            <w:r>
              <w:rPr>
                <w:rFonts w:ascii="Calibri" w:hAnsi="Calibri" w:cs="Calibri"/>
                <w:color w:val="000000"/>
                <w:sz w:val="22"/>
                <w:szCs w:val="22"/>
              </w:rPr>
              <w:t>MediaTek Inc.</w:t>
            </w:r>
          </w:p>
        </w:tc>
      </w:tr>
      <w:tr w:rsidR="00124548" w14:paraId="1B035FBF"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3B6747"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F5FDB0"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6121C2F"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porat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FD00958" w14:textId="77777777" w:rsidR="00124548" w:rsidRDefault="00124548">
            <w:pPr>
              <w:rPr>
                <w:rFonts w:ascii="Calibri" w:hAnsi="Calibri" w:cs="Calibri"/>
                <w:color w:val="000000"/>
                <w:sz w:val="22"/>
                <w:szCs w:val="22"/>
              </w:rPr>
            </w:pPr>
            <w:r>
              <w:rPr>
                <w:rFonts w:ascii="Calibri" w:hAnsi="Calibri" w:cs="Calibri"/>
                <w:color w:val="000000"/>
                <w:sz w:val="22"/>
                <w:szCs w:val="22"/>
              </w:rPr>
              <w:t>Broadcom Corporation</w:t>
            </w:r>
          </w:p>
        </w:tc>
      </w:tr>
      <w:tr w:rsidR="00124548" w14:paraId="5DE5D704"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7CCFB7"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399B90"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7311B55B"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0967604B" w14:textId="77777777" w:rsidR="00124548" w:rsidRDefault="00124548">
            <w:pPr>
              <w:rPr>
                <w:rFonts w:ascii="Calibri" w:hAnsi="Calibri" w:cs="Calibri"/>
                <w:color w:val="000000"/>
                <w:sz w:val="22"/>
                <w:szCs w:val="22"/>
              </w:rPr>
            </w:pPr>
            <w:r>
              <w:rPr>
                <w:rFonts w:ascii="Calibri" w:hAnsi="Calibri" w:cs="Calibri"/>
                <w:color w:val="000000"/>
                <w:sz w:val="22"/>
                <w:szCs w:val="22"/>
              </w:rPr>
              <w:t>Broadcom Corporation</w:t>
            </w:r>
          </w:p>
        </w:tc>
      </w:tr>
      <w:tr w:rsidR="00124548" w14:paraId="28B2006B"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769004"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07FC1F2"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0402840" w14:textId="77777777" w:rsidR="00124548" w:rsidRDefault="00124548">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3854CFBB" w14:textId="77777777" w:rsidR="00124548" w:rsidRDefault="00124548">
            <w:pPr>
              <w:rPr>
                <w:rFonts w:ascii="Calibri" w:hAnsi="Calibri" w:cs="Calibri"/>
                <w:color w:val="000000"/>
                <w:sz w:val="22"/>
                <w:szCs w:val="22"/>
              </w:rPr>
            </w:pPr>
            <w:r>
              <w:rPr>
                <w:rFonts w:ascii="Calibri" w:hAnsi="Calibri" w:cs="Calibri"/>
                <w:color w:val="000000"/>
                <w:sz w:val="22"/>
                <w:szCs w:val="22"/>
              </w:rPr>
              <w:t>HUAWEI</w:t>
            </w:r>
          </w:p>
        </w:tc>
      </w:tr>
      <w:tr w:rsidR="00124548" w14:paraId="07583D15"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C6D5AC"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00084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E4AF2CD"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6C5155DF"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r>
      <w:tr w:rsidR="00124548" w14:paraId="2C64F431"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2C05D9"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6E95104"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2FD5D19C"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Sethi</w:t>
            </w:r>
            <w:proofErr w:type="spellEnd"/>
            <w:r>
              <w:rPr>
                <w:rFonts w:ascii="Calibri" w:hAnsi="Calibri" w:cs="Calibri"/>
                <w:color w:val="000000"/>
                <w:sz w:val="22"/>
                <w:szCs w:val="22"/>
              </w:rPr>
              <w:t>, Ankit</w:t>
            </w:r>
          </w:p>
        </w:tc>
        <w:tc>
          <w:tcPr>
            <w:tcW w:w="0" w:type="auto"/>
            <w:tcBorders>
              <w:top w:val="nil"/>
              <w:left w:val="nil"/>
              <w:bottom w:val="nil"/>
              <w:right w:val="nil"/>
            </w:tcBorders>
            <w:noWrap/>
            <w:tcMar>
              <w:top w:w="15" w:type="dxa"/>
              <w:left w:w="15" w:type="dxa"/>
              <w:bottom w:w="0" w:type="dxa"/>
              <w:right w:w="15" w:type="dxa"/>
            </w:tcMar>
            <w:vAlign w:val="bottom"/>
            <w:hideMark/>
          </w:tcPr>
          <w:p w14:paraId="38D70844" w14:textId="77777777" w:rsidR="00124548" w:rsidRDefault="00124548">
            <w:pPr>
              <w:rPr>
                <w:rFonts w:ascii="Calibri" w:hAnsi="Calibri" w:cs="Calibri"/>
                <w:color w:val="000000"/>
                <w:sz w:val="22"/>
                <w:szCs w:val="22"/>
              </w:rPr>
            </w:pPr>
            <w:r>
              <w:rPr>
                <w:rFonts w:ascii="Calibri" w:hAnsi="Calibri" w:cs="Calibri"/>
                <w:color w:val="000000"/>
                <w:sz w:val="22"/>
                <w:szCs w:val="22"/>
              </w:rPr>
              <w:t>NXP Semiconductors</w:t>
            </w:r>
          </w:p>
        </w:tc>
      </w:tr>
      <w:tr w:rsidR="00124548" w14:paraId="773253A0"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8CD53"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EE9B49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46C274C7"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D06C14C" w14:textId="77777777" w:rsidR="00124548" w:rsidRDefault="00124548">
            <w:pPr>
              <w:rPr>
                <w:rFonts w:ascii="Calibri" w:hAnsi="Calibri" w:cs="Calibri"/>
                <w:color w:val="000000"/>
                <w:sz w:val="22"/>
                <w:szCs w:val="22"/>
              </w:rPr>
            </w:pPr>
            <w:r>
              <w:rPr>
                <w:rFonts w:ascii="Calibri" w:hAnsi="Calibri" w:cs="Calibri"/>
                <w:color w:val="000000"/>
                <w:sz w:val="22"/>
                <w:szCs w:val="22"/>
              </w:rPr>
              <w:t>Qualcomm Incorporated</w:t>
            </w:r>
          </w:p>
        </w:tc>
      </w:tr>
      <w:tr w:rsidR="00124548" w14:paraId="2582AD30"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BF2B37"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0E9D432"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457E3544"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5CE46E6" w14:textId="77777777" w:rsidR="00124548" w:rsidRDefault="00124548">
            <w:pPr>
              <w:rPr>
                <w:rFonts w:ascii="Calibri" w:hAnsi="Calibri" w:cs="Calibri"/>
                <w:color w:val="000000"/>
                <w:sz w:val="22"/>
                <w:szCs w:val="22"/>
              </w:rPr>
            </w:pPr>
            <w:r>
              <w:rPr>
                <w:rFonts w:ascii="Calibri" w:hAnsi="Calibri" w:cs="Calibri"/>
                <w:color w:val="000000"/>
                <w:sz w:val="22"/>
                <w:szCs w:val="22"/>
              </w:rPr>
              <w:t>HUAWEI</w:t>
            </w:r>
          </w:p>
        </w:tc>
      </w:tr>
      <w:tr w:rsidR="00124548" w14:paraId="1E89CF3F"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3AD6CB"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94EE0BE"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1210BF4E" w14:textId="77777777" w:rsidR="00124548" w:rsidRDefault="00124548">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2787C47E" w14:textId="77777777" w:rsidR="00124548" w:rsidRDefault="00124548">
            <w:pPr>
              <w:rPr>
                <w:rFonts w:ascii="Calibri" w:hAnsi="Calibri" w:cs="Calibri"/>
                <w:color w:val="000000"/>
                <w:sz w:val="22"/>
                <w:szCs w:val="22"/>
              </w:rPr>
            </w:pPr>
            <w:r>
              <w:rPr>
                <w:rFonts w:ascii="Calibri" w:hAnsi="Calibri" w:cs="Calibri"/>
                <w:color w:val="000000"/>
                <w:sz w:val="22"/>
                <w:szCs w:val="22"/>
              </w:rPr>
              <w:t>Qualcomm Incorporated</w:t>
            </w:r>
          </w:p>
        </w:tc>
      </w:tr>
      <w:tr w:rsidR="00124548" w14:paraId="7C2B2DD7"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E06394"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658E760"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7BB13A11" w14:textId="77777777" w:rsidR="00124548" w:rsidRDefault="0012454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90DA977" w14:textId="77777777" w:rsidR="00124548" w:rsidRDefault="00124548">
            <w:pPr>
              <w:rPr>
                <w:rFonts w:ascii="Calibri" w:hAnsi="Calibri" w:cs="Calibri"/>
                <w:color w:val="000000"/>
                <w:sz w:val="22"/>
                <w:szCs w:val="22"/>
              </w:rPr>
            </w:pPr>
            <w:r>
              <w:rPr>
                <w:rFonts w:ascii="Calibri" w:hAnsi="Calibri" w:cs="Calibri"/>
                <w:color w:val="000000"/>
                <w:sz w:val="22"/>
                <w:szCs w:val="22"/>
              </w:rPr>
              <w:t>Huawei Technologies Co. Ltd</w:t>
            </w:r>
          </w:p>
        </w:tc>
      </w:tr>
      <w:tr w:rsidR="00124548" w14:paraId="7A3949E3"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8A9BBA"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84E38C"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C1A3572" w14:textId="77777777" w:rsidR="00124548" w:rsidRDefault="00124548">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4812A1C" w14:textId="77777777" w:rsidR="00124548" w:rsidRDefault="00124548">
            <w:pPr>
              <w:rPr>
                <w:rFonts w:ascii="Calibri" w:hAnsi="Calibri" w:cs="Calibri"/>
                <w:color w:val="000000"/>
                <w:sz w:val="22"/>
                <w:szCs w:val="22"/>
              </w:rPr>
            </w:pPr>
            <w:r>
              <w:rPr>
                <w:rFonts w:ascii="Calibri" w:hAnsi="Calibri" w:cs="Calibri"/>
                <w:color w:val="000000"/>
                <w:sz w:val="22"/>
                <w:szCs w:val="22"/>
              </w:rPr>
              <w:t>ZTE Corporation</w:t>
            </w:r>
          </w:p>
        </w:tc>
      </w:tr>
      <w:tr w:rsidR="00124548" w14:paraId="5B83CA6D"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D481E1"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874452"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954BE61" w14:textId="77777777" w:rsidR="00124548" w:rsidRDefault="00124548">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03186FC0" w14:textId="77777777" w:rsidR="00124548" w:rsidRDefault="00124548">
            <w:pPr>
              <w:rPr>
                <w:rFonts w:ascii="Calibri" w:hAnsi="Calibri" w:cs="Calibri"/>
                <w:color w:val="000000"/>
                <w:sz w:val="22"/>
                <w:szCs w:val="22"/>
              </w:rPr>
            </w:pPr>
            <w:r>
              <w:rPr>
                <w:rFonts w:ascii="Calibri" w:hAnsi="Calibri" w:cs="Calibri"/>
                <w:color w:val="000000"/>
                <w:sz w:val="22"/>
                <w:szCs w:val="22"/>
              </w:rPr>
              <w:t>Qualcomm Incorporated</w:t>
            </w:r>
          </w:p>
        </w:tc>
      </w:tr>
      <w:tr w:rsidR="00124548" w14:paraId="14B48733"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F9A1D9"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8C2E20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7667C2A"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1B62BA1" w14:textId="77777777" w:rsidR="00124548" w:rsidRDefault="00124548">
            <w:pPr>
              <w:rPr>
                <w:rFonts w:ascii="Calibri" w:hAnsi="Calibri" w:cs="Calibri"/>
                <w:color w:val="000000"/>
                <w:sz w:val="22"/>
                <w:szCs w:val="22"/>
              </w:rPr>
            </w:pPr>
            <w:r>
              <w:rPr>
                <w:rFonts w:ascii="Calibri" w:hAnsi="Calibri" w:cs="Calibri"/>
                <w:color w:val="000000"/>
                <w:sz w:val="22"/>
                <w:szCs w:val="22"/>
              </w:rPr>
              <w:t>Huawei Technologies Co. Ltd</w:t>
            </w:r>
          </w:p>
        </w:tc>
      </w:tr>
      <w:tr w:rsidR="00124548" w14:paraId="31DAC24E"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B35C7B"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7EFDA4A"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7960940"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Uln</w:t>
            </w:r>
            <w:proofErr w:type="spellEnd"/>
            <w:r>
              <w:rPr>
                <w:rFonts w:ascii="Calibri" w:hAnsi="Calibri" w:cs="Calibri"/>
                <w:color w:val="000000"/>
                <w:sz w:val="22"/>
                <w:szCs w:val="22"/>
              </w:rPr>
              <w:t>, Kiran</w:t>
            </w:r>
          </w:p>
        </w:tc>
        <w:tc>
          <w:tcPr>
            <w:tcW w:w="0" w:type="auto"/>
            <w:tcBorders>
              <w:top w:val="nil"/>
              <w:left w:val="nil"/>
              <w:bottom w:val="nil"/>
              <w:right w:val="nil"/>
            </w:tcBorders>
            <w:noWrap/>
            <w:tcMar>
              <w:top w:w="15" w:type="dxa"/>
              <w:left w:w="15" w:type="dxa"/>
              <w:bottom w:w="0" w:type="dxa"/>
              <w:right w:w="15" w:type="dxa"/>
            </w:tcMar>
            <w:vAlign w:val="bottom"/>
            <w:hideMark/>
          </w:tcPr>
          <w:p w14:paraId="21ED90DA" w14:textId="77777777" w:rsidR="00124548" w:rsidRDefault="00124548">
            <w:pPr>
              <w:rPr>
                <w:rFonts w:ascii="Calibri" w:hAnsi="Calibri" w:cs="Calibri"/>
                <w:color w:val="000000"/>
                <w:sz w:val="22"/>
                <w:szCs w:val="22"/>
              </w:rPr>
            </w:pPr>
            <w:r>
              <w:rPr>
                <w:rFonts w:ascii="Calibri" w:hAnsi="Calibri" w:cs="Calibri"/>
                <w:color w:val="000000"/>
                <w:sz w:val="22"/>
                <w:szCs w:val="22"/>
              </w:rPr>
              <w:t>Cypress Semiconductor Corporation</w:t>
            </w:r>
          </w:p>
        </w:tc>
      </w:tr>
      <w:tr w:rsidR="00124548" w14:paraId="1AAC3378"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5CEC46"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E10D45"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FC71A16" w14:textId="77777777" w:rsidR="00124548" w:rsidRDefault="00124548">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644087F2" w14:textId="77777777" w:rsidR="00124548" w:rsidRDefault="00124548">
            <w:pPr>
              <w:rPr>
                <w:rFonts w:ascii="Calibri" w:hAnsi="Calibri" w:cs="Calibri"/>
                <w:color w:val="000000"/>
                <w:sz w:val="22"/>
                <w:szCs w:val="22"/>
              </w:rPr>
            </w:pPr>
            <w:r>
              <w:rPr>
                <w:rFonts w:ascii="Calibri" w:hAnsi="Calibri" w:cs="Calibri"/>
                <w:color w:val="000000"/>
                <w:sz w:val="22"/>
                <w:szCs w:val="22"/>
              </w:rPr>
              <w:t>Nokia</w:t>
            </w:r>
          </w:p>
        </w:tc>
      </w:tr>
      <w:tr w:rsidR="00124548" w14:paraId="21F8CB4E"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3F534A"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6B2FC7"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6149C5D"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6FBF8907" w14:textId="77777777" w:rsidR="00124548" w:rsidRDefault="00124548">
            <w:pPr>
              <w:rPr>
                <w:rFonts w:ascii="Calibri" w:hAnsi="Calibri" w:cs="Calibri"/>
                <w:color w:val="000000"/>
                <w:sz w:val="22"/>
                <w:szCs w:val="22"/>
              </w:rPr>
            </w:pPr>
            <w:r>
              <w:rPr>
                <w:rFonts w:ascii="Calibri" w:hAnsi="Calibri" w:cs="Calibri"/>
                <w:color w:val="000000"/>
                <w:sz w:val="22"/>
                <w:szCs w:val="22"/>
              </w:rPr>
              <w:t>Qualcomm Incorporated</w:t>
            </w:r>
          </w:p>
        </w:tc>
      </w:tr>
      <w:tr w:rsidR="00124548" w14:paraId="4DD6C43E"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9C2941"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1E78C1C"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AF704C9" w14:textId="77777777" w:rsidR="00124548" w:rsidRDefault="00124548">
            <w:pPr>
              <w:rPr>
                <w:rFonts w:ascii="Calibri" w:hAnsi="Calibri" w:cs="Calibri"/>
                <w:color w:val="000000"/>
                <w:sz w:val="22"/>
                <w:szCs w:val="22"/>
              </w:rPr>
            </w:pPr>
            <w:r>
              <w:rPr>
                <w:rFonts w:ascii="Calibri" w:hAnsi="Calibri" w:cs="Calibri"/>
                <w:color w:val="000000"/>
                <w:sz w:val="22"/>
                <w:szCs w:val="22"/>
              </w:rPr>
              <w:t>Wang, Yi-Hsiu</w:t>
            </w:r>
          </w:p>
        </w:tc>
        <w:tc>
          <w:tcPr>
            <w:tcW w:w="0" w:type="auto"/>
            <w:tcBorders>
              <w:top w:val="nil"/>
              <w:left w:val="nil"/>
              <w:bottom w:val="nil"/>
              <w:right w:val="nil"/>
            </w:tcBorders>
            <w:noWrap/>
            <w:tcMar>
              <w:top w:w="15" w:type="dxa"/>
              <w:left w:w="15" w:type="dxa"/>
              <w:bottom w:w="0" w:type="dxa"/>
              <w:right w:w="15" w:type="dxa"/>
            </w:tcMar>
            <w:vAlign w:val="bottom"/>
            <w:hideMark/>
          </w:tcPr>
          <w:p w14:paraId="417F5B1A"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Zeku</w:t>
            </w:r>
            <w:proofErr w:type="spellEnd"/>
          </w:p>
        </w:tc>
      </w:tr>
      <w:tr w:rsidR="00124548" w14:paraId="05CD8521"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36985"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663FBD8"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64C14FDA" w14:textId="77777777" w:rsidR="00124548" w:rsidRDefault="00124548">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7215BD9" w14:textId="77777777" w:rsidR="00124548" w:rsidRDefault="00124548">
            <w:pPr>
              <w:rPr>
                <w:rFonts w:ascii="Calibri" w:hAnsi="Calibri" w:cs="Calibri"/>
                <w:color w:val="000000"/>
                <w:sz w:val="22"/>
                <w:szCs w:val="22"/>
              </w:rPr>
            </w:pPr>
            <w:r>
              <w:rPr>
                <w:rFonts w:ascii="Calibri" w:hAnsi="Calibri" w:cs="Calibri"/>
                <w:color w:val="000000"/>
                <w:sz w:val="22"/>
                <w:szCs w:val="22"/>
              </w:rPr>
              <w:t>Qualcomm Incorporated</w:t>
            </w:r>
          </w:p>
        </w:tc>
      </w:tr>
      <w:tr w:rsidR="00124548" w14:paraId="55049AF4"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78E8AE"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831CB4"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6DF0CF6C" w14:textId="77777777" w:rsidR="00124548" w:rsidRDefault="00124548">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A525E9D" w14:textId="77777777" w:rsidR="00124548" w:rsidRDefault="00124548">
            <w:pPr>
              <w:rPr>
                <w:rFonts w:ascii="Calibri" w:hAnsi="Calibri" w:cs="Calibri"/>
                <w:color w:val="000000"/>
                <w:sz w:val="22"/>
                <w:szCs w:val="22"/>
              </w:rPr>
            </w:pPr>
            <w:r>
              <w:rPr>
                <w:rFonts w:ascii="Calibri" w:hAnsi="Calibri" w:cs="Calibri"/>
                <w:color w:val="000000"/>
                <w:sz w:val="22"/>
                <w:szCs w:val="22"/>
              </w:rPr>
              <w:t>Apple, Inc.</w:t>
            </w:r>
          </w:p>
        </w:tc>
      </w:tr>
      <w:tr w:rsidR="00124548" w14:paraId="3CE75D4E"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B96E64"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CCAD72"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2726D452" w14:textId="77777777" w:rsidR="00124548" w:rsidRDefault="00124548">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17AC0277" w14:textId="77777777" w:rsidR="00124548" w:rsidRDefault="00124548">
            <w:pPr>
              <w:rPr>
                <w:rFonts w:ascii="Calibri" w:hAnsi="Calibri" w:cs="Calibri"/>
                <w:color w:val="000000"/>
                <w:sz w:val="22"/>
                <w:szCs w:val="22"/>
              </w:rPr>
            </w:pPr>
            <w:r>
              <w:rPr>
                <w:rFonts w:ascii="Calibri" w:hAnsi="Calibri" w:cs="Calibri"/>
                <w:color w:val="000000"/>
                <w:sz w:val="22"/>
                <w:szCs w:val="22"/>
              </w:rPr>
              <w:t>Huawei Technologies Co., Ltd</w:t>
            </w:r>
          </w:p>
        </w:tc>
      </w:tr>
      <w:tr w:rsidR="00124548" w14:paraId="46466A5C"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F35D85"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D57652D"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CD1291E" w14:textId="77777777" w:rsidR="00124548" w:rsidRDefault="00124548">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F233F76" w14:textId="77777777" w:rsidR="00124548" w:rsidRDefault="00124548">
            <w:pPr>
              <w:rPr>
                <w:rFonts w:ascii="Calibri" w:hAnsi="Calibri" w:cs="Calibri"/>
                <w:color w:val="000000"/>
                <w:sz w:val="22"/>
                <w:szCs w:val="22"/>
              </w:rPr>
            </w:pPr>
            <w:r>
              <w:rPr>
                <w:rFonts w:ascii="Calibri" w:hAnsi="Calibri" w:cs="Calibri"/>
                <w:color w:val="000000"/>
                <w:sz w:val="22"/>
                <w:szCs w:val="22"/>
              </w:rPr>
              <w:t>Oppo</w:t>
            </w:r>
          </w:p>
        </w:tc>
      </w:tr>
      <w:tr w:rsidR="00124548" w14:paraId="367BE342"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6B12C2"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4BB4CF5"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40841A7C"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yi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yongjiang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6F8EBD4"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Futurewei</w:t>
            </w:r>
            <w:proofErr w:type="spellEnd"/>
            <w:r>
              <w:rPr>
                <w:rFonts w:ascii="Calibri" w:hAnsi="Calibri" w:cs="Calibri"/>
                <w:color w:val="000000"/>
                <w:sz w:val="22"/>
                <w:szCs w:val="22"/>
              </w:rPr>
              <w:t xml:space="preserve"> Technologies</w:t>
            </w:r>
          </w:p>
        </w:tc>
      </w:tr>
      <w:tr w:rsidR="00124548" w14:paraId="1C9E04F7"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CA1A24"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959B5A3"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19A10E6" w14:textId="77777777" w:rsidR="00124548" w:rsidRDefault="00124548">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7E87037E" w14:textId="77777777" w:rsidR="00124548" w:rsidRDefault="00124548">
            <w:pPr>
              <w:rPr>
                <w:rFonts w:ascii="Calibri" w:hAnsi="Calibri" w:cs="Calibri"/>
                <w:color w:val="000000"/>
                <w:sz w:val="22"/>
                <w:szCs w:val="22"/>
              </w:rPr>
            </w:pPr>
            <w:r>
              <w:rPr>
                <w:rFonts w:ascii="Calibri" w:hAnsi="Calibri" w:cs="Calibri"/>
                <w:color w:val="000000"/>
                <w:sz w:val="22"/>
                <w:szCs w:val="22"/>
              </w:rPr>
              <w:t>Broadcom Corporation</w:t>
            </w:r>
          </w:p>
        </w:tc>
      </w:tr>
      <w:tr w:rsidR="00124548" w14:paraId="35796881"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314BDF"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38A989"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BCCF2F7" w14:textId="77777777" w:rsidR="00124548" w:rsidRDefault="00124548">
            <w:pPr>
              <w:rPr>
                <w:rFonts w:ascii="Calibri" w:hAnsi="Calibri" w:cs="Calibri"/>
                <w:color w:val="000000"/>
                <w:sz w:val="22"/>
                <w:szCs w:val="22"/>
              </w:rPr>
            </w:pPr>
            <w:r>
              <w:rPr>
                <w:rFonts w:ascii="Calibri" w:hAnsi="Calibri" w:cs="Calibri"/>
                <w:color w:val="000000"/>
                <w:sz w:val="22"/>
                <w:szCs w:val="22"/>
              </w:rPr>
              <w:t>Zhang, John</w:t>
            </w:r>
          </w:p>
        </w:tc>
        <w:tc>
          <w:tcPr>
            <w:tcW w:w="0" w:type="auto"/>
            <w:tcBorders>
              <w:top w:val="nil"/>
              <w:left w:val="nil"/>
              <w:bottom w:val="nil"/>
              <w:right w:val="nil"/>
            </w:tcBorders>
            <w:noWrap/>
            <w:tcMar>
              <w:top w:w="15" w:type="dxa"/>
              <w:left w:w="15" w:type="dxa"/>
              <w:bottom w:w="0" w:type="dxa"/>
              <w:right w:w="15" w:type="dxa"/>
            </w:tcMar>
            <w:vAlign w:val="bottom"/>
            <w:hideMark/>
          </w:tcPr>
          <w:p w14:paraId="4091D3DC"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GuangDong</w:t>
            </w:r>
            <w:proofErr w:type="spellEnd"/>
            <w:r>
              <w:rPr>
                <w:rFonts w:ascii="Calibri" w:hAnsi="Calibri" w:cs="Calibri"/>
                <w:color w:val="000000"/>
                <w:sz w:val="22"/>
                <w:szCs w:val="22"/>
              </w:rPr>
              <w:t xml:space="preserve"> OPPO Mobile Telecommunications Corp., Ltd.</w:t>
            </w:r>
          </w:p>
        </w:tc>
      </w:tr>
      <w:tr w:rsidR="00124548" w14:paraId="4C5E1EB4"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AADE94"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2992B4"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28EDF369" w14:textId="77777777" w:rsidR="00124548" w:rsidRDefault="00124548">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4B9FCBE6" w14:textId="77777777" w:rsidR="00124548" w:rsidRDefault="00124548">
            <w:pPr>
              <w:rPr>
                <w:rFonts w:ascii="Calibri" w:hAnsi="Calibri" w:cs="Calibri"/>
                <w:color w:val="000000"/>
                <w:sz w:val="22"/>
                <w:szCs w:val="22"/>
              </w:rPr>
            </w:pPr>
            <w:r>
              <w:rPr>
                <w:rFonts w:ascii="Calibri" w:hAnsi="Calibri" w:cs="Calibri"/>
                <w:color w:val="000000"/>
                <w:sz w:val="22"/>
                <w:szCs w:val="22"/>
              </w:rPr>
              <w:t>NXP Semiconductors</w:t>
            </w:r>
          </w:p>
        </w:tc>
      </w:tr>
    </w:tbl>
    <w:p w14:paraId="5EC3211D" w14:textId="5061B5D1" w:rsidR="0077307E" w:rsidRDefault="0077307E" w:rsidP="0077307E">
      <w:pPr>
        <w:rPr>
          <w:szCs w:val="22"/>
        </w:rPr>
      </w:pPr>
    </w:p>
    <w:p w14:paraId="4F88EA71" w14:textId="5296D0E2" w:rsidR="0028679D" w:rsidRDefault="0028679D" w:rsidP="0077307E">
      <w:pPr>
        <w:rPr>
          <w:szCs w:val="22"/>
        </w:rPr>
      </w:pPr>
    </w:p>
    <w:p w14:paraId="7ED85426" w14:textId="4C214524" w:rsidR="0028679D" w:rsidRDefault="0028679D" w:rsidP="0077307E">
      <w:pPr>
        <w:rPr>
          <w:szCs w:val="22"/>
        </w:rPr>
      </w:pPr>
    </w:p>
    <w:p w14:paraId="3366625A" w14:textId="79D7DC3A" w:rsidR="0028679D" w:rsidRDefault="0028679D" w:rsidP="0077307E">
      <w:pPr>
        <w:rPr>
          <w:szCs w:val="22"/>
        </w:rPr>
      </w:pPr>
    </w:p>
    <w:p w14:paraId="69288C7D" w14:textId="53A27525" w:rsidR="0028679D" w:rsidRDefault="0028679D" w:rsidP="0077307E">
      <w:pPr>
        <w:rPr>
          <w:szCs w:val="22"/>
        </w:rPr>
      </w:pPr>
    </w:p>
    <w:p w14:paraId="1A74EF33" w14:textId="13093A71" w:rsidR="0028679D" w:rsidRDefault="0028679D" w:rsidP="0077307E">
      <w:pPr>
        <w:rPr>
          <w:szCs w:val="22"/>
        </w:rPr>
      </w:pPr>
    </w:p>
    <w:p w14:paraId="6413BC64" w14:textId="642F4322" w:rsidR="0028679D" w:rsidRDefault="0028679D" w:rsidP="0077307E">
      <w:pPr>
        <w:rPr>
          <w:szCs w:val="22"/>
        </w:rPr>
      </w:pPr>
    </w:p>
    <w:p w14:paraId="042F6465" w14:textId="292B1F87" w:rsidR="0028679D" w:rsidRDefault="0028679D" w:rsidP="0077307E">
      <w:pPr>
        <w:rPr>
          <w:szCs w:val="22"/>
        </w:rPr>
      </w:pPr>
    </w:p>
    <w:p w14:paraId="766557A7" w14:textId="28E0AB2A" w:rsidR="0028679D" w:rsidRDefault="0028679D" w:rsidP="0077307E">
      <w:pPr>
        <w:rPr>
          <w:szCs w:val="22"/>
        </w:rPr>
      </w:pPr>
    </w:p>
    <w:p w14:paraId="4E1329B9" w14:textId="50347247" w:rsidR="0028679D" w:rsidRDefault="0028679D" w:rsidP="0077307E">
      <w:pPr>
        <w:rPr>
          <w:szCs w:val="22"/>
        </w:rPr>
      </w:pPr>
    </w:p>
    <w:p w14:paraId="0710DFFE" w14:textId="2D6DD0B7" w:rsidR="0028679D" w:rsidRDefault="0028679D" w:rsidP="0077307E">
      <w:pPr>
        <w:rPr>
          <w:szCs w:val="22"/>
        </w:rPr>
      </w:pPr>
    </w:p>
    <w:p w14:paraId="68ECD438" w14:textId="77777777" w:rsidR="0028679D" w:rsidRDefault="0028679D" w:rsidP="0077307E">
      <w:pPr>
        <w:rPr>
          <w:szCs w:val="22"/>
        </w:rPr>
      </w:pPr>
    </w:p>
    <w:p w14:paraId="04C69BD9" w14:textId="77777777" w:rsidR="0077307E" w:rsidRDefault="0077307E" w:rsidP="0077307E">
      <w:pPr>
        <w:rPr>
          <w:b/>
          <w:sz w:val="28"/>
          <w:szCs w:val="28"/>
        </w:rPr>
      </w:pPr>
      <w:r>
        <w:rPr>
          <w:b/>
          <w:sz w:val="28"/>
          <w:szCs w:val="28"/>
        </w:rPr>
        <w:lastRenderedPageBreak/>
        <w:t xml:space="preserve">Straw Polls </w:t>
      </w:r>
    </w:p>
    <w:p w14:paraId="52558908" w14:textId="77777777" w:rsidR="0077307E" w:rsidRDefault="0077307E" w:rsidP="0077307E">
      <w:pPr>
        <w:rPr>
          <w:szCs w:val="22"/>
        </w:rPr>
      </w:pPr>
    </w:p>
    <w:p w14:paraId="3676E764" w14:textId="5C3056F5" w:rsidR="0077307E" w:rsidRPr="002018FD" w:rsidRDefault="0077307E" w:rsidP="0077307E">
      <w:pPr>
        <w:pStyle w:val="ListParagraph"/>
        <w:numPr>
          <w:ilvl w:val="0"/>
          <w:numId w:val="23"/>
        </w:numPr>
        <w:rPr>
          <w:b/>
          <w:bCs/>
          <w:lang w:val="en-US"/>
        </w:rPr>
      </w:pPr>
      <w:r w:rsidRPr="00D70AB4">
        <w:rPr>
          <w:b/>
          <w:bCs/>
        </w:rPr>
        <w:t>SP</w:t>
      </w:r>
      <w:r w:rsidR="00592C84">
        <w:rPr>
          <w:b/>
          <w:bCs/>
        </w:rPr>
        <w:t>s</w:t>
      </w:r>
      <w:r w:rsidRPr="00D70AB4">
        <w:rPr>
          <w:b/>
          <w:bCs/>
        </w:rPr>
        <w:t xml:space="preserve"> from </w:t>
      </w:r>
      <w:r>
        <w:rPr>
          <w:b/>
          <w:bCs/>
        </w:rPr>
        <w:t>1102</w:t>
      </w:r>
      <w:r w:rsidRPr="00D70AB4">
        <w:rPr>
          <w:b/>
          <w:bCs/>
        </w:rPr>
        <w:t>r</w:t>
      </w:r>
      <w:r>
        <w:rPr>
          <w:b/>
          <w:bCs/>
        </w:rPr>
        <w:t>0</w:t>
      </w:r>
      <w:r w:rsidRPr="00D70AB4">
        <w:rPr>
          <w:b/>
          <w:bCs/>
        </w:rPr>
        <w:t xml:space="preserve"> – </w:t>
      </w:r>
      <w:proofErr w:type="spellStart"/>
      <w:r>
        <w:rPr>
          <w:b/>
          <w:bCs/>
        </w:rPr>
        <w:t>Jianhan</w:t>
      </w:r>
      <w:proofErr w:type="spellEnd"/>
      <w:r>
        <w:rPr>
          <w:b/>
          <w:bCs/>
        </w:rPr>
        <w:t xml:space="preserve"> Liu</w:t>
      </w:r>
      <w:r w:rsidRPr="00D70AB4">
        <w:rPr>
          <w:b/>
          <w:bCs/>
        </w:rPr>
        <w:t xml:space="preserve"> (</w:t>
      </w:r>
      <w:proofErr w:type="spellStart"/>
      <w:r>
        <w:rPr>
          <w:b/>
          <w:bCs/>
        </w:rPr>
        <w:t>Mediatek</w:t>
      </w:r>
      <w:proofErr w:type="spellEnd"/>
      <w:r w:rsidRPr="00D70AB4">
        <w:rPr>
          <w:b/>
          <w:bCs/>
        </w:rPr>
        <w:t>)</w:t>
      </w:r>
    </w:p>
    <w:p w14:paraId="0A97BCAD" w14:textId="77777777" w:rsidR="0077307E" w:rsidRPr="00F31E3B" w:rsidRDefault="0077307E" w:rsidP="0077307E">
      <w:pPr>
        <w:rPr>
          <w:b/>
          <w:bCs/>
        </w:rPr>
      </w:pPr>
    </w:p>
    <w:p w14:paraId="7A2DE80D" w14:textId="55DB0CF1" w:rsidR="0077307E" w:rsidRDefault="0077307E" w:rsidP="0077307E">
      <w:pPr>
        <w:keepNext/>
        <w:tabs>
          <w:tab w:val="left" w:pos="7075"/>
        </w:tabs>
      </w:pPr>
      <w:r w:rsidRPr="003911AA">
        <w:rPr>
          <w:highlight w:val="cyan"/>
        </w:rPr>
        <w:t>SP#</w:t>
      </w:r>
      <w:r>
        <w:rPr>
          <w:highlight w:val="cyan"/>
        </w:rPr>
        <w:t>1</w:t>
      </w:r>
      <w:r>
        <w:t xml:space="preserve">:  </w:t>
      </w:r>
      <w:r w:rsidR="00CD07D0">
        <w:t xml:space="preserve">Modified </w:t>
      </w:r>
      <w:r>
        <w:t>SP1 in 1102r0</w:t>
      </w:r>
      <w:r w:rsidR="00D4172B">
        <w:t>. Refer to 1102r1.</w:t>
      </w:r>
    </w:p>
    <w:p w14:paraId="4E2C2532" w14:textId="77777777" w:rsidR="0077307E" w:rsidRDefault="0077307E" w:rsidP="0077307E">
      <w:pPr>
        <w:keepNext/>
        <w:tabs>
          <w:tab w:val="left" w:pos="7075"/>
        </w:tabs>
      </w:pPr>
    </w:p>
    <w:p w14:paraId="0E9BCD5A" w14:textId="491CD749" w:rsidR="0077307E" w:rsidRPr="003F4423" w:rsidRDefault="0077307E" w:rsidP="0077307E">
      <w:pPr>
        <w:keepNext/>
        <w:numPr>
          <w:ilvl w:val="1"/>
          <w:numId w:val="20"/>
        </w:numPr>
        <w:tabs>
          <w:tab w:val="left" w:pos="7075"/>
        </w:tabs>
        <w:rPr>
          <w:b/>
          <w:bCs/>
        </w:rPr>
      </w:pPr>
      <w:r w:rsidRPr="003F4423">
        <w:rPr>
          <w:b/>
          <w:bCs/>
        </w:rPr>
        <w:t xml:space="preserve">Do you agree to add </w:t>
      </w:r>
      <w:r w:rsidRPr="00542963">
        <w:rPr>
          <w:b/>
          <w:bCs/>
          <w:strike/>
        </w:rPr>
        <w:t>zero user RU484 and</w:t>
      </w:r>
      <w:r w:rsidRPr="003F4423">
        <w:rPr>
          <w:b/>
          <w:bCs/>
        </w:rPr>
        <w:t xml:space="preserve"> zero user RU996 to 11be RU allocation subfield?</w:t>
      </w:r>
    </w:p>
    <w:p w14:paraId="309B745D" w14:textId="605E2431" w:rsidR="00873083" w:rsidRPr="009A3691" w:rsidRDefault="0077307E" w:rsidP="0077307E">
      <w:pPr>
        <w:keepNext/>
        <w:numPr>
          <w:ilvl w:val="2"/>
          <w:numId w:val="20"/>
        </w:numPr>
        <w:tabs>
          <w:tab w:val="left" w:pos="7075"/>
        </w:tabs>
        <w:rPr>
          <w:b/>
          <w:bCs/>
          <w:strike/>
        </w:rPr>
      </w:pPr>
      <w:r w:rsidRPr="003F4423">
        <w:rPr>
          <w:b/>
          <w:bCs/>
          <w:strike/>
        </w:rPr>
        <w:t>Note use zero user RU can be used in the RU allocation field for the users operates on other 80MHz sub-channels in OFDMA.</w:t>
      </w:r>
    </w:p>
    <w:p w14:paraId="02946EC0" w14:textId="77777777" w:rsidR="00873083" w:rsidRDefault="00873083" w:rsidP="0077307E">
      <w:pPr>
        <w:keepNext/>
        <w:tabs>
          <w:tab w:val="left" w:pos="7075"/>
        </w:tabs>
      </w:pPr>
    </w:p>
    <w:p w14:paraId="1029C26A" w14:textId="5764A249" w:rsidR="000B65A5" w:rsidRPr="007E5FAA" w:rsidRDefault="000B65A5" w:rsidP="000B65A5">
      <w:pPr>
        <w:keepNext/>
        <w:tabs>
          <w:tab w:val="left" w:pos="7075"/>
        </w:tabs>
      </w:pPr>
      <w:r>
        <w:t xml:space="preserve">      </w:t>
      </w:r>
      <w:r w:rsidRPr="009A309D">
        <w:rPr>
          <w:highlight w:val="green"/>
        </w:rPr>
        <w:t xml:space="preserve">SP result: Y/N/A: </w:t>
      </w:r>
      <w:r w:rsidR="009A3691">
        <w:rPr>
          <w:highlight w:val="green"/>
        </w:rPr>
        <w:t>39</w:t>
      </w:r>
      <w:r w:rsidRPr="009A309D">
        <w:rPr>
          <w:highlight w:val="green"/>
        </w:rPr>
        <w:t>/</w:t>
      </w:r>
      <w:r>
        <w:rPr>
          <w:highlight w:val="green"/>
        </w:rPr>
        <w:t>0</w:t>
      </w:r>
      <w:r w:rsidRPr="009A309D">
        <w:rPr>
          <w:highlight w:val="green"/>
        </w:rPr>
        <w:t>/</w:t>
      </w:r>
      <w:r w:rsidR="009A3691">
        <w:rPr>
          <w:highlight w:val="green"/>
        </w:rPr>
        <w:t>3</w:t>
      </w:r>
    </w:p>
    <w:p w14:paraId="74739AEA" w14:textId="77777777" w:rsidR="0077307E" w:rsidRPr="007E5FAA" w:rsidRDefault="0077307E" w:rsidP="0077307E">
      <w:pPr>
        <w:rPr>
          <w:b/>
          <w:bCs/>
        </w:rPr>
      </w:pPr>
    </w:p>
    <w:p w14:paraId="120AEF82" w14:textId="77777777" w:rsidR="0077307E" w:rsidRDefault="0077307E" w:rsidP="0077307E">
      <w:pPr>
        <w:ind w:left="360"/>
        <w:rPr>
          <w:b/>
          <w:bCs/>
        </w:rPr>
      </w:pPr>
      <w:r w:rsidRPr="00FC7D9D">
        <w:rPr>
          <w:b/>
          <w:bCs/>
        </w:rPr>
        <w:t>Discussion</w:t>
      </w:r>
      <w:r>
        <w:rPr>
          <w:b/>
          <w:bCs/>
        </w:rPr>
        <w:t>s on SP</w:t>
      </w:r>
      <w:r w:rsidRPr="00FC7D9D">
        <w:rPr>
          <w:b/>
          <w:bCs/>
        </w:rPr>
        <w:t>:</w:t>
      </w:r>
    </w:p>
    <w:p w14:paraId="4893024D" w14:textId="1A81CB6E" w:rsidR="0077307E" w:rsidRDefault="0077307E" w:rsidP="0077307E">
      <w:pPr>
        <w:ind w:left="360"/>
      </w:pPr>
      <w:r w:rsidRPr="00FC7D9D">
        <w:t>C:</w:t>
      </w:r>
      <w:r>
        <w:t xml:space="preserve"> </w:t>
      </w:r>
      <w:r w:rsidR="008E5DF6">
        <w:t xml:space="preserve">The SP1 in 970r0 and SP3 in 985r3 are similar should discuss together. </w:t>
      </w:r>
    </w:p>
    <w:p w14:paraId="0065F7F5" w14:textId="1F51A1C1" w:rsidR="008E5DF6" w:rsidRDefault="008E5DF6" w:rsidP="0077307E">
      <w:pPr>
        <w:ind w:left="360"/>
      </w:pPr>
      <w:r>
        <w:t xml:space="preserve">A: Prefer to run one by one. </w:t>
      </w:r>
    </w:p>
    <w:p w14:paraId="19B72549" w14:textId="16E17908" w:rsidR="008E5DF6" w:rsidRDefault="008E5DF6" w:rsidP="0077307E">
      <w:pPr>
        <w:ind w:left="360"/>
      </w:pPr>
      <w:r>
        <w:t>C: Can you separately run 484 and 996 cases?</w:t>
      </w:r>
    </w:p>
    <w:p w14:paraId="62ECF575" w14:textId="647CE55E" w:rsidR="008E5DF6" w:rsidRDefault="00C03824" w:rsidP="0077307E">
      <w:pPr>
        <w:ind w:left="360"/>
      </w:pPr>
      <w:r>
        <w:t xml:space="preserve">A: Run 996 first then 484. </w:t>
      </w:r>
    </w:p>
    <w:p w14:paraId="267834B3" w14:textId="77777777" w:rsidR="00C03824" w:rsidRDefault="00C03824" w:rsidP="0077307E">
      <w:pPr>
        <w:ind w:left="360"/>
      </w:pPr>
    </w:p>
    <w:p w14:paraId="4ACC2707" w14:textId="77777777" w:rsidR="0077307E" w:rsidRDefault="0077307E" w:rsidP="0077307E">
      <w:pPr>
        <w:rPr>
          <w:szCs w:val="22"/>
        </w:rPr>
      </w:pPr>
    </w:p>
    <w:p w14:paraId="14ED0198" w14:textId="24246D04" w:rsidR="00CD07D0" w:rsidRDefault="00CD07D0" w:rsidP="00CD07D0">
      <w:pPr>
        <w:keepNext/>
        <w:tabs>
          <w:tab w:val="left" w:pos="7075"/>
        </w:tabs>
      </w:pPr>
      <w:r w:rsidRPr="003911AA">
        <w:rPr>
          <w:highlight w:val="cyan"/>
        </w:rPr>
        <w:t>SP#</w:t>
      </w:r>
      <w:r w:rsidR="007B0A5F">
        <w:rPr>
          <w:highlight w:val="cyan"/>
        </w:rPr>
        <w:t>2</w:t>
      </w:r>
      <w:r>
        <w:t>:  Modified SP1 in 1102r0</w:t>
      </w:r>
      <w:r w:rsidR="003C36AA">
        <w:t>. Refer to 1102r1.</w:t>
      </w:r>
    </w:p>
    <w:p w14:paraId="6362D765" w14:textId="77777777" w:rsidR="00CD07D0" w:rsidRDefault="00CD07D0" w:rsidP="00CD07D0">
      <w:pPr>
        <w:keepNext/>
        <w:tabs>
          <w:tab w:val="left" w:pos="7075"/>
        </w:tabs>
      </w:pPr>
    </w:p>
    <w:p w14:paraId="61EE19DA" w14:textId="45F394FB" w:rsidR="00CD07D0" w:rsidRDefault="00CD07D0" w:rsidP="00CD07D0">
      <w:pPr>
        <w:keepNext/>
        <w:numPr>
          <w:ilvl w:val="1"/>
          <w:numId w:val="20"/>
        </w:numPr>
        <w:tabs>
          <w:tab w:val="left" w:pos="7075"/>
        </w:tabs>
        <w:rPr>
          <w:b/>
          <w:bCs/>
        </w:rPr>
      </w:pPr>
      <w:r w:rsidRPr="003F4423">
        <w:rPr>
          <w:b/>
          <w:bCs/>
        </w:rPr>
        <w:t>Do you agree to add zero user RU</w:t>
      </w:r>
      <w:r>
        <w:rPr>
          <w:b/>
          <w:bCs/>
        </w:rPr>
        <w:t>484</w:t>
      </w:r>
      <w:r w:rsidRPr="003F4423">
        <w:rPr>
          <w:b/>
          <w:bCs/>
        </w:rPr>
        <w:t xml:space="preserve"> to 11be RU allocation subfield?</w:t>
      </w:r>
    </w:p>
    <w:p w14:paraId="2CA73721" w14:textId="0B1DEED8" w:rsidR="00CD07D0" w:rsidRPr="003F4423" w:rsidRDefault="00CD07D0" w:rsidP="00CD07D0">
      <w:pPr>
        <w:keepNext/>
        <w:numPr>
          <w:ilvl w:val="2"/>
          <w:numId w:val="20"/>
        </w:numPr>
        <w:tabs>
          <w:tab w:val="left" w:pos="7075"/>
        </w:tabs>
        <w:rPr>
          <w:b/>
          <w:bCs/>
        </w:rPr>
      </w:pPr>
      <w:r>
        <w:rPr>
          <w:b/>
          <w:bCs/>
        </w:rPr>
        <w:t>Note: Multi-RU case is TBD</w:t>
      </w:r>
    </w:p>
    <w:p w14:paraId="12234145" w14:textId="77777777" w:rsidR="00CD07D0" w:rsidRDefault="00CD07D0" w:rsidP="00CD07D0">
      <w:pPr>
        <w:keepNext/>
        <w:tabs>
          <w:tab w:val="left" w:pos="7075"/>
        </w:tabs>
      </w:pPr>
    </w:p>
    <w:p w14:paraId="6D8BA78A" w14:textId="0B451F70" w:rsidR="00CD07D0" w:rsidRPr="007E5FAA" w:rsidRDefault="00CD07D0" w:rsidP="00CD07D0">
      <w:pPr>
        <w:keepNext/>
        <w:tabs>
          <w:tab w:val="left" w:pos="7075"/>
        </w:tabs>
      </w:pPr>
      <w:r>
        <w:t xml:space="preserve">      </w:t>
      </w:r>
      <w:r w:rsidRPr="009A309D">
        <w:rPr>
          <w:highlight w:val="green"/>
        </w:rPr>
        <w:t xml:space="preserve">SP result: Y/N/A: </w:t>
      </w:r>
      <w:r>
        <w:rPr>
          <w:highlight w:val="green"/>
        </w:rPr>
        <w:t>39</w:t>
      </w:r>
      <w:r w:rsidRPr="009A309D">
        <w:rPr>
          <w:highlight w:val="green"/>
        </w:rPr>
        <w:t>/</w:t>
      </w:r>
      <w:r w:rsidR="005008C8">
        <w:rPr>
          <w:highlight w:val="green"/>
        </w:rPr>
        <w:t>1</w:t>
      </w:r>
      <w:r w:rsidRPr="009A309D">
        <w:rPr>
          <w:highlight w:val="green"/>
        </w:rPr>
        <w:t>/</w:t>
      </w:r>
      <w:r w:rsidR="005008C8">
        <w:rPr>
          <w:highlight w:val="green"/>
        </w:rPr>
        <w:t>1</w:t>
      </w:r>
    </w:p>
    <w:p w14:paraId="21A7512C" w14:textId="77777777" w:rsidR="00CD07D0" w:rsidRPr="007E5FAA" w:rsidRDefault="00CD07D0" w:rsidP="00CD07D0">
      <w:pPr>
        <w:rPr>
          <w:b/>
          <w:bCs/>
        </w:rPr>
      </w:pPr>
    </w:p>
    <w:p w14:paraId="2AE1B829" w14:textId="77777777" w:rsidR="00CD07D0" w:rsidRDefault="00CD07D0" w:rsidP="00CD07D0">
      <w:pPr>
        <w:ind w:left="360"/>
        <w:rPr>
          <w:b/>
          <w:bCs/>
        </w:rPr>
      </w:pPr>
      <w:r w:rsidRPr="00FC7D9D">
        <w:rPr>
          <w:b/>
          <w:bCs/>
        </w:rPr>
        <w:t>Discussion</w:t>
      </w:r>
      <w:r>
        <w:rPr>
          <w:b/>
          <w:bCs/>
        </w:rPr>
        <w:t>s on SP</w:t>
      </w:r>
      <w:r w:rsidRPr="00FC7D9D">
        <w:rPr>
          <w:b/>
          <w:bCs/>
        </w:rPr>
        <w:t>:</w:t>
      </w:r>
    </w:p>
    <w:p w14:paraId="3310038F" w14:textId="53BD10C8" w:rsidR="00CD07D0" w:rsidRDefault="00CD07D0" w:rsidP="00CD07D0">
      <w:pPr>
        <w:ind w:left="360"/>
      </w:pPr>
      <w:r w:rsidRPr="00FC7D9D">
        <w:t>C:</w:t>
      </w:r>
      <w:r>
        <w:t xml:space="preserve"> Can you add MRU case TBD?</w:t>
      </w:r>
    </w:p>
    <w:p w14:paraId="1739B142" w14:textId="3C853FBC" w:rsidR="00CD07D0" w:rsidRDefault="00CD07D0" w:rsidP="00CD07D0">
      <w:pPr>
        <w:ind w:left="360"/>
      </w:pPr>
      <w:r>
        <w:t xml:space="preserve">A: This is not related to MRU. </w:t>
      </w:r>
      <w:r w:rsidR="00D16A58">
        <w:t>But I can add it.</w:t>
      </w:r>
    </w:p>
    <w:p w14:paraId="292116CA" w14:textId="6F604A46" w:rsidR="0077307E" w:rsidRDefault="0077307E" w:rsidP="00990260"/>
    <w:p w14:paraId="5C0E5225" w14:textId="77777777" w:rsidR="00205F1A" w:rsidRDefault="00205F1A" w:rsidP="00990260"/>
    <w:p w14:paraId="103B522F" w14:textId="6D4081B9" w:rsidR="00410DD0" w:rsidRPr="00205F1A" w:rsidRDefault="00592C84" w:rsidP="00410DD0">
      <w:pPr>
        <w:pStyle w:val="ListParagraph"/>
        <w:numPr>
          <w:ilvl w:val="0"/>
          <w:numId w:val="23"/>
        </w:numPr>
        <w:rPr>
          <w:b/>
          <w:bCs/>
        </w:rPr>
      </w:pPr>
      <w:r w:rsidRPr="00D70AB4">
        <w:rPr>
          <w:b/>
          <w:bCs/>
        </w:rPr>
        <w:t>SP</w:t>
      </w:r>
      <w:r>
        <w:rPr>
          <w:b/>
          <w:bCs/>
        </w:rPr>
        <w:t>s</w:t>
      </w:r>
      <w:r w:rsidRPr="00D70AB4">
        <w:rPr>
          <w:b/>
          <w:bCs/>
        </w:rPr>
        <w:t xml:space="preserve"> from </w:t>
      </w:r>
      <w:r>
        <w:rPr>
          <w:b/>
          <w:bCs/>
        </w:rPr>
        <w:t>970</w:t>
      </w:r>
      <w:r w:rsidRPr="00D70AB4">
        <w:rPr>
          <w:b/>
          <w:bCs/>
        </w:rPr>
        <w:t>r</w:t>
      </w:r>
      <w:r>
        <w:rPr>
          <w:b/>
          <w:bCs/>
        </w:rPr>
        <w:t>0</w:t>
      </w:r>
      <w:r w:rsidRPr="00D70AB4">
        <w:rPr>
          <w:b/>
          <w:bCs/>
        </w:rPr>
        <w:t xml:space="preserve"> –</w:t>
      </w:r>
      <w:r>
        <w:rPr>
          <w:b/>
          <w:bCs/>
        </w:rPr>
        <w:t xml:space="preserve"> </w:t>
      </w:r>
      <w:r w:rsidR="00542963" w:rsidRPr="00592C84">
        <w:rPr>
          <w:b/>
          <w:bCs/>
        </w:rPr>
        <w:t>Ross Yu Jian (Huawei)</w:t>
      </w:r>
    </w:p>
    <w:p w14:paraId="19ADD497" w14:textId="29CB3265" w:rsidR="00542963" w:rsidRPr="0090376C" w:rsidRDefault="00410DD0" w:rsidP="0090376C">
      <w:pPr>
        <w:keepNext/>
        <w:tabs>
          <w:tab w:val="left" w:pos="7075"/>
        </w:tabs>
      </w:pPr>
      <w:r w:rsidRPr="003911AA">
        <w:rPr>
          <w:highlight w:val="cyan"/>
        </w:rPr>
        <w:t>SP#</w:t>
      </w:r>
      <w:r>
        <w:rPr>
          <w:highlight w:val="cyan"/>
        </w:rPr>
        <w:t>3</w:t>
      </w:r>
      <w:r>
        <w:t xml:space="preserve">:  </w:t>
      </w:r>
      <w:r w:rsidR="00542963" w:rsidRPr="00873083">
        <w:t>SP1 from 970r0</w:t>
      </w:r>
      <w:r w:rsidR="00272097">
        <w:t xml:space="preserve">. See 970r1, SP1. </w:t>
      </w:r>
    </w:p>
    <w:p w14:paraId="431A344C" w14:textId="77777777" w:rsidR="00570642" w:rsidRPr="00570642" w:rsidRDefault="002018FD" w:rsidP="00542963">
      <w:pPr>
        <w:keepNext/>
        <w:numPr>
          <w:ilvl w:val="0"/>
          <w:numId w:val="24"/>
        </w:numPr>
        <w:tabs>
          <w:tab w:val="left" w:pos="7075"/>
        </w:tabs>
      </w:pPr>
      <w:r w:rsidRPr="002018FD">
        <w:rPr>
          <w:b/>
          <w:bCs/>
        </w:rPr>
        <w:t xml:space="preserve">Do you agree </w:t>
      </w:r>
      <w:r w:rsidR="00570642">
        <w:rPr>
          <w:b/>
          <w:bCs/>
        </w:rPr>
        <w:t>to add the following rows to the RU allocation table?</w:t>
      </w:r>
    </w:p>
    <w:p w14:paraId="417A400A" w14:textId="77777777" w:rsidR="00272097" w:rsidRPr="00272097" w:rsidRDefault="002018FD" w:rsidP="00570642">
      <w:pPr>
        <w:keepNext/>
        <w:numPr>
          <w:ilvl w:val="1"/>
          <w:numId w:val="24"/>
        </w:numPr>
        <w:tabs>
          <w:tab w:val="left" w:pos="7075"/>
        </w:tabs>
      </w:pPr>
      <w:r w:rsidRPr="002018FD">
        <w:rPr>
          <w:b/>
          <w:bCs/>
        </w:rPr>
        <w:t>484</w:t>
      </w:r>
      <w:r w:rsidR="00570642">
        <w:rPr>
          <w:b/>
          <w:bCs/>
        </w:rPr>
        <w:t>-tone RU; contributes zero User fields to the User Specific field in the same EHT-SIG content channel as this RU Allocation subfield</w:t>
      </w:r>
      <w:r w:rsidR="00272097">
        <w:rPr>
          <w:b/>
          <w:bCs/>
        </w:rPr>
        <w:t xml:space="preserve"> </w:t>
      </w:r>
    </w:p>
    <w:p w14:paraId="61C46AA1" w14:textId="6A3A2A9F" w:rsidR="00570642" w:rsidRPr="00570642" w:rsidRDefault="00272097" w:rsidP="00272097">
      <w:pPr>
        <w:keepNext/>
        <w:numPr>
          <w:ilvl w:val="2"/>
          <w:numId w:val="24"/>
        </w:numPr>
        <w:tabs>
          <w:tab w:val="left" w:pos="7075"/>
        </w:tabs>
      </w:pPr>
      <w:r>
        <w:rPr>
          <w:b/>
          <w:bCs/>
        </w:rPr>
        <w:t>Note: multi-RU is TBD</w:t>
      </w:r>
    </w:p>
    <w:p w14:paraId="42DDB503" w14:textId="60E743AD" w:rsidR="00570642" w:rsidRPr="0090376C" w:rsidRDefault="00570642" w:rsidP="00570642">
      <w:pPr>
        <w:keepNext/>
        <w:numPr>
          <w:ilvl w:val="1"/>
          <w:numId w:val="24"/>
        </w:numPr>
        <w:tabs>
          <w:tab w:val="left" w:pos="7075"/>
        </w:tabs>
      </w:pPr>
      <w:r>
        <w:rPr>
          <w:b/>
          <w:bCs/>
        </w:rPr>
        <w:t>996-tone RU; contributes zero User fields to the User Specific field in the same EHT-SIG content channel as this RU Allocation subfield</w:t>
      </w:r>
    </w:p>
    <w:p w14:paraId="231C3EA8" w14:textId="77777777" w:rsidR="0090376C" w:rsidRPr="00570642" w:rsidRDefault="0090376C" w:rsidP="0090376C">
      <w:pPr>
        <w:keepNext/>
        <w:tabs>
          <w:tab w:val="left" w:pos="7075"/>
        </w:tabs>
        <w:ind w:left="1440"/>
      </w:pPr>
    </w:p>
    <w:tbl>
      <w:tblPr>
        <w:tblW w:w="9365" w:type="dxa"/>
        <w:tblCellMar>
          <w:left w:w="0" w:type="dxa"/>
          <w:right w:w="0" w:type="dxa"/>
        </w:tblCellMar>
        <w:tblLook w:val="0600" w:firstRow="0" w:lastRow="0" w:firstColumn="0" w:lastColumn="0" w:noHBand="1" w:noVBand="1"/>
      </w:tblPr>
      <w:tblGrid>
        <w:gridCol w:w="842"/>
        <w:gridCol w:w="7630"/>
        <w:gridCol w:w="893"/>
      </w:tblGrid>
      <w:tr w:rsidR="00542963" w:rsidRPr="002018FD" w14:paraId="61A084EF" w14:textId="77777777" w:rsidTr="00124548">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FC58DCB" w14:textId="77777777" w:rsidR="00542963" w:rsidRPr="002018FD" w:rsidRDefault="00542963" w:rsidP="00124548">
            <w:pPr>
              <w:keepNext/>
              <w:tabs>
                <w:tab w:val="left" w:pos="7075"/>
              </w:tabs>
            </w:pPr>
            <w:r w:rsidRPr="002018FD">
              <w:rPr>
                <w:rFonts w:hint="eastAsia"/>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8DD7EBC" w14:textId="77777777" w:rsidR="00542963" w:rsidRPr="002018FD" w:rsidRDefault="00542963" w:rsidP="00124548">
            <w:pPr>
              <w:keepNext/>
              <w:tabs>
                <w:tab w:val="left" w:pos="7075"/>
              </w:tabs>
            </w:pPr>
            <w:r w:rsidRPr="002018FD">
              <w:rPr>
                <w:rFonts w:hint="eastAsia"/>
              </w:rPr>
              <w:t>484-tone RU; contributes zero User fields to the User Specific field in the</w:t>
            </w:r>
          </w:p>
          <w:p w14:paraId="2453D1E8" w14:textId="77777777" w:rsidR="00542963" w:rsidRPr="002018FD" w:rsidRDefault="00542963" w:rsidP="00124548">
            <w:pPr>
              <w:keepNext/>
              <w:tabs>
                <w:tab w:val="left" w:pos="7075"/>
              </w:tabs>
            </w:pPr>
            <w:r w:rsidRPr="002018FD">
              <w:rPr>
                <w:rFonts w:hint="eastAsia"/>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EA8826E" w14:textId="77777777" w:rsidR="00542963" w:rsidRPr="002018FD" w:rsidRDefault="00542963" w:rsidP="00124548">
            <w:pPr>
              <w:keepNext/>
              <w:tabs>
                <w:tab w:val="left" w:pos="7075"/>
              </w:tabs>
            </w:pPr>
            <w:r w:rsidRPr="002018FD">
              <w:rPr>
                <w:rFonts w:hint="eastAsia"/>
              </w:rPr>
              <w:t>1</w:t>
            </w:r>
          </w:p>
        </w:tc>
      </w:tr>
      <w:tr w:rsidR="00542963" w:rsidRPr="002018FD" w14:paraId="7105BC81" w14:textId="77777777" w:rsidTr="00124548">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618AFE5" w14:textId="77777777" w:rsidR="00542963" w:rsidRPr="002018FD" w:rsidRDefault="00542963" w:rsidP="00124548">
            <w:pPr>
              <w:keepNext/>
              <w:tabs>
                <w:tab w:val="left" w:pos="7075"/>
              </w:tabs>
            </w:pPr>
            <w:r w:rsidRPr="002018FD">
              <w:rPr>
                <w:rFonts w:hint="eastAsia"/>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C20D3AF" w14:textId="77777777" w:rsidR="00542963" w:rsidRPr="002018FD" w:rsidRDefault="00542963" w:rsidP="00124548">
            <w:pPr>
              <w:keepNext/>
              <w:tabs>
                <w:tab w:val="left" w:pos="7075"/>
              </w:tabs>
            </w:pPr>
            <w:r w:rsidRPr="002018FD">
              <w:rPr>
                <w:rFonts w:hint="eastAsia"/>
              </w:rPr>
              <w:t>996-tone RU; contributes zero User fields to the User Specific field in the</w:t>
            </w:r>
          </w:p>
          <w:p w14:paraId="7265C533" w14:textId="77777777" w:rsidR="00542963" w:rsidRPr="002018FD" w:rsidRDefault="00542963" w:rsidP="00124548">
            <w:pPr>
              <w:keepNext/>
              <w:tabs>
                <w:tab w:val="left" w:pos="7075"/>
              </w:tabs>
            </w:pPr>
            <w:r w:rsidRPr="002018FD">
              <w:rPr>
                <w:rFonts w:hint="eastAsia"/>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454B338F" w14:textId="77777777" w:rsidR="00542963" w:rsidRPr="002018FD" w:rsidRDefault="00542963" w:rsidP="00124548">
            <w:pPr>
              <w:keepNext/>
              <w:tabs>
                <w:tab w:val="left" w:pos="7075"/>
              </w:tabs>
            </w:pPr>
            <w:r w:rsidRPr="002018FD">
              <w:rPr>
                <w:rFonts w:hint="eastAsia"/>
              </w:rPr>
              <w:t>1</w:t>
            </w:r>
          </w:p>
        </w:tc>
      </w:tr>
    </w:tbl>
    <w:p w14:paraId="041D8C9D" w14:textId="77777777" w:rsidR="00542963" w:rsidRDefault="00542963" w:rsidP="00542963">
      <w:pPr>
        <w:keepNext/>
        <w:tabs>
          <w:tab w:val="left" w:pos="7075"/>
        </w:tabs>
      </w:pPr>
    </w:p>
    <w:p w14:paraId="626749C2" w14:textId="511AC255" w:rsidR="0032196D" w:rsidRPr="007E5FAA" w:rsidRDefault="00D665B0" w:rsidP="00D665B0">
      <w:pPr>
        <w:keepNext/>
        <w:tabs>
          <w:tab w:val="left" w:pos="7075"/>
        </w:tabs>
      </w:pPr>
      <w:bookmarkStart w:id="0" w:name="OLE_LINK1"/>
      <w:bookmarkStart w:id="1" w:name="OLE_LINK2"/>
      <w:r>
        <w:t xml:space="preserve">      </w:t>
      </w:r>
      <w:r w:rsidRPr="009A309D">
        <w:rPr>
          <w:highlight w:val="green"/>
        </w:rPr>
        <w:t xml:space="preserve">SP result: Y/N/A: </w:t>
      </w:r>
      <w:r>
        <w:rPr>
          <w:highlight w:val="green"/>
        </w:rPr>
        <w:t>3</w:t>
      </w:r>
      <w:r w:rsidR="0032196D">
        <w:rPr>
          <w:highlight w:val="green"/>
        </w:rPr>
        <w:t>9</w:t>
      </w:r>
      <w:r w:rsidRPr="009A309D">
        <w:rPr>
          <w:highlight w:val="green"/>
        </w:rPr>
        <w:t>/</w:t>
      </w:r>
      <w:r>
        <w:rPr>
          <w:highlight w:val="green"/>
        </w:rPr>
        <w:t>1</w:t>
      </w:r>
      <w:r w:rsidRPr="009A309D">
        <w:rPr>
          <w:highlight w:val="green"/>
        </w:rPr>
        <w:t>/</w:t>
      </w:r>
      <w:r w:rsidR="001B1BB8">
        <w:rPr>
          <w:highlight w:val="green"/>
        </w:rPr>
        <w:t>2</w:t>
      </w:r>
    </w:p>
    <w:bookmarkEnd w:id="0"/>
    <w:bookmarkEnd w:id="1"/>
    <w:p w14:paraId="704CCDF9" w14:textId="39011BAD" w:rsidR="0032196D" w:rsidRDefault="00F97900" w:rsidP="00542963">
      <w:pPr>
        <w:keepNext/>
        <w:tabs>
          <w:tab w:val="left" w:pos="7075"/>
        </w:tabs>
      </w:pPr>
      <w:r>
        <w:t>(</w:t>
      </w:r>
      <w:r w:rsidR="0032196D">
        <w:t>Added 4 votes from bridge</w:t>
      </w:r>
      <w:r w:rsidR="00393011">
        <w:t xml:space="preserve"> from people can’t vote in the system</w:t>
      </w:r>
      <w:r w:rsidR="0032196D">
        <w:t>.</w:t>
      </w:r>
      <w:r>
        <w:t>)</w:t>
      </w:r>
    </w:p>
    <w:p w14:paraId="7A8F87F9" w14:textId="77777777" w:rsidR="00205F1A" w:rsidRDefault="00205F1A" w:rsidP="00542963">
      <w:pPr>
        <w:keepNext/>
        <w:tabs>
          <w:tab w:val="left" w:pos="7075"/>
        </w:tabs>
      </w:pPr>
    </w:p>
    <w:p w14:paraId="6658187D" w14:textId="77777777" w:rsidR="00DB4F44" w:rsidRDefault="00DB4F44" w:rsidP="00DB4F44">
      <w:pPr>
        <w:ind w:left="360"/>
        <w:rPr>
          <w:b/>
          <w:bCs/>
        </w:rPr>
      </w:pPr>
      <w:r w:rsidRPr="00FC7D9D">
        <w:rPr>
          <w:b/>
          <w:bCs/>
        </w:rPr>
        <w:t>Discussion</w:t>
      </w:r>
      <w:r>
        <w:rPr>
          <w:b/>
          <w:bCs/>
        </w:rPr>
        <w:t>s on SP</w:t>
      </w:r>
      <w:r w:rsidRPr="00FC7D9D">
        <w:rPr>
          <w:b/>
          <w:bCs/>
        </w:rPr>
        <w:t>:</w:t>
      </w:r>
    </w:p>
    <w:p w14:paraId="7311BC19" w14:textId="21825F51" w:rsidR="00DB4F44" w:rsidRDefault="00DB4F44" w:rsidP="00DB4F44">
      <w:pPr>
        <w:ind w:left="360"/>
      </w:pPr>
      <w:r w:rsidRPr="00FC7D9D">
        <w:lastRenderedPageBreak/>
        <w:t>C:</w:t>
      </w:r>
      <w:r>
        <w:t xml:space="preserve"> Some modification on SP text</w:t>
      </w:r>
      <w:r w:rsidR="00570642">
        <w:t>.</w:t>
      </w:r>
      <w:r w:rsidR="00D665B0">
        <w:t xml:space="preserve"> Add same note for multi-RU case</w:t>
      </w:r>
      <w:r w:rsidR="001B1BB8">
        <w:t xml:space="preserve"> for 484-tone RU</w:t>
      </w:r>
      <w:r w:rsidR="00D665B0">
        <w:t xml:space="preserve">. </w:t>
      </w:r>
    </w:p>
    <w:p w14:paraId="1F8F2F79" w14:textId="10C9AEC6" w:rsidR="0090376C" w:rsidRDefault="0090376C" w:rsidP="00542963">
      <w:pPr>
        <w:keepNext/>
        <w:tabs>
          <w:tab w:val="left" w:pos="7075"/>
        </w:tabs>
      </w:pPr>
    </w:p>
    <w:p w14:paraId="2442ADFC" w14:textId="77777777" w:rsidR="0031074F" w:rsidRDefault="0031074F" w:rsidP="00542963">
      <w:pPr>
        <w:keepNext/>
        <w:tabs>
          <w:tab w:val="left" w:pos="7075"/>
        </w:tabs>
      </w:pPr>
    </w:p>
    <w:p w14:paraId="175878A3" w14:textId="77777777" w:rsidR="0090376C" w:rsidRDefault="0090376C" w:rsidP="00542963">
      <w:pPr>
        <w:keepNext/>
        <w:tabs>
          <w:tab w:val="left" w:pos="7075"/>
        </w:tabs>
      </w:pPr>
    </w:p>
    <w:p w14:paraId="5C4484DE" w14:textId="1FD61DBF" w:rsidR="00EF1FCE" w:rsidRPr="0090376C" w:rsidRDefault="0090376C" w:rsidP="0090376C">
      <w:pPr>
        <w:pStyle w:val="ListParagraph"/>
        <w:numPr>
          <w:ilvl w:val="0"/>
          <w:numId w:val="23"/>
        </w:numPr>
        <w:rPr>
          <w:b/>
          <w:bCs/>
        </w:rPr>
      </w:pPr>
      <w:r w:rsidRPr="00D70AB4">
        <w:rPr>
          <w:b/>
          <w:bCs/>
        </w:rPr>
        <w:t>SP</w:t>
      </w:r>
      <w:r>
        <w:rPr>
          <w:b/>
          <w:bCs/>
        </w:rPr>
        <w:t>s</w:t>
      </w:r>
      <w:r w:rsidRPr="00D70AB4">
        <w:rPr>
          <w:b/>
          <w:bCs/>
        </w:rPr>
        <w:t xml:space="preserve"> from </w:t>
      </w:r>
      <w:r>
        <w:rPr>
          <w:b/>
          <w:bCs/>
        </w:rPr>
        <w:t>985</w:t>
      </w:r>
      <w:r w:rsidRPr="00D70AB4">
        <w:rPr>
          <w:b/>
          <w:bCs/>
        </w:rPr>
        <w:t>r</w:t>
      </w:r>
      <w:r>
        <w:rPr>
          <w:b/>
          <w:bCs/>
        </w:rPr>
        <w:t>0</w:t>
      </w:r>
      <w:r w:rsidRPr="00D70AB4">
        <w:rPr>
          <w:b/>
          <w:bCs/>
        </w:rPr>
        <w:t xml:space="preserve"> –</w:t>
      </w:r>
      <w:r>
        <w:rPr>
          <w:b/>
          <w:bCs/>
        </w:rPr>
        <w:t xml:space="preserve"> </w:t>
      </w:r>
      <w:proofErr w:type="spellStart"/>
      <w:r w:rsidR="00EF1FCE" w:rsidRPr="0090376C">
        <w:rPr>
          <w:b/>
          <w:bCs/>
        </w:rPr>
        <w:t>Myeongjin</w:t>
      </w:r>
      <w:proofErr w:type="spellEnd"/>
      <w:r w:rsidR="00EF1FCE" w:rsidRPr="0090376C">
        <w:rPr>
          <w:b/>
          <w:bCs/>
        </w:rPr>
        <w:t xml:space="preserve"> Kim (Samsung)</w:t>
      </w:r>
    </w:p>
    <w:p w14:paraId="36364D69" w14:textId="77777777" w:rsidR="00EF1FCE" w:rsidRDefault="00EF1FCE" w:rsidP="00542963">
      <w:pPr>
        <w:keepNext/>
        <w:tabs>
          <w:tab w:val="left" w:pos="7075"/>
        </w:tabs>
      </w:pPr>
    </w:p>
    <w:p w14:paraId="1FDD592C" w14:textId="77777777" w:rsidR="00205F1A" w:rsidRDefault="0090376C" w:rsidP="00542963">
      <w:pPr>
        <w:pStyle w:val="ListParagraph"/>
      </w:pPr>
      <w:r>
        <w:t xml:space="preserve">SP1 and SP2 deferred after 240MHz discussions. </w:t>
      </w:r>
    </w:p>
    <w:p w14:paraId="589F63D0" w14:textId="34579AE0" w:rsidR="00542963" w:rsidRDefault="0090376C" w:rsidP="00542963">
      <w:pPr>
        <w:pStyle w:val="ListParagraph"/>
      </w:pPr>
      <w:r>
        <w:t xml:space="preserve">SP3 deferred. </w:t>
      </w:r>
    </w:p>
    <w:p w14:paraId="75C4F581" w14:textId="5EBD979B" w:rsidR="00542963" w:rsidRDefault="00542963" w:rsidP="00542963">
      <w:pPr>
        <w:pStyle w:val="ListParagraph"/>
        <w:rPr>
          <w:lang w:val="en-US"/>
        </w:rPr>
      </w:pPr>
    </w:p>
    <w:p w14:paraId="2A6E09D3" w14:textId="125A41E0" w:rsidR="00205F1A" w:rsidRPr="00205F1A" w:rsidRDefault="00205F1A" w:rsidP="00205F1A">
      <w:pPr>
        <w:keepNext/>
        <w:tabs>
          <w:tab w:val="left" w:pos="7075"/>
        </w:tabs>
      </w:pPr>
      <w:r w:rsidRPr="003911AA">
        <w:rPr>
          <w:highlight w:val="cyan"/>
        </w:rPr>
        <w:t>SP#</w:t>
      </w:r>
      <w:r>
        <w:rPr>
          <w:highlight w:val="cyan"/>
        </w:rPr>
        <w:t>4</w:t>
      </w:r>
      <w:r>
        <w:t xml:space="preserve">:  </w:t>
      </w:r>
      <w:r w:rsidRPr="00873083">
        <w:t>SP</w:t>
      </w:r>
      <w:r>
        <w:t>4</w:t>
      </w:r>
      <w:r w:rsidRPr="00873083">
        <w:t xml:space="preserve"> from 9</w:t>
      </w:r>
      <w:r>
        <w:t>85</w:t>
      </w:r>
      <w:r w:rsidRPr="00873083">
        <w:t>r0</w:t>
      </w:r>
      <w:r>
        <w:t xml:space="preserve">. </w:t>
      </w:r>
    </w:p>
    <w:p w14:paraId="4B2AA3B7" w14:textId="77777777" w:rsidR="00205F1A" w:rsidRPr="00205F1A" w:rsidRDefault="00205F1A" w:rsidP="000B5407">
      <w:pPr>
        <w:pStyle w:val="ListParagraph"/>
        <w:numPr>
          <w:ilvl w:val="0"/>
          <w:numId w:val="25"/>
        </w:numPr>
        <w:rPr>
          <w:strike/>
        </w:rPr>
      </w:pPr>
      <w:r w:rsidRPr="00205F1A">
        <w:rPr>
          <w:b/>
          <w:bCs/>
          <w:strike/>
        </w:rPr>
        <w:t xml:space="preserve">Do you agree to add the following text to the </w:t>
      </w:r>
      <w:proofErr w:type="spellStart"/>
      <w:r w:rsidRPr="00205F1A">
        <w:rPr>
          <w:b/>
          <w:bCs/>
          <w:strike/>
        </w:rPr>
        <w:t>TGbe</w:t>
      </w:r>
      <w:proofErr w:type="spellEnd"/>
      <w:r w:rsidRPr="00205F1A">
        <w:rPr>
          <w:b/>
          <w:bCs/>
          <w:strike/>
        </w:rPr>
        <w:t xml:space="preserve"> SFD?</w:t>
      </w:r>
    </w:p>
    <w:p w14:paraId="3DD78D48" w14:textId="77777777" w:rsidR="00205F1A" w:rsidRPr="00205F1A" w:rsidRDefault="00205F1A" w:rsidP="000B5407">
      <w:pPr>
        <w:pStyle w:val="ListParagraph"/>
        <w:numPr>
          <w:ilvl w:val="1"/>
          <w:numId w:val="25"/>
        </w:numPr>
        <w:rPr>
          <w:strike/>
        </w:rPr>
      </w:pPr>
      <w:r w:rsidRPr="00205F1A">
        <w:rPr>
          <w:strike/>
        </w:rPr>
        <w:t xml:space="preserve">The RU Allocation subfield corresponding to RU484 or RU242 in large-size MRU combinations of 484+242, 996+484, 2×996+484, and 3×996+484 is set to x (TBD) to indicate the zero users. </w:t>
      </w:r>
    </w:p>
    <w:p w14:paraId="1153C8EB" w14:textId="77777777" w:rsidR="00205F1A" w:rsidRPr="00205F1A" w:rsidRDefault="00205F1A" w:rsidP="000B5407">
      <w:pPr>
        <w:pStyle w:val="ListParagraph"/>
        <w:numPr>
          <w:ilvl w:val="2"/>
          <w:numId w:val="25"/>
        </w:numPr>
        <w:rPr>
          <w:strike/>
        </w:rPr>
      </w:pPr>
      <w:r w:rsidRPr="00205F1A">
        <w:rPr>
          <w:strike/>
        </w:rPr>
        <w:t>x is a value corresponding to the entry of ‘242-tone RU or 484-tone RU; contributes zero User fields to the User Specific field’ in RU Allocation subfield table.</w:t>
      </w:r>
    </w:p>
    <w:p w14:paraId="564F96F8" w14:textId="77777777" w:rsidR="00205F1A" w:rsidRPr="00205F1A" w:rsidRDefault="00205F1A" w:rsidP="000B5407">
      <w:pPr>
        <w:pStyle w:val="ListParagraph"/>
        <w:numPr>
          <w:ilvl w:val="1"/>
          <w:numId w:val="25"/>
        </w:numPr>
        <w:rPr>
          <w:strike/>
        </w:rPr>
      </w:pPr>
      <w:r w:rsidRPr="00205F1A">
        <w:rPr>
          <w:strike/>
        </w:rPr>
        <w:t xml:space="preserve">The RU Allocation subfield corresponding to RU996 in large-size MRU combinations of 996+484, 2×996+484, 3×996+484, 3×996, and 2×996 is set to y to indicate the zero users. </w:t>
      </w:r>
    </w:p>
    <w:p w14:paraId="465F7964" w14:textId="77777777" w:rsidR="00205F1A" w:rsidRPr="00205F1A" w:rsidRDefault="00205F1A" w:rsidP="000B5407">
      <w:pPr>
        <w:pStyle w:val="ListParagraph"/>
        <w:numPr>
          <w:ilvl w:val="2"/>
          <w:numId w:val="25"/>
        </w:numPr>
        <w:rPr>
          <w:strike/>
        </w:rPr>
      </w:pPr>
      <w:r w:rsidRPr="00205F1A">
        <w:rPr>
          <w:strike/>
        </w:rPr>
        <w:t>y is a value corresponding to the entry of ‘996-tone RU; contributes zero User fields to the User Specific field’ in RU Allocation subfield table.</w:t>
      </w:r>
    </w:p>
    <w:p w14:paraId="54F9A0C9" w14:textId="60BF5CE5" w:rsidR="00205F1A" w:rsidRDefault="00205F1A" w:rsidP="00542963">
      <w:pPr>
        <w:pStyle w:val="ListParagraph"/>
        <w:rPr>
          <w:strike/>
        </w:rPr>
      </w:pPr>
    </w:p>
    <w:p w14:paraId="1F3A9E1E" w14:textId="77777777" w:rsidR="00252591" w:rsidRPr="00252591" w:rsidRDefault="00252591" w:rsidP="00252591">
      <w:pPr>
        <w:ind w:left="360" w:firstLine="360"/>
        <w:rPr>
          <w:rFonts w:eastAsia="SimSun"/>
          <w:b/>
          <w:bCs/>
          <w:lang w:val="en-GB" w:eastAsia="en-GB"/>
        </w:rPr>
      </w:pPr>
      <w:r w:rsidRPr="00252591">
        <w:rPr>
          <w:rFonts w:eastAsia="SimSun"/>
          <w:b/>
          <w:bCs/>
          <w:lang w:val="en-GB" w:eastAsia="en-GB"/>
        </w:rPr>
        <w:t xml:space="preserve">Do you agree to: </w:t>
      </w:r>
    </w:p>
    <w:p w14:paraId="39F99AC8" w14:textId="77777777" w:rsidR="00252591" w:rsidRDefault="00252591" w:rsidP="000B5407">
      <w:pPr>
        <w:pStyle w:val="ListParagraph"/>
        <w:numPr>
          <w:ilvl w:val="0"/>
          <w:numId w:val="26"/>
        </w:numPr>
        <w:rPr>
          <w:b/>
          <w:bCs/>
        </w:rPr>
      </w:pPr>
      <w:r w:rsidRPr="00252591">
        <w:rPr>
          <w:b/>
          <w:bCs/>
        </w:rPr>
        <w:t>Add an entry in the RU allocation table to indicate that RU242 is punctured</w:t>
      </w:r>
    </w:p>
    <w:p w14:paraId="2CBFDD8C" w14:textId="4B168503" w:rsidR="00252591" w:rsidRPr="00252591" w:rsidRDefault="00252591" w:rsidP="000B5407">
      <w:pPr>
        <w:pStyle w:val="ListParagraph"/>
        <w:numPr>
          <w:ilvl w:val="0"/>
          <w:numId w:val="26"/>
        </w:numPr>
        <w:rPr>
          <w:b/>
          <w:bCs/>
        </w:rPr>
      </w:pPr>
      <w:r w:rsidRPr="00252591">
        <w:rPr>
          <w:b/>
          <w:bCs/>
        </w:rPr>
        <w:t>Modify the existing entry “RU242 empty (with zero user)” to “RU242; contributes zero User fields to the User Specific field in the same EHT-SIG content channel as this RU Allocation subfield and is not punctured”.</w:t>
      </w:r>
    </w:p>
    <w:p w14:paraId="285BA1BF" w14:textId="5E58ED15" w:rsidR="00252591" w:rsidRPr="00252591" w:rsidRDefault="00252591" w:rsidP="00542963">
      <w:pPr>
        <w:pStyle w:val="ListParagraph"/>
        <w:rPr>
          <w:strike/>
          <w:lang w:val="en-US"/>
        </w:rPr>
      </w:pPr>
    </w:p>
    <w:p w14:paraId="148C3086" w14:textId="77777777" w:rsidR="00252591" w:rsidRPr="00421FBD" w:rsidRDefault="00252591" w:rsidP="00542963">
      <w:pPr>
        <w:pStyle w:val="ListParagraph"/>
        <w:rPr>
          <w:strike/>
        </w:rPr>
      </w:pPr>
    </w:p>
    <w:p w14:paraId="6FBBC6C3" w14:textId="4B0A7779" w:rsidR="00A01BA4" w:rsidRPr="007E5FAA" w:rsidRDefault="00A01BA4" w:rsidP="00A01BA4">
      <w:pPr>
        <w:keepNext/>
        <w:tabs>
          <w:tab w:val="left" w:pos="7075"/>
        </w:tabs>
      </w:pPr>
      <w:r>
        <w:t xml:space="preserve">      </w:t>
      </w:r>
      <w:r w:rsidRPr="0050416C">
        <w:rPr>
          <w:highlight w:val="red"/>
        </w:rPr>
        <w:t xml:space="preserve">SP result: Y/N/A: </w:t>
      </w:r>
      <w:r w:rsidR="0050416C" w:rsidRPr="0050416C">
        <w:rPr>
          <w:highlight w:val="red"/>
        </w:rPr>
        <w:t>12</w:t>
      </w:r>
      <w:r w:rsidRPr="0050416C">
        <w:rPr>
          <w:highlight w:val="red"/>
        </w:rPr>
        <w:t>/1</w:t>
      </w:r>
      <w:r w:rsidR="0050416C" w:rsidRPr="0050416C">
        <w:rPr>
          <w:highlight w:val="red"/>
        </w:rPr>
        <w:t>3</w:t>
      </w:r>
      <w:r w:rsidRPr="0050416C">
        <w:rPr>
          <w:highlight w:val="red"/>
        </w:rPr>
        <w:t>/</w:t>
      </w:r>
      <w:r w:rsidR="0050416C" w:rsidRPr="0050416C">
        <w:rPr>
          <w:highlight w:val="red"/>
        </w:rPr>
        <w:t>18</w:t>
      </w:r>
    </w:p>
    <w:p w14:paraId="3EB85616" w14:textId="0ABDADC2" w:rsidR="00205F1A" w:rsidRDefault="00205F1A" w:rsidP="00542963">
      <w:pPr>
        <w:pStyle w:val="ListParagraph"/>
        <w:rPr>
          <w:lang w:val="en-US"/>
        </w:rPr>
      </w:pPr>
    </w:p>
    <w:p w14:paraId="3C003260" w14:textId="77777777" w:rsidR="00A01BA4" w:rsidRDefault="00A01BA4" w:rsidP="00A01BA4">
      <w:pPr>
        <w:ind w:left="360"/>
        <w:rPr>
          <w:b/>
          <w:bCs/>
        </w:rPr>
      </w:pPr>
      <w:r w:rsidRPr="00FC7D9D">
        <w:rPr>
          <w:b/>
          <w:bCs/>
        </w:rPr>
        <w:t>Discussion</w:t>
      </w:r>
      <w:r>
        <w:rPr>
          <w:b/>
          <w:bCs/>
        </w:rPr>
        <w:t>s on SP</w:t>
      </w:r>
      <w:r w:rsidRPr="00FC7D9D">
        <w:rPr>
          <w:b/>
          <w:bCs/>
        </w:rPr>
        <w:t>:</w:t>
      </w:r>
    </w:p>
    <w:p w14:paraId="6E995B06" w14:textId="113FC091" w:rsidR="00A01BA4" w:rsidRDefault="00A01BA4" w:rsidP="00A01BA4">
      <w:pPr>
        <w:ind w:left="360"/>
        <w:rPr>
          <w:rFonts w:eastAsia="SimSun"/>
          <w:lang w:eastAsia="en-GB"/>
        </w:rPr>
      </w:pPr>
      <w:r w:rsidRPr="00FC7D9D">
        <w:t>C:</w:t>
      </w:r>
      <w:r>
        <w:t xml:space="preserve"> </w:t>
      </w:r>
      <w:r w:rsidR="00712713">
        <w:rPr>
          <w:rFonts w:eastAsia="SimSun"/>
          <w:lang w:eastAsia="en-GB"/>
        </w:rPr>
        <w:t>E</w:t>
      </w:r>
      <w:r w:rsidR="00205F1A" w:rsidRPr="00205F1A">
        <w:rPr>
          <w:rFonts w:eastAsia="SimSun"/>
          <w:lang w:eastAsia="en-GB"/>
        </w:rPr>
        <w:t>ntry of ‘242-tone RU or 484-tone RU</w:t>
      </w:r>
      <w:r w:rsidR="0001120F">
        <w:rPr>
          <w:rFonts w:eastAsia="SimSun"/>
          <w:lang w:eastAsia="en-GB"/>
        </w:rPr>
        <w:t xml:space="preserve">’ is not passed yet. </w:t>
      </w:r>
    </w:p>
    <w:p w14:paraId="5BD7C370" w14:textId="2F025FE7" w:rsidR="00F306D4" w:rsidRDefault="00F306D4" w:rsidP="00A01BA4">
      <w:pPr>
        <w:ind w:left="360"/>
      </w:pPr>
      <w:r>
        <w:t xml:space="preserve">A: </w:t>
      </w:r>
      <w:r w:rsidR="003160DC">
        <w:t>We can only run 2</w:t>
      </w:r>
      <w:r w:rsidR="003160DC" w:rsidRPr="003160DC">
        <w:rPr>
          <w:vertAlign w:val="superscript"/>
        </w:rPr>
        <w:t>nd</w:t>
      </w:r>
      <w:r w:rsidR="003160DC">
        <w:t xml:space="preserve"> bullet</w:t>
      </w:r>
      <w:r w:rsidR="00AA7EB7">
        <w:t xml:space="preserve"> if this is the only reason. </w:t>
      </w:r>
    </w:p>
    <w:p w14:paraId="0925EB1A" w14:textId="02A5C53F" w:rsidR="00AA7EB7" w:rsidRDefault="00AA7EB7" w:rsidP="00A01BA4">
      <w:pPr>
        <w:ind w:left="360"/>
      </w:pPr>
      <w:r>
        <w:t xml:space="preserve">C: </w:t>
      </w:r>
      <w:r w:rsidR="00752333">
        <w:t>We should decide how to indicate multi-RU first</w:t>
      </w:r>
      <w:r w:rsidR="00596483">
        <w:t xml:space="preserve"> and defer this one. </w:t>
      </w:r>
    </w:p>
    <w:p w14:paraId="14EA5F9A" w14:textId="36A50339" w:rsidR="00A8093F" w:rsidRDefault="00A8093F" w:rsidP="00A01BA4">
      <w:pPr>
        <w:ind w:left="360"/>
      </w:pPr>
      <w:r>
        <w:t xml:space="preserve">C: </w:t>
      </w:r>
      <w:r w:rsidR="00176E41">
        <w:t xml:space="preserve">You concern is the pilot, can you just run a </w:t>
      </w:r>
      <w:proofErr w:type="gramStart"/>
      <w:r w:rsidR="00176E41">
        <w:t>high level</w:t>
      </w:r>
      <w:proofErr w:type="gramEnd"/>
      <w:r w:rsidR="00176E41">
        <w:t xml:space="preserve"> SP?</w:t>
      </w:r>
    </w:p>
    <w:p w14:paraId="73797759" w14:textId="61C301BD" w:rsidR="00176E41" w:rsidRDefault="00DF76C0" w:rsidP="00A01BA4">
      <w:pPr>
        <w:ind w:left="360"/>
      </w:pPr>
      <w:r>
        <w:t xml:space="preserve">A: </w:t>
      </w:r>
      <w:r w:rsidR="00582891">
        <w:t>Good suggestion. Change to “Do you agree th</w:t>
      </w:r>
      <w:r w:rsidR="00E5529C">
        <w:t>at</w:t>
      </w:r>
      <w:r w:rsidR="00582891">
        <w:t xml:space="preserve"> 242 tone RU empty</w:t>
      </w:r>
      <w:r w:rsidR="000C1ADA">
        <w:t xml:space="preserve"> </w:t>
      </w:r>
      <w:r w:rsidR="00582891">
        <w:t xml:space="preserve">(with zero users) is the only way to </w:t>
      </w:r>
      <w:r w:rsidR="00D26ED7">
        <w:t>indicate no signal is transmitted in the RU?</w:t>
      </w:r>
      <w:r w:rsidR="00582891">
        <w:t>”</w:t>
      </w:r>
    </w:p>
    <w:p w14:paraId="21ED96E8" w14:textId="3FD26AE8" w:rsidR="00123CF3" w:rsidRDefault="00123CF3" w:rsidP="00A01BA4">
      <w:pPr>
        <w:ind w:left="360"/>
      </w:pPr>
      <w:r>
        <w:t xml:space="preserve">C: </w:t>
      </w:r>
      <w:r w:rsidR="00034970">
        <w:t xml:space="preserve">This SP is confusion. </w:t>
      </w:r>
      <w:r w:rsidR="00F54610">
        <w:t xml:space="preserve">If you want a different entry for punctured case, </w:t>
      </w:r>
      <w:r w:rsidR="0063203D">
        <w:t xml:space="preserve">suggest </w:t>
      </w:r>
      <w:proofErr w:type="gramStart"/>
      <w:r w:rsidR="0063203D">
        <w:t xml:space="preserve">to </w:t>
      </w:r>
      <w:r w:rsidR="00F54610">
        <w:t>be</w:t>
      </w:r>
      <w:proofErr w:type="gramEnd"/>
      <w:r w:rsidR="00F54610">
        <w:t xml:space="preserve"> more specific. </w:t>
      </w:r>
    </w:p>
    <w:p w14:paraId="4ACEA436" w14:textId="17F6C474" w:rsidR="000404AD" w:rsidRDefault="00B67BED" w:rsidP="00A01BA4">
      <w:pPr>
        <w:ind w:left="360"/>
      </w:pPr>
      <w:r>
        <w:t>C: Change to “Do you agree to add an entry in the RU allocation table to indicate 242RU zero users without puncturing?</w:t>
      </w:r>
      <w:r w:rsidR="0049605F">
        <w:t>”</w:t>
      </w:r>
    </w:p>
    <w:p w14:paraId="7EFEE530" w14:textId="7053F00F" w:rsidR="00D50A31" w:rsidRDefault="00D50A31" w:rsidP="00A01BA4">
      <w:pPr>
        <w:ind w:left="360"/>
      </w:pPr>
      <w:r>
        <w:t xml:space="preserve">C: Change to: </w:t>
      </w:r>
    </w:p>
    <w:p w14:paraId="6CCAEF4B" w14:textId="77777777" w:rsidR="00C3197C" w:rsidRDefault="00C3197C" w:rsidP="00C3197C">
      <w:pPr>
        <w:ind w:left="360" w:firstLine="360"/>
      </w:pPr>
      <w:r>
        <w:t xml:space="preserve">Do you agree to: </w:t>
      </w:r>
    </w:p>
    <w:p w14:paraId="404AF925" w14:textId="77777777" w:rsidR="00C3197C" w:rsidRDefault="00C3197C" w:rsidP="000B5407">
      <w:pPr>
        <w:pStyle w:val="ListParagraph"/>
        <w:numPr>
          <w:ilvl w:val="0"/>
          <w:numId w:val="26"/>
        </w:numPr>
      </w:pPr>
      <w:r>
        <w:t>Add an entry in the RU allocation table to indicate that RU242 is punctured</w:t>
      </w:r>
    </w:p>
    <w:p w14:paraId="5F2D6D67" w14:textId="3EA0F0E8" w:rsidR="00C3197C" w:rsidRPr="00C3197C" w:rsidRDefault="00C3197C" w:rsidP="000B5407">
      <w:pPr>
        <w:pStyle w:val="ListParagraph"/>
        <w:numPr>
          <w:ilvl w:val="0"/>
          <w:numId w:val="26"/>
        </w:numPr>
      </w:pPr>
      <w:r>
        <w:t xml:space="preserve">Modify the existing entry “RU242 empty (with zero user)” to “RU242; </w:t>
      </w:r>
      <w:r w:rsidRPr="00421FBD">
        <w:t xml:space="preserve">contributes zero User fields to the User Specific field in the same EHT-SIG content channel as this RU Allocation subfield </w:t>
      </w:r>
      <w:r>
        <w:t>and is not punctured”.</w:t>
      </w:r>
    </w:p>
    <w:p w14:paraId="308AE211" w14:textId="7C5B7C4A" w:rsidR="00C3197C" w:rsidRDefault="00C3197C" w:rsidP="00A01BA4">
      <w:pPr>
        <w:ind w:left="360"/>
      </w:pPr>
      <w:r>
        <w:t>C: We should have more discussion</w:t>
      </w:r>
      <w:r w:rsidR="0062661A">
        <w:t xml:space="preserve"> on it</w:t>
      </w:r>
      <w:r w:rsidR="006F3BF7">
        <w:t xml:space="preserve"> before adding this entry</w:t>
      </w:r>
      <w:r w:rsidR="0062661A">
        <w:t xml:space="preserve">. </w:t>
      </w:r>
    </w:p>
    <w:p w14:paraId="70DB456B" w14:textId="39EAA75B" w:rsidR="00D50A31" w:rsidRDefault="00D50A31" w:rsidP="00C3197C"/>
    <w:p w14:paraId="4FA9A176" w14:textId="77777777" w:rsidR="00DD536D" w:rsidRDefault="00DD536D" w:rsidP="00DD536D"/>
    <w:p w14:paraId="39A406C2" w14:textId="7A03E943" w:rsidR="00DD536D" w:rsidRPr="00205F1A" w:rsidRDefault="00DD536D" w:rsidP="00DD536D">
      <w:pPr>
        <w:pStyle w:val="ListParagraph"/>
        <w:numPr>
          <w:ilvl w:val="0"/>
          <w:numId w:val="23"/>
        </w:numPr>
        <w:rPr>
          <w:b/>
          <w:bCs/>
        </w:rPr>
      </w:pPr>
      <w:r>
        <w:rPr>
          <w:b/>
          <w:bCs/>
        </w:rPr>
        <w:t xml:space="preserve">More </w:t>
      </w:r>
      <w:r w:rsidRPr="00D70AB4">
        <w:rPr>
          <w:b/>
          <w:bCs/>
        </w:rPr>
        <w:t>SP</w:t>
      </w:r>
      <w:r>
        <w:rPr>
          <w:b/>
          <w:bCs/>
        </w:rPr>
        <w:t>s</w:t>
      </w:r>
      <w:r w:rsidRPr="00D70AB4">
        <w:rPr>
          <w:b/>
          <w:bCs/>
        </w:rPr>
        <w:t xml:space="preserve"> from </w:t>
      </w:r>
      <w:r>
        <w:rPr>
          <w:b/>
          <w:bCs/>
        </w:rPr>
        <w:t>970</w:t>
      </w:r>
      <w:r w:rsidRPr="00D70AB4">
        <w:rPr>
          <w:b/>
          <w:bCs/>
        </w:rPr>
        <w:t>r</w:t>
      </w:r>
      <w:r>
        <w:rPr>
          <w:b/>
          <w:bCs/>
        </w:rPr>
        <w:t>0</w:t>
      </w:r>
      <w:r w:rsidRPr="00D70AB4">
        <w:rPr>
          <w:b/>
          <w:bCs/>
        </w:rPr>
        <w:t xml:space="preserve"> –</w:t>
      </w:r>
      <w:r>
        <w:rPr>
          <w:b/>
          <w:bCs/>
        </w:rPr>
        <w:t xml:space="preserve"> </w:t>
      </w:r>
      <w:r w:rsidRPr="00592C84">
        <w:rPr>
          <w:b/>
          <w:bCs/>
        </w:rPr>
        <w:t>Ross Yu Jian (Huawei)</w:t>
      </w:r>
    </w:p>
    <w:p w14:paraId="29BFA04D" w14:textId="30AB7550" w:rsidR="00A01BA4" w:rsidRDefault="00A01BA4" w:rsidP="00542963">
      <w:pPr>
        <w:pStyle w:val="ListParagraph"/>
      </w:pPr>
    </w:p>
    <w:p w14:paraId="3CC05C06" w14:textId="0B118427" w:rsidR="00A03382" w:rsidRDefault="00A03382" w:rsidP="00542963">
      <w:pPr>
        <w:pStyle w:val="ListParagraph"/>
      </w:pPr>
      <w:r>
        <w:t xml:space="preserve">SP2 deferred. </w:t>
      </w:r>
    </w:p>
    <w:p w14:paraId="3A077B99" w14:textId="77777777" w:rsidR="00A03382" w:rsidRPr="00DD536D" w:rsidRDefault="00A03382" w:rsidP="00542963">
      <w:pPr>
        <w:pStyle w:val="ListParagraph"/>
      </w:pPr>
    </w:p>
    <w:p w14:paraId="043998E6" w14:textId="10812021" w:rsidR="00A03382" w:rsidRPr="00205F1A" w:rsidRDefault="00A03382" w:rsidP="00A03382">
      <w:pPr>
        <w:keepNext/>
        <w:tabs>
          <w:tab w:val="left" w:pos="7075"/>
        </w:tabs>
      </w:pPr>
      <w:r w:rsidRPr="003911AA">
        <w:rPr>
          <w:highlight w:val="cyan"/>
        </w:rPr>
        <w:t>SP#</w:t>
      </w:r>
      <w:r w:rsidR="00943258">
        <w:rPr>
          <w:highlight w:val="cyan"/>
        </w:rPr>
        <w:t>5</w:t>
      </w:r>
      <w:r>
        <w:t xml:space="preserve">:  </w:t>
      </w:r>
      <w:r w:rsidRPr="00873083">
        <w:t>SP</w:t>
      </w:r>
      <w:r w:rsidR="00943258">
        <w:t>3</w:t>
      </w:r>
      <w:r w:rsidRPr="00873083">
        <w:t xml:space="preserve"> from 9</w:t>
      </w:r>
      <w:r w:rsidR="00943258">
        <w:t>70</w:t>
      </w:r>
      <w:r w:rsidRPr="00873083">
        <w:t>r0</w:t>
      </w:r>
      <w:r>
        <w:t xml:space="preserve">. </w:t>
      </w:r>
    </w:p>
    <w:p w14:paraId="32A1F07C" w14:textId="09939A05" w:rsidR="00A01BA4" w:rsidRDefault="00A01BA4" w:rsidP="00542963">
      <w:pPr>
        <w:pStyle w:val="ListParagraph"/>
        <w:rPr>
          <w:lang w:val="en-US"/>
        </w:rPr>
      </w:pPr>
    </w:p>
    <w:p w14:paraId="01081B79" w14:textId="77777777" w:rsidR="00A20031" w:rsidRPr="00A20031" w:rsidRDefault="00A20031" w:rsidP="000B5407">
      <w:pPr>
        <w:pStyle w:val="ListParagraph"/>
        <w:numPr>
          <w:ilvl w:val="0"/>
          <w:numId w:val="27"/>
        </w:numPr>
      </w:pPr>
      <w:r w:rsidRPr="00A20031">
        <w:rPr>
          <w:b/>
          <w:bCs/>
        </w:rPr>
        <w:t>Which option do you prefer for 240MHz OFDMA transmission?</w:t>
      </w:r>
    </w:p>
    <w:p w14:paraId="2F129F44" w14:textId="77777777" w:rsidR="00A20031" w:rsidRPr="00A20031" w:rsidRDefault="00A20031" w:rsidP="000B5407">
      <w:pPr>
        <w:pStyle w:val="ListParagraph"/>
        <w:numPr>
          <w:ilvl w:val="1"/>
          <w:numId w:val="27"/>
        </w:numPr>
        <w:rPr>
          <w:strike/>
        </w:rPr>
      </w:pPr>
      <w:r w:rsidRPr="00A20031">
        <w:rPr>
          <w:strike/>
        </w:rPr>
        <w:t>Opt1: Assuming 1</w:t>
      </w:r>
      <w:r w:rsidRPr="00A20031">
        <w:rPr>
          <w:strike/>
          <w:vertAlign w:val="superscript"/>
        </w:rPr>
        <w:t>st</w:t>
      </w:r>
      <w:r w:rsidRPr="00A20031">
        <w:rPr>
          <w:strike/>
        </w:rPr>
        <w:t xml:space="preserve"> 80+2</w:t>
      </w:r>
      <w:r w:rsidRPr="00A20031">
        <w:rPr>
          <w:strike/>
          <w:vertAlign w:val="superscript"/>
        </w:rPr>
        <w:t>nd</w:t>
      </w:r>
      <w:r w:rsidRPr="00A20031">
        <w:rPr>
          <w:strike/>
        </w:rPr>
        <w:t xml:space="preserve"> 80 or 2</w:t>
      </w:r>
      <w:r w:rsidRPr="00A20031">
        <w:rPr>
          <w:strike/>
          <w:vertAlign w:val="superscript"/>
        </w:rPr>
        <w:t>nd</w:t>
      </w:r>
      <w:r w:rsidRPr="00A20031">
        <w:rPr>
          <w:strike/>
        </w:rPr>
        <w:t xml:space="preserve"> 80+3</w:t>
      </w:r>
      <w:r w:rsidRPr="00A20031">
        <w:rPr>
          <w:strike/>
          <w:vertAlign w:val="superscript"/>
        </w:rPr>
        <w:t>rd</w:t>
      </w:r>
      <w:r w:rsidRPr="00A20031">
        <w:rPr>
          <w:strike/>
        </w:rPr>
        <w:t xml:space="preserve"> 80 can both support 996+484, then 8 cases</w:t>
      </w:r>
    </w:p>
    <w:p w14:paraId="7874B0EB" w14:textId="77777777" w:rsidR="00A20031" w:rsidRPr="00A20031" w:rsidRDefault="00A20031" w:rsidP="000B5407">
      <w:pPr>
        <w:pStyle w:val="ListParagraph"/>
        <w:numPr>
          <w:ilvl w:val="1"/>
          <w:numId w:val="27"/>
        </w:numPr>
        <w:rPr>
          <w:strike/>
        </w:rPr>
      </w:pPr>
      <w:r w:rsidRPr="00A20031">
        <w:rPr>
          <w:strike/>
        </w:rPr>
        <w:t>Opt2: Assuming only one of the two above cases can support 996+484 (within a specific 240MHz transmission), 4 cases</w:t>
      </w:r>
    </w:p>
    <w:p w14:paraId="704CF5FF" w14:textId="1D48C4B7" w:rsidR="00C20A85" w:rsidRPr="00B04B95" w:rsidRDefault="00C20A85" w:rsidP="000B5407">
      <w:pPr>
        <w:pStyle w:val="ListParagraph"/>
        <w:numPr>
          <w:ilvl w:val="1"/>
          <w:numId w:val="27"/>
        </w:numPr>
        <w:rPr>
          <w:strike/>
        </w:rPr>
      </w:pPr>
      <w:r w:rsidRPr="00B04B95">
        <w:rPr>
          <w:strike/>
        </w:rPr>
        <w:t>Opt1: 996+484 is supported in two consecutive 80MHz segment that cross two 160MHz channels</w:t>
      </w:r>
    </w:p>
    <w:p w14:paraId="0BAF6365" w14:textId="4E3C1B58" w:rsidR="00C20A85" w:rsidRPr="00B04B95" w:rsidRDefault="00C20A85" w:rsidP="000B5407">
      <w:pPr>
        <w:pStyle w:val="ListParagraph"/>
        <w:numPr>
          <w:ilvl w:val="1"/>
          <w:numId w:val="27"/>
        </w:numPr>
        <w:rPr>
          <w:strike/>
        </w:rPr>
      </w:pPr>
      <w:r w:rsidRPr="00B04B95">
        <w:rPr>
          <w:strike/>
        </w:rPr>
        <w:t>Opt</w:t>
      </w:r>
      <w:r w:rsidR="00C44094" w:rsidRPr="00B04B95">
        <w:rPr>
          <w:strike/>
        </w:rPr>
        <w:t>2</w:t>
      </w:r>
      <w:r w:rsidRPr="00B04B95">
        <w:rPr>
          <w:strike/>
        </w:rPr>
        <w:t>: 996+484 is not supported in two consecutive 80MHz segment that cross two 160MHz channels</w:t>
      </w:r>
    </w:p>
    <w:p w14:paraId="2FB41C13" w14:textId="30A97728" w:rsidR="00A20031" w:rsidRPr="00A20031" w:rsidRDefault="00A20031" w:rsidP="000B5407">
      <w:pPr>
        <w:pStyle w:val="ListParagraph"/>
        <w:numPr>
          <w:ilvl w:val="1"/>
          <w:numId w:val="27"/>
        </w:numPr>
        <w:rPr>
          <w:strike/>
        </w:rPr>
      </w:pPr>
      <w:r w:rsidRPr="00A20031">
        <w:rPr>
          <w:strike/>
        </w:rPr>
        <w:t>Abs</w:t>
      </w:r>
    </w:p>
    <w:p w14:paraId="46117C2A" w14:textId="77777777" w:rsidR="00BC5AB0" w:rsidRDefault="00A20031" w:rsidP="000B5407">
      <w:pPr>
        <w:pStyle w:val="ListParagraph"/>
        <w:numPr>
          <w:ilvl w:val="1"/>
          <w:numId w:val="27"/>
        </w:numPr>
        <w:rPr>
          <w:strike/>
        </w:rPr>
      </w:pPr>
      <w:r w:rsidRPr="00A20031">
        <w:rPr>
          <w:strike/>
        </w:rPr>
        <w:t>Note: not for SFD</w:t>
      </w:r>
    </w:p>
    <w:p w14:paraId="7E88648A" w14:textId="553E61C9" w:rsidR="00A01BA4" w:rsidRPr="00BC5AB0" w:rsidRDefault="00BC5AB0" w:rsidP="000B5407">
      <w:pPr>
        <w:pStyle w:val="ListParagraph"/>
        <w:numPr>
          <w:ilvl w:val="1"/>
          <w:numId w:val="27"/>
        </w:numPr>
        <w:rPr>
          <w:strike/>
        </w:rPr>
      </w:pPr>
      <w:r w:rsidRPr="00BC5AB0">
        <w:t>996+484 is not supported in two con</w:t>
      </w:r>
      <w:r>
        <w:t>tiguous</w:t>
      </w:r>
      <w:r w:rsidRPr="00BC5AB0">
        <w:t xml:space="preserve"> 80MHz segment</w:t>
      </w:r>
      <w:r>
        <w:t>s</w:t>
      </w:r>
      <w:r w:rsidRPr="00BC5AB0">
        <w:t xml:space="preserve"> that cross two 160MHz channels</w:t>
      </w:r>
    </w:p>
    <w:p w14:paraId="1DD16209" w14:textId="77777777" w:rsidR="00B04B95" w:rsidRDefault="00B04B95" w:rsidP="00542963">
      <w:pPr>
        <w:pStyle w:val="ListParagraph"/>
        <w:rPr>
          <w:lang w:val="en-US"/>
        </w:rPr>
      </w:pPr>
    </w:p>
    <w:p w14:paraId="10FDCD94" w14:textId="2C5779DC" w:rsidR="00610660" w:rsidRPr="007E5FAA" w:rsidRDefault="00610660" w:rsidP="00610660">
      <w:pPr>
        <w:keepNext/>
        <w:tabs>
          <w:tab w:val="left" w:pos="7075"/>
        </w:tabs>
      </w:pPr>
      <w:bookmarkStart w:id="2" w:name="OLE_LINK3"/>
      <w:bookmarkStart w:id="3" w:name="OLE_LINK4"/>
      <w:r>
        <w:t xml:space="preserve">      </w:t>
      </w:r>
      <w:r w:rsidRPr="009A309D">
        <w:rPr>
          <w:highlight w:val="green"/>
        </w:rPr>
        <w:t xml:space="preserve">SP result: Y/N/A: </w:t>
      </w:r>
      <w:r>
        <w:rPr>
          <w:highlight w:val="green"/>
        </w:rPr>
        <w:t>3</w:t>
      </w:r>
      <w:r w:rsidR="005C3D76">
        <w:rPr>
          <w:highlight w:val="green"/>
        </w:rPr>
        <w:t>0</w:t>
      </w:r>
      <w:r w:rsidRPr="009A309D">
        <w:rPr>
          <w:highlight w:val="green"/>
        </w:rPr>
        <w:t>/</w:t>
      </w:r>
      <w:r w:rsidR="005C3D76">
        <w:rPr>
          <w:highlight w:val="green"/>
        </w:rPr>
        <w:t>4</w:t>
      </w:r>
      <w:r w:rsidRPr="009A309D">
        <w:rPr>
          <w:highlight w:val="green"/>
        </w:rPr>
        <w:t>/</w:t>
      </w:r>
      <w:r w:rsidR="005C3D76">
        <w:rPr>
          <w:highlight w:val="green"/>
        </w:rPr>
        <w:t>6</w:t>
      </w:r>
    </w:p>
    <w:bookmarkEnd w:id="2"/>
    <w:bookmarkEnd w:id="3"/>
    <w:p w14:paraId="46E65D35" w14:textId="0E928B2E" w:rsidR="00A20031" w:rsidRDefault="00A20031" w:rsidP="00542963">
      <w:pPr>
        <w:pStyle w:val="ListParagraph"/>
        <w:rPr>
          <w:lang w:val="en-US"/>
        </w:rPr>
      </w:pPr>
    </w:p>
    <w:p w14:paraId="1C3BC977" w14:textId="77777777" w:rsidR="00610660" w:rsidRDefault="00610660" w:rsidP="00610660">
      <w:pPr>
        <w:ind w:left="360"/>
        <w:rPr>
          <w:b/>
          <w:bCs/>
        </w:rPr>
      </w:pPr>
      <w:r w:rsidRPr="00FC7D9D">
        <w:rPr>
          <w:b/>
          <w:bCs/>
        </w:rPr>
        <w:t>Discussion</w:t>
      </w:r>
      <w:r>
        <w:rPr>
          <w:b/>
          <w:bCs/>
        </w:rPr>
        <w:t>s on SP</w:t>
      </w:r>
      <w:r w:rsidRPr="00FC7D9D">
        <w:rPr>
          <w:b/>
          <w:bCs/>
        </w:rPr>
        <w:t>:</w:t>
      </w:r>
    </w:p>
    <w:p w14:paraId="3CAC9DD1" w14:textId="0ED0BDFD" w:rsidR="00610660" w:rsidRDefault="00610660" w:rsidP="00610660">
      <w:pPr>
        <w:ind w:left="360"/>
        <w:rPr>
          <w:rFonts w:eastAsia="SimSun"/>
          <w:lang w:eastAsia="en-GB"/>
        </w:rPr>
      </w:pPr>
      <w:r w:rsidRPr="00FC7D9D">
        <w:t>C:</w:t>
      </w:r>
      <w:r w:rsidR="00F764F0">
        <w:rPr>
          <w:rFonts w:eastAsia="SimSun"/>
          <w:lang w:eastAsia="en-GB"/>
        </w:rPr>
        <w:t xml:space="preserve"> </w:t>
      </w:r>
      <w:r>
        <w:rPr>
          <w:rFonts w:eastAsia="SimSun"/>
          <w:lang w:eastAsia="en-GB"/>
        </w:rPr>
        <w:t xml:space="preserve"> </w:t>
      </w:r>
      <w:r w:rsidR="00051550">
        <w:rPr>
          <w:rFonts w:eastAsia="SimSun"/>
          <w:lang w:eastAsia="en-GB"/>
        </w:rPr>
        <w:t>Support means hardware capability or in one BSS</w:t>
      </w:r>
      <w:r w:rsidR="003F2324">
        <w:rPr>
          <w:rFonts w:eastAsia="SimSun"/>
          <w:lang w:eastAsia="en-GB"/>
        </w:rPr>
        <w:t xml:space="preserve"> given channel condition</w:t>
      </w:r>
      <w:r w:rsidR="00051550">
        <w:rPr>
          <w:rFonts w:eastAsia="SimSun"/>
          <w:lang w:eastAsia="en-GB"/>
        </w:rPr>
        <w:t>?</w:t>
      </w:r>
      <w:r w:rsidR="009C110E">
        <w:rPr>
          <w:rFonts w:eastAsia="SimSun"/>
          <w:lang w:eastAsia="en-GB"/>
        </w:rPr>
        <w:t xml:space="preserve"> </w:t>
      </w:r>
    </w:p>
    <w:p w14:paraId="1B629D73" w14:textId="79155538" w:rsidR="003F2324" w:rsidRDefault="003F2324" w:rsidP="00610660">
      <w:pPr>
        <w:ind w:left="360"/>
        <w:rPr>
          <w:rFonts w:eastAsia="SimSun"/>
          <w:lang w:eastAsia="en-GB"/>
        </w:rPr>
      </w:pPr>
      <w:r>
        <w:t>A:</w:t>
      </w:r>
      <w:r>
        <w:rPr>
          <w:rFonts w:eastAsia="SimSun"/>
          <w:lang w:eastAsia="en-GB"/>
        </w:rPr>
        <w:t xml:space="preserve"> </w:t>
      </w:r>
      <w:r w:rsidR="00B95814">
        <w:rPr>
          <w:rFonts w:eastAsia="SimSun"/>
          <w:lang w:eastAsia="en-GB"/>
        </w:rPr>
        <w:t xml:space="preserve">Even for hardware there will be difference. </w:t>
      </w:r>
    </w:p>
    <w:p w14:paraId="42733C08" w14:textId="5CE3B687" w:rsidR="00236087" w:rsidRDefault="00236087" w:rsidP="00610660">
      <w:pPr>
        <w:ind w:left="360"/>
        <w:rPr>
          <w:rFonts w:eastAsia="SimSun"/>
          <w:lang w:eastAsia="en-GB"/>
        </w:rPr>
      </w:pPr>
      <w:r>
        <w:t>C:</w:t>
      </w:r>
      <w:r>
        <w:rPr>
          <w:rFonts w:eastAsia="SimSun"/>
          <w:lang w:eastAsia="en-GB"/>
        </w:rPr>
        <w:t xml:space="preserve"> </w:t>
      </w:r>
      <w:r w:rsidR="005D5A9B">
        <w:rPr>
          <w:rFonts w:eastAsia="SimSun"/>
          <w:lang w:eastAsia="en-GB"/>
        </w:rPr>
        <w:t>Suggest: “</w:t>
      </w:r>
      <w:r w:rsidR="006E58A3">
        <w:rPr>
          <w:rFonts w:eastAsia="SimSun"/>
          <w:lang w:eastAsia="en-GB"/>
        </w:rPr>
        <w:t xml:space="preserve">Opt1: </w:t>
      </w:r>
      <w:r w:rsidR="005D5A9B">
        <w:rPr>
          <w:rFonts w:eastAsia="SimSun"/>
          <w:lang w:eastAsia="en-GB"/>
        </w:rPr>
        <w:t>996+484 is supported in two consecutive 80MHz segment that cross two 160MHz channel</w:t>
      </w:r>
      <w:r w:rsidR="00651655">
        <w:rPr>
          <w:rFonts w:eastAsia="SimSun"/>
          <w:lang w:eastAsia="en-GB"/>
        </w:rPr>
        <w:t>s</w:t>
      </w:r>
      <w:r w:rsidR="005D5A9B">
        <w:rPr>
          <w:rFonts w:eastAsia="SimSun"/>
          <w:lang w:eastAsia="en-GB"/>
        </w:rPr>
        <w:t>”</w:t>
      </w:r>
      <w:r w:rsidR="00255F36">
        <w:rPr>
          <w:rFonts w:eastAsia="SimSun"/>
          <w:lang w:eastAsia="en-GB"/>
        </w:rPr>
        <w:t xml:space="preserve"> and Opt2 not supported. </w:t>
      </w:r>
    </w:p>
    <w:p w14:paraId="26DE447E" w14:textId="4F35C88C" w:rsidR="00304630" w:rsidRDefault="00764A8E" w:rsidP="00610660">
      <w:pPr>
        <w:ind w:left="360"/>
        <w:rPr>
          <w:rFonts w:eastAsia="SimSun"/>
          <w:lang w:eastAsia="en-GB"/>
        </w:rPr>
      </w:pPr>
      <w:r>
        <w:t>C</w:t>
      </w:r>
      <w:r w:rsidR="00304630">
        <w:t>:</w:t>
      </w:r>
      <w:r w:rsidR="00304630">
        <w:rPr>
          <w:rFonts w:eastAsia="SimSun"/>
          <w:lang w:eastAsia="en-GB"/>
        </w:rPr>
        <w:t xml:space="preserve"> </w:t>
      </w:r>
      <w:r w:rsidR="00253C74">
        <w:rPr>
          <w:rFonts w:eastAsia="SimSun"/>
          <w:lang w:eastAsia="en-GB"/>
        </w:rPr>
        <w:t xml:space="preserve">The SFD already </w:t>
      </w:r>
      <w:r w:rsidR="00DB5F2E">
        <w:rPr>
          <w:rFonts w:eastAsia="SimSun"/>
          <w:lang w:eastAsia="en-GB"/>
        </w:rPr>
        <w:t>agrees with</w:t>
      </w:r>
      <w:r w:rsidR="00253C74">
        <w:rPr>
          <w:rFonts w:eastAsia="SimSun"/>
          <w:lang w:eastAsia="en-GB"/>
        </w:rPr>
        <w:t xml:space="preserve"> Opt1. </w:t>
      </w:r>
    </w:p>
    <w:p w14:paraId="2ED237CE" w14:textId="5454DC16" w:rsidR="009C6E50" w:rsidRDefault="005C31ED" w:rsidP="00610660">
      <w:pPr>
        <w:ind w:left="360"/>
      </w:pPr>
      <w:r>
        <w:t xml:space="preserve">C: </w:t>
      </w:r>
      <w:r w:rsidR="0024127A">
        <w:t xml:space="preserve">SFD also says no mask for 240MHz and seems conflict with opt1. Need </w:t>
      </w:r>
      <w:r w:rsidR="00C62636">
        <w:t>to modify</w:t>
      </w:r>
      <w:r w:rsidR="0024127A">
        <w:t xml:space="preserve"> SFD. </w:t>
      </w:r>
    </w:p>
    <w:p w14:paraId="568C1B92" w14:textId="1208660C" w:rsidR="00FB3661" w:rsidRDefault="00FB3661" w:rsidP="00610660">
      <w:pPr>
        <w:ind w:left="360"/>
        <w:rPr>
          <w:rFonts w:eastAsia="SimSun"/>
          <w:lang w:eastAsia="en-GB"/>
        </w:rPr>
      </w:pPr>
      <w:r>
        <w:t xml:space="preserve">A: I will just run Opt2 to see the support. </w:t>
      </w:r>
    </w:p>
    <w:p w14:paraId="61D444B1" w14:textId="77777777" w:rsidR="00764A8E" w:rsidRDefault="00764A8E" w:rsidP="00610660">
      <w:pPr>
        <w:ind w:left="360"/>
        <w:rPr>
          <w:rFonts w:eastAsia="SimSun"/>
          <w:lang w:eastAsia="en-GB"/>
        </w:rPr>
      </w:pPr>
    </w:p>
    <w:p w14:paraId="26F21DC8" w14:textId="452F2E9F" w:rsidR="00A20031" w:rsidRDefault="00A20031" w:rsidP="00542963">
      <w:pPr>
        <w:pStyle w:val="ListParagraph"/>
        <w:rPr>
          <w:lang w:val="en-US"/>
        </w:rPr>
      </w:pPr>
    </w:p>
    <w:p w14:paraId="5F273709" w14:textId="77777777" w:rsidR="0021218F" w:rsidRDefault="0021218F" w:rsidP="0021218F">
      <w:pPr>
        <w:keepNext/>
        <w:tabs>
          <w:tab w:val="left" w:pos="7075"/>
        </w:tabs>
        <w:rPr>
          <w:highlight w:val="cyan"/>
        </w:rPr>
      </w:pPr>
    </w:p>
    <w:p w14:paraId="4A0C2386" w14:textId="22373CB6" w:rsidR="006C6AE6" w:rsidRPr="0021218F" w:rsidRDefault="0021218F" w:rsidP="0021218F">
      <w:pPr>
        <w:keepNext/>
        <w:tabs>
          <w:tab w:val="left" w:pos="7075"/>
        </w:tabs>
      </w:pPr>
      <w:r w:rsidRPr="003911AA">
        <w:rPr>
          <w:highlight w:val="cyan"/>
        </w:rPr>
        <w:t>SP#</w:t>
      </w:r>
      <w:r>
        <w:rPr>
          <w:highlight w:val="cyan"/>
        </w:rPr>
        <w:t>6</w:t>
      </w:r>
      <w:r>
        <w:t xml:space="preserve">:  </w:t>
      </w:r>
      <w:r w:rsidRPr="00873083">
        <w:t>SP</w:t>
      </w:r>
      <w:r>
        <w:t>4</w:t>
      </w:r>
      <w:r w:rsidRPr="00873083">
        <w:t xml:space="preserve"> from 9</w:t>
      </w:r>
      <w:r>
        <w:t>70</w:t>
      </w:r>
      <w:r w:rsidRPr="00873083">
        <w:t>r0</w:t>
      </w:r>
      <w:r>
        <w:t xml:space="preserve">. </w:t>
      </w:r>
    </w:p>
    <w:p w14:paraId="0B26F9AF" w14:textId="77777777" w:rsidR="0021218F" w:rsidRPr="0021218F" w:rsidRDefault="0021218F" w:rsidP="000B5407">
      <w:pPr>
        <w:pStyle w:val="ListParagraph"/>
        <w:numPr>
          <w:ilvl w:val="0"/>
          <w:numId w:val="28"/>
        </w:numPr>
      </w:pPr>
      <w:r w:rsidRPr="0021218F">
        <w:rPr>
          <w:b/>
          <w:bCs/>
        </w:rPr>
        <w:t>Which option do you prefer for RU 2*996+484 in a 240MHz OFDMA transmission?</w:t>
      </w:r>
    </w:p>
    <w:p w14:paraId="714568B7" w14:textId="77777777" w:rsidR="0021218F" w:rsidRPr="0021218F" w:rsidRDefault="0021218F" w:rsidP="000B5407">
      <w:pPr>
        <w:pStyle w:val="ListParagraph"/>
        <w:numPr>
          <w:ilvl w:val="1"/>
          <w:numId w:val="28"/>
        </w:numPr>
      </w:pPr>
      <w:r w:rsidRPr="0021218F">
        <w:t>Opt1: Assuming 2*996 must be contiguous, then 4 cases</w:t>
      </w:r>
    </w:p>
    <w:p w14:paraId="0ECF32E3" w14:textId="77777777" w:rsidR="0021218F" w:rsidRPr="0021218F" w:rsidRDefault="0021218F" w:rsidP="000B5407">
      <w:pPr>
        <w:pStyle w:val="ListParagraph"/>
        <w:numPr>
          <w:ilvl w:val="1"/>
          <w:numId w:val="28"/>
        </w:numPr>
      </w:pPr>
      <w:r w:rsidRPr="0021218F">
        <w:t>Opt2: Assuming 2*996 can also be non-contiguous, 6 cases</w:t>
      </w:r>
    </w:p>
    <w:p w14:paraId="3DDFF26D" w14:textId="77777777" w:rsidR="0021218F" w:rsidRPr="0021218F" w:rsidRDefault="0021218F" w:rsidP="000B5407">
      <w:pPr>
        <w:pStyle w:val="ListParagraph"/>
        <w:numPr>
          <w:ilvl w:val="1"/>
          <w:numId w:val="28"/>
        </w:numPr>
      </w:pPr>
      <w:r w:rsidRPr="0021218F">
        <w:t>Abs</w:t>
      </w:r>
    </w:p>
    <w:p w14:paraId="53640FC5" w14:textId="77777777" w:rsidR="0021218F" w:rsidRPr="0021218F" w:rsidRDefault="0021218F" w:rsidP="000B5407">
      <w:pPr>
        <w:pStyle w:val="ListParagraph"/>
        <w:numPr>
          <w:ilvl w:val="1"/>
          <w:numId w:val="28"/>
        </w:numPr>
        <w:rPr>
          <w:highlight w:val="yellow"/>
        </w:rPr>
      </w:pPr>
      <w:r w:rsidRPr="0021218F">
        <w:rPr>
          <w:highlight w:val="yellow"/>
        </w:rPr>
        <w:t>Note: not for SFD</w:t>
      </w:r>
    </w:p>
    <w:p w14:paraId="22AFB928" w14:textId="4A5F0846" w:rsidR="0021218F" w:rsidRDefault="0021218F" w:rsidP="00542963">
      <w:pPr>
        <w:pStyle w:val="ListParagraph"/>
        <w:rPr>
          <w:lang w:val="en-US"/>
        </w:rPr>
      </w:pPr>
    </w:p>
    <w:p w14:paraId="1967D8CF" w14:textId="11CC6996" w:rsidR="00D76664" w:rsidRPr="007E5FAA" w:rsidRDefault="00D76664" w:rsidP="00D76664">
      <w:pPr>
        <w:keepNext/>
        <w:tabs>
          <w:tab w:val="left" w:pos="7075"/>
        </w:tabs>
      </w:pPr>
      <w:r>
        <w:t xml:space="preserve">      </w:t>
      </w:r>
      <w:r w:rsidRPr="00E9076D">
        <w:rPr>
          <w:highlight w:val="yellow"/>
        </w:rPr>
        <w:t xml:space="preserve">SP result: </w:t>
      </w:r>
      <w:r w:rsidR="002B5A46" w:rsidRPr="00E9076D">
        <w:rPr>
          <w:highlight w:val="yellow"/>
        </w:rPr>
        <w:t>Opt1</w:t>
      </w:r>
      <w:r w:rsidRPr="00E9076D">
        <w:rPr>
          <w:highlight w:val="yellow"/>
        </w:rPr>
        <w:t>/</w:t>
      </w:r>
      <w:r w:rsidR="002B5A46" w:rsidRPr="00E9076D">
        <w:rPr>
          <w:highlight w:val="yellow"/>
        </w:rPr>
        <w:t>Opt2</w:t>
      </w:r>
      <w:r w:rsidRPr="00E9076D">
        <w:rPr>
          <w:highlight w:val="yellow"/>
        </w:rPr>
        <w:t xml:space="preserve">/A: </w:t>
      </w:r>
      <w:r w:rsidR="004F5C15">
        <w:rPr>
          <w:highlight w:val="yellow"/>
        </w:rPr>
        <w:t>1</w:t>
      </w:r>
      <w:r w:rsidRPr="00E9076D">
        <w:rPr>
          <w:highlight w:val="yellow"/>
        </w:rPr>
        <w:t>0/</w:t>
      </w:r>
      <w:r w:rsidR="004F5C15">
        <w:rPr>
          <w:highlight w:val="yellow"/>
        </w:rPr>
        <w:t>21</w:t>
      </w:r>
      <w:r w:rsidRPr="00E9076D">
        <w:rPr>
          <w:highlight w:val="yellow"/>
        </w:rPr>
        <w:t>/</w:t>
      </w:r>
      <w:r w:rsidR="0012601E">
        <w:rPr>
          <w:highlight w:val="yellow"/>
        </w:rPr>
        <w:t>7</w:t>
      </w:r>
    </w:p>
    <w:p w14:paraId="3FF546B5" w14:textId="50A88692" w:rsidR="00D76664" w:rsidRDefault="0012601E" w:rsidP="00D76664">
      <w:pPr>
        <w:pStyle w:val="ListParagraph"/>
        <w:rPr>
          <w:lang w:val="en-US"/>
        </w:rPr>
      </w:pPr>
      <w:r>
        <w:rPr>
          <w:lang w:val="en-US"/>
        </w:rPr>
        <w:t>(Include one abstain from bridge.)</w:t>
      </w:r>
    </w:p>
    <w:p w14:paraId="6CA1A39F" w14:textId="77777777" w:rsidR="0012601E" w:rsidRDefault="0012601E" w:rsidP="00D76664">
      <w:pPr>
        <w:pStyle w:val="ListParagraph"/>
        <w:rPr>
          <w:lang w:val="en-US"/>
        </w:rPr>
      </w:pPr>
    </w:p>
    <w:p w14:paraId="3FA65F80" w14:textId="77777777" w:rsidR="00D76664" w:rsidRDefault="00D76664" w:rsidP="00D76664">
      <w:pPr>
        <w:ind w:left="360"/>
        <w:rPr>
          <w:b/>
          <w:bCs/>
        </w:rPr>
      </w:pPr>
      <w:r w:rsidRPr="00FC7D9D">
        <w:rPr>
          <w:b/>
          <w:bCs/>
        </w:rPr>
        <w:t>Discussion</w:t>
      </w:r>
      <w:r>
        <w:rPr>
          <w:b/>
          <w:bCs/>
        </w:rPr>
        <w:t>s on SP</w:t>
      </w:r>
      <w:r w:rsidRPr="00FC7D9D">
        <w:rPr>
          <w:b/>
          <w:bCs/>
        </w:rPr>
        <w:t>:</w:t>
      </w:r>
    </w:p>
    <w:p w14:paraId="1FC1E59D" w14:textId="15B9CA5D" w:rsidR="00D76664" w:rsidRDefault="00D76664" w:rsidP="00E52C7B">
      <w:pPr>
        <w:ind w:left="360"/>
        <w:rPr>
          <w:rFonts w:eastAsia="SimSun"/>
          <w:lang w:eastAsia="en-GB"/>
        </w:rPr>
      </w:pPr>
      <w:r w:rsidRPr="00FC7D9D">
        <w:t>C:</w:t>
      </w:r>
      <w:r>
        <w:rPr>
          <w:rFonts w:eastAsia="SimSun"/>
          <w:lang w:eastAsia="en-GB"/>
        </w:rPr>
        <w:t xml:space="preserve">  </w:t>
      </w:r>
      <w:r w:rsidR="00C90C80">
        <w:rPr>
          <w:rFonts w:eastAsia="SimSun"/>
          <w:lang w:eastAsia="en-GB"/>
        </w:rPr>
        <w:t xml:space="preserve">IMO, 2x996 is always 160MHz contiguous. Should be opt1. </w:t>
      </w:r>
    </w:p>
    <w:p w14:paraId="13951DD7" w14:textId="18177FFC" w:rsidR="00733DA1" w:rsidRDefault="00E533E2" w:rsidP="00E52C7B">
      <w:pPr>
        <w:ind w:left="360"/>
      </w:pPr>
      <w:r>
        <w:t xml:space="preserve">C: </w:t>
      </w:r>
      <w:r w:rsidR="00FF5AFC">
        <w:t>There are other contributions better cover this topic. Can we defer this SP?</w:t>
      </w:r>
    </w:p>
    <w:p w14:paraId="58959B4C" w14:textId="4BA316CB" w:rsidR="00375CE5" w:rsidRDefault="00375CE5" w:rsidP="00E52C7B">
      <w:pPr>
        <w:ind w:left="360"/>
      </w:pPr>
      <w:r>
        <w:t xml:space="preserve">C: There are already in SFD that there are 6 cases for non-OFDMA. </w:t>
      </w:r>
    </w:p>
    <w:p w14:paraId="4AAE3D71" w14:textId="264D1C27" w:rsidR="00A84AD9" w:rsidRDefault="00A84AD9" w:rsidP="00E52C7B">
      <w:pPr>
        <w:ind w:left="360"/>
      </w:pPr>
      <w:r>
        <w:t xml:space="preserve">A: </w:t>
      </w:r>
      <w:r w:rsidR="00A73B3B">
        <w:t>Do</w:t>
      </w:r>
      <w:r>
        <w:t xml:space="preserve"> you assume it should be same for non-OFDMA and OFDMA? </w:t>
      </w:r>
    </w:p>
    <w:p w14:paraId="18E3C95C" w14:textId="0906AA0B" w:rsidR="00A455E3" w:rsidRDefault="00A455E3" w:rsidP="00E52C7B">
      <w:pPr>
        <w:ind w:left="360"/>
        <w:rPr>
          <w:rFonts w:eastAsia="SimSun"/>
          <w:lang w:eastAsia="en-GB"/>
        </w:rPr>
      </w:pPr>
      <w:r>
        <w:t xml:space="preserve">C: </w:t>
      </w:r>
      <w:r w:rsidR="008A32CD">
        <w:t xml:space="preserve">2x996 can be non-contiguous, if it is always contiguous, why not call it RU1992. </w:t>
      </w:r>
    </w:p>
    <w:p w14:paraId="1786257E" w14:textId="77777777" w:rsidR="00D13798" w:rsidRDefault="00D13798" w:rsidP="00542963">
      <w:pPr>
        <w:pStyle w:val="ListParagraph"/>
        <w:rPr>
          <w:lang w:val="en-US"/>
        </w:rPr>
      </w:pPr>
    </w:p>
    <w:p w14:paraId="3ACD4FFA" w14:textId="0847CDF3" w:rsidR="0021218F" w:rsidRDefault="00D13798" w:rsidP="00542963">
      <w:pPr>
        <w:pStyle w:val="ListParagraph"/>
        <w:rPr>
          <w:lang w:val="en-US"/>
        </w:rPr>
      </w:pPr>
      <w:r>
        <w:rPr>
          <w:lang w:val="en-US"/>
        </w:rPr>
        <w:t>Skip SP</w:t>
      </w:r>
      <w:r w:rsidR="00020F08">
        <w:rPr>
          <w:lang w:val="en-US"/>
        </w:rPr>
        <w:t>5 and SP</w:t>
      </w:r>
      <w:r>
        <w:rPr>
          <w:lang w:val="en-US"/>
        </w:rPr>
        <w:t xml:space="preserve">6. </w:t>
      </w:r>
    </w:p>
    <w:p w14:paraId="258268AB" w14:textId="115897F0" w:rsidR="0021218F" w:rsidRDefault="0021218F" w:rsidP="00542963">
      <w:pPr>
        <w:pStyle w:val="ListParagraph"/>
        <w:rPr>
          <w:lang w:val="en-US"/>
        </w:rPr>
      </w:pPr>
    </w:p>
    <w:p w14:paraId="0EC99A7F" w14:textId="6738B87A" w:rsidR="0039681E" w:rsidRDefault="0039681E" w:rsidP="00542963">
      <w:pPr>
        <w:pStyle w:val="ListParagraph"/>
        <w:rPr>
          <w:lang w:val="en-US"/>
        </w:rPr>
      </w:pPr>
    </w:p>
    <w:p w14:paraId="4886C04A" w14:textId="4310F0AA" w:rsidR="0039681E" w:rsidRPr="00205F1A" w:rsidRDefault="0039681E" w:rsidP="0039681E">
      <w:pPr>
        <w:pStyle w:val="ListParagraph"/>
        <w:numPr>
          <w:ilvl w:val="0"/>
          <w:numId w:val="23"/>
        </w:numPr>
        <w:rPr>
          <w:b/>
          <w:bCs/>
        </w:rPr>
      </w:pPr>
      <w:r w:rsidRPr="00D70AB4">
        <w:rPr>
          <w:b/>
          <w:bCs/>
        </w:rPr>
        <w:t>SP</w:t>
      </w:r>
      <w:r>
        <w:rPr>
          <w:b/>
          <w:bCs/>
        </w:rPr>
        <w:t>s</w:t>
      </w:r>
      <w:r w:rsidRPr="00D70AB4">
        <w:rPr>
          <w:b/>
          <w:bCs/>
        </w:rPr>
        <w:t xml:space="preserve"> from </w:t>
      </w:r>
      <w:r>
        <w:rPr>
          <w:b/>
          <w:bCs/>
        </w:rPr>
        <w:t>971</w:t>
      </w:r>
      <w:r w:rsidRPr="00D70AB4">
        <w:rPr>
          <w:b/>
          <w:bCs/>
        </w:rPr>
        <w:t>r</w:t>
      </w:r>
      <w:r>
        <w:rPr>
          <w:b/>
          <w:bCs/>
        </w:rPr>
        <w:t>0</w:t>
      </w:r>
      <w:r w:rsidRPr="00D70AB4">
        <w:rPr>
          <w:b/>
          <w:bCs/>
        </w:rPr>
        <w:t xml:space="preserve"> –</w:t>
      </w:r>
      <w:r>
        <w:rPr>
          <w:b/>
          <w:bCs/>
        </w:rPr>
        <w:t xml:space="preserve"> </w:t>
      </w:r>
      <w:proofErr w:type="spellStart"/>
      <w:r w:rsidR="0035031E">
        <w:rPr>
          <w:b/>
          <w:bCs/>
        </w:rPr>
        <w:t>Mengshi</w:t>
      </w:r>
      <w:proofErr w:type="spellEnd"/>
      <w:r w:rsidR="0035031E">
        <w:rPr>
          <w:b/>
          <w:bCs/>
        </w:rPr>
        <w:t xml:space="preserve"> Hu</w:t>
      </w:r>
      <w:r w:rsidRPr="00592C84">
        <w:rPr>
          <w:b/>
          <w:bCs/>
        </w:rPr>
        <w:t xml:space="preserve"> (Huawei)</w:t>
      </w:r>
    </w:p>
    <w:p w14:paraId="6BF5E0C9" w14:textId="77777777" w:rsidR="0039681E" w:rsidRPr="00DD536D" w:rsidRDefault="0039681E" w:rsidP="00634A28"/>
    <w:p w14:paraId="52BD62F9" w14:textId="7B912282" w:rsidR="0039681E" w:rsidRPr="00205F1A" w:rsidRDefault="0028679D" w:rsidP="0039681E">
      <w:pPr>
        <w:keepNext/>
        <w:tabs>
          <w:tab w:val="left" w:pos="7075"/>
        </w:tabs>
      </w:pPr>
      <w:r>
        <w:t xml:space="preserve">     </w:t>
      </w:r>
      <w:r w:rsidR="0039681E">
        <w:t xml:space="preserve"> </w:t>
      </w:r>
      <w:r w:rsidR="0039681E" w:rsidRPr="00873083">
        <w:t>SP</w:t>
      </w:r>
      <w:r w:rsidR="00F77C33">
        <w:t>1</w:t>
      </w:r>
      <w:r w:rsidR="0039681E" w:rsidRPr="00873083">
        <w:t xml:space="preserve"> from 9</w:t>
      </w:r>
      <w:r w:rsidR="0039681E">
        <w:t>7</w:t>
      </w:r>
      <w:r w:rsidR="003732F0">
        <w:t>1</w:t>
      </w:r>
      <w:r w:rsidR="0039681E" w:rsidRPr="00873083">
        <w:t>r0</w:t>
      </w:r>
      <w:r w:rsidR="0039681E">
        <w:t xml:space="preserve">. </w:t>
      </w:r>
    </w:p>
    <w:p w14:paraId="468AD049" w14:textId="77777777" w:rsidR="0039681E" w:rsidRDefault="0039681E" w:rsidP="0039681E">
      <w:pPr>
        <w:pStyle w:val="ListParagraph"/>
        <w:rPr>
          <w:lang w:val="en-US"/>
        </w:rPr>
      </w:pPr>
    </w:p>
    <w:p w14:paraId="7AB994BD" w14:textId="77777777" w:rsidR="00634A28" w:rsidRPr="00634A28" w:rsidRDefault="00634A28" w:rsidP="000B5407">
      <w:pPr>
        <w:pStyle w:val="ListParagraph"/>
        <w:numPr>
          <w:ilvl w:val="0"/>
          <w:numId w:val="29"/>
        </w:numPr>
        <w:rPr>
          <w:b/>
          <w:bCs/>
        </w:rPr>
      </w:pPr>
      <w:r w:rsidRPr="00634A28">
        <w:rPr>
          <w:b/>
          <w:bCs/>
        </w:rPr>
        <w:t>Do you agree that the RU Allocation subfields in different segments corresponding to a same 20MHz can be different?</w:t>
      </w:r>
    </w:p>
    <w:p w14:paraId="3C8C1750" w14:textId="77777777" w:rsidR="00634A28" w:rsidRPr="00634A28" w:rsidRDefault="00634A28" w:rsidP="000B5407">
      <w:pPr>
        <w:pStyle w:val="ListParagraph"/>
        <w:numPr>
          <w:ilvl w:val="0"/>
          <w:numId w:val="30"/>
        </w:numPr>
        <w:rPr>
          <w:b/>
          <w:bCs/>
          <w:strike/>
        </w:rPr>
      </w:pPr>
      <w:r w:rsidRPr="00634A28">
        <w:rPr>
          <w:b/>
          <w:bCs/>
          <w:strike/>
        </w:rPr>
        <w:t xml:space="preserve">The RU Allocation subfields in each segment only need to reflect the practical allocation </w:t>
      </w:r>
      <w:proofErr w:type="gramStart"/>
      <w:r w:rsidRPr="00634A28">
        <w:rPr>
          <w:b/>
          <w:bCs/>
          <w:strike/>
        </w:rPr>
        <w:t>of  the</w:t>
      </w:r>
      <w:proofErr w:type="gramEnd"/>
      <w:r w:rsidRPr="00634A28">
        <w:rPr>
          <w:b/>
          <w:bCs/>
          <w:strike/>
        </w:rPr>
        <w:t xml:space="preserve"> users parked on that segment</w:t>
      </w:r>
    </w:p>
    <w:p w14:paraId="65672D41" w14:textId="77777777" w:rsidR="00634A28" w:rsidRPr="00634A28" w:rsidRDefault="00634A28" w:rsidP="000B5407">
      <w:pPr>
        <w:pStyle w:val="ListParagraph"/>
        <w:numPr>
          <w:ilvl w:val="0"/>
          <w:numId w:val="30"/>
        </w:numPr>
        <w:rPr>
          <w:b/>
          <w:bCs/>
          <w:strike/>
        </w:rPr>
      </w:pPr>
      <w:r w:rsidRPr="00634A28">
        <w:rPr>
          <w:b/>
          <w:bCs/>
          <w:strike/>
        </w:rPr>
        <w:t>The RU Allocation subfields may not need to reflect the practical allocation of the whole bandwidth</w:t>
      </w:r>
    </w:p>
    <w:p w14:paraId="21482822" w14:textId="18C87C5A" w:rsidR="0039681E" w:rsidRPr="00634A28" w:rsidRDefault="0039681E" w:rsidP="0039681E">
      <w:pPr>
        <w:pStyle w:val="ListParagraph"/>
        <w:rPr>
          <w:b/>
          <w:bCs/>
        </w:rPr>
      </w:pPr>
    </w:p>
    <w:p w14:paraId="58F3E423" w14:textId="77777777" w:rsidR="0039681E" w:rsidRDefault="0039681E" w:rsidP="0039681E">
      <w:pPr>
        <w:pStyle w:val="ListParagraph"/>
        <w:rPr>
          <w:lang w:val="en-US"/>
        </w:rPr>
      </w:pPr>
    </w:p>
    <w:p w14:paraId="1F83F3AD" w14:textId="77777777" w:rsidR="0039681E" w:rsidRDefault="0039681E" w:rsidP="0039681E">
      <w:pPr>
        <w:ind w:left="360"/>
        <w:rPr>
          <w:b/>
          <w:bCs/>
        </w:rPr>
      </w:pPr>
      <w:r w:rsidRPr="00FC7D9D">
        <w:rPr>
          <w:b/>
          <w:bCs/>
        </w:rPr>
        <w:t>Discussion</w:t>
      </w:r>
      <w:r>
        <w:rPr>
          <w:b/>
          <w:bCs/>
        </w:rPr>
        <w:t>s on SP</w:t>
      </w:r>
      <w:r w:rsidRPr="00FC7D9D">
        <w:rPr>
          <w:b/>
          <w:bCs/>
        </w:rPr>
        <w:t>:</w:t>
      </w:r>
    </w:p>
    <w:p w14:paraId="2A61D0CA" w14:textId="464E0B68" w:rsidR="0039681E" w:rsidRDefault="0039681E" w:rsidP="00B076E9">
      <w:pPr>
        <w:ind w:left="360"/>
        <w:rPr>
          <w:rFonts w:eastAsia="SimSun"/>
          <w:lang w:eastAsia="en-GB"/>
        </w:rPr>
      </w:pPr>
      <w:r w:rsidRPr="00FC7D9D">
        <w:t>C:</w:t>
      </w:r>
      <w:r>
        <w:rPr>
          <w:rFonts w:eastAsia="SimSun"/>
          <w:lang w:eastAsia="en-GB"/>
        </w:rPr>
        <w:t xml:space="preserve">  </w:t>
      </w:r>
      <w:r w:rsidR="00707D62">
        <w:rPr>
          <w:rFonts w:eastAsia="SimSun"/>
          <w:lang w:eastAsia="en-GB"/>
        </w:rPr>
        <w:t xml:space="preserve">We can support if sub-bullets are removed. </w:t>
      </w:r>
    </w:p>
    <w:p w14:paraId="3B18730B" w14:textId="2848FCA0" w:rsidR="00707D62" w:rsidRDefault="00707D62" w:rsidP="00B076E9">
      <w:pPr>
        <w:ind w:left="360"/>
        <w:rPr>
          <w:rFonts w:eastAsia="SimSun"/>
          <w:lang w:eastAsia="en-GB"/>
        </w:rPr>
      </w:pPr>
      <w:r>
        <w:t>C:</w:t>
      </w:r>
      <w:r>
        <w:rPr>
          <w:rFonts w:eastAsia="SimSun"/>
          <w:lang w:eastAsia="en-GB"/>
        </w:rPr>
        <w:t xml:space="preserve"> This </w:t>
      </w:r>
      <w:r w:rsidR="004766AD">
        <w:rPr>
          <w:rFonts w:eastAsia="SimSun"/>
          <w:lang w:eastAsia="en-GB"/>
        </w:rPr>
        <w:t>SP does not bring us new information.</w:t>
      </w:r>
      <w:r w:rsidR="00237A5E">
        <w:rPr>
          <w:rFonts w:eastAsia="SimSun"/>
          <w:lang w:eastAsia="en-GB"/>
        </w:rPr>
        <w:t xml:space="preserve"> </w:t>
      </w:r>
      <w:proofErr w:type="gramStart"/>
      <w:r w:rsidR="00237A5E">
        <w:rPr>
          <w:rFonts w:eastAsia="SimSun"/>
          <w:lang w:eastAsia="en-GB"/>
        </w:rPr>
        <w:t>It’s</w:t>
      </w:r>
      <w:proofErr w:type="gramEnd"/>
      <w:r w:rsidR="00237A5E">
        <w:rPr>
          <w:rFonts w:eastAsia="SimSun"/>
          <w:lang w:eastAsia="en-GB"/>
        </w:rPr>
        <w:t xml:space="preserve"> obvious different segment can have different content.</w:t>
      </w:r>
      <w:r w:rsidR="004766AD">
        <w:rPr>
          <w:rFonts w:eastAsia="SimSun"/>
          <w:lang w:eastAsia="en-GB"/>
        </w:rPr>
        <w:t xml:space="preserve"> Prefer </w:t>
      </w:r>
      <w:r w:rsidR="00237A5E">
        <w:rPr>
          <w:rFonts w:eastAsia="SimSun"/>
          <w:lang w:eastAsia="en-GB"/>
        </w:rPr>
        <w:t xml:space="preserve">to </w:t>
      </w:r>
      <w:r w:rsidR="004766AD">
        <w:rPr>
          <w:rFonts w:eastAsia="SimSun"/>
          <w:lang w:eastAsia="en-GB"/>
        </w:rPr>
        <w:t xml:space="preserve">skip this SP. </w:t>
      </w:r>
    </w:p>
    <w:p w14:paraId="059392C1" w14:textId="77777777" w:rsidR="0039681E" w:rsidRDefault="0039681E" w:rsidP="0039681E">
      <w:pPr>
        <w:ind w:left="360"/>
        <w:rPr>
          <w:rFonts w:eastAsia="SimSun"/>
          <w:lang w:eastAsia="en-GB"/>
        </w:rPr>
      </w:pPr>
    </w:p>
    <w:p w14:paraId="0971A087" w14:textId="686C71D5" w:rsidR="0039681E" w:rsidRDefault="004766AD" w:rsidP="0039681E">
      <w:pPr>
        <w:pStyle w:val="ListParagraph"/>
        <w:rPr>
          <w:lang w:val="en-US"/>
        </w:rPr>
      </w:pPr>
      <w:r>
        <w:rPr>
          <w:lang w:val="en-US"/>
        </w:rPr>
        <w:t>SP skip</w:t>
      </w:r>
      <w:r w:rsidR="00AF4D26">
        <w:rPr>
          <w:lang w:val="en-US"/>
        </w:rPr>
        <w:t>p</w:t>
      </w:r>
      <w:r>
        <w:rPr>
          <w:lang w:val="en-US"/>
        </w:rPr>
        <w:t xml:space="preserve">ed. </w:t>
      </w:r>
    </w:p>
    <w:p w14:paraId="0609FEF5" w14:textId="77777777" w:rsidR="0039681E" w:rsidRDefault="0039681E" w:rsidP="00542963">
      <w:pPr>
        <w:pStyle w:val="ListParagraph"/>
        <w:rPr>
          <w:lang w:val="en-US"/>
        </w:rPr>
      </w:pPr>
    </w:p>
    <w:p w14:paraId="7C241369" w14:textId="33F8C036" w:rsidR="00990260" w:rsidRDefault="00990260" w:rsidP="00990260"/>
    <w:p w14:paraId="41C264D9" w14:textId="1A10856B" w:rsidR="001411F8" w:rsidRPr="00205F1A" w:rsidRDefault="001411F8" w:rsidP="001411F8">
      <w:pPr>
        <w:pStyle w:val="ListParagraph"/>
        <w:numPr>
          <w:ilvl w:val="0"/>
          <w:numId w:val="23"/>
        </w:numPr>
        <w:rPr>
          <w:b/>
          <w:bCs/>
        </w:rPr>
      </w:pPr>
      <w:r w:rsidRPr="00D70AB4">
        <w:rPr>
          <w:b/>
          <w:bCs/>
        </w:rPr>
        <w:t>SP</w:t>
      </w:r>
      <w:r>
        <w:rPr>
          <w:b/>
          <w:bCs/>
        </w:rPr>
        <w:t>s</w:t>
      </w:r>
      <w:r w:rsidRPr="00D70AB4">
        <w:rPr>
          <w:b/>
          <w:bCs/>
        </w:rPr>
        <w:t xml:space="preserve"> from </w:t>
      </w:r>
      <w:r>
        <w:rPr>
          <w:b/>
          <w:bCs/>
        </w:rPr>
        <w:t>1027r1</w:t>
      </w:r>
      <w:r w:rsidRPr="00D70AB4">
        <w:rPr>
          <w:b/>
          <w:bCs/>
        </w:rPr>
        <w:t xml:space="preserve"> –</w:t>
      </w:r>
      <w:r>
        <w:rPr>
          <w:b/>
          <w:bCs/>
        </w:rPr>
        <w:t xml:space="preserve"> Lei Huang</w:t>
      </w:r>
      <w:r w:rsidRPr="00592C84">
        <w:rPr>
          <w:b/>
          <w:bCs/>
        </w:rPr>
        <w:t xml:space="preserve"> (</w:t>
      </w:r>
      <w:r>
        <w:rPr>
          <w:b/>
          <w:bCs/>
        </w:rPr>
        <w:t>Panasonic</w:t>
      </w:r>
      <w:r w:rsidRPr="00592C84">
        <w:rPr>
          <w:b/>
          <w:bCs/>
        </w:rPr>
        <w:t>)</w:t>
      </w:r>
    </w:p>
    <w:p w14:paraId="59A3B4C5" w14:textId="77777777" w:rsidR="001411F8" w:rsidRPr="00DD536D" w:rsidRDefault="001411F8" w:rsidP="001411F8"/>
    <w:p w14:paraId="785ABE88" w14:textId="52EE9B0D" w:rsidR="001411F8" w:rsidRPr="00205F1A" w:rsidRDefault="001411F8" w:rsidP="001411F8">
      <w:pPr>
        <w:keepNext/>
        <w:tabs>
          <w:tab w:val="left" w:pos="7075"/>
        </w:tabs>
      </w:pPr>
      <w:r w:rsidRPr="003911AA">
        <w:rPr>
          <w:highlight w:val="cyan"/>
        </w:rPr>
        <w:t>SP#</w:t>
      </w:r>
      <w:r w:rsidR="0028679D">
        <w:rPr>
          <w:highlight w:val="cyan"/>
        </w:rPr>
        <w:t>7</w:t>
      </w:r>
      <w:r>
        <w:t xml:space="preserve">:  </w:t>
      </w:r>
      <w:r w:rsidRPr="00873083">
        <w:t>SP</w:t>
      </w:r>
      <w:r w:rsidR="004F41DF">
        <w:t>3</w:t>
      </w:r>
      <w:r w:rsidRPr="00873083">
        <w:t xml:space="preserve"> from </w:t>
      </w:r>
      <w:r w:rsidR="004F41DF">
        <w:t>1027</w:t>
      </w:r>
      <w:r w:rsidRPr="00873083">
        <w:t>r</w:t>
      </w:r>
      <w:r w:rsidR="004F41DF">
        <w:t>1</w:t>
      </w:r>
      <w:r>
        <w:t xml:space="preserve">. </w:t>
      </w:r>
    </w:p>
    <w:p w14:paraId="4C4C66DC" w14:textId="77777777" w:rsidR="001411F8" w:rsidRDefault="001411F8" w:rsidP="001411F8">
      <w:pPr>
        <w:pStyle w:val="ListParagraph"/>
        <w:rPr>
          <w:lang w:val="en-US"/>
        </w:rPr>
      </w:pPr>
    </w:p>
    <w:p w14:paraId="2A776567" w14:textId="77777777" w:rsidR="00F1019D" w:rsidRPr="00F1019D" w:rsidRDefault="00F1019D" w:rsidP="000B5407">
      <w:pPr>
        <w:pStyle w:val="ListParagraph"/>
        <w:numPr>
          <w:ilvl w:val="0"/>
          <w:numId w:val="31"/>
        </w:numPr>
        <w:rPr>
          <w:b/>
          <w:bCs/>
          <w:lang w:val="en-US"/>
        </w:rPr>
      </w:pPr>
      <w:r w:rsidRPr="00F1019D">
        <w:rPr>
          <w:b/>
          <w:bCs/>
          <w:lang w:val="en-US"/>
        </w:rPr>
        <w:t>Do you agree to make the following change in the baseline RU allocation table in 11be SFD for RU484+2*RU996, 3*RU996 and RU484+3*RU996?</w:t>
      </w:r>
    </w:p>
    <w:p w14:paraId="56D8AABB" w14:textId="7953360E" w:rsidR="001411F8" w:rsidRDefault="001411F8" w:rsidP="00F1019D"/>
    <w:tbl>
      <w:tblPr>
        <w:tblW w:w="9360" w:type="dxa"/>
        <w:tblCellMar>
          <w:left w:w="0" w:type="dxa"/>
          <w:right w:w="0" w:type="dxa"/>
        </w:tblCellMar>
        <w:tblLook w:val="0600" w:firstRow="0" w:lastRow="0" w:firstColumn="0" w:lastColumn="0" w:noHBand="1" w:noVBand="1"/>
      </w:tblPr>
      <w:tblGrid>
        <w:gridCol w:w="2179"/>
        <w:gridCol w:w="633"/>
        <w:gridCol w:w="574"/>
        <w:gridCol w:w="574"/>
        <w:gridCol w:w="574"/>
        <w:gridCol w:w="574"/>
        <w:gridCol w:w="574"/>
        <w:gridCol w:w="574"/>
        <w:gridCol w:w="574"/>
        <w:gridCol w:w="574"/>
        <w:gridCol w:w="1956"/>
      </w:tblGrid>
      <w:tr w:rsidR="00811CCD" w:rsidRPr="00811CCD" w14:paraId="4C6AD760" w14:textId="77777777" w:rsidTr="00811CCD">
        <w:trPr>
          <w:trHeight w:val="266"/>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E9242B" w14:textId="77777777" w:rsidR="00811CCD" w:rsidRPr="00811CCD" w:rsidRDefault="00811CCD" w:rsidP="00811CCD">
            <w:r w:rsidRPr="00811CCD">
              <w:rPr>
                <w:b/>
                <w:bCs/>
              </w:rPr>
              <w:t>B7</w:t>
            </w:r>
            <w:proofErr w:type="gramStart"/>
            <w:r w:rsidRPr="00811CCD">
              <w:rPr>
                <w:b/>
                <w:bCs/>
              </w:rPr>
              <w:t>….B</w:t>
            </w:r>
            <w:proofErr w:type="gramEnd"/>
            <w:r w:rsidRPr="00811CCD">
              <w:rPr>
                <w:b/>
                <w:bCs/>
              </w:rPr>
              <w:t>1B0</w:t>
            </w:r>
          </w:p>
        </w:tc>
        <w:tc>
          <w:tcPr>
            <w:tcW w:w="64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751D6C1F" w14:textId="77777777" w:rsidR="00811CCD" w:rsidRPr="00811CCD" w:rsidRDefault="00811CCD" w:rsidP="00811CCD">
            <w:r w:rsidRPr="00811CCD">
              <w:rPr>
                <w:b/>
                <w:bCs/>
              </w:rPr>
              <w:t>#1</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04C9D93A" w14:textId="77777777" w:rsidR="00811CCD" w:rsidRPr="00811CCD" w:rsidRDefault="00811CCD" w:rsidP="00811CCD">
            <w:r w:rsidRPr="00811CCD">
              <w:rPr>
                <w:b/>
                <w:bCs/>
              </w:rPr>
              <w:t>#2</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4E9F3234" w14:textId="77777777" w:rsidR="00811CCD" w:rsidRPr="00811CCD" w:rsidRDefault="00811CCD" w:rsidP="00811CCD">
            <w:r w:rsidRPr="00811CCD">
              <w:rPr>
                <w:b/>
                <w:bCs/>
              </w:rPr>
              <w:t>#3</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4C55CE34" w14:textId="77777777" w:rsidR="00811CCD" w:rsidRPr="00811CCD" w:rsidRDefault="00811CCD" w:rsidP="00811CCD">
            <w:r w:rsidRPr="00811CCD">
              <w:rPr>
                <w:b/>
                <w:bCs/>
              </w:rPr>
              <w:t>#4</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12D48E84" w14:textId="77777777" w:rsidR="00811CCD" w:rsidRPr="00811CCD" w:rsidRDefault="00811CCD" w:rsidP="00811CCD">
            <w:r w:rsidRPr="00811CCD">
              <w:rPr>
                <w:b/>
                <w:bCs/>
              </w:rPr>
              <w:t>#5</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7F6C0776" w14:textId="77777777" w:rsidR="00811CCD" w:rsidRPr="00811CCD" w:rsidRDefault="00811CCD" w:rsidP="00811CCD">
            <w:r w:rsidRPr="00811CCD">
              <w:rPr>
                <w:b/>
                <w:bCs/>
              </w:rPr>
              <w:t>#6</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6E672BD5" w14:textId="77777777" w:rsidR="00811CCD" w:rsidRPr="00811CCD" w:rsidRDefault="00811CCD" w:rsidP="00811CCD">
            <w:r w:rsidRPr="00811CCD">
              <w:rPr>
                <w:b/>
                <w:bCs/>
              </w:rPr>
              <w:t>#7</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07096EDD" w14:textId="77777777" w:rsidR="00811CCD" w:rsidRPr="00811CCD" w:rsidRDefault="00811CCD" w:rsidP="00811CCD">
            <w:r w:rsidRPr="00811CCD">
              <w:rPr>
                <w:b/>
                <w:bCs/>
              </w:rPr>
              <w:t>#8</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0FEEB7BB" w14:textId="77777777" w:rsidR="00811CCD" w:rsidRPr="00811CCD" w:rsidRDefault="00811CCD" w:rsidP="00811CCD">
            <w:r w:rsidRPr="00811CCD">
              <w:rPr>
                <w:b/>
                <w:bCs/>
              </w:rPr>
              <w:t>#9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0B3130" w14:textId="77777777" w:rsidR="00811CCD" w:rsidRPr="00811CCD" w:rsidRDefault="00811CCD" w:rsidP="00811CCD">
            <w:r w:rsidRPr="00811CCD">
              <w:rPr>
                <w:b/>
                <w:bCs/>
              </w:rPr>
              <w:t># of Entries</w:t>
            </w:r>
          </w:p>
        </w:tc>
      </w:tr>
      <w:tr w:rsidR="00811CCD" w:rsidRPr="00811CCD" w14:paraId="0569593D" w14:textId="77777777" w:rsidTr="00811CCD">
        <w:trPr>
          <w:trHeight w:val="266"/>
        </w:trPr>
        <w:tc>
          <w:tcPr>
            <w:tcW w:w="220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9D56F04" w14:textId="77777777" w:rsidR="00811CCD" w:rsidRPr="00811CCD" w:rsidRDefault="00811CCD" w:rsidP="00811CCD">
            <w:r w:rsidRPr="00811CCD">
              <w:t>TBD</w:t>
            </w:r>
          </w:p>
        </w:tc>
        <w:tc>
          <w:tcPr>
            <w:tcW w:w="5200" w:type="dxa"/>
            <w:gridSpan w:val="9"/>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4C10D0EE" w14:textId="77777777" w:rsidR="00811CCD" w:rsidRPr="00811CCD" w:rsidRDefault="00811CCD" w:rsidP="00811CCD">
            <w:r w:rsidRPr="00811CCD">
              <w:t>484+2*996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2C2A8E" w14:textId="77777777" w:rsidR="00811CCD" w:rsidRPr="00811CCD" w:rsidRDefault="00811CCD" w:rsidP="00811CCD">
            <w:r w:rsidRPr="00811CCD">
              <w:t>8</w:t>
            </w:r>
          </w:p>
        </w:tc>
      </w:tr>
      <w:tr w:rsidR="00811CCD" w:rsidRPr="00811CCD" w14:paraId="490CEB81" w14:textId="77777777" w:rsidTr="00811CCD">
        <w:trPr>
          <w:trHeight w:val="266"/>
        </w:trPr>
        <w:tc>
          <w:tcPr>
            <w:tcW w:w="220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5912FDC" w14:textId="77777777" w:rsidR="00811CCD" w:rsidRPr="00811CCD" w:rsidRDefault="00811CCD" w:rsidP="00811CCD">
            <w:r w:rsidRPr="00811CCD">
              <w:t>TBD</w:t>
            </w:r>
          </w:p>
        </w:tc>
        <w:tc>
          <w:tcPr>
            <w:tcW w:w="5200" w:type="dxa"/>
            <w:gridSpan w:val="9"/>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1DE5D554" w14:textId="77777777" w:rsidR="00811CCD" w:rsidRPr="00811CCD" w:rsidRDefault="00811CCD" w:rsidP="00811CCD">
            <w:r w:rsidRPr="00811CCD">
              <w:t>3*996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35B928" w14:textId="77777777" w:rsidR="00811CCD" w:rsidRPr="00811CCD" w:rsidRDefault="00811CCD" w:rsidP="00811CCD">
            <w:r w:rsidRPr="00811CCD">
              <w:t>8</w:t>
            </w:r>
          </w:p>
        </w:tc>
      </w:tr>
      <w:tr w:rsidR="00811CCD" w:rsidRPr="00811CCD" w14:paraId="13C12F79" w14:textId="77777777" w:rsidTr="00811CCD">
        <w:trPr>
          <w:trHeight w:val="266"/>
        </w:trPr>
        <w:tc>
          <w:tcPr>
            <w:tcW w:w="220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0FB381A4" w14:textId="77777777" w:rsidR="00811CCD" w:rsidRPr="00811CCD" w:rsidRDefault="00811CCD" w:rsidP="00811CCD">
            <w:r w:rsidRPr="00811CCD">
              <w:t>TBD</w:t>
            </w:r>
          </w:p>
        </w:tc>
        <w:tc>
          <w:tcPr>
            <w:tcW w:w="5200" w:type="dxa"/>
            <w:gridSpan w:val="9"/>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8138E2" w14:textId="77777777" w:rsidR="00811CCD" w:rsidRPr="00811CCD" w:rsidRDefault="00811CCD" w:rsidP="00811CCD">
            <w:r w:rsidRPr="00811CCD">
              <w:t>484+3*996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701ACF" w14:textId="77777777" w:rsidR="00811CCD" w:rsidRPr="00811CCD" w:rsidRDefault="00811CCD" w:rsidP="00811CCD">
            <w:r w:rsidRPr="00811CCD">
              <w:t>8</w:t>
            </w:r>
          </w:p>
        </w:tc>
      </w:tr>
    </w:tbl>
    <w:p w14:paraId="3AC35F06" w14:textId="74213FF2" w:rsidR="00811CCD" w:rsidRDefault="00811CCD" w:rsidP="00F1019D"/>
    <w:p w14:paraId="3A9F0DCB" w14:textId="60B044DC" w:rsidR="00811CCD" w:rsidRDefault="00811CCD" w:rsidP="00F1019D"/>
    <w:p w14:paraId="157341B5" w14:textId="37355D3F" w:rsidR="00E479FE" w:rsidRPr="007E5FAA" w:rsidRDefault="00E479FE" w:rsidP="00E479FE">
      <w:pPr>
        <w:keepNext/>
        <w:tabs>
          <w:tab w:val="left" w:pos="7075"/>
        </w:tabs>
      </w:pPr>
      <w:r>
        <w:t xml:space="preserve">      </w:t>
      </w:r>
      <w:r w:rsidRPr="009D7B4B">
        <w:rPr>
          <w:highlight w:val="red"/>
        </w:rPr>
        <w:t xml:space="preserve">SP result: Y/N/A: </w:t>
      </w:r>
      <w:r w:rsidR="009D7B4B" w:rsidRPr="009D7B4B">
        <w:rPr>
          <w:highlight w:val="red"/>
        </w:rPr>
        <w:t>9</w:t>
      </w:r>
      <w:r w:rsidRPr="009D7B4B">
        <w:rPr>
          <w:highlight w:val="red"/>
        </w:rPr>
        <w:t>/</w:t>
      </w:r>
      <w:r w:rsidR="009D7B4B" w:rsidRPr="009D7B4B">
        <w:rPr>
          <w:highlight w:val="red"/>
        </w:rPr>
        <w:t>25</w:t>
      </w:r>
      <w:r w:rsidRPr="009D7B4B">
        <w:rPr>
          <w:highlight w:val="red"/>
        </w:rPr>
        <w:t>/</w:t>
      </w:r>
      <w:r w:rsidR="009D7B4B" w:rsidRPr="009D7B4B">
        <w:rPr>
          <w:highlight w:val="red"/>
        </w:rPr>
        <w:t>2</w:t>
      </w:r>
    </w:p>
    <w:p w14:paraId="654EA740" w14:textId="77777777" w:rsidR="00E479FE" w:rsidRPr="00F1019D" w:rsidRDefault="00E479FE" w:rsidP="00F1019D"/>
    <w:p w14:paraId="511AA7D7" w14:textId="77777777" w:rsidR="001411F8" w:rsidRDefault="001411F8" w:rsidP="001411F8">
      <w:pPr>
        <w:ind w:left="360"/>
        <w:rPr>
          <w:b/>
          <w:bCs/>
        </w:rPr>
      </w:pPr>
      <w:r w:rsidRPr="00FC7D9D">
        <w:rPr>
          <w:b/>
          <w:bCs/>
        </w:rPr>
        <w:t>Discussion</w:t>
      </w:r>
      <w:r>
        <w:rPr>
          <w:b/>
          <w:bCs/>
        </w:rPr>
        <w:t>s on SP</w:t>
      </w:r>
      <w:r w:rsidRPr="00FC7D9D">
        <w:rPr>
          <w:b/>
          <w:bCs/>
        </w:rPr>
        <w:t>:</w:t>
      </w:r>
    </w:p>
    <w:p w14:paraId="222E407B" w14:textId="5EC68545" w:rsidR="001411F8" w:rsidRDefault="001411F8" w:rsidP="007A4713">
      <w:pPr>
        <w:ind w:left="360"/>
        <w:rPr>
          <w:rFonts w:eastAsia="SimSun"/>
          <w:lang w:eastAsia="en-GB"/>
        </w:rPr>
      </w:pPr>
      <w:r w:rsidRPr="00FC7D9D">
        <w:t>C:</w:t>
      </w:r>
      <w:r>
        <w:rPr>
          <w:rFonts w:eastAsia="SimSun"/>
          <w:lang w:eastAsia="en-GB"/>
        </w:rPr>
        <w:t xml:space="preserve">  </w:t>
      </w:r>
      <w:r w:rsidR="00F80C57">
        <w:rPr>
          <w:rFonts w:eastAsia="SimSun"/>
          <w:lang w:eastAsia="en-GB"/>
        </w:rPr>
        <w:t>The merit of this solution is sav</w:t>
      </w:r>
      <w:r w:rsidR="00B757F3">
        <w:rPr>
          <w:rFonts w:eastAsia="SimSun"/>
          <w:lang w:eastAsia="en-GB"/>
        </w:rPr>
        <w:t>ing</w:t>
      </w:r>
      <w:r w:rsidR="00F80C57">
        <w:rPr>
          <w:rFonts w:eastAsia="SimSun"/>
          <w:lang w:eastAsia="en-GB"/>
        </w:rPr>
        <w:t xml:space="preserve"> the overhead. Only 8 entries instead of 64 entries for 484+3x996. </w:t>
      </w:r>
    </w:p>
    <w:p w14:paraId="6AF15377" w14:textId="55F6145E" w:rsidR="00DC2EC8" w:rsidRDefault="00DC2EC8" w:rsidP="007A4713">
      <w:pPr>
        <w:ind w:left="360"/>
        <w:rPr>
          <w:rFonts w:eastAsia="SimSun"/>
          <w:lang w:eastAsia="en-GB"/>
        </w:rPr>
      </w:pPr>
      <w:r>
        <w:t>C:</w:t>
      </w:r>
      <w:r>
        <w:rPr>
          <w:rFonts w:eastAsia="SimSun"/>
          <w:lang w:eastAsia="en-GB"/>
        </w:rPr>
        <w:t xml:space="preserve"> </w:t>
      </w:r>
      <w:r w:rsidR="0005428C">
        <w:rPr>
          <w:rFonts w:eastAsia="SimSun"/>
          <w:lang w:eastAsia="en-GB"/>
        </w:rPr>
        <w:t>You need to do analysis to find out the RU allocation location right?</w:t>
      </w:r>
    </w:p>
    <w:p w14:paraId="5C783A5B" w14:textId="46EAEE3D" w:rsidR="0005428C" w:rsidRDefault="0005428C" w:rsidP="007A4713">
      <w:pPr>
        <w:ind w:left="360"/>
        <w:rPr>
          <w:rFonts w:eastAsia="SimSun"/>
          <w:lang w:eastAsia="en-GB"/>
        </w:rPr>
      </w:pPr>
      <w:r>
        <w:t>A:</w:t>
      </w:r>
      <w:r>
        <w:rPr>
          <w:rFonts w:eastAsia="SimSun"/>
          <w:lang w:eastAsia="en-GB"/>
        </w:rPr>
        <w:t xml:space="preserve"> </w:t>
      </w:r>
      <w:r w:rsidR="0059259B">
        <w:rPr>
          <w:rFonts w:eastAsia="SimSun"/>
          <w:lang w:eastAsia="en-GB"/>
        </w:rPr>
        <w:t xml:space="preserve">Even in 11ax, you need to find where is RU484. </w:t>
      </w:r>
    </w:p>
    <w:p w14:paraId="3DC262EA" w14:textId="3D2B926E" w:rsidR="00635A4B" w:rsidRDefault="00635A4B" w:rsidP="007A4713">
      <w:pPr>
        <w:ind w:left="360"/>
        <w:rPr>
          <w:rFonts w:eastAsia="SimSun"/>
          <w:lang w:eastAsia="en-GB"/>
        </w:rPr>
      </w:pPr>
      <w:r>
        <w:t>C:</w:t>
      </w:r>
      <w:r>
        <w:rPr>
          <w:rFonts w:eastAsia="SimSun"/>
          <w:lang w:eastAsia="en-GB"/>
        </w:rPr>
        <w:t xml:space="preserve"> </w:t>
      </w:r>
      <w:r w:rsidR="00281EA1">
        <w:rPr>
          <w:rFonts w:eastAsia="SimSun"/>
          <w:lang w:eastAsia="en-GB"/>
        </w:rPr>
        <w:t xml:space="preserve">In 11ax, it’s easy to find. But for 484+2x996 you don’t know which 484 is missing.  </w:t>
      </w:r>
    </w:p>
    <w:p w14:paraId="4B9D4B3B" w14:textId="13736D29" w:rsidR="00820D34" w:rsidRDefault="00820D34" w:rsidP="007A4713">
      <w:pPr>
        <w:ind w:left="360"/>
        <w:rPr>
          <w:rFonts w:eastAsia="SimSun"/>
          <w:lang w:eastAsia="en-GB"/>
        </w:rPr>
      </w:pPr>
      <w:r>
        <w:t>C:</w:t>
      </w:r>
      <w:r>
        <w:rPr>
          <w:rFonts w:eastAsia="SimSun"/>
          <w:lang w:eastAsia="en-GB"/>
        </w:rPr>
        <w:t xml:space="preserve"> </w:t>
      </w:r>
      <w:r w:rsidR="005C31E6">
        <w:rPr>
          <w:rFonts w:eastAsia="SimSun"/>
          <w:lang w:eastAsia="en-GB"/>
        </w:rPr>
        <w:t>Do you have ambiguity for per</w:t>
      </w:r>
      <w:r w:rsidR="007D4CFF">
        <w:rPr>
          <w:rFonts w:eastAsia="SimSun"/>
          <w:lang w:eastAsia="en-GB"/>
        </w:rPr>
        <w:t xml:space="preserve"> 80MHz</w:t>
      </w:r>
      <w:r w:rsidR="005C31E6">
        <w:rPr>
          <w:rFonts w:eastAsia="SimSun"/>
          <w:lang w:eastAsia="en-GB"/>
        </w:rPr>
        <w:t xml:space="preserve"> segment signaling?</w:t>
      </w:r>
      <w:r w:rsidR="00DD310E">
        <w:rPr>
          <w:rFonts w:eastAsia="SimSun"/>
          <w:lang w:eastAsia="en-GB"/>
        </w:rPr>
        <w:t xml:space="preserve"> </w:t>
      </w:r>
    </w:p>
    <w:p w14:paraId="36B7F28A" w14:textId="28679A36" w:rsidR="00A6684B" w:rsidRDefault="00A6684B" w:rsidP="007A4713">
      <w:pPr>
        <w:ind w:left="360"/>
        <w:rPr>
          <w:rFonts w:eastAsia="SimSun"/>
          <w:lang w:eastAsia="en-GB"/>
        </w:rPr>
      </w:pPr>
      <w:r>
        <w:t>A:</w:t>
      </w:r>
      <w:r>
        <w:rPr>
          <w:rFonts w:eastAsia="SimSun"/>
          <w:lang w:eastAsia="en-GB"/>
        </w:rPr>
        <w:t xml:space="preserve"> </w:t>
      </w:r>
      <w:r w:rsidR="007D4CFF">
        <w:rPr>
          <w:rFonts w:eastAsia="SimSun"/>
          <w:lang w:eastAsia="en-GB"/>
        </w:rPr>
        <w:t xml:space="preserve">I think it still works. </w:t>
      </w:r>
    </w:p>
    <w:p w14:paraId="636C74E4" w14:textId="77777777" w:rsidR="001411F8" w:rsidRDefault="001411F8" w:rsidP="001411F8">
      <w:pPr>
        <w:ind w:left="360"/>
        <w:rPr>
          <w:rFonts w:eastAsia="SimSun"/>
          <w:lang w:eastAsia="en-GB"/>
        </w:rPr>
      </w:pPr>
    </w:p>
    <w:p w14:paraId="68F2B2CE" w14:textId="77777777" w:rsidR="001411F8" w:rsidRDefault="001411F8" w:rsidP="00990260"/>
    <w:p w14:paraId="7EBB1719" w14:textId="0068AE86" w:rsidR="001411F8" w:rsidRDefault="001411F8" w:rsidP="00990260"/>
    <w:p w14:paraId="3E7D8B49" w14:textId="425717CA" w:rsidR="00AF6758" w:rsidRPr="00205F1A" w:rsidRDefault="00AF6758" w:rsidP="00AF6758">
      <w:pPr>
        <w:pStyle w:val="ListParagraph"/>
        <w:numPr>
          <w:ilvl w:val="0"/>
          <w:numId w:val="23"/>
        </w:numPr>
        <w:rPr>
          <w:b/>
          <w:bCs/>
        </w:rPr>
      </w:pPr>
      <w:r w:rsidRPr="00D70AB4">
        <w:rPr>
          <w:b/>
          <w:bCs/>
        </w:rPr>
        <w:lastRenderedPageBreak/>
        <w:t>SP</w:t>
      </w:r>
      <w:r>
        <w:rPr>
          <w:b/>
          <w:bCs/>
        </w:rPr>
        <w:t>s</w:t>
      </w:r>
      <w:r w:rsidRPr="00D70AB4">
        <w:rPr>
          <w:b/>
          <w:bCs/>
        </w:rPr>
        <w:t xml:space="preserve"> from </w:t>
      </w:r>
      <w:r w:rsidR="00EE033C">
        <w:rPr>
          <w:b/>
          <w:bCs/>
        </w:rPr>
        <w:t>783</w:t>
      </w:r>
      <w:r>
        <w:rPr>
          <w:b/>
          <w:bCs/>
        </w:rPr>
        <w:t>r</w:t>
      </w:r>
      <w:r w:rsidR="00EE033C">
        <w:rPr>
          <w:b/>
          <w:bCs/>
        </w:rPr>
        <w:t>3</w:t>
      </w:r>
      <w:r w:rsidRPr="00D70AB4">
        <w:rPr>
          <w:b/>
          <w:bCs/>
        </w:rPr>
        <w:t xml:space="preserve"> –</w:t>
      </w:r>
      <w:r>
        <w:rPr>
          <w:b/>
          <w:bCs/>
        </w:rPr>
        <w:t xml:space="preserve"> </w:t>
      </w:r>
      <w:r w:rsidR="00EE033C">
        <w:rPr>
          <w:b/>
          <w:bCs/>
        </w:rPr>
        <w:t>Ross Jian Yu</w:t>
      </w:r>
      <w:r w:rsidRPr="00592C84">
        <w:rPr>
          <w:b/>
          <w:bCs/>
        </w:rPr>
        <w:t xml:space="preserve"> (</w:t>
      </w:r>
      <w:r w:rsidR="00EE033C">
        <w:rPr>
          <w:b/>
          <w:bCs/>
        </w:rPr>
        <w:t>Huawei</w:t>
      </w:r>
      <w:r w:rsidRPr="00592C84">
        <w:rPr>
          <w:b/>
          <w:bCs/>
        </w:rPr>
        <w:t>)</w:t>
      </w:r>
    </w:p>
    <w:p w14:paraId="7155447C" w14:textId="77777777" w:rsidR="00AF6758" w:rsidRPr="00DD536D" w:rsidRDefault="00AF6758" w:rsidP="00AF6758"/>
    <w:p w14:paraId="795B943B" w14:textId="0BA85F77" w:rsidR="00F32939" w:rsidRDefault="00AF6758" w:rsidP="00AF6758">
      <w:pPr>
        <w:keepNext/>
        <w:tabs>
          <w:tab w:val="left" w:pos="7075"/>
        </w:tabs>
      </w:pPr>
      <w:bookmarkStart w:id="4" w:name="OLE_LINK5"/>
      <w:bookmarkStart w:id="5" w:name="OLE_LINK6"/>
      <w:r w:rsidRPr="003911AA">
        <w:rPr>
          <w:highlight w:val="cyan"/>
        </w:rPr>
        <w:t>SP#</w:t>
      </w:r>
      <w:r w:rsidR="0028679D">
        <w:rPr>
          <w:highlight w:val="cyan"/>
        </w:rPr>
        <w:t>8</w:t>
      </w:r>
      <w:r>
        <w:t xml:space="preserve">:  </w:t>
      </w:r>
      <w:r w:rsidR="00F32939">
        <w:t xml:space="preserve">SP2 from 783r3. </w:t>
      </w:r>
    </w:p>
    <w:p w14:paraId="01F884A7" w14:textId="77777777" w:rsidR="00F32939" w:rsidRDefault="00F32939" w:rsidP="00AF6758">
      <w:pPr>
        <w:keepNext/>
        <w:tabs>
          <w:tab w:val="left" w:pos="7075"/>
        </w:tabs>
      </w:pPr>
    </w:p>
    <w:p w14:paraId="66E50251" w14:textId="77777777" w:rsidR="00F86465" w:rsidRPr="00F86465" w:rsidRDefault="00F86465" w:rsidP="000B5407">
      <w:pPr>
        <w:keepNext/>
        <w:numPr>
          <w:ilvl w:val="0"/>
          <w:numId w:val="33"/>
        </w:numPr>
        <w:tabs>
          <w:tab w:val="left" w:pos="7075"/>
        </w:tabs>
        <w:rPr>
          <w:strike/>
        </w:rPr>
      </w:pPr>
      <w:r w:rsidRPr="00F86465">
        <w:rPr>
          <w:b/>
          <w:bCs/>
          <w:strike/>
        </w:rPr>
        <w:t>Do you agree that the number of EHT-SIG symbols field always exist in U-SIG of a PPDU transmitted to multiple users?</w:t>
      </w:r>
    </w:p>
    <w:p w14:paraId="7A96D1DC" w14:textId="3530167F" w:rsidR="00F86465" w:rsidRPr="00F86465" w:rsidRDefault="00F86465" w:rsidP="000B5407">
      <w:pPr>
        <w:keepNext/>
        <w:numPr>
          <w:ilvl w:val="1"/>
          <w:numId w:val="33"/>
        </w:numPr>
        <w:tabs>
          <w:tab w:val="left" w:pos="7075"/>
        </w:tabs>
        <w:rPr>
          <w:strike/>
        </w:rPr>
      </w:pPr>
      <w:r w:rsidRPr="00F86465">
        <w:rPr>
          <w:strike/>
        </w:rPr>
        <w:t>The fie</w:t>
      </w:r>
      <w:r w:rsidR="0093390F" w:rsidRPr="00BA2D6B">
        <w:rPr>
          <w:strike/>
        </w:rPr>
        <w:t>l</w:t>
      </w:r>
      <w:r w:rsidRPr="00F86465">
        <w:rPr>
          <w:strike/>
        </w:rPr>
        <w:t>d is not reinterpreted as the number of MU-MIMO users</w:t>
      </w:r>
    </w:p>
    <w:p w14:paraId="4113CB06" w14:textId="41BD8CDE" w:rsidR="00F86465" w:rsidRPr="00F86465" w:rsidRDefault="00F86465" w:rsidP="000B5407">
      <w:pPr>
        <w:keepNext/>
        <w:numPr>
          <w:ilvl w:val="0"/>
          <w:numId w:val="33"/>
        </w:numPr>
        <w:tabs>
          <w:tab w:val="left" w:pos="7075"/>
        </w:tabs>
      </w:pPr>
      <w:r w:rsidRPr="00F86465">
        <w:rPr>
          <w:b/>
          <w:bCs/>
        </w:rPr>
        <w:t xml:space="preserve">Do you agree that the number of EHT-SIG symbols field always exist in U-SIG of a PPDU </w:t>
      </w:r>
      <w:r w:rsidR="00BA2D6B">
        <w:rPr>
          <w:b/>
          <w:bCs/>
        </w:rPr>
        <w:t xml:space="preserve">that is not </w:t>
      </w:r>
      <w:proofErr w:type="gramStart"/>
      <w:r w:rsidR="00BA2D6B">
        <w:rPr>
          <w:b/>
          <w:bCs/>
        </w:rPr>
        <w:t>a</w:t>
      </w:r>
      <w:proofErr w:type="gramEnd"/>
      <w:r w:rsidR="00BA2D6B">
        <w:rPr>
          <w:b/>
          <w:bCs/>
        </w:rPr>
        <w:t xml:space="preserve"> EHT TB PPDU</w:t>
      </w:r>
      <w:r w:rsidRPr="00F86465">
        <w:rPr>
          <w:b/>
          <w:bCs/>
        </w:rPr>
        <w:t>?</w:t>
      </w:r>
    </w:p>
    <w:p w14:paraId="2F608E61" w14:textId="77777777" w:rsidR="00F86465" w:rsidRPr="00F86465" w:rsidRDefault="00F86465" w:rsidP="000B5407">
      <w:pPr>
        <w:keepNext/>
        <w:numPr>
          <w:ilvl w:val="1"/>
          <w:numId w:val="33"/>
        </w:numPr>
        <w:tabs>
          <w:tab w:val="left" w:pos="7075"/>
        </w:tabs>
      </w:pPr>
      <w:r w:rsidRPr="00F86465">
        <w:t>The fie</w:t>
      </w:r>
      <w:r w:rsidR="00BA2D6B">
        <w:t>l</w:t>
      </w:r>
      <w:r w:rsidRPr="00F86465">
        <w:t>d is not reinterpreted as the number of MU-MIMO users</w:t>
      </w:r>
    </w:p>
    <w:p w14:paraId="15779647" w14:textId="77777777" w:rsidR="00F32939" w:rsidRDefault="00F32939" w:rsidP="00AF6758">
      <w:pPr>
        <w:keepNext/>
        <w:tabs>
          <w:tab w:val="left" w:pos="7075"/>
        </w:tabs>
      </w:pPr>
    </w:p>
    <w:p w14:paraId="7BC1DFD5" w14:textId="77777777" w:rsidR="00F32939" w:rsidRDefault="00F32939" w:rsidP="00AF6758">
      <w:pPr>
        <w:keepNext/>
        <w:tabs>
          <w:tab w:val="left" w:pos="7075"/>
        </w:tabs>
      </w:pPr>
    </w:p>
    <w:p w14:paraId="6431CCE7" w14:textId="7CDFF32E" w:rsidR="00F86465" w:rsidRPr="007E5FAA" w:rsidRDefault="00F86465" w:rsidP="00F86465">
      <w:pPr>
        <w:keepNext/>
        <w:tabs>
          <w:tab w:val="left" w:pos="7075"/>
        </w:tabs>
      </w:pPr>
      <w:r>
        <w:t xml:space="preserve">      </w:t>
      </w:r>
      <w:r w:rsidRPr="00FC1DE3">
        <w:rPr>
          <w:highlight w:val="green"/>
        </w:rPr>
        <w:t xml:space="preserve">SP result: Y/N/A: </w:t>
      </w:r>
      <w:r w:rsidR="00FC1DE3">
        <w:rPr>
          <w:highlight w:val="green"/>
        </w:rPr>
        <w:t>36</w:t>
      </w:r>
      <w:r w:rsidRPr="00FC1DE3">
        <w:rPr>
          <w:highlight w:val="green"/>
        </w:rPr>
        <w:t>/</w:t>
      </w:r>
      <w:r w:rsidR="00FC1DE3">
        <w:rPr>
          <w:highlight w:val="green"/>
        </w:rPr>
        <w:t>0</w:t>
      </w:r>
      <w:r w:rsidRPr="00FC1DE3">
        <w:rPr>
          <w:highlight w:val="green"/>
        </w:rPr>
        <w:t>/</w:t>
      </w:r>
      <w:r w:rsidR="00FC1DE3">
        <w:rPr>
          <w:highlight w:val="green"/>
        </w:rPr>
        <w:t>3</w:t>
      </w:r>
    </w:p>
    <w:p w14:paraId="658EAB95" w14:textId="38389864" w:rsidR="00F86465" w:rsidRPr="00F1019D" w:rsidRDefault="00F86465" w:rsidP="00F86465"/>
    <w:p w14:paraId="2D596206" w14:textId="77777777" w:rsidR="00F86465" w:rsidRDefault="00F86465" w:rsidP="00F86465">
      <w:pPr>
        <w:ind w:left="360"/>
        <w:rPr>
          <w:b/>
          <w:bCs/>
        </w:rPr>
      </w:pPr>
      <w:r w:rsidRPr="00FC7D9D">
        <w:rPr>
          <w:b/>
          <w:bCs/>
        </w:rPr>
        <w:t>Discussion</w:t>
      </w:r>
      <w:r>
        <w:rPr>
          <w:b/>
          <w:bCs/>
        </w:rPr>
        <w:t>s on SP</w:t>
      </w:r>
      <w:r w:rsidRPr="00FC7D9D">
        <w:rPr>
          <w:b/>
          <w:bCs/>
        </w:rPr>
        <w:t>:</w:t>
      </w:r>
    </w:p>
    <w:p w14:paraId="5EB3F7DD" w14:textId="4BA5DE62" w:rsidR="00F86465" w:rsidRDefault="00F86465" w:rsidP="00D50DE2">
      <w:pPr>
        <w:ind w:left="360"/>
        <w:rPr>
          <w:rFonts w:eastAsia="SimSun"/>
          <w:lang w:eastAsia="en-GB"/>
        </w:rPr>
      </w:pPr>
      <w:r w:rsidRPr="00FC7D9D">
        <w:t>C:</w:t>
      </w:r>
      <w:r>
        <w:rPr>
          <w:rFonts w:eastAsia="SimSun"/>
          <w:lang w:eastAsia="en-GB"/>
        </w:rPr>
        <w:t xml:space="preserve">  </w:t>
      </w:r>
      <w:r w:rsidR="00B07662">
        <w:rPr>
          <w:rFonts w:eastAsia="SimSun"/>
          <w:lang w:eastAsia="en-GB"/>
        </w:rPr>
        <w:t xml:space="preserve">There will </w:t>
      </w:r>
      <w:r w:rsidR="00FC1DE3">
        <w:rPr>
          <w:rFonts w:eastAsia="SimSun"/>
          <w:lang w:eastAsia="en-GB"/>
        </w:rPr>
        <w:t xml:space="preserve">be </w:t>
      </w:r>
      <w:r w:rsidR="00B07662">
        <w:rPr>
          <w:rFonts w:eastAsia="SimSun"/>
          <w:lang w:eastAsia="en-GB"/>
        </w:rPr>
        <w:t>another field indicating number of MU-MIMO users?</w:t>
      </w:r>
    </w:p>
    <w:p w14:paraId="0A4BC3B1" w14:textId="0F9AD0D5" w:rsidR="00B07662" w:rsidRDefault="00B07662" w:rsidP="00D50DE2">
      <w:pPr>
        <w:ind w:left="360"/>
        <w:rPr>
          <w:rFonts w:eastAsia="SimSun"/>
          <w:lang w:eastAsia="en-GB"/>
        </w:rPr>
      </w:pPr>
      <w:r>
        <w:t>A:</w:t>
      </w:r>
      <w:r>
        <w:rPr>
          <w:rFonts w:eastAsia="SimSun"/>
          <w:lang w:eastAsia="en-GB"/>
        </w:rPr>
        <w:t xml:space="preserve"> Yes. </w:t>
      </w:r>
      <w:r w:rsidR="00986AAC">
        <w:rPr>
          <w:rFonts w:eastAsia="SimSun"/>
          <w:lang w:eastAsia="en-GB"/>
        </w:rPr>
        <w:t xml:space="preserve">May change the SP to say use another field to indicate number of MU-MIMO users for compressed mode. </w:t>
      </w:r>
    </w:p>
    <w:p w14:paraId="414A45DC" w14:textId="1D4B506E" w:rsidR="00CC5999" w:rsidRDefault="00CC5999" w:rsidP="00D50DE2">
      <w:pPr>
        <w:ind w:left="360"/>
        <w:rPr>
          <w:rFonts w:eastAsia="SimSun"/>
          <w:lang w:eastAsia="en-GB"/>
        </w:rPr>
      </w:pPr>
      <w:r>
        <w:t>C:</w:t>
      </w:r>
      <w:r>
        <w:rPr>
          <w:rFonts w:eastAsia="SimSun"/>
          <w:lang w:eastAsia="en-GB"/>
        </w:rPr>
        <w:t xml:space="preserve"> </w:t>
      </w:r>
      <w:r w:rsidR="00A50DD7">
        <w:rPr>
          <w:rFonts w:eastAsia="SimSun"/>
          <w:lang w:eastAsia="en-GB"/>
        </w:rPr>
        <w:t>What about for single user? Can you delete “to multiple users?”</w:t>
      </w:r>
    </w:p>
    <w:p w14:paraId="655187B5" w14:textId="35850FAD" w:rsidR="00A50DD7" w:rsidRDefault="00A50DD7" w:rsidP="00D50DE2">
      <w:pPr>
        <w:ind w:left="360"/>
        <w:rPr>
          <w:rFonts w:eastAsia="SimSun"/>
          <w:lang w:eastAsia="en-GB"/>
        </w:rPr>
      </w:pPr>
      <w:r>
        <w:t>A:</w:t>
      </w:r>
      <w:r>
        <w:rPr>
          <w:rFonts w:eastAsia="SimSun"/>
          <w:lang w:eastAsia="en-GB"/>
        </w:rPr>
        <w:t xml:space="preserve"> If the group prefer unified format</w:t>
      </w:r>
      <w:r w:rsidR="00F67FBB">
        <w:rPr>
          <w:rFonts w:eastAsia="SimSun"/>
          <w:lang w:eastAsia="en-GB"/>
        </w:rPr>
        <w:t xml:space="preserve"> for PPDU to single and multiple STAs.</w:t>
      </w:r>
    </w:p>
    <w:p w14:paraId="64AF8E3F" w14:textId="56F7EA96" w:rsidR="00A50DD7" w:rsidRDefault="00A50DD7" w:rsidP="00D50DE2">
      <w:pPr>
        <w:ind w:left="360"/>
        <w:rPr>
          <w:rFonts w:eastAsia="SimSun"/>
          <w:lang w:eastAsia="en-GB"/>
        </w:rPr>
      </w:pPr>
      <w:r>
        <w:t>C:</w:t>
      </w:r>
      <w:r>
        <w:rPr>
          <w:rFonts w:eastAsia="SimSun"/>
          <w:lang w:eastAsia="en-GB"/>
        </w:rPr>
        <w:t xml:space="preserve"> </w:t>
      </w:r>
      <w:r w:rsidR="00F67FBB">
        <w:rPr>
          <w:rFonts w:eastAsia="SimSun"/>
          <w:lang w:eastAsia="en-GB"/>
        </w:rPr>
        <w:t xml:space="preserve">Should exclude TB PPDU. </w:t>
      </w:r>
    </w:p>
    <w:p w14:paraId="7FEF6D09" w14:textId="35DC77FB" w:rsidR="005D01CA" w:rsidRDefault="005D01CA" w:rsidP="00D50DE2">
      <w:pPr>
        <w:ind w:left="360"/>
        <w:rPr>
          <w:rFonts w:eastAsia="SimSun"/>
          <w:lang w:eastAsia="en-GB"/>
        </w:rPr>
      </w:pPr>
      <w:r>
        <w:t>C:</w:t>
      </w:r>
      <w:r>
        <w:rPr>
          <w:rFonts w:eastAsia="SimSun"/>
          <w:lang w:eastAsia="en-GB"/>
        </w:rPr>
        <w:t xml:space="preserve"> Where to put the number of users in compression mode?</w:t>
      </w:r>
    </w:p>
    <w:p w14:paraId="7806C4A0" w14:textId="0A099BD4" w:rsidR="005D01CA" w:rsidRDefault="005D01CA" w:rsidP="00D50DE2">
      <w:pPr>
        <w:ind w:left="360"/>
        <w:rPr>
          <w:rFonts w:eastAsia="SimSun"/>
          <w:lang w:eastAsia="en-GB"/>
        </w:rPr>
      </w:pPr>
      <w:r>
        <w:rPr>
          <w:rFonts w:eastAsia="SimSun"/>
          <w:lang w:eastAsia="en-GB"/>
        </w:rPr>
        <w:t xml:space="preserve">A: EHT SIG common field. </w:t>
      </w:r>
    </w:p>
    <w:bookmarkEnd w:id="4"/>
    <w:bookmarkEnd w:id="5"/>
    <w:p w14:paraId="14FD5817" w14:textId="62808E64" w:rsidR="00EB001A" w:rsidRDefault="00EB001A" w:rsidP="00D50DE2">
      <w:pPr>
        <w:ind w:left="360"/>
        <w:rPr>
          <w:rFonts w:eastAsia="SimSun"/>
          <w:lang w:eastAsia="en-GB"/>
        </w:rPr>
      </w:pPr>
    </w:p>
    <w:p w14:paraId="78E3724F" w14:textId="77777777" w:rsidR="00AE7E4C" w:rsidRDefault="00AE7E4C" w:rsidP="00D50DE2">
      <w:pPr>
        <w:ind w:left="360"/>
        <w:rPr>
          <w:rFonts w:eastAsia="SimSun"/>
          <w:lang w:eastAsia="en-GB"/>
        </w:rPr>
      </w:pPr>
    </w:p>
    <w:p w14:paraId="6F31487F" w14:textId="478C9A5F" w:rsidR="00AF6758" w:rsidRPr="00AE7E4C" w:rsidRDefault="00AE7E4C" w:rsidP="00AF6758">
      <w:pPr>
        <w:keepNext/>
        <w:tabs>
          <w:tab w:val="left" w:pos="7075"/>
        </w:tabs>
        <w:rPr>
          <w:rFonts w:eastAsia="SimSun"/>
          <w:lang w:eastAsia="en-GB"/>
        </w:rPr>
      </w:pPr>
      <w:r w:rsidRPr="003911AA">
        <w:rPr>
          <w:highlight w:val="cyan"/>
        </w:rPr>
        <w:t>SP#</w:t>
      </w:r>
      <w:r w:rsidR="0028679D">
        <w:rPr>
          <w:highlight w:val="cyan"/>
        </w:rPr>
        <w:t>9</w:t>
      </w:r>
      <w:r>
        <w:t xml:space="preserve">:  </w:t>
      </w:r>
      <w:r w:rsidR="00AF6758" w:rsidRPr="00873083">
        <w:t>SP</w:t>
      </w:r>
      <w:r w:rsidR="0024612A">
        <w:t>1</w:t>
      </w:r>
      <w:r w:rsidR="00AF6758" w:rsidRPr="00873083">
        <w:t xml:space="preserve"> from </w:t>
      </w:r>
      <w:r w:rsidR="0024612A">
        <w:t>783</w:t>
      </w:r>
      <w:r w:rsidR="00AF6758" w:rsidRPr="00873083">
        <w:t>r</w:t>
      </w:r>
      <w:r w:rsidR="0024612A">
        <w:t>3</w:t>
      </w:r>
      <w:r w:rsidR="00AF6758">
        <w:t xml:space="preserve">. </w:t>
      </w:r>
    </w:p>
    <w:p w14:paraId="42F34EA3" w14:textId="24DFBFD8" w:rsidR="00AF6758" w:rsidRDefault="00AF6758" w:rsidP="00AF6758"/>
    <w:p w14:paraId="1FC695B5" w14:textId="37F3E1CC" w:rsidR="004051E2" w:rsidRPr="004051E2" w:rsidRDefault="004051E2" w:rsidP="000B5407">
      <w:pPr>
        <w:numPr>
          <w:ilvl w:val="0"/>
          <w:numId w:val="32"/>
        </w:numPr>
      </w:pPr>
      <w:r w:rsidRPr="004051E2">
        <w:rPr>
          <w:b/>
          <w:bCs/>
        </w:rPr>
        <w:t xml:space="preserve">Do you agree that the </w:t>
      </w:r>
      <w:proofErr w:type="spellStart"/>
      <w:r w:rsidRPr="004051E2">
        <w:rPr>
          <w:b/>
          <w:bCs/>
        </w:rPr>
        <w:t>bitwidth</w:t>
      </w:r>
      <w:proofErr w:type="spellEnd"/>
      <w:r w:rsidRPr="004051E2">
        <w:rPr>
          <w:b/>
          <w:bCs/>
        </w:rPr>
        <w:t xml:space="preserve"> of number of EHT-SIG symbols field is 5 </w:t>
      </w:r>
      <w:r w:rsidRPr="004051E2">
        <w:rPr>
          <w:b/>
          <w:bCs/>
          <w:strike/>
        </w:rPr>
        <w:t>if it exists</w:t>
      </w:r>
      <w:r w:rsidRPr="004051E2">
        <w:rPr>
          <w:b/>
          <w:bCs/>
        </w:rPr>
        <w:t xml:space="preserve"> in U-SIG</w:t>
      </w:r>
      <w:r w:rsidR="008D6B9E">
        <w:rPr>
          <w:b/>
          <w:bCs/>
        </w:rPr>
        <w:t xml:space="preserve"> of a PPDU that is not </w:t>
      </w:r>
      <w:proofErr w:type="gramStart"/>
      <w:r w:rsidR="008D6B9E">
        <w:rPr>
          <w:b/>
          <w:bCs/>
        </w:rPr>
        <w:t>a</w:t>
      </w:r>
      <w:proofErr w:type="gramEnd"/>
      <w:r w:rsidR="008D6B9E">
        <w:rPr>
          <w:b/>
          <w:bCs/>
        </w:rPr>
        <w:t xml:space="preserve"> EHT TB PPDU</w:t>
      </w:r>
      <w:r w:rsidRPr="004051E2">
        <w:rPr>
          <w:b/>
          <w:bCs/>
        </w:rPr>
        <w:t>?</w:t>
      </w:r>
    </w:p>
    <w:p w14:paraId="36CF7D1D" w14:textId="77777777" w:rsidR="00910F1B" w:rsidRDefault="00910F1B" w:rsidP="00AF6758"/>
    <w:p w14:paraId="0B1CA3E0" w14:textId="77777777" w:rsidR="00AF6758" w:rsidRDefault="00AF6758" w:rsidP="00AF6758"/>
    <w:p w14:paraId="64C787FD" w14:textId="180F8EE6" w:rsidR="00AF6758" w:rsidRPr="007E5FAA" w:rsidRDefault="00AF6758" w:rsidP="00AF6758">
      <w:pPr>
        <w:keepNext/>
        <w:tabs>
          <w:tab w:val="left" w:pos="7075"/>
        </w:tabs>
      </w:pPr>
      <w:r>
        <w:t xml:space="preserve">      </w:t>
      </w:r>
      <w:r w:rsidRPr="002F1479">
        <w:rPr>
          <w:highlight w:val="green"/>
        </w:rPr>
        <w:t xml:space="preserve">SP result: Y/N/A: </w:t>
      </w:r>
      <w:r w:rsidR="002F1479" w:rsidRPr="002F1479">
        <w:rPr>
          <w:highlight w:val="green"/>
        </w:rPr>
        <w:t>34</w:t>
      </w:r>
      <w:r w:rsidRPr="002F1479">
        <w:rPr>
          <w:highlight w:val="green"/>
        </w:rPr>
        <w:t>/</w:t>
      </w:r>
      <w:r w:rsidR="002F1479" w:rsidRPr="002F1479">
        <w:rPr>
          <w:highlight w:val="green"/>
        </w:rPr>
        <w:t>0</w:t>
      </w:r>
      <w:r w:rsidRPr="002F1479">
        <w:rPr>
          <w:highlight w:val="green"/>
        </w:rPr>
        <w:t>/</w:t>
      </w:r>
      <w:r w:rsidR="002F1479" w:rsidRPr="002F1479">
        <w:rPr>
          <w:highlight w:val="green"/>
        </w:rPr>
        <w:t>5</w:t>
      </w:r>
    </w:p>
    <w:p w14:paraId="55B8D6EA" w14:textId="77777777" w:rsidR="00AF6758" w:rsidRPr="00F1019D" w:rsidRDefault="00AF6758" w:rsidP="00AF6758"/>
    <w:p w14:paraId="2F19BF54" w14:textId="77777777" w:rsidR="00AF6758" w:rsidRDefault="00AF6758" w:rsidP="00AF6758">
      <w:pPr>
        <w:ind w:left="360"/>
        <w:rPr>
          <w:b/>
          <w:bCs/>
        </w:rPr>
      </w:pPr>
      <w:r w:rsidRPr="00FC7D9D">
        <w:rPr>
          <w:b/>
          <w:bCs/>
        </w:rPr>
        <w:t>Discussion</w:t>
      </w:r>
      <w:r>
        <w:rPr>
          <w:b/>
          <w:bCs/>
        </w:rPr>
        <w:t>s on SP</w:t>
      </w:r>
      <w:r w:rsidRPr="00FC7D9D">
        <w:rPr>
          <w:b/>
          <w:bCs/>
        </w:rPr>
        <w:t>:</w:t>
      </w:r>
    </w:p>
    <w:p w14:paraId="7F931AC4" w14:textId="008E4945" w:rsidR="00AF6758" w:rsidRDefault="00AF6758" w:rsidP="00FE6400">
      <w:pPr>
        <w:ind w:left="360"/>
        <w:rPr>
          <w:rFonts w:eastAsia="SimSun"/>
          <w:lang w:eastAsia="en-GB"/>
        </w:rPr>
      </w:pPr>
      <w:r w:rsidRPr="00FC7D9D">
        <w:t>C:</w:t>
      </w:r>
      <w:r>
        <w:rPr>
          <w:rFonts w:eastAsia="SimSun"/>
          <w:lang w:eastAsia="en-GB"/>
        </w:rPr>
        <w:t xml:space="preserve">  </w:t>
      </w:r>
      <w:r w:rsidR="00F96A07">
        <w:rPr>
          <w:rFonts w:eastAsia="SimSun"/>
          <w:lang w:eastAsia="en-GB"/>
        </w:rPr>
        <w:t xml:space="preserve">Some SP text modification. </w:t>
      </w:r>
    </w:p>
    <w:p w14:paraId="4AFBF1F1" w14:textId="77777777" w:rsidR="00AF6758" w:rsidRDefault="00AF6758" w:rsidP="00990260"/>
    <w:p w14:paraId="37F10279" w14:textId="77777777" w:rsidR="001411F8" w:rsidRDefault="001411F8" w:rsidP="00990260"/>
    <w:p w14:paraId="7071C780" w14:textId="77777777" w:rsidR="00744A70" w:rsidRDefault="00744A70" w:rsidP="00990260"/>
    <w:p w14:paraId="0F099D0E" w14:textId="77777777" w:rsidR="00990260" w:rsidRDefault="00990260" w:rsidP="00990260">
      <w:pPr>
        <w:rPr>
          <w:b/>
          <w:sz w:val="28"/>
          <w:szCs w:val="28"/>
        </w:rPr>
      </w:pPr>
      <w:r>
        <w:rPr>
          <w:b/>
          <w:sz w:val="28"/>
          <w:szCs w:val="28"/>
        </w:rPr>
        <w:t>New Submissions</w:t>
      </w:r>
    </w:p>
    <w:p w14:paraId="7EDAE9F0" w14:textId="77777777" w:rsidR="00990260" w:rsidRDefault="00990260" w:rsidP="00990260">
      <w:pPr>
        <w:rPr>
          <w:b/>
          <w:bCs/>
        </w:rPr>
      </w:pPr>
    </w:p>
    <w:p w14:paraId="2F4DA3CF" w14:textId="5003B68C" w:rsidR="00990260" w:rsidRPr="00336190" w:rsidRDefault="00990260" w:rsidP="00336190">
      <w:pPr>
        <w:pStyle w:val="ListParagraph"/>
        <w:numPr>
          <w:ilvl w:val="0"/>
          <w:numId w:val="22"/>
        </w:numPr>
        <w:rPr>
          <w:b/>
          <w:bCs/>
        </w:rPr>
      </w:pPr>
      <w:r w:rsidRPr="00336190">
        <w:rPr>
          <w:b/>
          <w:bCs/>
        </w:rPr>
        <w:t>11-20-09</w:t>
      </w:r>
      <w:r w:rsidR="00C17D5C">
        <w:rPr>
          <w:b/>
          <w:bCs/>
        </w:rPr>
        <w:t>59</w:t>
      </w:r>
      <w:r w:rsidRPr="00336190">
        <w:rPr>
          <w:b/>
          <w:bCs/>
        </w:rPr>
        <w:t xml:space="preserve">r0 – </w:t>
      </w:r>
      <w:r w:rsidR="00C17D5C" w:rsidRPr="00C17D5C">
        <w:rPr>
          <w:b/>
          <w:bCs/>
          <w:lang w:val="en-US"/>
        </w:rPr>
        <w:t>Thoughts on U-SIG Contents</w:t>
      </w:r>
      <w:r w:rsidR="00C17D5C">
        <w:rPr>
          <w:b/>
          <w:bCs/>
          <w:lang w:val="en-US"/>
        </w:rPr>
        <w:t xml:space="preserve"> </w:t>
      </w:r>
      <w:r w:rsidRPr="00336190">
        <w:rPr>
          <w:b/>
          <w:bCs/>
        </w:rPr>
        <w:t xml:space="preserve">– </w:t>
      </w:r>
      <w:proofErr w:type="spellStart"/>
      <w:r w:rsidR="00C17D5C">
        <w:t>Wook</w:t>
      </w:r>
      <w:proofErr w:type="spellEnd"/>
      <w:r w:rsidR="00C17D5C">
        <w:t xml:space="preserve"> Bong Lee</w:t>
      </w:r>
      <w:r>
        <w:t xml:space="preserve"> (</w:t>
      </w:r>
      <w:r w:rsidR="00C17D5C">
        <w:t>Samsung</w:t>
      </w:r>
      <w:r>
        <w:t>)</w:t>
      </w:r>
    </w:p>
    <w:p w14:paraId="50920D59" w14:textId="6BCE94EC" w:rsidR="00990260" w:rsidRDefault="00990260" w:rsidP="00990260">
      <w:pPr>
        <w:ind w:left="720"/>
      </w:pPr>
      <w:r w:rsidRPr="001916B5">
        <w:rPr>
          <w:b/>
          <w:szCs w:val="22"/>
        </w:rPr>
        <w:t>Summary:</w:t>
      </w:r>
      <w:r>
        <w:rPr>
          <w:b/>
          <w:szCs w:val="22"/>
        </w:rPr>
        <w:t xml:space="preserve"> </w:t>
      </w:r>
      <w:r w:rsidR="00752A79" w:rsidRPr="00752A79">
        <w:rPr>
          <w:bCs/>
          <w:szCs w:val="22"/>
        </w:rPr>
        <w:t>Propos</w:t>
      </w:r>
      <w:r w:rsidR="007B6EF8">
        <w:rPr>
          <w:bCs/>
          <w:szCs w:val="22"/>
        </w:rPr>
        <w:t xml:space="preserve">al to define </w:t>
      </w:r>
      <w:r w:rsidR="00752A79">
        <w:rPr>
          <w:bCs/>
          <w:szCs w:val="22"/>
        </w:rPr>
        <w:t>a number of</w:t>
      </w:r>
      <w:r w:rsidR="00752A79" w:rsidRPr="00752A79">
        <w:rPr>
          <w:bCs/>
          <w:szCs w:val="22"/>
        </w:rPr>
        <w:t xml:space="preserve"> U-SIG </w:t>
      </w:r>
      <w:r w:rsidR="00752A79">
        <w:rPr>
          <w:bCs/>
          <w:szCs w:val="22"/>
        </w:rPr>
        <w:t>fields</w:t>
      </w:r>
      <w:r w:rsidRPr="00752A79">
        <w:rPr>
          <w:bCs/>
          <w:szCs w:val="22"/>
        </w:rPr>
        <w:t>.</w:t>
      </w:r>
      <w:r>
        <w:rPr>
          <w:bCs/>
          <w:szCs w:val="22"/>
        </w:rPr>
        <w:t xml:space="preserve"> </w:t>
      </w:r>
    </w:p>
    <w:p w14:paraId="0E16DE4F" w14:textId="77777777" w:rsidR="00990260" w:rsidRDefault="00990260" w:rsidP="00990260">
      <w:pPr>
        <w:ind w:left="720"/>
      </w:pPr>
    </w:p>
    <w:p w14:paraId="1E5B4169" w14:textId="77777777" w:rsidR="00990260" w:rsidRPr="00E85CFD" w:rsidRDefault="00990260" w:rsidP="00990260">
      <w:pPr>
        <w:ind w:left="720"/>
        <w:rPr>
          <w:b/>
          <w:bCs/>
        </w:rPr>
      </w:pPr>
      <w:r w:rsidRPr="00E85CFD">
        <w:rPr>
          <w:b/>
          <w:bCs/>
        </w:rPr>
        <w:t>Discussion:</w:t>
      </w:r>
    </w:p>
    <w:p w14:paraId="2DE92247" w14:textId="2431F76B" w:rsidR="00A1527F" w:rsidRDefault="00990260" w:rsidP="00A1527F">
      <w:pPr>
        <w:ind w:left="720"/>
      </w:pPr>
      <w:r>
        <w:t xml:space="preserve">C: </w:t>
      </w:r>
      <w:r w:rsidR="00B93FCD">
        <w:t xml:space="preserve">TXOP field in 11ax is hard to use. Put it in version independent field will exist for generations. Better make it </w:t>
      </w:r>
      <w:r w:rsidR="008E061C">
        <w:t xml:space="preserve">more </w:t>
      </w:r>
      <w:r w:rsidR="00B93FCD">
        <w:t>useful</w:t>
      </w:r>
      <w:r w:rsidR="008E061C">
        <w:t xml:space="preserve"> (10 bits maybe)</w:t>
      </w:r>
      <w:r w:rsidR="00B93FCD">
        <w:t xml:space="preserve">.  </w:t>
      </w:r>
    </w:p>
    <w:p w14:paraId="2BED7972" w14:textId="0E5D105B" w:rsidR="008C43B1" w:rsidRDefault="008C43B1" w:rsidP="00A1527F">
      <w:pPr>
        <w:ind w:left="720"/>
      </w:pPr>
      <w:r>
        <w:t xml:space="preserve">A: I can defer the number bits for TXOP field. </w:t>
      </w:r>
    </w:p>
    <w:p w14:paraId="73C55357" w14:textId="6EDE3F19" w:rsidR="00AE4F81" w:rsidRDefault="00B0788D" w:rsidP="00A1527F">
      <w:pPr>
        <w:ind w:left="720"/>
      </w:pPr>
      <w:r>
        <w:t>C</w:t>
      </w:r>
      <w:r w:rsidR="00B93FCD">
        <w:t>:</w:t>
      </w:r>
      <w:r>
        <w:t xml:space="preserve"> </w:t>
      </w:r>
      <w:r w:rsidR="009F5C49">
        <w:t xml:space="preserve">We need to consider ER </w:t>
      </w:r>
      <w:r w:rsidR="00AE4F81">
        <w:t xml:space="preserve">SU </w:t>
      </w:r>
      <w:r w:rsidR="009F5C49">
        <w:t xml:space="preserve">PPDU especially for </w:t>
      </w:r>
      <w:r w:rsidR="00C67143">
        <w:t>6</w:t>
      </w:r>
      <w:r w:rsidR="009F5C49">
        <w:t>GHz LPI</w:t>
      </w:r>
      <w:r w:rsidR="00AE4F81">
        <w:t xml:space="preserve"> channel. </w:t>
      </w:r>
    </w:p>
    <w:p w14:paraId="0147B52B" w14:textId="444C7D6B" w:rsidR="00915DDC" w:rsidRDefault="00AE4F81" w:rsidP="00955D3A">
      <w:pPr>
        <w:ind w:left="720"/>
      </w:pPr>
      <w:r>
        <w:lastRenderedPageBreak/>
        <w:t>A: The question is do we need</w:t>
      </w:r>
      <w:r w:rsidR="00B93FCD">
        <w:t xml:space="preserve"> </w:t>
      </w:r>
      <w:r>
        <w:t xml:space="preserve">a PPDU type </w:t>
      </w:r>
      <w:r w:rsidR="00631849">
        <w:t xml:space="preserve">U-SIG </w:t>
      </w:r>
      <w:r>
        <w:t>for it.</w:t>
      </w:r>
      <w:r w:rsidR="00631849">
        <w:t xml:space="preserve">  It will be too late to indicate since it </w:t>
      </w:r>
      <w:r w:rsidR="00C8600D">
        <w:t>relies</w:t>
      </w:r>
      <w:r w:rsidR="00631849">
        <w:t xml:space="preserve"> on repetition. </w:t>
      </w:r>
      <w:r>
        <w:t xml:space="preserve"> </w:t>
      </w:r>
      <w:r w:rsidR="00FD6D9E">
        <w:t xml:space="preserve">Repetition of U-SIG itself can indicate this is ER SU PPDU. </w:t>
      </w:r>
      <w:r w:rsidR="008C43B1">
        <w:t xml:space="preserve">I can defer the bits for PPDU type field. </w:t>
      </w:r>
    </w:p>
    <w:p w14:paraId="6560D058" w14:textId="51E376A9" w:rsidR="00FD6D9E" w:rsidRDefault="00FD6D9E" w:rsidP="00A1527F">
      <w:pPr>
        <w:ind w:left="720"/>
      </w:pPr>
    </w:p>
    <w:p w14:paraId="1E71E9D4" w14:textId="26F76AC9" w:rsidR="00BE56FD" w:rsidRDefault="00BE56FD" w:rsidP="00BE56FD">
      <w:r>
        <w:tab/>
        <w:t>SP1</w:t>
      </w:r>
      <w:r w:rsidR="00997E98">
        <w:t>, SP2, SP3</w:t>
      </w:r>
      <w:r>
        <w:t xml:space="preserve"> deferred. </w:t>
      </w:r>
    </w:p>
    <w:p w14:paraId="56CF63A8" w14:textId="77777777" w:rsidR="00BE56FD" w:rsidRDefault="00BE56FD" w:rsidP="00BE56FD"/>
    <w:p w14:paraId="0948D791" w14:textId="5B20ECCC" w:rsidR="00BE56FD" w:rsidRPr="00AE7E4C" w:rsidRDefault="00BE56FD" w:rsidP="00BE56FD">
      <w:pPr>
        <w:keepNext/>
        <w:tabs>
          <w:tab w:val="left" w:pos="7075"/>
        </w:tabs>
        <w:rPr>
          <w:rFonts w:eastAsia="SimSun"/>
          <w:lang w:eastAsia="en-GB"/>
        </w:rPr>
      </w:pPr>
      <w:r w:rsidRPr="003911AA">
        <w:rPr>
          <w:highlight w:val="cyan"/>
        </w:rPr>
        <w:t>SP#</w:t>
      </w:r>
      <w:r>
        <w:rPr>
          <w:highlight w:val="cyan"/>
        </w:rPr>
        <w:t>1</w:t>
      </w:r>
      <w:r w:rsidR="0028679D">
        <w:rPr>
          <w:highlight w:val="cyan"/>
        </w:rPr>
        <w:t>0</w:t>
      </w:r>
      <w:r>
        <w:t xml:space="preserve">:  </w:t>
      </w:r>
      <w:r w:rsidRPr="00873083">
        <w:t>SP</w:t>
      </w:r>
      <w:r w:rsidR="00A22B58">
        <w:t>4</w:t>
      </w:r>
      <w:r w:rsidRPr="00873083">
        <w:t xml:space="preserve"> from </w:t>
      </w:r>
      <w:r w:rsidR="00A22B58">
        <w:t>959</w:t>
      </w:r>
      <w:r w:rsidRPr="00873083">
        <w:t>r</w:t>
      </w:r>
      <w:r w:rsidR="00A22B58">
        <w:t>0</w:t>
      </w:r>
      <w:r>
        <w:t xml:space="preserve">. </w:t>
      </w:r>
    </w:p>
    <w:p w14:paraId="4A827E83" w14:textId="77777777" w:rsidR="00BE56FD" w:rsidRDefault="00BE56FD" w:rsidP="00BE56FD"/>
    <w:p w14:paraId="7C82309D" w14:textId="77777777" w:rsidR="00A22B58" w:rsidRPr="00A22B58" w:rsidRDefault="00A22B58" w:rsidP="000B5407">
      <w:pPr>
        <w:numPr>
          <w:ilvl w:val="0"/>
          <w:numId w:val="34"/>
        </w:numPr>
        <w:rPr>
          <w:b/>
          <w:bCs/>
        </w:rPr>
      </w:pPr>
      <w:r w:rsidRPr="00A22B58">
        <w:rPr>
          <w:b/>
          <w:bCs/>
        </w:rPr>
        <w:t>Do you support to modify SFD text as follows?</w:t>
      </w:r>
    </w:p>
    <w:p w14:paraId="298FF43E" w14:textId="77777777" w:rsidR="00A22B58" w:rsidRPr="00A22B58" w:rsidRDefault="00A22B58" w:rsidP="000B5407">
      <w:pPr>
        <w:numPr>
          <w:ilvl w:val="1"/>
          <w:numId w:val="34"/>
        </w:numPr>
        <w:rPr>
          <w:b/>
          <w:bCs/>
        </w:rPr>
      </w:pPr>
      <w:r w:rsidRPr="00A22B58">
        <w:rPr>
          <w:b/>
          <w:bCs/>
          <w:u w:val="single"/>
        </w:rPr>
        <w:t>The format of the EHT MU PPDU</w:t>
      </w:r>
      <w:r w:rsidRPr="00A22B58">
        <w:rPr>
          <w:b/>
          <w:bCs/>
        </w:rPr>
        <w:t xml:space="preserve"> </w:t>
      </w:r>
      <w:r w:rsidRPr="00A22B58">
        <w:rPr>
          <w:b/>
          <w:bCs/>
          <w:strike/>
        </w:rPr>
        <w:t>A PPDU that is sent to multiple user</w:t>
      </w:r>
      <w:r w:rsidRPr="00A22B58">
        <w:rPr>
          <w:b/>
          <w:bCs/>
        </w:rPr>
        <w:t xml:space="preserve"> is configured as follow:</w:t>
      </w:r>
    </w:p>
    <w:p w14:paraId="1299B615" w14:textId="77777777" w:rsidR="00A22B58" w:rsidRPr="00A22B58" w:rsidRDefault="00A22B58" w:rsidP="000B5407">
      <w:pPr>
        <w:numPr>
          <w:ilvl w:val="2"/>
          <w:numId w:val="34"/>
        </w:numPr>
        <w:rPr>
          <w:b/>
          <w:bCs/>
        </w:rPr>
      </w:pPr>
      <w:r w:rsidRPr="00A22B58">
        <w:rPr>
          <w:b/>
          <w:bCs/>
        </w:rPr>
        <w:t>L-STF, L-LTF, L-SIG, RL-SIG, U-SIG, EHT-SIG, EHT-STF, EHT-LTF, DATA</w:t>
      </w:r>
      <w:r w:rsidRPr="00A22B58">
        <w:rPr>
          <w:b/>
          <w:bCs/>
          <w:u w:val="single"/>
        </w:rPr>
        <w:t>, PE</w:t>
      </w:r>
    </w:p>
    <w:p w14:paraId="19DC8FC5" w14:textId="5E966F97" w:rsidR="00A22B58" w:rsidRPr="002C52FC" w:rsidRDefault="00A22B58" w:rsidP="000B5407">
      <w:pPr>
        <w:numPr>
          <w:ilvl w:val="2"/>
          <w:numId w:val="34"/>
        </w:numPr>
        <w:rPr>
          <w:b/>
          <w:bCs/>
        </w:rPr>
      </w:pPr>
      <w:r w:rsidRPr="00A22B58">
        <w:rPr>
          <w:b/>
          <w:bCs/>
        </w:rPr>
        <w:t>Additional fields are TBD</w:t>
      </w:r>
    </w:p>
    <w:p w14:paraId="51AA41BB" w14:textId="4C43E9F1" w:rsidR="00A22B58" w:rsidRDefault="002C52FC" w:rsidP="002C52FC">
      <w:pPr>
        <w:rPr>
          <w:b/>
          <w:bCs/>
        </w:rPr>
      </w:pPr>
      <w:r w:rsidRPr="002C52FC">
        <w:rPr>
          <w:b/>
          <w:bCs/>
          <w:noProof/>
        </w:rPr>
        <w:drawing>
          <wp:inline distT="0" distB="0" distL="0" distR="0" wp14:anchorId="48A5AFB8" wp14:editId="51FEE6A0">
            <wp:extent cx="6400800" cy="591185"/>
            <wp:effectExtent l="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5"/>
                    <a:stretch>
                      <a:fillRect/>
                    </a:stretch>
                  </pic:blipFill>
                  <pic:spPr>
                    <a:xfrm>
                      <a:off x="0" y="0"/>
                      <a:ext cx="6400800" cy="591185"/>
                    </a:xfrm>
                    <a:prstGeom prst="rect">
                      <a:avLst/>
                    </a:prstGeom>
                  </pic:spPr>
                </pic:pic>
              </a:graphicData>
            </a:graphic>
          </wp:inline>
        </w:drawing>
      </w:r>
    </w:p>
    <w:p w14:paraId="5CEC6564" w14:textId="77777777" w:rsidR="00A22B58" w:rsidRPr="00A22B58" w:rsidRDefault="00A22B58" w:rsidP="002C52FC">
      <w:pPr>
        <w:ind w:left="2160"/>
        <w:rPr>
          <w:b/>
          <w:bCs/>
        </w:rPr>
      </w:pPr>
    </w:p>
    <w:p w14:paraId="2CC59993" w14:textId="77777777" w:rsidR="00A22B58" w:rsidRPr="00A22B58" w:rsidRDefault="00A22B58" w:rsidP="000B5407">
      <w:pPr>
        <w:numPr>
          <w:ilvl w:val="2"/>
          <w:numId w:val="34"/>
        </w:numPr>
        <w:rPr>
          <w:b/>
          <w:bCs/>
        </w:rPr>
      </w:pPr>
      <w:r w:rsidRPr="00A22B58">
        <w:rPr>
          <w:b/>
          <w:bCs/>
          <w:u w:val="single"/>
        </w:rPr>
        <w:t>Note: This PPDU format is used for 802.11be PPDU transmitted to a single user or multiple users. There is no EHT SU PPDU.</w:t>
      </w:r>
    </w:p>
    <w:p w14:paraId="33A15BF1" w14:textId="77777777" w:rsidR="00A22B58" w:rsidRPr="00A22B58" w:rsidRDefault="00A22B58" w:rsidP="000B5407">
      <w:pPr>
        <w:numPr>
          <w:ilvl w:val="2"/>
          <w:numId w:val="34"/>
        </w:numPr>
        <w:rPr>
          <w:b/>
          <w:bCs/>
        </w:rPr>
      </w:pPr>
      <w:r w:rsidRPr="00A22B58">
        <w:rPr>
          <w:b/>
          <w:bCs/>
          <w:u w:val="single"/>
        </w:rPr>
        <w:t>There are two modes in the EHT MU PPDU.</w:t>
      </w:r>
    </w:p>
    <w:p w14:paraId="50510797" w14:textId="77777777" w:rsidR="00A22B58" w:rsidRPr="00A22B58" w:rsidRDefault="00A22B58" w:rsidP="000B5407">
      <w:pPr>
        <w:numPr>
          <w:ilvl w:val="3"/>
          <w:numId w:val="34"/>
        </w:numPr>
        <w:rPr>
          <w:b/>
          <w:bCs/>
        </w:rPr>
      </w:pPr>
      <w:r w:rsidRPr="00A22B58">
        <w:rPr>
          <w:b/>
          <w:bCs/>
          <w:u w:val="single"/>
        </w:rPr>
        <w:t>Compressed mode:</w:t>
      </w:r>
    </w:p>
    <w:p w14:paraId="4F9CF9EE" w14:textId="77777777" w:rsidR="00A22B58" w:rsidRPr="00A22B58" w:rsidRDefault="00A22B58" w:rsidP="000B5407">
      <w:pPr>
        <w:numPr>
          <w:ilvl w:val="4"/>
          <w:numId w:val="34"/>
        </w:numPr>
        <w:rPr>
          <w:b/>
          <w:bCs/>
        </w:rPr>
      </w:pPr>
      <w:r w:rsidRPr="00A22B58">
        <w:rPr>
          <w:b/>
          <w:bCs/>
          <w:u w:val="single"/>
        </w:rPr>
        <w:t>Non-OFDMA</w:t>
      </w:r>
    </w:p>
    <w:p w14:paraId="542D03A4" w14:textId="77777777" w:rsidR="00A22B58" w:rsidRPr="00A22B58" w:rsidRDefault="00A22B58" w:rsidP="000B5407">
      <w:pPr>
        <w:numPr>
          <w:ilvl w:val="4"/>
          <w:numId w:val="34"/>
        </w:numPr>
        <w:rPr>
          <w:b/>
          <w:bCs/>
        </w:rPr>
      </w:pPr>
      <w:r w:rsidRPr="00A22B58">
        <w:rPr>
          <w:b/>
          <w:bCs/>
          <w:u w:val="single"/>
        </w:rPr>
        <w:t>No RU Allocation subfield in the Common field of the EHT-SIG.</w:t>
      </w:r>
    </w:p>
    <w:p w14:paraId="5DF17ECC" w14:textId="77777777" w:rsidR="00A22B58" w:rsidRPr="00A22B58" w:rsidRDefault="00A22B58" w:rsidP="000B5407">
      <w:pPr>
        <w:numPr>
          <w:ilvl w:val="3"/>
          <w:numId w:val="34"/>
        </w:numPr>
        <w:rPr>
          <w:b/>
          <w:bCs/>
        </w:rPr>
      </w:pPr>
      <w:r w:rsidRPr="00A22B58">
        <w:rPr>
          <w:b/>
          <w:bCs/>
          <w:u w:val="single"/>
        </w:rPr>
        <w:t>Non-compressed mode:</w:t>
      </w:r>
    </w:p>
    <w:p w14:paraId="149A383F" w14:textId="77777777" w:rsidR="00A22B58" w:rsidRPr="00A22B58" w:rsidRDefault="00A22B58" w:rsidP="000B5407">
      <w:pPr>
        <w:numPr>
          <w:ilvl w:val="4"/>
          <w:numId w:val="34"/>
        </w:numPr>
        <w:rPr>
          <w:b/>
          <w:bCs/>
        </w:rPr>
      </w:pPr>
      <w:r w:rsidRPr="00A22B58">
        <w:rPr>
          <w:b/>
          <w:bCs/>
          <w:u w:val="single"/>
        </w:rPr>
        <w:t>OFDMA</w:t>
      </w:r>
    </w:p>
    <w:p w14:paraId="7B6C7E15" w14:textId="77777777" w:rsidR="00A22B58" w:rsidRPr="00A22B58" w:rsidRDefault="00A22B58" w:rsidP="000B5407">
      <w:pPr>
        <w:numPr>
          <w:ilvl w:val="4"/>
          <w:numId w:val="34"/>
        </w:numPr>
        <w:rPr>
          <w:b/>
          <w:bCs/>
        </w:rPr>
      </w:pPr>
      <w:r w:rsidRPr="00A22B58">
        <w:rPr>
          <w:b/>
          <w:bCs/>
          <w:u w:val="single"/>
        </w:rPr>
        <w:t>RU Allocation subfield(s) in the Common field of the EHT-SIG.</w:t>
      </w:r>
    </w:p>
    <w:p w14:paraId="219E4B06" w14:textId="77777777" w:rsidR="00BE56FD" w:rsidRDefault="00BE56FD" w:rsidP="00BE56FD"/>
    <w:p w14:paraId="50B0E491" w14:textId="77777777" w:rsidR="00BE56FD" w:rsidRDefault="00BE56FD" w:rsidP="00BE56FD"/>
    <w:p w14:paraId="2D3D8224" w14:textId="56EAD7C7" w:rsidR="00BE56FD" w:rsidRPr="007E5FAA" w:rsidRDefault="00BE56FD" w:rsidP="00BE56FD">
      <w:pPr>
        <w:keepNext/>
        <w:tabs>
          <w:tab w:val="left" w:pos="7075"/>
        </w:tabs>
      </w:pPr>
      <w:r>
        <w:t xml:space="preserve">      </w:t>
      </w:r>
      <w:r w:rsidRPr="002F1479">
        <w:rPr>
          <w:highlight w:val="green"/>
        </w:rPr>
        <w:t>SP result: Y/N/A: 3</w:t>
      </w:r>
      <w:r w:rsidR="004745C1">
        <w:rPr>
          <w:highlight w:val="green"/>
        </w:rPr>
        <w:t>5</w:t>
      </w:r>
      <w:r w:rsidRPr="002F1479">
        <w:rPr>
          <w:highlight w:val="green"/>
        </w:rPr>
        <w:t>/0/</w:t>
      </w:r>
      <w:r w:rsidR="004745C1">
        <w:rPr>
          <w:highlight w:val="green"/>
        </w:rPr>
        <w:t>2</w:t>
      </w:r>
    </w:p>
    <w:p w14:paraId="2BB67566" w14:textId="77777777" w:rsidR="00BE56FD" w:rsidRPr="00F1019D" w:rsidRDefault="00BE56FD" w:rsidP="00BE56FD"/>
    <w:p w14:paraId="11C28720" w14:textId="77777777" w:rsidR="00BE56FD" w:rsidRDefault="00BE56FD" w:rsidP="00BE56FD">
      <w:pPr>
        <w:ind w:left="360"/>
        <w:rPr>
          <w:b/>
          <w:bCs/>
        </w:rPr>
      </w:pPr>
      <w:r w:rsidRPr="00FC7D9D">
        <w:rPr>
          <w:b/>
          <w:bCs/>
        </w:rPr>
        <w:t>Discussion</w:t>
      </w:r>
      <w:r>
        <w:rPr>
          <w:b/>
          <w:bCs/>
        </w:rPr>
        <w:t>s on SP</w:t>
      </w:r>
      <w:r w:rsidRPr="00FC7D9D">
        <w:rPr>
          <w:b/>
          <w:bCs/>
        </w:rPr>
        <w:t>:</w:t>
      </w:r>
    </w:p>
    <w:p w14:paraId="4C5F739C" w14:textId="521186E4" w:rsidR="004228EA" w:rsidRDefault="00BE56FD" w:rsidP="00BE56FD">
      <w:pPr>
        <w:ind w:left="360"/>
        <w:rPr>
          <w:rFonts w:eastAsia="SimSun"/>
          <w:lang w:eastAsia="en-GB"/>
        </w:rPr>
      </w:pPr>
      <w:r w:rsidRPr="00FC7D9D">
        <w:t>C:</w:t>
      </w:r>
      <w:r>
        <w:rPr>
          <w:rFonts w:eastAsia="SimSun"/>
          <w:lang w:eastAsia="en-GB"/>
        </w:rPr>
        <w:t xml:space="preserve"> </w:t>
      </w:r>
      <w:r w:rsidR="004228EA">
        <w:rPr>
          <w:rFonts w:eastAsia="SimSun"/>
          <w:lang w:eastAsia="en-GB"/>
        </w:rPr>
        <w:t xml:space="preserve">“MU” PPDU is confusion since it can be sent to single user. </w:t>
      </w:r>
    </w:p>
    <w:p w14:paraId="6EC68B86" w14:textId="2D311ACE" w:rsidR="00BE56FD" w:rsidRDefault="004228EA" w:rsidP="00BE56FD">
      <w:pPr>
        <w:ind w:left="360"/>
        <w:rPr>
          <w:rFonts w:eastAsia="SimSun"/>
          <w:lang w:eastAsia="en-GB"/>
        </w:rPr>
      </w:pPr>
      <w:r>
        <w:t>A:</w:t>
      </w:r>
      <w:r>
        <w:rPr>
          <w:rFonts w:eastAsia="SimSun"/>
          <w:lang w:eastAsia="en-GB"/>
        </w:rPr>
        <w:t xml:space="preserve"> How about EHT PPDU since this is a regular PPDU. </w:t>
      </w:r>
      <w:r w:rsidR="00BE56FD">
        <w:rPr>
          <w:rFonts w:eastAsia="SimSun"/>
          <w:lang w:eastAsia="en-GB"/>
        </w:rPr>
        <w:t xml:space="preserve"> </w:t>
      </w:r>
    </w:p>
    <w:p w14:paraId="4FDE2714" w14:textId="46980FFA" w:rsidR="00977188" w:rsidRDefault="00977188" w:rsidP="00BE56FD">
      <w:pPr>
        <w:ind w:left="360"/>
        <w:rPr>
          <w:rFonts w:eastAsia="SimSun"/>
          <w:lang w:eastAsia="en-GB"/>
        </w:rPr>
      </w:pPr>
      <w:r>
        <w:t>C:</w:t>
      </w:r>
      <w:r>
        <w:rPr>
          <w:rFonts w:eastAsia="SimSun"/>
          <w:lang w:eastAsia="en-GB"/>
        </w:rPr>
        <w:t xml:space="preserve"> Strongly suggest put something between EHT and PPDU since EHT PPDU is a more general term. </w:t>
      </w:r>
    </w:p>
    <w:p w14:paraId="52A9C023" w14:textId="047A5702" w:rsidR="00977188" w:rsidRDefault="00D15597" w:rsidP="00BE56FD">
      <w:pPr>
        <w:ind w:left="360"/>
        <w:rPr>
          <w:rFonts w:eastAsia="SimSun"/>
          <w:lang w:eastAsia="en-GB"/>
        </w:rPr>
      </w:pPr>
      <w:r>
        <w:rPr>
          <w:rFonts w:eastAsia="SimSun"/>
          <w:lang w:eastAsia="en-GB"/>
        </w:rPr>
        <w:t xml:space="preserve">A: Use EHT MU PPDU for now and think a better name later. </w:t>
      </w:r>
    </w:p>
    <w:p w14:paraId="1C091F5D" w14:textId="77777777" w:rsidR="00990260" w:rsidRDefault="00990260" w:rsidP="00990260">
      <w:pPr>
        <w:rPr>
          <w:b/>
          <w:bCs/>
        </w:rPr>
      </w:pPr>
    </w:p>
    <w:p w14:paraId="2504FE9D" w14:textId="43E597F6" w:rsidR="00990260" w:rsidRDefault="00990260" w:rsidP="00990260">
      <w:pPr>
        <w:rPr>
          <w:b/>
          <w:bCs/>
        </w:rPr>
      </w:pPr>
    </w:p>
    <w:p w14:paraId="53946960" w14:textId="5B27E45D" w:rsidR="001E1061" w:rsidRPr="00AE7E4C" w:rsidRDefault="001E1061" w:rsidP="001E1061">
      <w:pPr>
        <w:keepNext/>
        <w:tabs>
          <w:tab w:val="left" w:pos="7075"/>
        </w:tabs>
        <w:rPr>
          <w:rFonts w:eastAsia="SimSun"/>
          <w:lang w:eastAsia="en-GB"/>
        </w:rPr>
      </w:pPr>
      <w:r w:rsidRPr="003911AA">
        <w:rPr>
          <w:highlight w:val="cyan"/>
        </w:rPr>
        <w:t>SP#</w:t>
      </w:r>
      <w:r>
        <w:rPr>
          <w:highlight w:val="cyan"/>
        </w:rPr>
        <w:t>1</w:t>
      </w:r>
      <w:r w:rsidR="0028679D">
        <w:rPr>
          <w:highlight w:val="cyan"/>
        </w:rPr>
        <w:t>1</w:t>
      </w:r>
      <w:r>
        <w:t xml:space="preserve">:  </w:t>
      </w:r>
      <w:r w:rsidRPr="00873083">
        <w:t>SP</w:t>
      </w:r>
      <w:r>
        <w:t>5</w:t>
      </w:r>
      <w:r w:rsidRPr="00873083">
        <w:t xml:space="preserve"> from </w:t>
      </w:r>
      <w:r>
        <w:t>959</w:t>
      </w:r>
      <w:r w:rsidRPr="00873083">
        <w:t>r</w:t>
      </w:r>
      <w:r>
        <w:t xml:space="preserve">0. </w:t>
      </w:r>
    </w:p>
    <w:p w14:paraId="7F9B798A" w14:textId="77777777" w:rsidR="001E1061" w:rsidRDefault="001E1061" w:rsidP="001E1061"/>
    <w:p w14:paraId="4EF78959" w14:textId="77777777" w:rsidR="00D16DFB" w:rsidRPr="00D16DFB" w:rsidRDefault="00D16DFB" w:rsidP="000B5407">
      <w:pPr>
        <w:numPr>
          <w:ilvl w:val="0"/>
          <w:numId w:val="35"/>
        </w:numPr>
        <w:rPr>
          <w:b/>
          <w:bCs/>
        </w:rPr>
      </w:pPr>
      <w:r w:rsidRPr="00D16DFB">
        <w:rPr>
          <w:b/>
          <w:bCs/>
        </w:rPr>
        <w:t>Do you support to modify SFD text as follows?</w:t>
      </w:r>
    </w:p>
    <w:p w14:paraId="095D0AFB" w14:textId="77777777" w:rsidR="00D16DFB" w:rsidRPr="00D16DFB" w:rsidRDefault="00D16DFB" w:rsidP="000B5407">
      <w:pPr>
        <w:numPr>
          <w:ilvl w:val="1"/>
          <w:numId w:val="35"/>
        </w:numPr>
        <w:rPr>
          <w:b/>
          <w:bCs/>
        </w:rPr>
      </w:pPr>
      <w:r w:rsidRPr="00D16DFB">
        <w:rPr>
          <w:b/>
          <w:bCs/>
          <w:u w:val="single"/>
        </w:rPr>
        <w:t xml:space="preserve">The format of the </w:t>
      </w:r>
      <w:r w:rsidRPr="00D16DFB">
        <w:rPr>
          <w:b/>
          <w:bCs/>
        </w:rPr>
        <w:t>EHT TB PPDU is configured as follow:</w:t>
      </w:r>
    </w:p>
    <w:p w14:paraId="517AE506" w14:textId="77777777" w:rsidR="00D16DFB" w:rsidRPr="00D16DFB" w:rsidRDefault="00D16DFB" w:rsidP="000B5407">
      <w:pPr>
        <w:numPr>
          <w:ilvl w:val="2"/>
          <w:numId w:val="35"/>
        </w:numPr>
        <w:rPr>
          <w:b/>
          <w:bCs/>
        </w:rPr>
      </w:pPr>
      <w:r w:rsidRPr="00D16DFB">
        <w:rPr>
          <w:b/>
          <w:bCs/>
        </w:rPr>
        <w:t xml:space="preserve">L-STF, L-LTF, L-SIG, RL-SIG, U-SIG, </w:t>
      </w:r>
      <w:r w:rsidRPr="00D16DFB">
        <w:rPr>
          <w:b/>
          <w:bCs/>
          <w:strike/>
        </w:rPr>
        <w:t>EHT-SIG,</w:t>
      </w:r>
      <w:r w:rsidRPr="00D16DFB">
        <w:rPr>
          <w:b/>
          <w:bCs/>
        </w:rPr>
        <w:t xml:space="preserve"> EHT-STF, EHT-LTF, DATA</w:t>
      </w:r>
      <w:r w:rsidRPr="00D16DFB">
        <w:rPr>
          <w:b/>
          <w:bCs/>
          <w:u w:val="single"/>
        </w:rPr>
        <w:t>, PE</w:t>
      </w:r>
    </w:p>
    <w:p w14:paraId="72B0E69A" w14:textId="3337DC6A" w:rsidR="00D16DFB" w:rsidRDefault="00D16DFB" w:rsidP="000B5407">
      <w:pPr>
        <w:numPr>
          <w:ilvl w:val="2"/>
          <w:numId w:val="35"/>
        </w:numPr>
        <w:rPr>
          <w:b/>
          <w:bCs/>
        </w:rPr>
      </w:pPr>
      <w:r w:rsidRPr="00D16DFB">
        <w:rPr>
          <w:b/>
          <w:bCs/>
        </w:rPr>
        <w:t>Additional fields are TBD</w:t>
      </w:r>
    </w:p>
    <w:p w14:paraId="010F8AD4" w14:textId="302E034A" w:rsidR="00D16DFB" w:rsidRPr="00D16DFB" w:rsidRDefault="00D16DFB" w:rsidP="00D16DFB">
      <w:pPr>
        <w:rPr>
          <w:b/>
          <w:bCs/>
        </w:rPr>
      </w:pPr>
      <w:r w:rsidRPr="00D16DFB">
        <w:rPr>
          <w:b/>
          <w:bCs/>
          <w:noProof/>
        </w:rPr>
        <w:lastRenderedPageBreak/>
        <w:drawing>
          <wp:inline distT="0" distB="0" distL="0" distR="0" wp14:anchorId="704103BF" wp14:editId="72E5287E">
            <wp:extent cx="6400800" cy="62801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6"/>
                    <a:stretch>
                      <a:fillRect/>
                    </a:stretch>
                  </pic:blipFill>
                  <pic:spPr>
                    <a:xfrm>
                      <a:off x="0" y="0"/>
                      <a:ext cx="6400800" cy="628015"/>
                    </a:xfrm>
                    <a:prstGeom prst="rect">
                      <a:avLst/>
                    </a:prstGeom>
                  </pic:spPr>
                </pic:pic>
              </a:graphicData>
            </a:graphic>
          </wp:inline>
        </w:drawing>
      </w:r>
    </w:p>
    <w:p w14:paraId="078B9078" w14:textId="77777777" w:rsidR="00D16DFB" w:rsidRPr="00D16DFB" w:rsidRDefault="00D16DFB" w:rsidP="000B5407">
      <w:pPr>
        <w:numPr>
          <w:ilvl w:val="2"/>
          <w:numId w:val="35"/>
        </w:numPr>
        <w:rPr>
          <w:b/>
          <w:bCs/>
        </w:rPr>
      </w:pPr>
      <w:r w:rsidRPr="00D16DFB">
        <w:rPr>
          <w:b/>
          <w:bCs/>
          <w:u w:val="single"/>
        </w:rPr>
        <w:t xml:space="preserve">Note: This format is used for a transmission that is a response to a triggering frame from an AP. </w:t>
      </w:r>
    </w:p>
    <w:p w14:paraId="394B1E03" w14:textId="77777777" w:rsidR="001E1061" w:rsidRDefault="001E1061" w:rsidP="001E1061"/>
    <w:p w14:paraId="11CB2884" w14:textId="77777777" w:rsidR="001E1061" w:rsidRDefault="001E1061" w:rsidP="001E1061"/>
    <w:p w14:paraId="39DE181C" w14:textId="550122A2" w:rsidR="001E1061" w:rsidRPr="007E5FAA" w:rsidRDefault="001E1061" w:rsidP="001E1061">
      <w:pPr>
        <w:keepNext/>
        <w:tabs>
          <w:tab w:val="left" w:pos="7075"/>
        </w:tabs>
      </w:pPr>
      <w:r>
        <w:t xml:space="preserve">      </w:t>
      </w:r>
      <w:r w:rsidRPr="002F1479">
        <w:rPr>
          <w:highlight w:val="green"/>
        </w:rPr>
        <w:t>SP result: Y/N/A: 3</w:t>
      </w:r>
      <w:r>
        <w:rPr>
          <w:highlight w:val="green"/>
        </w:rPr>
        <w:t>5</w:t>
      </w:r>
      <w:r w:rsidRPr="002F1479">
        <w:rPr>
          <w:highlight w:val="green"/>
        </w:rPr>
        <w:t>/</w:t>
      </w:r>
      <w:r w:rsidR="00E53ABE">
        <w:rPr>
          <w:highlight w:val="green"/>
        </w:rPr>
        <w:t>1</w:t>
      </w:r>
      <w:r w:rsidRPr="002F1479">
        <w:rPr>
          <w:highlight w:val="green"/>
        </w:rPr>
        <w:t>/</w:t>
      </w:r>
      <w:r w:rsidR="00E53ABE">
        <w:rPr>
          <w:highlight w:val="green"/>
        </w:rPr>
        <w:t>1</w:t>
      </w:r>
    </w:p>
    <w:p w14:paraId="184FC0F1" w14:textId="77777777" w:rsidR="001E1061" w:rsidRPr="00F1019D" w:rsidRDefault="001E1061" w:rsidP="001E1061"/>
    <w:p w14:paraId="46A99E10" w14:textId="77777777" w:rsidR="001E1061" w:rsidRDefault="001E1061" w:rsidP="001E1061">
      <w:pPr>
        <w:ind w:left="360"/>
        <w:rPr>
          <w:b/>
          <w:bCs/>
        </w:rPr>
      </w:pPr>
      <w:r w:rsidRPr="00FC7D9D">
        <w:rPr>
          <w:b/>
          <w:bCs/>
        </w:rPr>
        <w:t>Discussion</w:t>
      </w:r>
      <w:r>
        <w:rPr>
          <w:b/>
          <w:bCs/>
        </w:rPr>
        <w:t>s on SP</w:t>
      </w:r>
      <w:r w:rsidRPr="00FC7D9D">
        <w:rPr>
          <w:b/>
          <w:bCs/>
        </w:rPr>
        <w:t>:</w:t>
      </w:r>
    </w:p>
    <w:p w14:paraId="57D2C87D" w14:textId="3DF19E19" w:rsidR="001E1061" w:rsidRDefault="001E1061" w:rsidP="00D16DFB">
      <w:pPr>
        <w:ind w:left="360"/>
        <w:rPr>
          <w:rFonts w:eastAsia="SimSun"/>
          <w:lang w:eastAsia="en-GB"/>
        </w:rPr>
      </w:pPr>
      <w:r w:rsidRPr="00FC7D9D">
        <w:t>C:</w:t>
      </w:r>
      <w:r>
        <w:rPr>
          <w:rFonts w:eastAsia="SimSun"/>
          <w:lang w:eastAsia="en-GB"/>
        </w:rPr>
        <w:t xml:space="preserve"> </w:t>
      </w:r>
      <w:r w:rsidR="00D16DFB">
        <w:rPr>
          <w:rFonts w:eastAsia="SimSun"/>
          <w:lang w:eastAsia="en-GB"/>
        </w:rPr>
        <w:t xml:space="preserve">There should be no EHT-SIG in the first sub bullet. </w:t>
      </w:r>
    </w:p>
    <w:p w14:paraId="794AEE0F" w14:textId="6212533E" w:rsidR="00D16DFB" w:rsidRDefault="00D16DFB" w:rsidP="00D16DFB">
      <w:pPr>
        <w:ind w:left="360"/>
        <w:rPr>
          <w:rFonts w:eastAsia="SimSun"/>
          <w:lang w:eastAsia="en-GB"/>
        </w:rPr>
      </w:pPr>
      <w:r>
        <w:t>A:</w:t>
      </w:r>
      <w:r>
        <w:rPr>
          <w:rFonts w:eastAsia="SimSun"/>
          <w:lang w:eastAsia="en-GB"/>
        </w:rPr>
        <w:t xml:space="preserve"> Yes. </w:t>
      </w:r>
      <w:r w:rsidR="005326B0">
        <w:rPr>
          <w:rFonts w:eastAsia="SimSun"/>
          <w:lang w:eastAsia="en-GB"/>
        </w:rPr>
        <w:t>Should be deleted</w:t>
      </w:r>
      <w:r>
        <w:rPr>
          <w:rFonts w:eastAsia="SimSun"/>
          <w:lang w:eastAsia="en-GB"/>
        </w:rPr>
        <w:t xml:space="preserve">. </w:t>
      </w:r>
    </w:p>
    <w:p w14:paraId="5A0381B9" w14:textId="27629BF9" w:rsidR="001E1061" w:rsidRDefault="001E1061" w:rsidP="00990260">
      <w:pPr>
        <w:rPr>
          <w:b/>
          <w:bCs/>
        </w:rPr>
      </w:pPr>
    </w:p>
    <w:p w14:paraId="483E0197" w14:textId="77777777" w:rsidR="001E1061" w:rsidRDefault="001E1061" w:rsidP="00990260">
      <w:pPr>
        <w:rPr>
          <w:b/>
          <w:bCs/>
        </w:rPr>
      </w:pPr>
    </w:p>
    <w:p w14:paraId="69F68B72" w14:textId="77777777" w:rsidR="00EB7C05" w:rsidRPr="00F31E3B" w:rsidRDefault="00EB7C05" w:rsidP="00990260">
      <w:pPr>
        <w:rPr>
          <w:b/>
          <w:bCs/>
        </w:rPr>
      </w:pPr>
    </w:p>
    <w:p w14:paraId="4BA89FFB" w14:textId="51D6B7DB" w:rsidR="00990260" w:rsidRPr="00336190" w:rsidRDefault="00990260" w:rsidP="00336190">
      <w:pPr>
        <w:pStyle w:val="ListParagraph"/>
        <w:numPr>
          <w:ilvl w:val="0"/>
          <w:numId w:val="22"/>
        </w:numPr>
        <w:rPr>
          <w:b/>
          <w:bCs/>
        </w:rPr>
      </w:pPr>
      <w:r w:rsidRPr="00336190">
        <w:rPr>
          <w:b/>
          <w:bCs/>
        </w:rPr>
        <w:t>11-20-09</w:t>
      </w:r>
      <w:r w:rsidR="001D2F9B">
        <w:rPr>
          <w:b/>
          <w:bCs/>
        </w:rPr>
        <w:t>69</w:t>
      </w:r>
      <w:r w:rsidRPr="00336190">
        <w:rPr>
          <w:b/>
          <w:bCs/>
        </w:rPr>
        <w:t xml:space="preserve">r0 – </w:t>
      </w:r>
      <w:r w:rsidR="003F570B" w:rsidRPr="003F570B">
        <w:rPr>
          <w:b/>
          <w:bCs/>
          <w:lang w:val="en-US"/>
        </w:rPr>
        <w:t>Bandwidth Indication for EHT PPDU</w:t>
      </w:r>
      <w:r w:rsidR="003F570B">
        <w:rPr>
          <w:b/>
          <w:bCs/>
          <w:lang w:val="en-US"/>
        </w:rPr>
        <w:t xml:space="preserve"> </w:t>
      </w:r>
      <w:r w:rsidRPr="00336190">
        <w:rPr>
          <w:b/>
          <w:bCs/>
        </w:rPr>
        <w:t xml:space="preserve">– </w:t>
      </w:r>
      <w:r w:rsidR="003F570B">
        <w:t>Ross Jian Yu</w:t>
      </w:r>
      <w:r>
        <w:t xml:space="preserve"> (</w:t>
      </w:r>
      <w:r w:rsidR="003F570B">
        <w:t>Huawei</w:t>
      </w:r>
      <w:r>
        <w:t>)</w:t>
      </w:r>
    </w:p>
    <w:p w14:paraId="1F0E3CF2" w14:textId="77D33C75" w:rsidR="00990260" w:rsidRDefault="00990260" w:rsidP="00990260">
      <w:pPr>
        <w:ind w:left="720"/>
      </w:pPr>
      <w:r w:rsidRPr="001916B5">
        <w:rPr>
          <w:b/>
          <w:szCs w:val="22"/>
        </w:rPr>
        <w:t>Summary:</w:t>
      </w:r>
      <w:r>
        <w:rPr>
          <w:b/>
          <w:szCs w:val="22"/>
        </w:rPr>
        <w:t xml:space="preserve"> </w:t>
      </w:r>
      <w:r w:rsidR="00731E26">
        <w:rPr>
          <w:bCs/>
          <w:szCs w:val="22"/>
        </w:rPr>
        <w:t xml:space="preserve">Proposal on how to </w:t>
      </w:r>
      <w:r w:rsidR="00A55FF9">
        <w:rPr>
          <w:bCs/>
          <w:szCs w:val="22"/>
        </w:rPr>
        <w:t>signal</w:t>
      </w:r>
      <w:r w:rsidR="00731E26">
        <w:rPr>
          <w:bCs/>
          <w:szCs w:val="22"/>
        </w:rPr>
        <w:t xml:space="preserve"> the BW in different frequency segments</w:t>
      </w:r>
      <w:r w:rsidR="00A55FF9">
        <w:rPr>
          <w:bCs/>
          <w:szCs w:val="22"/>
        </w:rPr>
        <w:t xml:space="preserve"> within one PPDU</w:t>
      </w:r>
      <w:r>
        <w:rPr>
          <w:bCs/>
          <w:szCs w:val="22"/>
        </w:rPr>
        <w:t xml:space="preserve">. </w:t>
      </w:r>
    </w:p>
    <w:p w14:paraId="0044E4D0" w14:textId="77777777" w:rsidR="00990260" w:rsidRDefault="00990260" w:rsidP="00990260">
      <w:pPr>
        <w:ind w:left="720"/>
      </w:pPr>
    </w:p>
    <w:p w14:paraId="6E0AAB51" w14:textId="77777777" w:rsidR="00990260" w:rsidRPr="00E85CFD" w:rsidRDefault="00990260" w:rsidP="00990260">
      <w:pPr>
        <w:ind w:left="720"/>
        <w:rPr>
          <w:b/>
          <w:bCs/>
        </w:rPr>
      </w:pPr>
      <w:r w:rsidRPr="00E85CFD">
        <w:rPr>
          <w:b/>
          <w:bCs/>
        </w:rPr>
        <w:t>Discussion:</w:t>
      </w:r>
    </w:p>
    <w:p w14:paraId="1271B288" w14:textId="02E7D5DF" w:rsidR="00990260" w:rsidRDefault="00990260" w:rsidP="00A1527F">
      <w:pPr>
        <w:ind w:left="720"/>
      </w:pPr>
      <w:r>
        <w:t xml:space="preserve">C: </w:t>
      </w:r>
      <w:r w:rsidR="008E7B9A">
        <w:t xml:space="preserve">The BW field is not combined with puncture </w:t>
      </w:r>
      <w:proofErr w:type="gramStart"/>
      <w:r w:rsidR="008E7B9A">
        <w:t>field</w:t>
      </w:r>
      <w:proofErr w:type="gramEnd"/>
      <w:r w:rsidR="008E7B9A">
        <w:t xml:space="preserve"> right?</w:t>
      </w:r>
    </w:p>
    <w:p w14:paraId="13048423" w14:textId="43968C7F" w:rsidR="008E7B9A" w:rsidRDefault="008E7B9A" w:rsidP="00A1527F">
      <w:pPr>
        <w:ind w:left="720"/>
      </w:pPr>
      <w:r>
        <w:t xml:space="preserve">A: Right, separate fields. </w:t>
      </w:r>
    </w:p>
    <w:p w14:paraId="35D0D410" w14:textId="4ED27474" w:rsidR="008E7B9A" w:rsidRDefault="008E7B9A" w:rsidP="00A1527F">
      <w:pPr>
        <w:ind w:left="720"/>
      </w:pPr>
      <w:r>
        <w:t>C: Is it in Version independent or version dependent field?</w:t>
      </w:r>
    </w:p>
    <w:p w14:paraId="776F2979" w14:textId="6AE4CDE6" w:rsidR="008E7B9A" w:rsidRDefault="008E7B9A" w:rsidP="00A1527F">
      <w:pPr>
        <w:ind w:left="720"/>
      </w:pPr>
      <w:r>
        <w:t xml:space="preserve">A: Version independent. </w:t>
      </w:r>
    </w:p>
    <w:p w14:paraId="66BBDBDA" w14:textId="62EB8D23" w:rsidR="001E2F94" w:rsidRDefault="001E2F94" w:rsidP="00A1527F">
      <w:pPr>
        <w:ind w:left="720"/>
      </w:pPr>
      <w:r>
        <w:t xml:space="preserve">C: </w:t>
      </w:r>
      <w:r w:rsidR="00FD44DB">
        <w:t>Opt2 will has some problem on LTF sequences. How to transmit if BW are different?</w:t>
      </w:r>
    </w:p>
    <w:p w14:paraId="0192761F" w14:textId="41E02757" w:rsidR="00FD44DB" w:rsidRDefault="00FD44DB" w:rsidP="00A1527F">
      <w:pPr>
        <w:ind w:left="720"/>
      </w:pPr>
      <w:r>
        <w:t xml:space="preserve">A: Not in favor of opt2 but each segment can use 80MHz sequences. </w:t>
      </w:r>
    </w:p>
    <w:p w14:paraId="4F521B55" w14:textId="73039073" w:rsidR="00FD44DB" w:rsidRDefault="00A72985" w:rsidP="00A1527F">
      <w:pPr>
        <w:ind w:left="720"/>
      </w:pPr>
      <w:r>
        <w:t xml:space="preserve">C: </w:t>
      </w:r>
      <w:r w:rsidR="002744E8">
        <w:t xml:space="preserve">Some comments on change the SP text. </w:t>
      </w:r>
    </w:p>
    <w:p w14:paraId="2EDAD117" w14:textId="633FBB27" w:rsidR="00990260" w:rsidRDefault="00990260" w:rsidP="00990260">
      <w:pPr>
        <w:ind w:left="720"/>
      </w:pPr>
    </w:p>
    <w:p w14:paraId="564D5A02" w14:textId="77777777" w:rsidR="005D1327" w:rsidRDefault="005D1327" w:rsidP="005D1327">
      <w:pPr>
        <w:rPr>
          <w:b/>
          <w:bCs/>
        </w:rPr>
      </w:pPr>
    </w:p>
    <w:p w14:paraId="7082F543" w14:textId="0E701F68" w:rsidR="005D1327" w:rsidRPr="00AE7E4C" w:rsidRDefault="005D1327" w:rsidP="005D1327">
      <w:pPr>
        <w:keepNext/>
        <w:tabs>
          <w:tab w:val="left" w:pos="7075"/>
        </w:tabs>
        <w:rPr>
          <w:rFonts w:eastAsia="SimSun"/>
          <w:lang w:eastAsia="en-GB"/>
        </w:rPr>
      </w:pPr>
      <w:r w:rsidRPr="003911AA">
        <w:rPr>
          <w:highlight w:val="cyan"/>
        </w:rPr>
        <w:t>SP#</w:t>
      </w:r>
      <w:r>
        <w:rPr>
          <w:highlight w:val="cyan"/>
        </w:rPr>
        <w:t>1</w:t>
      </w:r>
      <w:r w:rsidR="0028679D">
        <w:rPr>
          <w:highlight w:val="cyan"/>
        </w:rPr>
        <w:t>2</w:t>
      </w:r>
      <w:r>
        <w:t xml:space="preserve">:  </w:t>
      </w:r>
      <w:r w:rsidRPr="00873083">
        <w:t>SP</w:t>
      </w:r>
      <w:r>
        <w:t>1</w:t>
      </w:r>
      <w:r w:rsidRPr="00873083">
        <w:t xml:space="preserve"> from </w:t>
      </w:r>
      <w:r>
        <w:t>969</w:t>
      </w:r>
      <w:r w:rsidRPr="00873083">
        <w:t>r</w:t>
      </w:r>
      <w:r w:rsidR="00432612">
        <w:t>2</w:t>
      </w:r>
      <w:r>
        <w:t xml:space="preserve">. </w:t>
      </w:r>
    </w:p>
    <w:p w14:paraId="21E9DA20" w14:textId="77777777" w:rsidR="001F0B4F" w:rsidRPr="001F0B4F" w:rsidRDefault="001F0B4F" w:rsidP="000B5407">
      <w:pPr>
        <w:numPr>
          <w:ilvl w:val="0"/>
          <w:numId w:val="37"/>
        </w:numPr>
        <w:rPr>
          <w:strike/>
        </w:rPr>
      </w:pPr>
      <w:r w:rsidRPr="001F0B4F">
        <w:rPr>
          <w:b/>
          <w:bCs/>
          <w:strike/>
        </w:rPr>
        <w:t xml:space="preserve">Do you agree to add the following text in the </w:t>
      </w:r>
      <w:proofErr w:type="spellStart"/>
      <w:r w:rsidRPr="001F0B4F">
        <w:rPr>
          <w:b/>
          <w:bCs/>
          <w:strike/>
        </w:rPr>
        <w:t>TGbe</w:t>
      </w:r>
      <w:proofErr w:type="spellEnd"/>
      <w:r w:rsidRPr="001F0B4F">
        <w:rPr>
          <w:b/>
          <w:bCs/>
          <w:strike/>
        </w:rPr>
        <w:t xml:space="preserve"> </w:t>
      </w:r>
      <w:proofErr w:type="gramStart"/>
      <w:r w:rsidRPr="001F0B4F">
        <w:rPr>
          <w:b/>
          <w:bCs/>
          <w:strike/>
        </w:rPr>
        <w:t>SFD:</w:t>
      </w:r>
      <w:proofErr w:type="gramEnd"/>
    </w:p>
    <w:p w14:paraId="1EFBB1DE" w14:textId="78E61EC4" w:rsidR="00DA3861" w:rsidRPr="001F0B4F" w:rsidRDefault="001F0B4F" w:rsidP="000B5407">
      <w:pPr>
        <w:numPr>
          <w:ilvl w:val="1"/>
          <w:numId w:val="37"/>
        </w:numPr>
        <w:rPr>
          <w:strike/>
        </w:rPr>
      </w:pPr>
      <w:r w:rsidRPr="001F0B4F">
        <w:rPr>
          <w:strike/>
        </w:rPr>
        <w:t>Within one EHT non-TB PPDU, BW field in U-SIG shall be the same across different segments. The BW field indicates the PPDU BW.</w:t>
      </w:r>
    </w:p>
    <w:p w14:paraId="0A05A830" w14:textId="77777777" w:rsidR="00DA3861" w:rsidRPr="00DA3861" w:rsidRDefault="00DA3861" w:rsidP="000B5407">
      <w:pPr>
        <w:numPr>
          <w:ilvl w:val="0"/>
          <w:numId w:val="36"/>
        </w:numPr>
      </w:pPr>
      <w:r w:rsidRPr="00DA3861">
        <w:rPr>
          <w:b/>
          <w:bCs/>
        </w:rPr>
        <w:t xml:space="preserve">Do you agree to add the following text in the </w:t>
      </w:r>
      <w:proofErr w:type="spellStart"/>
      <w:r w:rsidRPr="00DA3861">
        <w:rPr>
          <w:b/>
          <w:bCs/>
        </w:rPr>
        <w:t>TGbe</w:t>
      </w:r>
      <w:proofErr w:type="spellEnd"/>
      <w:r w:rsidRPr="00DA3861">
        <w:rPr>
          <w:b/>
          <w:bCs/>
        </w:rPr>
        <w:t xml:space="preserve"> </w:t>
      </w:r>
      <w:proofErr w:type="gramStart"/>
      <w:r w:rsidRPr="00DA3861">
        <w:rPr>
          <w:b/>
          <w:bCs/>
        </w:rPr>
        <w:t>SFD:</w:t>
      </w:r>
      <w:proofErr w:type="gramEnd"/>
    </w:p>
    <w:p w14:paraId="1611FFB9" w14:textId="31CC5A55" w:rsidR="00DA3861" w:rsidRPr="00DA3861" w:rsidRDefault="00DA3861" w:rsidP="000B5407">
      <w:pPr>
        <w:numPr>
          <w:ilvl w:val="1"/>
          <w:numId w:val="36"/>
        </w:numPr>
      </w:pPr>
      <w:r w:rsidRPr="00DA3861">
        <w:t>Within one EHT PPDU, BW field in U-SIG shall</w:t>
      </w:r>
      <w:r>
        <w:t xml:space="preserve"> indicate </w:t>
      </w:r>
      <w:r w:rsidRPr="00DA3861">
        <w:t xml:space="preserve">the same </w:t>
      </w:r>
      <w:r>
        <w:t xml:space="preserve">PPDU bandwidth </w:t>
      </w:r>
      <w:r w:rsidRPr="00DA3861">
        <w:t>across different</w:t>
      </w:r>
      <w:r w:rsidR="004A17E5">
        <w:t xml:space="preserve"> 80MHz</w:t>
      </w:r>
      <w:r w:rsidRPr="00DA3861">
        <w:t xml:space="preserve"> segments.</w:t>
      </w:r>
    </w:p>
    <w:p w14:paraId="1FF5C9C1" w14:textId="77777777" w:rsidR="00990260" w:rsidRDefault="00990260" w:rsidP="00990260">
      <w:pPr>
        <w:ind w:left="360"/>
      </w:pPr>
    </w:p>
    <w:p w14:paraId="143D2364" w14:textId="13A27516" w:rsidR="00BE66FB" w:rsidRPr="007E5FAA" w:rsidRDefault="00BE66FB" w:rsidP="00BE66FB">
      <w:pPr>
        <w:keepNext/>
        <w:tabs>
          <w:tab w:val="left" w:pos="7075"/>
        </w:tabs>
      </w:pPr>
      <w:r>
        <w:t xml:space="preserve">      </w:t>
      </w:r>
      <w:r w:rsidRPr="002F1479">
        <w:rPr>
          <w:highlight w:val="green"/>
        </w:rPr>
        <w:t>SP result: Y/N/A: 3</w:t>
      </w:r>
      <w:r w:rsidR="002A295C">
        <w:rPr>
          <w:highlight w:val="green"/>
        </w:rPr>
        <w:t>7</w:t>
      </w:r>
      <w:r w:rsidRPr="002F1479">
        <w:rPr>
          <w:highlight w:val="green"/>
        </w:rPr>
        <w:t>/</w:t>
      </w:r>
      <w:r w:rsidR="002A295C">
        <w:rPr>
          <w:highlight w:val="green"/>
        </w:rPr>
        <w:t>0</w:t>
      </w:r>
      <w:r w:rsidRPr="002F1479">
        <w:rPr>
          <w:highlight w:val="green"/>
        </w:rPr>
        <w:t>/</w:t>
      </w:r>
      <w:r w:rsidR="002A295C">
        <w:rPr>
          <w:highlight w:val="green"/>
        </w:rPr>
        <w:t>4</w:t>
      </w:r>
    </w:p>
    <w:p w14:paraId="3349A74A" w14:textId="77777777" w:rsidR="00990260" w:rsidRDefault="00990260" w:rsidP="00990260">
      <w:pPr>
        <w:rPr>
          <w:b/>
          <w:bCs/>
        </w:rPr>
      </w:pPr>
    </w:p>
    <w:p w14:paraId="318F3C84" w14:textId="77777777" w:rsidR="00990260" w:rsidRPr="00016694" w:rsidRDefault="00990260" w:rsidP="00990260">
      <w:pPr>
        <w:rPr>
          <w:szCs w:val="22"/>
        </w:rPr>
      </w:pPr>
    </w:p>
    <w:p w14:paraId="5F116BD8" w14:textId="77777777" w:rsidR="00990260" w:rsidRPr="0039540D" w:rsidRDefault="00990260" w:rsidP="00990260">
      <w:pPr>
        <w:rPr>
          <w:b/>
          <w:sz w:val="28"/>
          <w:szCs w:val="28"/>
        </w:rPr>
      </w:pPr>
      <w:r w:rsidRPr="0039540D">
        <w:rPr>
          <w:b/>
          <w:sz w:val="28"/>
          <w:szCs w:val="28"/>
        </w:rPr>
        <w:t>Adjourn</w:t>
      </w:r>
    </w:p>
    <w:p w14:paraId="3A6319C8" w14:textId="76A257A7" w:rsidR="00990260" w:rsidRDefault="00990260" w:rsidP="00990260">
      <w:pPr>
        <w:rPr>
          <w:szCs w:val="22"/>
        </w:rPr>
      </w:pPr>
      <w:r>
        <w:rPr>
          <w:szCs w:val="22"/>
        </w:rPr>
        <w:t xml:space="preserve">The meeting is adjourned at </w:t>
      </w:r>
      <w:r w:rsidR="003264DB">
        <w:rPr>
          <w:szCs w:val="22"/>
        </w:rPr>
        <w:t>22</w:t>
      </w:r>
      <w:r>
        <w:rPr>
          <w:szCs w:val="22"/>
        </w:rPr>
        <w:t>:00 PM ET</w:t>
      </w:r>
    </w:p>
    <w:p w14:paraId="15A83E53" w14:textId="27481642" w:rsidR="00990260" w:rsidRDefault="00990260" w:rsidP="004E0FD0">
      <w:pPr>
        <w:rPr>
          <w:szCs w:val="22"/>
        </w:rPr>
      </w:pPr>
    </w:p>
    <w:p w14:paraId="138AA5CA" w14:textId="4906F89F" w:rsidR="00094F80" w:rsidRDefault="00094F80" w:rsidP="004E0FD0">
      <w:pPr>
        <w:rPr>
          <w:szCs w:val="22"/>
        </w:rPr>
      </w:pPr>
    </w:p>
    <w:p w14:paraId="2B7CB51E" w14:textId="6A3D1311" w:rsidR="00094F80" w:rsidRDefault="00094F80" w:rsidP="004E0FD0">
      <w:pPr>
        <w:rPr>
          <w:szCs w:val="22"/>
        </w:rPr>
      </w:pPr>
    </w:p>
    <w:p w14:paraId="441164D8" w14:textId="6A567AFF" w:rsidR="00094F80" w:rsidRDefault="00094F80" w:rsidP="004E0FD0">
      <w:pPr>
        <w:rPr>
          <w:szCs w:val="22"/>
        </w:rPr>
      </w:pPr>
    </w:p>
    <w:p w14:paraId="12B98240" w14:textId="71C67D28" w:rsidR="00094F80" w:rsidRDefault="00094F80" w:rsidP="004E0FD0">
      <w:pPr>
        <w:rPr>
          <w:szCs w:val="22"/>
        </w:rPr>
      </w:pPr>
    </w:p>
    <w:p w14:paraId="66BC524D" w14:textId="61AE4E07" w:rsidR="00094F80" w:rsidRDefault="00094F80" w:rsidP="004E0FD0">
      <w:pPr>
        <w:rPr>
          <w:szCs w:val="22"/>
        </w:rPr>
      </w:pPr>
    </w:p>
    <w:p w14:paraId="76F45E9F" w14:textId="17DEF22D" w:rsidR="00094F80" w:rsidRDefault="00094F80" w:rsidP="004E0FD0">
      <w:pPr>
        <w:rPr>
          <w:szCs w:val="22"/>
        </w:rPr>
      </w:pPr>
    </w:p>
    <w:p w14:paraId="5EFD57ED" w14:textId="3823060D" w:rsidR="00094F80" w:rsidRDefault="00094F80" w:rsidP="004E0FD0">
      <w:pPr>
        <w:rPr>
          <w:szCs w:val="22"/>
        </w:rPr>
      </w:pPr>
    </w:p>
    <w:p w14:paraId="0845942E" w14:textId="2D568EF2" w:rsidR="00094F80" w:rsidRPr="0039540D" w:rsidRDefault="00094F80" w:rsidP="00094F80">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July</w:t>
      </w:r>
      <w:r w:rsidRPr="0039540D">
        <w:rPr>
          <w:b/>
          <w:sz w:val="28"/>
          <w:szCs w:val="28"/>
          <w:u w:val="single"/>
        </w:rPr>
        <w:t xml:space="preserve"> </w:t>
      </w:r>
      <w:r>
        <w:rPr>
          <w:b/>
          <w:sz w:val="28"/>
          <w:szCs w:val="28"/>
          <w:u w:val="single"/>
        </w:rPr>
        <w:t>27</w:t>
      </w:r>
      <w:r>
        <w:rPr>
          <w:b/>
          <w:sz w:val="28"/>
          <w:szCs w:val="28"/>
          <w:u w:val="single"/>
          <w:vertAlign w:val="superscript"/>
        </w:rPr>
        <w:t>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70526BC5" w14:textId="77777777" w:rsidR="00094F80" w:rsidRPr="001916B5" w:rsidRDefault="00094F80" w:rsidP="00094F80">
      <w:pPr>
        <w:rPr>
          <w:szCs w:val="22"/>
        </w:rPr>
      </w:pPr>
    </w:p>
    <w:p w14:paraId="24FD5436" w14:textId="77777777" w:rsidR="00094F80" w:rsidRPr="0039540D" w:rsidRDefault="00094F80" w:rsidP="00094F80">
      <w:pPr>
        <w:rPr>
          <w:b/>
          <w:sz w:val="28"/>
          <w:szCs w:val="28"/>
        </w:rPr>
      </w:pPr>
      <w:r w:rsidRPr="0039540D">
        <w:rPr>
          <w:b/>
          <w:sz w:val="28"/>
          <w:szCs w:val="28"/>
        </w:rPr>
        <w:t>Introduction</w:t>
      </w:r>
    </w:p>
    <w:p w14:paraId="259467F9" w14:textId="0E352C4B" w:rsidR="00094F80" w:rsidRPr="00094F80" w:rsidRDefault="00094F80" w:rsidP="000B5407">
      <w:pPr>
        <w:pStyle w:val="ListParagraph"/>
        <w:numPr>
          <w:ilvl w:val="0"/>
          <w:numId w:val="38"/>
        </w:numPr>
        <w:rPr>
          <w:szCs w:val="22"/>
        </w:rPr>
      </w:pPr>
      <w:r w:rsidRPr="00094F80">
        <w:rPr>
          <w:szCs w:val="22"/>
        </w:rPr>
        <w:t xml:space="preserve">The Chair (Sigurd </w:t>
      </w:r>
      <w:proofErr w:type="spellStart"/>
      <w:r w:rsidRPr="00094F80">
        <w:rPr>
          <w:szCs w:val="22"/>
        </w:rPr>
        <w:t>Schelstraete</w:t>
      </w:r>
      <w:proofErr w:type="spellEnd"/>
      <w:r w:rsidRPr="00094F80">
        <w:rPr>
          <w:szCs w:val="22"/>
        </w:rPr>
        <w:t xml:space="preserve">, </w:t>
      </w:r>
      <w:proofErr w:type="spellStart"/>
      <w:r w:rsidRPr="00094F80">
        <w:rPr>
          <w:szCs w:val="22"/>
        </w:rPr>
        <w:t>Quantenna</w:t>
      </w:r>
      <w:proofErr w:type="spellEnd"/>
      <w:r w:rsidRPr="00094F80">
        <w:rPr>
          <w:szCs w:val="22"/>
        </w:rPr>
        <w:t>/ON Semiconductor) calls the meeting to order at 19:00 ET.</w:t>
      </w:r>
    </w:p>
    <w:p w14:paraId="49657274" w14:textId="2E133F91" w:rsidR="00094F80" w:rsidRPr="00094F80" w:rsidRDefault="00094F80" w:rsidP="000B5407">
      <w:pPr>
        <w:pStyle w:val="ListParagraph"/>
        <w:numPr>
          <w:ilvl w:val="0"/>
          <w:numId w:val="38"/>
        </w:numPr>
        <w:rPr>
          <w:szCs w:val="22"/>
        </w:rPr>
      </w:pPr>
      <w:r w:rsidRPr="00094F80">
        <w:rPr>
          <w:szCs w:val="22"/>
        </w:rPr>
        <w:t>The Chair follows the agenda in 11-20/0927r1</w:t>
      </w:r>
      <w:r w:rsidR="00EE161E">
        <w:rPr>
          <w:szCs w:val="22"/>
        </w:rPr>
        <w:t>3</w:t>
      </w:r>
    </w:p>
    <w:p w14:paraId="53E4B26B" w14:textId="28CD5774" w:rsidR="00094F80" w:rsidRDefault="00094F80" w:rsidP="000B5407">
      <w:pPr>
        <w:numPr>
          <w:ilvl w:val="0"/>
          <w:numId w:val="38"/>
        </w:numPr>
        <w:rPr>
          <w:szCs w:val="22"/>
        </w:rPr>
      </w:pPr>
      <w:r w:rsidRPr="001916B5">
        <w:rPr>
          <w:szCs w:val="22"/>
        </w:rPr>
        <w:t>The Chair goes through the IPR policy and asks if anyone is aware of any potentially essential patents. Nobody speaks up.</w:t>
      </w:r>
    </w:p>
    <w:p w14:paraId="7A27402E" w14:textId="77777777" w:rsidR="00350BDF" w:rsidRDefault="00350BDF" w:rsidP="000B5407">
      <w:pPr>
        <w:pStyle w:val="ListParagraph"/>
        <w:numPr>
          <w:ilvl w:val="0"/>
          <w:numId w:val="38"/>
        </w:numPr>
      </w:pPr>
      <w:r>
        <w:t xml:space="preserve">Towards </w:t>
      </w:r>
      <w:proofErr w:type="spellStart"/>
      <w:r>
        <w:t>TGbe</w:t>
      </w:r>
      <w:proofErr w:type="spellEnd"/>
      <w:r>
        <w:t xml:space="preserve"> D0.1 Draft – Status and Updates [~30 mins]</w:t>
      </w:r>
    </w:p>
    <w:p w14:paraId="00665C26" w14:textId="18CD4797" w:rsidR="00350BDF" w:rsidRPr="00350BDF" w:rsidRDefault="00CE0E21" w:rsidP="000B5407">
      <w:pPr>
        <w:pStyle w:val="ListParagraph"/>
        <w:numPr>
          <w:ilvl w:val="1"/>
          <w:numId w:val="38"/>
        </w:numPr>
        <w:rPr>
          <w:color w:val="000000" w:themeColor="text1"/>
        </w:rPr>
      </w:pPr>
      <w:hyperlink r:id="rId27" w:history="1">
        <w:r w:rsidR="00350BDF" w:rsidRPr="00942B8E">
          <w:rPr>
            <w:rStyle w:val="Hyperlink"/>
            <w:color w:val="4472C4" w:themeColor="accent1"/>
          </w:rPr>
          <w:t>997r6</w:t>
        </w:r>
      </w:hyperlink>
      <w:r w:rsidR="00350BDF" w:rsidRPr="00942B8E">
        <w:rPr>
          <w:color w:val="000000" w:themeColor="text1"/>
        </w:rPr>
        <w:t xml:space="preserve"> </w:t>
      </w:r>
      <w:proofErr w:type="spellStart"/>
      <w:r w:rsidR="00350BDF" w:rsidRPr="00942B8E">
        <w:rPr>
          <w:color w:val="000000" w:themeColor="text1"/>
        </w:rPr>
        <w:t>TGbe</w:t>
      </w:r>
      <w:proofErr w:type="spellEnd"/>
      <w:r w:rsidR="00350BDF" w:rsidRPr="00942B8E">
        <w:rPr>
          <w:color w:val="000000" w:themeColor="text1"/>
        </w:rPr>
        <w:t xml:space="preserve"> spec text volunteers and status</w:t>
      </w:r>
      <w:r w:rsidR="00350BDF">
        <w:rPr>
          <w:color w:val="000000" w:themeColor="text1"/>
        </w:rPr>
        <w:t xml:space="preserve"> (PHY rows)</w:t>
      </w:r>
    </w:p>
    <w:p w14:paraId="06AF49A4" w14:textId="77777777" w:rsidR="00350BDF" w:rsidRDefault="00350BDF" w:rsidP="000B5407">
      <w:pPr>
        <w:pStyle w:val="ListParagraph"/>
        <w:numPr>
          <w:ilvl w:val="0"/>
          <w:numId w:val="38"/>
        </w:numPr>
      </w:pPr>
      <w:r>
        <w:t xml:space="preserve">Technical </w:t>
      </w:r>
      <w:r w:rsidRPr="003046F3">
        <w:t>Submissions:</w:t>
      </w:r>
    </w:p>
    <w:p w14:paraId="0DA8C670" w14:textId="77777777" w:rsidR="00350BDF" w:rsidRPr="008613D9" w:rsidRDefault="00CE0E21" w:rsidP="000B5407">
      <w:pPr>
        <w:pStyle w:val="ListParagraph"/>
        <w:numPr>
          <w:ilvl w:val="1"/>
          <w:numId w:val="38"/>
        </w:numPr>
        <w:rPr>
          <w:sz w:val="22"/>
          <w:szCs w:val="22"/>
        </w:rPr>
      </w:pPr>
      <w:hyperlink r:id="rId28" w:history="1">
        <w:r w:rsidR="00350BDF" w:rsidRPr="008613D9">
          <w:rPr>
            <w:rStyle w:val="Hyperlink"/>
            <w:sz w:val="22"/>
            <w:szCs w:val="22"/>
          </w:rPr>
          <w:t>961r0</w:t>
        </w:r>
      </w:hyperlink>
      <w:r w:rsidR="00350BDF" w:rsidRPr="008613D9">
        <w:rPr>
          <w:sz w:val="22"/>
          <w:szCs w:val="22"/>
        </w:rPr>
        <w:t xml:space="preserve"> Pilot mapping and sequences for data section in 11be   </w:t>
      </w:r>
      <w:r w:rsidR="00350BDF" w:rsidRPr="008613D9">
        <w:rPr>
          <w:sz w:val="22"/>
          <w:szCs w:val="22"/>
        </w:rPr>
        <w:tab/>
        <w:t>(</w:t>
      </w:r>
      <w:proofErr w:type="spellStart"/>
      <w:r w:rsidR="00350BDF" w:rsidRPr="008613D9">
        <w:rPr>
          <w:sz w:val="22"/>
          <w:szCs w:val="22"/>
        </w:rPr>
        <w:t>Jinyoung</w:t>
      </w:r>
      <w:proofErr w:type="spellEnd"/>
      <w:r w:rsidR="00350BDF" w:rsidRPr="008613D9">
        <w:rPr>
          <w:sz w:val="22"/>
          <w:szCs w:val="22"/>
        </w:rPr>
        <w:t xml:space="preserve"> Chun)</w:t>
      </w:r>
    </w:p>
    <w:p w14:paraId="1ED17076" w14:textId="77777777" w:rsidR="00350BDF" w:rsidRPr="008613D9" w:rsidRDefault="00CE0E21" w:rsidP="000B5407">
      <w:pPr>
        <w:pStyle w:val="ListParagraph"/>
        <w:numPr>
          <w:ilvl w:val="1"/>
          <w:numId w:val="38"/>
        </w:numPr>
        <w:rPr>
          <w:sz w:val="22"/>
          <w:szCs w:val="22"/>
        </w:rPr>
      </w:pPr>
      <w:hyperlink r:id="rId29" w:history="1">
        <w:r w:rsidR="00350BDF" w:rsidRPr="008613D9">
          <w:rPr>
            <w:rStyle w:val="Hyperlink"/>
            <w:sz w:val="22"/>
            <w:szCs w:val="22"/>
          </w:rPr>
          <w:t>962r3</w:t>
        </w:r>
      </w:hyperlink>
      <w:r w:rsidR="00350BDF" w:rsidRPr="008613D9">
        <w:rPr>
          <w:sz w:val="22"/>
          <w:szCs w:val="22"/>
        </w:rPr>
        <w:t xml:space="preserve"> 1x EHT LTF sequence </w:t>
      </w:r>
      <w:r w:rsidR="00350BDF" w:rsidRPr="008613D9">
        <w:rPr>
          <w:sz w:val="22"/>
          <w:szCs w:val="22"/>
        </w:rPr>
        <w:tab/>
      </w:r>
      <w:r w:rsidR="00350BDF" w:rsidRPr="008613D9">
        <w:rPr>
          <w:sz w:val="22"/>
          <w:szCs w:val="22"/>
        </w:rPr>
        <w:tab/>
      </w:r>
      <w:r w:rsidR="00350BDF" w:rsidRPr="008613D9">
        <w:rPr>
          <w:sz w:val="22"/>
          <w:szCs w:val="22"/>
        </w:rPr>
        <w:tab/>
      </w:r>
      <w:r w:rsidR="00350BDF" w:rsidRPr="008613D9">
        <w:rPr>
          <w:sz w:val="22"/>
          <w:szCs w:val="22"/>
        </w:rPr>
        <w:tab/>
        <w:t xml:space="preserve">       </w:t>
      </w:r>
      <w:r w:rsidR="00350BDF" w:rsidRPr="008613D9">
        <w:rPr>
          <w:sz w:val="22"/>
          <w:szCs w:val="22"/>
        </w:rPr>
        <w:tab/>
        <w:t>(</w:t>
      </w:r>
      <w:proofErr w:type="spellStart"/>
      <w:r w:rsidR="00350BDF" w:rsidRPr="008613D9">
        <w:rPr>
          <w:sz w:val="22"/>
          <w:szCs w:val="22"/>
        </w:rPr>
        <w:t>Jinyoung</w:t>
      </w:r>
      <w:proofErr w:type="spellEnd"/>
      <w:r w:rsidR="00350BDF" w:rsidRPr="008613D9">
        <w:rPr>
          <w:sz w:val="22"/>
          <w:szCs w:val="22"/>
        </w:rPr>
        <w:t xml:space="preserve"> Chun)</w:t>
      </w:r>
    </w:p>
    <w:p w14:paraId="63D41410" w14:textId="77777777" w:rsidR="00350BDF" w:rsidRPr="008613D9" w:rsidRDefault="00CE0E21" w:rsidP="000B5407">
      <w:pPr>
        <w:pStyle w:val="ListParagraph"/>
        <w:numPr>
          <w:ilvl w:val="1"/>
          <w:numId w:val="38"/>
        </w:numPr>
        <w:rPr>
          <w:sz w:val="22"/>
          <w:szCs w:val="22"/>
        </w:rPr>
      </w:pPr>
      <w:hyperlink r:id="rId30" w:history="1">
        <w:r w:rsidR="00350BDF" w:rsidRPr="008613D9">
          <w:rPr>
            <w:rStyle w:val="Hyperlink"/>
            <w:sz w:val="22"/>
            <w:szCs w:val="22"/>
          </w:rPr>
          <w:t>978r1</w:t>
        </w:r>
      </w:hyperlink>
      <w:r w:rsidR="00350BDF" w:rsidRPr="008613D9">
        <w:rPr>
          <w:sz w:val="22"/>
          <w:szCs w:val="22"/>
        </w:rPr>
        <w:t xml:space="preserve"> 1x EHT-LTF Sequences Design</w:t>
      </w:r>
      <w:r w:rsidR="00350BDF" w:rsidRPr="008613D9">
        <w:rPr>
          <w:sz w:val="22"/>
          <w:szCs w:val="22"/>
        </w:rPr>
        <w:tab/>
      </w:r>
      <w:r w:rsidR="00350BDF" w:rsidRPr="008613D9">
        <w:rPr>
          <w:sz w:val="22"/>
          <w:szCs w:val="22"/>
        </w:rPr>
        <w:tab/>
      </w:r>
      <w:r w:rsidR="00350BDF" w:rsidRPr="008613D9">
        <w:rPr>
          <w:sz w:val="22"/>
          <w:szCs w:val="22"/>
        </w:rPr>
        <w:tab/>
        <w:t xml:space="preserve">       </w:t>
      </w:r>
      <w:r w:rsidR="00350BDF" w:rsidRPr="008613D9">
        <w:rPr>
          <w:sz w:val="22"/>
          <w:szCs w:val="22"/>
        </w:rPr>
        <w:tab/>
        <w:t>(</w:t>
      </w:r>
      <w:proofErr w:type="spellStart"/>
      <w:r w:rsidR="00350BDF" w:rsidRPr="008613D9">
        <w:rPr>
          <w:sz w:val="22"/>
          <w:szCs w:val="22"/>
        </w:rPr>
        <w:t>Dandan</w:t>
      </w:r>
      <w:proofErr w:type="spellEnd"/>
      <w:r w:rsidR="00350BDF" w:rsidRPr="008613D9">
        <w:rPr>
          <w:sz w:val="22"/>
          <w:szCs w:val="22"/>
        </w:rPr>
        <w:t xml:space="preserve"> Liang)</w:t>
      </w:r>
    </w:p>
    <w:p w14:paraId="5A12A8AA" w14:textId="77777777" w:rsidR="00350BDF" w:rsidRPr="008613D9" w:rsidRDefault="00CE0E21" w:rsidP="000B5407">
      <w:pPr>
        <w:pStyle w:val="ListParagraph"/>
        <w:numPr>
          <w:ilvl w:val="1"/>
          <w:numId w:val="38"/>
        </w:numPr>
        <w:rPr>
          <w:sz w:val="22"/>
          <w:szCs w:val="22"/>
        </w:rPr>
      </w:pPr>
      <w:hyperlink r:id="rId31" w:history="1">
        <w:r w:rsidR="00350BDF" w:rsidRPr="008613D9">
          <w:rPr>
            <w:rStyle w:val="Hyperlink"/>
            <w:sz w:val="22"/>
            <w:szCs w:val="22"/>
          </w:rPr>
          <w:t>986r0</w:t>
        </w:r>
      </w:hyperlink>
      <w:r w:rsidR="00350BDF" w:rsidRPr="008613D9">
        <w:rPr>
          <w:sz w:val="22"/>
          <w:szCs w:val="22"/>
        </w:rPr>
        <w:t xml:space="preserve"> DCM for range extension in 6GHz LPI band</w:t>
      </w:r>
      <w:r w:rsidR="00350BDF" w:rsidRPr="008613D9">
        <w:rPr>
          <w:sz w:val="22"/>
          <w:szCs w:val="22"/>
        </w:rPr>
        <w:tab/>
        <w:t xml:space="preserve">       </w:t>
      </w:r>
      <w:r w:rsidR="00350BDF" w:rsidRPr="008613D9">
        <w:rPr>
          <w:sz w:val="22"/>
          <w:szCs w:val="22"/>
        </w:rPr>
        <w:tab/>
        <w:t>(</w:t>
      </w:r>
      <w:proofErr w:type="spellStart"/>
      <w:r w:rsidR="00350BDF" w:rsidRPr="008613D9">
        <w:rPr>
          <w:sz w:val="22"/>
          <w:szCs w:val="22"/>
        </w:rPr>
        <w:t>Jianhan</w:t>
      </w:r>
      <w:proofErr w:type="spellEnd"/>
      <w:r w:rsidR="00350BDF" w:rsidRPr="008613D9">
        <w:rPr>
          <w:sz w:val="22"/>
          <w:szCs w:val="22"/>
        </w:rPr>
        <w:t xml:space="preserve"> Liu)</w:t>
      </w:r>
    </w:p>
    <w:p w14:paraId="18DD6F75" w14:textId="411CCAF6" w:rsidR="00350BDF" w:rsidRDefault="00CE0E21" w:rsidP="000B5407">
      <w:pPr>
        <w:pStyle w:val="ListParagraph"/>
        <w:numPr>
          <w:ilvl w:val="1"/>
          <w:numId w:val="38"/>
        </w:numPr>
        <w:rPr>
          <w:sz w:val="22"/>
          <w:szCs w:val="22"/>
        </w:rPr>
      </w:pPr>
      <w:hyperlink r:id="rId32" w:history="1">
        <w:r w:rsidR="00350BDF" w:rsidRPr="008613D9">
          <w:rPr>
            <w:rStyle w:val="Hyperlink"/>
            <w:sz w:val="22"/>
            <w:szCs w:val="22"/>
          </w:rPr>
          <w:t>965r1</w:t>
        </w:r>
      </w:hyperlink>
      <w:r w:rsidR="00350BDF" w:rsidRPr="008613D9">
        <w:rPr>
          <w:sz w:val="22"/>
          <w:szCs w:val="22"/>
        </w:rPr>
        <w:t xml:space="preserve"> 6GHz LPI Range Extension</w:t>
      </w:r>
      <w:r w:rsidR="00350BDF" w:rsidRPr="008613D9">
        <w:rPr>
          <w:sz w:val="22"/>
          <w:szCs w:val="22"/>
        </w:rPr>
        <w:tab/>
      </w:r>
      <w:r w:rsidR="00350BDF" w:rsidRPr="008613D9">
        <w:rPr>
          <w:sz w:val="22"/>
          <w:szCs w:val="22"/>
        </w:rPr>
        <w:tab/>
      </w:r>
      <w:r w:rsidR="00350BDF" w:rsidRPr="008613D9">
        <w:rPr>
          <w:sz w:val="22"/>
          <w:szCs w:val="22"/>
        </w:rPr>
        <w:tab/>
        <w:t xml:space="preserve">      </w:t>
      </w:r>
      <w:r w:rsidR="00350BDF" w:rsidRPr="008613D9">
        <w:rPr>
          <w:sz w:val="22"/>
          <w:szCs w:val="22"/>
        </w:rPr>
        <w:tab/>
        <w:t xml:space="preserve">(Ron </w:t>
      </w:r>
      <w:proofErr w:type="spellStart"/>
      <w:r w:rsidR="00350BDF" w:rsidRPr="008613D9">
        <w:rPr>
          <w:sz w:val="22"/>
          <w:szCs w:val="22"/>
        </w:rPr>
        <w:t>Porat</w:t>
      </w:r>
      <w:proofErr w:type="spellEnd"/>
      <w:r w:rsidR="00350BDF" w:rsidRPr="008613D9">
        <w:rPr>
          <w:sz w:val="22"/>
          <w:szCs w:val="22"/>
        </w:rPr>
        <w:t>)</w:t>
      </w:r>
    </w:p>
    <w:p w14:paraId="08A303A1" w14:textId="4FCE4124" w:rsidR="00E51354" w:rsidRPr="008613D9" w:rsidRDefault="00CE0E21" w:rsidP="000B5407">
      <w:pPr>
        <w:pStyle w:val="ListParagraph"/>
        <w:numPr>
          <w:ilvl w:val="1"/>
          <w:numId w:val="38"/>
        </w:numPr>
        <w:rPr>
          <w:sz w:val="22"/>
          <w:szCs w:val="22"/>
        </w:rPr>
      </w:pPr>
      <w:hyperlink r:id="rId33" w:history="1">
        <w:r w:rsidR="00E51354" w:rsidRPr="00E51354">
          <w:rPr>
            <w:rStyle w:val="Hyperlink"/>
            <w:sz w:val="22"/>
            <w:szCs w:val="22"/>
          </w:rPr>
          <w:t>1135r0</w:t>
        </w:r>
      </w:hyperlink>
      <w:r w:rsidR="00E51354">
        <w:rPr>
          <w:sz w:val="22"/>
          <w:szCs w:val="22"/>
        </w:rPr>
        <w:t xml:space="preserve"> </w:t>
      </w:r>
      <w:r w:rsidR="00E51354" w:rsidRPr="00E51354">
        <w:rPr>
          <w:sz w:val="22"/>
          <w:szCs w:val="22"/>
        </w:rPr>
        <w:t>PAPR issues for EHT ER SU PPDU</w:t>
      </w:r>
      <w:r w:rsidR="00E51354">
        <w:rPr>
          <w:sz w:val="22"/>
          <w:szCs w:val="22"/>
        </w:rPr>
        <w:t xml:space="preserve">                               </w:t>
      </w:r>
      <w:proofErr w:type="gramStart"/>
      <w:r w:rsidR="00E51354">
        <w:rPr>
          <w:sz w:val="22"/>
          <w:szCs w:val="22"/>
        </w:rPr>
        <w:t xml:space="preserve">   (</w:t>
      </w:r>
      <w:proofErr w:type="spellStart"/>
      <w:proofErr w:type="gramEnd"/>
      <w:r w:rsidR="00E51354">
        <w:rPr>
          <w:sz w:val="22"/>
          <w:szCs w:val="22"/>
        </w:rPr>
        <w:t>Eunsung</w:t>
      </w:r>
      <w:proofErr w:type="spellEnd"/>
      <w:r w:rsidR="00E51354">
        <w:rPr>
          <w:sz w:val="22"/>
          <w:szCs w:val="22"/>
        </w:rPr>
        <w:t xml:space="preserve"> Park)</w:t>
      </w:r>
    </w:p>
    <w:p w14:paraId="02098BFD" w14:textId="77777777" w:rsidR="00350BDF" w:rsidRPr="008613D9" w:rsidRDefault="00CE0E21" w:rsidP="000B5407">
      <w:pPr>
        <w:pStyle w:val="ListParagraph"/>
        <w:numPr>
          <w:ilvl w:val="1"/>
          <w:numId w:val="38"/>
        </w:numPr>
        <w:rPr>
          <w:sz w:val="22"/>
          <w:szCs w:val="22"/>
        </w:rPr>
      </w:pPr>
      <w:hyperlink r:id="rId34" w:history="1">
        <w:r w:rsidR="00350BDF" w:rsidRPr="008613D9">
          <w:rPr>
            <w:rStyle w:val="Hyperlink"/>
            <w:sz w:val="22"/>
            <w:szCs w:val="22"/>
          </w:rPr>
          <w:t>1119r0</w:t>
        </w:r>
      </w:hyperlink>
      <w:r w:rsidR="00350BDF" w:rsidRPr="008613D9">
        <w:rPr>
          <w:sz w:val="22"/>
          <w:szCs w:val="22"/>
        </w:rPr>
        <w:t xml:space="preserve"> Remaining TBDs for DCM </w:t>
      </w:r>
      <w:r w:rsidR="00350BDF" w:rsidRPr="008613D9">
        <w:rPr>
          <w:sz w:val="22"/>
          <w:szCs w:val="22"/>
        </w:rPr>
        <w:tab/>
      </w:r>
      <w:r w:rsidR="00350BDF" w:rsidRPr="008613D9">
        <w:rPr>
          <w:sz w:val="22"/>
          <w:szCs w:val="22"/>
        </w:rPr>
        <w:tab/>
      </w:r>
      <w:r w:rsidR="00350BDF" w:rsidRPr="008613D9">
        <w:rPr>
          <w:sz w:val="22"/>
          <w:szCs w:val="22"/>
        </w:rPr>
        <w:tab/>
      </w:r>
      <w:r w:rsidR="00350BDF" w:rsidRPr="008613D9">
        <w:rPr>
          <w:sz w:val="22"/>
          <w:szCs w:val="22"/>
        </w:rPr>
        <w:tab/>
        <w:t>(Bin Tian)</w:t>
      </w:r>
    </w:p>
    <w:p w14:paraId="3798A703" w14:textId="77777777" w:rsidR="00094F80" w:rsidRPr="00E87605" w:rsidRDefault="00094F80" w:rsidP="00094F80">
      <w:pPr>
        <w:pStyle w:val="ListParagraph"/>
        <w:ind w:left="1440"/>
        <w:rPr>
          <w:sz w:val="22"/>
          <w:szCs w:val="22"/>
        </w:rPr>
      </w:pPr>
    </w:p>
    <w:p w14:paraId="764BEAAA" w14:textId="77777777" w:rsidR="00094F80" w:rsidRPr="00B70672" w:rsidRDefault="00094F80" w:rsidP="000B5407">
      <w:pPr>
        <w:numPr>
          <w:ilvl w:val="0"/>
          <w:numId w:val="38"/>
        </w:numPr>
        <w:rPr>
          <w:szCs w:val="22"/>
        </w:rPr>
      </w:pPr>
      <w:r w:rsidRPr="00CF6454">
        <w:rPr>
          <w:szCs w:val="22"/>
        </w:rPr>
        <w:t>The Chair reminds everyone to report their attendance by 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xml:space="preserve">) or the Chair himself. </w:t>
      </w:r>
    </w:p>
    <w:p w14:paraId="59766E06" w14:textId="77777777" w:rsidR="00094F80" w:rsidRDefault="00094F80" w:rsidP="00094F80">
      <w:pPr>
        <w:rPr>
          <w:szCs w:val="22"/>
        </w:rPr>
      </w:pPr>
    </w:p>
    <w:p w14:paraId="2F67B62B" w14:textId="77777777" w:rsidR="00094F80" w:rsidRDefault="00094F80" w:rsidP="00094F80">
      <w:pPr>
        <w:rPr>
          <w:szCs w:val="22"/>
        </w:rPr>
      </w:pPr>
    </w:p>
    <w:p w14:paraId="38C46F3B" w14:textId="77777777" w:rsidR="00094F80" w:rsidRPr="0039540D" w:rsidRDefault="00094F80" w:rsidP="00094F80">
      <w:pPr>
        <w:rPr>
          <w:b/>
          <w:sz w:val="28"/>
          <w:szCs w:val="28"/>
        </w:rPr>
      </w:pPr>
      <w:r w:rsidRPr="0039540D">
        <w:rPr>
          <w:b/>
          <w:sz w:val="28"/>
          <w:szCs w:val="28"/>
        </w:rPr>
        <w:t>Attendance</w:t>
      </w:r>
    </w:p>
    <w:p w14:paraId="62EBFB94" w14:textId="77777777" w:rsidR="00094F80" w:rsidRDefault="00094F80" w:rsidP="00094F80">
      <w:pPr>
        <w:rPr>
          <w:szCs w:val="22"/>
        </w:rPr>
      </w:pPr>
      <w:r>
        <w:rPr>
          <w:szCs w:val="22"/>
        </w:rPr>
        <w:t>The following people recorded their attendance for this call:</w:t>
      </w:r>
    </w:p>
    <w:p w14:paraId="121F521B" w14:textId="77777777" w:rsidR="00094F80" w:rsidRDefault="00094F80" w:rsidP="00094F80"/>
    <w:p w14:paraId="76898316" w14:textId="77777777" w:rsidR="00094F80" w:rsidRDefault="00094F80" w:rsidP="00094F80">
      <w:pPr>
        <w:rPr>
          <w:szCs w:val="22"/>
        </w:rPr>
      </w:pPr>
    </w:p>
    <w:tbl>
      <w:tblPr>
        <w:tblW w:w="9480" w:type="dxa"/>
        <w:tblCellMar>
          <w:left w:w="0" w:type="dxa"/>
          <w:right w:w="0" w:type="dxa"/>
        </w:tblCellMar>
        <w:tblLook w:val="04A0" w:firstRow="1" w:lastRow="0" w:firstColumn="1" w:lastColumn="0" w:noHBand="0" w:noVBand="1"/>
      </w:tblPr>
      <w:tblGrid>
        <w:gridCol w:w="1072"/>
        <w:gridCol w:w="462"/>
        <w:gridCol w:w="2593"/>
        <w:gridCol w:w="5353"/>
      </w:tblGrid>
      <w:tr w:rsidR="00543926" w14:paraId="3512987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9E3D79"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3A92C84"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7C1D8A75" w14:textId="77777777" w:rsidR="00543926" w:rsidRDefault="00543926">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455A7C9" w14:textId="77777777" w:rsidR="00543926" w:rsidRDefault="00543926">
            <w:pPr>
              <w:rPr>
                <w:rFonts w:ascii="Calibri" w:hAnsi="Calibri" w:cs="Calibri"/>
                <w:color w:val="000000"/>
                <w:sz w:val="22"/>
                <w:szCs w:val="22"/>
              </w:rPr>
            </w:pPr>
            <w:r>
              <w:rPr>
                <w:rFonts w:ascii="Calibri" w:hAnsi="Calibri" w:cs="Calibri"/>
                <w:color w:val="000000"/>
                <w:sz w:val="22"/>
                <w:szCs w:val="22"/>
              </w:rPr>
              <w:t>INDEPENDENT</w:t>
            </w:r>
          </w:p>
        </w:tc>
      </w:tr>
      <w:tr w:rsidR="00543926" w14:paraId="6EC37DE5"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701441"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C5C13A"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892B013"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0E79B939" w14:textId="77777777" w:rsidR="00543926" w:rsidRDefault="00543926">
            <w:pPr>
              <w:rPr>
                <w:rFonts w:ascii="Calibri" w:hAnsi="Calibri" w:cs="Calibri"/>
                <w:color w:val="000000"/>
                <w:sz w:val="22"/>
                <w:szCs w:val="22"/>
              </w:rPr>
            </w:pPr>
            <w:r>
              <w:rPr>
                <w:rFonts w:ascii="Calibri" w:hAnsi="Calibri" w:cs="Calibri"/>
                <w:color w:val="000000"/>
                <w:sz w:val="22"/>
                <w:szCs w:val="22"/>
              </w:rPr>
              <w:t>MediaTek Inc.</w:t>
            </w:r>
          </w:p>
        </w:tc>
      </w:tr>
      <w:tr w:rsidR="00543926" w14:paraId="1E41CB5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C1B140"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DB9D638"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2D5BE063" w14:textId="77777777" w:rsidR="00543926" w:rsidRDefault="00543926">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38BBF8BA" w14:textId="77777777" w:rsidR="00543926" w:rsidRDefault="00543926">
            <w:pPr>
              <w:rPr>
                <w:rFonts w:ascii="Calibri" w:hAnsi="Calibri" w:cs="Calibri"/>
                <w:color w:val="000000"/>
                <w:sz w:val="22"/>
                <w:szCs w:val="22"/>
              </w:rPr>
            </w:pPr>
            <w:r>
              <w:rPr>
                <w:rFonts w:ascii="Calibri" w:hAnsi="Calibri" w:cs="Calibri"/>
                <w:color w:val="000000"/>
                <w:sz w:val="22"/>
                <w:szCs w:val="22"/>
              </w:rPr>
              <w:t>NXP Semiconductors</w:t>
            </w:r>
          </w:p>
        </w:tc>
      </w:tr>
      <w:tr w:rsidR="00543926" w14:paraId="4C16C3CA"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22A54A"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2BFC2D"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375FA3A"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Baik</w:t>
            </w:r>
            <w:proofErr w:type="spellEnd"/>
            <w:r>
              <w:rPr>
                <w:rFonts w:ascii="Calibri" w:hAnsi="Calibri" w:cs="Calibri"/>
                <w:color w:val="000000"/>
                <w:sz w:val="22"/>
                <w:szCs w:val="22"/>
              </w:rPr>
              <w:t>, Eugene</w:t>
            </w:r>
          </w:p>
        </w:tc>
        <w:tc>
          <w:tcPr>
            <w:tcW w:w="0" w:type="auto"/>
            <w:tcBorders>
              <w:top w:val="nil"/>
              <w:left w:val="nil"/>
              <w:bottom w:val="nil"/>
              <w:right w:val="nil"/>
            </w:tcBorders>
            <w:noWrap/>
            <w:tcMar>
              <w:top w:w="15" w:type="dxa"/>
              <w:left w:w="15" w:type="dxa"/>
              <w:bottom w:w="0" w:type="dxa"/>
              <w:right w:w="15" w:type="dxa"/>
            </w:tcMar>
            <w:vAlign w:val="bottom"/>
            <w:hideMark/>
          </w:tcPr>
          <w:p w14:paraId="700D5F87" w14:textId="77777777" w:rsidR="00543926" w:rsidRDefault="00543926">
            <w:pPr>
              <w:rPr>
                <w:rFonts w:ascii="Calibri" w:hAnsi="Calibri" w:cs="Calibri"/>
                <w:color w:val="000000"/>
                <w:sz w:val="22"/>
                <w:szCs w:val="22"/>
              </w:rPr>
            </w:pPr>
            <w:r>
              <w:rPr>
                <w:rFonts w:ascii="Calibri" w:hAnsi="Calibri" w:cs="Calibri"/>
                <w:color w:val="000000"/>
                <w:sz w:val="22"/>
                <w:szCs w:val="22"/>
              </w:rPr>
              <w:t>Qualcomm Incorporated</w:t>
            </w:r>
          </w:p>
        </w:tc>
      </w:tr>
      <w:tr w:rsidR="00543926" w14:paraId="442287C6"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61FF11"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A82EB1E"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B82C3BA"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Bims</w:t>
            </w:r>
            <w:proofErr w:type="spellEnd"/>
            <w:r>
              <w:rPr>
                <w:rFonts w:ascii="Calibri" w:hAnsi="Calibri" w:cs="Calibri"/>
                <w:color w:val="000000"/>
                <w:sz w:val="22"/>
                <w:szCs w:val="22"/>
              </w:rPr>
              <w:t>, Harry</w:t>
            </w:r>
          </w:p>
        </w:tc>
        <w:tc>
          <w:tcPr>
            <w:tcW w:w="0" w:type="auto"/>
            <w:tcBorders>
              <w:top w:val="nil"/>
              <w:left w:val="nil"/>
              <w:bottom w:val="nil"/>
              <w:right w:val="nil"/>
            </w:tcBorders>
            <w:noWrap/>
            <w:tcMar>
              <w:top w:w="15" w:type="dxa"/>
              <w:left w:w="15" w:type="dxa"/>
              <w:bottom w:w="0" w:type="dxa"/>
              <w:right w:w="15" w:type="dxa"/>
            </w:tcMar>
            <w:vAlign w:val="bottom"/>
            <w:hideMark/>
          </w:tcPr>
          <w:p w14:paraId="229B8AA4"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Bims</w:t>
            </w:r>
            <w:proofErr w:type="spellEnd"/>
            <w:r>
              <w:rPr>
                <w:rFonts w:ascii="Calibri" w:hAnsi="Calibri" w:cs="Calibri"/>
                <w:color w:val="000000"/>
                <w:sz w:val="22"/>
                <w:szCs w:val="22"/>
              </w:rPr>
              <w:t xml:space="preserve"> Laboratories, Inc.</w:t>
            </w:r>
          </w:p>
        </w:tc>
      </w:tr>
      <w:tr w:rsidR="00543926" w14:paraId="0DEF1C00"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BF9ABB"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9FF60B"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3AEAC16" w14:textId="77777777" w:rsidR="00543926" w:rsidRDefault="00543926">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2F0C824A" w14:textId="77777777" w:rsidR="00543926" w:rsidRDefault="00543926">
            <w:pPr>
              <w:rPr>
                <w:rFonts w:ascii="Calibri" w:hAnsi="Calibri" w:cs="Calibri"/>
                <w:color w:val="000000"/>
                <w:sz w:val="22"/>
                <w:szCs w:val="22"/>
              </w:rPr>
            </w:pPr>
            <w:r>
              <w:rPr>
                <w:rFonts w:ascii="Calibri" w:hAnsi="Calibri" w:cs="Calibri"/>
                <w:color w:val="000000"/>
                <w:sz w:val="22"/>
                <w:szCs w:val="22"/>
              </w:rPr>
              <w:t>NXP Semiconductors</w:t>
            </w:r>
          </w:p>
        </w:tc>
      </w:tr>
      <w:tr w:rsidR="00543926" w14:paraId="5766032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11F64B"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22659D"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0FA10960" w14:textId="77777777" w:rsidR="00543926" w:rsidRDefault="00543926">
            <w:pPr>
              <w:rPr>
                <w:rFonts w:ascii="Calibri" w:hAnsi="Calibri" w:cs="Calibri"/>
                <w:color w:val="000000"/>
                <w:sz w:val="22"/>
                <w:szCs w:val="22"/>
              </w:rPr>
            </w:pPr>
            <w:r>
              <w:rPr>
                <w:rFonts w:ascii="Calibri" w:hAnsi="Calibri" w:cs="Calibri"/>
                <w:color w:val="000000"/>
                <w:sz w:val="22"/>
                <w:szCs w:val="22"/>
              </w:rPr>
              <w:t>Cheng, Paul</w:t>
            </w:r>
          </w:p>
        </w:tc>
        <w:tc>
          <w:tcPr>
            <w:tcW w:w="0" w:type="auto"/>
            <w:tcBorders>
              <w:top w:val="nil"/>
              <w:left w:val="nil"/>
              <w:bottom w:val="nil"/>
              <w:right w:val="nil"/>
            </w:tcBorders>
            <w:noWrap/>
            <w:tcMar>
              <w:top w:w="15" w:type="dxa"/>
              <w:left w:w="15" w:type="dxa"/>
              <w:bottom w:w="0" w:type="dxa"/>
              <w:right w:w="15" w:type="dxa"/>
            </w:tcMar>
            <w:vAlign w:val="bottom"/>
            <w:hideMark/>
          </w:tcPr>
          <w:p w14:paraId="2FF14EBA" w14:textId="77777777" w:rsidR="00543926" w:rsidRDefault="00543926">
            <w:pPr>
              <w:rPr>
                <w:rFonts w:ascii="Calibri" w:hAnsi="Calibri" w:cs="Calibri"/>
                <w:color w:val="000000"/>
                <w:sz w:val="22"/>
                <w:szCs w:val="22"/>
              </w:rPr>
            </w:pPr>
            <w:r>
              <w:rPr>
                <w:rFonts w:ascii="Calibri" w:hAnsi="Calibri" w:cs="Calibri"/>
                <w:color w:val="000000"/>
                <w:sz w:val="22"/>
                <w:szCs w:val="22"/>
              </w:rPr>
              <w:t>MediaTek Inc.</w:t>
            </w:r>
          </w:p>
        </w:tc>
      </w:tr>
      <w:tr w:rsidR="00543926" w14:paraId="3D6D75C3"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9405F5"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B58A3A"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0B84C796" w14:textId="77777777" w:rsidR="00543926" w:rsidRDefault="00543926">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FE98A59" w14:textId="77777777" w:rsidR="00543926" w:rsidRDefault="00543926">
            <w:pPr>
              <w:rPr>
                <w:rFonts w:ascii="Calibri" w:hAnsi="Calibri" w:cs="Calibri"/>
                <w:color w:val="000000"/>
                <w:sz w:val="22"/>
                <w:szCs w:val="22"/>
              </w:rPr>
            </w:pPr>
            <w:r>
              <w:rPr>
                <w:rFonts w:ascii="Calibri" w:hAnsi="Calibri" w:cs="Calibri"/>
                <w:color w:val="000000"/>
                <w:sz w:val="22"/>
                <w:szCs w:val="22"/>
              </w:rPr>
              <w:t>LG ELECTRONICS</w:t>
            </w:r>
          </w:p>
        </w:tc>
      </w:tr>
      <w:tr w:rsidR="00543926" w14:paraId="6CD12B09"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4B9661"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DD4C73B"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6EBDA8E" w14:textId="77777777" w:rsidR="00543926" w:rsidRDefault="00543926">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112C554D" w14:textId="77777777" w:rsidR="00543926" w:rsidRDefault="00543926">
            <w:pPr>
              <w:rPr>
                <w:rFonts w:ascii="Calibri" w:hAnsi="Calibri" w:cs="Calibri"/>
                <w:color w:val="000000"/>
                <w:sz w:val="22"/>
                <w:szCs w:val="22"/>
              </w:rPr>
            </w:pPr>
            <w:r>
              <w:rPr>
                <w:rFonts w:ascii="Calibri" w:hAnsi="Calibri" w:cs="Calibri"/>
                <w:color w:val="000000"/>
                <w:sz w:val="22"/>
                <w:szCs w:val="22"/>
              </w:rPr>
              <w:t>LG ELECTRONICS</w:t>
            </w:r>
          </w:p>
        </w:tc>
      </w:tr>
      <w:tr w:rsidR="00543926" w14:paraId="1C35E1FA"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CDDB9"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E82D9F2"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7CF00DA6" w14:textId="77777777" w:rsidR="00543926" w:rsidRDefault="00543926">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0489982" w14:textId="77777777" w:rsidR="00543926" w:rsidRDefault="00543926">
            <w:pPr>
              <w:rPr>
                <w:rFonts w:ascii="Calibri" w:hAnsi="Calibri" w:cs="Calibri"/>
                <w:color w:val="000000"/>
                <w:sz w:val="22"/>
                <w:szCs w:val="22"/>
              </w:rPr>
            </w:pPr>
            <w:r>
              <w:rPr>
                <w:rFonts w:ascii="Calibri" w:hAnsi="Calibri" w:cs="Calibri"/>
                <w:color w:val="000000"/>
                <w:sz w:val="22"/>
                <w:szCs w:val="22"/>
              </w:rPr>
              <w:t>SAMSUNG</w:t>
            </w:r>
          </w:p>
        </w:tc>
      </w:tr>
      <w:tr w:rsidR="00543926" w14:paraId="7093E8D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2AEDD0"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F23508"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5E94008" w14:textId="77777777" w:rsidR="00543926" w:rsidRDefault="00543926">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04A61B9" w14:textId="77777777" w:rsidR="00543926" w:rsidRDefault="00543926">
            <w:pPr>
              <w:rPr>
                <w:rFonts w:ascii="Calibri" w:hAnsi="Calibri" w:cs="Calibri"/>
                <w:color w:val="000000"/>
                <w:sz w:val="22"/>
                <w:szCs w:val="22"/>
              </w:rPr>
            </w:pPr>
            <w:r>
              <w:rPr>
                <w:rFonts w:ascii="Calibri" w:hAnsi="Calibri" w:cs="Calibri"/>
                <w:color w:val="000000"/>
                <w:sz w:val="22"/>
                <w:szCs w:val="22"/>
              </w:rPr>
              <w:t>MediaTek Inc.</w:t>
            </w:r>
          </w:p>
        </w:tc>
      </w:tr>
      <w:tr w:rsidR="00543926" w14:paraId="32314AFA"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58A35F"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806BEB"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2DB912AE"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Grandhe</w:t>
            </w:r>
            <w:proofErr w:type="spellEnd"/>
            <w:r>
              <w:rPr>
                <w:rFonts w:ascii="Calibri" w:hAnsi="Calibri" w:cs="Calibri"/>
                <w:color w:val="000000"/>
                <w:sz w:val="22"/>
                <w:szCs w:val="22"/>
              </w:rPr>
              <w:t>,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300E5DCD" w14:textId="77777777" w:rsidR="00543926" w:rsidRDefault="00543926">
            <w:pPr>
              <w:rPr>
                <w:rFonts w:ascii="Calibri" w:hAnsi="Calibri" w:cs="Calibri"/>
                <w:color w:val="000000"/>
                <w:sz w:val="22"/>
                <w:szCs w:val="22"/>
              </w:rPr>
            </w:pPr>
            <w:r>
              <w:rPr>
                <w:rFonts w:ascii="Calibri" w:hAnsi="Calibri" w:cs="Calibri"/>
                <w:color w:val="000000"/>
                <w:sz w:val="22"/>
                <w:szCs w:val="22"/>
              </w:rPr>
              <w:t>NXP Semiconductors</w:t>
            </w:r>
          </w:p>
        </w:tc>
      </w:tr>
      <w:tr w:rsidR="00543926" w14:paraId="4D6D0434"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1639EE"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B92285"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46E37F6" w14:textId="77777777" w:rsidR="00543926" w:rsidRDefault="00543926">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6365A4B8" w14:textId="77777777" w:rsidR="00543926" w:rsidRDefault="00543926">
            <w:pPr>
              <w:rPr>
                <w:rFonts w:ascii="Calibri" w:hAnsi="Calibri" w:cs="Calibri"/>
                <w:color w:val="000000"/>
                <w:sz w:val="22"/>
                <w:szCs w:val="22"/>
              </w:rPr>
            </w:pPr>
            <w:r>
              <w:rPr>
                <w:rFonts w:ascii="Calibri" w:hAnsi="Calibri" w:cs="Calibri"/>
                <w:color w:val="000000"/>
                <w:sz w:val="22"/>
                <w:szCs w:val="22"/>
              </w:rPr>
              <w:t>MediaTek Inc.</w:t>
            </w:r>
          </w:p>
        </w:tc>
      </w:tr>
      <w:tr w:rsidR="00543926" w14:paraId="487E639E"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47252A"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669BA23"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6116B08C" w14:textId="77777777" w:rsidR="00543926" w:rsidRDefault="00543926">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E7FD0EA" w14:textId="77777777" w:rsidR="00543926" w:rsidRDefault="00543926">
            <w:pPr>
              <w:rPr>
                <w:rFonts w:ascii="Calibri" w:hAnsi="Calibri" w:cs="Calibri"/>
                <w:color w:val="000000"/>
                <w:sz w:val="22"/>
                <w:szCs w:val="22"/>
              </w:rPr>
            </w:pPr>
            <w:r>
              <w:rPr>
                <w:rFonts w:ascii="Calibri" w:hAnsi="Calibri" w:cs="Calibri"/>
                <w:color w:val="000000"/>
                <w:sz w:val="22"/>
                <w:szCs w:val="22"/>
              </w:rPr>
              <w:t>HUAWEI</w:t>
            </w:r>
          </w:p>
        </w:tc>
      </w:tr>
      <w:tr w:rsidR="00543926" w14:paraId="4959C6B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C09099"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77FC25"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7F110AFA" w14:textId="77777777" w:rsidR="00543926" w:rsidRDefault="00543926">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BDF1C9E" w14:textId="77777777" w:rsidR="00543926" w:rsidRDefault="00543926">
            <w:pPr>
              <w:rPr>
                <w:rFonts w:ascii="Calibri" w:hAnsi="Calibri" w:cs="Calibri"/>
                <w:color w:val="000000"/>
                <w:sz w:val="22"/>
                <w:szCs w:val="22"/>
              </w:rPr>
            </w:pPr>
            <w:r>
              <w:rPr>
                <w:rFonts w:ascii="Calibri" w:hAnsi="Calibri" w:cs="Calibri"/>
                <w:color w:val="000000"/>
                <w:sz w:val="22"/>
                <w:szCs w:val="22"/>
              </w:rPr>
              <w:t>Panasonic Asia Pacific Pte Ltd.</w:t>
            </w:r>
          </w:p>
        </w:tc>
      </w:tr>
      <w:tr w:rsidR="00543926" w14:paraId="7D59A426"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295B36"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9CDC58"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49BDD883" w14:textId="77777777" w:rsidR="00543926" w:rsidRDefault="00543926">
            <w:pPr>
              <w:rPr>
                <w:rFonts w:ascii="Calibri" w:hAnsi="Calibri" w:cs="Calibri"/>
                <w:color w:val="000000"/>
                <w:sz w:val="22"/>
                <w:szCs w:val="22"/>
              </w:rPr>
            </w:pPr>
            <w:r>
              <w:rPr>
                <w:rFonts w:ascii="Calibri" w:hAnsi="Calibri" w:cs="Calibri"/>
                <w:color w:val="000000"/>
                <w:sz w:val="22"/>
                <w:szCs w:val="22"/>
              </w:rPr>
              <w:t>Jia, Jia</w:t>
            </w:r>
          </w:p>
        </w:tc>
        <w:tc>
          <w:tcPr>
            <w:tcW w:w="0" w:type="auto"/>
            <w:tcBorders>
              <w:top w:val="nil"/>
              <w:left w:val="nil"/>
              <w:bottom w:val="nil"/>
              <w:right w:val="nil"/>
            </w:tcBorders>
            <w:noWrap/>
            <w:tcMar>
              <w:top w:w="15" w:type="dxa"/>
              <w:left w:w="15" w:type="dxa"/>
              <w:bottom w:w="0" w:type="dxa"/>
              <w:right w:w="15" w:type="dxa"/>
            </w:tcMar>
            <w:vAlign w:val="bottom"/>
            <w:hideMark/>
          </w:tcPr>
          <w:p w14:paraId="1327EA71" w14:textId="77777777" w:rsidR="00543926" w:rsidRDefault="00543926">
            <w:pPr>
              <w:rPr>
                <w:rFonts w:ascii="Calibri" w:hAnsi="Calibri" w:cs="Calibri"/>
                <w:color w:val="000000"/>
                <w:sz w:val="22"/>
                <w:szCs w:val="22"/>
              </w:rPr>
            </w:pPr>
            <w:r>
              <w:rPr>
                <w:rFonts w:ascii="Calibri" w:hAnsi="Calibri" w:cs="Calibri"/>
                <w:color w:val="000000"/>
                <w:sz w:val="22"/>
                <w:szCs w:val="22"/>
              </w:rPr>
              <w:t>Huawei Technologies Co., Ltd</w:t>
            </w:r>
          </w:p>
        </w:tc>
      </w:tr>
      <w:tr w:rsidR="00543926" w14:paraId="6081D58B"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FB415C"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C07547E"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041392B" w14:textId="77777777" w:rsidR="00543926" w:rsidRDefault="00543926">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513B06D4" w14:textId="77777777" w:rsidR="00543926" w:rsidRDefault="00543926">
            <w:pPr>
              <w:rPr>
                <w:rFonts w:ascii="Calibri" w:hAnsi="Calibri" w:cs="Calibri"/>
                <w:color w:val="000000"/>
                <w:sz w:val="22"/>
                <w:szCs w:val="22"/>
              </w:rPr>
            </w:pPr>
            <w:r>
              <w:rPr>
                <w:rFonts w:ascii="Calibri" w:hAnsi="Calibri" w:cs="Calibri"/>
                <w:color w:val="000000"/>
                <w:sz w:val="22"/>
                <w:szCs w:val="22"/>
              </w:rPr>
              <w:t>Apple Inc.</w:t>
            </w:r>
          </w:p>
        </w:tc>
      </w:tr>
      <w:tr w:rsidR="00543926" w14:paraId="1C6E2ACA"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EA303A"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6490F25"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BD6AB79" w14:textId="77777777" w:rsidR="00543926" w:rsidRDefault="00543926">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57D212A"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543926" w14:paraId="64B0334B"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6C5BC0"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D08C2D1"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426C59C" w14:textId="77777777" w:rsidR="00543926" w:rsidRDefault="00543926">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E77CAE9" w14:textId="77777777" w:rsidR="00543926" w:rsidRDefault="00543926">
            <w:pPr>
              <w:rPr>
                <w:rFonts w:ascii="Calibri" w:hAnsi="Calibri" w:cs="Calibri"/>
                <w:color w:val="000000"/>
                <w:sz w:val="22"/>
                <w:szCs w:val="22"/>
              </w:rPr>
            </w:pPr>
            <w:r>
              <w:rPr>
                <w:rFonts w:ascii="Calibri" w:hAnsi="Calibri" w:cs="Calibri"/>
                <w:color w:val="000000"/>
                <w:sz w:val="22"/>
                <w:szCs w:val="22"/>
              </w:rPr>
              <w:t>SAMSUNG</w:t>
            </w:r>
          </w:p>
        </w:tc>
      </w:tr>
      <w:tr w:rsidR="00543926" w14:paraId="714956CD"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ACBE9A"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C190B8A"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27DC6EB2" w14:textId="77777777" w:rsidR="00543926" w:rsidRDefault="00543926">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4E8F7A08" w14:textId="77777777" w:rsidR="00543926" w:rsidRDefault="00543926">
            <w:pPr>
              <w:rPr>
                <w:rFonts w:ascii="Calibri" w:hAnsi="Calibri" w:cs="Calibri"/>
                <w:color w:val="000000"/>
                <w:sz w:val="22"/>
                <w:szCs w:val="22"/>
              </w:rPr>
            </w:pPr>
            <w:r>
              <w:rPr>
                <w:rFonts w:ascii="Calibri" w:hAnsi="Calibri" w:cs="Calibri"/>
                <w:color w:val="000000"/>
                <w:sz w:val="22"/>
                <w:szCs w:val="22"/>
              </w:rPr>
              <w:t>Qualcomm Incorporated</w:t>
            </w:r>
          </w:p>
        </w:tc>
      </w:tr>
      <w:tr w:rsidR="00543926" w14:paraId="0A573BC0"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93E4C5"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BC1B6E"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0C7517D7" w14:textId="77777777" w:rsidR="00543926" w:rsidRDefault="00543926">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3205486" w14:textId="77777777" w:rsidR="00543926" w:rsidRDefault="00543926">
            <w:pPr>
              <w:rPr>
                <w:rFonts w:ascii="Calibri" w:hAnsi="Calibri" w:cs="Calibri"/>
                <w:color w:val="000000"/>
                <w:sz w:val="22"/>
                <w:szCs w:val="22"/>
              </w:rPr>
            </w:pPr>
            <w:r>
              <w:rPr>
                <w:rFonts w:ascii="Calibri" w:hAnsi="Calibri" w:cs="Calibri"/>
                <w:color w:val="000000"/>
                <w:sz w:val="22"/>
                <w:szCs w:val="22"/>
              </w:rPr>
              <w:t>SAMSUNG</w:t>
            </w:r>
          </w:p>
        </w:tc>
      </w:tr>
      <w:tr w:rsidR="00543926" w14:paraId="028FD60B"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9BE887"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B346138"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3827843" w14:textId="77777777" w:rsidR="00543926" w:rsidRDefault="00543926">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0F4C70CB" w14:textId="77777777" w:rsidR="00543926" w:rsidRDefault="00543926">
            <w:pPr>
              <w:rPr>
                <w:rFonts w:ascii="Calibri" w:hAnsi="Calibri" w:cs="Calibri"/>
                <w:color w:val="000000"/>
                <w:sz w:val="22"/>
                <w:szCs w:val="22"/>
              </w:rPr>
            </w:pPr>
            <w:r>
              <w:rPr>
                <w:rFonts w:ascii="Calibri" w:hAnsi="Calibri" w:cs="Calibri"/>
                <w:color w:val="000000"/>
                <w:sz w:val="22"/>
                <w:szCs w:val="22"/>
              </w:rPr>
              <w:t>Qualcomm Incorporated</w:t>
            </w:r>
          </w:p>
        </w:tc>
      </w:tr>
      <w:tr w:rsidR="00543926" w14:paraId="253B2D70"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13239C"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049F9AE"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60FC692B" w14:textId="77777777" w:rsidR="00543926" w:rsidRDefault="00543926">
            <w:pPr>
              <w:rPr>
                <w:rFonts w:ascii="Calibri" w:hAnsi="Calibri" w:cs="Calibri"/>
                <w:color w:val="000000"/>
                <w:sz w:val="22"/>
                <w:szCs w:val="22"/>
              </w:rPr>
            </w:pPr>
            <w:r>
              <w:rPr>
                <w:rFonts w:ascii="Calibri" w:hAnsi="Calibri" w:cs="Calibri"/>
                <w:color w:val="000000"/>
                <w:sz w:val="22"/>
                <w:szCs w:val="22"/>
              </w:rPr>
              <w:t xml:space="preserve">Lou, </w:t>
            </w:r>
            <w:proofErr w:type="spellStart"/>
            <w:r>
              <w:rPr>
                <w:rFonts w:ascii="Calibri" w:hAnsi="Calibri" w:cs="Calibri"/>
                <w:color w:val="000000"/>
                <w:sz w:val="22"/>
                <w:szCs w:val="22"/>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E5B7242"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543926" w14:paraId="1D60E77A"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4AE4E5"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3C22C5"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C0EC9E3" w14:textId="77777777" w:rsidR="00543926" w:rsidRDefault="00543926">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E640000" w14:textId="77777777" w:rsidR="00543926" w:rsidRDefault="00543926">
            <w:pPr>
              <w:rPr>
                <w:rFonts w:ascii="Calibri" w:hAnsi="Calibri" w:cs="Calibri"/>
                <w:color w:val="000000"/>
                <w:sz w:val="22"/>
                <w:szCs w:val="22"/>
              </w:rPr>
            </w:pPr>
            <w:r>
              <w:rPr>
                <w:rFonts w:ascii="Calibri" w:hAnsi="Calibri" w:cs="Calibri"/>
                <w:color w:val="000000"/>
                <w:sz w:val="22"/>
                <w:szCs w:val="22"/>
              </w:rPr>
              <w:t>MediaTek Inc.</w:t>
            </w:r>
          </w:p>
        </w:tc>
      </w:tr>
      <w:tr w:rsidR="00543926" w14:paraId="4FD51605"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9D073E"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2B99C9"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0BB779B5"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Memisoglu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Ebubekir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8C4C563" w14:textId="77777777" w:rsidR="00543926" w:rsidRDefault="00543926">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543926" w14:paraId="3F4D0023"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BA9A5A"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DC0550C"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68B8BD8"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Minotani</w:t>
            </w:r>
            <w:proofErr w:type="spellEnd"/>
            <w:r>
              <w:rPr>
                <w:rFonts w:ascii="Calibri" w:hAnsi="Calibri" w:cs="Calibri"/>
                <w:color w:val="000000"/>
                <w:sz w:val="22"/>
                <w:szCs w:val="22"/>
              </w:rPr>
              <w:t>, Jun</w:t>
            </w:r>
          </w:p>
        </w:tc>
        <w:tc>
          <w:tcPr>
            <w:tcW w:w="0" w:type="auto"/>
            <w:tcBorders>
              <w:top w:val="nil"/>
              <w:left w:val="nil"/>
              <w:bottom w:val="nil"/>
              <w:right w:val="nil"/>
            </w:tcBorders>
            <w:noWrap/>
            <w:tcMar>
              <w:top w:w="15" w:type="dxa"/>
              <w:left w:w="15" w:type="dxa"/>
              <w:bottom w:w="0" w:type="dxa"/>
              <w:right w:w="15" w:type="dxa"/>
            </w:tcMar>
            <w:vAlign w:val="bottom"/>
            <w:hideMark/>
          </w:tcPr>
          <w:p w14:paraId="2280B92F" w14:textId="77777777" w:rsidR="00543926" w:rsidRDefault="00543926">
            <w:pPr>
              <w:rPr>
                <w:rFonts w:ascii="Calibri" w:hAnsi="Calibri" w:cs="Calibri"/>
                <w:color w:val="000000"/>
                <w:sz w:val="22"/>
                <w:szCs w:val="22"/>
              </w:rPr>
            </w:pPr>
            <w:r>
              <w:rPr>
                <w:rFonts w:ascii="Calibri" w:hAnsi="Calibri" w:cs="Calibri"/>
                <w:color w:val="000000"/>
                <w:sz w:val="22"/>
                <w:szCs w:val="22"/>
              </w:rPr>
              <w:t>Panasonic Corporation</w:t>
            </w:r>
          </w:p>
        </w:tc>
      </w:tr>
      <w:tr w:rsidR="00543926" w14:paraId="5466E2D2"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0B242C"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775D37"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43FC76B"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Mirfakhraei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Khashayar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DD235CE" w14:textId="77777777" w:rsidR="00543926" w:rsidRDefault="00543926">
            <w:pPr>
              <w:rPr>
                <w:rFonts w:ascii="Calibri" w:hAnsi="Calibri" w:cs="Calibri"/>
                <w:color w:val="000000"/>
                <w:sz w:val="22"/>
                <w:szCs w:val="22"/>
              </w:rPr>
            </w:pPr>
            <w:r>
              <w:rPr>
                <w:rFonts w:ascii="Calibri" w:hAnsi="Calibri" w:cs="Calibri"/>
                <w:color w:val="000000"/>
                <w:sz w:val="22"/>
                <w:szCs w:val="22"/>
              </w:rPr>
              <w:t>Cisco Systems, Inc.</w:t>
            </w:r>
          </w:p>
        </w:tc>
      </w:tr>
      <w:tr w:rsidR="00543926" w14:paraId="7ECC6FB2"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187AF8"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32260D"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66EAB622" w14:textId="77777777" w:rsidR="00543926" w:rsidRDefault="00543926">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555A2864" w14:textId="77777777" w:rsidR="00543926" w:rsidRDefault="00543926">
            <w:pPr>
              <w:rPr>
                <w:rFonts w:ascii="Calibri" w:hAnsi="Calibri" w:cs="Calibri"/>
                <w:color w:val="000000"/>
                <w:sz w:val="22"/>
                <w:szCs w:val="22"/>
              </w:rPr>
            </w:pPr>
            <w:r>
              <w:rPr>
                <w:rFonts w:ascii="Calibri" w:hAnsi="Calibri" w:cs="Calibri"/>
                <w:color w:val="000000"/>
                <w:sz w:val="22"/>
                <w:szCs w:val="22"/>
              </w:rPr>
              <w:t>Broadcom Corporation</w:t>
            </w:r>
          </w:p>
        </w:tc>
      </w:tr>
      <w:tr w:rsidR="00543926" w14:paraId="6F69DEEB"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E60B09"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B42060D"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EEEF9E4" w14:textId="77777777" w:rsidR="00543926" w:rsidRDefault="00543926">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50F55926" w14:textId="77777777" w:rsidR="00543926" w:rsidRDefault="00543926">
            <w:pPr>
              <w:rPr>
                <w:rFonts w:ascii="Calibri" w:hAnsi="Calibri" w:cs="Calibri"/>
                <w:color w:val="000000"/>
                <w:sz w:val="22"/>
                <w:szCs w:val="22"/>
              </w:rPr>
            </w:pPr>
            <w:r>
              <w:rPr>
                <w:rFonts w:ascii="Calibri" w:hAnsi="Calibri" w:cs="Calibri"/>
                <w:color w:val="000000"/>
                <w:sz w:val="22"/>
                <w:szCs w:val="22"/>
              </w:rPr>
              <w:t>Panasonic Corporation</w:t>
            </w:r>
          </w:p>
        </w:tc>
      </w:tr>
      <w:tr w:rsidR="00543926" w14:paraId="5A9C671D"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99CE96"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6973C03"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2E63207"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41A28CF"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543926" w14:paraId="7707D409"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2C9C2D"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3703F9D"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4455F00" w14:textId="77777777" w:rsidR="00543926" w:rsidRDefault="00543926">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645A4B4E" w14:textId="77777777" w:rsidR="00543926" w:rsidRDefault="00543926">
            <w:pPr>
              <w:rPr>
                <w:rFonts w:ascii="Calibri" w:hAnsi="Calibri" w:cs="Calibri"/>
                <w:color w:val="000000"/>
                <w:sz w:val="22"/>
                <w:szCs w:val="22"/>
              </w:rPr>
            </w:pPr>
            <w:r>
              <w:rPr>
                <w:rFonts w:ascii="Calibri" w:hAnsi="Calibri" w:cs="Calibri"/>
                <w:color w:val="000000"/>
                <w:sz w:val="22"/>
                <w:szCs w:val="22"/>
              </w:rPr>
              <w:t>MediaTek Inc.</w:t>
            </w:r>
          </w:p>
        </w:tc>
      </w:tr>
      <w:tr w:rsidR="00543926" w14:paraId="7991CD77"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5E6245"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9ECB46C"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08D29EC2" w14:textId="77777777" w:rsidR="00543926" w:rsidRDefault="00543926">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32124E9" w14:textId="77777777" w:rsidR="00543926" w:rsidRDefault="00543926">
            <w:pPr>
              <w:rPr>
                <w:rFonts w:ascii="Calibri" w:hAnsi="Calibri" w:cs="Calibri"/>
                <w:color w:val="000000"/>
                <w:sz w:val="22"/>
                <w:szCs w:val="22"/>
              </w:rPr>
            </w:pPr>
            <w:r>
              <w:rPr>
                <w:rFonts w:ascii="Calibri" w:hAnsi="Calibri" w:cs="Calibri"/>
                <w:color w:val="000000"/>
                <w:sz w:val="22"/>
                <w:szCs w:val="22"/>
              </w:rPr>
              <w:t>LG ELECTRONICS</w:t>
            </w:r>
          </w:p>
        </w:tc>
      </w:tr>
      <w:tr w:rsidR="00543926" w14:paraId="153854C3"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8451BA"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4404462"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008C2817"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porat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BEAAE95" w14:textId="77777777" w:rsidR="00543926" w:rsidRDefault="00543926">
            <w:pPr>
              <w:rPr>
                <w:rFonts w:ascii="Calibri" w:hAnsi="Calibri" w:cs="Calibri"/>
                <w:color w:val="000000"/>
                <w:sz w:val="22"/>
                <w:szCs w:val="22"/>
              </w:rPr>
            </w:pPr>
            <w:r>
              <w:rPr>
                <w:rFonts w:ascii="Calibri" w:hAnsi="Calibri" w:cs="Calibri"/>
                <w:color w:val="000000"/>
                <w:sz w:val="22"/>
                <w:szCs w:val="22"/>
              </w:rPr>
              <w:t>Broadcom Corporation</w:t>
            </w:r>
          </w:p>
        </w:tc>
      </w:tr>
      <w:tr w:rsidR="00543926" w14:paraId="66E4B6B1"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187886"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ED466F0"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57DD480"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574E0362" w14:textId="77777777" w:rsidR="00543926" w:rsidRDefault="00543926">
            <w:pPr>
              <w:rPr>
                <w:rFonts w:ascii="Calibri" w:hAnsi="Calibri" w:cs="Calibri"/>
                <w:color w:val="000000"/>
                <w:sz w:val="22"/>
                <w:szCs w:val="22"/>
              </w:rPr>
            </w:pPr>
            <w:r>
              <w:rPr>
                <w:rFonts w:ascii="Calibri" w:hAnsi="Calibri" w:cs="Calibri"/>
                <w:color w:val="000000"/>
                <w:sz w:val="22"/>
                <w:szCs w:val="22"/>
              </w:rPr>
              <w:t>Broadcom Corporation</w:t>
            </w:r>
          </w:p>
        </w:tc>
      </w:tr>
      <w:tr w:rsidR="00543926" w14:paraId="1DD5EC9D"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419A4F"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2C9CC20"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2A8B22E"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Pulikkoonattu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Rethnakaran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CC85E49" w14:textId="77777777" w:rsidR="00543926" w:rsidRDefault="00543926">
            <w:pPr>
              <w:rPr>
                <w:rFonts w:ascii="Calibri" w:hAnsi="Calibri" w:cs="Calibri"/>
                <w:color w:val="000000"/>
                <w:sz w:val="22"/>
                <w:szCs w:val="22"/>
              </w:rPr>
            </w:pPr>
            <w:r>
              <w:rPr>
                <w:rFonts w:ascii="Calibri" w:hAnsi="Calibri" w:cs="Calibri"/>
                <w:color w:val="000000"/>
                <w:sz w:val="22"/>
                <w:szCs w:val="22"/>
              </w:rPr>
              <w:t>Broadcom Corporation</w:t>
            </w:r>
          </w:p>
        </w:tc>
      </w:tr>
      <w:tr w:rsidR="00543926" w14:paraId="2F7DF8DB"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E31190"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C258293"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60F2342" w14:textId="77777777" w:rsidR="00543926" w:rsidRDefault="00543926">
            <w:pPr>
              <w:rPr>
                <w:rFonts w:ascii="Calibri" w:hAnsi="Calibri" w:cs="Calibri"/>
                <w:color w:val="000000"/>
                <w:sz w:val="22"/>
                <w:szCs w:val="22"/>
              </w:rPr>
            </w:pPr>
            <w:r>
              <w:rPr>
                <w:rFonts w:ascii="Calibri" w:hAnsi="Calibri" w:cs="Calibri"/>
                <w:color w:val="000000"/>
                <w:sz w:val="22"/>
                <w:szCs w:val="22"/>
              </w:rPr>
              <w:t>Ramesh, Sridhar</w:t>
            </w:r>
          </w:p>
        </w:tc>
        <w:tc>
          <w:tcPr>
            <w:tcW w:w="0" w:type="auto"/>
            <w:tcBorders>
              <w:top w:val="nil"/>
              <w:left w:val="nil"/>
              <w:bottom w:val="nil"/>
              <w:right w:val="nil"/>
            </w:tcBorders>
            <w:noWrap/>
            <w:tcMar>
              <w:top w:w="15" w:type="dxa"/>
              <w:left w:w="15" w:type="dxa"/>
              <w:bottom w:w="0" w:type="dxa"/>
              <w:right w:w="15" w:type="dxa"/>
            </w:tcMar>
            <w:vAlign w:val="bottom"/>
            <w:hideMark/>
          </w:tcPr>
          <w:p w14:paraId="1DC87D5C"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Maxlinear</w:t>
            </w:r>
            <w:proofErr w:type="spellEnd"/>
          </w:p>
        </w:tc>
      </w:tr>
      <w:tr w:rsidR="00543926" w14:paraId="7F22D243"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C0B983"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29982CD"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263BAC65" w14:textId="77777777" w:rsidR="00543926" w:rsidRDefault="00543926">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5A5161D3" w14:textId="77777777" w:rsidR="00543926" w:rsidRDefault="00543926">
            <w:pPr>
              <w:rPr>
                <w:rFonts w:ascii="Calibri" w:hAnsi="Calibri" w:cs="Calibri"/>
                <w:color w:val="000000"/>
                <w:sz w:val="22"/>
                <w:szCs w:val="22"/>
              </w:rPr>
            </w:pPr>
            <w:r>
              <w:rPr>
                <w:rFonts w:ascii="Calibri" w:hAnsi="Calibri" w:cs="Calibri"/>
                <w:color w:val="000000"/>
                <w:sz w:val="22"/>
                <w:szCs w:val="22"/>
              </w:rPr>
              <w:t>HUAWEI</w:t>
            </w:r>
          </w:p>
        </w:tc>
      </w:tr>
      <w:tr w:rsidR="00543926" w14:paraId="75ADE905"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E942C8"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B3E8F9"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60FD44BD"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6F42EDE9"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r>
      <w:tr w:rsidR="00543926" w14:paraId="1BB277F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D15BE1"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9BE9258"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F00F802"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Sethi</w:t>
            </w:r>
            <w:proofErr w:type="spellEnd"/>
            <w:r>
              <w:rPr>
                <w:rFonts w:ascii="Calibri" w:hAnsi="Calibri" w:cs="Calibri"/>
                <w:color w:val="000000"/>
                <w:sz w:val="22"/>
                <w:szCs w:val="22"/>
              </w:rPr>
              <w:t>, Ankit</w:t>
            </w:r>
          </w:p>
        </w:tc>
        <w:tc>
          <w:tcPr>
            <w:tcW w:w="0" w:type="auto"/>
            <w:tcBorders>
              <w:top w:val="nil"/>
              <w:left w:val="nil"/>
              <w:bottom w:val="nil"/>
              <w:right w:val="nil"/>
            </w:tcBorders>
            <w:noWrap/>
            <w:tcMar>
              <w:top w:w="15" w:type="dxa"/>
              <w:left w:w="15" w:type="dxa"/>
              <w:bottom w:w="0" w:type="dxa"/>
              <w:right w:w="15" w:type="dxa"/>
            </w:tcMar>
            <w:vAlign w:val="bottom"/>
            <w:hideMark/>
          </w:tcPr>
          <w:p w14:paraId="23374DDA" w14:textId="77777777" w:rsidR="00543926" w:rsidRDefault="00543926">
            <w:pPr>
              <w:rPr>
                <w:rFonts w:ascii="Calibri" w:hAnsi="Calibri" w:cs="Calibri"/>
                <w:color w:val="000000"/>
                <w:sz w:val="22"/>
                <w:szCs w:val="22"/>
              </w:rPr>
            </w:pPr>
            <w:r>
              <w:rPr>
                <w:rFonts w:ascii="Calibri" w:hAnsi="Calibri" w:cs="Calibri"/>
                <w:color w:val="000000"/>
                <w:sz w:val="22"/>
                <w:szCs w:val="22"/>
              </w:rPr>
              <w:t>NXP Semiconductors</w:t>
            </w:r>
          </w:p>
        </w:tc>
      </w:tr>
      <w:tr w:rsidR="00543926" w14:paraId="20EC13EB"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B11B6B"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75A5CC"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566595B"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27EAE29" w14:textId="77777777" w:rsidR="00543926" w:rsidRDefault="00543926">
            <w:pPr>
              <w:rPr>
                <w:rFonts w:ascii="Calibri" w:hAnsi="Calibri" w:cs="Calibri"/>
                <w:color w:val="000000"/>
                <w:sz w:val="22"/>
                <w:szCs w:val="22"/>
              </w:rPr>
            </w:pPr>
            <w:r>
              <w:rPr>
                <w:rFonts w:ascii="Calibri" w:hAnsi="Calibri" w:cs="Calibri"/>
                <w:color w:val="000000"/>
                <w:sz w:val="22"/>
                <w:szCs w:val="22"/>
              </w:rPr>
              <w:t>HUAWEI</w:t>
            </w:r>
          </w:p>
        </w:tc>
      </w:tr>
      <w:tr w:rsidR="00543926" w14:paraId="03945E09"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C4DA9E"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A03945F"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265FEA76" w14:textId="77777777" w:rsidR="00543926" w:rsidRDefault="00543926">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48B28490" w14:textId="77777777" w:rsidR="00543926" w:rsidRDefault="00543926">
            <w:pPr>
              <w:rPr>
                <w:rFonts w:ascii="Calibri" w:hAnsi="Calibri" w:cs="Calibri"/>
                <w:color w:val="000000"/>
                <w:sz w:val="22"/>
                <w:szCs w:val="22"/>
              </w:rPr>
            </w:pPr>
            <w:r>
              <w:rPr>
                <w:rFonts w:ascii="Calibri" w:hAnsi="Calibri" w:cs="Calibri"/>
                <w:color w:val="000000"/>
                <w:sz w:val="22"/>
                <w:szCs w:val="22"/>
              </w:rPr>
              <w:t>Qualcomm Incorporated</w:t>
            </w:r>
          </w:p>
        </w:tc>
      </w:tr>
      <w:tr w:rsidR="00543926" w14:paraId="11E8CAE9"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E82AF3"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EC4A881"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981635C" w14:textId="77777777" w:rsidR="00543926" w:rsidRDefault="00543926">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3CD9C0F" w14:textId="77777777" w:rsidR="00543926" w:rsidRDefault="00543926">
            <w:pPr>
              <w:rPr>
                <w:rFonts w:ascii="Calibri" w:hAnsi="Calibri" w:cs="Calibri"/>
                <w:color w:val="000000"/>
                <w:sz w:val="22"/>
                <w:szCs w:val="22"/>
              </w:rPr>
            </w:pPr>
            <w:r>
              <w:rPr>
                <w:rFonts w:ascii="Calibri" w:hAnsi="Calibri" w:cs="Calibri"/>
                <w:color w:val="000000"/>
                <w:sz w:val="22"/>
                <w:szCs w:val="22"/>
              </w:rPr>
              <w:t>Huawei Technologies Co. Ltd</w:t>
            </w:r>
          </w:p>
        </w:tc>
      </w:tr>
      <w:tr w:rsidR="00543926" w14:paraId="7AFE8C7E"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BD0FDB"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161BC7"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5346542" w14:textId="77777777" w:rsidR="00543926" w:rsidRDefault="00543926">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161D3ECA" w14:textId="77777777" w:rsidR="00543926" w:rsidRDefault="00543926">
            <w:pPr>
              <w:rPr>
                <w:rFonts w:ascii="Calibri" w:hAnsi="Calibri" w:cs="Calibri"/>
                <w:color w:val="000000"/>
                <w:sz w:val="22"/>
                <w:szCs w:val="22"/>
              </w:rPr>
            </w:pPr>
            <w:r>
              <w:rPr>
                <w:rFonts w:ascii="Calibri" w:hAnsi="Calibri" w:cs="Calibri"/>
                <w:color w:val="000000"/>
                <w:sz w:val="22"/>
                <w:szCs w:val="22"/>
              </w:rPr>
              <w:t>Qualcomm Incorporated</w:t>
            </w:r>
          </w:p>
        </w:tc>
      </w:tr>
      <w:tr w:rsidR="00543926" w14:paraId="2E5C87A6"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60B80F"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81DBB6"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47D69ACD"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EFD8178" w14:textId="77777777" w:rsidR="00543926" w:rsidRDefault="00543926">
            <w:pPr>
              <w:rPr>
                <w:rFonts w:ascii="Calibri" w:hAnsi="Calibri" w:cs="Calibri"/>
                <w:color w:val="000000"/>
                <w:sz w:val="22"/>
                <w:szCs w:val="22"/>
              </w:rPr>
            </w:pPr>
            <w:r>
              <w:rPr>
                <w:rFonts w:ascii="Calibri" w:hAnsi="Calibri" w:cs="Calibri"/>
                <w:color w:val="000000"/>
                <w:sz w:val="22"/>
                <w:szCs w:val="22"/>
              </w:rPr>
              <w:t>Huawei Technologies Co. Ltd</w:t>
            </w:r>
          </w:p>
        </w:tc>
      </w:tr>
      <w:tr w:rsidR="00543926" w14:paraId="569179B0"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CCC7D8"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11B6976"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3A98BFE" w14:textId="77777777" w:rsidR="00543926" w:rsidRDefault="00543926">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6A6C449F" w14:textId="77777777" w:rsidR="00543926" w:rsidRDefault="00543926">
            <w:pPr>
              <w:rPr>
                <w:rFonts w:ascii="Calibri" w:hAnsi="Calibri" w:cs="Calibri"/>
                <w:color w:val="000000"/>
                <w:sz w:val="22"/>
                <w:szCs w:val="22"/>
              </w:rPr>
            </w:pPr>
            <w:r>
              <w:rPr>
                <w:rFonts w:ascii="Calibri" w:hAnsi="Calibri" w:cs="Calibri"/>
                <w:color w:val="000000"/>
                <w:sz w:val="22"/>
                <w:szCs w:val="22"/>
              </w:rPr>
              <w:t>Nokia</w:t>
            </w:r>
          </w:p>
        </w:tc>
      </w:tr>
      <w:tr w:rsidR="00543926" w14:paraId="2609DAAF"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F64914"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45E4C92"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60AC61BE"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502E94A8" w14:textId="77777777" w:rsidR="00543926" w:rsidRDefault="00543926">
            <w:pPr>
              <w:rPr>
                <w:rFonts w:ascii="Calibri" w:hAnsi="Calibri" w:cs="Calibri"/>
                <w:color w:val="000000"/>
                <w:sz w:val="22"/>
                <w:szCs w:val="22"/>
              </w:rPr>
            </w:pPr>
            <w:r>
              <w:rPr>
                <w:rFonts w:ascii="Calibri" w:hAnsi="Calibri" w:cs="Calibri"/>
                <w:color w:val="000000"/>
                <w:sz w:val="22"/>
                <w:szCs w:val="22"/>
              </w:rPr>
              <w:t>Qualcomm Incorporated</w:t>
            </w:r>
          </w:p>
        </w:tc>
      </w:tr>
      <w:tr w:rsidR="00543926" w14:paraId="7443AEB6"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172365"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9B5BFE6"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C8F84BE" w14:textId="77777777" w:rsidR="00543926" w:rsidRDefault="00543926">
            <w:pPr>
              <w:rPr>
                <w:rFonts w:ascii="Calibri" w:hAnsi="Calibri" w:cs="Calibri"/>
                <w:color w:val="000000"/>
                <w:sz w:val="22"/>
                <w:szCs w:val="22"/>
              </w:rPr>
            </w:pPr>
            <w:r>
              <w:rPr>
                <w:rFonts w:ascii="Calibri" w:hAnsi="Calibri" w:cs="Calibri"/>
                <w:color w:val="000000"/>
                <w:sz w:val="22"/>
                <w:szCs w:val="22"/>
              </w:rPr>
              <w:t>Wang, Yi-Hsiu</w:t>
            </w:r>
          </w:p>
        </w:tc>
        <w:tc>
          <w:tcPr>
            <w:tcW w:w="0" w:type="auto"/>
            <w:tcBorders>
              <w:top w:val="nil"/>
              <w:left w:val="nil"/>
              <w:bottom w:val="nil"/>
              <w:right w:val="nil"/>
            </w:tcBorders>
            <w:noWrap/>
            <w:tcMar>
              <w:top w:w="15" w:type="dxa"/>
              <w:left w:w="15" w:type="dxa"/>
              <w:bottom w:w="0" w:type="dxa"/>
              <w:right w:w="15" w:type="dxa"/>
            </w:tcMar>
            <w:vAlign w:val="bottom"/>
            <w:hideMark/>
          </w:tcPr>
          <w:p w14:paraId="48E42A9D"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Zeku</w:t>
            </w:r>
            <w:proofErr w:type="spellEnd"/>
          </w:p>
        </w:tc>
      </w:tr>
      <w:tr w:rsidR="00543926" w14:paraId="6EF3A099"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92689D"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C4297A"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A77EA03" w14:textId="77777777" w:rsidR="00543926" w:rsidRDefault="00543926">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255953E1" w14:textId="77777777" w:rsidR="00543926" w:rsidRDefault="00543926">
            <w:pPr>
              <w:rPr>
                <w:rFonts w:ascii="Calibri" w:hAnsi="Calibri" w:cs="Calibri"/>
                <w:color w:val="000000"/>
                <w:sz w:val="22"/>
                <w:szCs w:val="22"/>
              </w:rPr>
            </w:pPr>
            <w:r>
              <w:rPr>
                <w:rFonts w:ascii="Calibri" w:hAnsi="Calibri" w:cs="Calibri"/>
                <w:color w:val="000000"/>
                <w:sz w:val="22"/>
                <w:szCs w:val="22"/>
              </w:rPr>
              <w:t>Rohde &amp; Schwarz</w:t>
            </w:r>
          </w:p>
        </w:tc>
      </w:tr>
      <w:tr w:rsidR="00543926" w14:paraId="1FE7845E"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6500D3"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4DD6037"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BC0F558" w14:textId="77777777" w:rsidR="00543926" w:rsidRDefault="00543926">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491293B" w14:textId="77777777" w:rsidR="00543926" w:rsidRDefault="00543926">
            <w:pPr>
              <w:rPr>
                <w:rFonts w:ascii="Calibri" w:hAnsi="Calibri" w:cs="Calibri"/>
                <w:color w:val="000000"/>
                <w:sz w:val="22"/>
                <w:szCs w:val="22"/>
              </w:rPr>
            </w:pPr>
            <w:r>
              <w:rPr>
                <w:rFonts w:ascii="Calibri" w:hAnsi="Calibri" w:cs="Calibri"/>
                <w:color w:val="000000"/>
                <w:sz w:val="22"/>
                <w:szCs w:val="22"/>
              </w:rPr>
              <w:t>Qualcomm Incorporated</w:t>
            </w:r>
          </w:p>
        </w:tc>
      </w:tr>
      <w:tr w:rsidR="00543926" w14:paraId="3A25213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6C20F0E4" w14:textId="142B9ADE" w:rsidR="00543926" w:rsidRDefault="00543926" w:rsidP="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46C63F28" w14:textId="67E0DFEF"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tcPr>
          <w:p w14:paraId="3E71C3C3" w14:textId="1AD56F8A" w:rsidR="00543926" w:rsidRDefault="00543926" w:rsidP="00543926">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2D6FEEB3" w14:textId="172452D4" w:rsidR="00543926" w:rsidRDefault="00543926" w:rsidP="00543926">
            <w:pPr>
              <w:rPr>
                <w:rFonts w:ascii="Calibri" w:hAnsi="Calibri" w:cs="Calibri"/>
                <w:color w:val="000000"/>
                <w:sz w:val="22"/>
                <w:szCs w:val="22"/>
              </w:rPr>
            </w:pPr>
            <w:r>
              <w:rPr>
                <w:rFonts w:ascii="Calibri" w:hAnsi="Calibri" w:cs="Calibri"/>
                <w:color w:val="000000"/>
                <w:sz w:val="22"/>
                <w:szCs w:val="22"/>
              </w:rPr>
              <w:t>Apple Inc.</w:t>
            </w:r>
          </w:p>
        </w:tc>
      </w:tr>
      <w:tr w:rsidR="00543926" w14:paraId="4B39052B"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CDCC04" w14:textId="77777777" w:rsidR="00543926" w:rsidRDefault="00543926" w:rsidP="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185BF7"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728CFA81"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57316A9"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Huawei Technologies Co., Ltd</w:t>
            </w:r>
          </w:p>
        </w:tc>
      </w:tr>
      <w:tr w:rsidR="00543926" w14:paraId="70E44714"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88302A" w14:textId="77777777" w:rsidR="00543926" w:rsidRDefault="00543926" w:rsidP="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ACAA87"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F16CCC4"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8BA5F3C"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Oppo</w:t>
            </w:r>
          </w:p>
        </w:tc>
      </w:tr>
      <w:tr w:rsidR="00543926" w14:paraId="45E257B0"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87B2A5" w14:textId="77777777" w:rsidR="00543926" w:rsidRDefault="00543926" w:rsidP="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0DD1877"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6D0073BB"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4564C4E5" w14:textId="77777777" w:rsidR="00543926" w:rsidRDefault="00543926" w:rsidP="00543926">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543926" w14:paraId="360232A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4AD441" w14:textId="77777777" w:rsidR="00543926" w:rsidRDefault="00543926" w:rsidP="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CBD88DF"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7E38A2E2"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5DCDAA11"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MediaTek Inc.</w:t>
            </w:r>
          </w:p>
        </w:tc>
      </w:tr>
      <w:tr w:rsidR="00543926" w14:paraId="5234CD2A"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5E20C4" w14:textId="77777777" w:rsidR="00543926" w:rsidRDefault="00543926" w:rsidP="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1BA87C"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31BA079" w14:textId="77777777" w:rsidR="00543926" w:rsidRDefault="00543926" w:rsidP="00543926">
            <w:pPr>
              <w:rPr>
                <w:rFonts w:ascii="Calibri" w:hAnsi="Calibri" w:cs="Calibri"/>
                <w:color w:val="000000"/>
                <w:sz w:val="22"/>
                <w:szCs w:val="22"/>
              </w:rPr>
            </w:pPr>
            <w:proofErr w:type="spellStart"/>
            <w:r>
              <w:rPr>
                <w:rFonts w:ascii="Calibri" w:hAnsi="Calibri" w:cs="Calibri"/>
                <w:color w:val="000000"/>
                <w:sz w:val="22"/>
                <w:szCs w:val="22"/>
              </w:rPr>
              <w:t>yi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yongjiang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5E80C83" w14:textId="77777777" w:rsidR="00543926" w:rsidRDefault="00543926" w:rsidP="00543926">
            <w:pPr>
              <w:rPr>
                <w:rFonts w:ascii="Calibri" w:hAnsi="Calibri" w:cs="Calibri"/>
                <w:color w:val="000000"/>
                <w:sz w:val="22"/>
                <w:szCs w:val="22"/>
              </w:rPr>
            </w:pPr>
            <w:proofErr w:type="spellStart"/>
            <w:r>
              <w:rPr>
                <w:rFonts w:ascii="Calibri" w:hAnsi="Calibri" w:cs="Calibri"/>
                <w:color w:val="000000"/>
                <w:sz w:val="22"/>
                <w:szCs w:val="22"/>
              </w:rPr>
              <w:t>Futurewei</w:t>
            </w:r>
            <w:proofErr w:type="spellEnd"/>
            <w:r>
              <w:rPr>
                <w:rFonts w:ascii="Calibri" w:hAnsi="Calibri" w:cs="Calibri"/>
                <w:color w:val="000000"/>
                <w:sz w:val="22"/>
                <w:szCs w:val="22"/>
              </w:rPr>
              <w:t xml:space="preserve"> Technologies</w:t>
            </w:r>
          </w:p>
        </w:tc>
      </w:tr>
      <w:tr w:rsidR="00543926" w14:paraId="62865FA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AF9A5A" w14:textId="77777777" w:rsidR="00543926" w:rsidRDefault="00543926" w:rsidP="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1C13D38"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2D5674F9"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68D22FF3"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Broadcom Corporation</w:t>
            </w:r>
          </w:p>
        </w:tc>
      </w:tr>
      <w:tr w:rsidR="00543926" w14:paraId="4DA26F1D"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109CD3" w14:textId="77777777" w:rsidR="00543926" w:rsidRDefault="00543926" w:rsidP="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5D40F8"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6492164D"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536E6841"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Huawei Technologies Co., Ltd</w:t>
            </w:r>
          </w:p>
        </w:tc>
      </w:tr>
      <w:tr w:rsidR="00543926" w14:paraId="47A8F6A0"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8D7BC8" w14:textId="77777777" w:rsidR="00543926" w:rsidRDefault="00543926" w:rsidP="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D2961A"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02D53366"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48217C43"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NXP Semiconductors</w:t>
            </w:r>
          </w:p>
        </w:tc>
      </w:tr>
      <w:tr w:rsidR="00543926" w14:paraId="77A7B7B2"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0A3244" w14:textId="77777777" w:rsidR="00543926" w:rsidRDefault="00543926" w:rsidP="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A3721E2"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01BCA5F"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Zhang, John</w:t>
            </w:r>
          </w:p>
        </w:tc>
        <w:tc>
          <w:tcPr>
            <w:tcW w:w="0" w:type="auto"/>
            <w:tcBorders>
              <w:top w:val="nil"/>
              <w:left w:val="nil"/>
              <w:bottom w:val="nil"/>
              <w:right w:val="nil"/>
            </w:tcBorders>
            <w:noWrap/>
            <w:tcMar>
              <w:top w:w="15" w:type="dxa"/>
              <w:left w:w="15" w:type="dxa"/>
              <w:bottom w:w="0" w:type="dxa"/>
              <w:right w:w="15" w:type="dxa"/>
            </w:tcMar>
            <w:vAlign w:val="bottom"/>
            <w:hideMark/>
          </w:tcPr>
          <w:p w14:paraId="352F6E50" w14:textId="77777777" w:rsidR="00543926" w:rsidRDefault="00543926" w:rsidP="00543926">
            <w:pPr>
              <w:rPr>
                <w:rFonts w:ascii="Calibri" w:hAnsi="Calibri" w:cs="Calibri"/>
                <w:color w:val="000000"/>
                <w:sz w:val="22"/>
                <w:szCs w:val="22"/>
              </w:rPr>
            </w:pPr>
            <w:proofErr w:type="spellStart"/>
            <w:r>
              <w:rPr>
                <w:rFonts w:ascii="Calibri" w:hAnsi="Calibri" w:cs="Calibri"/>
                <w:color w:val="000000"/>
                <w:sz w:val="22"/>
                <w:szCs w:val="22"/>
              </w:rPr>
              <w:t>GuangDong</w:t>
            </w:r>
            <w:proofErr w:type="spellEnd"/>
            <w:r>
              <w:rPr>
                <w:rFonts w:ascii="Calibri" w:hAnsi="Calibri" w:cs="Calibri"/>
                <w:color w:val="000000"/>
                <w:sz w:val="22"/>
                <w:szCs w:val="22"/>
              </w:rPr>
              <w:t xml:space="preserve"> OPPO Mobile Telecommunications Corp., Ltd.</w:t>
            </w:r>
          </w:p>
        </w:tc>
      </w:tr>
      <w:tr w:rsidR="00543926" w14:paraId="32B70E6F"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3F1030" w14:textId="77777777" w:rsidR="00543926" w:rsidRDefault="00543926" w:rsidP="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65CEA44"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593EAAC"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269EBCA0"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NXP Semiconductors</w:t>
            </w:r>
          </w:p>
        </w:tc>
      </w:tr>
    </w:tbl>
    <w:p w14:paraId="1476C97F" w14:textId="77777777" w:rsidR="00094F80" w:rsidRDefault="00094F80" w:rsidP="00094F80">
      <w:pPr>
        <w:rPr>
          <w:szCs w:val="22"/>
        </w:rPr>
      </w:pPr>
    </w:p>
    <w:p w14:paraId="2C1CD332" w14:textId="77777777" w:rsidR="00094F80" w:rsidRDefault="00094F80" w:rsidP="00094F80">
      <w:pPr>
        <w:rPr>
          <w:szCs w:val="22"/>
        </w:rPr>
      </w:pPr>
    </w:p>
    <w:p w14:paraId="68DEF8A2" w14:textId="77777777" w:rsidR="00094F80" w:rsidRDefault="00094F80" w:rsidP="00094F80">
      <w:pPr>
        <w:rPr>
          <w:szCs w:val="22"/>
        </w:rPr>
      </w:pPr>
    </w:p>
    <w:p w14:paraId="4CF54607" w14:textId="77777777" w:rsidR="00094F80" w:rsidRDefault="00094F80" w:rsidP="00094F80">
      <w:pPr>
        <w:rPr>
          <w:szCs w:val="22"/>
        </w:rPr>
      </w:pPr>
    </w:p>
    <w:p w14:paraId="3C34633A" w14:textId="77777777" w:rsidR="00094F80" w:rsidRDefault="00094F80" w:rsidP="00094F80">
      <w:pPr>
        <w:rPr>
          <w:szCs w:val="22"/>
        </w:rPr>
      </w:pPr>
    </w:p>
    <w:p w14:paraId="3810AC15" w14:textId="6D500649" w:rsidR="002C6166" w:rsidRDefault="002C6166" w:rsidP="002C6166">
      <w:pPr>
        <w:rPr>
          <w:b/>
          <w:sz w:val="28"/>
          <w:szCs w:val="28"/>
        </w:rPr>
      </w:pPr>
      <w:r>
        <w:rPr>
          <w:b/>
          <w:sz w:val="28"/>
          <w:szCs w:val="28"/>
        </w:rPr>
        <w:lastRenderedPageBreak/>
        <w:t>Towards</w:t>
      </w:r>
      <w:r w:rsidR="0071376A">
        <w:rPr>
          <w:b/>
          <w:sz w:val="28"/>
          <w:szCs w:val="28"/>
        </w:rPr>
        <w:t xml:space="preserve"> </w:t>
      </w:r>
      <w:proofErr w:type="spellStart"/>
      <w:r w:rsidR="0071376A">
        <w:rPr>
          <w:b/>
          <w:sz w:val="28"/>
          <w:szCs w:val="28"/>
        </w:rPr>
        <w:t>TGbe</w:t>
      </w:r>
      <w:proofErr w:type="spellEnd"/>
      <w:r w:rsidR="0071376A">
        <w:rPr>
          <w:b/>
          <w:sz w:val="28"/>
          <w:szCs w:val="28"/>
        </w:rPr>
        <w:t xml:space="preserve"> D0.1 Draft</w:t>
      </w:r>
    </w:p>
    <w:p w14:paraId="40CF6DC1" w14:textId="77777777" w:rsidR="00094F80" w:rsidRDefault="00094F80" w:rsidP="00094F80">
      <w:pPr>
        <w:rPr>
          <w:szCs w:val="22"/>
        </w:rPr>
      </w:pPr>
    </w:p>
    <w:p w14:paraId="47DE68E4" w14:textId="22FEAC99" w:rsidR="002C6166" w:rsidRPr="001B17D6" w:rsidRDefault="00CE0E21" w:rsidP="000B5407">
      <w:pPr>
        <w:pStyle w:val="ListParagraph"/>
        <w:numPr>
          <w:ilvl w:val="0"/>
          <w:numId w:val="40"/>
        </w:numPr>
      </w:pPr>
      <w:hyperlink r:id="rId35" w:history="1">
        <w:r w:rsidR="002C6166" w:rsidRPr="0071376A">
          <w:rPr>
            <w:rStyle w:val="Hyperlink"/>
            <w:color w:val="4472C4" w:themeColor="accent1"/>
          </w:rPr>
          <w:t>997r6</w:t>
        </w:r>
      </w:hyperlink>
      <w:r w:rsidR="002C6166" w:rsidRPr="0071376A">
        <w:rPr>
          <w:color w:val="000000" w:themeColor="text1"/>
        </w:rPr>
        <w:t xml:space="preserve"> </w:t>
      </w:r>
      <w:proofErr w:type="spellStart"/>
      <w:r w:rsidR="002C6166" w:rsidRPr="0071376A">
        <w:rPr>
          <w:color w:val="000000" w:themeColor="text1"/>
        </w:rPr>
        <w:t>TGbe</w:t>
      </w:r>
      <w:proofErr w:type="spellEnd"/>
      <w:r w:rsidR="002C6166" w:rsidRPr="0071376A">
        <w:rPr>
          <w:color w:val="000000" w:themeColor="text1"/>
        </w:rPr>
        <w:t xml:space="preserve"> spec text volunteers and status (PHY rows)</w:t>
      </w:r>
    </w:p>
    <w:p w14:paraId="5E5FB724" w14:textId="77777777" w:rsidR="008438BD" w:rsidRDefault="008438BD" w:rsidP="001B17D6">
      <w:pPr>
        <w:pStyle w:val="ListParagraph"/>
        <w:rPr>
          <w:b/>
          <w:bCs/>
        </w:rPr>
      </w:pPr>
    </w:p>
    <w:p w14:paraId="1F303809" w14:textId="0C6069AC" w:rsidR="001B17D6" w:rsidRPr="0071376A" w:rsidRDefault="008438BD" w:rsidP="004D4FEC">
      <w:pPr>
        <w:ind w:firstLine="360"/>
      </w:pPr>
      <w:r w:rsidRPr="004D4FEC">
        <w:rPr>
          <w:b/>
          <w:bCs/>
        </w:rPr>
        <w:t>Discussions</w:t>
      </w:r>
    </w:p>
    <w:p w14:paraId="5401F28D" w14:textId="2DDC8189" w:rsidR="0071376A" w:rsidRDefault="008438BD" w:rsidP="004D4FEC">
      <w:pPr>
        <w:ind w:firstLine="360"/>
      </w:pPr>
      <w:r>
        <w:t xml:space="preserve">C: </w:t>
      </w:r>
      <w:bookmarkStart w:id="6" w:name="OLE_LINK7"/>
      <w:bookmarkStart w:id="7" w:name="OLE_LINK8"/>
      <w:r w:rsidR="00AA4A99">
        <w:t xml:space="preserve">PHY list is mainly based on </w:t>
      </w:r>
      <w:r w:rsidR="00511F6C">
        <w:t xml:space="preserve">sections, </w:t>
      </w:r>
      <w:r w:rsidR="00E10AC9">
        <w:t>not features, most of the sections will be</w:t>
      </w:r>
      <w:r w:rsidR="00350211">
        <w:t xml:space="preserve"> needed for</w:t>
      </w:r>
      <w:r w:rsidR="00E10AC9">
        <w:t xml:space="preserve"> R1 </w:t>
      </w:r>
      <w:r w:rsidR="00350211">
        <w:t xml:space="preserve">features </w:t>
      </w:r>
      <w:r w:rsidR="00E10AC9">
        <w:t xml:space="preserve">but people can also write R2 features into it. </w:t>
      </w:r>
    </w:p>
    <w:p w14:paraId="14442BD5" w14:textId="35681F0D" w:rsidR="00511F6C" w:rsidRDefault="00511F6C" w:rsidP="004D4FEC">
      <w:pPr>
        <w:ind w:firstLine="360"/>
      </w:pPr>
      <w:r>
        <w:t>C:</w:t>
      </w:r>
      <w:r w:rsidR="00617E1B">
        <w:t xml:space="preserve"> Suggest give</w:t>
      </w:r>
      <w:r>
        <w:t xml:space="preserve"> </w:t>
      </w:r>
      <w:proofErr w:type="spellStart"/>
      <w:r>
        <w:t>PoC</w:t>
      </w:r>
      <w:proofErr w:type="spellEnd"/>
      <w:r>
        <w:t xml:space="preserve"> of each topic </w:t>
      </w:r>
      <w:r w:rsidR="00617E1B">
        <w:t xml:space="preserve">some time </w:t>
      </w:r>
      <w:r>
        <w:t xml:space="preserve">to check the motions and determine R1/R2 of the motions. </w:t>
      </w:r>
      <w:r w:rsidR="00BC51A0">
        <w:t xml:space="preserve">Need a deadline for that. </w:t>
      </w:r>
    </w:p>
    <w:p w14:paraId="70B25C1A" w14:textId="3ECD7180" w:rsidR="00094F80" w:rsidRPr="008B7F4C" w:rsidRDefault="009A7DC5" w:rsidP="008B7F4C">
      <w:pPr>
        <w:ind w:firstLine="360"/>
      </w:pPr>
      <w:r>
        <w:t xml:space="preserve">AI: </w:t>
      </w:r>
      <w:proofErr w:type="spellStart"/>
      <w:r w:rsidR="00760704">
        <w:t>PoC</w:t>
      </w:r>
      <w:proofErr w:type="spellEnd"/>
      <w:r w:rsidR="00760704">
        <w:t xml:space="preserve"> c</w:t>
      </w:r>
      <w:r w:rsidR="00757A6E">
        <w:t>omplete the last column of the motion list</w:t>
      </w:r>
      <w:r w:rsidR="005C3332">
        <w:t xml:space="preserve"> and clarify </w:t>
      </w:r>
      <w:r w:rsidR="00B73BAE">
        <w:t xml:space="preserve">an initial </w:t>
      </w:r>
      <w:r w:rsidR="005C3332">
        <w:t xml:space="preserve">R1/R2 </w:t>
      </w:r>
      <w:r w:rsidR="00B73BAE">
        <w:t xml:space="preserve">label </w:t>
      </w:r>
      <w:r w:rsidR="005C3332">
        <w:t>for each motion (</w:t>
      </w:r>
      <w:r w:rsidR="005517D3">
        <w:t xml:space="preserve">or a set of </w:t>
      </w:r>
      <w:r w:rsidR="005C3332">
        <w:t>covered SPs in the motion)</w:t>
      </w:r>
      <w:r w:rsidR="00757A6E">
        <w:t xml:space="preserve"> </w:t>
      </w:r>
      <w:r w:rsidR="00760704">
        <w:t xml:space="preserve">before Thursday joint meeting and send to </w:t>
      </w:r>
      <w:proofErr w:type="spellStart"/>
      <w:r w:rsidR="00760704">
        <w:t>Tianyu</w:t>
      </w:r>
      <w:proofErr w:type="spellEnd"/>
      <w:r w:rsidR="00760704">
        <w:t xml:space="preserve"> Wu</w:t>
      </w:r>
      <w:r w:rsidR="005C3332">
        <w:t xml:space="preserve">. </w:t>
      </w:r>
    </w:p>
    <w:bookmarkEnd w:id="6"/>
    <w:bookmarkEnd w:id="7"/>
    <w:p w14:paraId="05844D3B" w14:textId="77777777" w:rsidR="00094F80" w:rsidRDefault="00094F80" w:rsidP="00094F80">
      <w:pPr>
        <w:rPr>
          <w:szCs w:val="22"/>
        </w:rPr>
      </w:pPr>
    </w:p>
    <w:p w14:paraId="3F93869B" w14:textId="77777777" w:rsidR="00094F80" w:rsidRDefault="00094F80" w:rsidP="00094F80">
      <w:pPr>
        <w:rPr>
          <w:szCs w:val="22"/>
        </w:rPr>
      </w:pPr>
    </w:p>
    <w:p w14:paraId="7C463600" w14:textId="77777777" w:rsidR="00094F80" w:rsidRDefault="00094F80" w:rsidP="00094F80"/>
    <w:p w14:paraId="2C92A206" w14:textId="77777777" w:rsidR="00094F80" w:rsidRDefault="00094F80" w:rsidP="00094F80"/>
    <w:p w14:paraId="105E9C1F" w14:textId="77777777" w:rsidR="00094F80" w:rsidRDefault="00094F80" w:rsidP="00094F80">
      <w:pPr>
        <w:rPr>
          <w:b/>
          <w:sz w:val="28"/>
          <w:szCs w:val="28"/>
        </w:rPr>
      </w:pPr>
      <w:r>
        <w:rPr>
          <w:b/>
          <w:sz w:val="28"/>
          <w:szCs w:val="28"/>
        </w:rPr>
        <w:t>New Submissions</w:t>
      </w:r>
    </w:p>
    <w:p w14:paraId="1897FFDF" w14:textId="77777777" w:rsidR="00094F80" w:rsidRDefault="00094F80" w:rsidP="00094F80">
      <w:pPr>
        <w:rPr>
          <w:b/>
          <w:bCs/>
        </w:rPr>
      </w:pPr>
    </w:p>
    <w:p w14:paraId="1A3FC0BE" w14:textId="01199AB1" w:rsidR="00094F80" w:rsidRPr="00743E7F" w:rsidRDefault="00094F80" w:rsidP="000B5407">
      <w:pPr>
        <w:pStyle w:val="ListParagraph"/>
        <w:numPr>
          <w:ilvl w:val="0"/>
          <w:numId w:val="39"/>
        </w:numPr>
        <w:rPr>
          <w:b/>
          <w:bCs/>
        </w:rPr>
      </w:pPr>
      <w:r w:rsidRPr="00743E7F">
        <w:rPr>
          <w:b/>
          <w:bCs/>
        </w:rPr>
        <w:t>11-20-09</w:t>
      </w:r>
      <w:r w:rsidR="008B7F4C">
        <w:rPr>
          <w:b/>
          <w:bCs/>
        </w:rPr>
        <w:t>61</w:t>
      </w:r>
      <w:r w:rsidRPr="00743E7F">
        <w:rPr>
          <w:b/>
          <w:bCs/>
        </w:rPr>
        <w:t xml:space="preserve">r0 – </w:t>
      </w:r>
      <w:r w:rsidR="00A21AF9" w:rsidRPr="00A21AF9">
        <w:rPr>
          <w:b/>
          <w:bCs/>
          <w:lang w:val="en-US"/>
        </w:rPr>
        <w:t>Pilot mapping and values for data section in 11be</w:t>
      </w:r>
      <w:r w:rsidR="00A21AF9">
        <w:rPr>
          <w:b/>
          <w:bCs/>
          <w:lang w:val="en-US"/>
        </w:rPr>
        <w:t xml:space="preserve"> </w:t>
      </w:r>
      <w:r w:rsidRPr="00743E7F">
        <w:rPr>
          <w:b/>
          <w:bCs/>
        </w:rPr>
        <w:t xml:space="preserve">– </w:t>
      </w:r>
      <w:proofErr w:type="spellStart"/>
      <w:r w:rsidR="00A21AF9">
        <w:t>Jinyoung</w:t>
      </w:r>
      <w:proofErr w:type="spellEnd"/>
      <w:r w:rsidR="00A21AF9">
        <w:t xml:space="preserve"> Chun</w:t>
      </w:r>
      <w:r>
        <w:t xml:space="preserve"> (</w:t>
      </w:r>
      <w:r w:rsidR="00A21AF9">
        <w:t>LG</w:t>
      </w:r>
      <w:r>
        <w:t>)</w:t>
      </w:r>
    </w:p>
    <w:p w14:paraId="1AD1EB61" w14:textId="35541335" w:rsidR="00094F80" w:rsidRDefault="00094F80" w:rsidP="00094F80">
      <w:pPr>
        <w:ind w:left="720"/>
      </w:pPr>
      <w:r w:rsidRPr="001916B5">
        <w:rPr>
          <w:b/>
          <w:szCs w:val="22"/>
        </w:rPr>
        <w:t>Summary:</w:t>
      </w:r>
      <w:r>
        <w:rPr>
          <w:b/>
          <w:szCs w:val="22"/>
        </w:rPr>
        <w:t xml:space="preserve"> </w:t>
      </w:r>
      <w:r w:rsidR="000E6050" w:rsidRPr="000E6050">
        <w:rPr>
          <w:szCs w:val="22"/>
          <w:lang w:val="en-GB"/>
        </w:rPr>
        <w:t>The contribution defines the pilot mapping and values for data section.</w:t>
      </w:r>
      <w:r w:rsidR="000E6050">
        <w:rPr>
          <w:szCs w:val="22"/>
          <w:lang w:val="en-GB"/>
        </w:rPr>
        <w:t xml:space="preserve">  </w:t>
      </w:r>
    </w:p>
    <w:p w14:paraId="023F9E1E" w14:textId="77777777" w:rsidR="00094F80" w:rsidRDefault="00094F80" w:rsidP="00094F80">
      <w:pPr>
        <w:ind w:left="720"/>
      </w:pPr>
    </w:p>
    <w:p w14:paraId="5DA18903" w14:textId="77777777" w:rsidR="00094F80" w:rsidRPr="00E85CFD" w:rsidRDefault="00094F80" w:rsidP="00094F80">
      <w:pPr>
        <w:ind w:left="720"/>
        <w:rPr>
          <w:b/>
          <w:bCs/>
        </w:rPr>
      </w:pPr>
      <w:r w:rsidRPr="00E85CFD">
        <w:rPr>
          <w:b/>
          <w:bCs/>
        </w:rPr>
        <w:t>Discussion:</w:t>
      </w:r>
    </w:p>
    <w:p w14:paraId="298D503D" w14:textId="7767404A" w:rsidR="00094F80" w:rsidRDefault="002C75C0" w:rsidP="009F425D">
      <w:pPr>
        <w:ind w:left="720"/>
      </w:pPr>
      <w:r>
        <w:t xml:space="preserve">No discussion. </w:t>
      </w:r>
    </w:p>
    <w:p w14:paraId="2D4C1053" w14:textId="77777777" w:rsidR="00094F80" w:rsidRDefault="00094F80" w:rsidP="00094F80"/>
    <w:p w14:paraId="5A1B03A9" w14:textId="4A4C01A4" w:rsidR="00094F80" w:rsidRPr="00AE7E4C" w:rsidRDefault="00094F80" w:rsidP="00094F80">
      <w:pPr>
        <w:keepNext/>
        <w:tabs>
          <w:tab w:val="left" w:pos="7075"/>
        </w:tabs>
        <w:rPr>
          <w:rFonts w:eastAsia="SimSun"/>
          <w:lang w:eastAsia="en-GB"/>
        </w:rPr>
      </w:pPr>
      <w:r w:rsidRPr="003911AA">
        <w:rPr>
          <w:highlight w:val="cyan"/>
        </w:rPr>
        <w:t>SP#</w:t>
      </w:r>
      <w:r>
        <w:rPr>
          <w:highlight w:val="cyan"/>
        </w:rPr>
        <w:t>1</w:t>
      </w:r>
      <w:r>
        <w:t xml:space="preserve">: </w:t>
      </w:r>
      <w:r w:rsidRPr="00873083">
        <w:t xml:space="preserve"> </w:t>
      </w:r>
      <w:r w:rsidR="00C95ED6">
        <w:t>SP1 in 961r0</w:t>
      </w:r>
    </w:p>
    <w:p w14:paraId="4E0D2F2A" w14:textId="1D080F19" w:rsidR="00094F80" w:rsidRDefault="0005179A" w:rsidP="000B5407">
      <w:pPr>
        <w:numPr>
          <w:ilvl w:val="0"/>
          <w:numId w:val="41"/>
        </w:numPr>
      </w:pPr>
      <w:r w:rsidRPr="0005179A">
        <w:rPr>
          <w:b/>
          <w:bCs/>
        </w:rPr>
        <w:t xml:space="preserve">Do you support that all 802.11be PPDUs use single stream pilots in the data section for </w:t>
      </w:r>
      <w:proofErr w:type="gramStart"/>
      <w:r w:rsidRPr="0005179A">
        <w:rPr>
          <w:b/>
          <w:bCs/>
        </w:rPr>
        <w:t>SU,  DL</w:t>
      </w:r>
      <w:proofErr w:type="gramEnd"/>
      <w:r w:rsidRPr="0005179A">
        <w:rPr>
          <w:b/>
          <w:bCs/>
        </w:rPr>
        <w:t>/UL OFDMA as well as DL/UL MU-MIMO transmissions?</w:t>
      </w:r>
    </w:p>
    <w:p w14:paraId="6AD74DC0" w14:textId="77777777" w:rsidR="00094F80" w:rsidRDefault="00094F80" w:rsidP="00094F80"/>
    <w:p w14:paraId="60CEA361" w14:textId="6C024BC1" w:rsidR="00094F80" w:rsidRPr="007E5FAA" w:rsidRDefault="00094F80" w:rsidP="00094F80">
      <w:pPr>
        <w:keepNext/>
        <w:tabs>
          <w:tab w:val="left" w:pos="7075"/>
        </w:tabs>
      </w:pPr>
      <w:r>
        <w:t xml:space="preserve">      </w:t>
      </w:r>
      <w:r w:rsidRPr="002F1479">
        <w:rPr>
          <w:highlight w:val="green"/>
        </w:rPr>
        <w:t>SP result: Y/N/A: 3</w:t>
      </w:r>
      <w:r w:rsidR="009D5D10">
        <w:rPr>
          <w:highlight w:val="green"/>
        </w:rPr>
        <w:t>4</w:t>
      </w:r>
      <w:r w:rsidRPr="002F1479">
        <w:rPr>
          <w:highlight w:val="green"/>
        </w:rPr>
        <w:t>/0/</w:t>
      </w:r>
      <w:r w:rsidR="009D5D10">
        <w:rPr>
          <w:highlight w:val="green"/>
        </w:rPr>
        <w:t>3</w:t>
      </w:r>
    </w:p>
    <w:p w14:paraId="725E97FA" w14:textId="5E09D7A3" w:rsidR="00094F80" w:rsidRDefault="009D5D10" w:rsidP="00094F80">
      <w:r>
        <w:t xml:space="preserve">Include one yes vote from bridge. </w:t>
      </w:r>
    </w:p>
    <w:p w14:paraId="3AA268DF" w14:textId="77777777" w:rsidR="009D5D10" w:rsidRPr="00F1019D" w:rsidRDefault="009D5D10" w:rsidP="00094F80"/>
    <w:p w14:paraId="31F9468F" w14:textId="77777777" w:rsidR="00094F80" w:rsidRDefault="00094F80" w:rsidP="00094F80">
      <w:pPr>
        <w:ind w:left="360"/>
        <w:rPr>
          <w:b/>
          <w:bCs/>
        </w:rPr>
      </w:pPr>
      <w:r w:rsidRPr="00FC7D9D">
        <w:rPr>
          <w:b/>
          <w:bCs/>
        </w:rPr>
        <w:t>Discussion</w:t>
      </w:r>
      <w:r>
        <w:rPr>
          <w:b/>
          <w:bCs/>
        </w:rPr>
        <w:t>s on SP</w:t>
      </w:r>
      <w:r w:rsidRPr="00FC7D9D">
        <w:rPr>
          <w:b/>
          <w:bCs/>
        </w:rPr>
        <w:t>:</w:t>
      </w:r>
    </w:p>
    <w:p w14:paraId="2118988C" w14:textId="471B6591" w:rsidR="00094F80" w:rsidRDefault="00094F80" w:rsidP="006F5E1A">
      <w:pPr>
        <w:ind w:left="360"/>
        <w:rPr>
          <w:rFonts w:eastAsia="SimSun"/>
          <w:lang w:eastAsia="en-GB"/>
        </w:rPr>
      </w:pPr>
      <w:r w:rsidRPr="00FC7D9D">
        <w:t>C:</w:t>
      </w:r>
      <w:r>
        <w:rPr>
          <w:rFonts w:eastAsia="SimSun"/>
          <w:lang w:eastAsia="en-GB"/>
        </w:rPr>
        <w:t xml:space="preserve"> </w:t>
      </w:r>
      <w:r w:rsidR="000F4D67">
        <w:rPr>
          <w:rFonts w:eastAsia="SimSun"/>
          <w:lang w:eastAsia="en-GB"/>
        </w:rPr>
        <w:t xml:space="preserve">There are also multi-stream pilot in ax. </w:t>
      </w:r>
    </w:p>
    <w:p w14:paraId="01143C3A" w14:textId="2F89440A" w:rsidR="000F4D67" w:rsidRDefault="000F4D67" w:rsidP="006F5E1A">
      <w:pPr>
        <w:ind w:left="360"/>
        <w:rPr>
          <w:rFonts w:eastAsia="SimSun"/>
          <w:lang w:eastAsia="en-GB"/>
        </w:rPr>
      </w:pPr>
      <w:r>
        <w:t>A:</w:t>
      </w:r>
      <w:r>
        <w:rPr>
          <w:rFonts w:eastAsia="SimSun"/>
          <w:lang w:eastAsia="en-GB"/>
        </w:rPr>
        <w:t xml:space="preserve"> Data section only have single stream pilot. </w:t>
      </w:r>
    </w:p>
    <w:p w14:paraId="47A0FE9D" w14:textId="5FF3EFE5" w:rsidR="00094F80" w:rsidRDefault="00094F80" w:rsidP="00094F80">
      <w:pPr>
        <w:rPr>
          <w:b/>
          <w:bCs/>
        </w:rPr>
      </w:pPr>
    </w:p>
    <w:p w14:paraId="2C47085F" w14:textId="77777777" w:rsidR="009148F7" w:rsidRDefault="009148F7" w:rsidP="00094F80">
      <w:pPr>
        <w:rPr>
          <w:b/>
          <w:bCs/>
        </w:rPr>
      </w:pPr>
    </w:p>
    <w:p w14:paraId="743978D2" w14:textId="02349572" w:rsidR="00094F80" w:rsidRPr="005B2022" w:rsidRDefault="005B2022" w:rsidP="005B2022">
      <w:pPr>
        <w:keepNext/>
        <w:tabs>
          <w:tab w:val="left" w:pos="7075"/>
        </w:tabs>
        <w:rPr>
          <w:rFonts w:eastAsia="SimSun"/>
          <w:lang w:eastAsia="en-GB"/>
        </w:rPr>
      </w:pPr>
      <w:r w:rsidRPr="003911AA">
        <w:rPr>
          <w:highlight w:val="cyan"/>
        </w:rPr>
        <w:t>SP#</w:t>
      </w:r>
      <w:r>
        <w:rPr>
          <w:highlight w:val="cyan"/>
        </w:rPr>
        <w:t>2</w:t>
      </w:r>
      <w:r>
        <w:t xml:space="preserve">: </w:t>
      </w:r>
      <w:r w:rsidRPr="00873083">
        <w:t xml:space="preserve"> </w:t>
      </w:r>
      <w:r w:rsidR="00C95ED6">
        <w:t>SP2 in 961r0</w:t>
      </w:r>
    </w:p>
    <w:p w14:paraId="1CDBD6C3" w14:textId="77777777" w:rsidR="00201062" w:rsidRPr="00201062" w:rsidRDefault="00201062" w:rsidP="000B5407">
      <w:pPr>
        <w:numPr>
          <w:ilvl w:val="0"/>
          <w:numId w:val="42"/>
        </w:numPr>
        <w:rPr>
          <w:b/>
          <w:bCs/>
        </w:rPr>
      </w:pPr>
      <w:r w:rsidRPr="00201062">
        <w:rPr>
          <w:b/>
          <w:bCs/>
        </w:rPr>
        <w:t>Do you support that 11be pilot values are shifted on pilot tones in the data section from symbol to symbol for each RU, same as 11ax?</w:t>
      </w:r>
    </w:p>
    <w:p w14:paraId="5BDD0687" w14:textId="073027E8" w:rsidR="00094F80" w:rsidRDefault="00094F80" w:rsidP="00094F80">
      <w:pPr>
        <w:rPr>
          <w:b/>
          <w:bCs/>
        </w:rPr>
      </w:pPr>
    </w:p>
    <w:p w14:paraId="0A261497" w14:textId="6E330426" w:rsidR="00EE548C" w:rsidRPr="007E5FAA" w:rsidRDefault="00EE548C" w:rsidP="00EE548C">
      <w:pPr>
        <w:keepNext/>
        <w:tabs>
          <w:tab w:val="left" w:pos="7075"/>
        </w:tabs>
      </w:pPr>
      <w:r>
        <w:t xml:space="preserve">      </w:t>
      </w:r>
      <w:r w:rsidRPr="002F1479">
        <w:rPr>
          <w:highlight w:val="green"/>
        </w:rPr>
        <w:t xml:space="preserve">SP result: Y/N/A: </w:t>
      </w:r>
      <w:r>
        <w:rPr>
          <w:highlight w:val="green"/>
        </w:rPr>
        <w:t>4</w:t>
      </w:r>
      <w:r w:rsidR="009148F7">
        <w:rPr>
          <w:highlight w:val="green"/>
        </w:rPr>
        <w:t>1</w:t>
      </w:r>
      <w:r w:rsidRPr="002F1479">
        <w:rPr>
          <w:highlight w:val="green"/>
        </w:rPr>
        <w:t>/0/</w:t>
      </w:r>
      <w:r w:rsidR="009148F7">
        <w:rPr>
          <w:highlight w:val="green"/>
        </w:rPr>
        <w:t>1</w:t>
      </w:r>
    </w:p>
    <w:p w14:paraId="33C940CE" w14:textId="77777777" w:rsidR="00EE548C" w:rsidRPr="00F1019D" w:rsidRDefault="00EE548C" w:rsidP="00EE548C"/>
    <w:p w14:paraId="4AC7F0E2" w14:textId="77777777" w:rsidR="00EE548C" w:rsidRDefault="00EE548C" w:rsidP="00EE548C">
      <w:pPr>
        <w:ind w:left="360"/>
        <w:rPr>
          <w:b/>
          <w:bCs/>
        </w:rPr>
      </w:pPr>
      <w:r w:rsidRPr="00FC7D9D">
        <w:rPr>
          <w:b/>
          <w:bCs/>
        </w:rPr>
        <w:t>Discussion</w:t>
      </w:r>
      <w:r>
        <w:rPr>
          <w:b/>
          <w:bCs/>
        </w:rPr>
        <w:t>s on SP</w:t>
      </w:r>
      <w:r w:rsidRPr="00FC7D9D">
        <w:rPr>
          <w:b/>
          <w:bCs/>
        </w:rPr>
        <w:t>:</w:t>
      </w:r>
    </w:p>
    <w:p w14:paraId="4CE68114" w14:textId="5513A021" w:rsidR="00EE548C" w:rsidRDefault="00EE548C" w:rsidP="00EE548C">
      <w:pPr>
        <w:ind w:left="360"/>
        <w:rPr>
          <w:rFonts w:eastAsia="SimSun"/>
          <w:lang w:eastAsia="en-GB"/>
        </w:rPr>
      </w:pPr>
      <w:r w:rsidRPr="00FC7D9D">
        <w:t>C:</w:t>
      </w:r>
      <w:r>
        <w:rPr>
          <w:rFonts w:eastAsia="SimSun"/>
          <w:lang w:eastAsia="en-GB"/>
        </w:rPr>
        <w:t xml:space="preserve"> </w:t>
      </w:r>
      <w:r w:rsidR="002334A6">
        <w:rPr>
          <w:rFonts w:eastAsia="SimSun"/>
          <w:lang w:eastAsia="en-GB"/>
        </w:rPr>
        <w:t>Is the shift</w:t>
      </w:r>
      <w:r w:rsidR="00E755D1">
        <w:rPr>
          <w:rFonts w:eastAsia="SimSun"/>
          <w:lang w:eastAsia="en-GB"/>
        </w:rPr>
        <w:t xml:space="preserve"> of pilot value start</w:t>
      </w:r>
      <w:r w:rsidR="002334A6">
        <w:rPr>
          <w:rFonts w:eastAsia="SimSun"/>
          <w:lang w:eastAsia="en-GB"/>
        </w:rPr>
        <w:t xml:space="preserve"> from LTF or from data?</w:t>
      </w:r>
    </w:p>
    <w:p w14:paraId="6CF2E229" w14:textId="7ED4BB44" w:rsidR="0045676C" w:rsidRDefault="0045676C" w:rsidP="00EE548C">
      <w:pPr>
        <w:ind w:left="360"/>
        <w:rPr>
          <w:rFonts w:eastAsia="SimSun"/>
          <w:lang w:eastAsia="en-GB"/>
        </w:rPr>
      </w:pPr>
      <w:r>
        <w:t>A:</w:t>
      </w:r>
      <w:r>
        <w:rPr>
          <w:rFonts w:eastAsia="SimSun"/>
          <w:lang w:eastAsia="en-GB"/>
        </w:rPr>
        <w:t xml:space="preserve"> </w:t>
      </w:r>
      <w:r w:rsidR="00201062">
        <w:rPr>
          <w:rFonts w:eastAsia="SimSun"/>
          <w:lang w:eastAsia="en-GB"/>
        </w:rPr>
        <w:t xml:space="preserve">I can add “in the data section” for clarification. </w:t>
      </w:r>
    </w:p>
    <w:p w14:paraId="5D77A2D5" w14:textId="60877FC1" w:rsidR="005B2022" w:rsidRPr="00F542A9" w:rsidRDefault="00201062" w:rsidP="00F542A9">
      <w:pPr>
        <w:ind w:left="360"/>
        <w:rPr>
          <w:rFonts w:eastAsia="SimSun"/>
          <w:lang w:eastAsia="en-GB"/>
        </w:rPr>
      </w:pPr>
      <w:r>
        <w:t>C:</w:t>
      </w:r>
      <w:r>
        <w:rPr>
          <w:rFonts w:eastAsia="SimSun"/>
          <w:lang w:eastAsia="en-GB"/>
        </w:rPr>
        <w:t xml:space="preserve"> Suggest also add “same as 11ax”. </w:t>
      </w:r>
    </w:p>
    <w:p w14:paraId="156F506F" w14:textId="6A6D74C9" w:rsidR="00EE548C" w:rsidRDefault="00EE548C" w:rsidP="00094F80">
      <w:pPr>
        <w:rPr>
          <w:b/>
          <w:bCs/>
        </w:rPr>
      </w:pPr>
    </w:p>
    <w:p w14:paraId="17848291" w14:textId="77777777" w:rsidR="00F542A9" w:rsidRDefault="00F542A9" w:rsidP="00F542A9">
      <w:pPr>
        <w:rPr>
          <w:b/>
          <w:bCs/>
        </w:rPr>
      </w:pPr>
    </w:p>
    <w:p w14:paraId="5191AEB5" w14:textId="1F3845CD" w:rsidR="00F542A9" w:rsidRPr="005B2022" w:rsidRDefault="00F542A9" w:rsidP="00F542A9">
      <w:pPr>
        <w:keepNext/>
        <w:tabs>
          <w:tab w:val="left" w:pos="7075"/>
        </w:tabs>
        <w:rPr>
          <w:rFonts w:eastAsia="SimSun"/>
          <w:lang w:eastAsia="en-GB"/>
        </w:rPr>
      </w:pPr>
      <w:r w:rsidRPr="003911AA">
        <w:rPr>
          <w:highlight w:val="cyan"/>
        </w:rPr>
        <w:t>SP#</w:t>
      </w:r>
      <w:r>
        <w:rPr>
          <w:highlight w:val="cyan"/>
        </w:rPr>
        <w:t>3</w:t>
      </w:r>
      <w:r>
        <w:t xml:space="preserve">: </w:t>
      </w:r>
      <w:r w:rsidRPr="00873083">
        <w:t xml:space="preserve"> </w:t>
      </w:r>
      <w:r w:rsidR="00C95ED6">
        <w:t>SP3 in 961r0</w:t>
      </w:r>
    </w:p>
    <w:p w14:paraId="0088EBC7" w14:textId="77777777" w:rsidR="00F542A9" w:rsidRPr="00F542A9" w:rsidRDefault="00F542A9" w:rsidP="000B5407">
      <w:pPr>
        <w:numPr>
          <w:ilvl w:val="0"/>
          <w:numId w:val="43"/>
        </w:numPr>
        <w:rPr>
          <w:b/>
          <w:bCs/>
        </w:rPr>
      </w:pPr>
      <w:r w:rsidRPr="00F542A9">
        <w:rPr>
          <w:b/>
          <w:bCs/>
        </w:rPr>
        <w:t>Do you support to define pilot mapping and values as below in 11be?</w:t>
      </w:r>
    </w:p>
    <w:p w14:paraId="1FC9ED2A" w14:textId="77777777" w:rsidR="00F542A9" w:rsidRPr="00F542A9" w:rsidRDefault="00F542A9" w:rsidP="000B5407">
      <w:pPr>
        <w:numPr>
          <w:ilvl w:val="1"/>
          <w:numId w:val="43"/>
        </w:numPr>
        <w:rPr>
          <w:b/>
          <w:bCs/>
        </w:rPr>
      </w:pPr>
      <w:r w:rsidRPr="00F542A9">
        <w:rPr>
          <w:b/>
          <w:bCs/>
        </w:rPr>
        <w:lastRenderedPageBreak/>
        <w:t>For all size of RUs under 2*996-tone RU, pilot mapping and values of 11ax are reused.</w:t>
      </w:r>
    </w:p>
    <w:p w14:paraId="209C1CC2" w14:textId="77777777" w:rsidR="00F542A9" w:rsidRPr="00F542A9" w:rsidRDefault="00F542A9" w:rsidP="000B5407">
      <w:pPr>
        <w:numPr>
          <w:ilvl w:val="1"/>
          <w:numId w:val="43"/>
        </w:numPr>
        <w:rPr>
          <w:b/>
          <w:bCs/>
        </w:rPr>
      </w:pPr>
      <w:r w:rsidRPr="00F542A9">
        <w:rPr>
          <w:b/>
          <w:bCs/>
        </w:rPr>
        <w:t>For 3*996-tone RU, pilot mapping and values for 996-tone RU are triplicated</w:t>
      </w:r>
    </w:p>
    <w:p w14:paraId="2007FBCF" w14:textId="77777777" w:rsidR="00F542A9" w:rsidRPr="00F542A9" w:rsidRDefault="00F542A9" w:rsidP="000B5407">
      <w:pPr>
        <w:numPr>
          <w:ilvl w:val="1"/>
          <w:numId w:val="43"/>
        </w:numPr>
        <w:rPr>
          <w:b/>
          <w:bCs/>
        </w:rPr>
      </w:pPr>
      <w:r w:rsidRPr="00F542A9">
        <w:rPr>
          <w:b/>
          <w:bCs/>
        </w:rPr>
        <w:t>For 4*996-tone RU, pilot mapping and values for 2*996-tone RU are duplicated</w:t>
      </w:r>
    </w:p>
    <w:p w14:paraId="6D53EE4E" w14:textId="77777777" w:rsidR="00F542A9" w:rsidRPr="00F542A9" w:rsidRDefault="00F542A9" w:rsidP="000B5407">
      <w:pPr>
        <w:numPr>
          <w:ilvl w:val="1"/>
          <w:numId w:val="43"/>
        </w:numPr>
        <w:rPr>
          <w:b/>
          <w:bCs/>
        </w:rPr>
      </w:pPr>
      <w:r w:rsidRPr="00F542A9">
        <w:rPr>
          <w:b/>
          <w:bCs/>
          <w:lang w:val="en-GB"/>
        </w:rPr>
        <w:t xml:space="preserve">Pilot </w:t>
      </w:r>
      <w:r w:rsidRPr="00F542A9">
        <w:rPr>
          <w:b/>
          <w:bCs/>
        </w:rPr>
        <w:t>mapping and values of RU combinations follow each RU’s.</w:t>
      </w:r>
    </w:p>
    <w:p w14:paraId="53808FE4" w14:textId="77777777" w:rsidR="00F542A9" w:rsidRDefault="00F542A9" w:rsidP="00F542A9">
      <w:pPr>
        <w:rPr>
          <w:b/>
          <w:bCs/>
        </w:rPr>
      </w:pPr>
    </w:p>
    <w:p w14:paraId="061CF62C" w14:textId="16690B69" w:rsidR="00F542A9" w:rsidRPr="007E5FAA" w:rsidRDefault="00F542A9" w:rsidP="00F542A9">
      <w:pPr>
        <w:keepNext/>
        <w:tabs>
          <w:tab w:val="left" w:pos="7075"/>
        </w:tabs>
      </w:pPr>
      <w:r>
        <w:t xml:space="preserve">      </w:t>
      </w:r>
      <w:r w:rsidRPr="002F1479">
        <w:rPr>
          <w:highlight w:val="green"/>
        </w:rPr>
        <w:t xml:space="preserve">SP result: Y/N/A: </w:t>
      </w:r>
      <w:r>
        <w:rPr>
          <w:highlight w:val="green"/>
        </w:rPr>
        <w:t>4</w:t>
      </w:r>
      <w:r w:rsidR="00CE4633">
        <w:rPr>
          <w:highlight w:val="green"/>
        </w:rPr>
        <w:t>4</w:t>
      </w:r>
      <w:r w:rsidRPr="002F1479">
        <w:rPr>
          <w:highlight w:val="green"/>
        </w:rPr>
        <w:t>/0/</w:t>
      </w:r>
      <w:r w:rsidR="00CE4633">
        <w:rPr>
          <w:highlight w:val="green"/>
        </w:rPr>
        <w:t>2</w:t>
      </w:r>
    </w:p>
    <w:p w14:paraId="201CAF62" w14:textId="77777777" w:rsidR="00F542A9" w:rsidRPr="00F1019D" w:rsidRDefault="00F542A9" w:rsidP="00F542A9"/>
    <w:p w14:paraId="0780FB53" w14:textId="77777777" w:rsidR="00F542A9" w:rsidRDefault="00F542A9" w:rsidP="00F542A9">
      <w:pPr>
        <w:ind w:left="360"/>
        <w:rPr>
          <w:b/>
          <w:bCs/>
        </w:rPr>
      </w:pPr>
      <w:r w:rsidRPr="00FC7D9D">
        <w:rPr>
          <w:b/>
          <w:bCs/>
        </w:rPr>
        <w:t>Discussion</w:t>
      </w:r>
      <w:r>
        <w:rPr>
          <w:b/>
          <w:bCs/>
        </w:rPr>
        <w:t>s on SP</w:t>
      </w:r>
      <w:r w:rsidRPr="00FC7D9D">
        <w:rPr>
          <w:b/>
          <w:bCs/>
        </w:rPr>
        <w:t>:</w:t>
      </w:r>
    </w:p>
    <w:p w14:paraId="654B9842" w14:textId="00A5C474" w:rsidR="00F542A9" w:rsidRDefault="00F542A9" w:rsidP="00F542A9">
      <w:pPr>
        <w:ind w:left="360"/>
        <w:rPr>
          <w:rFonts w:eastAsia="SimSun"/>
          <w:lang w:eastAsia="en-GB"/>
        </w:rPr>
      </w:pPr>
      <w:r>
        <w:t>No discussion.</w:t>
      </w:r>
    </w:p>
    <w:p w14:paraId="04262149" w14:textId="201D04BB" w:rsidR="00EE548C" w:rsidRDefault="00EE548C" w:rsidP="00094F80">
      <w:pPr>
        <w:rPr>
          <w:b/>
          <w:bCs/>
        </w:rPr>
      </w:pPr>
    </w:p>
    <w:p w14:paraId="144B2ADD" w14:textId="22B82B37" w:rsidR="00F542A9" w:rsidRDefault="00F542A9" w:rsidP="00094F80">
      <w:pPr>
        <w:rPr>
          <w:b/>
          <w:bCs/>
        </w:rPr>
      </w:pPr>
    </w:p>
    <w:p w14:paraId="0E5EA909" w14:textId="77777777" w:rsidR="00F542A9" w:rsidRDefault="00F542A9" w:rsidP="00094F80">
      <w:pPr>
        <w:rPr>
          <w:b/>
          <w:bCs/>
        </w:rPr>
      </w:pPr>
    </w:p>
    <w:p w14:paraId="4950402F" w14:textId="77777777" w:rsidR="00094F80" w:rsidRPr="00F31E3B" w:rsidRDefault="00094F80" w:rsidP="00094F80">
      <w:pPr>
        <w:rPr>
          <w:b/>
          <w:bCs/>
        </w:rPr>
      </w:pPr>
    </w:p>
    <w:p w14:paraId="26BB2E6E" w14:textId="2F55B640" w:rsidR="00094F80" w:rsidRPr="00336190" w:rsidRDefault="00094F80" w:rsidP="000B5407">
      <w:pPr>
        <w:pStyle w:val="ListParagraph"/>
        <w:numPr>
          <w:ilvl w:val="0"/>
          <w:numId w:val="39"/>
        </w:numPr>
        <w:rPr>
          <w:b/>
          <w:bCs/>
        </w:rPr>
      </w:pPr>
      <w:r w:rsidRPr="00336190">
        <w:rPr>
          <w:b/>
          <w:bCs/>
        </w:rPr>
        <w:t>11-20-09</w:t>
      </w:r>
      <w:r>
        <w:rPr>
          <w:b/>
          <w:bCs/>
        </w:rPr>
        <w:t>6</w:t>
      </w:r>
      <w:r w:rsidR="000038F0">
        <w:rPr>
          <w:b/>
          <w:bCs/>
        </w:rPr>
        <w:t>2</w:t>
      </w:r>
      <w:r w:rsidRPr="00336190">
        <w:rPr>
          <w:b/>
          <w:bCs/>
        </w:rPr>
        <w:t>r</w:t>
      </w:r>
      <w:r w:rsidR="000038F0">
        <w:rPr>
          <w:b/>
          <w:bCs/>
        </w:rPr>
        <w:t>3</w:t>
      </w:r>
      <w:r w:rsidRPr="00336190">
        <w:rPr>
          <w:b/>
          <w:bCs/>
        </w:rPr>
        <w:t xml:space="preserve"> – </w:t>
      </w:r>
      <w:r w:rsidR="00B1765D" w:rsidRPr="00B1765D">
        <w:rPr>
          <w:b/>
          <w:bCs/>
          <w:lang w:val="en-US"/>
        </w:rPr>
        <w:t>1x EHT-LTF sequence</w:t>
      </w:r>
      <w:r w:rsidR="00B1765D">
        <w:rPr>
          <w:b/>
          <w:bCs/>
          <w:lang w:val="en-US"/>
        </w:rPr>
        <w:t xml:space="preserve"> </w:t>
      </w:r>
      <w:r w:rsidRPr="00336190">
        <w:rPr>
          <w:b/>
          <w:bCs/>
        </w:rPr>
        <w:t xml:space="preserve">– </w:t>
      </w:r>
      <w:proofErr w:type="spellStart"/>
      <w:r w:rsidR="00B1765D">
        <w:t>Jinyoung</w:t>
      </w:r>
      <w:proofErr w:type="spellEnd"/>
      <w:r w:rsidR="00B1765D">
        <w:t xml:space="preserve"> Chun</w:t>
      </w:r>
      <w:r>
        <w:t xml:space="preserve"> (</w:t>
      </w:r>
      <w:r w:rsidR="00B1765D">
        <w:t>LG</w:t>
      </w:r>
      <w:r>
        <w:t>)</w:t>
      </w:r>
    </w:p>
    <w:p w14:paraId="75F10641" w14:textId="6A8B7132" w:rsidR="00094F80" w:rsidRDefault="00094F80" w:rsidP="00094F80">
      <w:pPr>
        <w:ind w:left="720"/>
        <w:rPr>
          <w:bCs/>
          <w:szCs w:val="22"/>
        </w:rPr>
      </w:pPr>
      <w:r w:rsidRPr="001916B5">
        <w:rPr>
          <w:b/>
          <w:szCs w:val="22"/>
        </w:rPr>
        <w:t>Summary:</w:t>
      </w:r>
      <w:r>
        <w:rPr>
          <w:b/>
          <w:szCs w:val="22"/>
        </w:rPr>
        <w:t xml:space="preserve"> </w:t>
      </w:r>
      <w:r w:rsidR="006E0219" w:rsidRPr="006E0219">
        <w:rPr>
          <w:bCs/>
          <w:szCs w:val="22"/>
        </w:rPr>
        <w:t xml:space="preserve">Proposed </w:t>
      </w:r>
      <w:r w:rsidR="006E0219">
        <w:rPr>
          <w:bCs/>
          <w:szCs w:val="22"/>
        </w:rPr>
        <w:t>1xEHT LTF sequence for 320MHz</w:t>
      </w:r>
      <w:r w:rsidR="00A84537">
        <w:rPr>
          <w:bCs/>
          <w:szCs w:val="22"/>
        </w:rPr>
        <w:t xml:space="preserve"> and 240MHz transmission</w:t>
      </w:r>
      <w:r w:rsidR="006E0219">
        <w:rPr>
          <w:bCs/>
          <w:szCs w:val="22"/>
        </w:rPr>
        <w:t xml:space="preserve">. </w:t>
      </w:r>
    </w:p>
    <w:p w14:paraId="3A89D2B7" w14:textId="77777777" w:rsidR="00094F80" w:rsidRDefault="00094F80" w:rsidP="00C735A8"/>
    <w:p w14:paraId="54658DEC" w14:textId="77777777" w:rsidR="00094F80" w:rsidRPr="00E85CFD" w:rsidRDefault="00094F80" w:rsidP="00094F80">
      <w:pPr>
        <w:ind w:left="720"/>
        <w:rPr>
          <w:b/>
          <w:bCs/>
        </w:rPr>
      </w:pPr>
      <w:r w:rsidRPr="00E85CFD">
        <w:rPr>
          <w:b/>
          <w:bCs/>
        </w:rPr>
        <w:t>Discussion:</w:t>
      </w:r>
    </w:p>
    <w:p w14:paraId="06DE746A" w14:textId="13CB27ED" w:rsidR="00094F80" w:rsidRDefault="009E7CB7" w:rsidP="00743E7F">
      <w:pPr>
        <w:ind w:left="720"/>
      </w:pPr>
      <w:r>
        <w:t xml:space="preserve">No discussions. </w:t>
      </w:r>
    </w:p>
    <w:p w14:paraId="1F24B21E" w14:textId="77777777" w:rsidR="00094F80" w:rsidRDefault="00094F80" w:rsidP="00094F80">
      <w:pPr>
        <w:ind w:left="720"/>
      </w:pPr>
    </w:p>
    <w:p w14:paraId="5DD1F7CC" w14:textId="77777777" w:rsidR="00094F80" w:rsidRDefault="00094F80" w:rsidP="00094F80">
      <w:pPr>
        <w:rPr>
          <w:b/>
          <w:bCs/>
        </w:rPr>
      </w:pPr>
    </w:p>
    <w:p w14:paraId="5B1C3136" w14:textId="38B5A830" w:rsidR="00094F80" w:rsidRPr="00AE7E4C" w:rsidRDefault="009E7CB7" w:rsidP="00094F80">
      <w:pPr>
        <w:keepNext/>
        <w:tabs>
          <w:tab w:val="left" w:pos="7075"/>
        </w:tabs>
        <w:rPr>
          <w:rFonts w:eastAsia="SimSun"/>
          <w:lang w:eastAsia="en-GB"/>
        </w:rPr>
      </w:pPr>
      <w:r>
        <w:t xml:space="preserve">      </w:t>
      </w:r>
      <w:r w:rsidR="00094F80">
        <w:t xml:space="preserve">  </w:t>
      </w:r>
      <w:r w:rsidR="00094F80" w:rsidRPr="00873083">
        <w:t>SP</w:t>
      </w:r>
      <w:r>
        <w:t xml:space="preserve"> deferred after related contribution presented. </w:t>
      </w:r>
      <w:r w:rsidR="00094F80">
        <w:t xml:space="preserve"> </w:t>
      </w:r>
    </w:p>
    <w:p w14:paraId="4DED2606" w14:textId="77777777" w:rsidR="00094F80" w:rsidRDefault="00094F80" w:rsidP="00094F80">
      <w:pPr>
        <w:ind w:left="360"/>
      </w:pPr>
    </w:p>
    <w:p w14:paraId="16744E03" w14:textId="5471AD05" w:rsidR="00094F80" w:rsidRDefault="00094F80" w:rsidP="00094F80">
      <w:pPr>
        <w:rPr>
          <w:b/>
          <w:bCs/>
        </w:rPr>
      </w:pPr>
    </w:p>
    <w:p w14:paraId="5E11A7F2" w14:textId="21879599" w:rsidR="009E7CB7" w:rsidRPr="009E7CB7" w:rsidRDefault="009E7CB7" w:rsidP="000B5407">
      <w:pPr>
        <w:pStyle w:val="ListParagraph"/>
        <w:numPr>
          <w:ilvl w:val="0"/>
          <w:numId w:val="39"/>
        </w:numPr>
        <w:rPr>
          <w:b/>
          <w:bCs/>
        </w:rPr>
      </w:pPr>
      <w:r w:rsidRPr="009E7CB7">
        <w:rPr>
          <w:b/>
          <w:bCs/>
        </w:rPr>
        <w:t>11-20-09</w:t>
      </w:r>
      <w:r w:rsidR="00301CBE">
        <w:rPr>
          <w:b/>
          <w:bCs/>
        </w:rPr>
        <w:t>78r1</w:t>
      </w:r>
      <w:r w:rsidRPr="009E7CB7">
        <w:rPr>
          <w:b/>
          <w:bCs/>
        </w:rPr>
        <w:t xml:space="preserve"> – </w:t>
      </w:r>
      <w:r w:rsidR="00301CBE" w:rsidRPr="00301CBE">
        <w:rPr>
          <w:rFonts w:eastAsiaTheme="majorEastAsia"/>
          <w:b/>
          <w:bCs/>
          <w:lang w:val="en-US"/>
        </w:rPr>
        <w:t>1x EHT-LTF Sequences Design</w:t>
      </w:r>
      <w:r w:rsidR="00301CBE">
        <w:rPr>
          <w:rFonts w:eastAsiaTheme="majorEastAsia"/>
          <w:b/>
          <w:bCs/>
          <w:lang w:val="en-US"/>
        </w:rPr>
        <w:t xml:space="preserve"> </w:t>
      </w:r>
      <w:r w:rsidRPr="009E7CB7">
        <w:rPr>
          <w:b/>
          <w:bCs/>
        </w:rPr>
        <w:t xml:space="preserve">– </w:t>
      </w:r>
      <w:proofErr w:type="spellStart"/>
      <w:r w:rsidR="00301CBE">
        <w:t>Dandan</w:t>
      </w:r>
      <w:proofErr w:type="spellEnd"/>
      <w:r w:rsidR="00301CBE">
        <w:t xml:space="preserve"> Liang</w:t>
      </w:r>
      <w:r>
        <w:t xml:space="preserve"> (</w:t>
      </w:r>
      <w:r w:rsidR="00301CBE">
        <w:t>Huawei</w:t>
      </w:r>
      <w:r>
        <w:t>)</w:t>
      </w:r>
    </w:p>
    <w:p w14:paraId="6664D2DE" w14:textId="76D187F5" w:rsidR="009E7CB7" w:rsidRDefault="009E7CB7" w:rsidP="009E7CB7">
      <w:pPr>
        <w:ind w:left="720"/>
        <w:rPr>
          <w:bCs/>
          <w:szCs w:val="22"/>
        </w:rPr>
      </w:pPr>
      <w:r w:rsidRPr="001916B5">
        <w:rPr>
          <w:b/>
          <w:szCs w:val="22"/>
        </w:rPr>
        <w:t>Summary:</w:t>
      </w:r>
      <w:r>
        <w:rPr>
          <w:b/>
          <w:szCs w:val="22"/>
        </w:rPr>
        <w:t xml:space="preserve"> </w:t>
      </w:r>
      <w:r w:rsidR="006C0D13">
        <w:rPr>
          <w:bCs/>
          <w:szCs w:val="22"/>
        </w:rPr>
        <w:t>Proposed alternative 1xEHT LTF sequence design</w:t>
      </w:r>
      <w:r>
        <w:rPr>
          <w:bCs/>
          <w:szCs w:val="22"/>
        </w:rPr>
        <w:t xml:space="preserve">. </w:t>
      </w:r>
    </w:p>
    <w:p w14:paraId="44FA7453" w14:textId="77777777" w:rsidR="009E7CB7" w:rsidRDefault="009E7CB7" w:rsidP="009E7CB7"/>
    <w:p w14:paraId="574D80A6" w14:textId="77777777" w:rsidR="009E7CB7" w:rsidRPr="00E85CFD" w:rsidRDefault="009E7CB7" w:rsidP="009E7CB7">
      <w:pPr>
        <w:ind w:left="720"/>
        <w:rPr>
          <w:b/>
          <w:bCs/>
        </w:rPr>
      </w:pPr>
      <w:r w:rsidRPr="00E85CFD">
        <w:rPr>
          <w:b/>
          <w:bCs/>
        </w:rPr>
        <w:t>Discussion:</w:t>
      </w:r>
    </w:p>
    <w:p w14:paraId="534D3ABE" w14:textId="32F2E239" w:rsidR="009E7CB7" w:rsidRDefault="00A132BC" w:rsidP="009E7CB7">
      <w:pPr>
        <w:ind w:left="720"/>
      </w:pPr>
      <w:r>
        <w:t xml:space="preserve">C: </w:t>
      </w:r>
      <w:r w:rsidR="00A01D5A">
        <w:t>Do you apply Q matrix in your multiple stream simulation?</w:t>
      </w:r>
    </w:p>
    <w:p w14:paraId="2ADD82BE" w14:textId="0AEB0D0A" w:rsidR="00A01D5A" w:rsidRDefault="00A01D5A" w:rsidP="009E7CB7">
      <w:pPr>
        <w:ind w:left="720"/>
      </w:pPr>
      <w:r>
        <w:t xml:space="preserve">A: No. Not applied. </w:t>
      </w:r>
    </w:p>
    <w:p w14:paraId="54D36E14" w14:textId="77777777" w:rsidR="009E7CB7" w:rsidRDefault="009E7CB7" w:rsidP="009E7CB7">
      <w:pPr>
        <w:ind w:left="720"/>
      </w:pPr>
    </w:p>
    <w:p w14:paraId="4E32D40D" w14:textId="77777777" w:rsidR="009E7CB7" w:rsidRDefault="009E7CB7" w:rsidP="009E7CB7">
      <w:pPr>
        <w:rPr>
          <w:b/>
          <w:bCs/>
        </w:rPr>
      </w:pPr>
    </w:p>
    <w:p w14:paraId="0EFDC7F3" w14:textId="68A25C8D" w:rsidR="009E7CB7" w:rsidRPr="00AE7E4C" w:rsidRDefault="009E7CB7" w:rsidP="009E7CB7">
      <w:pPr>
        <w:keepNext/>
        <w:tabs>
          <w:tab w:val="left" w:pos="7075"/>
        </w:tabs>
        <w:rPr>
          <w:rFonts w:eastAsia="SimSun"/>
          <w:lang w:eastAsia="en-GB"/>
        </w:rPr>
      </w:pPr>
      <w:r>
        <w:t xml:space="preserve">        </w:t>
      </w:r>
    </w:p>
    <w:p w14:paraId="3FE37C48" w14:textId="6AF270BA" w:rsidR="00F41387" w:rsidRPr="005B2022" w:rsidRDefault="00F41387" w:rsidP="00F41387">
      <w:pPr>
        <w:keepNext/>
        <w:tabs>
          <w:tab w:val="left" w:pos="7075"/>
        </w:tabs>
        <w:rPr>
          <w:rFonts w:eastAsia="SimSun"/>
          <w:lang w:eastAsia="en-GB"/>
        </w:rPr>
      </w:pPr>
      <w:r w:rsidRPr="003911AA">
        <w:rPr>
          <w:highlight w:val="cyan"/>
        </w:rPr>
        <w:t>SP#</w:t>
      </w:r>
      <w:r>
        <w:rPr>
          <w:highlight w:val="cyan"/>
        </w:rPr>
        <w:t>4</w:t>
      </w:r>
      <w:r>
        <w:t xml:space="preserve">: </w:t>
      </w:r>
      <w:r w:rsidRPr="00873083">
        <w:t xml:space="preserve"> </w:t>
      </w:r>
      <w:r w:rsidR="00E4334F">
        <w:t>SP1 from 962r3</w:t>
      </w:r>
    </w:p>
    <w:p w14:paraId="7272EA70" w14:textId="77777777" w:rsidR="00E4334F" w:rsidRPr="00E4334F" w:rsidRDefault="00E4334F" w:rsidP="000B5407">
      <w:pPr>
        <w:numPr>
          <w:ilvl w:val="0"/>
          <w:numId w:val="44"/>
        </w:numPr>
        <w:rPr>
          <w:b/>
          <w:bCs/>
        </w:rPr>
      </w:pPr>
      <w:r w:rsidRPr="00E4334F">
        <w:rPr>
          <w:b/>
          <w:bCs/>
        </w:rPr>
        <w:t>Do you agree to add the below text in 11be SFD?</w:t>
      </w:r>
    </w:p>
    <w:p w14:paraId="3D98AF18" w14:textId="77777777" w:rsidR="00E4334F" w:rsidRPr="00E4334F" w:rsidRDefault="00E4334F" w:rsidP="000B5407">
      <w:pPr>
        <w:numPr>
          <w:ilvl w:val="1"/>
          <w:numId w:val="44"/>
        </w:numPr>
        <w:rPr>
          <w:b/>
          <w:bCs/>
        </w:rPr>
      </w:pPr>
      <w:r w:rsidRPr="00E4334F">
        <w:rPr>
          <w:b/>
          <w:bCs/>
        </w:rPr>
        <w:t>In a 320MHz transmission using 1x EHT-LTF, the 1x EHT-LTF sequence is given as below.</w:t>
      </w:r>
    </w:p>
    <w:p w14:paraId="2581EE7B" w14:textId="77777777" w:rsidR="00E4334F" w:rsidRPr="00E4334F" w:rsidRDefault="00E4334F" w:rsidP="00E4334F">
      <w:pPr>
        <w:rPr>
          <w:b/>
          <w:bCs/>
        </w:rPr>
      </w:pPr>
      <w:r w:rsidRPr="00E4334F">
        <w:rPr>
          <w:b/>
          <w:bCs/>
          <w:i/>
          <w:iCs/>
        </w:rPr>
        <w:t>EHTLTF</w:t>
      </w:r>
      <w:r w:rsidRPr="00E4334F">
        <w:rPr>
          <w:b/>
          <w:bCs/>
          <w:vertAlign w:val="subscript"/>
        </w:rPr>
        <w:t>-2036,2036</w:t>
      </w:r>
      <w:r w:rsidRPr="00E4334F">
        <w:rPr>
          <w:b/>
          <w:bCs/>
        </w:rPr>
        <w:t>= {</w:t>
      </w:r>
      <w:r w:rsidRPr="00E4334F">
        <w:rPr>
          <w:b/>
          <w:bCs/>
          <w:i/>
          <w:iCs/>
        </w:rPr>
        <w:t>LTF</w:t>
      </w:r>
      <w:r w:rsidRPr="00E4334F">
        <w:rPr>
          <w:b/>
          <w:bCs/>
          <w:vertAlign w:val="subscript"/>
        </w:rPr>
        <w:t>80MHz_1st_1x</w:t>
      </w:r>
      <w:r w:rsidRPr="00E4334F">
        <w:rPr>
          <w:b/>
          <w:bCs/>
        </w:rPr>
        <w:t xml:space="preserve">, 0, 0, 0, 0, 0, 0, 0, 0, 0, 0, 0, 0, 0, 0, 0, 0, 0, 0, 0, 0, 0, 0, 0, </w:t>
      </w:r>
      <w:r w:rsidRPr="00E4334F">
        <w:rPr>
          <w:b/>
          <w:bCs/>
          <w:i/>
          <w:iCs/>
        </w:rPr>
        <w:t>LTF</w:t>
      </w:r>
      <w:r w:rsidRPr="00E4334F">
        <w:rPr>
          <w:b/>
          <w:bCs/>
          <w:vertAlign w:val="subscript"/>
        </w:rPr>
        <w:t>80MHz_2nd_1x</w:t>
      </w:r>
      <w:r w:rsidRPr="00E4334F">
        <w:rPr>
          <w:b/>
          <w:bCs/>
        </w:rPr>
        <w:t xml:space="preserve">, 0, 0, 0, 0, 0, 0, 0, 0, 0, 0, 0, 0, 0, 0, 0, 0, 0, 0, 0, 0, 0, 0, 0, </w:t>
      </w:r>
      <w:r w:rsidRPr="00E4334F">
        <w:rPr>
          <w:b/>
          <w:bCs/>
          <w:i/>
          <w:iCs/>
        </w:rPr>
        <w:t>LTF</w:t>
      </w:r>
      <w:r w:rsidRPr="00E4334F">
        <w:rPr>
          <w:b/>
          <w:bCs/>
          <w:vertAlign w:val="subscript"/>
        </w:rPr>
        <w:t>80MHz_3rd_1x</w:t>
      </w:r>
      <w:r w:rsidRPr="00E4334F">
        <w:rPr>
          <w:b/>
          <w:bCs/>
        </w:rPr>
        <w:t xml:space="preserve">, 0, 0, 0, 0, 0, 0, 0, 0, 0, 0, 0, 0, 0, 0, 0, 0, 0, 0, 0, 0, 0, 0, 0, </w:t>
      </w:r>
      <w:r w:rsidRPr="00E4334F">
        <w:rPr>
          <w:b/>
          <w:bCs/>
          <w:i/>
          <w:iCs/>
        </w:rPr>
        <w:t>LTF</w:t>
      </w:r>
      <w:r w:rsidRPr="00E4334F">
        <w:rPr>
          <w:b/>
          <w:bCs/>
          <w:vertAlign w:val="subscript"/>
        </w:rPr>
        <w:t>80MHz_4th_1x</w:t>
      </w:r>
      <w:r w:rsidRPr="00E4334F">
        <w:rPr>
          <w:b/>
          <w:bCs/>
        </w:rPr>
        <w:t>}</w:t>
      </w:r>
    </w:p>
    <w:p w14:paraId="04A6B875" w14:textId="77777777" w:rsidR="00E4334F" w:rsidRPr="00E4334F" w:rsidRDefault="00E4334F" w:rsidP="00E4334F">
      <w:pPr>
        <w:rPr>
          <w:b/>
          <w:bCs/>
        </w:rPr>
      </w:pPr>
      <w:r w:rsidRPr="00E4334F">
        <w:rPr>
          <w:b/>
          <w:bCs/>
          <w:i/>
          <w:iCs/>
        </w:rPr>
        <w:t>LTF</w:t>
      </w:r>
      <w:r w:rsidRPr="00E4334F">
        <w:rPr>
          <w:b/>
          <w:bCs/>
          <w:vertAlign w:val="subscript"/>
        </w:rPr>
        <w:t xml:space="preserve">80MHz_1st_1x </w:t>
      </w:r>
      <w:r w:rsidRPr="00E4334F">
        <w:rPr>
          <w:b/>
          <w:bCs/>
        </w:rPr>
        <w:t xml:space="preserve">= </w:t>
      </w:r>
      <w:proofErr w:type="gramStart"/>
      <w:r w:rsidRPr="00E4334F">
        <w:rPr>
          <w:b/>
          <w:bCs/>
        </w:rPr>
        <w:t xml:space="preserve">{ </w:t>
      </w:r>
      <w:r w:rsidRPr="00E4334F">
        <w:rPr>
          <w:b/>
          <w:bCs/>
          <w:i/>
          <w:iCs/>
        </w:rPr>
        <w:t>LTF</w:t>
      </w:r>
      <w:proofErr w:type="gramEnd"/>
      <w:r w:rsidRPr="00E4334F">
        <w:rPr>
          <w:b/>
          <w:bCs/>
          <w:vertAlign w:val="subscript"/>
        </w:rPr>
        <w:t>80MHz_left_1x</w:t>
      </w:r>
      <w:r w:rsidRPr="00E4334F">
        <w:rPr>
          <w:b/>
          <w:bCs/>
        </w:rPr>
        <w:t xml:space="preserve">, 0, </w:t>
      </w:r>
      <w:r w:rsidRPr="00E4334F">
        <w:rPr>
          <w:b/>
          <w:bCs/>
          <w:i/>
          <w:iCs/>
        </w:rPr>
        <w:t>LTF</w:t>
      </w:r>
      <w:r w:rsidRPr="00E4334F">
        <w:rPr>
          <w:b/>
          <w:bCs/>
          <w:vertAlign w:val="subscript"/>
        </w:rPr>
        <w:t>80MHz_right_1x</w:t>
      </w:r>
      <w:r w:rsidRPr="00E4334F">
        <w:rPr>
          <w:b/>
          <w:bCs/>
        </w:rPr>
        <w:t>}</w:t>
      </w:r>
    </w:p>
    <w:p w14:paraId="0AFF16D5" w14:textId="77777777" w:rsidR="00E4334F" w:rsidRPr="00E4334F" w:rsidRDefault="00E4334F" w:rsidP="00E4334F">
      <w:pPr>
        <w:rPr>
          <w:b/>
          <w:bCs/>
        </w:rPr>
      </w:pPr>
      <w:r w:rsidRPr="00E4334F">
        <w:rPr>
          <w:b/>
          <w:bCs/>
          <w:i/>
          <w:iCs/>
        </w:rPr>
        <w:t>LTF</w:t>
      </w:r>
      <w:r w:rsidRPr="00E4334F">
        <w:rPr>
          <w:b/>
          <w:bCs/>
          <w:vertAlign w:val="subscript"/>
        </w:rPr>
        <w:t xml:space="preserve">80MHz_2nd_1x </w:t>
      </w:r>
      <w:r w:rsidRPr="00E4334F">
        <w:rPr>
          <w:b/>
          <w:bCs/>
        </w:rPr>
        <w:t xml:space="preserve">= </w:t>
      </w:r>
      <w:proofErr w:type="gramStart"/>
      <w:r w:rsidRPr="00E4334F">
        <w:rPr>
          <w:b/>
          <w:bCs/>
        </w:rPr>
        <w:t xml:space="preserve">{ </w:t>
      </w:r>
      <w:r w:rsidRPr="00E4334F">
        <w:rPr>
          <w:b/>
          <w:bCs/>
          <w:i/>
          <w:iCs/>
        </w:rPr>
        <w:t>LTF</w:t>
      </w:r>
      <w:proofErr w:type="gramEnd"/>
      <w:r w:rsidRPr="00E4334F">
        <w:rPr>
          <w:b/>
          <w:bCs/>
          <w:vertAlign w:val="subscript"/>
        </w:rPr>
        <w:t>80MHz_left_1x</w:t>
      </w:r>
      <w:r w:rsidRPr="00E4334F">
        <w:rPr>
          <w:b/>
          <w:bCs/>
        </w:rPr>
        <w:t xml:space="preserve">, 0, </w:t>
      </w:r>
      <w:r w:rsidRPr="00E4334F">
        <w:rPr>
          <w:b/>
          <w:bCs/>
          <w:i/>
          <w:iCs/>
        </w:rPr>
        <w:t>LTF</w:t>
      </w:r>
      <w:r w:rsidRPr="00E4334F">
        <w:rPr>
          <w:b/>
          <w:bCs/>
          <w:vertAlign w:val="subscript"/>
        </w:rPr>
        <w:t>80MHz_right_1x</w:t>
      </w:r>
      <w:r w:rsidRPr="00E4334F">
        <w:rPr>
          <w:b/>
          <w:bCs/>
        </w:rPr>
        <w:t>}</w:t>
      </w:r>
    </w:p>
    <w:p w14:paraId="771B90F0" w14:textId="77777777" w:rsidR="00E4334F" w:rsidRPr="00E4334F" w:rsidRDefault="00E4334F" w:rsidP="00E4334F">
      <w:pPr>
        <w:rPr>
          <w:b/>
          <w:bCs/>
        </w:rPr>
      </w:pPr>
      <w:r w:rsidRPr="00E4334F">
        <w:rPr>
          <w:b/>
          <w:bCs/>
          <w:i/>
          <w:iCs/>
        </w:rPr>
        <w:t>LTF</w:t>
      </w:r>
      <w:r w:rsidRPr="00E4334F">
        <w:rPr>
          <w:b/>
          <w:bCs/>
          <w:vertAlign w:val="subscript"/>
        </w:rPr>
        <w:t xml:space="preserve">80MHz_3rd_1x </w:t>
      </w:r>
      <w:r w:rsidRPr="00E4334F">
        <w:rPr>
          <w:b/>
          <w:bCs/>
        </w:rPr>
        <w:t xml:space="preserve">= </w:t>
      </w:r>
      <w:proofErr w:type="gramStart"/>
      <w:r w:rsidRPr="00E4334F">
        <w:rPr>
          <w:b/>
          <w:bCs/>
        </w:rPr>
        <w:t>{ -</w:t>
      </w:r>
      <w:proofErr w:type="gramEnd"/>
      <w:r w:rsidRPr="00E4334F">
        <w:rPr>
          <w:b/>
          <w:bCs/>
          <w:i/>
          <w:iCs/>
        </w:rPr>
        <w:t>LTF</w:t>
      </w:r>
      <w:r w:rsidRPr="00E4334F">
        <w:rPr>
          <w:b/>
          <w:bCs/>
          <w:vertAlign w:val="subscript"/>
        </w:rPr>
        <w:t>80MHz_left_1x</w:t>
      </w:r>
      <w:r w:rsidRPr="00E4334F">
        <w:rPr>
          <w:b/>
          <w:bCs/>
        </w:rPr>
        <w:t>, 0, -</w:t>
      </w:r>
      <w:r w:rsidRPr="00E4334F">
        <w:rPr>
          <w:b/>
          <w:bCs/>
          <w:i/>
          <w:iCs/>
        </w:rPr>
        <w:t>LTF</w:t>
      </w:r>
      <w:r w:rsidRPr="00E4334F">
        <w:rPr>
          <w:b/>
          <w:bCs/>
          <w:vertAlign w:val="subscript"/>
        </w:rPr>
        <w:t>80MHz_right_1x</w:t>
      </w:r>
      <w:r w:rsidRPr="00E4334F">
        <w:rPr>
          <w:b/>
          <w:bCs/>
        </w:rPr>
        <w:t>}</w:t>
      </w:r>
    </w:p>
    <w:p w14:paraId="779443CA" w14:textId="77777777" w:rsidR="00E4334F" w:rsidRPr="00E4334F" w:rsidRDefault="00E4334F" w:rsidP="00E4334F">
      <w:pPr>
        <w:rPr>
          <w:b/>
          <w:bCs/>
        </w:rPr>
      </w:pPr>
      <w:r w:rsidRPr="00E4334F">
        <w:rPr>
          <w:b/>
          <w:bCs/>
          <w:i/>
          <w:iCs/>
        </w:rPr>
        <w:t>LTF</w:t>
      </w:r>
      <w:r w:rsidRPr="00E4334F">
        <w:rPr>
          <w:b/>
          <w:bCs/>
          <w:vertAlign w:val="subscript"/>
        </w:rPr>
        <w:t xml:space="preserve">80MHz_4th_1x </w:t>
      </w:r>
      <w:r w:rsidRPr="00E4334F">
        <w:rPr>
          <w:b/>
          <w:bCs/>
        </w:rPr>
        <w:t xml:space="preserve">= </w:t>
      </w:r>
      <w:proofErr w:type="gramStart"/>
      <w:r w:rsidRPr="00E4334F">
        <w:rPr>
          <w:b/>
          <w:bCs/>
        </w:rPr>
        <w:t>{ -</w:t>
      </w:r>
      <w:proofErr w:type="gramEnd"/>
      <w:r w:rsidRPr="00E4334F">
        <w:rPr>
          <w:b/>
          <w:bCs/>
          <w:i/>
          <w:iCs/>
        </w:rPr>
        <w:t>LTF</w:t>
      </w:r>
      <w:r w:rsidRPr="00E4334F">
        <w:rPr>
          <w:b/>
          <w:bCs/>
          <w:vertAlign w:val="subscript"/>
        </w:rPr>
        <w:t>80MHz_left_1x</w:t>
      </w:r>
      <w:r w:rsidRPr="00E4334F">
        <w:rPr>
          <w:b/>
          <w:bCs/>
        </w:rPr>
        <w:t>, 0, -</w:t>
      </w:r>
      <w:r w:rsidRPr="00E4334F">
        <w:rPr>
          <w:b/>
          <w:bCs/>
          <w:i/>
          <w:iCs/>
        </w:rPr>
        <w:t>LTF</w:t>
      </w:r>
      <w:r w:rsidRPr="00E4334F">
        <w:rPr>
          <w:b/>
          <w:bCs/>
          <w:vertAlign w:val="subscript"/>
        </w:rPr>
        <w:t>80MHz_right_1x</w:t>
      </w:r>
      <w:r w:rsidRPr="00E4334F">
        <w:rPr>
          <w:b/>
          <w:bCs/>
        </w:rPr>
        <w:t>}</w:t>
      </w:r>
    </w:p>
    <w:p w14:paraId="0DF99F49" w14:textId="77777777" w:rsidR="00E4334F" w:rsidRPr="00E4334F" w:rsidRDefault="00E4334F" w:rsidP="00E4334F">
      <w:pPr>
        <w:rPr>
          <w:b/>
          <w:bCs/>
        </w:rPr>
      </w:pPr>
      <w:r w:rsidRPr="00E4334F">
        <w:rPr>
          <w:b/>
          <w:bCs/>
          <w:i/>
          <w:iCs/>
        </w:rPr>
        <w:t>LTF</w:t>
      </w:r>
      <w:r w:rsidRPr="00E4334F">
        <w:rPr>
          <w:b/>
          <w:bCs/>
          <w:vertAlign w:val="subscript"/>
        </w:rPr>
        <w:t>80MHz_left_1x</w:t>
      </w:r>
      <w:r w:rsidRPr="00E4334F">
        <w:rPr>
          <w:b/>
          <w:bCs/>
        </w:rPr>
        <w:t xml:space="preserve"> and </w:t>
      </w:r>
      <w:r w:rsidRPr="00E4334F">
        <w:rPr>
          <w:b/>
          <w:bCs/>
          <w:i/>
          <w:iCs/>
        </w:rPr>
        <w:t>LTF</w:t>
      </w:r>
      <w:r w:rsidRPr="00E4334F">
        <w:rPr>
          <w:b/>
          <w:bCs/>
          <w:vertAlign w:val="subscript"/>
        </w:rPr>
        <w:t>80MHz_right_1x</w:t>
      </w:r>
      <w:r w:rsidRPr="00E4334F">
        <w:rPr>
          <w:b/>
          <w:bCs/>
        </w:rPr>
        <w:t xml:space="preserve"> are used as it is in 11ax.</w:t>
      </w:r>
    </w:p>
    <w:p w14:paraId="144C0503" w14:textId="77777777" w:rsidR="00F41387" w:rsidRDefault="00F41387" w:rsidP="00F41387">
      <w:pPr>
        <w:rPr>
          <w:b/>
          <w:bCs/>
        </w:rPr>
      </w:pPr>
    </w:p>
    <w:p w14:paraId="4368F94A" w14:textId="39497ABA" w:rsidR="00F41387" w:rsidRPr="007E5FAA" w:rsidRDefault="00F41387" w:rsidP="00F41387">
      <w:pPr>
        <w:keepNext/>
        <w:tabs>
          <w:tab w:val="left" w:pos="7075"/>
        </w:tabs>
      </w:pPr>
      <w:r>
        <w:t xml:space="preserve">      </w:t>
      </w:r>
      <w:r w:rsidRPr="002F1479">
        <w:rPr>
          <w:highlight w:val="green"/>
        </w:rPr>
        <w:t xml:space="preserve">SP result: Y/N/A: </w:t>
      </w:r>
      <w:r w:rsidR="00FD79D5">
        <w:rPr>
          <w:highlight w:val="green"/>
        </w:rPr>
        <w:t>3</w:t>
      </w:r>
      <w:r>
        <w:rPr>
          <w:highlight w:val="green"/>
        </w:rPr>
        <w:t>4</w:t>
      </w:r>
      <w:r w:rsidRPr="002F1479">
        <w:rPr>
          <w:highlight w:val="green"/>
        </w:rPr>
        <w:t>/0/</w:t>
      </w:r>
      <w:r w:rsidR="00FD79D5">
        <w:rPr>
          <w:highlight w:val="green"/>
        </w:rPr>
        <w:t>14</w:t>
      </w:r>
    </w:p>
    <w:p w14:paraId="2D306460" w14:textId="77777777" w:rsidR="00F41387" w:rsidRPr="00F1019D" w:rsidRDefault="00F41387" w:rsidP="00F41387"/>
    <w:p w14:paraId="34877E35" w14:textId="77777777" w:rsidR="00F41387" w:rsidRDefault="00F41387" w:rsidP="00F41387">
      <w:pPr>
        <w:ind w:left="360"/>
        <w:rPr>
          <w:b/>
          <w:bCs/>
        </w:rPr>
      </w:pPr>
      <w:r w:rsidRPr="00FC7D9D">
        <w:rPr>
          <w:b/>
          <w:bCs/>
        </w:rPr>
        <w:t>Discussion</w:t>
      </w:r>
      <w:r>
        <w:rPr>
          <w:b/>
          <w:bCs/>
        </w:rPr>
        <w:t>s on SP</w:t>
      </w:r>
      <w:r w:rsidRPr="00FC7D9D">
        <w:rPr>
          <w:b/>
          <w:bCs/>
        </w:rPr>
        <w:t>:</w:t>
      </w:r>
    </w:p>
    <w:p w14:paraId="7215A517" w14:textId="1397FA5D" w:rsidR="00F41387" w:rsidRPr="00F542A9" w:rsidRDefault="00A8205F" w:rsidP="00E4334F">
      <w:pPr>
        <w:ind w:left="360"/>
        <w:rPr>
          <w:rFonts w:eastAsia="SimSun"/>
          <w:lang w:eastAsia="en-GB"/>
        </w:rPr>
      </w:pPr>
      <w:r>
        <w:t>No discussion</w:t>
      </w:r>
      <w:r w:rsidR="009B2073">
        <w:t>s</w:t>
      </w:r>
      <w:r>
        <w:t>.</w:t>
      </w:r>
    </w:p>
    <w:p w14:paraId="28076EB0" w14:textId="402E0F8F" w:rsidR="008B7F4C" w:rsidRDefault="008B7F4C" w:rsidP="00094F80">
      <w:pPr>
        <w:rPr>
          <w:b/>
          <w:bCs/>
        </w:rPr>
      </w:pPr>
    </w:p>
    <w:p w14:paraId="4217AE93" w14:textId="21911E23" w:rsidR="008B7F4C" w:rsidRDefault="008B7F4C" w:rsidP="00094F80">
      <w:pPr>
        <w:rPr>
          <w:b/>
          <w:bCs/>
        </w:rPr>
      </w:pPr>
    </w:p>
    <w:p w14:paraId="59AF9254" w14:textId="77777777" w:rsidR="004B3DA0" w:rsidRDefault="004B3DA0" w:rsidP="004B3DA0">
      <w:pPr>
        <w:rPr>
          <w:b/>
          <w:bCs/>
        </w:rPr>
      </w:pPr>
    </w:p>
    <w:p w14:paraId="3F8D74E3" w14:textId="33CB8389" w:rsidR="004B3DA0" w:rsidRPr="009E7CB7" w:rsidRDefault="004B3DA0" w:rsidP="000B5407">
      <w:pPr>
        <w:pStyle w:val="ListParagraph"/>
        <w:numPr>
          <w:ilvl w:val="0"/>
          <w:numId w:val="39"/>
        </w:numPr>
        <w:rPr>
          <w:b/>
          <w:bCs/>
        </w:rPr>
      </w:pPr>
      <w:r w:rsidRPr="009E7CB7">
        <w:rPr>
          <w:b/>
          <w:bCs/>
        </w:rPr>
        <w:t>11-20-09</w:t>
      </w:r>
      <w:r>
        <w:rPr>
          <w:b/>
          <w:bCs/>
        </w:rPr>
        <w:t>8</w:t>
      </w:r>
      <w:r w:rsidR="00E67283">
        <w:rPr>
          <w:b/>
          <w:bCs/>
        </w:rPr>
        <w:t>6</w:t>
      </w:r>
      <w:r>
        <w:rPr>
          <w:b/>
          <w:bCs/>
        </w:rPr>
        <w:t>r</w:t>
      </w:r>
      <w:r w:rsidR="00E67283">
        <w:rPr>
          <w:b/>
          <w:bCs/>
        </w:rPr>
        <w:t>0</w:t>
      </w:r>
      <w:r w:rsidRPr="009E7CB7">
        <w:rPr>
          <w:b/>
          <w:bCs/>
        </w:rPr>
        <w:t xml:space="preserve"> – </w:t>
      </w:r>
      <w:r w:rsidR="006D0B27" w:rsidRPr="006D0B27">
        <w:rPr>
          <w:rFonts w:eastAsiaTheme="majorEastAsia"/>
          <w:b/>
          <w:bCs/>
          <w:lang w:val="en-US"/>
        </w:rPr>
        <w:t>DCM for range extension in 6GHz LPI</w:t>
      </w:r>
      <w:r w:rsidR="006D0B27">
        <w:rPr>
          <w:rFonts w:eastAsiaTheme="majorEastAsia"/>
          <w:b/>
          <w:bCs/>
          <w:lang w:val="en-US"/>
        </w:rPr>
        <w:t xml:space="preserve"> </w:t>
      </w:r>
      <w:r w:rsidRPr="009E7CB7">
        <w:rPr>
          <w:b/>
          <w:bCs/>
        </w:rPr>
        <w:t xml:space="preserve">– </w:t>
      </w:r>
      <w:proofErr w:type="spellStart"/>
      <w:r w:rsidR="006D0B27">
        <w:t>Jianhan</w:t>
      </w:r>
      <w:proofErr w:type="spellEnd"/>
      <w:r>
        <w:t xml:space="preserve"> </w:t>
      </w:r>
      <w:r w:rsidR="006D0B27">
        <w:t>Liu</w:t>
      </w:r>
      <w:r>
        <w:t xml:space="preserve"> (</w:t>
      </w:r>
      <w:proofErr w:type="spellStart"/>
      <w:r w:rsidR="006D0B27">
        <w:t>Mediatek</w:t>
      </w:r>
      <w:proofErr w:type="spellEnd"/>
      <w:r>
        <w:t>)</w:t>
      </w:r>
    </w:p>
    <w:p w14:paraId="30C9F02C" w14:textId="5FFF5976" w:rsidR="004B3DA0" w:rsidRDefault="004B3DA0" w:rsidP="004B3DA0">
      <w:pPr>
        <w:ind w:left="720"/>
        <w:rPr>
          <w:bCs/>
          <w:szCs w:val="22"/>
        </w:rPr>
      </w:pPr>
      <w:r w:rsidRPr="001916B5">
        <w:rPr>
          <w:b/>
          <w:szCs w:val="22"/>
        </w:rPr>
        <w:t>Summary:</w:t>
      </w:r>
      <w:r>
        <w:rPr>
          <w:b/>
          <w:szCs w:val="22"/>
        </w:rPr>
        <w:t xml:space="preserve"> </w:t>
      </w:r>
      <w:r w:rsidR="009370B8">
        <w:rPr>
          <w:bCs/>
          <w:szCs w:val="22"/>
        </w:rPr>
        <w:t xml:space="preserve">Propose to define DCM+MCS0 for </w:t>
      </w:r>
      <w:proofErr w:type="spellStart"/>
      <w:r w:rsidR="009370B8">
        <w:rPr>
          <w:bCs/>
          <w:szCs w:val="22"/>
        </w:rPr>
        <w:t>Nss</w:t>
      </w:r>
      <w:proofErr w:type="spellEnd"/>
      <w:r w:rsidR="009370B8">
        <w:rPr>
          <w:bCs/>
          <w:szCs w:val="22"/>
        </w:rPr>
        <w:t xml:space="preserve">=1 as </w:t>
      </w:r>
      <w:proofErr w:type="gramStart"/>
      <w:r w:rsidR="009370B8">
        <w:rPr>
          <w:bCs/>
          <w:szCs w:val="22"/>
        </w:rPr>
        <w:t>a</w:t>
      </w:r>
      <w:proofErr w:type="gramEnd"/>
      <w:r w:rsidR="009370B8">
        <w:rPr>
          <w:bCs/>
          <w:szCs w:val="22"/>
        </w:rPr>
        <w:t xml:space="preserve"> MCS in 11be</w:t>
      </w:r>
      <w:r>
        <w:rPr>
          <w:bCs/>
          <w:szCs w:val="22"/>
        </w:rPr>
        <w:t xml:space="preserve">. </w:t>
      </w:r>
    </w:p>
    <w:p w14:paraId="4E0F9B4E" w14:textId="77777777" w:rsidR="004B3DA0" w:rsidRDefault="004B3DA0" w:rsidP="004B3DA0"/>
    <w:p w14:paraId="47C5D893" w14:textId="77777777" w:rsidR="004B3DA0" w:rsidRPr="00E85CFD" w:rsidRDefault="004B3DA0" w:rsidP="004B3DA0">
      <w:pPr>
        <w:ind w:left="720"/>
        <w:rPr>
          <w:b/>
          <w:bCs/>
        </w:rPr>
      </w:pPr>
      <w:r w:rsidRPr="00E85CFD">
        <w:rPr>
          <w:b/>
          <w:bCs/>
        </w:rPr>
        <w:t>Discussion:</w:t>
      </w:r>
    </w:p>
    <w:p w14:paraId="38E1FB15" w14:textId="0368700D" w:rsidR="004B3DA0" w:rsidRDefault="004B3DA0" w:rsidP="00BF7DAB">
      <w:pPr>
        <w:ind w:left="720"/>
      </w:pPr>
      <w:r>
        <w:t xml:space="preserve">C: </w:t>
      </w:r>
      <w:r w:rsidR="00717C25">
        <w:t>Slide 5</w:t>
      </w:r>
      <w:r w:rsidR="00CD0312">
        <w:t xml:space="preserve">, the 3dB for preamble comes from frequency duplication of the preamble. Need extra hardware/complexity for preamble combine.  </w:t>
      </w:r>
    </w:p>
    <w:p w14:paraId="001E96A4" w14:textId="0D91595D" w:rsidR="00717C25" w:rsidRDefault="00717C25" w:rsidP="00BF7DAB">
      <w:pPr>
        <w:ind w:left="720"/>
      </w:pPr>
      <w:r>
        <w:t>C: Slide 5: Do you apply DCM to preamble?</w:t>
      </w:r>
    </w:p>
    <w:p w14:paraId="1C1DEF1F" w14:textId="3D6AC33B" w:rsidR="00717C25" w:rsidRDefault="00717C25" w:rsidP="00BF7DAB">
      <w:pPr>
        <w:ind w:left="720"/>
      </w:pPr>
      <w:r>
        <w:t xml:space="preserve">A: No, </w:t>
      </w:r>
      <w:r w:rsidR="00CF7FA9">
        <w:t xml:space="preserve">but </w:t>
      </w:r>
      <w:r>
        <w:t xml:space="preserve">you may use in EHT SIG. </w:t>
      </w:r>
    </w:p>
    <w:p w14:paraId="43D09097" w14:textId="1B944D8B" w:rsidR="00CA3B4A" w:rsidRDefault="00CA3B4A" w:rsidP="00BF7DAB">
      <w:pPr>
        <w:ind w:left="720"/>
      </w:pPr>
      <w:r>
        <w:t xml:space="preserve">C: </w:t>
      </w:r>
      <w:r w:rsidR="002B3EA8">
        <w:t>I think DCM can be applied to other PPDU format?</w:t>
      </w:r>
    </w:p>
    <w:p w14:paraId="236F9E7F" w14:textId="3087C467" w:rsidR="002B3EA8" w:rsidRDefault="002B3EA8" w:rsidP="00BF7DAB">
      <w:pPr>
        <w:ind w:left="720"/>
      </w:pPr>
      <w:r>
        <w:t xml:space="preserve">A: Agree. That’s why we put it as a new MCS level. We do not limit that. </w:t>
      </w:r>
    </w:p>
    <w:p w14:paraId="638676E3" w14:textId="3CD2E5DF" w:rsidR="00D34F9E" w:rsidRDefault="00D34F9E" w:rsidP="00BF7DAB">
      <w:pPr>
        <w:ind w:left="720"/>
      </w:pPr>
      <w:r>
        <w:t xml:space="preserve">C: </w:t>
      </w:r>
      <w:r w:rsidR="00EC65B2">
        <w:t>The proposed format is for SU or can also apply to MU?</w:t>
      </w:r>
    </w:p>
    <w:p w14:paraId="01C96C30" w14:textId="65375E25" w:rsidR="00EC65B2" w:rsidRDefault="00EC65B2" w:rsidP="00BF7DAB">
      <w:pPr>
        <w:ind w:left="720"/>
      </w:pPr>
      <w:r>
        <w:t xml:space="preserve">A: It’s for SU but DCM+MCS0 can be applied to MU or on a RU. </w:t>
      </w:r>
      <w:r w:rsidR="00804518">
        <w:t xml:space="preserve">We are open to 1111 </w:t>
      </w:r>
      <w:r w:rsidR="00C34FB1">
        <w:t xml:space="preserve">structure </w:t>
      </w:r>
      <w:r w:rsidR="00804518">
        <w:t xml:space="preserve">for EHT-SIG or allow DCM+MCS0 for EHT-SIG. </w:t>
      </w:r>
    </w:p>
    <w:p w14:paraId="32E89A09" w14:textId="727128A6" w:rsidR="00BB5A7E" w:rsidRDefault="00BB5A7E" w:rsidP="00BF7DAB">
      <w:pPr>
        <w:ind w:left="720"/>
      </w:pPr>
      <w:r>
        <w:t xml:space="preserve">C: </w:t>
      </w:r>
      <w:r w:rsidR="00A022EB">
        <w:t>Is it always DCM dup for this PPDU format?</w:t>
      </w:r>
    </w:p>
    <w:p w14:paraId="7A316009" w14:textId="61CF6132" w:rsidR="00A022EB" w:rsidRDefault="00A022EB" w:rsidP="00BF7DAB">
      <w:pPr>
        <w:ind w:left="720"/>
      </w:pPr>
      <w:r>
        <w:t xml:space="preserve">A: Open to it. </w:t>
      </w:r>
    </w:p>
    <w:p w14:paraId="4F167C1F" w14:textId="77777777" w:rsidR="009A5FB3" w:rsidRDefault="009A5FB3" w:rsidP="00BF7DAB">
      <w:pPr>
        <w:ind w:left="720"/>
      </w:pPr>
      <w:r>
        <w:t>C</w:t>
      </w:r>
      <w:r w:rsidR="00417709">
        <w:t>:</w:t>
      </w:r>
      <w:r>
        <w:t xml:space="preserve"> Is it mandatory or optional?</w:t>
      </w:r>
    </w:p>
    <w:p w14:paraId="6BD0B7EB" w14:textId="65E85A0E" w:rsidR="00417709" w:rsidRDefault="009A5FB3" w:rsidP="00BF7DAB">
      <w:pPr>
        <w:ind w:left="720"/>
      </w:pPr>
      <w:r>
        <w:t xml:space="preserve">A: It can be conditional mandatory. If you support 6GHz LPI. </w:t>
      </w:r>
      <w:r w:rsidR="00417709">
        <w:t xml:space="preserve"> </w:t>
      </w:r>
    </w:p>
    <w:p w14:paraId="573DEB4C" w14:textId="506A1FDB" w:rsidR="008B7F4C" w:rsidRDefault="008B7F4C" w:rsidP="00094F80">
      <w:pPr>
        <w:rPr>
          <w:b/>
          <w:bCs/>
        </w:rPr>
      </w:pPr>
    </w:p>
    <w:p w14:paraId="4FF4A736" w14:textId="45805B69" w:rsidR="00470101" w:rsidRPr="005B2022" w:rsidRDefault="00470101" w:rsidP="00470101">
      <w:pPr>
        <w:keepNext/>
        <w:tabs>
          <w:tab w:val="left" w:pos="7075"/>
        </w:tabs>
        <w:rPr>
          <w:rFonts w:eastAsia="SimSun"/>
          <w:lang w:eastAsia="en-GB"/>
        </w:rPr>
      </w:pPr>
      <w:r w:rsidRPr="003911AA">
        <w:rPr>
          <w:highlight w:val="cyan"/>
        </w:rPr>
        <w:t>SP#</w:t>
      </w:r>
      <w:r>
        <w:rPr>
          <w:highlight w:val="cyan"/>
        </w:rPr>
        <w:t>5</w:t>
      </w:r>
      <w:r>
        <w:t xml:space="preserve">: </w:t>
      </w:r>
      <w:r w:rsidRPr="00873083">
        <w:t xml:space="preserve"> </w:t>
      </w:r>
      <w:r w:rsidR="00C95ED6">
        <w:t>SP1 in 986r0</w:t>
      </w:r>
    </w:p>
    <w:p w14:paraId="1254FC7D" w14:textId="6166F869" w:rsidR="004B3DA0" w:rsidRDefault="004B3DA0" w:rsidP="00094F80">
      <w:pPr>
        <w:rPr>
          <w:b/>
          <w:bCs/>
        </w:rPr>
      </w:pPr>
    </w:p>
    <w:p w14:paraId="29FAB3A8" w14:textId="77777777" w:rsidR="00470101" w:rsidRPr="005E1615" w:rsidRDefault="00470101" w:rsidP="000B5407">
      <w:pPr>
        <w:pStyle w:val="ListParagraph"/>
        <w:numPr>
          <w:ilvl w:val="0"/>
          <w:numId w:val="29"/>
        </w:numPr>
        <w:rPr>
          <w:b/>
          <w:bCs/>
        </w:rPr>
      </w:pPr>
      <w:r w:rsidRPr="005E1615">
        <w:rPr>
          <w:b/>
          <w:bCs/>
        </w:rPr>
        <w:t xml:space="preserve">Do you agree that DCM+MCS0 for </w:t>
      </w:r>
      <w:proofErr w:type="spellStart"/>
      <w:r w:rsidRPr="005E1615">
        <w:rPr>
          <w:b/>
          <w:bCs/>
        </w:rPr>
        <w:t>Nss</w:t>
      </w:r>
      <w:proofErr w:type="spellEnd"/>
      <w:r w:rsidRPr="005E1615">
        <w:rPr>
          <w:b/>
          <w:bCs/>
        </w:rPr>
        <w:t xml:space="preserve">=1 as defined in 11ax is </w:t>
      </w:r>
      <w:proofErr w:type="gramStart"/>
      <w:r w:rsidRPr="005E1615">
        <w:rPr>
          <w:b/>
          <w:bCs/>
        </w:rPr>
        <w:t>a</w:t>
      </w:r>
      <w:proofErr w:type="gramEnd"/>
      <w:r w:rsidRPr="005E1615">
        <w:rPr>
          <w:b/>
          <w:bCs/>
        </w:rPr>
        <w:t xml:space="preserve"> MCS in 11be?</w:t>
      </w:r>
    </w:p>
    <w:p w14:paraId="11CAFDC4" w14:textId="77777777" w:rsidR="00470101" w:rsidRPr="005E1615" w:rsidRDefault="00470101" w:rsidP="000B5407">
      <w:pPr>
        <w:pStyle w:val="ListParagraph"/>
        <w:numPr>
          <w:ilvl w:val="0"/>
          <w:numId w:val="45"/>
        </w:numPr>
        <w:rPr>
          <w:b/>
          <w:bCs/>
        </w:rPr>
      </w:pPr>
      <w:r w:rsidRPr="005E1615">
        <w:rPr>
          <w:b/>
          <w:bCs/>
        </w:rPr>
        <w:t>The detailed MCS # for DCM+MCS0 is TBD.</w:t>
      </w:r>
    </w:p>
    <w:p w14:paraId="3375F17D" w14:textId="77777777" w:rsidR="00470101" w:rsidRPr="005E1615" w:rsidRDefault="00470101" w:rsidP="000B5407">
      <w:pPr>
        <w:pStyle w:val="ListParagraph"/>
        <w:numPr>
          <w:ilvl w:val="0"/>
          <w:numId w:val="45"/>
        </w:numPr>
        <w:rPr>
          <w:b/>
          <w:bCs/>
        </w:rPr>
      </w:pPr>
      <w:r w:rsidRPr="005E1615">
        <w:rPr>
          <w:b/>
          <w:bCs/>
        </w:rPr>
        <w:t>This is an R1 feature.</w:t>
      </w:r>
    </w:p>
    <w:p w14:paraId="4654CC68" w14:textId="19C27CBC" w:rsidR="004B3DA0" w:rsidRDefault="004B3DA0" w:rsidP="00094F80">
      <w:pPr>
        <w:rPr>
          <w:b/>
          <w:bCs/>
        </w:rPr>
      </w:pPr>
    </w:p>
    <w:p w14:paraId="01E47E5F" w14:textId="3D4E2331" w:rsidR="007E1CF9" w:rsidRPr="007E5FAA" w:rsidRDefault="007E1CF9" w:rsidP="007E1CF9">
      <w:pPr>
        <w:keepNext/>
        <w:tabs>
          <w:tab w:val="left" w:pos="7075"/>
        </w:tabs>
      </w:pPr>
      <w:r>
        <w:t xml:space="preserve">      </w:t>
      </w:r>
      <w:r w:rsidRPr="002F1479">
        <w:rPr>
          <w:highlight w:val="green"/>
        </w:rPr>
        <w:t xml:space="preserve">SP result: Y/N/A: </w:t>
      </w:r>
      <w:r w:rsidR="007262F2">
        <w:rPr>
          <w:highlight w:val="green"/>
        </w:rPr>
        <w:t>5</w:t>
      </w:r>
      <w:r>
        <w:rPr>
          <w:highlight w:val="green"/>
        </w:rPr>
        <w:t>3</w:t>
      </w:r>
      <w:r w:rsidRPr="002F1479">
        <w:rPr>
          <w:highlight w:val="green"/>
        </w:rPr>
        <w:t>/0/</w:t>
      </w:r>
      <w:r w:rsidR="007262F2">
        <w:rPr>
          <w:highlight w:val="green"/>
        </w:rPr>
        <w:t>5</w:t>
      </w:r>
    </w:p>
    <w:p w14:paraId="35D0C666" w14:textId="77777777" w:rsidR="007E1CF9" w:rsidRPr="00F1019D" w:rsidRDefault="007E1CF9" w:rsidP="007E1CF9"/>
    <w:p w14:paraId="25581743" w14:textId="77777777" w:rsidR="007E1CF9" w:rsidRDefault="007E1CF9" w:rsidP="007E1CF9">
      <w:pPr>
        <w:ind w:left="360"/>
        <w:rPr>
          <w:b/>
          <w:bCs/>
        </w:rPr>
      </w:pPr>
      <w:r w:rsidRPr="00FC7D9D">
        <w:rPr>
          <w:b/>
          <w:bCs/>
        </w:rPr>
        <w:t>Discussion</w:t>
      </w:r>
      <w:r>
        <w:rPr>
          <w:b/>
          <w:bCs/>
        </w:rPr>
        <w:t>s on SP</w:t>
      </w:r>
      <w:r w:rsidRPr="00FC7D9D">
        <w:rPr>
          <w:b/>
          <w:bCs/>
        </w:rPr>
        <w:t>:</w:t>
      </w:r>
    </w:p>
    <w:p w14:paraId="3F8119DD" w14:textId="6A17CDBC" w:rsidR="007E1CF9" w:rsidRPr="00F542A9" w:rsidRDefault="00332EEE" w:rsidP="007E1CF9">
      <w:pPr>
        <w:ind w:left="360"/>
        <w:rPr>
          <w:rFonts w:eastAsia="SimSun"/>
          <w:lang w:eastAsia="en-GB"/>
        </w:rPr>
      </w:pPr>
      <w:r>
        <w:t xml:space="preserve">C: Clarify this is R1/R2 feature. </w:t>
      </w:r>
    </w:p>
    <w:p w14:paraId="5537FD01" w14:textId="5FF1FEDB" w:rsidR="00893861" w:rsidRDefault="00893861" w:rsidP="00094F80">
      <w:pPr>
        <w:rPr>
          <w:b/>
          <w:bCs/>
        </w:rPr>
      </w:pPr>
    </w:p>
    <w:p w14:paraId="61CAFC30" w14:textId="6C6864C1" w:rsidR="00893861" w:rsidRDefault="00893861" w:rsidP="00094F80">
      <w:pPr>
        <w:rPr>
          <w:b/>
          <w:bCs/>
        </w:rPr>
      </w:pPr>
    </w:p>
    <w:p w14:paraId="7BEE1EBF" w14:textId="77777777" w:rsidR="00892445" w:rsidRDefault="00892445" w:rsidP="00094F80">
      <w:pPr>
        <w:rPr>
          <w:b/>
          <w:bCs/>
        </w:rPr>
      </w:pPr>
    </w:p>
    <w:p w14:paraId="52563239" w14:textId="2E03C7AD" w:rsidR="00892445" w:rsidRPr="009E7CB7" w:rsidRDefault="00892445" w:rsidP="000B5407">
      <w:pPr>
        <w:pStyle w:val="ListParagraph"/>
        <w:numPr>
          <w:ilvl w:val="0"/>
          <w:numId w:val="39"/>
        </w:numPr>
        <w:rPr>
          <w:b/>
          <w:bCs/>
        </w:rPr>
      </w:pPr>
      <w:r w:rsidRPr="009E7CB7">
        <w:rPr>
          <w:b/>
          <w:bCs/>
        </w:rPr>
        <w:t>11-20-09</w:t>
      </w:r>
      <w:r w:rsidR="002B3533">
        <w:rPr>
          <w:b/>
          <w:bCs/>
        </w:rPr>
        <w:t>65</w:t>
      </w:r>
      <w:r>
        <w:rPr>
          <w:b/>
          <w:bCs/>
        </w:rPr>
        <w:t>r</w:t>
      </w:r>
      <w:r w:rsidR="005053CC">
        <w:rPr>
          <w:b/>
          <w:bCs/>
        </w:rPr>
        <w:t>1</w:t>
      </w:r>
      <w:r w:rsidRPr="009E7CB7">
        <w:rPr>
          <w:b/>
          <w:bCs/>
        </w:rPr>
        <w:t xml:space="preserve"> – </w:t>
      </w:r>
      <w:r w:rsidR="008B7436" w:rsidRPr="008B7436">
        <w:rPr>
          <w:rFonts w:eastAsiaTheme="majorEastAsia"/>
          <w:b/>
          <w:bCs/>
          <w:lang w:val="en-US"/>
        </w:rPr>
        <w:t>6GHz LPI Range Extension</w:t>
      </w:r>
      <w:r w:rsidR="008B7436">
        <w:rPr>
          <w:rFonts w:eastAsiaTheme="majorEastAsia"/>
          <w:b/>
          <w:bCs/>
          <w:lang w:val="en-US"/>
        </w:rPr>
        <w:t xml:space="preserve"> </w:t>
      </w:r>
      <w:r w:rsidRPr="009E7CB7">
        <w:rPr>
          <w:b/>
          <w:bCs/>
        </w:rPr>
        <w:t xml:space="preserve">– </w:t>
      </w:r>
      <w:r w:rsidR="008B7436">
        <w:t xml:space="preserve">Ron </w:t>
      </w:r>
      <w:proofErr w:type="spellStart"/>
      <w:r w:rsidR="008B7436">
        <w:t>Porat</w:t>
      </w:r>
      <w:proofErr w:type="spellEnd"/>
      <w:r>
        <w:t xml:space="preserve"> (</w:t>
      </w:r>
      <w:r w:rsidR="008B7436">
        <w:t>Broadcom</w:t>
      </w:r>
      <w:r>
        <w:t>)</w:t>
      </w:r>
    </w:p>
    <w:p w14:paraId="4FD198F6" w14:textId="753DCB2D" w:rsidR="00892445" w:rsidRPr="0086704D" w:rsidRDefault="00892445" w:rsidP="0086704D">
      <w:pPr>
        <w:ind w:left="720"/>
        <w:rPr>
          <w:b/>
          <w:szCs w:val="22"/>
        </w:rPr>
      </w:pPr>
      <w:r w:rsidRPr="001916B5">
        <w:rPr>
          <w:b/>
          <w:szCs w:val="22"/>
        </w:rPr>
        <w:t>Summary:</w:t>
      </w:r>
      <w:r w:rsidR="0086704D" w:rsidRPr="0086704D">
        <w:rPr>
          <w:rFonts w:eastAsiaTheme="minorEastAsia" w:cs="Arial"/>
          <w:color w:val="000000" w:themeColor="text1"/>
          <w:kern w:val="24"/>
          <w:sz w:val="36"/>
          <w:szCs w:val="36"/>
        </w:rPr>
        <w:t xml:space="preserve"> </w:t>
      </w:r>
      <w:r w:rsidR="0086704D" w:rsidRPr="0086704D">
        <w:rPr>
          <w:bCs/>
          <w:szCs w:val="22"/>
        </w:rPr>
        <w:t>Lower SU rate using DUP design is proposed for 11be for improved range of the new LPI spectrum.</w:t>
      </w:r>
      <w:r w:rsidR="0086704D" w:rsidRPr="0086704D">
        <w:rPr>
          <w:b/>
          <w:szCs w:val="22"/>
        </w:rPr>
        <w:t xml:space="preserve"> </w:t>
      </w:r>
    </w:p>
    <w:p w14:paraId="36E5F08E" w14:textId="77777777" w:rsidR="00892445" w:rsidRDefault="00892445" w:rsidP="00892445"/>
    <w:p w14:paraId="2E4A5399" w14:textId="77777777" w:rsidR="00892445" w:rsidRPr="00E85CFD" w:rsidRDefault="00892445" w:rsidP="00892445">
      <w:pPr>
        <w:ind w:left="720"/>
        <w:rPr>
          <w:b/>
          <w:bCs/>
        </w:rPr>
      </w:pPr>
      <w:r w:rsidRPr="00E85CFD">
        <w:rPr>
          <w:b/>
          <w:bCs/>
        </w:rPr>
        <w:t>Discussion:</w:t>
      </w:r>
    </w:p>
    <w:p w14:paraId="1BD9CDD4" w14:textId="1BABF7D6" w:rsidR="00892445" w:rsidRDefault="00892445" w:rsidP="00004EF8">
      <w:pPr>
        <w:ind w:left="720"/>
      </w:pPr>
      <w:r>
        <w:t xml:space="preserve">C: </w:t>
      </w:r>
      <w:r w:rsidR="00986A01">
        <w:t>Agree with dup mode</w:t>
      </w:r>
      <w:r w:rsidR="00F979F2">
        <w:t xml:space="preserve"> PPDU format</w:t>
      </w:r>
      <w:r w:rsidR="00986A01">
        <w:t xml:space="preserve">. </w:t>
      </w:r>
      <w:r w:rsidR="00F979F2">
        <w:t xml:space="preserve">May cause some problem on PAPR, need some study. </w:t>
      </w:r>
    </w:p>
    <w:p w14:paraId="2F4F91E7" w14:textId="23BAFB99" w:rsidR="00F66BC4" w:rsidRDefault="00F66BC4" w:rsidP="00004EF8">
      <w:pPr>
        <w:ind w:left="720"/>
      </w:pPr>
      <w:r>
        <w:t xml:space="preserve">A: Yes, we are looking into it. </w:t>
      </w:r>
    </w:p>
    <w:p w14:paraId="5752E7BC" w14:textId="23BB8179" w:rsidR="00F66BC4" w:rsidRDefault="00F66BC4" w:rsidP="00004EF8">
      <w:pPr>
        <w:ind w:left="720"/>
      </w:pPr>
      <w:r>
        <w:t xml:space="preserve">C: </w:t>
      </w:r>
      <w:r w:rsidR="002378D7">
        <w:t xml:space="preserve">Slide 4 the data rate should be 9Mbps instead of 18? </w:t>
      </w:r>
    </w:p>
    <w:p w14:paraId="10404EC6" w14:textId="48E6789A" w:rsidR="004753A7" w:rsidRDefault="00CC6764" w:rsidP="00526B0E">
      <w:pPr>
        <w:ind w:left="720"/>
      </w:pPr>
      <w:r>
        <w:t xml:space="preserve">A: It’s duplication of 80MHz with DCM+MCS0. </w:t>
      </w:r>
      <w:r w:rsidR="00DA040F">
        <w:t>So,</w:t>
      </w:r>
      <w:r>
        <w:t xml:space="preserve"> it give</w:t>
      </w:r>
      <w:r w:rsidR="002A4AD5">
        <w:t>s</w:t>
      </w:r>
      <w:r>
        <w:t xml:space="preserve"> half the rate. </w:t>
      </w:r>
    </w:p>
    <w:p w14:paraId="0DB9F098" w14:textId="77777777" w:rsidR="00892445" w:rsidRDefault="00892445" w:rsidP="00892445">
      <w:pPr>
        <w:rPr>
          <w:b/>
          <w:bCs/>
        </w:rPr>
      </w:pPr>
    </w:p>
    <w:p w14:paraId="314FC200" w14:textId="7F17A0B9" w:rsidR="00892445" w:rsidRPr="005B2022" w:rsidRDefault="00892445" w:rsidP="00892445">
      <w:pPr>
        <w:keepNext/>
        <w:tabs>
          <w:tab w:val="left" w:pos="7075"/>
        </w:tabs>
        <w:rPr>
          <w:rFonts w:eastAsia="SimSun"/>
          <w:lang w:eastAsia="en-GB"/>
        </w:rPr>
      </w:pPr>
      <w:r w:rsidRPr="003911AA">
        <w:rPr>
          <w:highlight w:val="cyan"/>
        </w:rPr>
        <w:t>SP#</w:t>
      </w:r>
      <w:r>
        <w:t xml:space="preserve">: </w:t>
      </w:r>
      <w:r w:rsidRPr="00873083">
        <w:t xml:space="preserve"> </w:t>
      </w:r>
      <w:r w:rsidR="00684CD0">
        <w:t>SP1 in 965r1</w:t>
      </w:r>
    </w:p>
    <w:p w14:paraId="5BD2381D" w14:textId="77777777" w:rsidR="00892445" w:rsidRDefault="00892445" w:rsidP="00892445">
      <w:pPr>
        <w:rPr>
          <w:b/>
          <w:bCs/>
        </w:rPr>
      </w:pPr>
    </w:p>
    <w:p w14:paraId="422E020E" w14:textId="45AE13B9" w:rsidR="00396FE3" w:rsidRDefault="00396FE3" w:rsidP="000B5407">
      <w:pPr>
        <w:pStyle w:val="ListParagraph"/>
        <w:numPr>
          <w:ilvl w:val="0"/>
          <w:numId w:val="29"/>
        </w:numPr>
        <w:rPr>
          <w:b/>
          <w:bCs/>
        </w:rPr>
      </w:pPr>
      <w:r w:rsidRPr="00396FE3">
        <w:rPr>
          <w:b/>
          <w:bCs/>
        </w:rPr>
        <w:t xml:space="preserve">Do you agree to define a DUP mode for non-punctured 80MHz, 160MHz and 320MHz PPDUs transmitted to a single user, limited to {MCS0+DCM, </w:t>
      </w:r>
      <w:proofErr w:type="spellStart"/>
      <w:r w:rsidRPr="00396FE3">
        <w:rPr>
          <w:b/>
          <w:bCs/>
        </w:rPr>
        <w:t>Nss</w:t>
      </w:r>
      <w:proofErr w:type="spellEnd"/>
      <w:r w:rsidRPr="00396FE3">
        <w:rPr>
          <w:b/>
          <w:bCs/>
        </w:rPr>
        <w:t>=1}?</w:t>
      </w:r>
    </w:p>
    <w:p w14:paraId="423771F4" w14:textId="4E91E403" w:rsidR="0071440F" w:rsidRDefault="00851918" w:rsidP="000B5407">
      <w:pPr>
        <w:pStyle w:val="ListParagraph"/>
        <w:numPr>
          <w:ilvl w:val="1"/>
          <w:numId w:val="29"/>
        </w:numPr>
        <w:rPr>
          <w:b/>
          <w:bCs/>
        </w:rPr>
      </w:pPr>
      <w:r>
        <w:rPr>
          <w:b/>
          <w:bCs/>
        </w:rPr>
        <w:t>80 DUP = 40 duplicated</w:t>
      </w:r>
      <w:r w:rsidR="0071440F">
        <w:rPr>
          <w:b/>
          <w:bCs/>
        </w:rPr>
        <w:t xml:space="preserve">. </w:t>
      </w:r>
    </w:p>
    <w:p w14:paraId="4DE53190" w14:textId="3162E34D" w:rsidR="00AE361D" w:rsidRDefault="00AE361D" w:rsidP="000B5407">
      <w:pPr>
        <w:pStyle w:val="ListParagraph"/>
        <w:numPr>
          <w:ilvl w:val="1"/>
          <w:numId w:val="29"/>
        </w:numPr>
        <w:rPr>
          <w:b/>
          <w:bCs/>
        </w:rPr>
      </w:pPr>
      <w:r>
        <w:rPr>
          <w:b/>
          <w:bCs/>
        </w:rPr>
        <w:t>160 DUP = 80 duplicated.</w:t>
      </w:r>
    </w:p>
    <w:p w14:paraId="39B6D5B8" w14:textId="29FDE7A6" w:rsidR="00AE361D" w:rsidRDefault="00AE361D" w:rsidP="000B5407">
      <w:pPr>
        <w:pStyle w:val="ListParagraph"/>
        <w:numPr>
          <w:ilvl w:val="1"/>
          <w:numId w:val="29"/>
        </w:numPr>
        <w:rPr>
          <w:b/>
          <w:bCs/>
        </w:rPr>
      </w:pPr>
      <w:r>
        <w:rPr>
          <w:b/>
          <w:bCs/>
        </w:rPr>
        <w:lastRenderedPageBreak/>
        <w:t xml:space="preserve">320 DUP = 160 duplicated. </w:t>
      </w:r>
    </w:p>
    <w:p w14:paraId="0CACA23A" w14:textId="037028C8" w:rsidR="00474304" w:rsidRDefault="00474304" w:rsidP="000B5407">
      <w:pPr>
        <w:pStyle w:val="ListParagraph"/>
        <w:numPr>
          <w:ilvl w:val="1"/>
          <w:numId w:val="29"/>
        </w:numPr>
        <w:rPr>
          <w:b/>
          <w:bCs/>
        </w:rPr>
      </w:pPr>
      <w:r>
        <w:rPr>
          <w:b/>
          <w:bCs/>
        </w:rPr>
        <w:t xml:space="preserve">PAPR reduction scheme is TBD. </w:t>
      </w:r>
    </w:p>
    <w:p w14:paraId="34D8D269" w14:textId="77777777" w:rsidR="00851918" w:rsidRDefault="00851918" w:rsidP="000B5407">
      <w:pPr>
        <w:pStyle w:val="ListParagraph"/>
        <w:numPr>
          <w:ilvl w:val="1"/>
          <w:numId w:val="29"/>
        </w:numPr>
        <w:rPr>
          <w:b/>
          <w:bCs/>
        </w:rPr>
      </w:pPr>
      <w:r>
        <w:rPr>
          <w:b/>
          <w:bCs/>
        </w:rPr>
        <w:t xml:space="preserve">For release 1. </w:t>
      </w:r>
    </w:p>
    <w:p w14:paraId="303431F2" w14:textId="2E3F633B" w:rsidR="00851918" w:rsidRPr="00851918" w:rsidRDefault="00851918" w:rsidP="00851918">
      <w:pPr>
        <w:rPr>
          <w:rFonts w:eastAsia="SimSun"/>
          <w:b/>
          <w:bCs/>
        </w:rPr>
      </w:pPr>
    </w:p>
    <w:p w14:paraId="30AEFBB3" w14:textId="77777777" w:rsidR="00892445" w:rsidRDefault="00892445" w:rsidP="00892445">
      <w:pPr>
        <w:rPr>
          <w:b/>
          <w:bCs/>
        </w:rPr>
      </w:pPr>
    </w:p>
    <w:p w14:paraId="43FAC3AA" w14:textId="42822E30" w:rsidR="00892445" w:rsidRPr="007E5FAA" w:rsidRDefault="00892445" w:rsidP="00892445">
      <w:pPr>
        <w:keepNext/>
        <w:tabs>
          <w:tab w:val="left" w:pos="7075"/>
        </w:tabs>
      </w:pPr>
      <w:r>
        <w:t xml:space="preserve">      </w:t>
      </w:r>
      <w:r w:rsidRPr="00777CF8">
        <w:rPr>
          <w:highlight w:val="yellow"/>
        </w:rPr>
        <w:t xml:space="preserve">SP </w:t>
      </w:r>
      <w:r w:rsidR="00097518" w:rsidRPr="00777CF8">
        <w:rPr>
          <w:highlight w:val="yellow"/>
        </w:rPr>
        <w:t xml:space="preserve">Deferred to next week. </w:t>
      </w:r>
    </w:p>
    <w:p w14:paraId="06312F19" w14:textId="77777777" w:rsidR="00892445" w:rsidRPr="00F1019D" w:rsidRDefault="00892445" w:rsidP="00892445"/>
    <w:p w14:paraId="27E8797F" w14:textId="77777777" w:rsidR="00892445" w:rsidRDefault="00892445" w:rsidP="00892445">
      <w:pPr>
        <w:ind w:left="360"/>
        <w:rPr>
          <w:b/>
          <w:bCs/>
        </w:rPr>
      </w:pPr>
      <w:r w:rsidRPr="00FC7D9D">
        <w:rPr>
          <w:b/>
          <w:bCs/>
        </w:rPr>
        <w:t>Discussion</w:t>
      </w:r>
      <w:r>
        <w:rPr>
          <w:b/>
          <w:bCs/>
        </w:rPr>
        <w:t>s on SP</w:t>
      </w:r>
      <w:r w:rsidRPr="00FC7D9D">
        <w:rPr>
          <w:b/>
          <w:bCs/>
        </w:rPr>
        <w:t>:</w:t>
      </w:r>
    </w:p>
    <w:p w14:paraId="1C89C572" w14:textId="6FEFA4D9" w:rsidR="00892445" w:rsidRDefault="00892445" w:rsidP="00892445">
      <w:pPr>
        <w:ind w:left="360"/>
      </w:pPr>
      <w:r>
        <w:t xml:space="preserve">C: </w:t>
      </w:r>
      <w:r w:rsidR="002D286C">
        <w:t xml:space="preserve">Dup mode in SP is not clear. Can you clarify? </w:t>
      </w:r>
      <w:r w:rsidR="00E87414">
        <w:t>There is only one dup mode which is non-HT dup mode. This is not same as you propose right?</w:t>
      </w:r>
    </w:p>
    <w:p w14:paraId="579405DA" w14:textId="6AA83181" w:rsidR="00E87414" w:rsidRDefault="00E87414" w:rsidP="00892445">
      <w:pPr>
        <w:ind w:left="360"/>
      </w:pPr>
      <w:r>
        <w:t xml:space="preserve">A: </w:t>
      </w:r>
      <w:r w:rsidR="002769A3">
        <w:t xml:space="preserve">Updated SP text. </w:t>
      </w:r>
    </w:p>
    <w:p w14:paraId="2C566B3D" w14:textId="068170EB" w:rsidR="002D286C" w:rsidRDefault="009F61D1" w:rsidP="00892445">
      <w:pPr>
        <w:ind w:left="360"/>
        <w:rPr>
          <w:rFonts w:eastAsia="SimSun"/>
          <w:lang w:eastAsia="en-GB"/>
        </w:rPr>
      </w:pPr>
      <w:r>
        <w:rPr>
          <w:rFonts w:eastAsia="SimSun"/>
          <w:lang w:eastAsia="en-GB"/>
        </w:rPr>
        <w:t xml:space="preserve">C: Do you mind deferring to next week? There are details such as preamble detection. Need to check. </w:t>
      </w:r>
    </w:p>
    <w:p w14:paraId="2ED59D8C" w14:textId="52D7152A" w:rsidR="003B5873" w:rsidRDefault="003B5873" w:rsidP="00892445">
      <w:pPr>
        <w:ind w:left="360"/>
        <w:rPr>
          <w:rFonts w:eastAsia="SimSun"/>
          <w:lang w:eastAsia="en-GB"/>
        </w:rPr>
      </w:pPr>
      <w:r>
        <w:rPr>
          <w:rFonts w:eastAsia="SimSun"/>
          <w:lang w:eastAsia="en-GB"/>
        </w:rPr>
        <w:t>A: Ok. Also add “PAPR reduction scheme TBD”</w:t>
      </w:r>
    </w:p>
    <w:p w14:paraId="2053CF2A" w14:textId="579B8BB0" w:rsidR="00841E62" w:rsidRDefault="00841E62" w:rsidP="00892445">
      <w:pPr>
        <w:ind w:left="360"/>
        <w:rPr>
          <w:rFonts w:eastAsia="SimSun"/>
          <w:lang w:eastAsia="en-GB"/>
        </w:rPr>
      </w:pPr>
      <w:r>
        <w:rPr>
          <w:rFonts w:eastAsia="SimSun"/>
          <w:lang w:eastAsia="en-GB"/>
        </w:rPr>
        <w:t xml:space="preserve">C: </w:t>
      </w:r>
      <w:r w:rsidR="00FB3A36">
        <w:rPr>
          <w:rFonts w:eastAsia="SimSun"/>
          <w:lang w:eastAsia="en-GB"/>
        </w:rPr>
        <w:t xml:space="preserve">There are limits to constrained to non-punctured modes. </w:t>
      </w:r>
      <w:r w:rsidR="000F0591">
        <w:rPr>
          <w:rFonts w:eastAsia="SimSun"/>
          <w:lang w:eastAsia="en-GB"/>
        </w:rPr>
        <w:t>Do you consider that?</w:t>
      </w:r>
    </w:p>
    <w:p w14:paraId="054AB09D" w14:textId="049BCB21" w:rsidR="000F0591" w:rsidRDefault="000F0591" w:rsidP="00892445">
      <w:pPr>
        <w:ind w:left="360"/>
        <w:rPr>
          <w:rFonts w:eastAsia="SimSun"/>
          <w:lang w:eastAsia="en-GB"/>
        </w:rPr>
      </w:pPr>
      <w:r>
        <w:rPr>
          <w:rFonts w:eastAsia="SimSun"/>
          <w:lang w:eastAsia="en-GB"/>
        </w:rPr>
        <w:t xml:space="preserve">A: </w:t>
      </w:r>
      <w:r w:rsidR="004932A8">
        <w:rPr>
          <w:rFonts w:eastAsia="SimSun"/>
          <w:lang w:eastAsia="en-GB"/>
        </w:rPr>
        <w:t xml:space="preserve">For LPI mode, it’s allowed to </w:t>
      </w:r>
      <w:proofErr w:type="gramStart"/>
      <w:r w:rsidR="004932A8">
        <w:rPr>
          <w:rFonts w:eastAsia="SimSun"/>
          <w:lang w:eastAsia="en-GB"/>
        </w:rPr>
        <w:t>operate</w:t>
      </w:r>
      <w:proofErr w:type="gramEnd"/>
      <w:r w:rsidR="004932A8">
        <w:rPr>
          <w:rFonts w:eastAsia="SimSun"/>
          <w:lang w:eastAsia="en-GB"/>
        </w:rPr>
        <w:t xml:space="preserve"> and you don’t care about incumbents. </w:t>
      </w:r>
      <w:proofErr w:type="gramStart"/>
      <w:r w:rsidR="007A5ECE">
        <w:rPr>
          <w:rFonts w:eastAsia="SimSun"/>
          <w:lang w:eastAsia="en-GB"/>
        </w:rPr>
        <w:t>So</w:t>
      </w:r>
      <w:proofErr w:type="gramEnd"/>
      <w:r w:rsidR="007A5ECE">
        <w:rPr>
          <w:rFonts w:eastAsia="SimSun"/>
          <w:lang w:eastAsia="en-GB"/>
        </w:rPr>
        <w:t xml:space="preserve"> we don’t worry about punctured modes. </w:t>
      </w:r>
    </w:p>
    <w:p w14:paraId="67CC6F40" w14:textId="40C18A06" w:rsidR="005468B4" w:rsidRDefault="005468B4" w:rsidP="00892445">
      <w:pPr>
        <w:ind w:left="360"/>
        <w:rPr>
          <w:rFonts w:eastAsia="SimSun"/>
          <w:lang w:eastAsia="en-GB"/>
        </w:rPr>
      </w:pPr>
      <w:r>
        <w:rPr>
          <w:rFonts w:eastAsia="SimSun"/>
          <w:lang w:eastAsia="en-GB"/>
        </w:rPr>
        <w:t xml:space="preserve">C: </w:t>
      </w:r>
      <w:r w:rsidR="00DE35CE">
        <w:rPr>
          <w:rFonts w:eastAsia="SimSun"/>
          <w:lang w:eastAsia="en-GB"/>
        </w:rPr>
        <w:t>Do you want to clarify that this mode is limited to LPI? Can you add that in SP?</w:t>
      </w:r>
    </w:p>
    <w:p w14:paraId="5BD8E1B8" w14:textId="7A38CBBC" w:rsidR="00DE35CE" w:rsidRDefault="00DE35CE" w:rsidP="00892445">
      <w:pPr>
        <w:ind w:left="360"/>
        <w:rPr>
          <w:rFonts w:eastAsia="SimSun"/>
          <w:lang w:eastAsia="en-GB"/>
        </w:rPr>
      </w:pPr>
      <w:r>
        <w:rPr>
          <w:rFonts w:eastAsia="SimSun"/>
          <w:lang w:eastAsia="en-GB"/>
        </w:rPr>
        <w:t xml:space="preserve">A: Ok. </w:t>
      </w:r>
      <w:r w:rsidR="00D833F1">
        <w:rPr>
          <w:rFonts w:eastAsia="SimSun"/>
          <w:lang w:eastAsia="en-GB"/>
        </w:rPr>
        <w:t xml:space="preserve">We can put it in a separate SP. </w:t>
      </w:r>
      <w:r w:rsidR="00C91C40">
        <w:rPr>
          <w:rFonts w:eastAsia="SimSun"/>
          <w:lang w:eastAsia="en-GB"/>
        </w:rPr>
        <w:t>“Do you agree that the mode defined in SP1 is limited to LPI?”</w:t>
      </w:r>
    </w:p>
    <w:p w14:paraId="6FECE401" w14:textId="373924DA" w:rsidR="00C91C40" w:rsidRDefault="00C91C40" w:rsidP="00892445">
      <w:pPr>
        <w:ind w:left="360"/>
        <w:rPr>
          <w:rFonts w:eastAsia="SimSun"/>
          <w:lang w:eastAsia="en-GB"/>
        </w:rPr>
      </w:pPr>
      <w:r>
        <w:rPr>
          <w:rFonts w:eastAsia="SimSun"/>
          <w:lang w:eastAsia="en-GB"/>
        </w:rPr>
        <w:t xml:space="preserve">C: </w:t>
      </w:r>
      <w:r w:rsidR="00C31F49">
        <w:rPr>
          <w:rFonts w:eastAsia="SimSun"/>
          <w:lang w:eastAsia="en-GB"/>
        </w:rPr>
        <w:t xml:space="preserve">This limited to DCM + MCS0 not for other MCS </w:t>
      </w:r>
      <w:proofErr w:type="gramStart"/>
      <w:r w:rsidR="00C31F49">
        <w:rPr>
          <w:rFonts w:eastAsia="SimSun"/>
          <w:lang w:eastAsia="en-GB"/>
        </w:rPr>
        <w:t>level</w:t>
      </w:r>
      <w:proofErr w:type="gramEnd"/>
      <w:r w:rsidR="00C31F49">
        <w:rPr>
          <w:rFonts w:eastAsia="SimSun"/>
          <w:lang w:eastAsia="en-GB"/>
        </w:rPr>
        <w:t xml:space="preserve"> right?</w:t>
      </w:r>
    </w:p>
    <w:p w14:paraId="2647900B" w14:textId="20094222" w:rsidR="00C31F49" w:rsidRDefault="00C31F49" w:rsidP="00892445">
      <w:pPr>
        <w:ind w:left="360"/>
        <w:rPr>
          <w:rFonts w:eastAsia="SimSun"/>
          <w:lang w:eastAsia="en-GB"/>
        </w:rPr>
      </w:pPr>
      <w:r>
        <w:rPr>
          <w:rFonts w:eastAsia="SimSun"/>
          <w:lang w:eastAsia="en-GB"/>
        </w:rPr>
        <w:t xml:space="preserve">A: Yes. </w:t>
      </w:r>
    </w:p>
    <w:p w14:paraId="6E5A31D0" w14:textId="2E900C07" w:rsidR="00470101" w:rsidRDefault="00470101" w:rsidP="00094F80">
      <w:pPr>
        <w:rPr>
          <w:b/>
          <w:bCs/>
        </w:rPr>
      </w:pPr>
    </w:p>
    <w:p w14:paraId="672A3A83" w14:textId="003A8C7F" w:rsidR="00892445" w:rsidRDefault="00892445" w:rsidP="00094F80">
      <w:pPr>
        <w:rPr>
          <w:b/>
          <w:bCs/>
        </w:rPr>
      </w:pPr>
    </w:p>
    <w:p w14:paraId="612C9C1B" w14:textId="77777777" w:rsidR="004D610A" w:rsidRDefault="004D610A" w:rsidP="00094F80">
      <w:pPr>
        <w:rPr>
          <w:b/>
          <w:bCs/>
        </w:rPr>
      </w:pPr>
    </w:p>
    <w:p w14:paraId="1DA39A58" w14:textId="7B02CB9A" w:rsidR="004D610A" w:rsidRPr="009E7CB7" w:rsidRDefault="004D610A" w:rsidP="000B5407">
      <w:pPr>
        <w:pStyle w:val="ListParagraph"/>
        <w:numPr>
          <w:ilvl w:val="0"/>
          <w:numId w:val="39"/>
        </w:numPr>
        <w:rPr>
          <w:b/>
          <w:bCs/>
        </w:rPr>
      </w:pPr>
      <w:r w:rsidRPr="009E7CB7">
        <w:rPr>
          <w:b/>
          <w:bCs/>
        </w:rPr>
        <w:t>11-20-</w:t>
      </w:r>
      <w:r w:rsidR="00F81C8C">
        <w:rPr>
          <w:b/>
          <w:bCs/>
        </w:rPr>
        <w:t>1135</w:t>
      </w:r>
      <w:r>
        <w:rPr>
          <w:b/>
          <w:bCs/>
        </w:rPr>
        <w:t>r</w:t>
      </w:r>
      <w:r w:rsidR="00F81C8C">
        <w:rPr>
          <w:b/>
          <w:bCs/>
        </w:rPr>
        <w:t>0</w:t>
      </w:r>
      <w:r w:rsidRPr="009E7CB7">
        <w:rPr>
          <w:b/>
          <w:bCs/>
        </w:rPr>
        <w:t xml:space="preserve"> –</w:t>
      </w:r>
      <w:r w:rsidR="00F81C8C">
        <w:rPr>
          <w:rFonts w:eastAsiaTheme="majorEastAsia"/>
          <w:b/>
          <w:bCs/>
          <w:lang w:val="en-US"/>
        </w:rPr>
        <w:t xml:space="preserve"> </w:t>
      </w:r>
      <w:r w:rsidR="00F81C8C" w:rsidRPr="00F81C8C">
        <w:rPr>
          <w:rFonts w:eastAsiaTheme="majorEastAsia"/>
          <w:b/>
          <w:bCs/>
          <w:lang w:val="en-US"/>
        </w:rPr>
        <w:t>PAPR issues for EHT ER SU PPDU</w:t>
      </w:r>
      <w:r>
        <w:rPr>
          <w:rFonts w:eastAsiaTheme="majorEastAsia"/>
          <w:b/>
          <w:bCs/>
          <w:lang w:val="en-US"/>
        </w:rPr>
        <w:t xml:space="preserve"> </w:t>
      </w:r>
      <w:r w:rsidRPr="009E7CB7">
        <w:rPr>
          <w:b/>
          <w:bCs/>
        </w:rPr>
        <w:t xml:space="preserve">– </w:t>
      </w:r>
      <w:proofErr w:type="spellStart"/>
      <w:r w:rsidR="00F81C8C">
        <w:t>Eunsung</w:t>
      </w:r>
      <w:proofErr w:type="spellEnd"/>
      <w:r w:rsidR="00F81C8C">
        <w:t xml:space="preserve"> Park</w:t>
      </w:r>
      <w:r>
        <w:t xml:space="preserve"> (</w:t>
      </w:r>
      <w:r w:rsidR="00F81C8C">
        <w:t>LG</w:t>
      </w:r>
      <w:r>
        <w:t>)</w:t>
      </w:r>
    </w:p>
    <w:p w14:paraId="2864D5E5" w14:textId="3157EA0D" w:rsidR="004D610A" w:rsidRPr="00684FC6" w:rsidRDefault="004D610A" w:rsidP="004D610A">
      <w:pPr>
        <w:ind w:left="720"/>
        <w:rPr>
          <w:bCs/>
          <w:szCs w:val="22"/>
        </w:rPr>
      </w:pPr>
      <w:r w:rsidRPr="001916B5">
        <w:rPr>
          <w:b/>
          <w:szCs w:val="22"/>
        </w:rPr>
        <w:t>Summary:</w:t>
      </w:r>
      <w:r w:rsidR="00DF041C">
        <w:rPr>
          <w:b/>
          <w:szCs w:val="22"/>
        </w:rPr>
        <w:t xml:space="preserve"> </w:t>
      </w:r>
      <w:r w:rsidR="00F031D4" w:rsidRPr="00F031D4">
        <w:rPr>
          <w:bCs/>
          <w:szCs w:val="22"/>
        </w:rPr>
        <w:t>The authors propose a method to reduce the PAPR of the data part in EHT ER SU PPDU</w:t>
      </w:r>
      <w:r w:rsidRPr="00F031D4">
        <w:rPr>
          <w:bCs/>
          <w:szCs w:val="22"/>
        </w:rPr>
        <w:t>.</w:t>
      </w:r>
      <w:r w:rsidRPr="0086704D">
        <w:rPr>
          <w:b/>
          <w:szCs w:val="22"/>
        </w:rPr>
        <w:t xml:space="preserve"> </w:t>
      </w:r>
      <w:r w:rsidR="00684FC6">
        <w:rPr>
          <w:bCs/>
          <w:szCs w:val="22"/>
        </w:rPr>
        <w:t xml:space="preserve">Apply phase rotation to half of the duplicated </w:t>
      </w:r>
      <w:r w:rsidR="003516D9">
        <w:rPr>
          <w:bCs/>
          <w:szCs w:val="22"/>
        </w:rPr>
        <w:t xml:space="preserve">data </w:t>
      </w:r>
      <w:r w:rsidR="00684FC6">
        <w:rPr>
          <w:bCs/>
          <w:szCs w:val="22"/>
        </w:rPr>
        <w:t xml:space="preserve">tones. </w:t>
      </w:r>
    </w:p>
    <w:p w14:paraId="3F6E874F" w14:textId="77777777" w:rsidR="004D610A" w:rsidRDefault="004D610A" w:rsidP="004D610A"/>
    <w:p w14:paraId="0E49C8BB" w14:textId="77777777" w:rsidR="004D610A" w:rsidRPr="00E85CFD" w:rsidRDefault="004D610A" w:rsidP="004D610A">
      <w:pPr>
        <w:ind w:left="720"/>
        <w:rPr>
          <w:b/>
          <w:bCs/>
        </w:rPr>
      </w:pPr>
      <w:r w:rsidRPr="00E85CFD">
        <w:rPr>
          <w:b/>
          <w:bCs/>
        </w:rPr>
        <w:t>Discussion:</w:t>
      </w:r>
    </w:p>
    <w:p w14:paraId="29CF014F" w14:textId="0F202DE5" w:rsidR="004D610A" w:rsidRDefault="004D610A" w:rsidP="006272AB">
      <w:pPr>
        <w:ind w:left="720"/>
      </w:pPr>
      <w:r>
        <w:t xml:space="preserve">C: </w:t>
      </w:r>
      <w:r w:rsidR="0084720E">
        <w:t xml:space="preserve">Your simulation shows option 2 is better than BPSK in PAPR, that does not seem correct to me. </w:t>
      </w:r>
    </w:p>
    <w:p w14:paraId="608D7245" w14:textId="69E2DB76" w:rsidR="0084720E" w:rsidRDefault="0084720E" w:rsidP="006272AB">
      <w:pPr>
        <w:ind w:left="720"/>
      </w:pPr>
      <w:r>
        <w:t xml:space="preserve">A: </w:t>
      </w:r>
      <w:r w:rsidR="003E4AD5">
        <w:t xml:space="preserve">We can double check the results. </w:t>
      </w:r>
    </w:p>
    <w:p w14:paraId="3F0A36E0" w14:textId="3D22B88A" w:rsidR="007D48F7" w:rsidRDefault="007D48F7" w:rsidP="006272AB">
      <w:pPr>
        <w:ind w:left="720"/>
      </w:pPr>
      <w:r>
        <w:t xml:space="preserve">C: </w:t>
      </w:r>
      <w:r w:rsidR="0053014C">
        <w:t>We may be more cautious to define a new PPDU format. EHT ER SU PPDU may not be a good name</w:t>
      </w:r>
      <w:r w:rsidR="00BB6243">
        <w:t>, this name may have some confusion</w:t>
      </w:r>
      <w:r w:rsidR="0053014C">
        <w:t>.</w:t>
      </w:r>
    </w:p>
    <w:p w14:paraId="780E6AD5" w14:textId="512A4EFC" w:rsidR="00F6281E" w:rsidRDefault="00F6281E" w:rsidP="006272AB">
      <w:pPr>
        <w:ind w:left="720"/>
      </w:pPr>
      <w:r>
        <w:t>C: We also have a contribution with results, can you wait for our contribution before running your SP?</w:t>
      </w:r>
    </w:p>
    <w:p w14:paraId="5F250B5D" w14:textId="5D7242CF" w:rsidR="00F6281E" w:rsidRDefault="00F6281E" w:rsidP="006272AB">
      <w:pPr>
        <w:ind w:left="720"/>
      </w:pPr>
      <w:r>
        <w:t xml:space="preserve">A: Ok. </w:t>
      </w:r>
    </w:p>
    <w:p w14:paraId="7B8786DB" w14:textId="534C84C0" w:rsidR="008110C1" w:rsidRPr="008110C1" w:rsidRDefault="008110C1" w:rsidP="000E0264">
      <w:pPr>
        <w:rPr>
          <w:rFonts w:eastAsia="SimSun"/>
          <w:b/>
          <w:bCs/>
          <w:lang w:eastAsia="en-GB"/>
        </w:rPr>
      </w:pPr>
    </w:p>
    <w:p w14:paraId="01E6DBCD" w14:textId="77777777" w:rsidR="004D610A" w:rsidRPr="00851918" w:rsidRDefault="004D610A" w:rsidP="004D610A">
      <w:pPr>
        <w:rPr>
          <w:rFonts w:eastAsia="SimSun"/>
          <w:b/>
          <w:bCs/>
        </w:rPr>
      </w:pPr>
    </w:p>
    <w:p w14:paraId="44E4C84C" w14:textId="398D8A60" w:rsidR="008B1FB1" w:rsidRPr="007E5FAA" w:rsidRDefault="008B1FB1" w:rsidP="008B1FB1">
      <w:pPr>
        <w:keepNext/>
        <w:tabs>
          <w:tab w:val="left" w:pos="7075"/>
        </w:tabs>
      </w:pPr>
      <w:r>
        <w:t xml:space="preserve">      </w:t>
      </w:r>
      <w:r w:rsidRPr="00777CF8">
        <w:rPr>
          <w:highlight w:val="yellow"/>
        </w:rPr>
        <w:t xml:space="preserve">SP Deferred. </w:t>
      </w:r>
    </w:p>
    <w:p w14:paraId="108AF2A2" w14:textId="77777777" w:rsidR="004D610A" w:rsidRDefault="004D610A" w:rsidP="004D610A">
      <w:pPr>
        <w:rPr>
          <w:b/>
          <w:bCs/>
        </w:rPr>
      </w:pPr>
    </w:p>
    <w:p w14:paraId="558347FA" w14:textId="35098C9C" w:rsidR="004D610A" w:rsidRDefault="004D610A" w:rsidP="000E0264">
      <w:pPr>
        <w:rPr>
          <w:rFonts w:eastAsia="SimSun"/>
          <w:lang w:eastAsia="en-GB"/>
        </w:rPr>
      </w:pPr>
    </w:p>
    <w:p w14:paraId="6150B98D" w14:textId="77777777" w:rsidR="000E0264" w:rsidRDefault="000E0264" w:rsidP="000E0264">
      <w:pPr>
        <w:rPr>
          <w:b/>
          <w:bCs/>
        </w:rPr>
      </w:pPr>
    </w:p>
    <w:p w14:paraId="70EB3C92" w14:textId="2E03D62B" w:rsidR="000E0264" w:rsidRPr="000E0264" w:rsidRDefault="000E0264" w:rsidP="000B5407">
      <w:pPr>
        <w:pStyle w:val="ListParagraph"/>
        <w:numPr>
          <w:ilvl w:val="0"/>
          <w:numId w:val="39"/>
        </w:numPr>
        <w:rPr>
          <w:b/>
          <w:bCs/>
        </w:rPr>
      </w:pPr>
      <w:r w:rsidRPr="000E0264">
        <w:rPr>
          <w:b/>
          <w:bCs/>
        </w:rPr>
        <w:t>11-20-11</w:t>
      </w:r>
      <w:r w:rsidR="007C7A9E">
        <w:rPr>
          <w:b/>
          <w:bCs/>
        </w:rPr>
        <w:t>19</w:t>
      </w:r>
      <w:r w:rsidRPr="000E0264">
        <w:rPr>
          <w:b/>
          <w:bCs/>
        </w:rPr>
        <w:t>r0 –</w:t>
      </w:r>
      <w:r w:rsidRPr="000E0264">
        <w:rPr>
          <w:rFonts w:eastAsiaTheme="majorEastAsia"/>
          <w:b/>
          <w:bCs/>
          <w:lang w:val="en-US"/>
        </w:rPr>
        <w:t xml:space="preserve"> </w:t>
      </w:r>
      <w:r w:rsidR="003E5570" w:rsidRPr="003E5570">
        <w:rPr>
          <w:rFonts w:eastAsiaTheme="majorEastAsia"/>
          <w:b/>
          <w:bCs/>
          <w:lang w:val="en-US"/>
        </w:rPr>
        <w:t>Remaining TBDs on DCM</w:t>
      </w:r>
      <w:r w:rsidR="003E5570">
        <w:rPr>
          <w:rFonts w:eastAsiaTheme="majorEastAsia"/>
          <w:b/>
          <w:bCs/>
          <w:lang w:val="en-US"/>
        </w:rPr>
        <w:t xml:space="preserve"> </w:t>
      </w:r>
      <w:r w:rsidRPr="000E0264">
        <w:rPr>
          <w:b/>
          <w:bCs/>
        </w:rPr>
        <w:t xml:space="preserve">– </w:t>
      </w:r>
      <w:r w:rsidR="003E5570">
        <w:t>Bin Tian</w:t>
      </w:r>
      <w:r>
        <w:t xml:space="preserve"> (</w:t>
      </w:r>
      <w:r w:rsidR="003E5570">
        <w:t>Qualcomm</w:t>
      </w:r>
      <w:r>
        <w:t>)</w:t>
      </w:r>
    </w:p>
    <w:p w14:paraId="0B7FB1E4" w14:textId="2D7B5EA2" w:rsidR="000E0264" w:rsidRPr="00684FC6" w:rsidRDefault="000E0264" w:rsidP="000E0264">
      <w:pPr>
        <w:ind w:left="720"/>
        <w:rPr>
          <w:bCs/>
          <w:szCs w:val="22"/>
        </w:rPr>
      </w:pPr>
      <w:r w:rsidRPr="001916B5">
        <w:rPr>
          <w:b/>
          <w:szCs w:val="22"/>
        </w:rPr>
        <w:t>Summary:</w:t>
      </w:r>
      <w:r w:rsidR="006B3CA7">
        <w:rPr>
          <w:bCs/>
          <w:szCs w:val="22"/>
        </w:rPr>
        <w:t xml:space="preserve"> The contributions discussed a number of TBDs for DCM such as RU/MRU size to define DCM,</w:t>
      </w:r>
      <w:r w:rsidR="00506C91">
        <w:rPr>
          <w:bCs/>
          <w:szCs w:val="22"/>
        </w:rPr>
        <w:t xml:space="preserve"> </w:t>
      </w:r>
      <w:proofErr w:type="spellStart"/>
      <w:r w:rsidR="00506C91">
        <w:rPr>
          <w:bCs/>
          <w:szCs w:val="22"/>
        </w:rPr>
        <w:t>interleaver</w:t>
      </w:r>
      <w:proofErr w:type="spellEnd"/>
      <w:r w:rsidR="00506C91">
        <w:rPr>
          <w:bCs/>
          <w:szCs w:val="22"/>
        </w:rPr>
        <w:t>,</w:t>
      </w:r>
      <w:r w:rsidR="006B3CA7">
        <w:rPr>
          <w:bCs/>
          <w:szCs w:val="22"/>
        </w:rPr>
        <w:t xml:space="preserve"> BCC per symbol padding etc. </w:t>
      </w:r>
    </w:p>
    <w:p w14:paraId="3CD82D41" w14:textId="77777777" w:rsidR="000E0264" w:rsidRDefault="000E0264" w:rsidP="000E0264"/>
    <w:p w14:paraId="4C4CDDA5" w14:textId="77777777" w:rsidR="000E0264" w:rsidRPr="00E85CFD" w:rsidRDefault="000E0264" w:rsidP="000E0264">
      <w:pPr>
        <w:ind w:left="720"/>
        <w:rPr>
          <w:b/>
          <w:bCs/>
        </w:rPr>
      </w:pPr>
      <w:r w:rsidRPr="00E85CFD">
        <w:rPr>
          <w:b/>
          <w:bCs/>
        </w:rPr>
        <w:t>Discussion:</w:t>
      </w:r>
    </w:p>
    <w:p w14:paraId="67C026E0" w14:textId="25742932" w:rsidR="000E0264" w:rsidRDefault="000E0264" w:rsidP="00670E8F">
      <w:pPr>
        <w:ind w:left="720"/>
      </w:pPr>
      <w:r>
        <w:lastRenderedPageBreak/>
        <w:t xml:space="preserve">C: </w:t>
      </w:r>
      <w:r w:rsidR="00270BF2">
        <w:t xml:space="preserve">Slide 4: for RU78, </w:t>
      </w:r>
      <w:r w:rsidR="00E0558C">
        <w:t xml:space="preserve">typically we take No DCM case and divide </w:t>
      </w:r>
      <w:proofErr w:type="spellStart"/>
      <w:r w:rsidR="00E0558C">
        <w:t>Ncol</w:t>
      </w:r>
      <w:proofErr w:type="spellEnd"/>
      <w:r w:rsidR="00E0558C">
        <w:t xml:space="preserve"> by 2, then for DCM </w:t>
      </w:r>
      <w:proofErr w:type="spellStart"/>
      <w:r w:rsidR="00E0558C">
        <w:t>Ncol</w:t>
      </w:r>
      <w:proofErr w:type="spellEnd"/>
      <w:r w:rsidR="00E0558C">
        <w:t xml:space="preserve"> will be </w:t>
      </w:r>
      <w:r w:rsidR="0021368D">
        <w:t>18</w:t>
      </w:r>
      <w:r w:rsidR="00E0558C">
        <w:t xml:space="preserve"> and DTM will be 2. </w:t>
      </w:r>
    </w:p>
    <w:p w14:paraId="11BA9784" w14:textId="289FFB43" w:rsidR="00CF0D7A" w:rsidRDefault="00CF0D7A" w:rsidP="00670E8F">
      <w:pPr>
        <w:ind w:left="720"/>
      </w:pPr>
      <w:r>
        <w:t xml:space="preserve">A: </w:t>
      </w:r>
      <w:r w:rsidR="0021368D">
        <w:t xml:space="preserve">I </w:t>
      </w:r>
      <w:r w:rsidR="00842734">
        <w:t xml:space="preserve">don’t have strong opinion. </w:t>
      </w:r>
    </w:p>
    <w:p w14:paraId="1C76F775" w14:textId="3702F056" w:rsidR="005B0BD2" w:rsidRDefault="005B0BD2" w:rsidP="00670E8F">
      <w:pPr>
        <w:ind w:left="720"/>
      </w:pPr>
      <w:r>
        <w:t xml:space="preserve">C: We don’t see any performance difference. It’s nature to have DTM = 2 and </w:t>
      </w:r>
      <w:proofErr w:type="spellStart"/>
      <w:r>
        <w:t>Ncol</w:t>
      </w:r>
      <w:proofErr w:type="spellEnd"/>
      <w:r>
        <w:t xml:space="preserve"> = 18. </w:t>
      </w:r>
    </w:p>
    <w:p w14:paraId="06CADCD3" w14:textId="7670CFE9" w:rsidR="005250DB" w:rsidRDefault="005250DB" w:rsidP="00670E8F">
      <w:pPr>
        <w:ind w:left="720"/>
      </w:pPr>
      <w:r>
        <w:t xml:space="preserve">C: </w:t>
      </w:r>
      <w:r w:rsidR="003F2432">
        <w:t xml:space="preserve">How about we run both 2 and 3 and see which have more support. </w:t>
      </w:r>
    </w:p>
    <w:p w14:paraId="60E5124E" w14:textId="12A75E65" w:rsidR="0010036C" w:rsidRDefault="0010036C" w:rsidP="00670E8F">
      <w:pPr>
        <w:ind w:left="720"/>
      </w:pPr>
      <w:r>
        <w:t xml:space="preserve">C: We want 3. </w:t>
      </w:r>
    </w:p>
    <w:p w14:paraId="51A05CCE" w14:textId="77777777" w:rsidR="008110C1" w:rsidRPr="008110C1" w:rsidRDefault="008110C1" w:rsidP="000E0264">
      <w:pPr>
        <w:rPr>
          <w:rFonts w:eastAsia="SimSun"/>
          <w:b/>
          <w:bCs/>
          <w:lang w:eastAsia="en-GB"/>
        </w:rPr>
      </w:pPr>
    </w:p>
    <w:p w14:paraId="1015273A" w14:textId="1DB81EC1" w:rsidR="000E0264" w:rsidRPr="00C74C59" w:rsidRDefault="00C74C59" w:rsidP="00C74C59">
      <w:pPr>
        <w:keepNext/>
        <w:tabs>
          <w:tab w:val="left" w:pos="7075"/>
        </w:tabs>
        <w:rPr>
          <w:rFonts w:eastAsia="SimSun"/>
          <w:lang w:eastAsia="en-GB"/>
        </w:rPr>
      </w:pPr>
      <w:r w:rsidRPr="003911AA">
        <w:rPr>
          <w:highlight w:val="cyan"/>
        </w:rPr>
        <w:t>SP#</w:t>
      </w:r>
      <w:r w:rsidR="00E834D2">
        <w:rPr>
          <w:highlight w:val="cyan"/>
        </w:rPr>
        <w:t>6</w:t>
      </w:r>
      <w:r>
        <w:t xml:space="preserve">: </w:t>
      </w:r>
      <w:r w:rsidRPr="00873083">
        <w:t xml:space="preserve"> </w:t>
      </w:r>
      <w:r w:rsidR="00BC027F">
        <w:t>SP1 in 1119r0.</w:t>
      </w:r>
    </w:p>
    <w:p w14:paraId="30C1EEF7" w14:textId="25BC9265" w:rsidR="00C74C59" w:rsidRDefault="00C74C59" w:rsidP="000B5407">
      <w:pPr>
        <w:numPr>
          <w:ilvl w:val="0"/>
          <w:numId w:val="46"/>
        </w:numPr>
        <w:rPr>
          <w:rFonts w:eastAsia="SimSun"/>
          <w:b/>
          <w:bCs/>
        </w:rPr>
      </w:pPr>
      <w:r w:rsidRPr="00C74C59">
        <w:rPr>
          <w:rFonts w:eastAsia="SimSun"/>
          <w:b/>
          <w:bCs/>
        </w:rPr>
        <w:t>Do you support 11be to define DCM for RU/M-RU size &lt;= 996x</w:t>
      </w:r>
      <w:proofErr w:type="gramStart"/>
      <w:r w:rsidRPr="00C74C59">
        <w:rPr>
          <w:rFonts w:eastAsia="SimSun"/>
          <w:b/>
          <w:bCs/>
        </w:rPr>
        <w:t>2  plus</w:t>
      </w:r>
      <w:proofErr w:type="gramEnd"/>
      <w:r w:rsidRPr="00C74C59">
        <w:rPr>
          <w:rFonts w:eastAsia="SimSun"/>
          <w:b/>
          <w:bCs/>
        </w:rPr>
        <w:t xml:space="preserve"> RU 996x3 and 996x4</w:t>
      </w:r>
    </w:p>
    <w:p w14:paraId="4E48E543" w14:textId="1529F588" w:rsidR="00C74C59" w:rsidRPr="00C74C59" w:rsidRDefault="00FB2C8C" w:rsidP="000B5407">
      <w:pPr>
        <w:numPr>
          <w:ilvl w:val="1"/>
          <w:numId w:val="46"/>
        </w:numPr>
        <w:rPr>
          <w:rFonts w:eastAsia="SimSun"/>
          <w:b/>
          <w:bCs/>
        </w:rPr>
      </w:pPr>
      <w:r>
        <w:rPr>
          <w:rFonts w:eastAsia="SimSun"/>
          <w:b/>
          <w:bCs/>
        </w:rPr>
        <w:t xml:space="preserve">This is for R1. </w:t>
      </w:r>
    </w:p>
    <w:p w14:paraId="168E8E20" w14:textId="6DC97530" w:rsidR="000E0264" w:rsidRPr="007E5FAA" w:rsidRDefault="000E0264" w:rsidP="000E0264">
      <w:pPr>
        <w:keepNext/>
        <w:tabs>
          <w:tab w:val="left" w:pos="7075"/>
        </w:tabs>
      </w:pPr>
    </w:p>
    <w:p w14:paraId="286D3297" w14:textId="3F34237C" w:rsidR="004D610A" w:rsidRPr="00B46743" w:rsidRDefault="00B46743" w:rsidP="00B46743">
      <w:pPr>
        <w:keepNext/>
        <w:tabs>
          <w:tab w:val="left" w:pos="7075"/>
        </w:tabs>
      </w:pPr>
      <w:r>
        <w:t xml:space="preserve">      </w:t>
      </w:r>
      <w:r w:rsidRPr="002F1479">
        <w:rPr>
          <w:highlight w:val="green"/>
        </w:rPr>
        <w:t xml:space="preserve">SP result: Y/N/A: </w:t>
      </w:r>
      <w:r>
        <w:rPr>
          <w:highlight w:val="green"/>
        </w:rPr>
        <w:t>3</w:t>
      </w:r>
      <w:r w:rsidR="00EB14B5">
        <w:rPr>
          <w:highlight w:val="green"/>
        </w:rPr>
        <w:t>9</w:t>
      </w:r>
      <w:r w:rsidRPr="002F1479">
        <w:rPr>
          <w:highlight w:val="green"/>
        </w:rPr>
        <w:t>/</w:t>
      </w:r>
      <w:r w:rsidR="00EB14B5">
        <w:rPr>
          <w:highlight w:val="green"/>
        </w:rPr>
        <w:t>3</w:t>
      </w:r>
      <w:r w:rsidRPr="002F1479">
        <w:rPr>
          <w:highlight w:val="green"/>
        </w:rPr>
        <w:t>/</w:t>
      </w:r>
      <w:r>
        <w:rPr>
          <w:highlight w:val="green"/>
        </w:rPr>
        <w:t>5</w:t>
      </w:r>
    </w:p>
    <w:p w14:paraId="3F41974D" w14:textId="06F9089C" w:rsidR="00892445" w:rsidRDefault="00892445" w:rsidP="00094F80">
      <w:pPr>
        <w:rPr>
          <w:b/>
          <w:bCs/>
        </w:rPr>
      </w:pPr>
    </w:p>
    <w:p w14:paraId="77014DB5" w14:textId="77777777" w:rsidR="00C74C59" w:rsidRDefault="00C74C59" w:rsidP="00C74C59">
      <w:pPr>
        <w:ind w:left="360"/>
        <w:rPr>
          <w:b/>
          <w:bCs/>
        </w:rPr>
      </w:pPr>
      <w:r w:rsidRPr="00FC7D9D">
        <w:rPr>
          <w:b/>
          <w:bCs/>
        </w:rPr>
        <w:t>Discussion</w:t>
      </w:r>
      <w:r>
        <w:rPr>
          <w:b/>
          <w:bCs/>
        </w:rPr>
        <w:t>s on SP</w:t>
      </w:r>
      <w:r w:rsidRPr="00FC7D9D">
        <w:rPr>
          <w:b/>
          <w:bCs/>
        </w:rPr>
        <w:t>:</w:t>
      </w:r>
    </w:p>
    <w:p w14:paraId="1ACBF5DB" w14:textId="003AB8B8" w:rsidR="004D610A" w:rsidRDefault="00C74C59" w:rsidP="00C74C59">
      <w:pPr>
        <w:ind w:firstLine="360"/>
      </w:pPr>
      <w:r>
        <w:t>C: Any reason to exclude other MRU such as 996x2+484?</w:t>
      </w:r>
    </w:p>
    <w:p w14:paraId="5E712F8E" w14:textId="5384DA39" w:rsidR="00A07981" w:rsidRPr="002E5F8E" w:rsidRDefault="00C74C59" w:rsidP="002E5F8E">
      <w:pPr>
        <w:ind w:firstLine="360"/>
      </w:pPr>
      <w:r>
        <w:t xml:space="preserve">A: </w:t>
      </w:r>
      <w:r w:rsidR="00C4332F">
        <w:t xml:space="preserve">This is to cut the number of modes and in LPI channels, puncture is not important. </w:t>
      </w:r>
    </w:p>
    <w:p w14:paraId="17B1F278" w14:textId="20AFA044" w:rsidR="008B7F4C" w:rsidRDefault="008B7F4C" w:rsidP="00094F80">
      <w:pPr>
        <w:rPr>
          <w:b/>
          <w:bCs/>
        </w:rPr>
      </w:pPr>
    </w:p>
    <w:p w14:paraId="504E2460" w14:textId="3E4A70E1" w:rsidR="008A6826" w:rsidRPr="00C74C59" w:rsidRDefault="008A6826" w:rsidP="008A6826">
      <w:pPr>
        <w:keepNext/>
        <w:tabs>
          <w:tab w:val="left" w:pos="7075"/>
        </w:tabs>
        <w:rPr>
          <w:rFonts w:eastAsia="SimSun"/>
          <w:lang w:eastAsia="en-GB"/>
        </w:rPr>
      </w:pPr>
      <w:r w:rsidRPr="003911AA">
        <w:rPr>
          <w:highlight w:val="cyan"/>
        </w:rPr>
        <w:t>SP#</w:t>
      </w:r>
      <w:r>
        <w:rPr>
          <w:highlight w:val="cyan"/>
        </w:rPr>
        <w:t>7</w:t>
      </w:r>
      <w:r>
        <w:t xml:space="preserve">: </w:t>
      </w:r>
      <w:r w:rsidRPr="00873083">
        <w:t xml:space="preserve"> </w:t>
      </w:r>
      <w:r w:rsidR="00BC027F">
        <w:t>New SP for 1119r1</w:t>
      </w:r>
    </w:p>
    <w:p w14:paraId="197307B0" w14:textId="4F296AAF" w:rsidR="00C74C59" w:rsidRDefault="00BC027F" w:rsidP="000B5407">
      <w:pPr>
        <w:numPr>
          <w:ilvl w:val="1"/>
          <w:numId w:val="46"/>
        </w:numPr>
        <w:rPr>
          <w:rFonts w:eastAsia="SimSun"/>
          <w:b/>
          <w:bCs/>
        </w:rPr>
      </w:pPr>
      <w:r>
        <w:rPr>
          <w:rFonts w:eastAsia="SimSun"/>
          <w:b/>
          <w:bCs/>
        </w:rPr>
        <w:t>Which DTM parameter value do you prefer for RU78 with DCM?</w:t>
      </w:r>
    </w:p>
    <w:p w14:paraId="02EEAD65" w14:textId="6D9F5BC0" w:rsidR="00C74C59" w:rsidRDefault="00BC027F" w:rsidP="000B5407">
      <w:pPr>
        <w:pStyle w:val="ListParagraph"/>
        <w:numPr>
          <w:ilvl w:val="0"/>
          <w:numId w:val="47"/>
        </w:numPr>
        <w:rPr>
          <w:b/>
          <w:bCs/>
        </w:rPr>
      </w:pPr>
      <w:r w:rsidRPr="00BC027F">
        <w:rPr>
          <w:b/>
          <w:bCs/>
        </w:rPr>
        <w:t>DTM = 2</w:t>
      </w:r>
    </w:p>
    <w:p w14:paraId="158FC7B1" w14:textId="2F5881CE" w:rsidR="00BC027F" w:rsidRDefault="00BC027F" w:rsidP="000B5407">
      <w:pPr>
        <w:pStyle w:val="ListParagraph"/>
        <w:numPr>
          <w:ilvl w:val="0"/>
          <w:numId w:val="47"/>
        </w:numPr>
        <w:rPr>
          <w:b/>
          <w:bCs/>
        </w:rPr>
      </w:pPr>
      <w:r>
        <w:rPr>
          <w:b/>
          <w:bCs/>
        </w:rPr>
        <w:t>DTM = 3</w:t>
      </w:r>
    </w:p>
    <w:p w14:paraId="717897B2" w14:textId="1D92576E" w:rsidR="00BC027F" w:rsidRPr="00BC027F" w:rsidRDefault="00BC027F" w:rsidP="000B5407">
      <w:pPr>
        <w:pStyle w:val="ListParagraph"/>
        <w:numPr>
          <w:ilvl w:val="0"/>
          <w:numId w:val="47"/>
        </w:numPr>
        <w:rPr>
          <w:b/>
          <w:bCs/>
        </w:rPr>
      </w:pPr>
      <w:r>
        <w:rPr>
          <w:b/>
          <w:bCs/>
        </w:rPr>
        <w:t>Abstain</w:t>
      </w:r>
    </w:p>
    <w:p w14:paraId="6CFAB617" w14:textId="77777777" w:rsidR="008A6826" w:rsidRPr="007E5FAA" w:rsidRDefault="008A6826" w:rsidP="008A6826">
      <w:pPr>
        <w:keepNext/>
        <w:tabs>
          <w:tab w:val="left" w:pos="7075"/>
        </w:tabs>
      </w:pPr>
    </w:p>
    <w:p w14:paraId="6928714F" w14:textId="04A9BEDC" w:rsidR="008A6826" w:rsidRPr="00B46743" w:rsidRDefault="008A6826" w:rsidP="008A6826">
      <w:pPr>
        <w:keepNext/>
        <w:tabs>
          <w:tab w:val="left" w:pos="7075"/>
        </w:tabs>
      </w:pPr>
      <w:r>
        <w:t xml:space="preserve">      </w:t>
      </w:r>
      <w:r w:rsidRPr="0002711A">
        <w:rPr>
          <w:highlight w:val="yellow"/>
        </w:rPr>
        <w:t xml:space="preserve">SP result: </w:t>
      </w:r>
      <w:r w:rsidR="0002711A" w:rsidRPr="0002711A">
        <w:rPr>
          <w:highlight w:val="yellow"/>
        </w:rPr>
        <w:t>Opt1</w:t>
      </w:r>
      <w:r w:rsidRPr="0002711A">
        <w:rPr>
          <w:highlight w:val="yellow"/>
        </w:rPr>
        <w:t>/</w:t>
      </w:r>
      <w:r w:rsidR="0002711A" w:rsidRPr="0002711A">
        <w:rPr>
          <w:highlight w:val="yellow"/>
        </w:rPr>
        <w:t>Opt2</w:t>
      </w:r>
      <w:r w:rsidRPr="0002711A">
        <w:rPr>
          <w:highlight w:val="yellow"/>
        </w:rPr>
        <w:t xml:space="preserve">/A: </w:t>
      </w:r>
      <w:r w:rsidR="009952AC" w:rsidRPr="0002711A">
        <w:rPr>
          <w:highlight w:val="yellow"/>
        </w:rPr>
        <w:t>12</w:t>
      </w:r>
      <w:r w:rsidRPr="0002711A">
        <w:rPr>
          <w:highlight w:val="yellow"/>
        </w:rPr>
        <w:t>/</w:t>
      </w:r>
      <w:r w:rsidR="009952AC" w:rsidRPr="0002711A">
        <w:rPr>
          <w:highlight w:val="yellow"/>
        </w:rPr>
        <w:t>18</w:t>
      </w:r>
      <w:r w:rsidRPr="0002711A">
        <w:rPr>
          <w:highlight w:val="yellow"/>
        </w:rPr>
        <w:t>/</w:t>
      </w:r>
      <w:r w:rsidR="009952AC" w:rsidRPr="0002711A">
        <w:rPr>
          <w:highlight w:val="yellow"/>
        </w:rPr>
        <w:t>11</w:t>
      </w:r>
    </w:p>
    <w:p w14:paraId="4F8FE5B3" w14:textId="77777777" w:rsidR="008A6826" w:rsidRDefault="008A6826" w:rsidP="008A6826">
      <w:pPr>
        <w:rPr>
          <w:b/>
          <w:bCs/>
        </w:rPr>
      </w:pPr>
    </w:p>
    <w:p w14:paraId="5E6BE37C" w14:textId="77777777" w:rsidR="008A6826" w:rsidRDefault="008A6826" w:rsidP="008A6826">
      <w:pPr>
        <w:ind w:left="360"/>
        <w:rPr>
          <w:b/>
          <w:bCs/>
        </w:rPr>
      </w:pPr>
      <w:r w:rsidRPr="00FC7D9D">
        <w:rPr>
          <w:b/>
          <w:bCs/>
        </w:rPr>
        <w:t>Discussion</w:t>
      </w:r>
      <w:r>
        <w:rPr>
          <w:b/>
          <w:bCs/>
        </w:rPr>
        <w:t>s on SP</w:t>
      </w:r>
      <w:r w:rsidRPr="00FC7D9D">
        <w:rPr>
          <w:b/>
          <w:bCs/>
        </w:rPr>
        <w:t>:</w:t>
      </w:r>
    </w:p>
    <w:p w14:paraId="4895ABFA" w14:textId="440A46C3" w:rsidR="008A6826" w:rsidRPr="002E5F8E" w:rsidRDefault="008A6826" w:rsidP="009952AC">
      <w:pPr>
        <w:ind w:firstLine="360"/>
      </w:pPr>
      <w:r>
        <w:t xml:space="preserve">C: </w:t>
      </w:r>
      <w:r w:rsidR="009952AC">
        <w:t xml:space="preserve">No performance difference but with DTM=3 we can define one less mode.  </w:t>
      </w:r>
      <w:r>
        <w:t xml:space="preserve"> </w:t>
      </w:r>
    </w:p>
    <w:p w14:paraId="67A55C6A" w14:textId="7FD449CB" w:rsidR="008B7F4C" w:rsidRDefault="008B7F4C" w:rsidP="00094F80">
      <w:pPr>
        <w:rPr>
          <w:b/>
          <w:bCs/>
        </w:rPr>
      </w:pPr>
    </w:p>
    <w:p w14:paraId="0E1FE33D" w14:textId="785D639D" w:rsidR="0068455E" w:rsidRDefault="0068455E" w:rsidP="00094F80">
      <w:pPr>
        <w:rPr>
          <w:b/>
          <w:bCs/>
        </w:rPr>
      </w:pPr>
    </w:p>
    <w:p w14:paraId="31C67364" w14:textId="4EAA9C48" w:rsidR="0068455E" w:rsidRPr="00C74C59" w:rsidRDefault="0068455E" w:rsidP="0068455E">
      <w:pPr>
        <w:keepNext/>
        <w:tabs>
          <w:tab w:val="left" w:pos="7075"/>
        </w:tabs>
        <w:rPr>
          <w:rFonts w:eastAsia="SimSun"/>
          <w:lang w:eastAsia="en-GB"/>
        </w:rPr>
      </w:pPr>
      <w:r w:rsidRPr="003911AA">
        <w:rPr>
          <w:highlight w:val="cyan"/>
        </w:rPr>
        <w:t>SP#</w:t>
      </w:r>
      <w:r>
        <w:rPr>
          <w:highlight w:val="cyan"/>
        </w:rPr>
        <w:t>8</w:t>
      </w:r>
      <w:r>
        <w:t xml:space="preserve">: </w:t>
      </w:r>
      <w:r w:rsidRPr="00873083">
        <w:t xml:space="preserve"> </w:t>
      </w:r>
      <w:r>
        <w:t>SP2 in 1119r1</w:t>
      </w:r>
    </w:p>
    <w:p w14:paraId="7C84B691" w14:textId="09A50750" w:rsidR="00664463" w:rsidRPr="00664463" w:rsidRDefault="00664463" w:rsidP="000B5407">
      <w:pPr>
        <w:keepNext/>
        <w:numPr>
          <w:ilvl w:val="0"/>
          <w:numId w:val="48"/>
        </w:numPr>
        <w:tabs>
          <w:tab w:val="left" w:pos="7075"/>
        </w:tabs>
        <w:rPr>
          <w:rFonts w:eastAsia="SimSun"/>
          <w:b/>
          <w:bCs/>
        </w:rPr>
      </w:pPr>
      <w:r w:rsidRPr="00664463">
        <w:rPr>
          <w:rFonts w:eastAsia="SimSun"/>
          <w:b/>
          <w:bCs/>
        </w:rPr>
        <w:t xml:space="preserve">Do you agree with the following BCC </w:t>
      </w:r>
      <w:proofErr w:type="spellStart"/>
      <w:r w:rsidRPr="00664463">
        <w:rPr>
          <w:rFonts w:eastAsia="SimSun"/>
          <w:b/>
          <w:bCs/>
        </w:rPr>
        <w:t>interleaver</w:t>
      </w:r>
      <w:proofErr w:type="spellEnd"/>
      <w:r w:rsidRPr="00664463">
        <w:rPr>
          <w:rFonts w:eastAsia="SimSun"/>
          <w:b/>
          <w:bCs/>
        </w:rPr>
        <w:t xml:space="preserve"> and LDPC DTM parameters for DCM</w:t>
      </w:r>
      <w:r w:rsidR="0012240B">
        <w:rPr>
          <w:rFonts w:eastAsia="SimSun"/>
          <w:b/>
          <w:bCs/>
        </w:rPr>
        <w:br/>
      </w:r>
    </w:p>
    <w:tbl>
      <w:tblPr>
        <w:tblW w:w="10192" w:type="dxa"/>
        <w:tblCellMar>
          <w:left w:w="0" w:type="dxa"/>
          <w:right w:w="0" w:type="dxa"/>
        </w:tblCellMar>
        <w:tblLook w:val="0420" w:firstRow="1" w:lastRow="0" w:firstColumn="0" w:lastColumn="0" w:noHBand="0" w:noVBand="1"/>
      </w:tblPr>
      <w:tblGrid>
        <w:gridCol w:w="1208"/>
        <w:gridCol w:w="1122"/>
        <w:gridCol w:w="1124"/>
        <w:gridCol w:w="1122"/>
        <w:gridCol w:w="1124"/>
        <w:gridCol w:w="1122"/>
        <w:gridCol w:w="1124"/>
        <w:gridCol w:w="1122"/>
        <w:gridCol w:w="1124"/>
      </w:tblGrid>
      <w:tr w:rsidR="00664463" w:rsidRPr="00664463" w14:paraId="505C004D" w14:textId="77777777" w:rsidTr="00D2471C">
        <w:trPr>
          <w:trHeight w:val="240"/>
        </w:trPr>
        <w:tc>
          <w:tcPr>
            <w:tcW w:w="1208"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0D7876DF" w14:textId="77777777" w:rsidR="00664463" w:rsidRPr="00664463" w:rsidRDefault="00664463" w:rsidP="00664463">
            <w:pPr>
              <w:keepNext/>
              <w:tabs>
                <w:tab w:val="left" w:pos="7075"/>
              </w:tabs>
            </w:pPr>
          </w:p>
        </w:tc>
        <w:tc>
          <w:tcPr>
            <w:tcW w:w="2246"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6174F272" w14:textId="77777777" w:rsidR="00664463" w:rsidRPr="00664463" w:rsidRDefault="00664463" w:rsidP="00664463">
            <w:pPr>
              <w:keepNext/>
              <w:tabs>
                <w:tab w:val="left" w:pos="7075"/>
              </w:tabs>
            </w:pPr>
            <w:r w:rsidRPr="00664463">
              <w:t>N</w:t>
            </w:r>
            <w:r w:rsidRPr="00664463">
              <w:rPr>
                <w:vertAlign w:val="subscript"/>
              </w:rPr>
              <w:t>SD</w:t>
            </w:r>
          </w:p>
        </w:tc>
        <w:tc>
          <w:tcPr>
            <w:tcW w:w="2246"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5E85EA69" w14:textId="77777777" w:rsidR="00664463" w:rsidRPr="00664463" w:rsidRDefault="00664463" w:rsidP="00664463">
            <w:pPr>
              <w:keepNext/>
              <w:tabs>
                <w:tab w:val="left" w:pos="7075"/>
              </w:tabs>
            </w:pPr>
            <w:r w:rsidRPr="00664463">
              <w:t>BCC N</w:t>
            </w:r>
            <w:r w:rsidRPr="00664463">
              <w:rPr>
                <w:vertAlign w:val="subscript"/>
              </w:rPr>
              <w:t>COL</w:t>
            </w:r>
          </w:p>
        </w:tc>
        <w:tc>
          <w:tcPr>
            <w:tcW w:w="2246"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527EA6AB" w14:textId="77777777" w:rsidR="00664463" w:rsidRPr="00664463" w:rsidRDefault="00664463" w:rsidP="00664463">
            <w:pPr>
              <w:keepNext/>
              <w:tabs>
                <w:tab w:val="left" w:pos="7075"/>
              </w:tabs>
            </w:pPr>
            <w:r w:rsidRPr="00664463">
              <w:t>BCC N</w:t>
            </w:r>
            <w:r w:rsidRPr="00664463">
              <w:rPr>
                <w:vertAlign w:val="subscript"/>
              </w:rPr>
              <w:t>ROT</w:t>
            </w:r>
          </w:p>
        </w:tc>
        <w:tc>
          <w:tcPr>
            <w:tcW w:w="2246"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5FCCD6DF" w14:textId="77777777" w:rsidR="00664463" w:rsidRPr="00664463" w:rsidRDefault="00664463" w:rsidP="00664463">
            <w:pPr>
              <w:keepNext/>
              <w:tabs>
                <w:tab w:val="left" w:pos="7075"/>
              </w:tabs>
            </w:pPr>
            <w:r w:rsidRPr="00664463">
              <w:t>LDPC D</w:t>
            </w:r>
            <w:r w:rsidRPr="00664463">
              <w:rPr>
                <w:vertAlign w:val="subscript"/>
              </w:rPr>
              <w:t>TM</w:t>
            </w:r>
          </w:p>
        </w:tc>
      </w:tr>
      <w:tr w:rsidR="00664463" w:rsidRPr="00664463" w14:paraId="5E28652F" w14:textId="77777777" w:rsidTr="00D2471C">
        <w:trPr>
          <w:trHeight w:val="618"/>
        </w:trPr>
        <w:tc>
          <w:tcPr>
            <w:tcW w:w="1208"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4847B43" w14:textId="77777777" w:rsidR="00664463" w:rsidRPr="00664463" w:rsidRDefault="00664463" w:rsidP="00664463">
            <w:pPr>
              <w:keepNext/>
              <w:tabs>
                <w:tab w:val="left" w:pos="7075"/>
              </w:tabs>
            </w:pPr>
          </w:p>
        </w:tc>
        <w:tc>
          <w:tcPr>
            <w:tcW w:w="112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1979ABC2" w14:textId="77777777" w:rsidR="00664463" w:rsidRPr="00664463" w:rsidRDefault="00664463" w:rsidP="00664463">
            <w:pPr>
              <w:keepNext/>
              <w:tabs>
                <w:tab w:val="left" w:pos="7075"/>
              </w:tabs>
            </w:pPr>
            <w:r w:rsidRPr="00664463">
              <w:t>No DCM</w:t>
            </w:r>
          </w:p>
        </w:tc>
        <w:tc>
          <w:tcPr>
            <w:tcW w:w="1123"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BBEF309" w14:textId="77777777" w:rsidR="00664463" w:rsidRPr="00664463" w:rsidRDefault="00664463" w:rsidP="00664463">
            <w:pPr>
              <w:keepNext/>
              <w:tabs>
                <w:tab w:val="left" w:pos="7075"/>
              </w:tabs>
            </w:pPr>
            <w:r w:rsidRPr="00664463">
              <w:t>DCM</w:t>
            </w:r>
          </w:p>
        </w:tc>
        <w:tc>
          <w:tcPr>
            <w:tcW w:w="112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177E9E01" w14:textId="77777777" w:rsidR="00664463" w:rsidRPr="00664463" w:rsidRDefault="00664463" w:rsidP="00664463">
            <w:pPr>
              <w:keepNext/>
              <w:tabs>
                <w:tab w:val="left" w:pos="7075"/>
              </w:tabs>
            </w:pPr>
            <w:r w:rsidRPr="00664463">
              <w:t>No DCM</w:t>
            </w:r>
          </w:p>
        </w:tc>
        <w:tc>
          <w:tcPr>
            <w:tcW w:w="1123"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F80380B" w14:textId="77777777" w:rsidR="00664463" w:rsidRPr="00664463" w:rsidRDefault="00664463" w:rsidP="00664463">
            <w:pPr>
              <w:keepNext/>
              <w:tabs>
                <w:tab w:val="left" w:pos="7075"/>
              </w:tabs>
            </w:pPr>
            <w:r w:rsidRPr="00664463">
              <w:t>DCM</w:t>
            </w:r>
          </w:p>
        </w:tc>
        <w:tc>
          <w:tcPr>
            <w:tcW w:w="112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4F2FA3B" w14:textId="77777777" w:rsidR="00664463" w:rsidRPr="00664463" w:rsidRDefault="00664463" w:rsidP="00664463">
            <w:pPr>
              <w:keepNext/>
              <w:tabs>
                <w:tab w:val="left" w:pos="7075"/>
              </w:tabs>
            </w:pPr>
            <w:r w:rsidRPr="00664463">
              <w:t>No DCM</w:t>
            </w:r>
          </w:p>
        </w:tc>
        <w:tc>
          <w:tcPr>
            <w:tcW w:w="1123"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18766335" w14:textId="77777777" w:rsidR="00664463" w:rsidRPr="00664463" w:rsidRDefault="00664463" w:rsidP="00664463">
            <w:pPr>
              <w:keepNext/>
              <w:tabs>
                <w:tab w:val="left" w:pos="7075"/>
              </w:tabs>
            </w:pPr>
            <w:r w:rsidRPr="00664463">
              <w:t>DCM</w:t>
            </w:r>
          </w:p>
        </w:tc>
        <w:tc>
          <w:tcPr>
            <w:tcW w:w="112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10C89D75" w14:textId="77777777" w:rsidR="00664463" w:rsidRPr="00664463" w:rsidRDefault="00664463" w:rsidP="00664463">
            <w:pPr>
              <w:keepNext/>
              <w:tabs>
                <w:tab w:val="left" w:pos="7075"/>
              </w:tabs>
            </w:pPr>
            <w:r w:rsidRPr="00664463">
              <w:t>No DCM</w:t>
            </w:r>
          </w:p>
        </w:tc>
        <w:tc>
          <w:tcPr>
            <w:tcW w:w="1123"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B4D43A1" w14:textId="77777777" w:rsidR="00664463" w:rsidRPr="00664463" w:rsidRDefault="00664463" w:rsidP="00664463">
            <w:pPr>
              <w:keepNext/>
              <w:tabs>
                <w:tab w:val="left" w:pos="7075"/>
              </w:tabs>
            </w:pPr>
            <w:r w:rsidRPr="00664463">
              <w:t>DCM</w:t>
            </w:r>
          </w:p>
        </w:tc>
      </w:tr>
      <w:tr w:rsidR="00664463" w:rsidRPr="00664463" w14:paraId="338B70C6" w14:textId="77777777" w:rsidTr="00D2471C">
        <w:trPr>
          <w:trHeight w:val="432"/>
        </w:trPr>
        <w:tc>
          <w:tcPr>
            <w:tcW w:w="120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4EBE92EA" w14:textId="77777777" w:rsidR="00664463" w:rsidRPr="00664463" w:rsidRDefault="00664463" w:rsidP="00664463">
            <w:pPr>
              <w:keepNext/>
              <w:tabs>
                <w:tab w:val="left" w:pos="7075"/>
              </w:tabs>
            </w:pPr>
            <w:r w:rsidRPr="00664463">
              <w:t>RU78</w:t>
            </w:r>
          </w:p>
        </w:tc>
        <w:tc>
          <w:tcPr>
            <w:tcW w:w="112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01708DB" w14:textId="77777777" w:rsidR="00664463" w:rsidRPr="00664463" w:rsidRDefault="00664463" w:rsidP="00664463">
            <w:pPr>
              <w:keepNext/>
              <w:tabs>
                <w:tab w:val="left" w:pos="7075"/>
              </w:tabs>
            </w:pPr>
            <w:r w:rsidRPr="00664463">
              <w:t>72</w:t>
            </w:r>
          </w:p>
        </w:tc>
        <w:tc>
          <w:tcPr>
            <w:tcW w:w="112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EBB77FA" w14:textId="77777777" w:rsidR="00664463" w:rsidRPr="00664463" w:rsidRDefault="00664463" w:rsidP="00664463">
            <w:pPr>
              <w:keepNext/>
              <w:tabs>
                <w:tab w:val="left" w:pos="7075"/>
              </w:tabs>
            </w:pPr>
            <w:r w:rsidRPr="00664463">
              <w:t>36</w:t>
            </w:r>
          </w:p>
        </w:tc>
        <w:tc>
          <w:tcPr>
            <w:tcW w:w="112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48F67110" w14:textId="77777777" w:rsidR="00664463" w:rsidRPr="00664463" w:rsidRDefault="00664463" w:rsidP="00664463">
            <w:pPr>
              <w:keepNext/>
              <w:tabs>
                <w:tab w:val="left" w:pos="7075"/>
              </w:tabs>
            </w:pPr>
            <w:r w:rsidRPr="00664463">
              <w:t>18</w:t>
            </w:r>
          </w:p>
        </w:tc>
        <w:tc>
          <w:tcPr>
            <w:tcW w:w="112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15C3FA2" w14:textId="77777777" w:rsidR="00664463" w:rsidRPr="00664463" w:rsidRDefault="00664463" w:rsidP="00664463">
            <w:pPr>
              <w:keepNext/>
              <w:tabs>
                <w:tab w:val="left" w:pos="7075"/>
              </w:tabs>
            </w:pPr>
            <w:r w:rsidRPr="00664463">
              <w:rPr>
                <w:b/>
                <w:bCs/>
                <w:highlight w:val="yellow"/>
              </w:rPr>
              <w:t>12</w:t>
            </w:r>
          </w:p>
        </w:tc>
        <w:tc>
          <w:tcPr>
            <w:tcW w:w="112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B0202CB" w14:textId="77777777" w:rsidR="00664463" w:rsidRPr="00664463" w:rsidRDefault="00664463" w:rsidP="00664463">
            <w:pPr>
              <w:keepNext/>
              <w:tabs>
                <w:tab w:val="left" w:pos="7075"/>
              </w:tabs>
            </w:pPr>
            <w:r w:rsidRPr="00664463">
              <w:t>18</w:t>
            </w:r>
          </w:p>
        </w:tc>
        <w:tc>
          <w:tcPr>
            <w:tcW w:w="112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731F086" w14:textId="77777777" w:rsidR="00664463" w:rsidRPr="00664463" w:rsidRDefault="00664463" w:rsidP="00664463">
            <w:pPr>
              <w:keepNext/>
              <w:tabs>
                <w:tab w:val="left" w:pos="7075"/>
              </w:tabs>
            </w:pPr>
            <w:r w:rsidRPr="00664463">
              <w:t>-</w:t>
            </w:r>
          </w:p>
        </w:tc>
        <w:tc>
          <w:tcPr>
            <w:tcW w:w="112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1E52929" w14:textId="77777777" w:rsidR="00664463" w:rsidRPr="00664463" w:rsidRDefault="00664463" w:rsidP="00664463">
            <w:pPr>
              <w:keepNext/>
              <w:tabs>
                <w:tab w:val="left" w:pos="7075"/>
              </w:tabs>
            </w:pPr>
            <w:r w:rsidRPr="00664463">
              <w:t>4</w:t>
            </w:r>
          </w:p>
        </w:tc>
        <w:tc>
          <w:tcPr>
            <w:tcW w:w="112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F68D3A0" w14:textId="77777777" w:rsidR="00664463" w:rsidRPr="00664463" w:rsidRDefault="00664463" w:rsidP="00664463">
            <w:pPr>
              <w:keepNext/>
              <w:tabs>
                <w:tab w:val="left" w:pos="7075"/>
              </w:tabs>
              <w:rPr>
                <w:highlight w:val="yellow"/>
              </w:rPr>
            </w:pPr>
            <w:r w:rsidRPr="00664463">
              <w:rPr>
                <w:b/>
                <w:bCs/>
                <w:highlight w:val="yellow"/>
              </w:rPr>
              <w:t>3</w:t>
            </w:r>
          </w:p>
        </w:tc>
      </w:tr>
      <w:tr w:rsidR="00664463" w:rsidRPr="00664463" w14:paraId="6F582937" w14:textId="77777777" w:rsidTr="00D2471C">
        <w:trPr>
          <w:trHeight w:val="432"/>
        </w:trPr>
        <w:tc>
          <w:tcPr>
            <w:tcW w:w="120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77238FF" w14:textId="77777777" w:rsidR="00664463" w:rsidRPr="00664463" w:rsidRDefault="00664463" w:rsidP="00664463">
            <w:pPr>
              <w:keepNext/>
              <w:tabs>
                <w:tab w:val="left" w:pos="7075"/>
              </w:tabs>
            </w:pPr>
            <w:r w:rsidRPr="00664463">
              <w:t>RU132</w:t>
            </w:r>
          </w:p>
        </w:tc>
        <w:tc>
          <w:tcPr>
            <w:tcW w:w="112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40132AD" w14:textId="77777777" w:rsidR="00664463" w:rsidRPr="00664463" w:rsidRDefault="00664463" w:rsidP="00664463">
            <w:pPr>
              <w:keepNext/>
              <w:tabs>
                <w:tab w:val="left" w:pos="7075"/>
              </w:tabs>
            </w:pPr>
            <w:r w:rsidRPr="00664463">
              <w:t>126</w:t>
            </w:r>
          </w:p>
        </w:tc>
        <w:tc>
          <w:tcPr>
            <w:tcW w:w="1123"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D01FED8" w14:textId="77777777" w:rsidR="00664463" w:rsidRPr="00664463" w:rsidRDefault="00664463" w:rsidP="00664463">
            <w:pPr>
              <w:keepNext/>
              <w:tabs>
                <w:tab w:val="left" w:pos="7075"/>
              </w:tabs>
            </w:pPr>
            <w:r w:rsidRPr="00664463">
              <w:t>63</w:t>
            </w:r>
          </w:p>
        </w:tc>
        <w:tc>
          <w:tcPr>
            <w:tcW w:w="112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09AA92B" w14:textId="77777777" w:rsidR="00664463" w:rsidRPr="00664463" w:rsidRDefault="00664463" w:rsidP="00664463">
            <w:pPr>
              <w:keepNext/>
              <w:tabs>
                <w:tab w:val="left" w:pos="7075"/>
              </w:tabs>
            </w:pPr>
            <w:r w:rsidRPr="00664463">
              <w:t>21</w:t>
            </w:r>
          </w:p>
        </w:tc>
        <w:tc>
          <w:tcPr>
            <w:tcW w:w="1123"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858A478" w14:textId="77777777" w:rsidR="00664463" w:rsidRPr="00664463" w:rsidRDefault="00664463" w:rsidP="00664463">
            <w:pPr>
              <w:keepNext/>
              <w:tabs>
                <w:tab w:val="left" w:pos="7075"/>
              </w:tabs>
              <w:rPr>
                <w:highlight w:val="yellow"/>
              </w:rPr>
            </w:pPr>
            <w:r w:rsidRPr="00664463">
              <w:rPr>
                <w:highlight w:val="yellow"/>
              </w:rPr>
              <w:t>21</w:t>
            </w:r>
          </w:p>
        </w:tc>
        <w:tc>
          <w:tcPr>
            <w:tcW w:w="112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BAA853B" w14:textId="77777777" w:rsidR="00664463" w:rsidRPr="00664463" w:rsidRDefault="00664463" w:rsidP="00664463">
            <w:pPr>
              <w:keepNext/>
              <w:tabs>
                <w:tab w:val="left" w:pos="7075"/>
              </w:tabs>
            </w:pPr>
            <w:r w:rsidRPr="00664463">
              <w:t>31</w:t>
            </w:r>
          </w:p>
        </w:tc>
        <w:tc>
          <w:tcPr>
            <w:tcW w:w="1123"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7C60904" w14:textId="77777777" w:rsidR="00664463" w:rsidRPr="00664463" w:rsidRDefault="00664463" w:rsidP="00664463">
            <w:pPr>
              <w:keepNext/>
              <w:tabs>
                <w:tab w:val="left" w:pos="7075"/>
              </w:tabs>
            </w:pPr>
            <w:r w:rsidRPr="00664463">
              <w:t>-</w:t>
            </w:r>
          </w:p>
        </w:tc>
        <w:tc>
          <w:tcPr>
            <w:tcW w:w="112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354BD76" w14:textId="77777777" w:rsidR="00664463" w:rsidRPr="00664463" w:rsidRDefault="00664463" w:rsidP="00664463">
            <w:pPr>
              <w:keepNext/>
              <w:tabs>
                <w:tab w:val="left" w:pos="7075"/>
              </w:tabs>
            </w:pPr>
            <w:r w:rsidRPr="00664463">
              <w:t>6</w:t>
            </w:r>
          </w:p>
        </w:tc>
        <w:tc>
          <w:tcPr>
            <w:tcW w:w="1123"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4F53DFF" w14:textId="77777777" w:rsidR="00664463" w:rsidRPr="00664463" w:rsidRDefault="00664463" w:rsidP="00664463">
            <w:pPr>
              <w:keepNext/>
              <w:tabs>
                <w:tab w:val="left" w:pos="7075"/>
              </w:tabs>
            </w:pPr>
            <w:r w:rsidRPr="00664463">
              <w:rPr>
                <w:highlight w:val="yellow"/>
              </w:rPr>
              <w:t>3</w:t>
            </w:r>
          </w:p>
        </w:tc>
      </w:tr>
      <w:tr w:rsidR="00664463" w:rsidRPr="00664463" w14:paraId="7FADABCD" w14:textId="77777777" w:rsidTr="00D2471C">
        <w:trPr>
          <w:trHeight w:val="432"/>
        </w:trPr>
        <w:tc>
          <w:tcPr>
            <w:tcW w:w="120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4320B0F" w14:textId="77777777" w:rsidR="00664463" w:rsidRPr="00664463" w:rsidRDefault="00664463" w:rsidP="00664463">
            <w:pPr>
              <w:keepNext/>
              <w:tabs>
                <w:tab w:val="left" w:pos="7075"/>
              </w:tabs>
            </w:pPr>
            <w:r w:rsidRPr="00664463">
              <w:t>RU726</w:t>
            </w:r>
          </w:p>
        </w:tc>
        <w:tc>
          <w:tcPr>
            <w:tcW w:w="112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EDEFD77" w14:textId="77777777" w:rsidR="00664463" w:rsidRPr="00664463" w:rsidRDefault="00664463" w:rsidP="00664463">
            <w:pPr>
              <w:keepNext/>
              <w:tabs>
                <w:tab w:val="left" w:pos="7075"/>
              </w:tabs>
            </w:pPr>
            <w:r w:rsidRPr="00664463">
              <w:t>702</w:t>
            </w:r>
          </w:p>
        </w:tc>
        <w:tc>
          <w:tcPr>
            <w:tcW w:w="112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BAE8EDB" w14:textId="77777777" w:rsidR="00664463" w:rsidRPr="00664463" w:rsidRDefault="00664463" w:rsidP="00664463">
            <w:pPr>
              <w:keepNext/>
              <w:tabs>
                <w:tab w:val="left" w:pos="7075"/>
              </w:tabs>
            </w:pPr>
            <w:r w:rsidRPr="00664463">
              <w:t>351</w:t>
            </w:r>
          </w:p>
        </w:tc>
        <w:tc>
          <w:tcPr>
            <w:tcW w:w="112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2AB2C1E" w14:textId="77777777" w:rsidR="00664463" w:rsidRPr="00664463" w:rsidRDefault="00664463" w:rsidP="00664463">
            <w:pPr>
              <w:keepNext/>
              <w:tabs>
                <w:tab w:val="left" w:pos="7075"/>
              </w:tabs>
            </w:pPr>
            <w:r w:rsidRPr="00664463">
              <w:t>-</w:t>
            </w:r>
          </w:p>
        </w:tc>
        <w:tc>
          <w:tcPr>
            <w:tcW w:w="112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6BC85C74" w14:textId="77777777" w:rsidR="00664463" w:rsidRPr="00664463" w:rsidRDefault="00664463" w:rsidP="00664463">
            <w:pPr>
              <w:keepNext/>
              <w:tabs>
                <w:tab w:val="left" w:pos="7075"/>
              </w:tabs>
            </w:pPr>
            <w:r w:rsidRPr="00664463">
              <w:t>-</w:t>
            </w:r>
          </w:p>
        </w:tc>
        <w:tc>
          <w:tcPr>
            <w:tcW w:w="112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08FBB04" w14:textId="77777777" w:rsidR="00664463" w:rsidRPr="00664463" w:rsidRDefault="00664463" w:rsidP="00664463">
            <w:pPr>
              <w:keepNext/>
              <w:tabs>
                <w:tab w:val="left" w:pos="7075"/>
              </w:tabs>
            </w:pPr>
            <w:r w:rsidRPr="00664463">
              <w:t>-</w:t>
            </w:r>
          </w:p>
        </w:tc>
        <w:tc>
          <w:tcPr>
            <w:tcW w:w="112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5063915" w14:textId="77777777" w:rsidR="00664463" w:rsidRPr="00664463" w:rsidRDefault="00664463" w:rsidP="00664463">
            <w:pPr>
              <w:keepNext/>
              <w:tabs>
                <w:tab w:val="left" w:pos="7075"/>
              </w:tabs>
            </w:pPr>
            <w:r w:rsidRPr="00664463">
              <w:t>-</w:t>
            </w:r>
          </w:p>
        </w:tc>
        <w:tc>
          <w:tcPr>
            <w:tcW w:w="112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AC8B00C" w14:textId="77777777" w:rsidR="00664463" w:rsidRPr="00664463" w:rsidRDefault="00664463" w:rsidP="00664463">
            <w:pPr>
              <w:keepNext/>
              <w:tabs>
                <w:tab w:val="left" w:pos="7075"/>
              </w:tabs>
            </w:pPr>
            <w:r w:rsidRPr="00664463">
              <w:t>18</w:t>
            </w:r>
          </w:p>
        </w:tc>
        <w:tc>
          <w:tcPr>
            <w:tcW w:w="112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016A467" w14:textId="77777777" w:rsidR="00664463" w:rsidRPr="00664463" w:rsidRDefault="00664463" w:rsidP="00664463">
            <w:pPr>
              <w:keepNext/>
              <w:tabs>
                <w:tab w:val="left" w:pos="7075"/>
              </w:tabs>
            </w:pPr>
            <w:r w:rsidRPr="00664463">
              <w:rPr>
                <w:highlight w:val="yellow"/>
              </w:rPr>
              <w:t>9</w:t>
            </w:r>
          </w:p>
        </w:tc>
      </w:tr>
    </w:tbl>
    <w:p w14:paraId="1B4D9610" w14:textId="270480A4" w:rsidR="0068455E" w:rsidRDefault="00326C06" w:rsidP="000B5407">
      <w:pPr>
        <w:pStyle w:val="ListParagraph"/>
        <w:keepNext/>
        <w:numPr>
          <w:ilvl w:val="0"/>
          <w:numId w:val="50"/>
        </w:numPr>
        <w:tabs>
          <w:tab w:val="left" w:pos="7075"/>
        </w:tabs>
      </w:pPr>
      <w:r>
        <w:t xml:space="preserve">This is for R1. </w:t>
      </w:r>
    </w:p>
    <w:p w14:paraId="72C7EA58" w14:textId="77777777" w:rsidR="00326C06" w:rsidRPr="007E5FAA" w:rsidRDefault="00326C06" w:rsidP="00171139">
      <w:pPr>
        <w:pStyle w:val="ListParagraph"/>
        <w:keepNext/>
        <w:tabs>
          <w:tab w:val="left" w:pos="7075"/>
        </w:tabs>
        <w:ind w:left="1200"/>
      </w:pPr>
    </w:p>
    <w:p w14:paraId="200B5BB5" w14:textId="48288345" w:rsidR="00664463" w:rsidRPr="00B46743" w:rsidRDefault="00664463" w:rsidP="00664463">
      <w:pPr>
        <w:keepNext/>
        <w:tabs>
          <w:tab w:val="left" w:pos="7075"/>
        </w:tabs>
      </w:pPr>
      <w:r>
        <w:t xml:space="preserve">      </w:t>
      </w:r>
      <w:r w:rsidRPr="002F1479">
        <w:rPr>
          <w:highlight w:val="green"/>
        </w:rPr>
        <w:t xml:space="preserve">SP result: Y/N/A: </w:t>
      </w:r>
      <w:r w:rsidR="00841B2E">
        <w:rPr>
          <w:highlight w:val="green"/>
        </w:rPr>
        <w:t>28</w:t>
      </w:r>
      <w:r w:rsidRPr="002F1479">
        <w:rPr>
          <w:highlight w:val="green"/>
        </w:rPr>
        <w:t>/</w:t>
      </w:r>
      <w:r w:rsidR="00841B2E">
        <w:rPr>
          <w:highlight w:val="green"/>
        </w:rPr>
        <w:t>0</w:t>
      </w:r>
      <w:r w:rsidRPr="002F1479">
        <w:rPr>
          <w:highlight w:val="green"/>
        </w:rPr>
        <w:t>/</w:t>
      </w:r>
      <w:r w:rsidR="00841B2E">
        <w:rPr>
          <w:highlight w:val="green"/>
        </w:rPr>
        <w:t>12</w:t>
      </w:r>
    </w:p>
    <w:p w14:paraId="4F26813A" w14:textId="77777777" w:rsidR="0068455E" w:rsidRDefault="0068455E" w:rsidP="0068455E">
      <w:pPr>
        <w:rPr>
          <w:b/>
          <w:bCs/>
        </w:rPr>
      </w:pPr>
    </w:p>
    <w:p w14:paraId="13386A03" w14:textId="77777777" w:rsidR="0068455E" w:rsidRDefault="0068455E" w:rsidP="0068455E">
      <w:pPr>
        <w:ind w:left="360"/>
        <w:rPr>
          <w:b/>
          <w:bCs/>
        </w:rPr>
      </w:pPr>
      <w:r w:rsidRPr="00FC7D9D">
        <w:rPr>
          <w:b/>
          <w:bCs/>
        </w:rPr>
        <w:t>Discussion</w:t>
      </w:r>
      <w:r>
        <w:rPr>
          <w:b/>
          <w:bCs/>
        </w:rPr>
        <w:t>s on SP</w:t>
      </w:r>
      <w:r w:rsidRPr="00FC7D9D">
        <w:rPr>
          <w:b/>
          <w:bCs/>
        </w:rPr>
        <w:t>:</w:t>
      </w:r>
    </w:p>
    <w:p w14:paraId="7647A3B1" w14:textId="25F7F8C5" w:rsidR="0068455E" w:rsidRPr="002E5F8E" w:rsidRDefault="0085777D" w:rsidP="0068455E">
      <w:pPr>
        <w:ind w:firstLine="360"/>
      </w:pPr>
      <w:r>
        <w:t xml:space="preserve">No discussions. </w:t>
      </w:r>
    </w:p>
    <w:p w14:paraId="31C370AD" w14:textId="77777777" w:rsidR="0068455E" w:rsidRDefault="0068455E" w:rsidP="00094F80">
      <w:pPr>
        <w:rPr>
          <w:b/>
          <w:bCs/>
        </w:rPr>
      </w:pPr>
    </w:p>
    <w:p w14:paraId="56EAF9B0" w14:textId="0A7EFE7B" w:rsidR="008B7F4C" w:rsidRDefault="008B7F4C" w:rsidP="00094F80">
      <w:pPr>
        <w:rPr>
          <w:b/>
          <w:bCs/>
        </w:rPr>
      </w:pPr>
    </w:p>
    <w:p w14:paraId="1852FFEB" w14:textId="77777777" w:rsidR="00933480" w:rsidRDefault="00933480" w:rsidP="00933480">
      <w:pPr>
        <w:rPr>
          <w:b/>
          <w:bCs/>
        </w:rPr>
      </w:pPr>
    </w:p>
    <w:p w14:paraId="4330A227" w14:textId="7A60EB71" w:rsidR="00933480" w:rsidRPr="00C74C59" w:rsidRDefault="00933480" w:rsidP="00933480">
      <w:pPr>
        <w:keepNext/>
        <w:tabs>
          <w:tab w:val="left" w:pos="7075"/>
        </w:tabs>
        <w:rPr>
          <w:rFonts w:eastAsia="SimSun"/>
          <w:lang w:eastAsia="en-GB"/>
        </w:rPr>
      </w:pPr>
      <w:r w:rsidRPr="003911AA">
        <w:rPr>
          <w:highlight w:val="cyan"/>
        </w:rPr>
        <w:t>SP#</w:t>
      </w:r>
      <w:r>
        <w:rPr>
          <w:highlight w:val="cyan"/>
        </w:rPr>
        <w:t>9</w:t>
      </w:r>
      <w:r>
        <w:t xml:space="preserve">: </w:t>
      </w:r>
      <w:r w:rsidRPr="00873083">
        <w:t xml:space="preserve"> </w:t>
      </w:r>
      <w:r>
        <w:t>SP3 in 1119r1</w:t>
      </w:r>
    </w:p>
    <w:p w14:paraId="178144DD" w14:textId="77777777" w:rsidR="0012240B" w:rsidRPr="0012240B" w:rsidRDefault="0012240B" w:rsidP="000B5407">
      <w:pPr>
        <w:keepNext/>
        <w:numPr>
          <w:ilvl w:val="0"/>
          <w:numId w:val="49"/>
        </w:numPr>
        <w:tabs>
          <w:tab w:val="left" w:pos="7075"/>
        </w:tabs>
        <w:rPr>
          <w:rFonts w:eastAsia="SimSun"/>
          <w:b/>
          <w:bCs/>
        </w:rPr>
      </w:pPr>
      <w:r w:rsidRPr="0012240B">
        <w:rPr>
          <w:rFonts w:eastAsia="SimSun"/>
          <w:b/>
          <w:bCs/>
        </w:rPr>
        <w:t xml:space="preserve">Do you support the following DCM scheme for RU/M-RU size &gt; 80 </w:t>
      </w:r>
      <w:proofErr w:type="gramStart"/>
      <w:r w:rsidRPr="0012240B">
        <w:rPr>
          <w:rFonts w:eastAsia="SimSun"/>
          <w:b/>
          <w:bCs/>
        </w:rPr>
        <w:t>MHz</w:t>
      </w:r>
      <w:proofErr w:type="gramEnd"/>
    </w:p>
    <w:p w14:paraId="553B8456" w14:textId="77777777" w:rsidR="0012240B" w:rsidRPr="0012240B" w:rsidRDefault="0012240B" w:rsidP="000B5407">
      <w:pPr>
        <w:keepNext/>
        <w:numPr>
          <w:ilvl w:val="1"/>
          <w:numId w:val="49"/>
        </w:numPr>
        <w:tabs>
          <w:tab w:val="left" w:pos="7075"/>
        </w:tabs>
        <w:rPr>
          <w:rFonts w:eastAsia="SimSun"/>
          <w:b/>
          <w:bCs/>
        </w:rPr>
      </w:pPr>
      <w:r w:rsidRPr="0012240B">
        <w:rPr>
          <w:rFonts w:eastAsia="SimSun"/>
          <w:b/>
          <w:bCs/>
        </w:rPr>
        <w:t>Use segment parser to distribute coded bits to each 80MHz segment</w:t>
      </w:r>
    </w:p>
    <w:p w14:paraId="6750BDF8" w14:textId="218BBAD6" w:rsidR="0012240B" w:rsidRDefault="0012240B" w:rsidP="000B5407">
      <w:pPr>
        <w:keepNext/>
        <w:numPr>
          <w:ilvl w:val="1"/>
          <w:numId w:val="49"/>
        </w:numPr>
        <w:tabs>
          <w:tab w:val="left" w:pos="7075"/>
        </w:tabs>
        <w:rPr>
          <w:rFonts w:eastAsia="SimSun"/>
          <w:b/>
          <w:bCs/>
        </w:rPr>
      </w:pPr>
      <w:r w:rsidRPr="0012240B">
        <w:rPr>
          <w:rFonts w:eastAsia="SimSun"/>
          <w:b/>
          <w:bCs/>
        </w:rPr>
        <w:t xml:space="preserve">Within each 80MHz, perform DCM mapping using per 80MHz </w:t>
      </w:r>
      <w:proofErr w:type="spellStart"/>
      <w:r w:rsidRPr="0012240B">
        <w:rPr>
          <w:rFonts w:eastAsia="SimSun"/>
          <w:b/>
          <w:bCs/>
        </w:rPr>
        <w:t>N</w:t>
      </w:r>
      <w:r w:rsidRPr="0012240B">
        <w:rPr>
          <w:rFonts w:eastAsia="SimSun"/>
          <w:b/>
          <w:bCs/>
          <w:vertAlign w:val="subscript"/>
        </w:rPr>
        <w:t>sd_k</w:t>
      </w:r>
      <w:proofErr w:type="spellEnd"/>
      <w:r w:rsidRPr="0012240B">
        <w:rPr>
          <w:rFonts w:eastAsia="SimSun"/>
          <w:b/>
          <w:bCs/>
        </w:rPr>
        <w:t>, k is the index of 80MHz segment</w:t>
      </w:r>
    </w:p>
    <w:p w14:paraId="088B55B9" w14:textId="15BA4EFB" w:rsidR="0012240B" w:rsidRPr="0012240B" w:rsidRDefault="0012240B" w:rsidP="000B5407">
      <w:pPr>
        <w:keepNext/>
        <w:numPr>
          <w:ilvl w:val="1"/>
          <w:numId w:val="49"/>
        </w:numPr>
        <w:tabs>
          <w:tab w:val="left" w:pos="7075"/>
        </w:tabs>
        <w:rPr>
          <w:rFonts w:eastAsia="SimSun"/>
          <w:b/>
          <w:bCs/>
        </w:rPr>
      </w:pPr>
      <w:r>
        <w:rPr>
          <w:rFonts w:eastAsia="SimSun"/>
          <w:b/>
          <w:bCs/>
        </w:rPr>
        <w:t>This is for R1</w:t>
      </w:r>
    </w:p>
    <w:p w14:paraId="2D05FA62" w14:textId="6F516B3B" w:rsidR="00933480" w:rsidRPr="007E5FAA" w:rsidRDefault="0012240B" w:rsidP="00933480">
      <w:pPr>
        <w:keepNext/>
        <w:tabs>
          <w:tab w:val="left" w:pos="7075"/>
        </w:tabs>
      </w:pPr>
      <w:r>
        <w:tab/>
      </w:r>
    </w:p>
    <w:p w14:paraId="59635E96" w14:textId="03A779FF" w:rsidR="00933480" w:rsidRPr="00B46743" w:rsidRDefault="00933480" w:rsidP="00933480">
      <w:pPr>
        <w:keepNext/>
        <w:tabs>
          <w:tab w:val="left" w:pos="7075"/>
        </w:tabs>
      </w:pPr>
      <w:r>
        <w:t xml:space="preserve">      </w:t>
      </w:r>
      <w:r w:rsidRPr="002F1479">
        <w:rPr>
          <w:highlight w:val="green"/>
        </w:rPr>
        <w:t xml:space="preserve">SP result: Y/N/A: </w:t>
      </w:r>
      <w:r w:rsidR="00F7289D">
        <w:rPr>
          <w:highlight w:val="green"/>
        </w:rPr>
        <w:t>33</w:t>
      </w:r>
      <w:r w:rsidRPr="002F1479">
        <w:rPr>
          <w:highlight w:val="green"/>
        </w:rPr>
        <w:t>/</w:t>
      </w:r>
      <w:r>
        <w:rPr>
          <w:highlight w:val="green"/>
        </w:rPr>
        <w:t>0</w:t>
      </w:r>
      <w:r w:rsidRPr="002F1479">
        <w:rPr>
          <w:highlight w:val="green"/>
        </w:rPr>
        <w:t>/</w:t>
      </w:r>
      <w:r w:rsidR="00F7289D">
        <w:rPr>
          <w:highlight w:val="green"/>
        </w:rPr>
        <w:t>9</w:t>
      </w:r>
    </w:p>
    <w:p w14:paraId="54308A4A" w14:textId="77777777" w:rsidR="00933480" w:rsidRDefault="00933480" w:rsidP="00933480">
      <w:pPr>
        <w:rPr>
          <w:b/>
          <w:bCs/>
        </w:rPr>
      </w:pPr>
    </w:p>
    <w:p w14:paraId="65362501" w14:textId="77777777" w:rsidR="00933480" w:rsidRDefault="00933480" w:rsidP="00933480">
      <w:pPr>
        <w:ind w:left="360"/>
        <w:rPr>
          <w:b/>
          <w:bCs/>
        </w:rPr>
      </w:pPr>
      <w:r w:rsidRPr="00FC7D9D">
        <w:rPr>
          <w:b/>
          <w:bCs/>
        </w:rPr>
        <w:t>Discussion</w:t>
      </w:r>
      <w:r>
        <w:rPr>
          <w:b/>
          <w:bCs/>
        </w:rPr>
        <w:t>s on SP</w:t>
      </w:r>
      <w:r w:rsidRPr="00FC7D9D">
        <w:rPr>
          <w:b/>
          <w:bCs/>
        </w:rPr>
        <w:t>:</w:t>
      </w:r>
    </w:p>
    <w:p w14:paraId="69367552" w14:textId="77777777" w:rsidR="00933480" w:rsidRPr="002E5F8E" w:rsidRDefault="00933480" w:rsidP="00933480">
      <w:pPr>
        <w:ind w:firstLine="360"/>
      </w:pPr>
      <w:r>
        <w:t xml:space="preserve">No discussions. </w:t>
      </w:r>
    </w:p>
    <w:p w14:paraId="44F579EB" w14:textId="77777777" w:rsidR="00933480" w:rsidRDefault="00933480" w:rsidP="00094F80">
      <w:pPr>
        <w:rPr>
          <w:b/>
          <w:bCs/>
        </w:rPr>
      </w:pPr>
    </w:p>
    <w:p w14:paraId="06E19539" w14:textId="4BEA346B" w:rsidR="00094F80" w:rsidRDefault="00094F80" w:rsidP="00094F80">
      <w:pPr>
        <w:rPr>
          <w:szCs w:val="22"/>
        </w:rPr>
      </w:pPr>
    </w:p>
    <w:p w14:paraId="0FD4AAA2" w14:textId="4E2DFF11" w:rsidR="00CE0206" w:rsidRPr="00C74C59" w:rsidRDefault="00CE0206" w:rsidP="00CE0206">
      <w:pPr>
        <w:keepNext/>
        <w:tabs>
          <w:tab w:val="left" w:pos="7075"/>
        </w:tabs>
        <w:rPr>
          <w:rFonts w:eastAsia="SimSun"/>
          <w:lang w:eastAsia="en-GB"/>
        </w:rPr>
      </w:pPr>
      <w:r w:rsidRPr="003911AA">
        <w:rPr>
          <w:highlight w:val="cyan"/>
        </w:rPr>
        <w:t>SP#</w:t>
      </w:r>
      <w:r w:rsidR="00505A7A">
        <w:rPr>
          <w:highlight w:val="cyan"/>
        </w:rPr>
        <w:t>10</w:t>
      </w:r>
      <w:r>
        <w:t xml:space="preserve">: </w:t>
      </w:r>
      <w:r w:rsidRPr="00873083">
        <w:t xml:space="preserve"> </w:t>
      </w:r>
      <w:r>
        <w:t>SP</w:t>
      </w:r>
      <w:r w:rsidR="00505A7A">
        <w:t>4</w:t>
      </w:r>
      <w:r>
        <w:t xml:space="preserve"> in 1119r1</w:t>
      </w:r>
    </w:p>
    <w:p w14:paraId="1464B3F2" w14:textId="10D848E5" w:rsidR="00505A7A" w:rsidRDefault="00505A7A" w:rsidP="000B5407">
      <w:pPr>
        <w:keepNext/>
        <w:numPr>
          <w:ilvl w:val="0"/>
          <w:numId w:val="51"/>
        </w:numPr>
        <w:tabs>
          <w:tab w:val="left" w:pos="7075"/>
        </w:tabs>
        <w:rPr>
          <w:rFonts w:eastAsia="SimSun"/>
          <w:b/>
          <w:bCs/>
        </w:rPr>
      </w:pPr>
      <w:r w:rsidRPr="00505A7A">
        <w:rPr>
          <w:rFonts w:eastAsia="SimSun"/>
          <w:b/>
          <w:bCs/>
        </w:rPr>
        <w:t>Do you support one padding bit is added after 2 x N</w:t>
      </w:r>
      <w:r w:rsidRPr="00505A7A">
        <w:rPr>
          <w:rFonts w:eastAsia="SimSun"/>
          <w:b/>
          <w:bCs/>
          <w:vertAlign w:val="subscript"/>
        </w:rPr>
        <w:t>DBPS</w:t>
      </w:r>
      <w:r w:rsidRPr="00505A7A">
        <w:rPr>
          <w:rFonts w:eastAsia="SimSun"/>
          <w:b/>
          <w:bCs/>
        </w:rPr>
        <w:t xml:space="preserve"> coded bit when BCC is used for RU132 with DCM?</w:t>
      </w:r>
    </w:p>
    <w:p w14:paraId="54713DAD" w14:textId="21EC3967" w:rsidR="00505A7A" w:rsidRPr="00505A7A" w:rsidRDefault="00F76F0B" w:rsidP="000B5407">
      <w:pPr>
        <w:keepNext/>
        <w:numPr>
          <w:ilvl w:val="0"/>
          <w:numId w:val="51"/>
        </w:numPr>
        <w:tabs>
          <w:tab w:val="left" w:pos="7075"/>
        </w:tabs>
        <w:rPr>
          <w:rFonts w:eastAsia="SimSun"/>
          <w:b/>
          <w:bCs/>
        </w:rPr>
      </w:pPr>
      <w:r>
        <w:rPr>
          <w:rFonts w:eastAsia="SimSun"/>
          <w:b/>
          <w:bCs/>
        </w:rPr>
        <w:t xml:space="preserve">This is for R1. </w:t>
      </w:r>
    </w:p>
    <w:p w14:paraId="6E3BC43C" w14:textId="5308BA1A" w:rsidR="00CE0206" w:rsidRPr="007E5FAA" w:rsidRDefault="00F76F0B" w:rsidP="00CE0206">
      <w:pPr>
        <w:keepNext/>
        <w:tabs>
          <w:tab w:val="left" w:pos="7075"/>
        </w:tabs>
      </w:pPr>
      <w:r>
        <w:tab/>
      </w:r>
      <w:r w:rsidR="00CE0206">
        <w:tab/>
      </w:r>
    </w:p>
    <w:p w14:paraId="05E41E99" w14:textId="22472301" w:rsidR="00CE0206" w:rsidRPr="00B46743" w:rsidRDefault="00CE0206" w:rsidP="00CE0206">
      <w:pPr>
        <w:keepNext/>
        <w:tabs>
          <w:tab w:val="left" w:pos="7075"/>
        </w:tabs>
      </w:pPr>
      <w:r>
        <w:t xml:space="preserve">      </w:t>
      </w:r>
      <w:r w:rsidRPr="002F1479">
        <w:rPr>
          <w:highlight w:val="green"/>
        </w:rPr>
        <w:t xml:space="preserve">SP result: Y/N/A: </w:t>
      </w:r>
      <w:r>
        <w:rPr>
          <w:highlight w:val="green"/>
        </w:rPr>
        <w:t>3</w:t>
      </w:r>
      <w:r w:rsidR="00182D6E">
        <w:rPr>
          <w:highlight w:val="green"/>
        </w:rPr>
        <w:t>6</w:t>
      </w:r>
      <w:r w:rsidRPr="002F1479">
        <w:rPr>
          <w:highlight w:val="green"/>
        </w:rPr>
        <w:t>/</w:t>
      </w:r>
      <w:r>
        <w:rPr>
          <w:highlight w:val="green"/>
        </w:rPr>
        <w:t>0</w:t>
      </w:r>
      <w:r w:rsidRPr="002F1479">
        <w:rPr>
          <w:highlight w:val="green"/>
        </w:rPr>
        <w:t>/</w:t>
      </w:r>
      <w:r w:rsidR="00182D6E">
        <w:rPr>
          <w:highlight w:val="green"/>
        </w:rPr>
        <w:t>6</w:t>
      </w:r>
    </w:p>
    <w:p w14:paraId="1B767D2B" w14:textId="77777777" w:rsidR="00CE0206" w:rsidRDefault="00CE0206" w:rsidP="00CE0206">
      <w:pPr>
        <w:rPr>
          <w:b/>
          <w:bCs/>
        </w:rPr>
      </w:pPr>
    </w:p>
    <w:p w14:paraId="2BACAD32" w14:textId="77777777" w:rsidR="00CE0206" w:rsidRDefault="00CE0206" w:rsidP="00CE0206">
      <w:pPr>
        <w:ind w:left="360"/>
        <w:rPr>
          <w:b/>
          <w:bCs/>
        </w:rPr>
      </w:pPr>
      <w:r w:rsidRPr="00FC7D9D">
        <w:rPr>
          <w:b/>
          <w:bCs/>
        </w:rPr>
        <w:t>Discussion</w:t>
      </w:r>
      <w:r>
        <w:rPr>
          <w:b/>
          <w:bCs/>
        </w:rPr>
        <w:t>s on SP</w:t>
      </w:r>
      <w:r w:rsidRPr="00FC7D9D">
        <w:rPr>
          <w:b/>
          <w:bCs/>
        </w:rPr>
        <w:t>:</w:t>
      </w:r>
    </w:p>
    <w:p w14:paraId="1A7D1116" w14:textId="19B3DFF5" w:rsidR="00CE0206" w:rsidRDefault="00116AC5" w:rsidP="00CE0206">
      <w:pPr>
        <w:ind w:firstLine="360"/>
      </w:pPr>
      <w:r>
        <w:t xml:space="preserve">C: </w:t>
      </w:r>
      <w:r w:rsidR="00DE721B">
        <w:t>Do we start to use RU132 for the MRU?</w:t>
      </w:r>
    </w:p>
    <w:p w14:paraId="24A37B7E" w14:textId="28C1A104" w:rsidR="00DE721B" w:rsidRPr="002E5F8E" w:rsidRDefault="00DE721B" w:rsidP="00CE0206">
      <w:pPr>
        <w:ind w:firstLine="360"/>
      </w:pPr>
      <w:r>
        <w:t xml:space="preserve">A: </w:t>
      </w:r>
      <w:r w:rsidR="000E384B">
        <w:t xml:space="preserve">As a group we need to find a name for it. For this SP, we believe everyone understand the meaning. </w:t>
      </w:r>
    </w:p>
    <w:p w14:paraId="72E9D671" w14:textId="4B053C21" w:rsidR="00CE0206" w:rsidRDefault="00CE0206" w:rsidP="00094F80">
      <w:pPr>
        <w:rPr>
          <w:szCs w:val="22"/>
        </w:rPr>
      </w:pPr>
    </w:p>
    <w:p w14:paraId="22E08E3D" w14:textId="77777777" w:rsidR="00CE0206" w:rsidRPr="00016694" w:rsidRDefault="00CE0206" w:rsidP="00094F80">
      <w:pPr>
        <w:rPr>
          <w:szCs w:val="22"/>
        </w:rPr>
      </w:pPr>
    </w:p>
    <w:p w14:paraId="17264DCD" w14:textId="77777777" w:rsidR="00094F80" w:rsidRPr="0039540D" w:rsidRDefault="00094F80" w:rsidP="00094F80">
      <w:pPr>
        <w:rPr>
          <w:b/>
          <w:sz w:val="28"/>
          <w:szCs w:val="28"/>
        </w:rPr>
      </w:pPr>
      <w:r w:rsidRPr="0039540D">
        <w:rPr>
          <w:b/>
          <w:sz w:val="28"/>
          <w:szCs w:val="28"/>
        </w:rPr>
        <w:t>Adjourn</w:t>
      </w:r>
    </w:p>
    <w:p w14:paraId="33837DC0" w14:textId="77777777" w:rsidR="00094F80" w:rsidRDefault="00094F80" w:rsidP="00094F80">
      <w:pPr>
        <w:rPr>
          <w:szCs w:val="22"/>
        </w:rPr>
      </w:pPr>
      <w:r>
        <w:rPr>
          <w:szCs w:val="22"/>
        </w:rPr>
        <w:t>The meeting is adjourned at 22:00 PM ET</w:t>
      </w:r>
    </w:p>
    <w:p w14:paraId="567C0524" w14:textId="77777777" w:rsidR="00094F80" w:rsidRDefault="00094F80" w:rsidP="00094F80">
      <w:pPr>
        <w:rPr>
          <w:szCs w:val="22"/>
        </w:rPr>
      </w:pPr>
    </w:p>
    <w:p w14:paraId="32ABEA3A" w14:textId="7AFFFEA8" w:rsidR="00094F80" w:rsidRDefault="00094F80" w:rsidP="004E0FD0">
      <w:pPr>
        <w:rPr>
          <w:szCs w:val="22"/>
        </w:rPr>
      </w:pPr>
    </w:p>
    <w:p w14:paraId="49D979D4" w14:textId="37238B2A" w:rsidR="007C0672" w:rsidRDefault="007C0672" w:rsidP="004E0FD0">
      <w:pPr>
        <w:rPr>
          <w:szCs w:val="22"/>
        </w:rPr>
      </w:pPr>
    </w:p>
    <w:p w14:paraId="699E993B" w14:textId="04695783" w:rsidR="007C0672" w:rsidRDefault="007C0672" w:rsidP="004E0FD0">
      <w:pPr>
        <w:rPr>
          <w:szCs w:val="22"/>
        </w:rPr>
      </w:pPr>
    </w:p>
    <w:p w14:paraId="584EDF5B" w14:textId="64DB8AAF" w:rsidR="007C0672" w:rsidRDefault="007C0672" w:rsidP="004E0FD0">
      <w:pPr>
        <w:rPr>
          <w:szCs w:val="22"/>
        </w:rPr>
      </w:pPr>
    </w:p>
    <w:p w14:paraId="5564599A" w14:textId="05CE56B8" w:rsidR="007C0672" w:rsidRDefault="007C0672" w:rsidP="004E0FD0">
      <w:pPr>
        <w:rPr>
          <w:szCs w:val="22"/>
        </w:rPr>
      </w:pPr>
    </w:p>
    <w:p w14:paraId="57E1884A" w14:textId="0236689C" w:rsidR="007C0672" w:rsidRDefault="007C0672" w:rsidP="004E0FD0">
      <w:pPr>
        <w:rPr>
          <w:szCs w:val="22"/>
        </w:rPr>
      </w:pPr>
    </w:p>
    <w:p w14:paraId="7C57E775" w14:textId="53577BF3" w:rsidR="007C0672" w:rsidRDefault="007C0672" w:rsidP="004E0FD0">
      <w:pPr>
        <w:rPr>
          <w:szCs w:val="22"/>
        </w:rPr>
      </w:pPr>
    </w:p>
    <w:p w14:paraId="5E3B0134" w14:textId="18A9FF42" w:rsidR="007C0672" w:rsidRDefault="007C0672" w:rsidP="004E0FD0">
      <w:pPr>
        <w:rPr>
          <w:szCs w:val="22"/>
        </w:rPr>
      </w:pPr>
    </w:p>
    <w:p w14:paraId="4CB258DF" w14:textId="7108514E" w:rsidR="007C0672" w:rsidRDefault="007C0672" w:rsidP="004E0FD0">
      <w:pPr>
        <w:rPr>
          <w:szCs w:val="22"/>
        </w:rPr>
      </w:pPr>
    </w:p>
    <w:p w14:paraId="6724058F" w14:textId="6BF63243" w:rsidR="007C0672" w:rsidRDefault="007C0672" w:rsidP="004E0FD0">
      <w:pPr>
        <w:rPr>
          <w:szCs w:val="22"/>
        </w:rPr>
      </w:pPr>
    </w:p>
    <w:p w14:paraId="5EF32315" w14:textId="3095C874" w:rsidR="007C0672" w:rsidRDefault="007C0672" w:rsidP="004E0FD0">
      <w:pPr>
        <w:rPr>
          <w:szCs w:val="22"/>
        </w:rPr>
      </w:pPr>
    </w:p>
    <w:p w14:paraId="7D37CC39" w14:textId="60A2AEDA" w:rsidR="007C0672" w:rsidRDefault="007C0672" w:rsidP="004E0FD0">
      <w:pPr>
        <w:rPr>
          <w:szCs w:val="22"/>
        </w:rPr>
      </w:pPr>
    </w:p>
    <w:p w14:paraId="5C1ABCAE" w14:textId="08C5571A" w:rsidR="007C0672" w:rsidRDefault="007C0672" w:rsidP="004E0FD0">
      <w:pPr>
        <w:rPr>
          <w:szCs w:val="22"/>
        </w:rPr>
      </w:pPr>
    </w:p>
    <w:p w14:paraId="15AB258A" w14:textId="61CBCF3C" w:rsidR="007C0672" w:rsidRDefault="007C0672" w:rsidP="004E0FD0">
      <w:pPr>
        <w:rPr>
          <w:szCs w:val="22"/>
        </w:rPr>
      </w:pPr>
    </w:p>
    <w:p w14:paraId="62DA2229" w14:textId="655D7847" w:rsidR="007C0672" w:rsidRDefault="007C0672" w:rsidP="004E0FD0">
      <w:pPr>
        <w:rPr>
          <w:szCs w:val="22"/>
        </w:rPr>
      </w:pPr>
    </w:p>
    <w:p w14:paraId="4DDC1F86" w14:textId="10B22875" w:rsidR="007C0672" w:rsidRDefault="007C0672" w:rsidP="004E0FD0">
      <w:pPr>
        <w:rPr>
          <w:szCs w:val="22"/>
        </w:rPr>
      </w:pPr>
    </w:p>
    <w:p w14:paraId="1DC6BCA4" w14:textId="6C3F9287" w:rsidR="007C0672" w:rsidRDefault="007C0672" w:rsidP="004E0FD0">
      <w:pPr>
        <w:rPr>
          <w:szCs w:val="22"/>
        </w:rPr>
      </w:pPr>
    </w:p>
    <w:p w14:paraId="5DE532A9" w14:textId="3CD573B5" w:rsidR="007C0672" w:rsidRDefault="007C0672" w:rsidP="004E0FD0">
      <w:pPr>
        <w:rPr>
          <w:szCs w:val="22"/>
        </w:rPr>
      </w:pPr>
    </w:p>
    <w:p w14:paraId="63C4B953" w14:textId="0D068570" w:rsidR="007C0672" w:rsidRDefault="007C0672" w:rsidP="004E0FD0">
      <w:pPr>
        <w:rPr>
          <w:szCs w:val="22"/>
        </w:rPr>
      </w:pPr>
    </w:p>
    <w:p w14:paraId="488287CC" w14:textId="147FF65B" w:rsidR="007C0672" w:rsidRPr="0039540D" w:rsidRDefault="007C0672" w:rsidP="007C0672">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Aug</w:t>
      </w:r>
      <w:r w:rsidRPr="0039540D">
        <w:rPr>
          <w:b/>
          <w:sz w:val="28"/>
          <w:szCs w:val="28"/>
          <w:u w:val="single"/>
        </w:rPr>
        <w:t xml:space="preserve"> </w:t>
      </w:r>
      <w:r>
        <w:rPr>
          <w:b/>
          <w:sz w:val="28"/>
          <w:szCs w:val="28"/>
          <w:u w:val="single"/>
        </w:rPr>
        <w:t>3</w:t>
      </w:r>
      <w:r>
        <w:rPr>
          <w:b/>
          <w:sz w:val="28"/>
          <w:szCs w:val="28"/>
          <w:u w:val="single"/>
          <w:vertAlign w:val="superscript"/>
        </w:rPr>
        <w:t>rd</w:t>
      </w:r>
      <w:r w:rsidRPr="0039540D">
        <w:rPr>
          <w:b/>
          <w:sz w:val="28"/>
          <w:szCs w:val="28"/>
          <w:u w:val="single"/>
        </w:rPr>
        <w:t>, 2020 1</w:t>
      </w:r>
      <w:r>
        <w:rPr>
          <w:b/>
          <w:sz w:val="28"/>
          <w:szCs w:val="28"/>
          <w:u w:val="single"/>
        </w:rPr>
        <w:t>0</w:t>
      </w:r>
      <w:r w:rsidRPr="0039540D">
        <w:rPr>
          <w:b/>
          <w:sz w:val="28"/>
          <w:szCs w:val="28"/>
          <w:u w:val="single"/>
        </w:rPr>
        <w:t xml:space="preserve">:00 – </w:t>
      </w:r>
      <w:r>
        <w:rPr>
          <w:b/>
          <w:sz w:val="28"/>
          <w:szCs w:val="28"/>
          <w:u w:val="single"/>
        </w:rPr>
        <w:t>13</w:t>
      </w:r>
      <w:r w:rsidRPr="0039540D">
        <w:rPr>
          <w:b/>
          <w:sz w:val="28"/>
          <w:szCs w:val="28"/>
          <w:u w:val="single"/>
        </w:rPr>
        <w:t>:00 ET</w:t>
      </w:r>
    </w:p>
    <w:p w14:paraId="52A0881B" w14:textId="77777777" w:rsidR="007C0672" w:rsidRPr="001916B5" w:rsidRDefault="007C0672" w:rsidP="007C0672">
      <w:pPr>
        <w:rPr>
          <w:szCs w:val="22"/>
        </w:rPr>
      </w:pPr>
    </w:p>
    <w:p w14:paraId="73925C55" w14:textId="77777777" w:rsidR="007C0672" w:rsidRPr="0039540D" w:rsidRDefault="007C0672" w:rsidP="007C0672">
      <w:pPr>
        <w:rPr>
          <w:b/>
          <w:sz w:val="28"/>
          <w:szCs w:val="28"/>
        </w:rPr>
      </w:pPr>
      <w:r w:rsidRPr="0039540D">
        <w:rPr>
          <w:b/>
          <w:sz w:val="28"/>
          <w:szCs w:val="28"/>
        </w:rPr>
        <w:t>Introduction</w:t>
      </w:r>
    </w:p>
    <w:p w14:paraId="50ED11A1" w14:textId="6878DF5A" w:rsidR="007C0672" w:rsidRPr="007C0672" w:rsidRDefault="007C0672" w:rsidP="007C0672">
      <w:pPr>
        <w:pStyle w:val="ListParagraph"/>
        <w:numPr>
          <w:ilvl w:val="0"/>
          <w:numId w:val="52"/>
        </w:numPr>
        <w:rPr>
          <w:szCs w:val="22"/>
        </w:rPr>
      </w:pPr>
      <w:r w:rsidRPr="007C0672">
        <w:rPr>
          <w:szCs w:val="22"/>
        </w:rPr>
        <w:t xml:space="preserve">The Chair (Sigurd </w:t>
      </w:r>
      <w:proofErr w:type="spellStart"/>
      <w:r w:rsidRPr="007C0672">
        <w:rPr>
          <w:szCs w:val="22"/>
        </w:rPr>
        <w:t>Schelstraete</w:t>
      </w:r>
      <w:proofErr w:type="spellEnd"/>
      <w:r w:rsidRPr="007C0672">
        <w:rPr>
          <w:szCs w:val="22"/>
        </w:rPr>
        <w:t xml:space="preserve">, </w:t>
      </w:r>
      <w:proofErr w:type="spellStart"/>
      <w:r w:rsidRPr="007C0672">
        <w:rPr>
          <w:szCs w:val="22"/>
        </w:rPr>
        <w:t>Quantenna</w:t>
      </w:r>
      <w:proofErr w:type="spellEnd"/>
      <w:r w:rsidRPr="007C0672">
        <w:rPr>
          <w:szCs w:val="22"/>
        </w:rPr>
        <w:t>/ON Semiconductor) calls the meeting to order at 1</w:t>
      </w:r>
      <w:r w:rsidR="005D794E">
        <w:rPr>
          <w:szCs w:val="22"/>
        </w:rPr>
        <w:t>0</w:t>
      </w:r>
      <w:r w:rsidRPr="007C0672">
        <w:rPr>
          <w:szCs w:val="22"/>
        </w:rPr>
        <w:t>:00 ET.</w:t>
      </w:r>
    </w:p>
    <w:p w14:paraId="31CA24EE" w14:textId="7C9A22C1" w:rsidR="007C0672" w:rsidRPr="00094F80" w:rsidRDefault="007C0672" w:rsidP="007C0672">
      <w:pPr>
        <w:pStyle w:val="ListParagraph"/>
        <w:numPr>
          <w:ilvl w:val="0"/>
          <w:numId w:val="52"/>
        </w:numPr>
        <w:rPr>
          <w:szCs w:val="22"/>
        </w:rPr>
      </w:pPr>
      <w:r w:rsidRPr="00094F80">
        <w:rPr>
          <w:szCs w:val="22"/>
        </w:rPr>
        <w:t>The Chair follows the agenda in 11-20/0927r1</w:t>
      </w:r>
      <w:r w:rsidR="004259A6">
        <w:rPr>
          <w:szCs w:val="22"/>
        </w:rPr>
        <w:t>6</w:t>
      </w:r>
    </w:p>
    <w:p w14:paraId="32F79754" w14:textId="77777777" w:rsidR="007C0672" w:rsidRDefault="007C0672" w:rsidP="007C0672">
      <w:pPr>
        <w:numPr>
          <w:ilvl w:val="0"/>
          <w:numId w:val="52"/>
        </w:numPr>
        <w:rPr>
          <w:szCs w:val="22"/>
        </w:rPr>
      </w:pPr>
      <w:r w:rsidRPr="001916B5">
        <w:rPr>
          <w:szCs w:val="22"/>
        </w:rPr>
        <w:t>The Chair goes through the IPR policy and asks if anyone is aware of any potentially essential patents. Nobody speaks up.</w:t>
      </w:r>
    </w:p>
    <w:p w14:paraId="3C964A78" w14:textId="30D58B16" w:rsidR="007C0672" w:rsidRDefault="007C0672" w:rsidP="007C0672">
      <w:pPr>
        <w:pStyle w:val="ListParagraph"/>
        <w:numPr>
          <w:ilvl w:val="0"/>
          <w:numId w:val="52"/>
        </w:numPr>
      </w:pPr>
      <w:r>
        <w:t xml:space="preserve">Technical </w:t>
      </w:r>
      <w:r w:rsidRPr="003046F3">
        <w:t>Submissions:</w:t>
      </w:r>
    </w:p>
    <w:p w14:paraId="0B45958D" w14:textId="5770AD67" w:rsidR="00DF0CAC" w:rsidRDefault="00CE0E21" w:rsidP="00DF0CAC">
      <w:pPr>
        <w:pStyle w:val="ListParagraph"/>
        <w:numPr>
          <w:ilvl w:val="1"/>
          <w:numId w:val="52"/>
        </w:numPr>
        <w:rPr>
          <w:sz w:val="22"/>
          <w:szCs w:val="22"/>
        </w:rPr>
      </w:pPr>
      <w:hyperlink r:id="rId36" w:history="1">
        <w:r w:rsidR="00DF0CAC" w:rsidRPr="00CA1AB7">
          <w:rPr>
            <w:rStyle w:val="Hyperlink"/>
            <w:sz w:val="22"/>
            <w:szCs w:val="22"/>
          </w:rPr>
          <w:t>965r3</w:t>
        </w:r>
      </w:hyperlink>
      <w:r w:rsidR="00DF0CAC" w:rsidRPr="00DF0CAC">
        <w:rPr>
          <w:sz w:val="22"/>
          <w:szCs w:val="22"/>
        </w:rPr>
        <w:t xml:space="preserve"> 6GHz LPI Range Extension</w:t>
      </w:r>
      <w:r w:rsidR="00DF0CAC">
        <w:rPr>
          <w:sz w:val="22"/>
          <w:szCs w:val="22"/>
        </w:rPr>
        <w:t xml:space="preserve">                                              </w:t>
      </w:r>
      <w:proofErr w:type="gramStart"/>
      <w:r w:rsidR="00DF0CAC">
        <w:rPr>
          <w:sz w:val="22"/>
          <w:szCs w:val="22"/>
        </w:rPr>
        <w:t xml:space="preserve">   (</w:t>
      </w:r>
      <w:proofErr w:type="gramEnd"/>
      <w:r w:rsidR="00DF0CAC">
        <w:rPr>
          <w:sz w:val="22"/>
          <w:szCs w:val="22"/>
        </w:rPr>
        <w:t xml:space="preserve">Ron </w:t>
      </w:r>
      <w:proofErr w:type="spellStart"/>
      <w:r w:rsidR="00DF0CAC">
        <w:rPr>
          <w:sz w:val="22"/>
          <w:szCs w:val="22"/>
        </w:rPr>
        <w:t>Porat</w:t>
      </w:r>
      <w:proofErr w:type="spellEnd"/>
      <w:r w:rsidR="00DF0CAC">
        <w:rPr>
          <w:sz w:val="22"/>
          <w:szCs w:val="22"/>
        </w:rPr>
        <w:t>, 3SPs)</w:t>
      </w:r>
    </w:p>
    <w:p w14:paraId="6B5D65DB" w14:textId="77777777" w:rsidR="004259A6" w:rsidRPr="008613D9" w:rsidRDefault="00CE0E21" w:rsidP="004259A6">
      <w:pPr>
        <w:pStyle w:val="ListParagraph"/>
        <w:numPr>
          <w:ilvl w:val="1"/>
          <w:numId w:val="52"/>
        </w:numPr>
        <w:rPr>
          <w:sz w:val="22"/>
          <w:szCs w:val="22"/>
        </w:rPr>
      </w:pPr>
      <w:hyperlink r:id="rId37" w:history="1">
        <w:r w:rsidR="004259A6" w:rsidRPr="008613D9">
          <w:rPr>
            <w:rStyle w:val="Hyperlink"/>
            <w:sz w:val="22"/>
            <w:szCs w:val="22"/>
          </w:rPr>
          <w:t>1100r0</w:t>
        </w:r>
      </w:hyperlink>
      <w:r w:rsidR="004259A6" w:rsidRPr="008613D9">
        <w:rPr>
          <w:sz w:val="22"/>
          <w:szCs w:val="22"/>
        </w:rPr>
        <w:t xml:space="preserve"> Discussions on EHT non-</w:t>
      </w:r>
      <w:proofErr w:type="spellStart"/>
      <w:r w:rsidR="004259A6" w:rsidRPr="008613D9">
        <w:rPr>
          <w:sz w:val="22"/>
          <w:szCs w:val="22"/>
        </w:rPr>
        <w:t>contigeous</w:t>
      </w:r>
      <w:proofErr w:type="spellEnd"/>
      <w:r w:rsidR="004259A6" w:rsidRPr="008613D9">
        <w:rPr>
          <w:sz w:val="22"/>
          <w:szCs w:val="22"/>
        </w:rPr>
        <w:t xml:space="preserve"> PPDU </w:t>
      </w:r>
      <w:r w:rsidR="004259A6" w:rsidRPr="008613D9">
        <w:rPr>
          <w:sz w:val="22"/>
          <w:szCs w:val="22"/>
        </w:rPr>
        <w:tab/>
      </w:r>
      <w:r w:rsidR="004259A6" w:rsidRPr="008613D9">
        <w:rPr>
          <w:sz w:val="22"/>
          <w:szCs w:val="22"/>
        </w:rPr>
        <w:tab/>
        <w:t>(Rui Cao)</w:t>
      </w:r>
    </w:p>
    <w:p w14:paraId="79196709" w14:textId="77777777" w:rsidR="004259A6" w:rsidRPr="008613D9" w:rsidRDefault="00CE0E21" w:rsidP="004259A6">
      <w:pPr>
        <w:pStyle w:val="ListParagraph"/>
        <w:numPr>
          <w:ilvl w:val="1"/>
          <w:numId w:val="52"/>
        </w:numPr>
        <w:rPr>
          <w:sz w:val="22"/>
          <w:szCs w:val="22"/>
        </w:rPr>
      </w:pPr>
      <w:hyperlink r:id="rId38" w:history="1">
        <w:r w:rsidR="004259A6" w:rsidRPr="008613D9">
          <w:rPr>
            <w:rStyle w:val="Hyperlink"/>
            <w:sz w:val="22"/>
            <w:szCs w:val="22"/>
          </w:rPr>
          <w:t>954r2</w:t>
        </w:r>
      </w:hyperlink>
      <w:r w:rsidR="004259A6" w:rsidRPr="008613D9">
        <w:rPr>
          <w:sz w:val="22"/>
          <w:szCs w:val="22"/>
        </w:rPr>
        <w:t xml:space="preserve"> 240MHz transmission </w:t>
      </w:r>
      <w:r w:rsidR="004259A6" w:rsidRPr="008613D9">
        <w:rPr>
          <w:sz w:val="22"/>
          <w:szCs w:val="22"/>
        </w:rPr>
        <w:tab/>
      </w:r>
      <w:r w:rsidR="004259A6" w:rsidRPr="008613D9">
        <w:rPr>
          <w:sz w:val="22"/>
          <w:szCs w:val="22"/>
        </w:rPr>
        <w:tab/>
      </w:r>
      <w:r w:rsidR="004259A6" w:rsidRPr="008613D9">
        <w:rPr>
          <w:sz w:val="22"/>
          <w:szCs w:val="22"/>
        </w:rPr>
        <w:tab/>
      </w:r>
      <w:r w:rsidR="004259A6" w:rsidRPr="008613D9">
        <w:rPr>
          <w:sz w:val="22"/>
          <w:szCs w:val="22"/>
        </w:rPr>
        <w:tab/>
      </w:r>
      <w:r w:rsidR="004259A6" w:rsidRPr="008613D9">
        <w:rPr>
          <w:sz w:val="22"/>
          <w:szCs w:val="22"/>
        </w:rPr>
        <w:tab/>
        <w:t>(</w:t>
      </w:r>
      <w:proofErr w:type="spellStart"/>
      <w:r w:rsidR="004259A6" w:rsidRPr="008613D9">
        <w:rPr>
          <w:sz w:val="22"/>
          <w:szCs w:val="22"/>
        </w:rPr>
        <w:t>Xiaogang</w:t>
      </w:r>
      <w:proofErr w:type="spellEnd"/>
      <w:r w:rsidR="004259A6" w:rsidRPr="008613D9">
        <w:rPr>
          <w:sz w:val="22"/>
          <w:szCs w:val="22"/>
        </w:rPr>
        <w:t xml:space="preserve"> Chen) </w:t>
      </w:r>
    </w:p>
    <w:p w14:paraId="5D076123" w14:textId="4EECDC61" w:rsidR="00DF0CAC" w:rsidRPr="00CD70D6" w:rsidRDefault="00DF0CAC" w:rsidP="00CD70D6">
      <w:pPr>
        <w:pStyle w:val="ListParagraph"/>
        <w:numPr>
          <w:ilvl w:val="1"/>
          <w:numId w:val="52"/>
        </w:numPr>
        <w:rPr>
          <w:sz w:val="22"/>
          <w:szCs w:val="22"/>
        </w:rPr>
      </w:pPr>
      <w:r>
        <w:rPr>
          <w:sz w:val="22"/>
          <w:szCs w:val="22"/>
        </w:rPr>
        <w:t xml:space="preserve">1138 Large M-RU </w:t>
      </w:r>
      <w:r w:rsidR="00E41AAF">
        <w:rPr>
          <w:sz w:val="22"/>
          <w:szCs w:val="22"/>
        </w:rPr>
        <w:t xml:space="preserve">Table                                                              </w:t>
      </w:r>
      <w:proofErr w:type="gramStart"/>
      <w:r w:rsidR="00E41AAF">
        <w:rPr>
          <w:sz w:val="22"/>
          <w:szCs w:val="22"/>
        </w:rPr>
        <w:t xml:space="preserve">   (</w:t>
      </w:r>
      <w:proofErr w:type="gramEnd"/>
      <w:r w:rsidR="00E41AAF">
        <w:rPr>
          <w:sz w:val="22"/>
          <w:szCs w:val="22"/>
        </w:rPr>
        <w:t xml:space="preserve">Ron </w:t>
      </w:r>
      <w:proofErr w:type="spellStart"/>
      <w:r w:rsidR="00E41AAF">
        <w:rPr>
          <w:sz w:val="22"/>
          <w:szCs w:val="22"/>
        </w:rPr>
        <w:t>Porat</w:t>
      </w:r>
      <w:proofErr w:type="spellEnd"/>
      <w:r w:rsidR="00E41AAF">
        <w:rPr>
          <w:sz w:val="22"/>
          <w:szCs w:val="22"/>
        </w:rPr>
        <w:t>)</w:t>
      </w:r>
    </w:p>
    <w:p w14:paraId="68BC9F42" w14:textId="77777777" w:rsidR="007C0672" w:rsidRPr="00E87605" w:rsidRDefault="007C0672" w:rsidP="007C0672">
      <w:pPr>
        <w:pStyle w:val="ListParagraph"/>
        <w:ind w:left="1440"/>
        <w:rPr>
          <w:sz w:val="22"/>
          <w:szCs w:val="22"/>
        </w:rPr>
      </w:pPr>
    </w:p>
    <w:p w14:paraId="2736A562" w14:textId="77777777" w:rsidR="007C0672" w:rsidRPr="00B70672" w:rsidRDefault="007C0672" w:rsidP="007C0672">
      <w:pPr>
        <w:numPr>
          <w:ilvl w:val="0"/>
          <w:numId w:val="52"/>
        </w:numPr>
        <w:rPr>
          <w:szCs w:val="22"/>
        </w:rPr>
      </w:pPr>
      <w:r w:rsidRPr="00CF6454">
        <w:rPr>
          <w:szCs w:val="22"/>
        </w:rPr>
        <w:t>The Chair reminds everyone to report their attendance by 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xml:space="preserve">) or the Chair himself. </w:t>
      </w:r>
    </w:p>
    <w:p w14:paraId="43E2D89D" w14:textId="77777777" w:rsidR="007C0672" w:rsidRDefault="007C0672" w:rsidP="007C0672">
      <w:pPr>
        <w:rPr>
          <w:szCs w:val="22"/>
        </w:rPr>
      </w:pPr>
    </w:p>
    <w:p w14:paraId="709CEAB4" w14:textId="77777777" w:rsidR="007C0672" w:rsidRPr="0039540D" w:rsidRDefault="007C0672" w:rsidP="007C0672">
      <w:pPr>
        <w:rPr>
          <w:b/>
          <w:sz w:val="28"/>
          <w:szCs w:val="28"/>
        </w:rPr>
      </w:pPr>
      <w:r w:rsidRPr="0039540D">
        <w:rPr>
          <w:b/>
          <w:sz w:val="28"/>
          <w:szCs w:val="28"/>
        </w:rPr>
        <w:t>Attendance</w:t>
      </w:r>
    </w:p>
    <w:p w14:paraId="4EE4FC44" w14:textId="77777777" w:rsidR="007C0672" w:rsidRDefault="007C0672" w:rsidP="007C0672">
      <w:pPr>
        <w:rPr>
          <w:szCs w:val="22"/>
        </w:rPr>
      </w:pPr>
      <w:r>
        <w:rPr>
          <w:szCs w:val="22"/>
        </w:rPr>
        <w:t>The following people recorded their attendance for this call:</w:t>
      </w:r>
    </w:p>
    <w:p w14:paraId="41AEA6BA" w14:textId="77777777" w:rsidR="007C0672" w:rsidRDefault="007C0672" w:rsidP="007C0672"/>
    <w:tbl>
      <w:tblPr>
        <w:tblW w:w="9820" w:type="dxa"/>
        <w:tblCellMar>
          <w:left w:w="0" w:type="dxa"/>
          <w:right w:w="0" w:type="dxa"/>
        </w:tblCellMar>
        <w:tblLook w:val="04A0" w:firstRow="1" w:lastRow="0" w:firstColumn="1" w:lastColumn="0" w:noHBand="0" w:noVBand="1"/>
      </w:tblPr>
      <w:tblGrid>
        <w:gridCol w:w="1520"/>
        <w:gridCol w:w="493"/>
        <w:gridCol w:w="3067"/>
        <w:gridCol w:w="4740"/>
      </w:tblGrid>
      <w:tr w:rsidR="00541370" w14:paraId="528BC54C"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5E1D2C"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91ED69"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354DB979" w14:textId="77777777" w:rsidR="00541370" w:rsidRDefault="00541370">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01D13931" w14:textId="77777777" w:rsidR="00541370" w:rsidRDefault="00541370">
            <w:pPr>
              <w:rPr>
                <w:rFonts w:ascii="Calibri" w:hAnsi="Calibri" w:cs="Calibri"/>
                <w:color w:val="000000"/>
                <w:sz w:val="22"/>
                <w:szCs w:val="22"/>
              </w:rPr>
            </w:pPr>
            <w:r>
              <w:rPr>
                <w:rFonts w:ascii="Calibri" w:hAnsi="Calibri" w:cs="Calibri"/>
                <w:color w:val="000000"/>
                <w:sz w:val="22"/>
                <w:szCs w:val="22"/>
              </w:rPr>
              <w:t>MediaTek Inc.</w:t>
            </w:r>
          </w:p>
        </w:tc>
      </w:tr>
      <w:tr w:rsidR="00541370" w14:paraId="087ACBB8"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1CCCCD"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6E9BD4D"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00FEADE" w14:textId="77777777" w:rsidR="00541370" w:rsidRDefault="00541370">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0DB233D3" w14:textId="77777777" w:rsidR="00541370" w:rsidRDefault="00541370">
            <w:pPr>
              <w:rPr>
                <w:rFonts w:ascii="Calibri" w:hAnsi="Calibri" w:cs="Calibri"/>
                <w:color w:val="000000"/>
                <w:sz w:val="22"/>
                <w:szCs w:val="22"/>
              </w:rPr>
            </w:pPr>
            <w:r>
              <w:rPr>
                <w:rFonts w:ascii="Calibri" w:hAnsi="Calibri" w:cs="Calibri"/>
                <w:color w:val="000000"/>
                <w:sz w:val="22"/>
                <w:szCs w:val="22"/>
              </w:rPr>
              <w:t>NXP Semiconductors</w:t>
            </w:r>
          </w:p>
        </w:tc>
      </w:tr>
      <w:tr w:rsidR="00541370" w14:paraId="44786C4D"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E60FCF"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9F95A5B"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2E0C2CF3" w14:textId="77777777" w:rsidR="00541370" w:rsidRDefault="00541370">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24254297" w14:textId="77777777" w:rsidR="00541370" w:rsidRDefault="00541370">
            <w:pPr>
              <w:rPr>
                <w:rFonts w:ascii="Calibri" w:hAnsi="Calibri" w:cs="Calibri"/>
                <w:color w:val="000000"/>
                <w:sz w:val="22"/>
                <w:szCs w:val="22"/>
              </w:rPr>
            </w:pPr>
            <w:r>
              <w:rPr>
                <w:rFonts w:ascii="Calibri" w:hAnsi="Calibri" w:cs="Calibri"/>
                <w:color w:val="000000"/>
                <w:sz w:val="22"/>
                <w:szCs w:val="22"/>
              </w:rPr>
              <w:t>NXP Semiconductors</w:t>
            </w:r>
          </w:p>
        </w:tc>
      </w:tr>
      <w:tr w:rsidR="00541370" w14:paraId="0CD17047"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FB0D2"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28F42E0"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D057C5E" w14:textId="77777777" w:rsidR="00541370" w:rsidRDefault="00541370">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680F8B1" w14:textId="77777777" w:rsidR="00541370" w:rsidRDefault="00541370">
            <w:pPr>
              <w:rPr>
                <w:rFonts w:ascii="Calibri" w:hAnsi="Calibri" w:cs="Calibri"/>
                <w:color w:val="000000"/>
                <w:sz w:val="22"/>
                <w:szCs w:val="22"/>
              </w:rPr>
            </w:pPr>
            <w:r>
              <w:rPr>
                <w:rFonts w:ascii="Calibri" w:hAnsi="Calibri" w:cs="Calibri"/>
                <w:color w:val="000000"/>
                <w:sz w:val="22"/>
                <w:szCs w:val="22"/>
              </w:rPr>
              <w:t>LG ELECTRONICS</w:t>
            </w:r>
          </w:p>
        </w:tc>
      </w:tr>
      <w:tr w:rsidR="00541370" w14:paraId="2A092D28"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CCFC54"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F9069F"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177FCF04" w14:textId="77777777" w:rsidR="00541370" w:rsidRDefault="00541370">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1D358A59" w14:textId="77777777" w:rsidR="00541370" w:rsidRDefault="00541370">
            <w:pPr>
              <w:rPr>
                <w:rFonts w:ascii="Calibri" w:hAnsi="Calibri" w:cs="Calibri"/>
                <w:color w:val="000000"/>
                <w:sz w:val="22"/>
                <w:szCs w:val="22"/>
              </w:rPr>
            </w:pPr>
            <w:r>
              <w:rPr>
                <w:rFonts w:ascii="Calibri" w:hAnsi="Calibri" w:cs="Calibri"/>
                <w:color w:val="000000"/>
                <w:sz w:val="22"/>
                <w:szCs w:val="22"/>
              </w:rPr>
              <w:t>LG ELECTRONICS</w:t>
            </w:r>
          </w:p>
        </w:tc>
      </w:tr>
      <w:tr w:rsidR="00541370" w14:paraId="70E83BF4"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16338B"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7C43770"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D8F724B" w14:textId="77777777" w:rsidR="00541370" w:rsidRDefault="00541370">
            <w:pPr>
              <w:rPr>
                <w:rFonts w:ascii="Calibri" w:hAnsi="Calibri" w:cs="Calibri"/>
                <w:color w:val="000000"/>
                <w:sz w:val="22"/>
                <w:szCs w:val="22"/>
              </w:rPr>
            </w:pPr>
            <w:r>
              <w:rPr>
                <w:rFonts w:ascii="Calibri" w:hAnsi="Calibri" w:cs="Calibri"/>
                <w:color w:val="000000"/>
                <w:sz w:val="22"/>
                <w:szCs w:val="22"/>
              </w:rPr>
              <w:t xml:space="preserve">Dong, </w:t>
            </w:r>
            <w:proofErr w:type="spellStart"/>
            <w:r>
              <w:rPr>
                <w:rFonts w:ascii="Calibri" w:hAnsi="Calibri" w:cs="Calibri"/>
                <w:color w:val="000000"/>
                <w:sz w:val="22"/>
                <w:szCs w:val="22"/>
              </w:rPr>
              <w:t>Xiandong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3208056" w14:textId="77777777" w:rsidR="00541370" w:rsidRDefault="00541370">
            <w:pPr>
              <w:rPr>
                <w:rFonts w:ascii="Calibri" w:hAnsi="Calibri" w:cs="Calibri"/>
                <w:color w:val="000000"/>
                <w:sz w:val="22"/>
                <w:szCs w:val="22"/>
              </w:rPr>
            </w:pPr>
            <w:r>
              <w:rPr>
                <w:rFonts w:ascii="Calibri" w:hAnsi="Calibri" w:cs="Calibri"/>
                <w:color w:val="000000"/>
                <w:sz w:val="22"/>
                <w:szCs w:val="22"/>
              </w:rPr>
              <w:t>Xiaomi Inc.</w:t>
            </w:r>
          </w:p>
        </w:tc>
      </w:tr>
      <w:tr w:rsidR="00541370" w14:paraId="0FD211CC"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51023E"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CFCF13"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1D4801D8" w14:textId="77777777" w:rsidR="00541370" w:rsidRDefault="00541370">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7B6B58" w14:textId="77777777" w:rsidR="00541370" w:rsidRDefault="00541370">
            <w:pPr>
              <w:rPr>
                <w:rFonts w:ascii="Calibri" w:hAnsi="Calibri" w:cs="Calibri"/>
                <w:color w:val="000000"/>
                <w:sz w:val="22"/>
                <w:szCs w:val="22"/>
              </w:rPr>
            </w:pPr>
            <w:r>
              <w:rPr>
                <w:rFonts w:ascii="Calibri" w:hAnsi="Calibri" w:cs="Calibri"/>
                <w:color w:val="000000"/>
                <w:sz w:val="22"/>
                <w:szCs w:val="22"/>
              </w:rPr>
              <w:t>SAMSUNG</w:t>
            </w:r>
          </w:p>
        </w:tc>
      </w:tr>
      <w:tr w:rsidR="00541370" w14:paraId="351D2534"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017849"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702C57"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2261B257" w14:textId="77777777" w:rsidR="00541370" w:rsidRDefault="00541370">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90377F1" w14:textId="77777777" w:rsidR="00541370" w:rsidRDefault="00541370">
            <w:pPr>
              <w:rPr>
                <w:rFonts w:ascii="Calibri" w:hAnsi="Calibri" w:cs="Calibri"/>
                <w:color w:val="000000"/>
                <w:sz w:val="22"/>
                <w:szCs w:val="22"/>
              </w:rPr>
            </w:pPr>
            <w:r>
              <w:rPr>
                <w:rFonts w:ascii="Calibri" w:hAnsi="Calibri" w:cs="Calibri"/>
                <w:color w:val="000000"/>
                <w:sz w:val="22"/>
                <w:szCs w:val="22"/>
              </w:rPr>
              <w:t>MediaTek Inc.</w:t>
            </w:r>
          </w:p>
        </w:tc>
      </w:tr>
      <w:tr w:rsidR="00541370" w14:paraId="580F0C0C"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290EC3"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42824A2"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231233DE" w14:textId="77777777" w:rsidR="00541370" w:rsidRDefault="00541370">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C5C9D66" w14:textId="77777777" w:rsidR="00541370" w:rsidRDefault="00541370">
            <w:pPr>
              <w:rPr>
                <w:rFonts w:ascii="Calibri" w:hAnsi="Calibri" w:cs="Calibri"/>
                <w:color w:val="000000"/>
                <w:sz w:val="22"/>
                <w:szCs w:val="22"/>
              </w:rPr>
            </w:pPr>
            <w:r>
              <w:rPr>
                <w:rFonts w:ascii="Calibri" w:hAnsi="Calibri" w:cs="Calibri"/>
                <w:color w:val="000000"/>
                <w:sz w:val="22"/>
                <w:szCs w:val="22"/>
              </w:rPr>
              <w:t>MediaTek Inc.</w:t>
            </w:r>
          </w:p>
        </w:tc>
      </w:tr>
      <w:tr w:rsidR="00541370" w14:paraId="5084B0C5"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4E18D3"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1B4924"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8D1D8E5" w14:textId="77777777" w:rsidR="00541370" w:rsidRDefault="00541370">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57ABBD6" w14:textId="77777777" w:rsidR="00541370" w:rsidRDefault="00541370">
            <w:pPr>
              <w:rPr>
                <w:rFonts w:ascii="Calibri" w:hAnsi="Calibri" w:cs="Calibri"/>
                <w:color w:val="000000"/>
                <w:sz w:val="22"/>
                <w:szCs w:val="22"/>
              </w:rPr>
            </w:pPr>
            <w:r>
              <w:rPr>
                <w:rFonts w:ascii="Calibri" w:hAnsi="Calibri" w:cs="Calibri"/>
                <w:color w:val="000000"/>
                <w:sz w:val="22"/>
                <w:szCs w:val="22"/>
              </w:rPr>
              <w:t>HUAWEI</w:t>
            </w:r>
          </w:p>
        </w:tc>
      </w:tr>
      <w:tr w:rsidR="00541370" w14:paraId="103FE728"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7E5FF8"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4345DDF"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2802175E" w14:textId="77777777" w:rsidR="00541370" w:rsidRDefault="0054137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73474571" w14:textId="77777777" w:rsidR="00541370" w:rsidRDefault="00541370">
            <w:pPr>
              <w:rPr>
                <w:rFonts w:ascii="Calibri" w:hAnsi="Calibri" w:cs="Calibri"/>
                <w:color w:val="000000"/>
                <w:sz w:val="22"/>
                <w:szCs w:val="22"/>
              </w:rPr>
            </w:pPr>
            <w:r>
              <w:rPr>
                <w:rFonts w:ascii="Calibri" w:hAnsi="Calibri" w:cs="Calibri"/>
                <w:color w:val="000000"/>
                <w:sz w:val="22"/>
                <w:szCs w:val="22"/>
              </w:rPr>
              <w:t>Panasonic Asia Pacific Pte Ltd.</w:t>
            </w:r>
          </w:p>
        </w:tc>
      </w:tr>
      <w:tr w:rsidR="00541370" w14:paraId="34B8132D"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939A9B"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9F2B89"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18561118" w14:textId="77777777" w:rsidR="00541370" w:rsidRDefault="00541370">
            <w:pPr>
              <w:rPr>
                <w:rFonts w:ascii="Calibri" w:hAnsi="Calibri" w:cs="Calibri"/>
                <w:color w:val="000000"/>
                <w:sz w:val="22"/>
                <w:szCs w:val="22"/>
              </w:rPr>
            </w:pPr>
            <w:r>
              <w:rPr>
                <w:rFonts w:ascii="Calibri" w:hAnsi="Calibri" w:cs="Calibri"/>
                <w:color w:val="000000"/>
                <w:sz w:val="22"/>
                <w:szCs w:val="22"/>
              </w:rPr>
              <w:t xml:space="preserve">Jeon,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8DA95F8" w14:textId="77777777" w:rsidR="00541370" w:rsidRDefault="00541370">
            <w:pPr>
              <w:rPr>
                <w:rFonts w:ascii="Calibri" w:hAnsi="Calibri" w:cs="Calibri"/>
                <w:color w:val="000000"/>
                <w:sz w:val="22"/>
                <w:szCs w:val="22"/>
              </w:rPr>
            </w:pPr>
            <w:r>
              <w:rPr>
                <w:rFonts w:ascii="Calibri" w:hAnsi="Calibri" w:cs="Calibri"/>
                <w:color w:val="000000"/>
                <w:sz w:val="22"/>
                <w:szCs w:val="22"/>
              </w:rPr>
              <w:t>SAMSUNG ELECTRONICS</w:t>
            </w:r>
          </w:p>
        </w:tc>
      </w:tr>
      <w:tr w:rsidR="00541370" w14:paraId="29BBB971"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C47526"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CEF770"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1F76C36" w14:textId="77777777" w:rsidR="00541370" w:rsidRDefault="00541370">
            <w:pPr>
              <w:rPr>
                <w:rFonts w:ascii="Calibri" w:hAnsi="Calibri" w:cs="Calibri"/>
                <w:color w:val="000000"/>
                <w:sz w:val="22"/>
                <w:szCs w:val="22"/>
              </w:rPr>
            </w:pPr>
            <w:r>
              <w:rPr>
                <w:rFonts w:ascii="Calibri" w:hAnsi="Calibri" w:cs="Calibri"/>
                <w:color w:val="000000"/>
                <w:sz w:val="22"/>
                <w:szCs w:val="22"/>
              </w:rPr>
              <w:t xml:space="preserve">Ji, </w:t>
            </w:r>
            <w:proofErr w:type="spellStart"/>
            <w:r>
              <w:rPr>
                <w:rFonts w:ascii="Calibri" w:hAnsi="Calibri" w:cs="Calibri"/>
                <w:color w:val="000000"/>
                <w:sz w:val="22"/>
                <w:szCs w:val="22"/>
              </w:rPr>
              <w:t>Chenhe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BFF3C5F" w14:textId="77777777" w:rsidR="00541370" w:rsidRDefault="00541370">
            <w:pPr>
              <w:rPr>
                <w:rFonts w:ascii="Calibri" w:hAnsi="Calibri" w:cs="Calibri"/>
                <w:color w:val="000000"/>
                <w:sz w:val="22"/>
                <w:szCs w:val="22"/>
              </w:rPr>
            </w:pPr>
            <w:r>
              <w:rPr>
                <w:rFonts w:ascii="Calibri" w:hAnsi="Calibri" w:cs="Calibri"/>
                <w:color w:val="000000"/>
                <w:sz w:val="22"/>
                <w:szCs w:val="22"/>
              </w:rPr>
              <w:t>Huawei Technologies Co. Ltd</w:t>
            </w:r>
          </w:p>
        </w:tc>
      </w:tr>
      <w:tr w:rsidR="00541370" w14:paraId="4397E769"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C5EEFB"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16DDF3C"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2F19E8A6" w14:textId="77777777" w:rsidR="00541370" w:rsidRDefault="00541370">
            <w:pPr>
              <w:rPr>
                <w:rFonts w:ascii="Calibri" w:hAnsi="Calibri" w:cs="Calibri"/>
                <w:color w:val="000000"/>
                <w:sz w:val="22"/>
                <w:szCs w:val="22"/>
              </w:rPr>
            </w:pPr>
            <w:r>
              <w:rPr>
                <w:rFonts w:ascii="Calibri" w:hAnsi="Calibri" w:cs="Calibri"/>
                <w:color w:val="000000"/>
                <w:sz w:val="22"/>
                <w:szCs w:val="22"/>
              </w:rPr>
              <w:t xml:space="preserve">Jiang, </w:t>
            </w:r>
            <w:proofErr w:type="spellStart"/>
            <w:r>
              <w:rPr>
                <w:rFonts w:ascii="Calibri" w:hAnsi="Calibri" w:cs="Calibri"/>
                <w:color w:val="000000"/>
                <w:sz w:val="22"/>
                <w:szCs w:val="22"/>
              </w:rPr>
              <w:t>Jinjing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FFEF8B5" w14:textId="77777777" w:rsidR="00541370" w:rsidRDefault="00541370">
            <w:pPr>
              <w:rPr>
                <w:rFonts w:ascii="Calibri" w:hAnsi="Calibri" w:cs="Calibri"/>
                <w:color w:val="000000"/>
                <w:sz w:val="22"/>
                <w:szCs w:val="22"/>
              </w:rPr>
            </w:pPr>
            <w:r>
              <w:rPr>
                <w:rFonts w:ascii="Calibri" w:hAnsi="Calibri" w:cs="Calibri"/>
                <w:color w:val="000000"/>
                <w:sz w:val="22"/>
                <w:szCs w:val="22"/>
              </w:rPr>
              <w:t>Apple, Inc.</w:t>
            </w:r>
          </w:p>
        </w:tc>
      </w:tr>
      <w:tr w:rsidR="00541370" w14:paraId="727ABA65"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956EB4"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0C4B4C6"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557F169" w14:textId="77777777" w:rsidR="00541370" w:rsidRDefault="0054137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9D52F0C" w14:textId="77777777" w:rsidR="00541370" w:rsidRDefault="00541370">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541370" w14:paraId="59A1AC20"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4DA921"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35E3B51"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31167495" w14:textId="77777777" w:rsidR="00541370" w:rsidRDefault="00541370">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45835005" w14:textId="77777777" w:rsidR="00541370" w:rsidRDefault="00541370">
            <w:pPr>
              <w:rPr>
                <w:rFonts w:ascii="Calibri" w:hAnsi="Calibri" w:cs="Calibri"/>
                <w:color w:val="000000"/>
                <w:sz w:val="22"/>
                <w:szCs w:val="22"/>
              </w:rPr>
            </w:pPr>
            <w:r>
              <w:rPr>
                <w:rFonts w:ascii="Calibri" w:hAnsi="Calibri" w:cs="Calibri"/>
                <w:color w:val="000000"/>
                <w:sz w:val="22"/>
                <w:szCs w:val="22"/>
              </w:rPr>
              <w:t>Qualcomm Incorporated</w:t>
            </w:r>
          </w:p>
        </w:tc>
      </w:tr>
      <w:tr w:rsidR="00541370" w14:paraId="5DFC0572"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553F70"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6F702D"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052F2294" w14:textId="77777777" w:rsidR="00541370" w:rsidRDefault="00541370">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C4E2C07" w14:textId="77777777" w:rsidR="00541370" w:rsidRDefault="00541370">
            <w:pPr>
              <w:rPr>
                <w:rFonts w:ascii="Calibri" w:hAnsi="Calibri" w:cs="Calibri"/>
                <w:color w:val="000000"/>
                <w:sz w:val="22"/>
                <w:szCs w:val="22"/>
              </w:rPr>
            </w:pPr>
            <w:r>
              <w:rPr>
                <w:rFonts w:ascii="Calibri" w:hAnsi="Calibri" w:cs="Calibri"/>
                <w:color w:val="000000"/>
                <w:sz w:val="22"/>
                <w:szCs w:val="22"/>
              </w:rPr>
              <w:t>SAMSUNG</w:t>
            </w:r>
          </w:p>
        </w:tc>
      </w:tr>
      <w:tr w:rsidR="00541370" w14:paraId="7BFBB4D0"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9DED3"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961A86"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1984404D" w14:textId="77777777" w:rsidR="00541370" w:rsidRDefault="00541370">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1A3979B" w14:textId="77777777" w:rsidR="00541370" w:rsidRDefault="00541370">
            <w:pPr>
              <w:rPr>
                <w:rFonts w:ascii="Calibri" w:hAnsi="Calibri" w:cs="Calibri"/>
                <w:color w:val="000000"/>
                <w:sz w:val="22"/>
                <w:szCs w:val="22"/>
              </w:rPr>
            </w:pPr>
            <w:r>
              <w:rPr>
                <w:rFonts w:ascii="Calibri" w:hAnsi="Calibri" w:cs="Calibri"/>
                <w:color w:val="000000"/>
                <w:sz w:val="22"/>
                <w:szCs w:val="22"/>
              </w:rPr>
              <w:t>LG ELECTRONICS</w:t>
            </w:r>
          </w:p>
        </w:tc>
      </w:tr>
      <w:tr w:rsidR="00541370" w14:paraId="711272A2"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548B29"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6B6769"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336ACD83" w14:textId="77777777" w:rsidR="00541370" w:rsidRDefault="00541370">
            <w:pPr>
              <w:rPr>
                <w:rFonts w:ascii="Calibri" w:hAnsi="Calibri" w:cs="Calibri"/>
                <w:color w:val="000000"/>
                <w:sz w:val="22"/>
                <w:szCs w:val="22"/>
              </w:rPr>
            </w:pPr>
            <w:proofErr w:type="spellStart"/>
            <w:r>
              <w:rPr>
                <w:rFonts w:ascii="Calibri" w:hAnsi="Calibri" w:cs="Calibri"/>
                <w:color w:val="000000"/>
                <w:sz w:val="22"/>
                <w:szCs w:val="22"/>
              </w:rPr>
              <w:t>Lindskog</w:t>
            </w:r>
            <w:proofErr w:type="spellEnd"/>
            <w:r>
              <w:rPr>
                <w:rFonts w:ascii="Calibri" w:hAnsi="Calibri" w:cs="Calibri"/>
                <w:color w:val="000000"/>
                <w:sz w:val="22"/>
                <w:szCs w:val="22"/>
              </w:rPr>
              <w:t>, Erik</w:t>
            </w:r>
          </w:p>
        </w:tc>
        <w:tc>
          <w:tcPr>
            <w:tcW w:w="0" w:type="auto"/>
            <w:tcBorders>
              <w:top w:val="nil"/>
              <w:left w:val="nil"/>
              <w:bottom w:val="nil"/>
              <w:right w:val="nil"/>
            </w:tcBorders>
            <w:noWrap/>
            <w:tcMar>
              <w:top w:w="15" w:type="dxa"/>
              <w:left w:w="15" w:type="dxa"/>
              <w:bottom w:w="0" w:type="dxa"/>
              <w:right w:w="15" w:type="dxa"/>
            </w:tcMar>
            <w:vAlign w:val="bottom"/>
            <w:hideMark/>
          </w:tcPr>
          <w:p w14:paraId="235AE511" w14:textId="77777777" w:rsidR="00541370" w:rsidRDefault="00541370">
            <w:pPr>
              <w:rPr>
                <w:rFonts w:ascii="Calibri" w:hAnsi="Calibri" w:cs="Calibri"/>
                <w:color w:val="000000"/>
                <w:sz w:val="22"/>
                <w:szCs w:val="22"/>
              </w:rPr>
            </w:pPr>
            <w:r>
              <w:rPr>
                <w:rFonts w:ascii="Calibri" w:hAnsi="Calibri" w:cs="Calibri"/>
                <w:color w:val="000000"/>
                <w:sz w:val="22"/>
                <w:szCs w:val="22"/>
              </w:rPr>
              <w:t>SAMSUNG</w:t>
            </w:r>
          </w:p>
        </w:tc>
      </w:tr>
      <w:tr w:rsidR="00541370" w14:paraId="407C92B2"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C4B4E9"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45D4135"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389B841E" w14:textId="77777777" w:rsidR="00541370" w:rsidRDefault="00541370">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41284219" w14:textId="77777777" w:rsidR="00541370" w:rsidRDefault="00541370">
            <w:pPr>
              <w:rPr>
                <w:rFonts w:ascii="Calibri" w:hAnsi="Calibri" w:cs="Calibri"/>
                <w:color w:val="000000"/>
                <w:sz w:val="22"/>
                <w:szCs w:val="22"/>
              </w:rPr>
            </w:pPr>
            <w:r>
              <w:rPr>
                <w:rFonts w:ascii="Calibri" w:hAnsi="Calibri" w:cs="Calibri"/>
                <w:color w:val="000000"/>
                <w:sz w:val="22"/>
                <w:szCs w:val="22"/>
              </w:rPr>
              <w:t>Huawei Technologies Co., Ltd</w:t>
            </w:r>
          </w:p>
        </w:tc>
      </w:tr>
      <w:tr w:rsidR="00541370" w14:paraId="7BCA80C4"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1499CC"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F5CE67F"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0A03899B" w14:textId="77777777" w:rsidR="00541370" w:rsidRDefault="00541370">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4C2AF43" w14:textId="77777777" w:rsidR="00541370" w:rsidRDefault="00541370">
            <w:pPr>
              <w:rPr>
                <w:rFonts w:ascii="Calibri" w:hAnsi="Calibri" w:cs="Calibri"/>
                <w:color w:val="000000"/>
                <w:sz w:val="22"/>
                <w:szCs w:val="22"/>
              </w:rPr>
            </w:pPr>
            <w:r>
              <w:rPr>
                <w:rFonts w:ascii="Calibri" w:hAnsi="Calibri" w:cs="Calibri"/>
                <w:color w:val="000000"/>
                <w:sz w:val="22"/>
                <w:szCs w:val="22"/>
              </w:rPr>
              <w:t>MediaTek Inc.</w:t>
            </w:r>
          </w:p>
        </w:tc>
      </w:tr>
      <w:tr w:rsidR="00541370" w14:paraId="1055E6D7"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BAE0D5"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500825"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77555931" w14:textId="77777777" w:rsidR="00541370" w:rsidRDefault="00541370">
            <w:pPr>
              <w:rPr>
                <w:rFonts w:ascii="Calibri" w:hAnsi="Calibri" w:cs="Calibri"/>
                <w:color w:val="000000"/>
                <w:sz w:val="22"/>
                <w:szCs w:val="22"/>
              </w:rPr>
            </w:pPr>
            <w:r>
              <w:rPr>
                <w:rFonts w:ascii="Calibri" w:hAnsi="Calibri" w:cs="Calibri"/>
                <w:color w:val="000000"/>
                <w:sz w:val="22"/>
                <w:szCs w:val="22"/>
              </w:rPr>
              <w:t xml:space="preserve">Lou, </w:t>
            </w:r>
            <w:proofErr w:type="spellStart"/>
            <w:r>
              <w:rPr>
                <w:rFonts w:ascii="Calibri" w:hAnsi="Calibri" w:cs="Calibri"/>
                <w:color w:val="000000"/>
                <w:sz w:val="22"/>
                <w:szCs w:val="22"/>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04BA06B" w14:textId="77777777" w:rsidR="00541370" w:rsidRDefault="00541370">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541370" w14:paraId="0014E64E"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8581E6"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ED52C71"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316EDBA" w14:textId="77777777" w:rsidR="00541370" w:rsidRDefault="00541370">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1AACA05" w14:textId="77777777" w:rsidR="00541370" w:rsidRDefault="00541370">
            <w:pPr>
              <w:rPr>
                <w:rFonts w:ascii="Calibri" w:hAnsi="Calibri" w:cs="Calibri"/>
                <w:color w:val="000000"/>
                <w:sz w:val="22"/>
                <w:szCs w:val="22"/>
              </w:rPr>
            </w:pPr>
            <w:r>
              <w:rPr>
                <w:rFonts w:ascii="Calibri" w:hAnsi="Calibri" w:cs="Calibri"/>
                <w:color w:val="000000"/>
                <w:sz w:val="22"/>
                <w:szCs w:val="22"/>
              </w:rPr>
              <w:t>MediaTek Inc.</w:t>
            </w:r>
          </w:p>
        </w:tc>
      </w:tr>
      <w:tr w:rsidR="00541370" w14:paraId="59FF1B4D"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D3F290"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A0D48F2"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AB429BB" w14:textId="77777777" w:rsidR="00541370" w:rsidRDefault="00541370">
            <w:pPr>
              <w:rPr>
                <w:rFonts w:ascii="Calibri" w:hAnsi="Calibri" w:cs="Calibri"/>
                <w:color w:val="000000"/>
                <w:sz w:val="22"/>
                <w:szCs w:val="22"/>
              </w:rPr>
            </w:pPr>
            <w:proofErr w:type="spellStart"/>
            <w:r>
              <w:rPr>
                <w:rFonts w:ascii="Calibri" w:hAnsi="Calibri" w:cs="Calibri"/>
                <w:color w:val="000000"/>
                <w:sz w:val="22"/>
                <w:szCs w:val="22"/>
              </w:rPr>
              <w:t>Mirfakhraei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Khashayar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CB1BF27" w14:textId="77777777" w:rsidR="00541370" w:rsidRDefault="00541370">
            <w:pPr>
              <w:rPr>
                <w:rFonts w:ascii="Calibri" w:hAnsi="Calibri" w:cs="Calibri"/>
                <w:color w:val="000000"/>
                <w:sz w:val="22"/>
                <w:szCs w:val="22"/>
              </w:rPr>
            </w:pPr>
            <w:r>
              <w:rPr>
                <w:rFonts w:ascii="Calibri" w:hAnsi="Calibri" w:cs="Calibri"/>
                <w:color w:val="000000"/>
                <w:sz w:val="22"/>
                <w:szCs w:val="22"/>
              </w:rPr>
              <w:t>Cisco Systems, Inc.</w:t>
            </w:r>
          </w:p>
        </w:tc>
      </w:tr>
      <w:tr w:rsidR="00541370" w14:paraId="0CD9D400"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C73489"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7374443"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E4285AC" w14:textId="77777777" w:rsidR="00541370" w:rsidRDefault="00541370">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90EEE54" w14:textId="77777777" w:rsidR="00541370" w:rsidRDefault="00541370">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541370" w14:paraId="2B3D032D"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A6C26B"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7D421C"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4B5E11B3" w14:textId="77777777" w:rsidR="00541370" w:rsidRDefault="00541370">
            <w:pPr>
              <w:rPr>
                <w:rFonts w:ascii="Calibri" w:hAnsi="Calibri" w:cs="Calibri"/>
                <w:color w:val="000000"/>
                <w:sz w:val="22"/>
                <w:szCs w:val="22"/>
              </w:rPr>
            </w:pPr>
            <w:r>
              <w:rPr>
                <w:rFonts w:ascii="Calibri" w:hAnsi="Calibri" w:cs="Calibri"/>
                <w:color w:val="000000"/>
                <w:sz w:val="22"/>
                <w:szCs w:val="22"/>
              </w:rPr>
              <w:t>Rai, Kapil</w:t>
            </w:r>
          </w:p>
        </w:tc>
        <w:tc>
          <w:tcPr>
            <w:tcW w:w="0" w:type="auto"/>
            <w:tcBorders>
              <w:top w:val="nil"/>
              <w:left w:val="nil"/>
              <w:bottom w:val="nil"/>
              <w:right w:val="nil"/>
            </w:tcBorders>
            <w:noWrap/>
            <w:tcMar>
              <w:top w:w="15" w:type="dxa"/>
              <w:left w:w="15" w:type="dxa"/>
              <w:bottom w:w="0" w:type="dxa"/>
              <w:right w:w="15" w:type="dxa"/>
            </w:tcMar>
            <w:vAlign w:val="bottom"/>
            <w:hideMark/>
          </w:tcPr>
          <w:p w14:paraId="72D9DE96" w14:textId="77777777" w:rsidR="00541370" w:rsidRDefault="00541370">
            <w:pPr>
              <w:rPr>
                <w:rFonts w:ascii="Calibri" w:hAnsi="Calibri" w:cs="Calibri"/>
                <w:color w:val="000000"/>
                <w:sz w:val="22"/>
                <w:szCs w:val="22"/>
              </w:rPr>
            </w:pPr>
            <w:r>
              <w:rPr>
                <w:rFonts w:ascii="Calibri" w:hAnsi="Calibri" w:cs="Calibri"/>
                <w:color w:val="000000"/>
                <w:sz w:val="22"/>
                <w:szCs w:val="22"/>
              </w:rPr>
              <w:t>Qualcomm Incorporated</w:t>
            </w:r>
          </w:p>
        </w:tc>
      </w:tr>
      <w:tr w:rsidR="00541370" w14:paraId="4D2FD006"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AF915D"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688996"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1572E915" w14:textId="77777777" w:rsidR="00541370" w:rsidRDefault="00541370">
            <w:pPr>
              <w:rPr>
                <w:rFonts w:ascii="Calibri" w:hAnsi="Calibri" w:cs="Calibri"/>
                <w:color w:val="000000"/>
                <w:sz w:val="22"/>
                <w:szCs w:val="22"/>
              </w:rPr>
            </w:pPr>
            <w:r>
              <w:rPr>
                <w:rFonts w:ascii="Calibri" w:hAnsi="Calibri" w:cs="Calibri"/>
                <w:color w:val="000000"/>
                <w:sz w:val="22"/>
                <w:szCs w:val="22"/>
              </w:rPr>
              <w:t xml:space="preserve">Roy, </w:t>
            </w:r>
            <w:proofErr w:type="spellStart"/>
            <w:r>
              <w:rPr>
                <w:rFonts w:ascii="Calibri" w:hAnsi="Calibri" w:cs="Calibri"/>
                <w:color w:val="000000"/>
                <w:sz w:val="22"/>
                <w:szCs w:val="22"/>
              </w:rPr>
              <w:t>Sayak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46476D5" w14:textId="77777777" w:rsidR="00541370" w:rsidRDefault="00541370">
            <w:pPr>
              <w:rPr>
                <w:rFonts w:ascii="Calibri" w:hAnsi="Calibri" w:cs="Calibri"/>
                <w:color w:val="000000"/>
                <w:sz w:val="22"/>
                <w:szCs w:val="22"/>
              </w:rPr>
            </w:pPr>
            <w:r>
              <w:rPr>
                <w:rFonts w:ascii="Calibri" w:hAnsi="Calibri" w:cs="Calibri"/>
                <w:color w:val="000000"/>
                <w:sz w:val="22"/>
                <w:szCs w:val="22"/>
              </w:rPr>
              <w:t>NXP Semiconductors</w:t>
            </w:r>
          </w:p>
        </w:tc>
      </w:tr>
      <w:tr w:rsidR="00541370" w14:paraId="1BE45145"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4C5FC1"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3024655"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950EED6" w14:textId="77777777" w:rsidR="00541370" w:rsidRDefault="00541370">
            <w:pPr>
              <w:rPr>
                <w:rFonts w:ascii="Calibri" w:hAnsi="Calibri" w:cs="Calibri"/>
                <w:color w:val="000000"/>
                <w:sz w:val="22"/>
                <w:szCs w:val="22"/>
              </w:rPr>
            </w:pPr>
            <w:proofErr w:type="spellStart"/>
            <w:r>
              <w:rPr>
                <w:rFonts w:ascii="Calibri" w:hAnsi="Calibri" w:cs="Calibri"/>
                <w:color w:val="000000"/>
                <w:sz w:val="22"/>
                <w:szCs w:val="22"/>
              </w:rPr>
              <w:t>Sethi</w:t>
            </w:r>
            <w:proofErr w:type="spellEnd"/>
            <w:r>
              <w:rPr>
                <w:rFonts w:ascii="Calibri" w:hAnsi="Calibri" w:cs="Calibri"/>
                <w:color w:val="000000"/>
                <w:sz w:val="22"/>
                <w:szCs w:val="22"/>
              </w:rPr>
              <w:t>, Ankit</w:t>
            </w:r>
          </w:p>
        </w:tc>
        <w:tc>
          <w:tcPr>
            <w:tcW w:w="0" w:type="auto"/>
            <w:tcBorders>
              <w:top w:val="nil"/>
              <w:left w:val="nil"/>
              <w:bottom w:val="nil"/>
              <w:right w:val="nil"/>
            </w:tcBorders>
            <w:noWrap/>
            <w:tcMar>
              <w:top w:w="15" w:type="dxa"/>
              <w:left w:w="15" w:type="dxa"/>
              <w:bottom w:w="0" w:type="dxa"/>
              <w:right w:w="15" w:type="dxa"/>
            </w:tcMar>
            <w:vAlign w:val="bottom"/>
            <w:hideMark/>
          </w:tcPr>
          <w:p w14:paraId="10E77E48" w14:textId="77777777" w:rsidR="00541370" w:rsidRDefault="00541370">
            <w:pPr>
              <w:rPr>
                <w:rFonts w:ascii="Calibri" w:hAnsi="Calibri" w:cs="Calibri"/>
                <w:color w:val="000000"/>
                <w:sz w:val="22"/>
                <w:szCs w:val="22"/>
              </w:rPr>
            </w:pPr>
            <w:r>
              <w:rPr>
                <w:rFonts w:ascii="Calibri" w:hAnsi="Calibri" w:cs="Calibri"/>
                <w:color w:val="000000"/>
                <w:sz w:val="22"/>
                <w:szCs w:val="22"/>
              </w:rPr>
              <w:t>NXP Semiconductors</w:t>
            </w:r>
          </w:p>
        </w:tc>
      </w:tr>
      <w:tr w:rsidR="00541370" w14:paraId="64291AF4"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0E97FD"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7E9892B"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654022AA" w14:textId="77777777" w:rsidR="00541370" w:rsidRDefault="00541370">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87ED11C" w14:textId="77777777" w:rsidR="00541370" w:rsidRDefault="00541370">
            <w:pPr>
              <w:rPr>
                <w:rFonts w:ascii="Calibri" w:hAnsi="Calibri" w:cs="Calibri"/>
                <w:color w:val="000000"/>
                <w:sz w:val="22"/>
                <w:szCs w:val="22"/>
              </w:rPr>
            </w:pPr>
            <w:r>
              <w:rPr>
                <w:rFonts w:ascii="Calibri" w:hAnsi="Calibri" w:cs="Calibri"/>
                <w:color w:val="000000"/>
                <w:sz w:val="22"/>
                <w:szCs w:val="22"/>
              </w:rPr>
              <w:t>HUAWEI</w:t>
            </w:r>
          </w:p>
        </w:tc>
      </w:tr>
      <w:tr w:rsidR="00541370" w14:paraId="4E271566"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FBDF2E"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ADA7B3"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05075C84" w14:textId="77777777" w:rsidR="00541370" w:rsidRDefault="00541370">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674E94E" w14:textId="77777777" w:rsidR="00541370" w:rsidRDefault="00541370">
            <w:pPr>
              <w:rPr>
                <w:rFonts w:ascii="Calibri" w:hAnsi="Calibri" w:cs="Calibri"/>
                <w:color w:val="000000"/>
                <w:sz w:val="22"/>
                <w:szCs w:val="22"/>
              </w:rPr>
            </w:pPr>
            <w:r>
              <w:rPr>
                <w:rFonts w:ascii="Calibri" w:hAnsi="Calibri" w:cs="Calibri"/>
                <w:color w:val="000000"/>
                <w:sz w:val="22"/>
                <w:szCs w:val="22"/>
              </w:rPr>
              <w:t>Huawei Technologies Co. Ltd</w:t>
            </w:r>
          </w:p>
        </w:tc>
      </w:tr>
      <w:tr w:rsidR="00541370" w14:paraId="3273C5DA"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6CCF82"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6185D2"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095789BB" w14:textId="77777777" w:rsidR="00541370" w:rsidRDefault="0054137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7E4B8680" w14:textId="77777777" w:rsidR="00541370" w:rsidRDefault="00541370">
            <w:pPr>
              <w:rPr>
                <w:rFonts w:ascii="Calibri" w:hAnsi="Calibri" w:cs="Calibri"/>
                <w:color w:val="000000"/>
                <w:sz w:val="22"/>
                <w:szCs w:val="22"/>
              </w:rPr>
            </w:pPr>
            <w:r>
              <w:rPr>
                <w:rFonts w:ascii="Calibri" w:hAnsi="Calibri" w:cs="Calibri"/>
                <w:color w:val="000000"/>
                <w:sz w:val="22"/>
                <w:szCs w:val="22"/>
              </w:rPr>
              <w:t>ZTE Corporation</w:t>
            </w:r>
          </w:p>
        </w:tc>
      </w:tr>
      <w:tr w:rsidR="00541370" w14:paraId="2A776FEC"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79FEA9"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92B514A"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1DDA710E" w14:textId="77777777" w:rsidR="00541370" w:rsidRDefault="00541370">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02FF283" w14:textId="77777777" w:rsidR="00541370" w:rsidRDefault="00541370">
            <w:pPr>
              <w:rPr>
                <w:rFonts w:ascii="Calibri" w:hAnsi="Calibri" w:cs="Calibri"/>
                <w:color w:val="000000"/>
                <w:sz w:val="22"/>
                <w:szCs w:val="22"/>
              </w:rPr>
            </w:pPr>
            <w:r>
              <w:rPr>
                <w:rFonts w:ascii="Calibri" w:hAnsi="Calibri" w:cs="Calibri"/>
                <w:color w:val="000000"/>
                <w:sz w:val="22"/>
                <w:szCs w:val="22"/>
              </w:rPr>
              <w:t>Qualcomm Incorporated</w:t>
            </w:r>
          </w:p>
        </w:tc>
      </w:tr>
      <w:tr w:rsidR="00541370" w14:paraId="53123ABE"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0D6C87"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5094EEE"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01260324" w14:textId="77777777" w:rsidR="00541370" w:rsidRDefault="00541370">
            <w:pPr>
              <w:rPr>
                <w:rFonts w:ascii="Calibri" w:hAnsi="Calibri" w:cs="Calibri"/>
                <w:color w:val="000000"/>
                <w:sz w:val="22"/>
                <w:szCs w:val="22"/>
              </w:rPr>
            </w:pPr>
            <w:proofErr w:type="spellStart"/>
            <w:r>
              <w:rPr>
                <w:rFonts w:ascii="Calibri" w:hAnsi="Calibri" w:cs="Calibri"/>
                <w:color w:val="000000"/>
                <w:sz w:val="22"/>
                <w:szCs w:val="22"/>
              </w:rPr>
              <w:t>Uln</w:t>
            </w:r>
            <w:proofErr w:type="spellEnd"/>
            <w:r>
              <w:rPr>
                <w:rFonts w:ascii="Calibri" w:hAnsi="Calibri" w:cs="Calibri"/>
                <w:color w:val="000000"/>
                <w:sz w:val="22"/>
                <w:szCs w:val="22"/>
              </w:rPr>
              <w:t>, Kiran</w:t>
            </w:r>
          </w:p>
        </w:tc>
        <w:tc>
          <w:tcPr>
            <w:tcW w:w="0" w:type="auto"/>
            <w:tcBorders>
              <w:top w:val="nil"/>
              <w:left w:val="nil"/>
              <w:bottom w:val="nil"/>
              <w:right w:val="nil"/>
            </w:tcBorders>
            <w:noWrap/>
            <w:tcMar>
              <w:top w:w="15" w:type="dxa"/>
              <w:left w:w="15" w:type="dxa"/>
              <w:bottom w:w="0" w:type="dxa"/>
              <w:right w:w="15" w:type="dxa"/>
            </w:tcMar>
            <w:vAlign w:val="bottom"/>
            <w:hideMark/>
          </w:tcPr>
          <w:p w14:paraId="2A53272A" w14:textId="77777777" w:rsidR="00541370" w:rsidRDefault="00541370">
            <w:pPr>
              <w:rPr>
                <w:rFonts w:ascii="Calibri" w:hAnsi="Calibri" w:cs="Calibri"/>
                <w:color w:val="000000"/>
                <w:sz w:val="22"/>
                <w:szCs w:val="22"/>
              </w:rPr>
            </w:pPr>
            <w:r>
              <w:rPr>
                <w:rFonts w:ascii="Calibri" w:hAnsi="Calibri" w:cs="Calibri"/>
                <w:color w:val="000000"/>
                <w:sz w:val="22"/>
                <w:szCs w:val="22"/>
              </w:rPr>
              <w:t>Cypress Semiconductor Corporation</w:t>
            </w:r>
          </w:p>
        </w:tc>
      </w:tr>
      <w:tr w:rsidR="00541370" w14:paraId="235F470F"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64711C"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543EDA"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67FBF873" w14:textId="77777777" w:rsidR="00541370" w:rsidRDefault="00541370">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48774A04" w14:textId="77777777" w:rsidR="00541370" w:rsidRDefault="00541370">
            <w:pPr>
              <w:rPr>
                <w:rFonts w:ascii="Calibri" w:hAnsi="Calibri" w:cs="Calibri"/>
                <w:color w:val="000000"/>
                <w:sz w:val="22"/>
                <w:szCs w:val="22"/>
              </w:rPr>
            </w:pPr>
            <w:r>
              <w:rPr>
                <w:rFonts w:ascii="Calibri" w:hAnsi="Calibri" w:cs="Calibri"/>
                <w:color w:val="000000"/>
                <w:sz w:val="22"/>
                <w:szCs w:val="22"/>
              </w:rPr>
              <w:t>Nokia</w:t>
            </w:r>
          </w:p>
        </w:tc>
      </w:tr>
      <w:tr w:rsidR="00541370" w14:paraId="67555736"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35C87E"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F594C89"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FD9F78A" w14:textId="77777777" w:rsidR="00541370" w:rsidRDefault="00541370">
            <w:pPr>
              <w:rPr>
                <w:rFonts w:ascii="Calibri" w:hAnsi="Calibri" w:cs="Calibri"/>
                <w:color w:val="000000"/>
                <w:sz w:val="22"/>
                <w:szCs w:val="22"/>
              </w:rPr>
            </w:pPr>
            <w:proofErr w:type="spellStart"/>
            <w:r>
              <w:rPr>
                <w:rFonts w:ascii="Calibri" w:hAnsi="Calibri" w:cs="Calibri"/>
                <w:color w:val="000000"/>
                <w:sz w:val="22"/>
                <w:szCs w:val="22"/>
              </w:rPr>
              <w:t>Verenzuela</w:t>
            </w:r>
            <w:proofErr w:type="spellEnd"/>
            <w:r>
              <w:rPr>
                <w:rFonts w:ascii="Calibri" w:hAnsi="Calibri" w:cs="Calibri"/>
                <w:color w:val="000000"/>
                <w:sz w:val="22"/>
                <w:szCs w:val="22"/>
              </w:rPr>
              <w:t>, Daniel</w:t>
            </w:r>
          </w:p>
        </w:tc>
        <w:tc>
          <w:tcPr>
            <w:tcW w:w="0" w:type="auto"/>
            <w:tcBorders>
              <w:top w:val="nil"/>
              <w:left w:val="nil"/>
              <w:bottom w:val="nil"/>
              <w:right w:val="nil"/>
            </w:tcBorders>
            <w:noWrap/>
            <w:tcMar>
              <w:top w:w="15" w:type="dxa"/>
              <w:left w:w="15" w:type="dxa"/>
              <w:bottom w:w="0" w:type="dxa"/>
              <w:right w:w="15" w:type="dxa"/>
            </w:tcMar>
            <w:vAlign w:val="bottom"/>
            <w:hideMark/>
          </w:tcPr>
          <w:p w14:paraId="47FA45D2" w14:textId="77777777" w:rsidR="00541370" w:rsidRDefault="00541370">
            <w:pPr>
              <w:rPr>
                <w:rFonts w:ascii="Calibri" w:hAnsi="Calibri" w:cs="Calibri"/>
                <w:color w:val="000000"/>
                <w:sz w:val="22"/>
                <w:szCs w:val="22"/>
              </w:rPr>
            </w:pPr>
            <w:r>
              <w:rPr>
                <w:rFonts w:ascii="Calibri" w:hAnsi="Calibri" w:cs="Calibri"/>
                <w:color w:val="000000"/>
                <w:sz w:val="22"/>
                <w:szCs w:val="22"/>
              </w:rPr>
              <w:t>Sony Corporation</w:t>
            </w:r>
          </w:p>
        </w:tc>
      </w:tr>
      <w:tr w:rsidR="00541370" w14:paraId="061F686F"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FFAF39"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EF1FA2C"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44172301" w14:textId="77777777" w:rsidR="00541370" w:rsidRDefault="00541370">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46A6BFF8" w14:textId="77777777" w:rsidR="00541370" w:rsidRDefault="00541370">
            <w:pPr>
              <w:rPr>
                <w:rFonts w:ascii="Calibri" w:hAnsi="Calibri" w:cs="Calibri"/>
                <w:color w:val="000000"/>
                <w:sz w:val="22"/>
                <w:szCs w:val="22"/>
              </w:rPr>
            </w:pPr>
            <w:r>
              <w:rPr>
                <w:rFonts w:ascii="Calibri" w:hAnsi="Calibri" w:cs="Calibri"/>
                <w:color w:val="000000"/>
                <w:sz w:val="22"/>
                <w:szCs w:val="22"/>
              </w:rPr>
              <w:t>Qualcomm Incorporated</w:t>
            </w:r>
          </w:p>
        </w:tc>
      </w:tr>
      <w:tr w:rsidR="00541370" w14:paraId="53BB6849"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F62DE8"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4C1756"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4A283A66" w14:textId="77777777" w:rsidR="00541370" w:rsidRDefault="00541370">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4553413" w14:textId="77777777" w:rsidR="00541370" w:rsidRDefault="00541370">
            <w:pPr>
              <w:rPr>
                <w:rFonts w:ascii="Calibri" w:hAnsi="Calibri" w:cs="Calibri"/>
                <w:color w:val="000000"/>
                <w:sz w:val="22"/>
                <w:szCs w:val="22"/>
              </w:rPr>
            </w:pPr>
            <w:r>
              <w:rPr>
                <w:rFonts w:ascii="Calibri" w:hAnsi="Calibri" w:cs="Calibri"/>
                <w:color w:val="000000"/>
                <w:sz w:val="22"/>
                <w:szCs w:val="22"/>
              </w:rPr>
              <w:t>Qualcomm Incorporated</w:t>
            </w:r>
          </w:p>
        </w:tc>
      </w:tr>
      <w:tr w:rsidR="00541370" w14:paraId="003400EA"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9C98E0"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A1B9D8"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30635F99" w14:textId="77777777" w:rsidR="00541370" w:rsidRDefault="00541370">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F573909" w14:textId="77777777" w:rsidR="00541370" w:rsidRDefault="00541370">
            <w:pPr>
              <w:rPr>
                <w:rFonts w:ascii="Calibri" w:hAnsi="Calibri" w:cs="Calibri"/>
                <w:color w:val="000000"/>
                <w:sz w:val="22"/>
                <w:szCs w:val="22"/>
              </w:rPr>
            </w:pPr>
            <w:r>
              <w:rPr>
                <w:rFonts w:ascii="Calibri" w:hAnsi="Calibri" w:cs="Calibri"/>
                <w:color w:val="000000"/>
                <w:sz w:val="22"/>
                <w:szCs w:val="22"/>
              </w:rPr>
              <w:t>Apple, Inc.</w:t>
            </w:r>
          </w:p>
        </w:tc>
      </w:tr>
      <w:tr w:rsidR="00541370" w14:paraId="693002B4"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13C12F"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EE7206A"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23D3396F" w14:textId="77777777" w:rsidR="00541370" w:rsidRDefault="00541370">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94F1044" w14:textId="77777777" w:rsidR="00541370" w:rsidRDefault="00541370">
            <w:pPr>
              <w:rPr>
                <w:rFonts w:ascii="Calibri" w:hAnsi="Calibri" w:cs="Calibri"/>
                <w:color w:val="000000"/>
                <w:sz w:val="22"/>
                <w:szCs w:val="22"/>
              </w:rPr>
            </w:pPr>
            <w:r>
              <w:rPr>
                <w:rFonts w:ascii="Calibri" w:hAnsi="Calibri" w:cs="Calibri"/>
                <w:color w:val="000000"/>
                <w:sz w:val="22"/>
                <w:szCs w:val="22"/>
              </w:rPr>
              <w:t>Huawei Technologies Co., Ltd</w:t>
            </w:r>
          </w:p>
        </w:tc>
      </w:tr>
      <w:tr w:rsidR="00541370" w14:paraId="31EB1CB1"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E492EC"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E55846"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41786F0A" w14:textId="77777777" w:rsidR="00541370" w:rsidRDefault="00541370">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4448A4E7" w14:textId="77777777" w:rsidR="00541370" w:rsidRDefault="00541370">
            <w:pPr>
              <w:rPr>
                <w:rFonts w:ascii="Calibri" w:hAnsi="Calibri" w:cs="Calibri"/>
                <w:color w:val="000000"/>
                <w:sz w:val="22"/>
                <w:szCs w:val="22"/>
              </w:rPr>
            </w:pPr>
            <w:r>
              <w:rPr>
                <w:rFonts w:ascii="Calibri" w:hAnsi="Calibri" w:cs="Calibri"/>
                <w:color w:val="000000"/>
                <w:sz w:val="22"/>
                <w:szCs w:val="22"/>
              </w:rPr>
              <w:t>MediaTek Inc.</w:t>
            </w:r>
          </w:p>
        </w:tc>
      </w:tr>
      <w:tr w:rsidR="00541370" w14:paraId="5AC12034"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B885EC"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8F67D7B"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2338D437" w14:textId="77777777" w:rsidR="00541370" w:rsidRDefault="00541370">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5632179F" w14:textId="77777777" w:rsidR="00541370" w:rsidRDefault="00541370">
            <w:pPr>
              <w:rPr>
                <w:rFonts w:ascii="Calibri" w:hAnsi="Calibri" w:cs="Calibri"/>
                <w:color w:val="000000"/>
                <w:sz w:val="22"/>
                <w:szCs w:val="22"/>
              </w:rPr>
            </w:pPr>
            <w:r>
              <w:rPr>
                <w:rFonts w:ascii="Calibri" w:hAnsi="Calibri" w:cs="Calibri"/>
                <w:color w:val="000000"/>
                <w:sz w:val="22"/>
                <w:szCs w:val="22"/>
              </w:rPr>
              <w:t>Broadcom Corporation</w:t>
            </w:r>
          </w:p>
        </w:tc>
      </w:tr>
      <w:tr w:rsidR="00541370" w14:paraId="2CE2571B"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FD44E1"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484B59"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487F667B" w14:textId="77777777" w:rsidR="00541370" w:rsidRDefault="00541370">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5A8B4BA8" w14:textId="77777777" w:rsidR="00541370" w:rsidRDefault="00541370">
            <w:pPr>
              <w:rPr>
                <w:rFonts w:ascii="Calibri" w:hAnsi="Calibri" w:cs="Calibri"/>
                <w:color w:val="000000"/>
                <w:sz w:val="22"/>
                <w:szCs w:val="22"/>
              </w:rPr>
            </w:pPr>
            <w:r>
              <w:rPr>
                <w:rFonts w:ascii="Calibri" w:hAnsi="Calibri" w:cs="Calibri"/>
                <w:color w:val="000000"/>
                <w:sz w:val="22"/>
                <w:szCs w:val="22"/>
              </w:rPr>
              <w:t>Huawei Technologies Co., Ltd</w:t>
            </w:r>
          </w:p>
        </w:tc>
      </w:tr>
      <w:tr w:rsidR="00541370" w14:paraId="420AFD3B"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346FF1"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0B72ED1"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7E8BDF97" w14:textId="77777777" w:rsidR="00541370" w:rsidRDefault="00541370">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570DA8A1" w14:textId="77777777" w:rsidR="00541370" w:rsidRDefault="00541370">
            <w:pPr>
              <w:rPr>
                <w:rFonts w:ascii="Calibri" w:hAnsi="Calibri" w:cs="Calibri"/>
                <w:color w:val="000000"/>
                <w:sz w:val="22"/>
                <w:szCs w:val="22"/>
              </w:rPr>
            </w:pPr>
            <w:r>
              <w:rPr>
                <w:rFonts w:ascii="Calibri" w:hAnsi="Calibri" w:cs="Calibri"/>
                <w:color w:val="000000"/>
                <w:sz w:val="22"/>
                <w:szCs w:val="22"/>
              </w:rPr>
              <w:t>NXP Semiconductors</w:t>
            </w:r>
          </w:p>
        </w:tc>
      </w:tr>
    </w:tbl>
    <w:p w14:paraId="46C51C04" w14:textId="77777777" w:rsidR="00CD70D6" w:rsidRDefault="00CD70D6" w:rsidP="007C0672">
      <w:pPr>
        <w:rPr>
          <w:szCs w:val="22"/>
        </w:rPr>
      </w:pPr>
    </w:p>
    <w:p w14:paraId="29ABB892" w14:textId="58655B86" w:rsidR="007C0672" w:rsidRDefault="007C0672" w:rsidP="007C0672">
      <w:pPr>
        <w:rPr>
          <w:szCs w:val="22"/>
        </w:rPr>
      </w:pPr>
    </w:p>
    <w:p w14:paraId="43751100" w14:textId="77777777" w:rsidR="00541370" w:rsidRDefault="00541370" w:rsidP="007C0672">
      <w:pPr>
        <w:rPr>
          <w:szCs w:val="22"/>
        </w:rPr>
      </w:pPr>
    </w:p>
    <w:p w14:paraId="435243C0" w14:textId="77777777" w:rsidR="00032C57" w:rsidRDefault="00032C57" w:rsidP="00032C57">
      <w:pPr>
        <w:rPr>
          <w:b/>
          <w:sz w:val="28"/>
          <w:szCs w:val="28"/>
        </w:rPr>
      </w:pPr>
      <w:r>
        <w:rPr>
          <w:b/>
          <w:sz w:val="28"/>
          <w:szCs w:val="28"/>
        </w:rPr>
        <w:t xml:space="preserve">Straw Polls </w:t>
      </w:r>
    </w:p>
    <w:p w14:paraId="45FDE5B1" w14:textId="77777777" w:rsidR="00032C57" w:rsidRDefault="00032C57" w:rsidP="00032C57">
      <w:pPr>
        <w:rPr>
          <w:szCs w:val="22"/>
        </w:rPr>
      </w:pPr>
    </w:p>
    <w:p w14:paraId="386186BA" w14:textId="25562912" w:rsidR="00032C57" w:rsidRPr="00032C57" w:rsidRDefault="00032C57" w:rsidP="00032C57">
      <w:pPr>
        <w:pStyle w:val="ListParagraph"/>
        <w:numPr>
          <w:ilvl w:val="0"/>
          <w:numId w:val="54"/>
        </w:numPr>
        <w:rPr>
          <w:b/>
          <w:bCs/>
          <w:lang w:val="en-US"/>
        </w:rPr>
      </w:pPr>
      <w:r w:rsidRPr="00032C57">
        <w:rPr>
          <w:b/>
          <w:bCs/>
        </w:rPr>
        <w:t xml:space="preserve">SPs from </w:t>
      </w:r>
      <w:r w:rsidR="00A84BD4">
        <w:rPr>
          <w:b/>
          <w:bCs/>
        </w:rPr>
        <w:t>965</w:t>
      </w:r>
      <w:r w:rsidRPr="00032C57">
        <w:rPr>
          <w:b/>
          <w:bCs/>
        </w:rPr>
        <w:t>r</w:t>
      </w:r>
      <w:r w:rsidR="00A84BD4">
        <w:rPr>
          <w:b/>
          <w:bCs/>
        </w:rPr>
        <w:t>3</w:t>
      </w:r>
      <w:r w:rsidRPr="00032C57">
        <w:rPr>
          <w:b/>
          <w:bCs/>
        </w:rPr>
        <w:t xml:space="preserve"> – </w:t>
      </w:r>
      <w:r w:rsidR="00A84BD4">
        <w:rPr>
          <w:b/>
          <w:bCs/>
        </w:rPr>
        <w:t xml:space="preserve">Ron </w:t>
      </w:r>
      <w:proofErr w:type="spellStart"/>
      <w:r w:rsidR="00A84BD4">
        <w:rPr>
          <w:b/>
          <w:bCs/>
        </w:rPr>
        <w:t>Porat</w:t>
      </w:r>
      <w:proofErr w:type="spellEnd"/>
      <w:r w:rsidRPr="00032C57">
        <w:rPr>
          <w:b/>
          <w:bCs/>
        </w:rPr>
        <w:t xml:space="preserve"> (</w:t>
      </w:r>
      <w:r w:rsidR="00A84BD4">
        <w:rPr>
          <w:b/>
          <w:bCs/>
        </w:rPr>
        <w:t>Broadcom</w:t>
      </w:r>
      <w:r w:rsidRPr="00032C57">
        <w:rPr>
          <w:b/>
          <w:bCs/>
        </w:rPr>
        <w:t>)</w:t>
      </w:r>
    </w:p>
    <w:p w14:paraId="107A55BB" w14:textId="77777777" w:rsidR="00032C57" w:rsidRPr="00F31E3B" w:rsidRDefault="00032C57" w:rsidP="00032C57">
      <w:pPr>
        <w:rPr>
          <w:b/>
          <w:bCs/>
        </w:rPr>
      </w:pPr>
    </w:p>
    <w:p w14:paraId="5B628C97" w14:textId="7FB5D473" w:rsidR="008D51EB" w:rsidRDefault="00032C57" w:rsidP="00032C57">
      <w:pPr>
        <w:keepNext/>
        <w:tabs>
          <w:tab w:val="left" w:pos="7075"/>
        </w:tabs>
      </w:pPr>
      <w:r w:rsidRPr="003911AA">
        <w:rPr>
          <w:highlight w:val="cyan"/>
        </w:rPr>
        <w:t>SP#</w:t>
      </w:r>
      <w:r>
        <w:rPr>
          <w:highlight w:val="cyan"/>
        </w:rPr>
        <w:t>1</w:t>
      </w:r>
      <w:r>
        <w:t xml:space="preserve">:  SP1 in </w:t>
      </w:r>
      <w:r w:rsidR="00DF4FBD">
        <w:t>965r3.</w:t>
      </w:r>
      <w:r>
        <w:t xml:space="preserve"> </w:t>
      </w:r>
    </w:p>
    <w:p w14:paraId="12A93C5C" w14:textId="77777777" w:rsidR="008D51EB" w:rsidRPr="008D51EB" w:rsidRDefault="008D51EB" w:rsidP="008D51EB">
      <w:pPr>
        <w:keepNext/>
        <w:tabs>
          <w:tab w:val="left" w:pos="7075"/>
        </w:tabs>
        <w:rPr>
          <w:b/>
          <w:bCs/>
        </w:rPr>
      </w:pPr>
      <w:r w:rsidRPr="008D51EB">
        <w:rPr>
          <w:b/>
          <w:bCs/>
        </w:rPr>
        <w:t xml:space="preserve">Do you agree to define a DUP mode for non-punctured 80MHz, 160MHz and 320MHz PPDUs transmitted to a single user, limited to {MCS0+DCM, </w:t>
      </w:r>
      <w:proofErr w:type="spellStart"/>
      <w:r w:rsidRPr="008D51EB">
        <w:rPr>
          <w:b/>
          <w:bCs/>
        </w:rPr>
        <w:t>Nss</w:t>
      </w:r>
      <w:proofErr w:type="spellEnd"/>
      <w:r w:rsidRPr="008D51EB">
        <w:rPr>
          <w:b/>
          <w:bCs/>
        </w:rPr>
        <w:t>=1}?</w:t>
      </w:r>
    </w:p>
    <w:p w14:paraId="017D5C75" w14:textId="25348401" w:rsidR="008D51EB" w:rsidRPr="009B05E4" w:rsidRDefault="008D51EB" w:rsidP="009B05E4">
      <w:pPr>
        <w:pStyle w:val="ListParagraph"/>
        <w:keepNext/>
        <w:numPr>
          <w:ilvl w:val="0"/>
          <w:numId w:val="50"/>
        </w:numPr>
        <w:tabs>
          <w:tab w:val="left" w:pos="7075"/>
        </w:tabs>
        <w:rPr>
          <w:b/>
          <w:bCs/>
        </w:rPr>
      </w:pPr>
      <w:r w:rsidRPr="009B05E4">
        <w:rPr>
          <w:b/>
          <w:bCs/>
        </w:rPr>
        <w:t>80 DUP = 40</w:t>
      </w:r>
      <w:r w:rsidR="007045D1">
        <w:rPr>
          <w:b/>
          <w:bCs/>
        </w:rPr>
        <w:t xml:space="preserve"> </w:t>
      </w:r>
      <w:r w:rsidR="00AD6B24">
        <w:rPr>
          <w:b/>
          <w:bCs/>
        </w:rPr>
        <w:t>(RU</w:t>
      </w:r>
      <w:r w:rsidR="007045D1">
        <w:rPr>
          <w:b/>
          <w:bCs/>
        </w:rPr>
        <w:t xml:space="preserve"> </w:t>
      </w:r>
      <w:r w:rsidR="00AD6B24">
        <w:rPr>
          <w:b/>
          <w:bCs/>
        </w:rPr>
        <w:t>484)</w:t>
      </w:r>
      <w:r w:rsidRPr="009B05E4">
        <w:rPr>
          <w:b/>
          <w:bCs/>
        </w:rPr>
        <w:t xml:space="preserve"> duplicated</w:t>
      </w:r>
    </w:p>
    <w:p w14:paraId="4150AF79" w14:textId="6AB8ECC9" w:rsidR="008D51EB" w:rsidRPr="009B05E4" w:rsidRDefault="008D51EB" w:rsidP="009B05E4">
      <w:pPr>
        <w:pStyle w:val="ListParagraph"/>
        <w:keepNext/>
        <w:numPr>
          <w:ilvl w:val="0"/>
          <w:numId w:val="50"/>
        </w:numPr>
        <w:tabs>
          <w:tab w:val="left" w:pos="7075"/>
        </w:tabs>
        <w:rPr>
          <w:b/>
          <w:bCs/>
        </w:rPr>
      </w:pPr>
      <w:r w:rsidRPr="009B05E4">
        <w:rPr>
          <w:b/>
          <w:bCs/>
        </w:rPr>
        <w:t>160 DUP = 80</w:t>
      </w:r>
      <w:r w:rsidR="007045D1">
        <w:rPr>
          <w:b/>
          <w:bCs/>
        </w:rPr>
        <w:t xml:space="preserve"> </w:t>
      </w:r>
      <w:r w:rsidR="00D80A8E">
        <w:rPr>
          <w:b/>
          <w:bCs/>
        </w:rPr>
        <w:t>(RU</w:t>
      </w:r>
      <w:r w:rsidR="007045D1">
        <w:rPr>
          <w:b/>
          <w:bCs/>
        </w:rPr>
        <w:t xml:space="preserve"> </w:t>
      </w:r>
      <w:r w:rsidR="00D80A8E">
        <w:rPr>
          <w:b/>
          <w:bCs/>
        </w:rPr>
        <w:t>996)</w:t>
      </w:r>
      <w:r w:rsidRPr="009B05E4">
        <w:rPr>
          <w:b/>
          <w:bCs/>
        </w:rPr>
        <w:t xml:space="preserve"> duplicated</w:t>
      </w:r>
    </w:p>
    <w:p w14:paraId="4F688CEC" w14:textId="5360C45E" w:rsidR="008D51EB" w:rsidRPr="009B05E4" w:rsidRDefault="008D51EB" w:rsidP="009B05E4">
      <w:pPr>
        <w:pStyle w:val="ListParagraph"/>
        <w:keepNext/>
        <w:numPr>
          <w:ilvl w:val="0"/>
          <w:numId w:val="50"/>
        </w:numPr>
        <w:tabs>
          <w:tab w:val="left" w:pos="7075"/>
        </w:tabs>
        <w:rPr>
          <w:b/>
          <w:bCs/>
        </w:rPr>
      </w:pPr>
      <w:r w:rsidRPr="009B05E4">
        <w:rPr>
          <w:b/>
          <w:bCs/>
        </w:rPr>
        <w:t>320 DUP = 160</w:t>
      </w:r>
      <w:r w:rsidR="007045D1">
        <w:rPr>
          <w:b/>
          <w:bCs/>
        </w:rPr>
        <w:t xml:space="preserve"> </w:t>
      </w:r>
      <w:r w:rsidR="00D80A8E">
        <w:rPr>
          <w:b/>
          <w:bCs/>
        </w:rPr>
        <w:t>(RU</w:t>
      </w:r>
      <w:r w:rsidR="007045D1">
        <w:rPr>
          <w:b/>
          <w:bCs/>
        </w:rPr>
        <w:t xml:space="preserve"> 2x</w:t>
      </w:r>
      <w:r w:rsidR="00D80A8E">
        <w:rPr>
          <w:b/>
          <w:bCs/>
        </w:rPr>
        <w:t>996)</w:t>
      </w:r>
      <w:r w:rsidRPr="009B05E4">
        <w:rPr>
          <w:b/>
          <w:bCs/>
        </w:rPr>
        <w:t xml:space="preserve"> duplicated</w:t>
      </w:r>
    </w:p>
    <w:p w14:paraId="78F3287A" w14:textId="59F5F6C7" w:rsidR="008D51EB" w:rsidRPr="009B05E4" w:rsidRDefault="008D51EB" w:rsidP="009B05E4">
      <w:pPr>
        <w:pStyle w:val="ListParagraph"/>
        <w:keepNext/>
        <w:numPr>
          <w:ilvl w:val="0"/>
          <w:numId w:val="50"/>
        </w:numPr>
        <w:tabs>
          <w:tab w:val="left" w:pos="7075"/>
        </w:tabs>
        <w:rPr>
          <w:b/>
          <w:bCs/>
        </w:rPr>
      </w:pPr>
      <w:r w:rsidRPr="009B05E4">
        <w:rPr>
          <w:b/>
          <w:bCs/>
        </w:rPr>
        <w:t>PAPR reduction scheme is TBD</w:t>
      </w:r>
    </w:p>
    <w:p w14:paraId="4C0924CE" w14:textId="29CFA87F" w:rsidR="008D51EB" w:rsidRPr="009B05E4" w:rsidRDefault="008D51EB" w:rsidP="009B05E4">
      <w:pPr>
        <w:pStyle w:val="ListParagraph"/>
        <w:keepNext/>
        <w:numPr>
          <w:ilvl w:val="0"/>
          <w:numId w:val="50"/>
        </w:numPr>
        <w:tabs>
          <w:tab w:val="left" w:pos="7075"/>
        </w:tabs>
        <w:rPr>
          <w:b/>
          <w:bCs/>
        </w:rPr>
      </w:pPr>
      <w:r w:rsidRPr="009B05E4">
        <w:rPr>
          <w:b/>
          <w:bCs/>
        </w:rPr>
        <w:t xml:space="preserve">Additional Diversity scheme is TBD. </w:t>
      </w:r>
    </w:p>
    <w:p w14:paraId="2364BBFF" w14:textId="77777777" w:rsidR="008D51EB" w:rsidRPr="009B05E4" w:rsidRDefault="008D51EB" w:rsidP="009B05E4">
      <w:pPr>
        <w:pStyle w:val="ListParagraph"/>
        <w:keepNext/>
        <w:numPr>
          <w:ilvl w:val="0"/>
          <w:numId w:val="50"/>
        </w:numPr>
        <w:tabs>
          <w:tab w:val="left" w:pos="7075"/>
        </w:tabs>
        <w:rPr>
          <w:b/>
          <w:bCs/>
        </w:rPr>
      </w:pPr>
      <w:r w:rsidRPr="009B05E4">
        <w:rPr>
          <w:b/>
          <w:bCs/>
        </w:rPr>
        <w:t>For rel. 1</w:t>
      </w:r>
    </w:p>
    <w:p w14:paraId="36B71F4B" w14:textId="77777777" w:rsidR="00032C57" w:rsidRDefault="00032C57" w:rsidP="00032C57">
      <w:pPr>
        <w:keepNext/>
        <w:tabs>
          <w:tab w:val="left" w:pos="7075"/>
        </w:tabs>
      </w:pPr>
    </w:p>
    <w:p w14:paraId="2A384D0D" w14:textId="7949C043" w:rsidR="00032C57" w:rsidRPr="007E5FAA" w:rsidRDefault="00032C57" w:rsidP="00032C57">
      <w:pPr>
        <w:keepNext/>
        <w:tabs>
          <w:tab w:val="left" w:pos="7075"/>
        </w:tabs>
      </w:pPr>
      <w:r>
        <w:t xml:space="preserve">      </w:t>
      </w:r>
      <w:r w:rsidRPr="009A309D">
        <w:rPr>
          <w:highlight w:val="green"/>
        </w:rPr>
        <w:t xml:space="preserve">SP result: Y/N/A: </w:t>
      </w:r>
      <w:r>
        <w:rPr>
          <w:highlight w:val="green"/>
        </w:rPr>
        <w:t>3</w:t>
      </w:r>
      <w:r w:rsidR="00DE1596">
        <w:rPr>
          <w:highlight w:val="green"/>
        </w:rPr>
        <w:t>6</w:t>
      </w:r>
      <w:r w:rsidRPr="009A309D">
        <w:rPr>
          <w:highlight w:val="green"/>
        </w:rPr>
        <w:t>/</w:t>
      </w:r>
      <w:r>
        <w:rPr>
          <w:highlight w:val="green"/>
        </w:rPr>
        <w:t>0</w:t>
      </w:r>
      <w:r w:rsidRPr="009A309D">
        <w:rPr>
          <w:highlight w:val="green"/>
        </w:rPr>
        <w:t>/</w:t>
      </w:r>
      <w:r w:rsidR="00DE1596">
        <w:rPr>
          <w:highlight w:val="green"/>
        </w:rPr>
        <w:t>8</w:t>
      </w:r>
    </w:p>
    <w:p w14:paraId="4CF0A62B" w14:textId="77777777" w:rsidR="00032C57" w:rsidRPr="007E5FAA" w:rsidRDefault="00032C57" w:rsidP="00032C57">
      <w:pPr>
        <w:rPr>
          <w:b/>
          <w:bCs/>
        </w:rPr>
      </w:pPr>
    </w:p>
    <w:p w14:paraId="47238D2C" w14:textId="77777777" w:rsidR="00032C57" w:rsidRDefault="00032C57" w:rsidP="00032C57">
      <w:pPr>
        <w:ind w:left="360"/>
        <w:rPr>
          <w:b/>
          <w:bCs/>
        </w:rPr>
      </w:pPr>
      <w:r w:rsidRPr="00FC7D9D">
        <w:rPr>
          <w:b/>
          <w:bCs/>
        </w:rPr>
        <w:t>Discussion</w:t>
      </w:r>
      <w:r>
        <w:rPr>
          <w:b/>
          <w:bCs/>
        </w:rPr>
        <w:t>s on SP</w:t>
      </w:r>
      <w:r w:rsidRPr="00FC7D9D">
        <w:rPr>
          <w:b/>
          <w:bCs/>
        </w:rPr>
        <w:t>:</w:t>
      </w:r>
    </w:p>
    <w:p w14:paraId="41D91985" w14:textId="2CE0EE96" w:rsidR="00032C57" w:rsidRDefault="00032C57" w:rsidP="00554C35">
      <w:pPr>
        <w:ind w:left="360"/>
      </w:pPr>
      <w:r w:rsidRPr="00FC7D9D">
        <w:t>C:</w:t>
      </w:r>
      <w:r>
        <w:t xml:space="preserve"> </w:t>
      </w:r>
      <w:r w:rsidR="00554C35">
        <w:t xml:space="preserve">I have proposal to further improve this problem. Can you wait until I </w:t>
      </w:r>
      <w:r w:rsidR="00383453">
        <w:t>present?</w:t>
      </w:r>
    </w:p>
    <w:p w14:paraId="4C2DCC94" w14:textId="467DBA35" w:rsidR="00DF4FBD" w:rsidRDefault="00DF4FBD" w:rsidP="00554C35">
      <w:pPr>
        <w:ind w:left="360"/>
      </w:pPr>
      <w:r>
        <w:t>A: We can add “additional diversity TBD”</w:t>
      </w:r>
    </w:p>
    <w:p w14:paraId="605D5FCA" w14:textId="56D9AF1B" w:rsidR="00DF4FBD" w:rsidRDefault="00DF4FBD" w:rsidP="00554C35">
      <w:pPr>
        <w:ind w:left="360"/>
      </w:pPr>
      <w:r>
        <w:t>C</w:t>
      </w:r>
      <w:r w:rsidR="00380E7D">
        <w:t>: Add (RU484) to first sub</w:t>
      </w:r>
      <w:r w:rsidR="000658EA">
        <w:t xml:space="preserve"> </w:t>
      </w:r>
      <w:r w:rsidR="00380E7D">
        <w:t xml:space="preserve">bullet. </w:t>
      </w:r>
    </w:p>
    <w:p w14:paraId="3383E6BB" w14:textId="613A458A" w:rsidR="00380E7D" w:rsidRDefault="0061720C" w:rsidP="00554C35">
      <w:pPr>
        <w:ind w:left="360"/>
      </w:pPr>
      <w:r>
        <w:t xml:space="preserve">C: Is </w:t>
      </w:r>
      <w:r w:rsidR="000F12BF">
        <w:t>the DUP mode</w:t>
      </w:r>
      <w:r>
        <w:t xml:space="preserve"> limited to MCS0? The concept can be applied to other MCSs. </w:t>
      </w:r>
    </w:p>
    <w:p w14:paraId="79FCB150" w14:textId="53657088" w:rsidR="0061720C" w:rsidRDefault="0061720C" w:rsidP="00554C35">
      <w:pPr>
        <w:ind w:left="360"/>
      </w:pPr>
      <w:r>
        <w:t xml:space="preserve">A: In my mind it’s limited to MCS0. We only define one lower rate. </w:t>
      </w:r>
    </w:p>
    <w:p w14:paraId="4660B2B3" w14:textId="77777777" w:rsidR="00541370" w:rsidRDefault="00056B12" w:rsidP="00541370">
      <w:pPr>
        <w:ind w:left="360"/>
      </w:pPr>
      <w:r>
        <w:t>C: Clarify the text with “(RU996)” and “(2xRU996)”</w:t>
      </w:r>
    </w:p>
    <w:p w14:paraId="4ED45B90" w14:textId="77777777" w:rsidR="00541370" w:rsidRDefault="00541370" w:rsidP="00541370">
      <w:pPr>
        <w:ind w:left="360"/>
      </w:pPr>
    </w:p>
    <w:p w14:paraId="23D8D295" w14:textId="77777777" w:rsidR="00541370" w:rsidRDefault="00541370" w:rsidP="00541370">
      <w:pPr>
        <w:ind w:left="360"/>
      </w:pPr>
    </w:p>
    <w:p w14:paraId="76CFDB46" w14:textId="77777777" w:rsidR="00541370" w:rsidRDefault="00541370" w:rsidP="00541370">
      <w:pPr>
        <w:ind w:left="360"/>
      </w:pPr>
    </w:p>
    <w:p w14:paraId="0F9C715E" w14:textId="77777777" w:rsidR="00541370" w:rsidRDefault="00541370" w:rsidP="00541370">
      <w:pPr>
        <w:ind w:left="360"/>
      </w:pPr>
    </w:p>
    <w:p w14:paraId="40B8F112" w14:textId="1F1BFBED" w:rsidR="00032C57" w:rsidRDefault="00032C57" w:rsidP="00541370">
      <w:pPr>
        <w:ind w:left="360"/>
      </w:pPr>
      <w:r w:rsidRPr="00954894">
        <w:t>SP#:</w:t>
      </w:r>
      <w:r>
        <w:t xml:space="preserve">  SP</w:t>
      </w:r>
      <w:r w:rsidR="00E2698C">
        <w:t>2</w:t>
      </w:r>
      <w:r>
        <w:t xml:space="preserve"> in </w:t>
      </w:r>
      <w:r w:rsidR="00E2698C">
        <w:t>965</w:t>
      </w:r>
      <w:r>
        <w:t>r</w:t>
      </w:r>
      <w:r w:rsidR="00E2698C">
        <w:t>3</w:t>
      </w:r>
      <w:r>
        <w:t xml:space="preserve">. </w:t>
      </w:r>
    </w:p>
    <w:p w14:paraId="444AE36E" w14:textId="77777777" w:rsidR="0048629E" w:rsidRPr="0048629E" w:rsidRDefault="0048629E" w:rsidP="0048629E">
      <w:pPr>
        <w:keepNext/>
        <w:tabs>
          <w:tab w:val="left" w:pos="7075"/>
        </w:tabs>
        <w:rPr>
          <w:b/>
          <w:bCs/>
        </w:rPr>
      </w:pPr>
      <w:r w:rsidRPr="0048629E">
        <w:rPr>
          <w:b/>
          <w:bCs/>
        </w:rPr>
        <w:lastRenderedPageBreak/>
        <w:t>Do you agree that duplication in the mode defined in SP #1 is done only on the data tones of the payload portion and that EHT-STF/LTF are based on the total BW?</w:t>
      </w:r>
    </w:p>
    <w:p w14:paraId="0803BAAC" w14:textId="2AB65ACB" w:rsidR="0048629E" w:rsidRPr="0048629E" w:rsidRDefault="0048629E" w:rsidP="0048629E">
      <w:pPr>
        <w:pStyle w:val="ListParagraph"/>
        <w:keepNext/>
        <w:numPr>
          <w:ilvl w:val="0"/>
          <w:numId w:val="55"/>
        </w:numPr>
        <w:tabs>
          <w:tab w:val="left" w:pos="7075"/>
        </w:tabs>
        <w:rPr>
          <w:b/>
          <w:bCs/>
        </w:rPr>
      </w:pPr>
      <w:r w:rsidRPr="0048629E">
        <w:rPr>
          <w:b/>
          <w:bCs/>
        </w:rPr>
        <w:t xml:space="preserve">For 80MHz the </w:t>
      </w:r>
      <w:r w:rsidRPr="00194424">
        <w:rPr>
          <w:b/>
          <w:bCs/>
          <w:strike/>
        </w:rPr>
        <w:t>80MHz OFDMA</w:t>
      </w:r>
      <w:r w:rsidRPr="0048629E">
        <w:rPr>
          <w:b/>
          <w:bCs/>
        </w:rPr>
        <w:t xml:space="preserve"> </w:t>
      </w:r>
      <w:r w:rsidR="005514DD">
        <w:rPr>
          <w:b/>
          <w:bCs/>
        </w:rPr>
        <w:t>STF/</w:t>
      </w:r>
      <w:r w:rsidRPr="0048629E">
        <w:rPr>
          <w:b/>
          <w:bCs/>
        </w:rPr>
        <w:t xml:space="preserve">LTF sequence </w:t>
      </w:r>
      <w:r w:rsidRPr="00194424">
        <w:rPr>
          <w:b/>
          <w:bCs/>
          <w:strike/>
        </w:rPr>
        <w:t xml:space="preserve">is </w:t>
      </w:r>
      <w:r w:rsidRPr="0048629E">
        <w:rPr>
          <w:b/>
          <w:bCs/>
        </w:rPr>
        <w:t>used</w:t>
      </w:r>
      <w:r w:rsidR="00194424">
        <w:rPr>
          <w:b/>
          <w:bCs/>
        </w:rPr>
        <w:t xml:space="preserve"> for 80MHz OFDMA</w:t>
      </w:r>
      <w:r w:rsidR="005D2044">
        <w:rPr>
          <w:b/>
          <w:bCs/>
        </w:rPr>
        <w:t xml:space="preserve"> is used</w:t>
      </w:r>
    </w:p>
    <w:p w14:paraId="121D0572" w14:textId="4BBADE9E" w:rsidR="0048629E" w:rsidRPr="0048629E" w:rsidRDefault="0048629E" w:rsidP="0048629E">
      <w:pPr>
        <w:pStyle w:val="ListParagraph"/>
        <w:keepNext/>
        <w:numPr>
          <w:ilvl w:val="0"/>
          <w:numId w:val="55"/>
        </w:numPr>
        <w:tabs>
          <w:tab w:val="left" w:pos="7075"/>
        </w:tabs>
        <w:rPr>
          <w:b/>
          <w:bCs/>
        </w:rPr>
      </w:pPr>
      <w:r w:rsidRPr="0048629E">
        <w:rPr>
          <w:b/>
          <w:bCs/>
        </w:rPr>
        <w:t xml:space="preserve">For 160/320MHz the non-OFDMA 160/320 </w:t>
      </w:r>
      <w:r w:rsidR="005514DD">
        <w:rPr>
          <w:b/>
          <w:bCs/>
        </w:rPr>
        <w:t>STF/</w:t>
      </w:r>
      <w:r w:rsidRPr="0048629E">
        <w:rPr>
          <w:b/>
          <w:bCs/>
        </w:rPr>
        <w:t>LTF sequence is used</w:t>
      </w:r>
    </w:p>
    <w:p w14:paraId="7E669949" w14:textId="77777777" w:rsidR="0048629E" w:rsidRPr="0048629E" w:rsidRDefault="0048629E" w:rsidP="0048629E">
      <w:pPr>
        <w:pStyle w:val="ListParagraph"/>
        <w:keepNext/>
        <w:numPr>
          <w:ilvl w:val="0"/>
          <w:numId w:val="55"/>
        </w:numPr>
        <w:tabs>
          <w:tab w:val="left" w:pos="7075"/>
        </w:tabs>
        <w:rPr>
          <w:b/>
          <w:bCs/>
        </w:rPr>
      </w:pPr>
      <w:r w:rsidRPr="0048629E">
        <w:rPr>
          <w:b/>
          <w:bCs/>
        </w:rPr>
        <w:t>Pilots are the same as pilots for the non-DUP mode of the same BW and using</w:t>
      </w:r>
    </w:p>
    <w:p w14:paraId="41139289" w14:textId="280FD97D" w:rsidR="0048629E" w:rsidRPr="0048629E" w:rsidRDefault="0048629E" w:rsidP="0048629E">
      <w:pPr>
        <w:pStyle w:val="ListParagraph"/>
        <w:keepNext/>
        <w:numPr>
          <w:ilvl w:val="0"/>
          <w:numId w:val="56"/>
        </w:numPr>
        <w:tabs>
          <w:tab w:val="left" w:pos="7075"/>
        </w:tabs>
        <w:rPr>
          <w:b/>
          <w:bCs/>
        </w:rPr>
      </w:pPr>
      <w:r w:rsidRPr="0048629E">
        <w:rPr>
          <w:b/>
          <w:bCs/>
        </w:rPr>
        <w:t>OFDMA tone plan for 80MHz</w:t>
      </w:r>
      <w:r w:rsidR="008C0EA9">
        <w:rPr>
          <w:b/>
          <w:bCs/>
        </w:rPr>
        <w:t xml:space="preserve"> (16x2 pilots)</w:t>
      </w:r>
    </w:p>
    <w:p w14:paraId="26E965EA" w14:textId="77777777" w:rsidR="0048629E" w:rsidRPr="0048629E" w:rsidRDefault="0048629E" w:rsidP="0048629E">
      <w:pPr>
        <w:pStyle w:val="ListParagraph"/>
        <w:keepNext/>
        <w:numPr>
          <w:ilvl w:val="0"/>
          <w:numId w:val="56"/>
        </w:numPr>
        <w:tabs>
          <w:tab w:val="left" w:pos="7075"/>
        </w:tabs>
        <w:rPr>
          <w:b/>
          <w:bCs/>
        </w:rPr>
      </w:pPr>
      <w:r w:rsidRPr="0048629E">
        <w:rPr>
          <w:b/>
          <w:bCs/>
        </w:rPr>
        <w:t>Non-OFDMA tone plan for 160/320MHz</w:t>
      </w:r>
    </w:p>
    <w:p w14:paraId="6AE85BBA" w14:textId="541BB83C" w:rsidR="00032C57" w:rsidRPr="00E51D68" w:rsidRDefault="00E51D68" w:rsidP="00E51D68">
      <w:pPr>
        <w:pStyle w:val="ListParagraph"/>
        <w:keepNext/>
        <w:numPr>
          <w:ilvl w:val="0"/>
          <w:numId w:val="57"/>
        </w:numPr>
        <w:tabs>
          <w:tab w:val="left" w:pos="7075"/>
        </w:tabs>
      </w:pPr>
      <w:r>
        <w:rPr>
          <w:b/>
          <w:bCs/>
        </w:rPr>
        <w:t>Note: pre-EHT modulated fields are TBD</w:t>
      </w:r>
    </w:p>
    <w:p w14:paraId="43EC62F2" w14:textId="77777777" w:rsidR="00E51D68" w:rsidRDefault="00E51D68" w:rsidP="00E51D68">
      <w:pPr>
        <w:pStyle w:val="ListParagraph"/>
        <w:keepNext/>
        <w:tabs>
          <w:tab w:val="left" w:pos="7075"/>
        </w:tabs>
      </w:pPr>
    </w:p>
    <w:p w14:paraId="4937829A" w14:textId="77777777" w:rsidR="00917F1D" w:rsidRDefault="00917F1D" w:rsidP="00917F1D">
      <w:pPr>
        <w:ind w:firstLine="360"/>
        <w:rPr>
          <w:szCs w:val="22"/>
        </w:rPr>
      </w:pPr>
      <w:r>
        <w:rPr>
          <w:szCs w:val="22"/>
        </w:rPr>
        <w:t xml:space="preserve">SP deferred to next meeting. </w:t>
      </w:r>
    </w:p>
    <w:p w14:paraId="6AE431DD" w14:textId="77777777" w:rsidR="00032C57" w:rsidRPr="007E5FAA" w:rsidRDefault="00032C57" w:rsidP="00032C57">
      <w:pPr>
        <w:rPr>
          <w:b/>
          <w:bCs/>
        </w:rPr>
      </w:pPr>
    </w:p>
    <w:p w14:paraId="4F59DEC0" w14:textId="77777777" w:rsidR="00032C57" w:rsidRDefault="00032C57" w:rsidP="00032C57">
      <w:pPr>
        <w:ind w:left="360"/>
        <w:rPr>
          <w:b/>
          <w:bCs/>
        </w:rPr>
      </w:pPr>
      <w:r w:rsidRPr="00FC7D9D">
        <w:rPr>
          <w:b/>
          <w:bCs/>
        </w:rPr>
        <w:t>Discussion</w:t>
      </w:r>
      <w:r>
        <w:rPr>
          <w:b/>
          <w:bCs/>
        </w:rPr>
        <w:t>s on SP</w:t>
      </w:r>
      <w:r w:rsidRPr="00FC7D9D">
        <w:rPr>
          <w:b/>
          <w:bCs/>
        </w:rPr>
        <w:t>:</w:t>
      </w:r>
    </w:p>
    <w:p w14:paraId="6ECD4979" w14:textId="2CCEE8DB" w:rsidR="00032C57" w:rsidRDefault="00032C57" w:rsidP="00DC5DA3">
      <w:pPr>
        <w:ind w:left="360"/>
      </w:pPr>
      <w:r w:rsidRPr="00FC7D9D">
        <w:t>C:</w:t>
      </w:r>
      <w:r>
        <w:t xml:space="preserve"> </w:t>
      </w:r>
      <w:r w:rsidR="004562D7">
        <w:t xml:space="preserve">Can you add </w:t>
      </w:r>
      <w:r w:rsidR="00B21EFD">
        <w:t>“</w:t>
      </w:r>
      <w:r w:rsidR="004562D7">
        <w:t xml:space="preserve">Note: </w:t>
      </w:r>
      <w:r w:rsidR="00B21EFD">
        <w:t xml:space="preserve">Pre-EHT </w:t>
      </w:r>
      <w:r w:rsidR="00F054A1">
        <w:t>modulated fields</w:t>
      </w:r>
      <w:r w:rsidR="00B21EFD">
        <w:t xml:space="preserve"> are TBD”</w:t>
      </w:r>
    </w:p>
    <w:p w14:paraId="18C7D607" w14:textId="5E962A39" w:rsidR="007424D5" w:rsidRDefault="007424D5" w:rsidP="00DC5DA3">
      <w:pPr>
        <w:ind w:left="360"/>
      </w:pPr>
      <w:r>
        <w:t xml:space="preserve">C: We don’t have OFDMA LTF and non-OFDMA LTF. </w:t>
      </w:r>
    </w:p>
    <w:p w14:paraId="41DEBC33" w14:textId="3C312428" w:rsidR="00194424" w:rsidRDefault="00194424" w:rsidP="00DC5DA3">
      <w:pPr>
        <w:ind w:left="360"/>
      </w:pPr>
      <w:r>
        <w:t>A: Change to “for 80MHz LTF sequence used for 80Mhz OFDMA”</w:t>
      </w:r>
    </w:p>
    <w:p w14:paraId="3D2A93A5" w14:textId="5DCD2735" w:rsidR="00AB75D9" w:rsidRDefault="00AB75D9" w:rsidP="00DC5DA3">
      <w:pPr>
        <w:ind w:left="360"/>
      </w:pPr>
      <w:r>
        <w:t>C: Why the pilots are same as non-dup mode?</w:t>
      </w:r>
    </w:p>
    <w:p w14:paraId="2265F9C4" w14:textId="458CDCDA" w:rsidR="00AB75D9" w:rsidRDefault="00AB75D9" w:rsidP="00DC5DA3">
      <w:pPr>
        <w:ind w:left="360"/>
      </w:pPr>
      <w:r>
        <w:t xml:space="preserve">A: It’s easier for the Rx </w:t>
      </w:r>
      <w:r w:rsidR="00772771">
        <w:t>with same</w:t>
      </w:r>
      <w:r>
        <w:t xml:space="preserve"> pilot location. </w:t>
      </w:r>
      <w:r w:rsidR="006864B4">
        <w:t xml:space="preserve">There is no need to dup the pilot for tracking. </w:t>
      </w:r>
    </w:p>
    <w:p w14:paraId="05C056FE" w14:textId="77777777" w:rsidR="002A6ED1" w:rsidRDefault="00CE017B" w:rsidP="00DC5DA3">
      <w:pPr>
        <w:ind w:left="360"/>
      </w:pPr>
      <w:r>
        <w:t xml:space="preserve">C: </w:t>
      </w:r>
      <w:r w:rsidR="00405DA9">
        <w:t>Clarify</w:t>
      </w:r>
      <w:r w:rsidR="00574117">
        <w:t xml:space="preserve"> 80MHz Dup. </w:t>
      </w:r>
      <w:r w:rsidR="00405DA9">
        <w:t xml:space="preserve"> </w:t>
      </w:r>
    </w:p>
    <w:p w14:paraId="2C440967" w14:textId="22018271" w:rsidR="002A6ED1" w:rsidRDefault="002A6ED1" w:rsidP="00DC5DA3">
      <w:pPr>
        <w:ind w:left="360"/>
      </w:pPr>
      <w:r>
        <w:t>A:</w:t>
      </w:r>
      <w:r w:rsidR="003F1B1D">
        <w:t xml:space="preserve"> Dup of RU484 with 16pilots. We can add 16x2 pilots. </w:t>
      </w:r>
    </w:p>
    <w:p w14:paraId="65458F59" w14:textId="73EE701F" w:rsidR="00CE017B" w:rsidRDefault="002A6ED1" w:rsidP="00DC5DA3">
      <w:pPr>
        <w:ind w:left="360"/>
      </w:pPr>
      <w:r>
        <w:t xml:space="preserve">C: </w:t>
      </w:r>
      <w:r w:rsidR="006D3A05">
        <w:t>Then t</w:t>
      </w:r>
      <w:r w:rsidR="00405DA9">
        <w:t xml:space="preserve">he pilots are </w:t>
      </w:r>
      <w:proofErr w:type="gramStart"/>
      <w:r w:rsidR="00405DA9">
        <w:t>dup</w:t>
      </w:r>
      <w:proofErr w:type="gramEnd"/>
      <w:r w:rsidR="00B21317">
        <w:t xml:space="preserve"> right?</w:t>
      </w:r>
      <w:r w:rsidR="00BF7D59">
        <w:t xml:space="preserve"> Can you wait till next meeting for the SP?</w:t>
      </w:r>
    </w:p>
    <w:p w14:paraId="1D503925" w14:textId="6E9BC96D" w:rsidR="00BF7D59" w:rsidRDefault="00BF7D59" w:rsidP="00DC5DA3">
      <w:pPr>
        <w:ind w:left="360"/>
      </w:pPr>
      <w:r>
        <w:t xml:space="preserve">A: Ok. </w:t>
      </w:r>
    </w:p>
    <w:p w14:paraId="698B5926" w14:textId="7758F6CA" w:rsidR="00225897" w:rsidRDefault="00225897" w:rsidP="00DC5DA3">
      <w:pPr>
        <w:ind w:left="360"/>
      </w:pPr>
      <w:r>
        <w:t xml:space="preserve">C: </w:t>
      </w:r>
      <w:r w:rsidR="005514DD">
        <w:t xml:space="preserve">Add STF to the first 2 bullets. </w:t>
      </w:r>
    </w:p>
    <w:p w14:paraId="2B00A995" w14:textId="4A167819" w:rsidR="005514DD" w:rsidRDefault="005514DD" w:rsidP="00DC5DA3">
      <w:pPr>
        <w:ind w:left="360"/>
      </w:pPr>
      <w:r>
        <w:t xml:space="preserve">A: Updated. </w:t>
      </w:r>
    </w:p>
    <w:p w14:paraId="7630B43D" w14:textId="77777777" w:rsidR="00917F1D" w:rsidRDefault="00917F1D" w:rsidP="00917F1D">
      <w:pPr>
        <w:rPr>
          <w:szCs w:val="22"/>
        </w:rPr>
      </w:pPr>
    </w:p>
    <w:p w14:paraId="0D342DD0" w14:textId="26E67577" w:rsidR="007C0672" w:rsidRDefault="007C0672" w:rsidP="007C0672">
      <w:pPr>
        <w:rPr>
          <w:szCs w:val="22"/>
        </w:rPr>
      </w:pPr>
    </w:p>
    <w:p w14:paraId="7B292F3D" w14:textId="36EA9E44" w:rsidR="001F269B" w:rsidRDefault="001F269B" w:rsidP="001F269B">
      <w:pPr>
        <w:keepNext/>
        <w:tabs>
          <w:tab w:val="left" w:pos="7075"/>
        </w:tabs>
      </w:pPr>
      <w:r w:rsidRPr="003911AA">
        <w:rPr>
          <w:highlight w:val="cyan"/>
        </w:rPr>
        <w:t>SP#</w:t>
      </w:r>
      <w:r w:rsidR="00954894">
        <w:rPr>
          <w:highlight w:val="cyan"/>
        </w:rPr>
        <w:t>2</w:t>
      </w:r>
      <w:r>
        <w:t xml:space="preserve">:  SP3 in 965r3. </w:t>
      </w:r>
    </w:p>
    <w:p w14:paraId="760621EE" w14:textId="77777777" w:rsidR="001F269B" w:rsidRDefault="001F269B" w:rsidP="001F269B">
      <w:pPr>
        <w:keepNext/>
        <w:tabs>
          <w:tab w:val="left" w:pos="7075"/>
        </w:tabs>
      </w:pPr>
    </w:p>
    <w:p w14:paraId="3BB97DB9" w14:textId="3C04C788" w:rsidR="001F269B" w:rsidRDefault="001F269B" w:rsidP="001F269B">
      <w:pPr>
        <w:keepNext/>
        <w:tabs>
          <w:tab w:val="left" w:pos="7075"/>
        </w:tabs>
        <w:rPr>
          <w:b/>
          <w:bCs/>
        </w:rPr>
      </w:pPr>
      <w:r w:rsidRPr="001F269B">
        <w:rPr>
          <w:b/>
          <w:bCs/>
        </w:rPr>
        <w:t>Do you agree that the mode defined in SP #1 is limited to 6GHz?</w:t>
      </w:r>
    </w:p>
    <w:p w14:paraId="1E679143" w14:textId="2EA6E37A" w:rsidR="00340AFA" w:rsidRPr="00340AFA" w:rsidRDefault="00340AFA" w:rsidP="00340AFA">
      <w:pPr>
        <w:pStyle w:val="ListParagraph"/>
        <w:keepNext/>
        <w:numPr>
          <w:ilvl w:val="0"/>
          <w:numId w:val="57"/>
        </w:numPr>
        <w:tabs>
          <w:tab w:val="left" w:pos="7075"/>
        </w:tabs>
        <w:rPr>
          <w:b/>
          <w:bCs/>
        </w:rPr>
      </w:pPr>
      <w:r w:rsidRPr="00340AFA">
        <w:rPr>
          <w:b/>
          <w:bCs/>
        </w:rPr>
        <w:t xml:space="preserve">Note: Whether to further limit this to LPI mode is TBD. </w:t>
      </w:r>
    </w:p>
    <w:p w14:paraId="775AC0CF" w14:textId="77777777" w:rsidR="001F269B" w:rsidRDefault="001F269B" w:rsidP="001F269B">
      <w:pPr>
        <w:pStyle w:val="ListParagraph"/>
        <w:keepNext/>
        <w:tabs>
          <w:tab w:val="left" w:pos="7075"/>
        </w:tabs>
      </w:pPr>
    </w:p>
    <w:p w14:paraId="6FA3B7E9" w14:textId="147E8ECF" w:rsidR="001F269B" w:rsidRPr="007E5FAA" w:rsidRDefault="001F269B" w:rsidP="001F269B">
      <w:pPr>
        <w:keepNext/>
        <w:tabs>
          <w:tab w:val="left" w:pos="7075"/>
        </w:tabs>
      </w:pPr>
      <w:r>
        <w:t xml:space="preserve">      </w:t>
      </w:r>
      <w:r w:rsidRPr="009A309D">
        <w:rPr>
          <w:highlight w:val="green"/>
        </w:rPr>
        <w:t xml:space="preserve">SP result: Y/N/A: </w:t>
      </w:r>
      <w:r w:rsidR="00652D41">
        <w:rPr>
          <w:highlight w:val="green"/>
        </w:rPr>
        <w:t>41</w:t>
      </w:r>
      <w:r w:rsidRPr="009A309D">
        <w:rPr>
          <w:highlight w:val="green"/>
        </w:rPr>
        <w:t>/</w:t>
      </w:r>
      <w:r w:rsidR="00652D41">
        <w:rPr>
          <w:highlight w:val="green"/>
        </w:rPr>
        <w:t>0</w:t>
      </w:r>
      <w:r w:rsidRPr="009A309D">
        <w:rPr>
          <w:highlight w:val="green"/>
        </w:rPr>
        <w:t>/</w:t>
      </w:r>
      <w:r w:rsidR="00652D41">
        <w:rPr>
          <w:highlight w:val="green"/>
        </w:rPr>
        <w:t>9</w:t>
      </w:r>
    </w:p>
    <w:p w14:paraId="76D36971" w14:textId="77777777" w:rsidR="001F269B" w:rsidRPr="007E5FAA" w:rsidRDefault="001F269B" w:rsidP="001F269B">
      <w:pPr>
        <w:rPr>
          <w:b/>
          <w:bCs/>
        </w:rPr>
      </w:pPr>
    </w:p>
    <w:p w14:paraId="2781015F" w14:textId="77777777" w:rsidR="001F269B" w:rsidRDefault="001F269B" w:rsidP="001F269B">
      <w:pPr>
        <w:ind w:left="360"/>
        <w:rPr>
          <w:b/>
          <w:bCs/>
        </w:rPr>
      </w:pPr>
      <w:r w:rsidRPr="00FC7D9D">
        <w:rPr>
          <w:b/>
          <w:bCs/>
        </w:rPr>
        <w:t>Discussion</w:t>
      </w:r>
      <w:r>
        <w:rPr>
          <w:b/>
          <w:bCs/>
        </w:rPr>
        <w:t>s on SP</w:t>
      </w:r>
      <w:r w:rsidRPr="00FC7D9D">
        <w:rPr>
          <w:b/>
          <w:bCs/>
        </w:rPr>
        <w:t>:</w:t>
      </w:r>
    </w:p>
    <w:p w14:paraId="1B1E73F4" w14:textId="417FE5D1" w:rsidR="001F269B" w:rsidRDefault="001F269B" w:rsidP="001F269B">
      <w:pPr>
        <w:ind w:left="360"/>
      </w:pPr>
      <w:r w:rsidRPr="00FC7D9D">
        <w:t>C:</w:t>
      </w:r>
      <w:r>
        <w:t xml:space="preserve"> </w:t>
      </w:r>
      <w:r w:rsidR="001D2FCB">
        <w:t>In 6GHz, there are two modes, low power mode</w:t>
      </w:r>
      <w:r w:rsidR="002D3A92">
        <w:t xml:space="preserve"> </w:t>
      </w:r>
      <w:r w:rsidR="001D2FCB">
        <w:t xml:space="preserve">(LPI mode) and normal power 6GHz. </w:t>
      </w:r>
      <w:r w:rsidR="007B5653">
        <w:t xml:space="preserve">Without low power limitation, this mode may affect incumbent users. </w:t>
      </w:r>
    </w:p>
    <w:p w14:paraId="4B6E2470" w14:textId="4BD9176E" w:rsidR="007B5653" w:rsidRDefault="007B5653" w:rsidP="001F269B">
      <w:pPr>
        <w:ind w:left="360"/>
      </w:pPr>
      <w:r>
        <w:t xml:space="preserve">A: For </w:t>
      </w:r>
      <w:r w:rsidR="002D3A92">
        <w:t>first step</w:t>
      </w:r>
      <w:r>
        <w:t xml:space="preserve"> we </w:t>
      </w:r>
      <w:r w:rsidR="002D3A92">
        <w:t>do not want to</w:t>
      </w:r>
      <w:r>
        <w:t xml:space="preserve"> limit </w:t>
      </w:r>
      <w:r w:rsidR="002D3A92">
        <w:t xml:space="preserve">beyond 6GHz. We can further discuss other limitations. </w:t>
      </w:r>
      <w:r w:rsidR="00867803">
        <w:t xml:space="preserve">There can be different regulatory to define LPI. </w:t>
      </w:r>
    </w:p>
    <w:p w14:paraId="5A9D233C" w14:textId="1F6CF663" w:rsidR="002D3A92" w:rsidRDefault="002D3A92" w:rsidP="001F269B">
      <w:pPr>
        <w:ind w:left="360"/>
      </w:pPr>
      <w:r>
        <w:t>C: Can you make a few more options in your SP to include other limits?</w:t>
      </w:r>
    </w:p>
    <w:p w14:paraId="32350197" w14:textId="232D5EA4" w:rsidR="008038D2" w:rsidRDefault="008038D2" w:rsidP="001F269B">
      <w:pPr>
        <w:ind w:left="360"/>
      </w:pPr>
      <w:r>
        <w:t>A: Opt1 6GHz, Opt2 6GHz LPI</w:t>
      </w:r>
      <w:r w:rsidR="005F7052">
        <w:t xml:space="preserve">. </w:t>
      </w:r>
    </w:p>
    <w:p w14:paraId="1E94711A" w14:textId="2B126713" w:rsidR="005F7052" w:rsidRDefault="005F7052" w:rsidP="001F269B">
      <w:pPr>
        <w:ind w:left="360"/>
      </w:pPr>
      <w:r>
        <w:t xml:space="preserve">C: Suggest </w:t>
      </w:r>
      <w:r w:rsidR="00104047">
        <w:t>making</w:t>
      </w:r>
      <w:r>
        <w:t xml:space="preserve"> </w:t>
      </w:r>
      <w:r w:rsidR="00917A1B">
        <w:t>LPI limitation in</w:t>
      </w:r>
      <w:r>
        <w:t xml:space="preserve"> another SP. </w:t>
      </w:r>
    </w:p>
    <w:p w14:paraId="6AEAFCD8" w14:textId="65BC7653" w:rsidR="00867803" w:rsidRDefault="00867803" w:rsidP="001F269B">
      <w:pPr>
        <w:ind w:left="360"/>
      </w:pPr>
      <w:r>
        <w:t>C: Add a note that whether to further limit this to LPI mode is TBD</w:t>
      </w:r>
      <w:r w:rsidR="008E268F">
        <w:t>.</w:t>
      </w:r>
    </w:p>
    <w:p w14:paraId="72352068" w14:textId="3C972DC0" w:rsidR="001F269B" w:rsidRDefault="001F269B" w:rsidP="007C0672">
      <w:pPr>
        <w:rPr>
          <w:szCs w:val="22"/>
        </w:rPr>
      </w:pPr>
    </w:p>
    <w:p w14:paraId="0EC301BC" w14:textId="4208B2F8" w:rsidR="00C30973" w:rsidRDefault="00C30973" w:rsidP="007C0672">
      <w:pPr>
        <w:rPr>
          <w:szCs w:val="22"/>
        </w:rPr>
      </w:pPr>
    </w:p>
    <w:p w14:paraId="09E5F36E" w14:textId="7495FDCC" w:rsidR="00737AE3" w:rsidRPr="00032C57" w:rsidRDefault="00737AE3" w:rsidP="00737AE3">
      <w:pPr>
        <w:pStyle w:val="ListParagraph"/>
        <w:numPr>
          <w:ilvl w:val="0"/>
          <w:numId w:val="54"/>
        </w:numPr>
        <w:rPr>
          <w:b/>
          <w:bCs/>
          <w:lang w:val="en-US"/>
        </w:rPr>
      </w:pPr>
      <w:r w:rsidRPr="00032C57">
        <w:rPr>
          <w:b/>
          <w:bCs/>
        </w:rPr>
        <w:t xml:space="preserve">SPs from </w:t>
      </w:r>
      <w:r>
        <w:rPr>
          <w:b/>
          <w:bCs/>
        </w:rPr>
        <w:t>1138</w:t>
      </w:r>
      <w:r w:rsidRPr="00032C57">
        <w:rPr>
          <w:b/>
          <w:bCs/>
        </w:rPr>
        <w:t>r</w:t>
      </w:r>
      <w:r>
        <w:rPr>
          <w:b/>
          <w:bCs/>
        </w:rPr>
        <w:t>1</w:t>
      </w:r>
      <w:r w:rsidRPr="00032C57">
        <w:rPr>
          <w:b/>
          <w:bCs/>
        </w:rPr>
        <w:t xml:space="preserve"> – </w:t>
      </w:r>
      <w:r>
        <w:rPr>
          <w:b/>
          <w:bCs/>
        </w:rPr>
        <w:t xml:space="preserve">Ron </w:t>
      </w:r>
      <w:proofErr w:type="spellStart"/>
      <w:r>
        <w:rPr>
          <w:b/>
          <w:bCs/>
        </w:rPr>
        <w:t>Porat</w:t>
      </w:r>
      <w:proofErr w:type="spellEnd"/>
      <w:r w:rsidRPr="00032C57">
        <w:rPr>
          <w:b/>
          <w:bCs/>
        </w:rPr>
        <w:t xml:space="preserve"> (</w:t>
      </w:r>
      <w:r>
        <w:rPr>
          <w:b/>
          <w:bCs/>
        </w:rPr>
        <w:t>Broadcom</w:t>
      </w:r>
      <w:r w:rsidRPr="00032C57">
        <w:rPr>
          <w:b/>
          <w:bCs/>
        </w:rPr>
        <w:t>)</w:t>
      </w:r>
    </w:p>
    <w:p w14:paraId="55B87EE7" w14:textId="77777777" w:rsidR="00737AE3" w:rsidRPr="00F31E3B" w:rsidRDefault="00737AE3" w:rsidP="00737AE3">
      <w:pPr>
        <w:rPr>
          <w:b/>
          <w:bCs/>
        </w:rPr>
      </w:pPr>
    </w:p>
    <w:p w14:paraId="62C6A337" w14:textId="57B54557" w:rsidR="00737AE3" w:rsidRDefault="00ED0201" w:rsidP="00737AE3">
      <w:pPr>
        <w:rPr>
          <w:szCs w:val="22"/>
        </w:rPr>
      </w:pPr>
      <w:r>
        <w:t xml:space="preserve">SPs deferred. </w:t>
      </w:r>
    </w:p>
    <w:p w14:paraId="69386A29" w14:textId="344D8C6C" w:rsidR="00737AE3" w:rsidRDefault="00737AE3" w:rsidP="007C0672">
      <w:pPr>
        <w:rPr>
          <w:szCs w:val="22"/>
        </w:rPr>
      </w:pPr>
    </w:p>
    <w:p w14:paraId="1E10E9CC" w14:textId="7DA42D8B" w:rsidR="00737AE3" w:rsidRDefault="00737AE3" w:rsidP="007C0672">
      <w:pPr>
        <w:rPr>
          <w:szCs w:val="22"/>
        </w:rPr>
      </w:pPr>
    </w:p>
    <w:p w14:paraId="1E7431BF" w14:textId="77777777" w:rsidR="00541370" w:rsidRDefault="00541370" w:rsidP="007C0672">
      <w:pPr>
        <w:rPr>
          <w:szCs w:val="22"/>
        </w:rPr>
      </w:pPr>
    </w:p>
    <w:p w14:paraId="6A9956DF" w14:textId="77777777" w:rsidR="00541370" w:rsidRDefault="00541370" w:rsidP="007C0672">
      <w:pPr>
        <w:rPr>
          <w:szCs w:val="22"/>
        </w:rPr>
      </w:pPr>
    </w:p>
    <w:p w14:paraId="0E804856" w14:textId="77777777" w:rsidR="007C0672" w:rsidRDefault="007C0672" w:rsidP="007C0672">
      <w:pPr>
        <w:rPr>
          <w:b/>
          <w:sz w:val="28"/>
          <w:szCs w:val="28"/>
        </w:rPr>
      </w:pPr>
      <w:r>
        <w:rPr>
          <w:b/>
          <w:sz w:val="28"/>
          <w:szCs w:val="28"/>
        </w:rPr>
        <w:lastRenderedPageBreak/>
        <w:t>New Submissions</w:t>
      </w:r>
    </w:p>
    <w:p w14:paraId="6A63CD1A" w14:textId="77777777" w:rsidR="007C0672" w:rsidRDefault="007C0672" w:rsidP="007C0672">
      <w:pPr>
        <w:rPr>
          <w:b/>
          <w:bCs/>
        </w:rPr>
      </w:pPr>
    </w:p>
    <w:p w14:paraId="11C051B0" w14:textId="0227597A" w:rsidR="007C0672" w:rsidRPr="00C27495" w:rsidRDefault="007C0672" w:rsidP="00C27495">
      <w:pPr>
        <w:pStyle w:val="ListParagraph"/>
        <w:numPr>
          <w:ilvl w:val="0"/>
          <w:numId w:val="53"/>
        </w:numPr>
        <w:rPr>
          <w:b/>
          <w:bCs/>
        </w:rPr>
      </w:pPr>
      <w:r w:rsidRPr="00C27495">
        <w:rPr>
          <w:b/>
          <w:bCs/>
        </w:rPr>
        <w:t>11-20-</w:t>
      </w:r>
      <w:r w:rsidR="003A1861">
        <w:rPr>
          <w:b/>
          <w:bCs/>
        </w:rPr>
        <w:t>1100</w:t>
      </w:r>
      <w:r w:rsidRPr="00C27495">
        <w:rPr>
          <w:b/>
          <w:bCs/>
        </w:rPr>
        <w:t xml:space="preserve">r0 – </w:t>
      </w:r>
      <w:r w:rsidR="000A1A8B" w:rsidRPr="000A1A8B">
        <w:rPr>
          <w:b/>
          <w:bCs/>
          <w:lang w:val="en-US"/>
        </w:rPr>
        <w:t>Discussions on EHT Non-contiguous PPDU</w:t>
      </w:r>
      <w:r w:rsidR="000A1A8B">
        <w:rPr>
          <w:b/>
          <w:bCs/>
          <w:lang w:val="en-US"/>
        </w:rPr>
        <w:t xml:space="preserve"> </w:t>
      </w:r>
      <w:r w:rsidRPr="00C27495">
        <w:rPr>
          <w:b/>
          <w:bCs/>
        </w:rPr>
        <w:t xml:space="preserve">– </w:t>
      </w:r>
      <w:r w:rsidR="000A1A8B">
        <w:t>Rui Cao</w:t>
      </w:r>
      <w:r>
        <w:t xml:space="preserve"> (</w:t>
      </w:r>
      <w:r w:rsidR="00B35C2D">
        <w:t>NXP</w:t>
      </w:r>
      <w:r>
        <w:t>)</w:t>
      </w:r>
    </w:p>
    <w:p w14:paraId="1A0A8E5A" w14:textId="522AFC98" w:rsidR="007C0672" w:rsidRDefault="007C0672" w:rsidP="007C0672">
      <w:pPr>
        <w:ind w:left="720"/>
      </w:pPr>
      <w:r w:rsidRPr="001916B5">
        <w:rPr>
          <w:b/>
          <w:szCs w:val="22"/>
        </w:rPr>
        <w:t>Summary:</w:t>
      </w:r>
      <w:r>
        <w:rPr>
          <w:b/>
          <w:szCs w:val="22"/>
        </w:rPr>
        <w:t xml:space="preserve"> </w:t>
      </w:r>
      <w:r w:rsidR="007F6631">
        <w:rPr>
          <w:szCs w:val="22"/>
          <w:lang w:val="en-GB"/>
        </w:rPr>
        <w:t>Propose that EHT does NOT define PPDU with non-contiguous BW</w:t>
      </w:r>
      <w:r w:rsidR="006744FE">
        <w:rPr>
          <w:szCs w:val="22"/>
          <w:lang w:val="en-GB"/>
        </w:rPr>
        <w:t xml:space="preserve"> and remove 80+80, 160+80 and 160+160 modes</w:t>
      </w:r>
      <w:r w:rsidRPr="000E6050">
        <w:rPr>
          <w:szCs w:val="22"/>
          <w:lang w:val="en-GB"/>
        </w:rPr>
        <w:t>.</w:t>
      </w:r>
      <w:r>
        <w:rPr>
          <w:szCs w:val="22"/>
          <w:lang w:val="en-GB"/>
        </w:rPr>
        <w:t xml:space="preserve"> </w:t>
      </w:r>
      <w:r w:rsidR="009A6F13">
        <w:rPr>
          <w:szCs w:val="22"/>
          <w:lang w:val="en-GB"/>
        </w:rPr>
        <w:t xml:space="preserve">Leave all non-contiguous cases to MLO. </w:t>
      </w:r>
    </w:p>
    <w:p w14:paraId="2203DC21" w14:textId="77777777" w:rsidR="007C0672" w:rsidRDefault="007C0672" w:rsidP="007C0672">
      <w:pPr>
        <w:ind w:left="720"/>
      </w:pPr>
    </w:p>
    <w:p w14:paraId="092091C4" w14:textId="77777777" w:rsidR="007C0672" w:rsidRPr="00E85CFD" w:rsidRDefault="007C0672" w:rsidP="007C0672">
      <w:pPr>
        <w:ind w:left="720"/>
        <w:rPr>
          <w:b/>
          <w:bCs/>
        </w:rPr>
      </w:pPr>
      <w:r w:rsidRPr="00E85CFD">
        <w:rPr>
          <w:b/>
          <w:bCs/>
        </w:rPr>
        <w:t>Discussion:</w:t>
      </w:r>
    </w:p>
    <w:p w14:paraId="042EB601" w14:textId="77777777" w:rsidR="00826250" w:rsidRDefault="00646BC4" w:rsidP="00646BC4">
      <w:pPr>
        <w:ind w:left="360"/>
      </w:pPr>
      <w:r w:rsidRPr="00FC7D9D">
        <w:t>C:</w:t>
      </w:r>
      <w:r>
        <w:t xml:space="preserve"> Slide 5, I agree with 2 LO</w:t>
      </w:r>
      <w:r w:rsidR="00142073">
        <w:t>, throughput issue. But for 240/160+80</w:t>
      </w:r>
      <w:r w:rsidR="00747330">
        <w:t xml:space="preserve"> within 320</w:t>
      </w:r>
      <w:r w:rsidR="00142073">
        <w:t xml:space="preserve">, </w:t>
      </w:r>
      <w:r w:rsidR="00921D18">
        <w:t>you can use all antenna</w:t>
      </w:r>
      <w:r w:rsidR="00826250">
        <w:t xml:space="preserve"> and we don’t have LO/throughput issue</w:t>
      </w:r>
      <w:r w:rsidR="00921D18">
        <w:t>.</w:t>
      </w:r>
      <w:r w:rsidR="003A5CFE">
        <w:t xml:space="preserve"> </w:t>
      </w:r>
      <w:r w:rsidR="00553832">
        <w:t>We already have some agreements for 160+80.</w:t>
      </w:r>
      <w:r w:rsidR="00826250">
        <w:t xml:space="preserve"> </w:t>
      </w:r>
    </w:p>
    <w:p w14:paraId="7C927A0C" w14:textId="7CEC6DF5" w:rsidR="00826250" w:rsidRDefault="00826250" w:rsidP="00646BC4">
      <w:pPr>
        <w:ind w:left="360"/>
      </w:pPr>
      <w:r>
        <w:t xml:space="preserve">A: We don’t want to delete 160+80 within 320MHz. </w:t>
      </w:r>
      <w:r w:rsidR="002F1CEA">
        <w:t xml:space="preserve">Single link 320 with 80MHz punctured is ok. </w:t>
      </w:r>
    </w:p>
    <w:p w14:paraId="4D3B4B69" w14:textId="30AF9795" w:rsidR="002F1CEA" w:rsidRDefault="00826250" w:rsidP="002F1CEA">
      <w:pPr>
        <w:ind w:left="360"/>
      </w:pPr>
      <w:r>
        <w:t xml:space="preserve">C: </w:t>
      </w:r>
      <w:r w:rsidR="002F1CEA">
        <w:t>Can you clarify in the SP that 160+80 within 320 is TBD?</w:t>
      </w:r>
    </w:p>
    <w:p w14:paraId="5B56FB2E" w14:textId="72CB7D97" w:rsidR="00BA7CEC" w:rsidRDefault="00BA7CEC" w:rsidP="002F1CEA">
      <w:pPr>
        <w:ind w:left="360"/>
      </w:pPr>
      <w:r>
        <w:t xml:space="preserve">A: Yes. </w:t>
      </w:r>
    </w:p>
    <w:p w14:paraId="324F8596" w14:textId="56221CDB" w:rsidR="002F1CEA" w:rsidRDefault="00023350" w:rsidP="002F1CEA">
      <w:pPr>
        <w:ind w:left="360"/>
      </w:pPr>
      <w:r>
        <w:t xml:space="preserve">C: </w:t>
      </w:r>
      <w:r w:rsidR="003A6E3F">
        <w:t xml:space="preserve">Slide 6 </w:t>
      </w:r>
      <w:r w:rsidR="0025248A">
        <w:t xml:space="preserve">text need to clarify to avoid misleading MAC people. </w:t>
      </w:r>
      <w:r w:rsidR="003878EA">
        <w:t xml:space="preserve">“Support different modes” sound like these modes already supported. </w:t>
      </w:r>
    </w:p>
    <w:p w14:paraId="5E38D117" w14:textId="279441DC" w:rsidR="0025248A" w:rsidRDefault="009C67A2" w:rsidP="002F1CEA">
      <w:pPr>
        <w:ind w:left="360"/>
      </w:pPr>
      <w:r>
        <w:t>C</w:t>
      </w:r>
      <w:r w:rsidR="0025248A">
        <w:t>:</w:t>
      </w:r>
      <w:r>
        <w:t xml:space="preserve"> </w:t>
      </w:r>
      <w:r w:rsidR="009D58C4">
        <w:t xml:space="preserve">It’s hard to support 320MHz </w:t>
      </w:r>
      <w:r w:rsidR="00B8001F">
        <w:t xml:space="preserve">more SSs </w:t>
      </w:r>
      <w:r w:rsidR="009D58C4">
        <w:t xml:space="preserve">with single radio. </w:t>
      </w:r>
      <w:r w:rsidR="0025248A">
        <w:t xml:space="preserve"> </w:t>
      </w:r>
      <w:r w:rsidR="009D58C4">
        <w:t xml:space="preserve">MLO can’t replace PHY non-contiguous mode. </w:t>
      </w:r>
    </w:p>
    <w:p w14:paraId="7DAF5548" w14:textId="63354702" w:rsidR="00536C9A" w:rsidRDefault="00536C9A" w:rsidP="002F1CEA">
      <w:pPr>
        <w:ind w:left="360"/>
      </w:pPr>
      <w:r>
        <w:t xml:space="preserve">A: </w:t>
      </w:r>
      <w:r w:rsidR="006D09B4">
        <w:t xml:space="preserve">In most common cases, non-contiguous PHY mode is not very useful. </w:t>
      </w:r>
      <w:r w:rsidR="004F0EB3">
        <w:t>Also,</w:t>
      </w:r>
      <w:r w:rsidR="002E4BA0">
        <w:t xml:space="preserve"> it does not achieve radio diversity. </w:t>
      </w:r>
    </w:p>
    <w:p w14:paraId="1B29B86E" w14:textId="2BE8E85F" w:rsidR="002E4BA0" w:rsidRDefault="002E4BA0" w:rsidP="002F1CEA">
      <w:pPr>
        <w:ind w:left="360"/>
      </w:pPr>
      <w:r>
        <w:t xml:space="preserve">C: </w:t>
      </w:r>
      <w:r w:rsidR="00F844A5">
        <w:t xml:space="preserve">With puncturing, you don’t need to have whole P80 available. </w:t>
      </w:r>
      <w:r w:rsidR="00521D32">
        <w:t xml:space="preserve">For STR mode in MLO, </w:t>
      </w:r>
      <w:r w:rsidR="00F844A5">
        <w:t>some people are still hav</w:t>
      </w:r>
      <w:r w:rsidR="00B66D69">
        <w:t>ing</w:t>
      </w:r>
      <w:r w:rsidR="00F844A5">
        <w:t xml:space="preserve"> concern</w:t>
      </w:r>
      <w:r w:rsidR="009778F2">
        <w:t>s</w:t>
      </w:r>
      <w:r w:rsidR="00F844A5">
        <w:t xml:space="preserve"> on it. </w:t>
      </w:r>
      <w:r w:rsidR="00481344">
        <w:t>So,</w:t>
      </w:r>
      <w:r w:rsidR="00F844A5">
        <w:t xml:space="preserve"> we don’t want to remove PHY non-contiguous mode. </w:t>
      </w:r>
    </w:p>
    <w:p w14:paraId="7CAA6FCE" w14:textId="1672011F" w:rsidR="00646BC4" w:rsidRDefault="004C2680" w:rsidP="00646BC4">
      <w:pPr>
        <w:ind w:left="360"/>
      </w:pPr>
      <w:r>
        <w:t>C</w:t>
      </w:r>
      <w:r w:rsidR="00364683">
        <w:t>:</w:t>
      </w:r>
      <w:r>
        <w:t xml:space="preserve"> </w:t>
      </w:r>
      <w:r w:rsidR="00F32B50">
        <w:t xml:space="preserve">Non-contiguous mode is </w:t>
      </w:r>
      <w:r w:rsidR="00D25212">
        <w:t xml:space="preserve">beneficial to the cases where </w:t>
      </w:r>
      <w:r w:rsidR="004E7054">
        <w:t xml:space="preserve">the channel condition is not good and </w:t>
      </w:r>
      <w:r w:rsidR="00D25212">
        <w:t xml:space="preserve">it’s hard to transmit 2SS (or more SSs). </w:t>
      </w:r>
    </w:p>
    <w:p w14:paraId="2EA1BBF5" w14:textId="3ACA8203" w:rsidR="00495125" w:rsidRDefault="00495125" w:rsidP="00646BC4">
      <w:pPr>
        <w:ind w:left="360"/>
      </w:pPr>
      <w:r>
        <w:t xml:space="preserve">A: </w:t>
      </w:r>
      <w:r w:rsidR="00E833D2">
        <w:t>We don’t see the operation in 11ac time. And in 11be, w</w:t>
      </w:r>
      <w:r w:rsidR="00CE65A3">
        <w:t xml:space="preserve">e can rely on MLO. </w:t>
      </w:r>
    </w:p>
    <w:p w14:paraId="74EB8B53" w14:textId="47CD7D6D" w:rsidR="00D24944" w:rsidRDefault="00D85D15" w:rsidP="000151E3">
      <w:pPr>
        <w:ind w:left="360"/>
      </w:pPr>
      <w:r>
        <w:t xml:space="preserve">C: </w:t>
      </w:r>
      <w:r w:rsidR="001F4191">
        <w:t xml:space="preserve">Similar concern for 160+80MHz mode. </w:t>
      </w:r>
      <w:r w:rsidR="000151E3">
        <w:t xml:space="preserve">Need to clarify SP text. </w:t>
      </w:r>
    </w:p>
    <w:p w14:paraId="3151A4CD" w14:textId="6501F9F3" w:rsidR="002D2D4E" w:rsidRDefault="002D2D4E" w:rsidP="000151E3">
      <w:pPr>
        <w:ind w:left="360"/>
      </w:pPr>
      <w:r>
        <w:t xml:space="preserve">A: Will modify SP text. </w:t>
      </w:r>
    </w:p>
    <w:p w14:paraId="17DEC721" w14:textId="5B98D7DD" w:rsidR="002D2D4E" w:rsidRDefault="002D2D4E" w:rsidP="000151E3">
      <w:pPr>
        <w:ind w:left="360"/>
      </w:pPr>
      <w:r>
        <w:t xml:space="preserve">C: </w:t>
      </w:r>
      <w:r w:rsidR="00873A0B">
        <w:t xml:space="preserve">For multi-radio diversity gain on slide 3. If P80 is available, the diversity gain can be achieved. </w:t>
      </w:r>
    </w:p>
    <w:p w14:paraId="119E2B8E" w14:textId="19981182" w:rsidR="00873A0B" w:rsidRDefault="00873A0B" w:rsidP="000151E3">
      <w:pPr>
        <w:ind w:left="360"/>
      </w:pPr>
      <w:r>
        <w:t>A: This is from channel access point of view. For non-contiguous PHY, whether S80 can be used rely on status of P80.</w:t>
      </w:r>
    </w:p>
    <w:p w14:paraId="1FAE45DF" w14:textId="77777777" w:rsidR="007C0672" w:rsidRDefault="007C0672" w:rsidP="007C0672"/>
    <w:p w14:paraId="7BBB4BBB" w14:textId="11FB381C" w:rsidR="007C0672" w:rsidRPr="00AE7E4C" w:rsidRDefault="007C0672" w:rsidP="007C0672">
      <w:pPr>
        <w:keepNext/>
        <w:tabs>
          <w:tab w:val="left" w:pos="7075"/>
        </w:tabs>
        <w:rPr>
          <w:rFonts w:eastAsia="SimSun"/>
          <w:lang w:eastAsia="en-GB"/>
        </w:rPr>
      </w:pPr>
      <w:r w:rsidRPr="003911AA">
        <w:rPr>
          <w:highlight w:val="cyan"/>
        </w:rPr>
        <w:t>SP#</w:t>
      </w:r>
      <w:r w:rsidR="00114050">
        <w:rPr>
          <w:highlight w:val="cyan"/>
        </w:rPr>
        <w:t>3</w:t>
      </w:r>
      <w:r>
        <w:t xml:space="preserve">: </w:t>
      </w:r>
      <w:r w:rsidRPr="00873083">
        <w:t xml:space="preserve"> </w:t>
      </w:r>
      <w:r>
        <w:t xml:space="preserve">SP1 in </w:t>
      </w:r>
      <w:r w:rsidR="00114050">
        <w:t>1100</w:t>
      </w:r>
      <w:r>
        <w:t>r0</w:t>
      </w:r>
    </w:p>
    <w:p w14:paraId="58B7BA65" w14:textId="77777777" w:rsidR="00114050" w:rsidRPr="00114050" w:rsidRDefault="00114050" w:rsidP="00114050">
      <w:pPr>
        <w:numPr>
          <w:ilvl w:val="0"/>
          <w:numId w:val="58"/>
        </w:numPr>
        <w:rPr>
          <w:b/>
          <w:bCs/>
        </w:rPr>
      </w:pPr>
      <w:r w:rsidRPr="00114050">
        <w:rPr>
          <w:b/>
          <w:bCs/>
        </w:rPr>
        <w:t>Do you agree that 11be does NOT define PPDU with non-contiguous signal bandwidth?</w:t>
      </w:r>
    </w:p>
    <w:p w14:paraId="1B76A05E" w14:textId="5692F3AB" w:rsidR="00114050" w:rsidRDefault="00114050" w:rsidP="00114050">
      <w:pPr>
        <w:numPr>
          <w:ilvl w:val="1"/>
          <w:numId w:val="58"/>
        </w:numPr>
        <w:rPr>
          <w:b/>
          <w:bCs/>
        </w:rPr>
      </w:pPr>
      <w:r w:rsidRPr="00114050">
        <w:rPr>
          <w:b/>
          <w:bCs/>
        </w:rPr>
        <w:t>Non-contiguous signal bandwidth includes 80+80MHz, 160+80MHz or 160+160MHz.</w:t>
      </w:r>
    </w:p>
    <w:p w14:paraId="705765B9" w14:textId="71858A5B" w:rsidR="00114050" w:rsidRDefault="000D5B11" w:rsidP="00522A9D">
      <w:pPr>
        <w:numPr>
          <w:ilvl w:val="1"/>
          <w:numId w:val="58"/>
        </w:numPr>
        <w:rPr>
          <w:b/>
          <w:bCs/>
          <w:strike/>
        </w:rPr>
      </w:pPr>
      <w:r>
        <w:rPr>
          <w:b/>
          <w:bCs/>
        </w:rPr>
        <w:t xml:space="preserve">This does not include </w:t>
      </w:r>
      <w:r w:rsidR="001C4CFE">
        <w:rPr>
          <w:b/>
          <w:bCs/>
        </w:rPr>
        <w:t xml:space="preserve">punctured modes within 160, 240 or 320MHz BW. </w:t>
      </w:r>
      <w:r w:rsidR="0086170C" w:rsidRPr="001C4CFE">
        <w:rPr>
          <w:b/>
          <w:bCs/>
          <w:strike/>
        </w:rPr>
        <w:t>160+80</w:t>
      </w:r>
      <w:r w:rsidR="00E914AD" w:rsidRPr="001C4CFE">
        <w:rPr>
          <w:b/>
          <w:bCs/>
          <w:strike/>
        </w:rPr>
        <w:t xml:space="preserve"> MHz</w:t>
      </w:r>
      <w:r w:rsidRPr="001C4CFE">
        <w:rPr>
          <w:b/>
          <w:bCs/>
          <w:strike/>
        </w:rPr>
        <w:t xml:space="preserve"> within 320MHz </w:t>
      </w:r>
      <w:r w:rsidR="00E914AD" w:rsidRPr="001C4CFE">
        <w:rPr>
          <w:b/>
          <w:bCs/>
          <w:strike/>
        </w:rPr>
        <w:t>BW</w:t>
      </w:r>
    </w:p>
    <w:p w14:paraId="2B19C590" w14:textId="5AC07CE6" w:rsidR="00114050" w:rsidRPr="00114050" w:rsidRDefault="00522A9D" w:rsidP="00522A9D">
      <w:pPr>
        <w:numPr>
          <w:ilvl w:val="1"/>
          <w:numId w:val="58"/>
        </w:numPr>
        <w:rPr>
          <w:b/>
          <w:bCs/>
        </w:rPr>
      </w:pPr>
      <w:r>
        <w:rPr>
          <w:b/>
          <w:bCs/>
        </w:rPr>
        <w:t>160+80 MHz PPDU is TBD within 320MHz.</w:t>
      </w:r>
    </w:p>
    <w:p w14:paraId="72D10FDF" w14:textId="77777777" w:rsidR="007C0672" w:rsidRDefault="007C0672" w:rsidP="007C0672"/>
    <w:p w14:paraId="0B84F2E7" w14:textId="3FAB1AAF" w:rsidR="007C0672" w:rsidRDefault="007C0672" w:rsidP="002F0356">
      <w:pPr>
        <w:keepNext/>
        <w:tabs>
          <w:tab w:val="left" w:pos="7075"/>
        </w:tabs>
      </w:pPr>
      <w:r>
        <w:t xml:space="preserve">      </w:t>
      </w:r>
      <w:r w:rsidRPr="00E84496">
        <w:rPr>
          <w:highlight w:val="red"/>
        </w:rPr>
        <w:t>SP result: Y/N/A: 3</w:t>
      </w:r>
      <w:r w:rsidR="00FD4363" w:rsidRPr="00E84496">
        <w:rPr>
          <w:highlight w:val="red"/>
        </w:rPr>
        <w:t>2</w:t>
      </w:r>
      <w:r w:rsidRPr="00E84496">
        <w:rPr>
          <w:highlight w:val="red"/>
        </w:rPr>
        <w:t>/</w:t>
      </w:r>
      <w:r w:rsidR="00FD4363" w:rsidRPr="00E84496">
        <w:rPr>
          <w:highlight w:val="red"/>
        </w:rPr>
        <w:t>16</w:t>
      </w:r>
      <w:r w:rsidRPr="00E84496">
        <w:rPr>
          <w:highlight w:val="red"/>
        </w:rPr>
        <w:t>/</w:t>
      </w:r>
      <w:r w:rsidR="00FD4363" w:rsidRPr="00E84496">
        <w:rPr>
          <w:highlight w:val="red"/>
        </w:rPr>
        <w:t>7</w:t>
      </w:r>
    </w:p>
    <w:p w14:paraId="06674F67" w14:textId="77777777" w:rsidR="007C0672" w:rsidRPr="00F1019D" w:rsidRDefault="007C0672" w:rsidP="007C0672"/>
    <w:p w14:paraId="445DE0D5" w14:textId="77777777" w:rsidR="007C0672" w:rsidRDefault="007C0672" w:rsidP="007C0672">
      <w:pPr>
        <w:ind w:left="360"/>
        <w:rPr>
          <w:b/>
          <w:bCs/>
        </w:rPr>
      </w:pPr>
      <w:r w:rsidRPr="00FC7D9D">
        <w:rPr>
          <w:b/>
          <w:bCs/>
        </w:rPr>
        <w:t>Discussion</w:t>
      </w:r>
      <w:r>
        <w:rPr>
          <w:b/>
          <w:bCs/>
        </w:rPr>
        <w:t>s on SP</w:t>
      </w:r>
      <w:r w:rsidRPr="00FC7D9D">
        <w:rPr>
          <w:b/>
          <w:bCs/>
        </w:rPr>
        <w:t>:</w:t>
      </w:r>
    </w:p>
    <w:p w14:paraId="3D6EF2B6" w14:textId="565C7940" w:rsidR="007C0672" w:rsidRDefault="007C0672" w:rsidP="002D2505">
      <w:pPr>
        <w:ind w:left="360"/>
        <w:rPr>
          <w:rFonts w:eastAsia="SimSun"/>
          <w:lang w:eastAsia="en-GB"/>
        </w:rPr>
      </w:pPr>
      <w:r w:rsidRPr="00FC7D9D">
        <w:t>C:</w:t>
      </w:r>
      <w:r>
        <w:rPr>
          <w:rFonts w:eastAsia="SimSun"/>
          <w:lang w:eastAsia="en-GB"/>
        </w:rPr>
        <w:t xml:space="preserve"> </w:t>
      </w:r>
      <w:r w:rsidR="000D5B11">
        <w:rPr>
          <w:rFonts w:eastAsia="SimSun"/>
          <w:lang w:eastAsia="en-GB"/>
        </w:rPr>
        <w:t xml:space="preserve">Update the SP text following the earlier discussions. </w:t>
      </w:r>
    </w:p>
    <w:p w14:paraId="34A47D65" w14:textId="754915AD" w:rsidR="000D5B11" w:rsidRDefault="000D5B11" w:rsidP="002D2505">
      <w:pPr>
        <w:ind w:left="360"/>
        <w:rPr>
          <w:rFonts w:eastAsia="SimSun"/>
          <w:lang w:eastAsia="en-GB"/>
        </w:rPr>
      </w:pPr>
      <w:r>
        <w:t>C:</w:t>
      </w:r>
      <w:r>
        <w:rPr>
          <w:rFonts w:eastAsia="SimSun"/>
          <w:lang w:eastAsia="en-GB"/>
        </w:rPr>
        <w:t xml:space="preserve"> </w:t>
      </w:r>
      <w:r w:rsidR="00ED5CD3">
        <w:rPr>
          <w:rFonts w:eastAsia="SimSun"/>
          <w:lang w:eastAsia="en-GB"/>
        </w:rPr>
        <w:t>There are long discussions on MLO in MAC</w:t>
      </w:r>
      <w:r w:rsidR="00B32CA1">
        <w:rPr>
          <w:rFonts w:eastAsia="SimSun"/>
          <w:lang w:eastAsia="en-GB"/>
        </w:rPr>
        <w:t xml:space="preserve"> and does not reach many consensuses</w:t>
      </w:r>
      <w:r w:rsidR="00ED5CD3">
        <w:rPr>
          <w:rFonts w:eastAsia="SimSun"/>
          <w:lang w:eastAsia="en-GB"/>
        </w:rPr>
        <w:t xml:space="preserve">. MLO may not be </w:t>
      </w:r>
      <w:r w:rsidR="00B32CA1">
        <w:rPr>
          <w:rFonts w:eastAsia="SimSun"/>
          <w:lang w:eastAsia="en-GB"/>
        </w:rPr>
        <w:t xml:space="preserve">mature enough as </w:t>
      </w:r>
      <w:r w:rsidR="00ED5CD3">
        <w:rPr>
          <w:rFonts w:eastAsia="SimSun"/>
          <w:lang w:eastAsia="en-GB"/>
        </w:rPr>
        <w:t>a proper replacement for non-contiguous PHY</w:t>
      </w:r>
      <w:r w:rsidR="00B32CA1">
        <w:rPr>
          <w:rFonts w:eastAsia="SimSun"/>
          <w:lang w:eastAsia="en-GB"/>
        </w:rPr>
        <w:t>.</w:t>
      </w:r>
    </w:p>
    <w:p w14:paraId="3D367D36" w14:textId="77777777" w:rsidR="009677CE" w:rsidRDefault="009677CE" w:rsidP="002D2505">
      <w:pPr>
        <w:ind w:left="360"/>
      </w:pPr>
      <w:r>
        <w:t>C</w:t>
      </w:r>
      <w:r w:rsidR="00B32CA1">
        <w:t>:</w:t>
      </w:r>
      <w:r>
        <w:t xml:space="preserve"> Since this is related to MLO, can you run it in joint session?</w:t>
      </w:r>
    </w:p>
    <w:p w14:paraId="0FD18822" w14:textId="433824C8" w:rsidR="00B32CA1" w:rsidRDefault="009677CE" w:rsidP="002D2505">
      <w:pPr>
        <w:ind w:left="360"/>
        <w:rPr>
          <w:rFonts w:eastAsia="SimSun"/>
          <w:lang w:eastAsia="en-GB"/>
        </w:rPr>
      </w:pPr>
      <w:r>
        <w:t>A: The earlier comment is not say</w:t>
      </w:r>
      <w:r w:rsidR="00951C25">
        <w:t>ing</w:t>
      </w:r>
      <w:r>
        <w:t xml:space="preserve"> this is depend on MLO. This is a pure PHY SP. </w:t>
      </w:r>
      <w:r w:rsidR="00B32CA1">
        <w:rPr>
          <w:rFonts w:eastAsia="SimSun"/>
          <w:lang w:eastAsia="en-GB"/>
        </w:rPr>
        <w:t xml:space="preserve"> </w:t>
      </w:r>
    </w:p>
    <w:p w14:paraId="6E5DFB14" w14:textId="351A3269" w:rsidR="003905E1" w:rsidRDefault="001C4CFE" w:rsidP="002D2505">
      <w:pPr>
        <w:ind w:left="360"/>
        <w:rPr>
          <w:rFonts w:eastAsia="SimSun"/>
          <w:lang w:eastAsia="en-GB"/>
        </w:rPr>
      </w:pPr>
      <w:r>
        <w:rPr>
          <w:rFonts w:eastAsia="SimSun"/>
          <w:lang w:eastAsia="en-GB"/>
        </w:rPr>
        <w:t xml:space="preserve">C: 80+80 within 240MHz (Punctured 80Mhz in 240) is similar to 160+80 within 320MHz. </w:t>
      </w:r>
      <w:r w:rsidR="000D47E3">
        <w:rPr>
          <w:rFonts w:eastAsia="SimSun"/>
          <w:lang w:eastAsia="en-GB"/>
        </w:rPr>
        <w:t>Should be more general</w:t>
      </w:r>
      <w:r w:rsidR="001F2CDF">
        <w:rPr>
          <w:rFonts w:eastAsia="SimSun"/>
          <w:lang w:eastAsia="en-GB"/>
        </w:rPr>
        <w:t xml:space="preserve"> in SP</w:t>
      </w:r>
      <w:r w:rsidR="00C24F42">
        <w:rPr>
          <w:rFonts w:eastAsia="SimSun"/>
          <w:lang w:eastAsia="en-GB"/>
        </w:rPr>
        <w:t xml:space="preserve"> to exclude all punctured modes. </w:t>
      </w:r>
    </w:p>
    <w:p w14:paraId="490CA71C" w14:textId="1A339A38" w:rsidR="009A0104" w:rsidRDefault="009A0104" w:rsidP="002D2505">
      <w:pPr>
        <w:ind w:left="360"/>
        <w:rPr>
          <w:rFonts w:eastAsia="SimSun"/>
          <w:lang w:eastAsia="en-GB"/>
        </w:rPr>
      </w:pPr>
      <w:r>
        <w:rPr>
          <w:rFonts w:eastAsia="SimSun"/>
          <w:lang w:eastAsia="en-GB"/>
        </w:rPr>
        <w:t xml:space="preserve">C: </w:t>
      </w:r>
      <w:r w:rsidR="00DD3773">
        <w:rPr>
          <w:rFonts w:eastAsia="SimSun"/>
          <w:lang w:eastAsia="en-GB"/>
        </w:rPr>
        <w:t xml:space="preserve">We support this SP. 80+80 is proved by 2 generations that it is not very useful. </w:t>
      </w:r>
      <w:r w:rsidR="000A3B69">
        <w:rPr>
          <w:rFonts w:eastAsia="SimSun"/>
          <w:lang w:eastAsia="en-GB"/>
        </w:rPr>
        <w:t xml:space="preserve">This is not even related to MLO. </w:t>
      </w:r>
      <w:r w:rsidR="00812027">
        <w:rPr>
          <w:rFonts w:eastAsia="SimSun"/>
          <w:lang w:eastAsia="en-GB"/>
        </w:rPr>
        <w:t xml:space="preserve">Also, this SP is not intended to change punctured modes. </w:t>
      </w:r>
    </w:p>
    <w:p w14:paraId="76B78F0C" w14:textId="6C0FB96C" w:rsidR="003E6E11" w:rsidRDefault="0016257F" w:rsidP="00812027">
      <w:pPr>
        <w:ind w:left="360"/>
        <w:rPr>
          <w:rFonts w:eastAsia="SimSun"/>
          <w:lang w:eastAsia="en-GB"/>
        </w:rPr>
      </w:pPr>
      <w:r>
        <w:rPr>
          <w:rFonts w:eastAsia="SimSun"/>
          <w:lang w:eastAsia="en-GB"/>
        </w:rPr>
        <w:t xml:space="preserve">C: </w:t>
      </w:r>
      <w:r w:rsidR="00BB1B29">
        <w:rPr>
          <w:rFonts w:eastAsia="SimSun"/>
          <w:lang w:eastAsia="en-GB"/>
        </w:rPr>
        <w:t xml:space="preserve">I </w:t>
      </w:r>
      <w:r w:rsidR="00F62A96">
        <w:rPr>
          <w:rFonts w:eastAsia="SimSun"/>
          <w:lang w:eastAsia="en-GB"/>
        </w:rPr>
        <w:t xml:space="preserve">think </w:t>
      </w:r>
      <w:r w:rsidR="00BB1B29">
        <w:rPr>
          <w:rFonts w:eastAsia="SimSun"/>
          <w:lang w:eastAsia="en-GB"/>
        </w:rPr>
        <w:t>160+80 is an</w:t>
      </w:r>
      <w:r w:rsidR="00525987">
        <w:rPr>
          <w:rFonts w:eastAsia="SimSun"/>
          <w:lang w:eastAsia="en-GB"/>
        </w:rPr>
        <w:t xml:space="preserve"> exception. </w:t>
      </w:r>
      <w:r w:rsidR="00F62A96">
        <w:rPr>
          <w:rFonts w:eastAsia="SimSun"/>
          <w:lang w:eastAsia="en-GB"/>
        </w:rPr>
        <w:t xml:space="preserve">I prefer previous clarification </w:t>
      </w:r>
      <w:r w:rsidR="00F57EFE">
        <w:rPr>
          <w:rFonts w:eastAsia="SimSun"/>
          <w:lang w:eastAsia="en-GB"/>
        </w:rPr>
        <w:t xml:space="preserve">to specifically </w:t>
      </w:r>
      <w:r w:rsidR="003E6E11">
        <w:rPr>
          <w:rFonts w:eastAsia="SimSun"/>
          <w:lang w:eastAsia="en-GB"/>
        </w:rPr>
        <w:t xml:space="preserve">emphasis 160+80. </w:t>
      </w:r>
    </w:p>
    <w:p w14:paraId="20D9E588" w14:textId="5C027861" w:rsidR="007C0672" w:rsidRDefault="007C0672" w:rsidP="007C0672">
      <w:pPr>
        <w:rPr>
          <w:b/>
          <w:bCs/>
        </w:rPr>
      </w:pPr>
    </w:p>
    <w:p w14:paraId="5C0103F3" w14:textId="77777777" w:rsidR="007C0672" w:rsidRDefault="007C0672" w:rsidP="007C0672">
      <w:pPr>
        <w:rPr>
          <w:b/>
          <w:bCs/>
        </w:rPr>
      </w:pPr>
    </w:p>
    <w:p w14:paraId="2E015C18" w14:textId="77777777" w:rsidR="007C0672" w:rsidRPr="00F31E3B" w:rsidRDefault="007C0672" w:rsidP="007C0672">
      <w:pPr>
        <w:rPr>
          <w:b/>
          <w:bCs/>
        </w:rPr>
      </w:pPr>
    </w:p>
    <w:p w14:paraId="0536BDE5" w14:textId="5CC066F4" w:rsidR="007C0672" w:rsidRPr="00336190" w:rsidRDefault="007C0672" w:rsidP="00C27495">
      <w:pPr>
        <w:pStyle w:val="ListParagraph"/>
        <w:numPr>
          <w:ilvl w:val="0"/>
          <w:numId w:val="53"/>
        </w:numPr>
        <w:rPr>
          <w:b/>
          <w:bCs/>
        </w:rPr>
      </w:pPr>
      <w:r w:rsidRPr="00336190">
        <w:rPr>
          <w:b/>
          <w:bCs/>
        </w:rPr>
        <w:t>11-20-09</w:t>
      </w:r>
      <w:r w:rsidR="009F2D46">
        <w:rPr>
          <w:b/>
          <w:bCs/>
        </w:rPr>
        <w:t>54</w:t>
      </w:r>
      <w:r w:rsidRPr="00336190">
        <w:rPr>
          <w:b/>
          <w:bCs/>
        </w:rPr>
        <w:t>r</w:t>
      </w:r>
      <w:r>
        <w:rPr>
          <w:b/>
          <w:bCs/>
        </w:rPr>
        <w:t>3</w:t>
      </w:r>
      <w:r w:rsidRPr="00336190">
        <w:rPr>
          <w:b/>
          <w:bCs/>
        </w:rPr>
        <w:t xml:space="preserve"> – </w:t>
      </w:r>
      <w:r w:rsidR="00845BF9" w:rsidRPr="00845BF9">
        <w:rPr>
          <w:b/>
          <w:bCs/>
          <w:lang w:val="en-US"/>
        </w:rPr>
        <w:t>240MHz transmission</w:t>
      </w:r>
      <w:r w:rsidR="00845BF9">
        <w:rPr>
          <w:b/>
          <w:bCs/>
          <w:lang w:val="en-US"/>
        </w:rPr>
        <w:t xml:space="preserve"> </w:t>
      </w:r>
      <w:r w:rsidRPr="00336190">
        <w:rPr>
          <w:b/>
          <w:bCs/>
        </w:rPr>
        <w:t xml:space="preserve">– </w:t>
      </w:r>
      <w:proofErr w:type="spellStart"/>
      <w:r w:rsidR="00845BF9">
        <w:t>Xiaogang</w:t>
      </w:r>
      <w:proofErr w:type="spellEnd"/>
      <w:r w:rsidR="00845BF9">
        <w:t xml:space="preserve"> Chen</w:t>
      </w:r>
      <w:r>
        <w:t xml:space="preserve"> (</w:t>
      </w:r>
      <w:r w:rsidR="00845BF9">
        <w:t>Intel</w:t>
      </w:r>
      <w:r>
        <w:t>)</w:t>
      </w:r>
    </w:p>
    <w:p w14:paraId="201F9E02" w14:textId="0219D45F" w:rsidR="007C0672" w:rsidRDefault="007C0672" w:rsidP="007C0672">
      <w:pPr>
        <w:ind w:left="720"/>
        <w:rPr>
          <w:bCs/>
          <w:szCs w:val="22"/>
        </w:rPr>
      </w:pPr>
      <w:r w:rsidRPr="001916B5">
        <w:rPr>
          <w:b/>
          <w:szCs w:val="22"/>
        </w:rPr>
        <w:t>Summary:</w:t>
      </w:r>
      <w:r>
        <w:rPr>
          <w:b/>
          <w:szCs w:val="22"/>
        </w:rPr>
        <w:t xml:space="preserve"> </w:t>
      </w:r>
      <w:r w:rsidRPr="006E0219">
        <w:rPr>
          <w:bCs/>
          <w:szCs w:val="22"/>
        </w:rPr>
        <w:t xml:space="preserve">Proposed </w:t>
      </w:r>
      <w:r w:rsidR="00BB1912">
        <w:rPr>
          <w:bCs/>
          <w:szCs w:val="22"/>
        </w:rPr>
        <w:t xml:space="preserve">not to define 240MHz PPDU in 11be. </w:t>
      </w:r>
    </w:p>
    <w:p w14:paraId="77FD85D2" w14:textId="77777777" w:rsidR="007C0672" w:rsidRDefault="007C0672" w:rsidP="007C0672"/>
    <w:p w14:paraId="5403B3FC" w14:textId="77777777" w:rsidR="007C0672" w:rsidRPr="00E85CFD" w:rsidRDefault="007C0672" w:rsidP="007C0672">
      <w:pPr>
        <w:ind w:left="720"/>
        <w:rPr>
          <w:b/>
          <w:bCs/>
        </w:rPr>
      </w:pPr>
      <w:r w:rsidRPr="00E85CFD">
        <w:rPr>
          <w:b/>
          <w:bCs/>
        </w:rPr>
        <w:t>Discussion:</w:t>
      </w:r>
    </w:p>
    <w:p w14:paraId="39968D90" w14:textId="487FD12A" w:rsidR="00A538A9" w:rsidRDefault="00A538A9" w:rsidP="00A538A9">
      <w:pPr>
        <w:ind w:left="360"/>
        <w:rPr>
          <w:rFonts w:eastAsia="SimSun"/>
          <w:lang w:eastAsia="en-GB"/>
        </w:rPr>
      </w:pPr>
      <w:r w:rsidRPr="00FC7D9D">
        <w:t>C:</w:t>
      </w:r>
      <w:r>
        <w:rPr>
          <w:rFonts w:eastAsia="SimSun"/>
          <w:lang w:eastAsia="en-GB"/>
        </w:rPr>
        <w:t xml:space="preserve"> </w:t>
      </w:r>
      <w:r w:rsidR="0094217C">
        <w:rPr>
          <w:rFonts w:eastAsia="SimSun"/>
          <w:lang w:eastAsia="en-GB"/>
        </w:rPr>
        <w:t>F</w:t>
      </w:r>
      <w:r w:rsidR="00553E7F">
        <w:rPr>
          <w:rFonts w:eastAsia="SimSun"/>
          <w:lang w:eastAsia="en-GB"/>
        </w:rPr>
        <w:t xml:space="preserve">or 996x2-1 and 996x2-2 are already in our RU allocation table. </w:t>
      </w:r>
    </w:p>
    <w:p w14:paraId="0CA98EA9" w14:textId="63CE5333" w:rsidR="001C1A5A" w:rsidRDefault="001C1A5A" w:rsidP="00A538A9">
      <w:pPr>
        <w:ind w:left="360"/>
        <w:rPr>
          <w:rFonts w:eastAsia="SimSun"/>
          <w:lang w:eastAsia="en-GB"/>
        </w:rPr>
      </w:pPr>
      <w:r>
        <w:t>A:</w:t>
      </w:r>
      <w:r>
        <w:rPr>
          <w:rFonts w:eastAsia="SimSun"/>
          <w:lang w:eastAsia="en-GB"/>
        </w:rPr>
        <w:t xml:space="preserve"> </w:t>
      </w:r>
      <w:r w:rsidR="0094217C">
        <w:rPr>
          <w:rFonts w:eastAsia="SimSun"/>
          <w:lang w:eastAsia="en-GB"/>
        </w:rPr>
        <w:t xml:space="preserve">Yes, it’s still allowed in OFDMA. Here I am disallow it for non-OFDMA. </w:t>
      </w:r>
    </w:p>
    <w:p w14:paraId="7D5AA67D" w14:textId="7DD0D3AA" w:rsidR="0094217C" w:rsidRDefault="0094217C" w:rsidP="00A538A9">
      <w:pPr>
        <w:ind w:left="360"/>
        <w:rPr>
          <w:rFonts w:eastAsia="SimSun"/>
          <w:lang w:eastAsia="en-GB"/>
        </w:rPr>
      </w:pPr>
      <w:r>
        <w:t>C:</w:t>
      </w:r>
      <w:r>
        <w:rPr>
          <w:rFonts w:eastAsia="SimSun"/>
          <w:lang w:eastAsia="en-GB"/>
        </w:rPr>
        <w:t xml:space="preserve"> </w:t>
      </w:r>
      <w:r w:rsidR="00431DF9">
        <w:rPr>
          <w:rFonts w:eastAsia="SimSun"/>
          <w:lang w:eastAsia="en-GB"/>
        </w:rPr>
        <w:t xml:space="preserve">Slide 13, need to clarify that for 240MHz, it should be </w:t>
      </w:r>
      <w:r w:rsidR="00827FDE">
        <w:rPr>
          <w:rFonts w:eastAsia="SimSun"/>
          <w:lang w:eastAsia="en-GB"/>
        </w:rPr>
        <w:t xml:space="preserve">just </w:t>
      </w:r>
      <w:r w:rsidR="00431DF9">
        <w:rPr>
          <w:rFonts w:eastAsia="SimSun"/>
          <w:lang w:eastAsia="en-GB"/>
        </w:rPr>
        <w:t xml:space="preserve">one mode </w:t>
      </w:r>
      <w:r w:rsidR="00827FDE">
        <w:rPr>
          <w:rFonts w:eastAsia="SimSun"/>
          <w:lang w:eastAsia="en-GB"/>
        </w:rPr>
        <w:t xml:space="preserve">for 240 </w:t>
      </w:r>
      <w:r w:rsidR="00431DF9">
        <w:rPr>
          <w:rFonts w:eastAsia="SimSun"/>
          <w:lang w:eastAsia="en-GB"/>
        </w:rPr>
        <w:t xml:space="preserve">from PHY layer just same as other PPDU sizes. </w:t>
      </w:r>
      <w:r w:rsidR="00AE7545">
        <w:rPr>
          <w:rFonts w:eastAsia="SimSun"/>
          <w:lang w:eastAsia="en-GB"/>
        </w:rPr>
        <w:t xml:space="preserve">Here </w:t>
      </w:r>
      <w:r w:rsidR="00CE5267">
        <w:rPr>
          <w:rFonts w:eastAsia="SimSun"/>
          <w:lang w:eastAsia="en-GB"/>
        </w:rPr>
        <w:t>it shows</w:t>
      </w:r>
      <w:r w:rsidR="00AE7545">
        <w:rPr>
          <w:rFonts w:eastAsia="SimSun"/>
          <w:lang w:eastAsia="en-GB"/>
        </w:rPr>
        <w:t xml:space="preserve"> multiple modes for 240MHz. </w:t>
      </w:r>
    </w:p>
    <w:p w14:paraId="58B12EF0" w14:textId="2644227F" w:rsidR="00AE7545" w:rsidRDefault="00CE5267" w:rsidP="00CE5267">
      <w:pPr>
        <w:tabs>
          <w:tab w:val="left" w:pos="1916"/>
        </w:tabs>
        <w:ind w:left="360"/>
        <w:rPr>
          <w:rFonts w:eastAsia="SimSun"/>
          <w:lang w:eastAsia="en-GB"/>
        </w:rPr>
      </w:pPr>
      <w:r>
        <w:rPr>
          <w:rFonts w:eastAsia="SimSun"/>
          <w:lang w:eastAsia="en-GB"/>
        </w:rPr>
        <w:t xml:space="preserve">A: </w:t>
      </w:r>
      <w:r w:rsidR="00C6255C">
        <w:rPr>
          <w:rFonts w:eastAsia="SimSun"/>
          <w:lang w:eastAsia="en-GB"/>
        </w:rPr>
        <w:t xml:space="preserve">For 240, it’s new and people may create more definitions. </w:t>
      </w:r>
    </w:p>
    <w:p w14:paraId="1EEC31F0" w14:textId="23127881" w:rsidR="00FC5A30" w:rsidRDefault="00FC5A30" w:rsidP="00CE5267">
      <w:pPr>
        <w:tabs>
          <w:tab w:val="left" w:pos="1916"/>
        </w:tabs>
        <w:ind w:left="360"/>
        <w:rPr>
          <w:rFonts w:eastAsia="SimSun"/>
          <w:lang w:eastAsia="en-GB"/>
        </w:rPr>
      </w:pPr>
      <w:r>
        <w:rPr>
          <w:rFonts w:eastAsia="SimSun"/>
          <w:lang w:eastAsia="en-GB"/>
        </w:rPr>
        <w:t xml:space="preserve">C: </w:t>
      </w:r>
      <w:r w:rsidR="00A25F25">
        <w:rPr>
          <w:rFonts w:eastAsia="SimSun"/>
          <w:lang w:eastAsia="en-GB"/>
        </w:rPr>
        <w:t>How to signal the modes in slide 13?</w:t>
      </w:r>
      <w:r w:rsidR="00D56DCC">
        <w:rPr>
          <w:rFonts w:eastAsia="SimSun"/>
          <w:lang w:eastAsia="en-GB"/>
        </w:rPr>
        <w:t xml:space="preserve"> You need to read all the RU </w:t>
      </w:r>
      <w:r w:rsidR="008E03AC">
        <w:rPr>
          <w:rFonts w:eastAsia="SimSun"/>
          <w:lang w:eastAsia="en-GB"/>
        </w:rPr>
        <w:t>combinations,</w:t>
      </w:r>
      <w:r w:rsidR="00D56DCC">
        <w:rPr>
          <w:rFonts w:eastAsia="SimSun"/>
          <w:lang w:eastAsia="en-GB"/>
        </w:rPr>
        <w:t xml:space="preserve"> right?</w:t>
      </w:r>
    </w:p>
    <w:p w14:paraId="261677D1" w14:textId="5754C9C3" w:rsidR="00A25F25" w:rsidRDefault="00A25F25" w:rsidP="00CE5267">
      <w:pPr>
        <w:tabs>
          <w:tab w:val="left" w:pos="1916"/>
        </w:tabs>
        <w:ind w:left="360"/>
        <w:rPr>
          <w:rFonts w:eastAsia="SimSun"/>
          <w:lang w:eastAsia="en-GB"/>
        </w:rPr>
      </w:pPr>
      <w:r>
        <w:rPr>
          <w:rFonts w:eastAsia="SimSun"/>
          <w:lang w:eastAsia="en-GB"/>
        </w:rPr>
        <w:t xml:space="preserve">A: </w:t>
      </w:r>
      <w:r w:rsidR="00512C76">
        <w:rPr>
          <w:rFonts w:eastAsia="SimSun"/>
          <w:lang w:eastAsia="en-GB"/>
        </w:rPr>
        <w:t xml:space="preserve">Should be similar to other punctured modes. </w:t>
      </w:r>
    </w:p>
    <w:p w14:paraId="6ACD2DBE" w14:textId="1EBBDE01" w:rsidR="009819FE" w:rsidRDefault="009819FE" w:rsidP="00CE5267">
      <w:pPr>
        <w:tabs>
          <w:tab w:val="left" w:pos="1916"/>
        </w:tabs>
        <w:ind w:left="360"/>
        <w:rPr>
          <w:rFonts w:eastAsia="SimSun"/>
          <w:lang w:eastAsia="en-GB"/>
        </w:rPr>
      </w:pPr>
      <w:r>
        <w:rPr>
          <w:rFonts w:eastAsia="SimSun"/>
          <w:lang w:eastAsia="en-GB"/>
        </w:rPr>
        <w:t xml:space="preserve">C: </w:t>
      </w:r>
      <w:r w:rsidR="00F5399B">
        <w:rPr>
          <w:rFonts w:eastAsia="SimSun"/>
          <w:lang w:eastAsia="en-GB"/>
        </w:rPr>
        <w:t xml:space="preserve">Prefer to have 240MHz BW. At least to keep the modes such as the right cases in slide 13. </w:t>
      </w:r>
    </w:p>
    <w:p w14:paraId="28408490" w14:textId="714A8A6E" w:rsidR="0025304C" w:rsidRDefault="0025304C" w:rsidP="0045074D">
      <w:pPr>
        <w:tabs>
          <w:tab w:val="left" w:pos="1916"/>
        </w:tabs>
        <w:rPr>
          <w:rFonts w:eastAsia="SimSun"/>
          <w:lang w:eastAsia="en-GB"/>
        </w:rPr>
      </w:pPr>
    </w:p>
    <w:p w14:paraId="0DEC0DAB" w14:textId="2ADD5029" w:rsidR="007C0672" w:rsidRPr="00AE7E4C" w:rsidRDefault="007C0672" w:rsidP="007C0672">
      <w:pPr>
        <w:keepNext/>
        <w:tabs>
          <w:tab w:val="left" w:pos="7075"/>
        </w:tabs>
        <w:rPr>
          <w:rFonts w:eastAsia="SimSun"/>
          <w:lang w:eastAsia="en-GB"/>
        </w:rPr>
      </w:pPr>
    </w:p>
    <w:p w14:paraId="60C87551" w14:textId="76E43DA1" w:rsidR="00FD62FB" w:rsidRPr="00AE7E4C" w:rsidRDefault="00FD62FB" w:rsidP="00FD62FB">
      <w:pPr>
        <w:keepNext/>
        <w:tabs>
          <w:tab w:val="left" w:pos="7075"/>
        </w:tabs>
        <w:rPr>
          <w:rFonts w:eastAsia="SimSun"/>
          <w:lang w:eastAsia="en-GB"/>
        </w:rPr>
      </w:pPr>
      <w:r w:rsidRPr="003911AA">
        <w:rPr>
          <w:highlight w:val="cyan"/>
        </w:rPr>
        <w:t>SP#</w:t>
      </w:r>
      <w:r>
        <w:rPr>
          <w:highlight w:val="cyan"/>
        </w:rPr>
        <w:t>4</w:t>
      </w:r>
      <w:r>
        <w:t xml:space="preserve">: </w:t>
      </w:r>
      <w:r w:rsidRPr="00873083">
        <w:t xml:space="preserve"> </w:t>
      </w:r>
      <w:r>
        <w:t>SP</w:t>
      </w:r>
      <w:r w:rsidR="0045074D">
        <w:t>2b</w:t>
      </w:r>
      <w:r>
        <w:t xml:space="preserve"> in 954r3</w:t>
      </w:r>
    </w:p>
    <w:p w14:paraId="6C648140" w14:textId="77777777" w:rsidR="0045074D" w:rsidRPr="0045074D" w:rsidRDefault="0045074D" w:rsidP="00562B12">
      <w:pPr>
        <w:numPr>
          <w:ilvl w:val="0"/>
          <w:numId w:val="59"/>
        </w:numPr>
        <w:rPr>
          <w:b/>
          <w:bCs/>
        </w:rPr>
      </w:pPr>
      <w:r w:rsidRPr="0045074D">
        <w:rPr>
          <w:b/>
          <w:bCs/>
        </w:rPr>
        <w:t>Do you agree that MRU 996x2 shall not straddle two 160MHz channels?</w:t>
      </w:r>
    </w:p>
    <w:p w14:paraId="66BF5AAD" w14:textId="77777777" w:rsidR="0045074D" w:rsidRPr="0045074D" w:rsidRDefault="0045074D" w:rsidP="00562B12">
      <w:pPr>
        <w:numPr>
          <w:ilvl w:val="1"/>
          <w:numId w:val="59"/>
        </w:numPr>
        <w:rPr>
          <w:b/>
          <w:bCs/>
          <w:strike/>
        </w:rPr>
      </w:pPr>
      <w:r w:rsidRPr="0045074D">
        <w:rPr>
          <w:b/>
          <w:bCs/>
          <w:strike/>
        </w:rPr>
        <w:t>Note: The three options below are now allowed for MRU 996x2.</w:t>
      </w:r>
    </w:p>
    <w:p w14:paraId="4E39DCD3" w14:textId="0A837F85" w:rsidR="007C0672" w:rsidRDefault="0045074D" w:rsidP="004E0FD0">
      <w:pPr>
        <w:rPr>
          <w:szCs w:val="22"/>
        </w:rPr>
      </w:pPr>
      <w:r w:rsidRPr="0045074D">
        <w:rPr>
          <w:noProof/>
          <w:szCs w:val="22"/>
        </w:rPr>
        <w:drawing>
          <wp:inline distT="0" distB="0" distL="0" distR="0" wp14:anchorId="32E5C6B9" wp14:editId="34056819">
            <wp:extent cx="5017388" cy="516200"/>
            <wp:effectExtent l="0" t="0" r="0" b="5080"/>
            <wp:docPr id="2" name="Picture 6">
              <a:extLst xmlns:a="http://schemas.openxmlformats.org/drawingml/2006/main">
                <a:ext uri="{FF2B5EF4-FFF2-40B4-BE49-F238E27FC236}">
                  <a16:creationId xmlns:a16="http://schemas.microsoft.com/office/drawing/2014/main" id="{046A42C6-3CB7-47E7-9813-F317F071E7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46A42C6-3CB7-47E7-9813-F317F071E7FC}"/>
                        </a:ext>
                      </a:extLst>
                    </pic:cNvPr>
                    <pic:cNvPicPr>
                      <a:picLocks noChangeAspect="1"/>
                    </pic:cNvPicPr>
                  </pic:nvPicPr>
                  <pic:blipFill>
                    <a:blip r:embed="rId39"/>
                    <a:stretch>
                      <a:fillRect/>
                    </a:stretch>
                  </pic:blipFill>
                  <pic:spPr>
                    <a:xfrm>
                      <a:off x="0" y="0"/>
                      <a:ext cx="5017388" cy="516200"/>
                    </a:xfrm>
                    <a:prstGeom prst="rect">
                      <a:avLst/>
                    </a:prstGeom>
                  </pic:spPr>
                </pic:pic>
              </a:graphicData>
            </a:graphic>
          </wp:inline>
        </w:drawing>
      </w:r>
      <w:r>
        <w:rPr>
          <w:szCs w:val="22"/>
        </w:rPr>
        <w:t xml:space="preserve"> (Figure removed)</w:t>
      </w:r>
    </w:p>
    <w:p w14:paraId="71BFD62C" w14:textId="77777777" w:rsidR="0045074D" w:rsidRDefault="0045074D" w:rsidP="004E0FD0">
      <w:pPr>
        <w:rPr>
          <w:szCs w:val="22"/>
        </w:rPr>
      </w:pPr>
    </w:p>
    <w:p w14:paraId="34464C64" w14:textId="447C56A7" w:rsidR="002735B6" w:rsidRDefault="002735B6" w:rsidP="002735B6">
      <w:pPr>
        <w:keepNext/>
        <w:tabs>
          <w:tab w:val="left" w:pos="7075"/>
        </w:tabs>
      </w:pPr>
      <w:r>
        <w:t xml:space="preserve">      </w:t>
      </w:r>
      <w:r w:rsidRPr="00953229">
        <w:rPr>
          <w:highlight w:val="green"/>
        </w:rPr>
        <w:t>SP result: Y/N/A: 2</w:t>
      </w:r>
      <w:r w:rsidR="00953229" w:rsidRPr="00953229">
        <w:rPr>
          <w:highlight w:val="green"/>
        </w:rPr>
        <w:t>4</w:t>
      </w:r>
      <w:r w:rsidRPr="00953229">
        <w:rPr>
          <w:highlight w:val="green"/>
        </w:rPr>
        <w:t>/</w:t>
      </w:r>
      <w:r w:rsidR="00953229" w:rsidRPr="00953229">
        <w:rPr>
          <w:highlight w:val="green"/>
        </w:rPr>
        <w:t>4</w:t>
      </w:r>
      <w:r w:rsidRPr="00953229">
        <w:rPr>
          <w:highlight w:val="green"/>
        </w:rPr>
        <w:t>/</w:t>
      </w:r>
      <w:r w:rsidR="00953229" w:rsidRPr="00953229">
        <w:rPr>
          <w:highlight w:val="green"/>
        </w:rPr>
        <w:t>11</w:t>
      </w:r>
    </w:p>
    <w:p w14:paraId="07ED6A87" w14:textId="77777777" w:rsidR="002735B6" w:rsidRPr="00F1019D" w:rsidRDefault="002735B6" w:rsidP="002735B6"/>
    <w:p w14:paraId="3A1C7A7C" w14:textId="77777777" w:rsidR="002735B6" w:rsidRDefault="002735B6" w:rsidP="002735B6">
      <w:pPr>
        <w:ind w:left="360"/>
        <w:rPr>
          <w:b/>
          <w:bCs/>
        </w:rPr>
      </w:pPr>
      <w:r w:rsidRPr="00FC7D9D">
        <w:rPr>
          <w:b/>
          <w:bCs/>
        </w:rPr>
        <w:t>Discussion</w:t>
      </w:r>
      <w:r>
        <w:rPr>
          <w:b/>
          <w:bCs/>
        </w:rPr>
        <w:t>s on SP</w:t>
      </w:r>
      <w:r w:rsidRPr="00FC7D9D">
        <w:rPr>
          <w:b/>
          <w:bCs/>
        </w:rPr>
        <w:t>:</w:t>
      </w:r>
    </w:p>
    <w:p w14:paraId="017013C7" w14:textId="77777777" w:rsidR="009415A2" w:rsidRDefault="002735B6" w:rsidP="002735B6">
      <w:pPr>
        <w:ind w:left="360"/>
        <w:rPr>
          <w:rFonts w:eastAsia="SimSun"/>
          <w:lang w:eastAsia="en-GB"/>
        </w:rPr>
      </w:pPr>
      <w:r w:rsidRPr="00FC7D9D">
        <w:t>C:</w:t>
      </w:r>
      <w:r>
        <w:rPr>
          <w:rFonts w:eastAsia="SimSun"/>
          <w:lang w:eastAsia="en-GB"/>
        </w:rPr>
        <w:t xml:space="preserve"> </w:t>
      </w:r>
      <w:r w:rsidR="009415A2">
        <w:rPr>
          <w:rFonts w:eastAsia="SimSun"/>
          <w:lang w:eastAsia="en-GB"/>
        </w:rPr>
        <w:t xml:space="preserve">Is this for OFDMA or non-OFDMA. </w:t>
      </w:r>
    </w:p>
    <w:p w14:paraId="190C2E48" w14:textId="53135C48" w:rsidR="002735B6" w:rsidRDefault="009415A2" w:rsidP="002735B6">
      <w:pPr>
        <w:ind w:left="360"/>
        <w:rPr>
          <w:rFonts w:eastAsia="SimSun"/>
          <w:lang w:eastAsia="en-GB"/>
        </w:rPr>
      </w:pPr>
      <w:r>
        <w:t>A:</w:t>
      </w:r>
      <w:r>
        <w:rPr>
          <w:rFonts w:eastAsia="SimSun"/>
          <w:lang w:eastAsia="en-GB"/>
        </w:rPr>
        <w:t xml:space="preserve"> For non-OFDMA. It’s already not allowed in OFDMA. </w:t>
      </w:r>
      <w:r w:rsidR="00953229">
        <w:rPr>
          <w:rFonts w:eastAsia="SimSun"/>
          <w:lang w:eastAsia="en-GB"/>
        </w:rPr>
        <w:t xml:space="preserve"> </w:t>
      </w:r>
    </w:p>
    <w:p w14:paraId="32C270B1" w14:textId="6869F444" w:rsidR="00953229" w:rsidRDefault="00953229" w:rsidP="00505F26">
      <w:pPr>
        <w:rPr>
          <w:rFonts w:eastAsia="SimSun"/>
          <w:lang w:eastAsia="en-GB"/>
        </w:rPr>
      </w:pPr>
    </w:p>
    <w:p w14:paraId="1F8FEDD1" w14:textId="01303BF9" w:rsidR="00953229" w:rsidRPr="00AE7E4C" w:rsidRDefault="00953229" w:rsidP="00953229">
      <w:pPr>
        <w:keepNext/>
        <w:tabs>
          <w:tab w:val="left" w:pos="7075"/>
        </w:tabs>
        <w:rPr>
          <w:rFonts w:eastAsia="SimSun"/>
          <w:lang w:eastAsia="en-GB"/>
        </w:rPr>
      </w:pPr>
      <w:r>
        <w:t xml:space="preserve">      </w:t>
      </w:r>
    </w:p>
    <w:p w14:paraId="6FA320DF" w14:textId="29252F4E" w:rsidR="00953229" w:rsidRPr="00AE7E4C" w:rsidRDefault="00953229" w:rsidP="00953229">
      <w:pPr>
        <w:keepNext/>
        <w:tabs>
          <w:tab w:val="left" w:pos="7075"/>
        </w:tabs>
        <w:rPr>
          <w:rFonts w:eastAsia="SimSun"/>
          <w:lang w:eastAsia="en-GB"/>
        </w:rPr>
      </w:pPr>
      <w:r w:rsidRPr="003911AA">
        <w:rPr>
          <w:highlight w:val="cyan"/>
        </w:rPr>
        <w:t>SP#</w:t>
      </w:r>
      <w:r>
        <w:rPr>
          <w:highlight w:val="cyan"/>
        </w:rPr>
        <w:t>5</w:t>
      </w:r>
      <w:r>
        <w:t xml:space="preserve">: </w:t>
      </w:r>
      <w:r w:rsidRPr="00873083">
        <w:t xml:space="preserve"> </w:t>
      </w:r>
      <w:r>
        <w:t>SP2d in 954r3</w:t>
      </w:r>
    </w:p>
    <w:p w14:paraId="571DBEDB" w14:textId="2C53AF33" w:rsidR="00953229" w:rsidRDefault="001C5EAE" w:rsidP="00953229">
      <w:pPr>
        <w:rPr>
          <w:b/>
          <w:bCs/>
        </w:rPr>
      </w:pPr>
      <w:r w:rsidRPr="001C5EAE">
        <w:rPr>
          <w:b/>
          <w:bCs/>
        </w:rPr>
        <w:t>Which table defines the options for MRU 996x2+484 in 320MHz BSS?</w:t>
      </w:r>
    </w:p>
    <w:p w14:paraId="2174EFBA" w14:textId="6663F039" w:rsidR="00FA4F68" w:rsidRDefault="00FA4F68" w:rsidP="00562B12">
      <w:pPr>
        <w:pStyle w:val="ListParagraph"/>
        <w:numPr>
          <w:ilvl w:val="0"/>
          <w:numId w:val="60"/>
        </w:numPr>
        <w:rPr>
          <w:b/>
          <w:bCs/>
        </w:rPr>
      </w:pPr>
      <w:r>
        <w:rPr>
          <w:b/>
          <w:bCs/>
        </w:rPr>
        <w:t>240</w:t>
      </w:r>
      <w:r w:rsidR="008F400F">
        <w:rPr>
          <w:b/>
          <w:bCs/>
        </w:rPr>
        <w:t xml:space="preserve">/160+80 </w:t>
      </w:r>
      <w:r>
        <w:rPr>
          <w:b/>
          <w:bCs/>
        </w:rPr>
        <w:t xml:space="preserve">MHz </w:t>
      </w:r>
      <w:r w:rsidR="008F400F">
        <w:rPr>
          <w:b/>
          <w:bCs/>
        </w:rPr>
        <w:t>BW</w:t>
      </w:r>
      <w:r>
        <w:rPr>
          <w:b/>
          <w:bCs/>
        </w:rPr>
        <w:t xml:space="preserve"> </w:t>
      </w:r>
      <w:r w:rsidR="00050266">
        <w:rPr>
          <w:b/>
          <w:bCs/>
        </w:rPr>
        <w:t>entry is TBD</w:t>
      </w:r>
    </w:p>
    <w:p w14:paraId="70F88FB0" w14:textId="5E237AA6" w:rsidR="00050266" w:rsidRPr="00FA4F68" w:rsidRDefault="00050266" w:rsidP="00562B12">
      <w:pPr>
        <w:pStyle w:val="ListParagraph"/>
        <w:numPr>
          <w:ilvl w:val="0"/>
          <w:numId w:val="60"/>
        </w:numPr>
        <w:rPr>
          <w:b/>
          <w:bCs/>
        </w:rPr>
      </w:pPr>
      <w:r>
        <w:rPr>
          <w:b/>
          <w:bCs/>
        </w:rPr>
        <w:t xml:space="preserve">Note: Shaded area in pictures is punctured. </w:t>
      </w:r>
    </w:p>
    <w:p w14:paraId="711D4F13" w14:textId="490CB7B7" w:rsidR="00162819" w:rsidRDefault="00162819" w:rsidP="00162819">
      <w:pPr>
        <w:rPr>
          <w:b/>
          <w:bCs/>
          <w:szCs w:val="22"/>
        </w:rPr>
      </w:pPr>
      <w:proofErr w:type="spellStart"/>
      <w:r w:rsidRPr="00162819">
        <w:rPr>
          <w:b/>
          <w:bCs/>
          <w:szCs w:val="22"/>
        </w:rPr>
        <w:t>Tab.I</w:t>
      </w:r>
      <w:proofErr w:type="spellEnd"/>
      <w:r w:rsidRPr="00162819">
        <w:rPr>
          <w:b/>
          <w:bCs/>
          <w:szCs w:val="22"/>
        </w:rPr>
        <w:t>: 12 options.</w:t>
      </w:r>
      <w:r>
        <w:rPr>
          <w:b/>
          <w:bCs/>
          <w:szCs w:val="22"/>
        </w:rPr>
        <w:br/>
      </w:r>
      <w:r w:rsidRPr="00162819">
        <w:rPr>
          <w:b/>
          <w:bCs/>
          <w:noProof/>
          <w:szCs w:val="22"/>
        </w:rPr>
        <w:drawing>
          <wp:inline distT="0" distB="0" distL="0" distR="0" wp14:anchorId="07F0C0E0" wp14:editId="3A23F93D">
            <wp:extent cx="2749549" cy="840646"/>
            <wp:effectExtent l="0" t="0" r="0" b="0"/>
            <wp:docPr id="5" name="Picture 6">
              <a:extLst xmlns:a="http://schemas.openxmlformats.org/drawingml/2006/main">
                <a:ext uri="{FF2B5EF4-FFF2-40B4-BE49-F238E27FC236}">
                  <a16:creationId xmlns:a16="http://schemas.microsoft.com/office/drawing/2014/main" id="{D9987D0F-2FC6-4CD1-B206-DF993BF095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9987D0F-2FC6-4CD1-B206-DF993BF0959C}"/>
                        </a:ext>
                      </a:extLst>
                    </pic:cNvPr>
                    <pic:cNvPicPr>
                      <a:picLocks noChangeAspect="1"/>
                    </pic:cNvPicPr>
                  </pic:nvPicPr>
                  <pic:blipFill>
                    <a:blip r:embed="rId40"/>
                    <a:stretch>
                      <a:fillRect/>
                    </a:stretch>
                  </pic:blipFill>
                  <pic:spPr>
                    <a:xfrm>
                      <a:off x="0" y="0"/>
                      <a:ext cx="2749549" cy="840646"/>
                    </a:xfrm>
                    <a:prstGeom prst="rect">
                      <a:avLst/>
                    </a:prstGeom>
                  </pic:spPr>
                </pic:pic>
              </a:graphicData>
            </a:graphic>
          </wp:inline>
        </w:drawing>
      </w:r>
    </w:p>
    <w:p w14:paraId="69096A2F" w14:textId="77777777" w:rsidR="00162819" w:rsidRPr="00162819" w:rsidRDefault="00162819" w:rsidP="00162819">
      <w:pPr>
        <w:rPr>
          <w:szCs w:val="22"/>
        </w:rPr>
      </w:pPr>
    </w:p>
    <w:p w14:paraId="0C6F8344" w14:textId="293B6B8F" w:rsidR="00162819" w:rsidRDefault="00162819" w:rsidP="00162819">
      <w:pPr>
        <w:rPr>
          <w:b/>
          <w:bCs/>
          <w:szCs w:val="22"/>
        </w:rPr>
      </w:pPr>
      <w:proofErr w:type="spellStart"/>
      <w:r w:rsidRPr="00162819">
        <w:rPr>
          <w:b/>
          <w:bCs/>
          <w:szCs w:val="22"/>
        </w:rPr>
        <w:t>Tab.II</w:t>
      </w:r>
      <w:proofErr w:type="spellEnd"/>
      <w:r w:rsidRPr="00162819">
        <w:rPr>
          <w:b/>
          <w:bCs/>
          <w:szCs w:val="22"/>
        </w:rPr>
        <w:t>: 24 options.</w:t>
      </w:r>
    </w:p>
    <w:p w14:paraId="56EF0884" w14:textId="0B07CC30" w:rsidR="00162819" w:rsidRPr="00541370" w:rsidRDefault="00162819" w:rsidP="00953229">
      <w:pPr>
        <w:rPr>
          <w:b/>
          <w:bCs/>
          <w:szCs w:val="22"/>
        </w:rPr>
      </w:pPr>
      <w:r w:rsidRPr="00162819">
        <w:rPr>
          <w:b/>
          <w:bCs/>
          <w:noProof/>
          <w:szCs w:val="22"/>
        </w:rPr>
        <w:lastRenderedPageBreak/>
        <w:drawing>
          <wp:inline distT="0" distB="0" distL="0" distR="0" wp14:anchorId="252B4085" wp14:editId="0756F055">
            <wp:extent cx="2749549" cy="1676488"/>
            <wp:effectExtent l="0" t="0" r="0" b="0"/>
            <wp:docPr id="9" name="Picture 8">
              <a:extLst xmlns:a="http://schemas.openxmlformats.org/drawingml/2006/main">
                <a:ext uri="{FF2B5EF4-FFF2-40B4-BE49-F238E27FC236}">
                  <a16:creationId xmlns:a16="http://schemas.microsoft.com/office/drawing/2014/main" id="{6863FDE4-2FC8-454C-8AB9-4451CDD796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6863FDE4-2FC8-454C-8AB9-4451CDD796A9}"/>
                        </a:ext>
                      </a:extLst>
                    </pic:cNvPr>
                    <pic:cNvPicPr>
                      <a:picLocks noChangeAspect="1"/>
                    </pic:cNvPicPr>
                  </pic:nvPicPr>
                  <pic:blipFill>
                    <a:blip r:embed="rId41"/>
                    <a:stretch>
                      <a:fillRect/>
                    </a:stretch>
                  </pic:blipFill>
                  <pic:spPr>
                    <a:xfrm>
                      <a:off x="0" y="0"/>
                      <a:ext cx="2749549" cy="1676488"/>
                    </a:xfrm>
                    <a:prstGeom prst="rect">
                      <a:avLst/>
                    </a:prstGeom>
                  </pic:spPr>
                </pic:pic>
              </a:graphicData>
            </a:graphic>
          </wp:inline>
        </w:drawing>
      </w:r>
    </w:p>
    <w:p w14:paraId="2F2483A4" w14:textId="77777777" w:rsidR="00162819" w:rsidRDefault="00162819" w:rsidP="00953229">
      <w:pPr>
        <w:rPr>
          <w:szCs w:val="22"/>
        </w:rPr>
      </w:pPr>
    </w:p>
    <w:p w14:paraId="2B2FAE7A" w14:textId="36A2F6A0" w:rsidR="00953229" w:rsidRDefault="00953229" w:rsidP="00953229">
      <w:pPr>
        <w:keepNext/>
        <w:tabs>
          <w:tab w:val="left" w:pos="7075"/>
        </w:tabs>
      </w:pPr>
      <w:r>
        <w:t xml:space="preserve">      </w:t>
      </w:r>
      <w:r w:rsidRPr="00953229">
        <w:rPr>
          <w:highlight w:val="green"/>
        </w:rPr>
        <w:t xml:space="preserve">SP result: </w:t>
      </w:r>
      <w:r w:rsidR="00A11F35">
        <w:rPr>
          <w:highlight w:val="green"/>
        </w:rPr>
        <w:t>Tab1</w:t>
      </w:r>
      <w:r w:rsidRPr="00953229">
        <w:rPr>
          <w:highlight w:val="green"/>
        </w:rPr>
        <w:t>/</w:t>
      </w:r>
      <w:r w:rsidR="00A11F35">
        <w:rPr>
          <w:highlight w:val="green"/>
        </w:rPr>
        <w:t>Tab2</w:t>
      </w:r>
      <w:r w:rsidRPr="00953229">
        <w:rPr>
          <w:highlight w:val="green"/>
        </w:rPr>
        <w:t>/A: 2</w:t>
      </w:r>
      <w:r w:rsidR="005809B8">
        <w:rPr>
          <w:highlight w:val="green"/>
        </w:rPr>
        <w:t>1</w:t>
      </w:r>
      <w:r w:rsidRPr="00953229">
        <w:rPr>
          <w:highlight w:val="green"/>
        </w:rPr>
        <w:t>/</w:t>
      </w:r>
      <w:r w:rsidR="005809B8">
        <w:rPr>
          <w:highlight w:val="green"/>
        </w:rPr>
        <w:t>5</w:t>
      </w:r>
      <w:r w:rsidRPr="00953229">
        <w:rPr>
          <w:highlight w:val="green"/>
        </w:rPr>
        <w:t>/</w:t>
      </w:r>
      <w:r w:rsidR="005809B8">
        <w:rPr>
          <w:highlight w:val="green"/>
        </w:rPr>
        <w:t>8</w:t>
      </w:r>
    </w:p>
    <w:p w14:paraId="5F454CC5" w14:textId="77777777" w:rsidR="00953229" w:rsidRPr="00F1019D" w:rsidRDefault="00953229" w:rsidP="00953229"/>
    <w:p w14:paraId="009F023A" w14:textId="77777777" w:rsidR="00953229" w:rsidRDefault="00953229" w:rsidP="00953229">
      <w:pPr>
        <w:ind w:left="360"/>
        <w:rPr>
          <w:b/>
          <w:bCs/>
        </w:rPr>
      </w:pPr>
      <w:r w:rsidRPr="00FC7D9D">
        <w:rPr>
          <w:b/>
          <w:bCs/>
        </w:rPr>
        <w:t>Discussion</w:t>
      </w:r>
      <w:r>
        <w:rPr>
          <w:b/>
          <w:bCs/>
        </w:rPr>
        <w:t>s on SP</w:t>
      </w:r>
      <w:r w:rsidRPr="00FC7D9D">
        <w:rPr>
          <w:b/>
          <w:bCs/>
        </w:rPr>
        <w:t>:</w:t>
      </w:r>
    </w:p>
    <w:p w14:paraId="6F252AAF" w14:textId="088DDDCC" w:rsidR="00953229" w:rsidRDefault="00953229" w:rsidP="00953229">
      <w:pPr>
        <w:ind w:left="360"/>
        <w:rPr>
          <w:rFonts w:eastAsia="SimSun"/>
          <w:lang w:eastAsia="en-GB"/>
        </w:rPr>
      </w:pPr>
      <w:r w:rsidRPr="00FC7D9D">
        <w:t>C:</w:t>
      </w:r>
      <w:r>
        <w:rPr>
          <w:rFonts w:eastAsia="SimSun"/>
          <w:lang w:eastAsia="en-GB"/>
        </w:rPr>
        <w:t xml:space="preserve"> </w:t>
      </w:r>
      <w:r w:rsidR="00FA4F68">
        <w:rPr>
          <w:rFonts w:eastAsia="SimSun"/>
          <w:lang w:eastAsia="en-GB"/>
        </w:rPr>
        <w:t>Add “240MHz PPDU TBD”</w:t>
      </w:r>
      <w:r>
        <w:rPr>
          <w:rFonts w:eastAsia="SimSun"/>
          <w:lang w:eastAsia="en-GB"/>
        </w:rPr>
        <w:t xml:space="preserve"> </w:t>
      </w:r>
    </w:p>
    <w:p w14:paraId="45829A80" w14:textId="1C8B3B7D" w:rsidR="00FE123E" w:rsidRDefault="00FE123E" w:rsidP="00953229">
      <w:pPr>
        <w:ind w:left="360"/>
        <w:rPr>
          <w:rFonts w:eastAsia="SimSun"/>
          <w:lang w:eastAsia="en-GB"/>
        </w:rPr>
      </w:pPr>
      <w:r>
        <w:t>C:</w:t>
      </w:r>
      <w:r>
        <w:rPr>
          <w:rFonts w:eastAsia="SimSun"/>
          <w:lang w:eastAsia="en-GB"/>
        </w:rPr>
        <w:t xml:space="preserve"> The shaded area in the plot is punctured right? </w:t>
      </w:r>
    </w:p>
    <w:p w14:paraId="359F5FB3" w14:textId="0903DEA6" w:rsidR="00750E40" w:rsidRPr="000132BF" w:rsidRDefault="00FE123E" w:rsidP="000132BF">
      <w:pPr>
        <w:ind w:left="360"/>
        <w:rPr>
          <w:rFonts w:eastAsia="SimSun"/>
          <w:lang w:eastAsia="en-GB"/>
        </w:rPr>
      </w:pPr>
      <w:r>
        <w:t>A:</w:t>
      </w:r>
      <w:r>
        <w:rPr>
          <w:rFonts w:eastAsia="SimSun"/>
          <w:lang w:eastAsia="en-GB"/>
        </w:rPr>
        <w:t xml:space="preserve"> We can clarify. </w:t>
      </w:r>
    </w:p>
    <w:p w14:paraId="62DBCDF6" w14:textId="2579530D" w:rsidR="000132BF" w:rsidRDefault="000132BF" w:rsidP="002735B6">
      <w:pPr>
        <w:ind w:left="360"/>
        <w:rPr>
          <w:rFonts w:eastAsia="SimSun"/>
          <w:lang w:val="en-GB" w:eastAsia="en-GB"/>
        </w:rPr>
      </w:pPr>
    </w:p>
    <w:p w14:paraId="3A73D6CA" w14:textId="77777777" w:rsidR="000132BF" w:rsidRPr="00750E40" w:rsidRDefault="000132BF" w:rsidP="002735B6">
      <w:pPr>
        <w:ind w:left="360"/>
        <w:rPr>
          <w:rFonts w:eastAsia="SimSun"/>
          <w:lang w:val="en-GB" w:eastAsia="en-GB"/>
        </w:rPr>
      </w:pPr>
    </w:p>
    <w:p w14:paraId="55B45565" w14:textId="1BDADCFF" w:rsidR="000132BF" w:rsidRPr="00AE7E4C" w:rsidRDefault="000132BF" w:rsidP="000132BF">
      <w:pPr>
        <w:keepNext/>
        <w:tabs>
          <w:tab w:val="left" w:pos="7075"/>
        </w:tabs>
        <w:rPr>
          <w:rFonts w:eastAsia="SimSun"/>
          <w:lang w:eastAsia="en-GB"/>
        </w:rPr>
      </w:pPr>
      <w:r w:rsidRPr="003911AA">
        <w:rPr>
          <w:highlight w:val="cyan"/>
        </w:rPr>
        <w:t>SP#</w:t>
      </w:r>
      <w:r w:rsidR="009048FE">
        <w:rPr>
          <w:highlight w:val="cyan"/>
        </w:rPr>
        <w:t>6</w:t>
      </w:r>
      <w:r>
        <w:t xml:space="preserve">: </w:t>
      </w:r>
      <w:r w:rsidRPr="00873083">
        <w:t xml:space="preserve"> </w:t>
      </w:r>
      <w:r>
        <w:t>SP1 in 954r3</w:t>
      </w:r>
    </w:p>
    <w:p w14:paraId="47A53006" w14:textId="159BEBAF" w:rsidR="000642E1" w:rsidRPr="000642E1" w:rsidRDefault="000642E1" w:rsidP="00562B12">
      <w:pPr>
        <w:numPr>
          <w:ilvl w:val="0"/>
          <w:numId w:val="61"/>
        </w:numPr>
        <w:rPr>
          <w:b/>
          <w:bCs/>
        </w:rPr>
      </w:pPr>
      <w:r w:rsidRPr="000642E1">
        <w:rPr>
          <w:b/>
          <w:bCs/>
        </w:rPr>
        <w:t>Do you agree that no 240</w:t>
      </w:r>
      <w:r w:rsidR="006A67E2">
        <w:rPr>
          <w:b/>
          <w:bCs/>
        </w:rPr>
        <w:t>/160+80</w:t>
      </w:r>
      <w:r w:rsidRPr="000642E1">
        <w:rPr>
          <w:b/>
          <w:bCs/>
        </w:rPr>
        <w:t xml:space="preserve">MHz PPDU </w:t>
      </w:r>
      <w:r w:rsidR="006A67E2">
        <w:rPr>
          <w:b/>
          <w:bCs/>
        </w:rPr>
        <w:t xml:space="preserve">BW entry </w:t>
      </w:r>
      <w:r w:rsidRPr="000642E1">
        <w:rPr>
          <w:b/>
          <w:bCs/>
        </w:rPr>
        <w:t xml:space="preserve">is </w:t>
      </w:r>
      <w:r w:rsidR="006A67E2">
        <w:rPr>
          <w:b/>
          <w:bCs/>
        </w:rPr>
        <w:t xml:space="preserve">included in the BW field of U-SIG </w:t>
      </w:r>
      <w:r w:rsidRPr="000642E1">
        <w:rPr>
          <w:b/>
          <w:bCs/>
          <w:strike/>
        </w:rPr>
        <w:t xml:space="preserve">defined </w:t>
      </w:r>
      <w:r w:rsidRPr="000642E1">
        <w:rPr>
          <w:b/>
          <w:bCs/>
        </w:rPr>
        <w:t xml:space="preserve">in </w:t>
      </w:r>
      <w:proofErr w:type="gramStart"/>
      <w:r w:rsidRPr="000642E1">
        <w:rPr>
          <w:b/>
          <w:bCs/>
        </w:rPr>
        <w:t>11be.</w:t>
      </w:r>
      <w:proofErr w:type="gramEnd"/>
      <w:r w:rsidRPr="000642E1">
        <w:rPr>
          <w:b/>
          <w:bCs/>
        </w:rPr>
        <w:t xml:space="preserve"> </w:t>
      </w:r>
    </w:p>
    <w:p w14:paraId="273024A2" w14:textId="77777777" w:rsidR="000642E1" w:rsidRPr="000642E1" w:rsidRDefault="000642E1" w:rsidP="00562B12">
      <w:pPr>
        <w:numPr>
          <w:ilvl w:val="1"/>
          <w:numId w:val="61"/>
        </w:numPr>
        <w:rPr>
          <w:b/>
          <w:bCs/>
        </w:rPr>
      </w:pPr>
      <w:r w:rsidRPr="000642E1">
        <w:rPr>
          <w:b/>
          <w:bCs/>
        </w:rPr>
        <w:t>The 240Mhz transmission is defined as 320MHz PPDU with 80Mhz punctured.</w:t>
      </w:r>
    </w:p>
    <w:p w14:paraId="7CFA1524" w14:textId="77777777" w:rsidR="000642E1" w:rsidRPr="000642E1" w:rsidRDefault="000642E1" w:rsidP="00562B12">
      <w:pPr>
        <w:numPr>
          <w:ilvl w:val="2"/>
          <w:numId w:val="61"/>
        </w:numPr>
        <w:rPr>
          <w:b/>
          <w:bCs/>
          <w:strike/>
        </w:rPr>
      </w:pPr>
      <w:r w:rsidRPr="000642E1">
        <w:rPr>
          <w:b/>
          <w:bCs/>
          <w:strike/>
        </w:rPr>
        <w:t>The punctured 80MHz is either the left 80MHz or the right 80MHz in the 320MHz PPDU</w:t>
      </w:r>
    </w:p>
    <w:p w14:paraId="12D055D7" w14:textId="77777777" w:rsidR="000642E1" w:rsidRDefault="000642E1" w:rsidP="000642E1">
      <w:pPr>
        <w:rPr>
          <w:szCs w:val="22"/>
        </w:rPr>
      </w:pPr>
    </w:p>
    <w:p w14:paraId="5D79E229" w14:textId="7BBFE4EB" w:rsidR="000642E1" w:rsidRDefault="000642E1" w:rsidP="000642E1">
      <w:pPr>
        <w:keepNext/>
        <w:tabs>
          <w:tab w:val="left" w:pos="7075"/>
        </w:tabs>
      </w:pPr>
      <w:r>
        <w:t xml:space="preserve">      </w:t>
      </w:r>
      <w:r w:rsidRPr="00953229">
        <w:rPr>
          <w:highlight w:val="green"/>
        </w:rPr>
        <w:t xml:space="preserve">SP result: </w:t>
      </w:r>
      <w:r w:rsidR="004F4C46">
        <w:rPr>
          <w:highlight w:val="green"/>
        </w:rPr>
        <w:t>Y</w:t>
      </w:r>
      <w:r w:rsidRPr="00953229">
        <w:rPr>
          <w:highlight w:val="green"/>
        </w:rPr>
        <w:t>/</w:t>
      </w:r>
      <w:r w:rsidR="004F4C46">
        <w:rPr>
          <w:highlight w:val="green"/>
        </w:rPr>
        <w:t>N</w:t>
      </w:r>
      <w:r w:rsidRPr="00953229">
        <w:rPr>
          <w:highlight w:val="green"/>
        </w:rPr>
        <w:t>/A: 2</w:t>
      </w:r>
      <w:r>
        <w:rPr>
          <w:highlight w:val="green"/>
        </w:rPr>
        <w:t>1</w:t>
      </w:r>
      <w:r w:rsidRPr="00953229">
        <w:rPr>
          <w:highlight w:val="green"/>
        </w:rPr>
        <w:t>/</w:t>
      </w:r>
      <w:r w:rsidR="004F4C46">
        <w:rPr>
          <w:highlight w:val="green"/>
        </w:rPr>
        <w:t>7</w:t>
      </w:r>
      <w:r w:rsidRPr="00953229">
        <w:rPr>
          <w:highlight w:val="green"/>
        </w:rPr>
        <w:t>/</w:t>
      </w:r>
      <w:r>
        <w:rPr>
          <w:highlight w:val="green"/>
        </w:rPr>
        <w:t>8</w:t>
      </w:r>
    </w:p>
    <w:p w14:paraId="0BBE1757" w14:textId="691CD4C6" w:rsidR="00F331F3" w:rsidRDefault="00F331F3" w:rsidP="000642E1">
      <w:pPr>
        <w:keepNext/>
        <w:tabs>
          <w:tab w:val="left" w:pos="7075"/>
        </w:tabs>
      </w:pPr>
      <w:r>
        <w:t xml:space="preserve">Include one Yes vote from bridge. </w:t>
      </w:r>
    </w:p>
    <w:p w14:paraId="27E61C8F" w14:textId="77777777" w:rsidR="000642E1" w:rsidRPr="00F1019D" w:rsidRDefault="000642E1" w:rsidP="000642E1"/>
    <w:p w14:paraId="41E24F60" w14:textId="77777777" w:rsidR="000642E1" w:rsidRDefault="000642E1" w:rsidP="000642E1">
      <w:pPr>
        <w:ind w:left="360"/>
        <w:rPr>
          <w:b/>
          <w:bCs/>
        </w:rPr>
      </w:pPr>
      <w:r w:rsidRPr="00FC7D9D">
        <w:rPr>
          <w:b/>
          <w:bCs/>
        </w:rPr>
        <w:t>Discussion</w:t>
      </w:r>
      <w:r>
        <w:rPr>
          <w:b/>
          <w:bCs/>
        </w:rPr>
        <w:t>s on SP</w:t>
      </w:r>
      <w:r w:rsidRPr="00FC7D9D">
        <w:rPr>
          <w:b/>
          <w:bCs/>
        </w:rPr>
        <w:t>:</w:t>
      </w:r>
    </w:p>
    <w:p w14:paraId="2EAD0C01" w14:textId="576152C3" w:rsidR="000642E1" w:rsidRDefault="000642E1" w:rsidP="006B422F">
      <w:pPr>
        <w:ind w:left="360"/>
        <w:rPr>
          <w:rFonts w:eastAsia="SimSun"/>
          <w:lang w:eastAsia="en-GB"/>
        </w:rPr>
      </w:pPr>
      <w:r w:rsidRPr="00FC7D9D">
        <w:t>C:</w:t>
      </w:r>
      <w:r>
        <w:rPr>
          <w:rFonts w:eastAsia="SimSun"/>
          <w:lang w:eastAsia="en-GB"/>
        </w:rPr>
        <w:t xml:space="preserve"> </w:t>
      </w:r>
      <w:r w:rsidR="009134B9">
        <w:rPr>
          <w:rFonts w:eastAsia="SimSun"/>
          <w:lang w:eastAsia="en-GB"/>
        </w:rPr>
        <w:t>What do you call 160+80Mhz (</w:t>
      </w:r>
      <w:r w:rsidR="004618A0">
        <w:rPr>
          <w:rFonts w:eastAsia="SimSun"/>
          <w:lang w:eastAsia="en-GB"/>
        </w:rPr>
        <w:t>RU</w:t>
      </w:r>
      <w:r w:rsidR="009134B9">
        <w:rPr>
          <w:rFonts w:eastAsia="SimSun"/>
          <w:lang w:eastAsia="en-GB"/>
        </w:rPr>
        <w:t>996x3) transmission in 320?</w:t>
      </w:r>
    </w:p>
    <w:p w14:paraId="4BB0D9AE" w14:textId="452492F5" w:rsidR="00BD6EF4" w:rsidRDefault="00BD6EF4" w:rsidP="006B422F">
      <w:pPr>
        <w:ind w:left="360"/>
        <w:rPr>
          <w:rFonts w:eastAsia="SimSun"/>
          <w:lang w:eastAsia="en-GB"/>
        </w:rPr>
      </w:pPr>
      <w:r>
        <w:t>A:</w:t>
      </w:r>
      <w:r>
        <w:rPr>
          <w:rFonts w:eastAsia="SimSun"/>
          <w:lang w:eastAsia="en-GB"/>
        </w:rPr>
        <w:t xml:space="preserve"> These modes are supported in 320Mhz PPDU.  </w:t>
      </w:r>
    </w:p>
    <w:p w14:paraId="7E15ED37" w14:textId="44B8837D" w:rsidR="00BD6EF4" w:rsidRDefault="00BD6EF4" w:rsidP="006B422F">
      <w:pPr>
        <w:ind w:left="360"/>
        <w:rPr>
          <w:rFonts w:eastAsia="SimSun"/>
          <w:lang w:eastAsia="en-GB"/>
        </w:rPr>
      </w:pPr>
      <w:r>
        <w:t>C:</w:t>
      </w:r>
      <w:r>
        <w:rPr>
          <w:rFonts w:eastAsia="SimSun"/>
          <w:lang w:eastAsia="en-GB"/>
        </w:rPr>
        <w:t xml:space="preserve"> </w:t>
      </w:r>
      <w:r w:rsidR="006A67E2">
        <w:rPr>
          <w:rFonts w:eastAsia="SimSun"/>
          <w:lang w:eastAsia="en-GB"/>
        </w:rPr>
        <w:t>What is definition of 240MHz PPDU in SP text?</w:t>
      </w:r>
    </w:p>
    <w:p w14:paraId="7599377C" w14:textId="340807CE" w:rsidR="006A67E2" w:rsidRDefault="006A67E2" w:rsidP="006B422F">
      <w:pPr>
        <w:ind w:left="360"/>
        <w:rPr>
          <w:rFonts w:eastAsia="SimSun"/>
          <w:lang w:eastAsia="en-GB"/>
        </w:rPr>
      </w:pPr>
      <w:r>
        <w:t>A:</w:t>
      </w:r>
      <w:r>
        <w:rPr>
          <w:rFonts w:eastAsia="SimSun"/>
          <w:lang w:eastAsia="en-GB"/>
        </w:rPr>
        <w:t xml:space="preserve"> Clarify as “PPDU BW entry”</w:t>
      </w:r>
    </w:p>
    <w:p w14:paraId="332044F3" w14:textId="0775E407" w:rsidR="00B608CC" w:rsidRDefault="00B608CC" w:rsidP="006B422F">
      <w:pPr>
        <w:ind w:left="360"/>
        <w:rPr>
          <w:rFonts w:eastAsia="SimSun"/>
          <w:lang w:eastAsia="en-GB"/>
        </w:rPr>
      </w:pPr>
      <w:r>
        <w:t>C:</w:t>
      </w:r>
      <w:r>
        <w:rPr>
          <w:rFonts w:eastAsia="SimSun"/>
          <w:lang w:eastAsia="en-GB"/>
        </w:rPr>
        <w:t xml:space="preserve"> </w:t>
      </w:r>
      <w:r w:rsidR="005440F4">
        <w:rPr>
          <w:rFonts w:eastAsia="SimSun"/>
          <w:lang w:eastAsia="en-GB"/>
        </w:rPr>
        <w:t xml:space="preserve">Why do you remove the last sub bullet? It’s better to keep it for clarification. </w:t>
      </w:r>
    </w:p>
    <w:p w14:paraId="4F6750E8" w14:textId="77777777" w:rsidR="00382273" w:rsidRDefault="009D1023" w:rsidP="006B422F">
      <w:pPr>
        <w:ind w:left="360"/>
      </w:pPr>
      <w:r>
        <w:t>C</w:t>
      </w:r>
      <w:r w:rsidR="003B620E">
        <w:t>:</w:t>
      </w:r>
      <w:r>
        <w:t xml:space="preserve"> Do we still need the concept of 240MHz transmission?</w:t>
      </w:r>
      <w:r w:rsidR="00986179">
        <w:t xml:space="preserve"> </w:t>
      </w:r>
    </w:p>
    <w:p w14:paraId="50B991FF" w14:textId="707EC44D" w:rsidR="003B620E" w:rsidRDefault="00382273" w:rsidP="006B422F">
      <w:pPr>
        <w:ind w:left="360"/>
      </w:pPr>
      <w:r>
        <w:t>C: Do we delete all the puncturing modes for 240MHz?</w:t>
      </w:r>
      <w:r w:rsidR="009D1023">
        <w:t xml:space="preserve"> </w:t>
      </w:r>
    </w:p>
    <w:p w14:paraId="79AA1796" w14:textId="4B15D66D" w:rsidR="00C817F3" w:rsidRPr="000132BF" w:rsidRDefault="00C817F3" w:rsidP="006B422F">
      <w:pPr>
        <w:ind w:left="360"/>
        <w:rPr>
          <w:rFonts w:eastAsia="SimSun"/>
          <w:lang w:eastAsia="en-GB"/>
        </w:rPr>
      </w:pPr>
      <w:r>
        <w:t xml:space="preserve">A: We already have passed the puncturing modes in the first SP for both OFDMA and non-OFDMA cases. </w:t>
      </w:r>
    </w:p>
    <w:p w14:paraId="01D9A385" w14:textId="77777777" w:rsidR="00EC0F19" w:rsidRDefault="00EC0F19" w:rsidP="00541370">
      <w:pPr>
        <w:rPr>
          <w:rFonts w:eastAsia="SimSun"/>
          <w:lang w:eastAsia="en-GB"/>
        </w:rPr>
      </w:pPr>
    </w:p>
    <w:p w14:paraId="5C268F96" w14:textId="77777777" w:rsidR="00946175" w:rsidRPr="00016694" w:rsidRDefault="00946175" w:rsidP="00946175">
      <w:pPr>
        <w:rPr>
          <w:szCs w:val="22"/>
        </w:rPr>
      </w:pPr>
    </w:p>
    <w:p w14:paraId="4E5F5844" w14:textId="77777777" w:rsidR="00946175" w:rsidRPr="0039540D" w:rsidRDefault="00946175" w:rsidP="00946175">
      <w:pPr>
        <w:rPr>
          <w:b/>
          <w:sz w:val="28"/>
          <w:szCs w:val="28"/>
        </w:rPr>
      </w:pPr>
      <w:r w:rsidRPr="0039540D">
        <w:rPr>
          <w:b/>
          <w:sz w:val="28"/>
          <w:szCs w:val="28"/>
        </w:rPr>
        <w:t>Adjourn</w:t>
      </w:r>
    </w:p>
    <w:p w14:paraId="3AC9FC53" w14:textId="230662DB" w:rsidR="00946175" w:rsidRDefault="00946175" w:rsidP="00946175">
      <w:pPr>
        <w:rPr>
          <w:szCs w:val="22"/>
        </w:rPr>
      </w:pPr>
      <w:r>
        <w:rPr>
          <w:szCs w:val="22"/>
        </w:rPr>
        <w:t>The meeting is adjourned at 13:00 ET</w:t>
      </w:r>
    </w:p>
    <w:p w14:paraId="2D421B85" w14:textId="77777777" w:rsidR="00946175" w:rsidRDefault="00946175" w:rsidP="004E0FD0">
      <w:pPr>
        <w:rPr>
          <w:szCs w:val="22"/>
        </w:rPr>
      </w:pPr>
    </w:p>
    <w:p w14:paraId="598117FF" w14:textId="38A81451" w:rsidR="007C0672" w:rsidRDefault="007C0672" w:rsidP="004E0FD0">
      <w:pPr>
        <w:rPr>
          <w:szCs w:val="22"/>
        </w:rPr>
      </w:pPr>
    </w:p>
    <w:p w14:paraId="23204683" w14:textId="283DD653" w:rsidR="00AA1B9B" w:rsidRDefault="00AA1B9B" w:rsidP="004E0FD0">
      <w:pPr>
        <w:rPr>
          <w:szCs w:val="22"/>
        </w:rPr>
      </w:pPr>
    </w:p>
    <w:p w14:paraId="6753F39C" w14:textId="1AB59020" w:rsidR="00AA1B9B" w:rsidRDefault="00AA1B9B" w:rsidP="004E0FD0">
      <w:pPr>
        <w:rPr>
          <w:szCs w:val="22"/>
        </w:rPr>
      </w:pPr>
    </w:p>
    <w:p w14:paraId="4266D70B" w14:textId="7E549C68" w:rsidR="00AA1B9B" w:rsidRDefault="00AA1B9B" w:rsidP="004E0FD0">
      <w:pPr>
        <w:rPr>
          <w:szCs w:val="22"/>
        </w:rPr>
      </w:pPr>
    </w:p>
    <w:p w14:paraId="0F0132B4" w14:textId="3C02CCAD" w:rsidR="00AA1B9B" w:rsidRDefault="00AA1B9B" w:rsidP="004E0FD0">
      <w:pPr>
        <w:rPr>
          <w:szCs w:val="22"/>
        </w:rPr>
      </w:pPr>
    </w:p>
    <w:p w14:paraId="5272E5E8" w14:textId="1CEAE60D" w:rsidR="00AA1B9B" w:rsidRDefault="00AA1B9B" w:rsidP="004E0FD0">
      <w:pPr>
        <w:rPr>
          <w:szCs w:val="22"/>
        </w:rPr>
      </w:pPr>
    </w:p>
    <w:p w14:paraId="7A88425B" w14:textId="5866A1C1" w:rsidR="00AA1B9B" w:rsidRDefault="00AA1B9B" w:rsidP="004E0FD0">
      <w:pPr>
        <w:rPr>
          <w:szCs w:val="22"/>
        </w:rPr>
      </w:pPr>
    </w:p>
    <w:p w14:paraId="33570D25" w14:textId="111A4355" w:rsidR="00AA1B9B" w:rsidRPr="0039540D" w:rsidRDefault="00AA1B9B" w:rsidP="00AA1B9B">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Aug</w:t>
      </w:r>
      <w:r w:rsidRPr="0039540D">
        <w:rPr>
          <w:b/>
          <w:sz w:val="28"/>
          <w:szCs w:val="28"/>
          <w:u w:val="single"/>
        </w:rPr>
        <w:t xml:space="preserve"> </w:t>
      </w:r>
      <w:r>
        <w:rPr>
          <w:b/>
          <w:sz w:val="28"/>
          <w:szCs w:val="28"/>
          <w:u w:val="single"/>
        </w:rPr>
        <w:t>6</w:t>
      </w:r>
      <w:r>
        <w:rPr>
          <w:b/>
          <w:sz w:val="28"/>
          <w:szCs w:val="28"/>
          <w:u w:val="single"/>
          <w:vertAlign w:val="superscript"/>
        </w:rPr>
        <w:t>rd</w:t>
      </w:r>
      <w:r w:rsidRPr="0039540D">
        <w:rPr>
          <w:b/>
          <w:sz w:val="28"/>
          <w:szCs w:val="28"/>
          <w:u w:val="single"/>
        </w:rPr>
        <w:t>, 2020 1</w:t>
      </w:r>
      <w:r w:rsidR="007035D9">
        <w:rPr>
          <w:b/>
          <w:sz w:val="28"/>
          <w:szCs w:val="28"/>
          <w:u w:val="single"/>
        </w:rPr>
        <w:t>9</w:t>
      </w:r>
      <w:r w:rsidRPr="0039540D">
        <w:rPr>
          <w:b/>
          <w:sz w:val="28"/>
          <w:szCs w:val="28"/>
          <w:u w:val="single"/>
        </w:rPr>
        <w:t xml:space="preserve">:00 – </w:t>
      </w:r>
      <w:r w:rsidR="007035D9">
        <w:rPr>
          <w:b/>
          <w:sz w:val="28"/>
          <w:szCs w:val="28"/>
          <w:u w:val="single"/>
        </w:rPr>
        <w:t>22</w:t>
      </w:r>
      <w:r w:rsidRPr="0039540D">
        <w:rPr>
          <w:b/>
          <w:sz w:val="28"/>
          <w:szCs w:val="28"/>
          <w:u w:val="single"/>
        </w:rPr>
        <w:t>:00 ET</w:t>
      </w:r>
    </w:p>
    <w:p w14:paraId="2DA01D4F" w14:textId="77777777" w:rsidR="00AA1B9B" w:rsidRPr="001916B5" w:rsidRDefault="00AA1B9B" w:rsidP="00AA1B9B">
      <w:pPr>
        <w:rPr>
          <w:szCs w:val="22"/>
        </w:rPr>
      </w:pPr>
    </w:p>
    <w:p w14:paraId="72912382" w14:textId="77777777" w:rsidR="00AA1B9B" w:rsidRPr="0039540D" w:rsidRDefault="00AA1B9B" w:rsidP="00AA1B9B">
      <w:pPr>
        <w:rPr>
          <w:b/>
          <w:sz w:val="28"/>
          <w:szCs w:val="28"/>
        </w:rPr>
      </w:pPr>
      <w:r w:rsidRPr="0039540D">
        <w:rPr>
          <w:b/>
          <w:sz w:val="28"/>
          <w:szCs w:val="28"/>
        </w:rPr>
        <w:t>Introduction</w:t>
      </w:r>
    </w:p>
    <w:p w14:paraId="450C1AD4" w14:textId="2753EBA7" w:rsidR="00AA1B9B" w:rsidRPr="007C0672" w:rsidRDefault="00AA1B9B" w:rsidP="00AA1B9B">
      <w:pPr>
        <w:pStyle w:val="ListParagraph"/>
        <w:numPr>
          <w:ilvl w:val="0"/>
          <w:numId w:val="62"/>
        </w:numPr>
        <w:rPr>
          <w:szCs w:val="22"/>
        </w:rPr>
      </w:pPr>
      <w:r w:rsidRPr="007C0672">
        <w:rPr>
          <w:szCs w:val="22"/>
        </w:rPr>
        <w:t>The Chair (</w:t>
      </w:r>
      <w:proofErr w:type="spellStart"/>
      <w:r w:rsidR="0042108E">
        <w:rPr>
          <w:szCs w:val="22"/>
        </w:rPr>
        <w:t>Tianyu</w:t>
      </w:r>
      <w:proofErr w:type="spellEnd"/>
      <w:r w:rsidR="0042108E">
        <w:rPr>
          <w:szCs w:val="22"/>
        </w:rPr>
        <w:t xml:space="preserve"> Wu</w:t>
      </w:r>
      <w:r w:rsidRPr="007C0672">
        <w:rPr>
          <w:szCs w:val="22"/>
        </w:rPr>
        <w:t xml:space="preserve">, </w:t>
      </w:r>
      <w:r w:rsidR="0042108E">
        <w:rPr>
          <w:szCs w:val="22"/>
        </w:rPr>
        <w:t>Apple, Inc</w:t>
      </w:r>
      <w:r w:rsidRPr="007C0672">
        <w:rPr>
          <w:szCs w:val="22"/>
        </w:rPr>
        <w:t xml:space="preserve">) calls the meeting to order at </w:t>
      </w:r>
      <w:r w:rsidR="00260A4F">
        <w:rPr>
          <w:szCs w:val="22"/>
        </w:rPr>
        <w:t>7:00pm</w:t>
      </w:r>
      <w:r w:rsidRPr="007C0672">
        <w:rPr>
          <w:szCs w:val="22"/>
        </w:rPr>
        <w:t xml:space="preserve"> ET.</w:t>
      </w:r>
    </w:p>
    <w:p w14:paraId="7C6E005E" w14:textId="01DA04B6" w:rsidR="00AA1B9B" w:rsidRPr="00094F80" w:rsidRDefault="00AA1B9B" w:rsidP="00AA1B9B">
      <w:pPr>
        <w:pStyle w:val="ListParagraph"/>
        <w:numPr>
          <w:ilvl w:val="0"/>
          <w:numId w:val="62"/>
        </w:numPr>
        <w:rPr>
          <w:szCs w:val="22"/>
        </w:rPr>
      </w:pPr>
      <w:r w:rsidRPr="00094F80">
        <w:rPr>
          <w:szCs w:val="22"/>
        </w:rPr>
        <w:t>The Chair follows the agenda in 11-20/0927r</w:t>
      </w:r>
      <w:r w:rsidR="0042108E">
        <w:rPr>
          <w:szCs w:val="22"/>
        </w:rPr>
        <w:t>20</w:t>
      </w:r>
    </w:p>
    <w:p w14:paraId="23110FAF" w14:textId="6708BBF1" w:rsidR="00AA1B9B" w:rsidRDefault="00AA1B9B" w:rsidP="00AA1B9B">
      <w:pPr>
        <w:numPr>
          <w:ilvl w:val="0"/>
          <w:numId w:val="62"/>
        </w:numPr>
        <w:rPr>
          <w:szCs w:val="22"/>
        </w:rPr>
      </w:pPr>
      <w:r w:rsidRPr="001916B5">
        <w:rPr>
          <w:szCs w:val="22"/>
        </w:rPr>
        <w:t>The Chair goes through the IPR policy and asks if anyone is aware of any potentially essential patents. Nobody speaks up.</w:t>
      </w:r>
    </w:p>
    <w:p w14:paraId="1E5C71C9" w14:textId="77777777" w:rsidR="0042108E" w:rsidRDefault="0042108E" w:rsidP="0042108E">
      <w:pPr>
        <w:pStyle w:val="ListParagraph"/>
        <w:numPr>
          <w:ilvl w:val="0"/>
          <w:numId w:val="62"/>
        </w:numPr>
      </w:pPr>
      <w:r>
        <w:t xml:space="preserve">Towards </w:t>
      </w:r>
      <w:proofErr w:type="spellStart"/>
      <w:r>
        <w:t>TGbe</w:t>
      </w:r>
      <w:proofErr w:type="spellEnd"/>
      <w:r>
        <w:t xml:space="preserve"> D0.1 Draft – Status and Updates [~10 mins] – </w:t>
      </w:r>
      <w:hyperlink r:id="rId42" w:history="1">
        <w:r w:rsidRPr="007C20CB">
          <w:rPr>
            <w:rStyle w:val="Hyperlink"/>
          </w:rPr>
          <w:t>997r11</w:t>
        </w:r>
      </w:hyperlink>
    </w:p>
    <w:p w14:paraId="5B85F2C0" w14:textId="77777777" w:rsidR="0042108E" w:rsidRDefault="0042108E" w:rsidP="0042108E">
      <w:pPr>
        <w:pStyle w:val="ListParagraph"/>
        <w:numPr>
          <w:ilvl w:val="1"/>
          <w:numId w:val="62"/>
        </w:numPr>
      </w:pPr>
      <w:r>
        <w:t>Reminder: Send updates (if any) to motions list for each topic/row</w:t>
      </w:r>
    </w:p>
    <w:p w14:paraId="3CBE9B93" w14:textId="77777777" w:rsidR="0042108E" w:rsidRDefault="0042108E" w:rsidP="0042108E">
      <w:pPr>
        <w:pStyle w:val="ListParagraph"/>
        <w:numPr>
          <w:ilvl w:val="1"/>
          <w:numId w:val="62"/>
        </w:numPr>
      </w:pPr>
      <w:r>
        <w:t>Check if there is any difficulties/need for guidance from POCs/TTTs in any topic</w:t>
      </w:r>
    </w:p>
    <w:p w14:paraId="7763187C" w14:textId="77777777" w:rsidR="0042108E" w:rsidRDefault="0042108E" w:rsidP="0042108E">
      <w:pPr>
        <w:pStyle w:val="ListParagraph"/>
        <w:numPr>
          <w:ilvl w:val="1"/>
          <w:numId w:val="62"/>
        </w:numPr>
      </w:pPr>
      <w:r>
        <w:t>Complete any pending R1 vs R2 categorizations (none identified in PHY)</w:t>
      </w:r>
    </w:p>
    <w:p w14:paraId="551EEC4F" w14:textId="77777777" w:rsidR="0042108E" w:rsidRDefault="0042108E" w:rsidP="00260A4F">
      <w:pPr>
        <w:ind w:left="720"/>
        <w:rPr>
          <w:szCs w:val="22"/>
        </w:rPr>
      </w:pPr>
    </w:p>
    <w:p w14:paraId="60937806" w14:textId="77777777" w:rsidR="00AA1B9B" w:rsidRDefault="00AA1B9B" w:rsidP="00AA1B9B">
      <w:pPr>
        <w:pStyle w:val="ListParagraph"/>
        <w:numPr>
          <w:ilvl w:val="0"/>
          <w:numId w:val="62"/>
        </w:numPr>
      </w:pPr>
      <w:r>
        <w:t xml:space="preserve">Technical </w:t>
      </w:r>
      <w:r w:rsidRPr="003046F3">
        <w:t>Submissions:</w:t>
      </w:r>
    </w:p>
    <w:p w14:paraId="403D95A5" w14:textId="51F4D860" w:rsidR="00260A4F" w:rsidRPr="006D5ED6" w:rsidRDefault="00CE0E21" w:rsidP="005D30AE">
      <w:pPr>
        <w:pStyle w:val="ListParagraph"/>
        <w:numPr>
          <w:ilvl w:val="1"/>
          <w:numId w:val="62"/>
        </w:numPr>
        <w:rPr>
          <w:highlight w:val="green"/>
          <w:lang w:val="en-US"/>
        </w:rPr>
      </w:pPr>
      <w:hyperlink r:id="rId43" w:history="1">
        <w:r w:rsidR="00260A4F" w:rsidRPr="006D5ED6">
          <w:rPr>
            <w:rStyle w:val="Hyperlink"/>
            <w:highlight w:val="green"/>
          </w:rPr>
          <w:t>965r4</w:t>
        </w:r>
      </w:hyperlink>
      <w:r w:rsidR="00260A4F" w:rsidRPr="006D5ED6">
        <w:rPr>
          <w:highlight w:val="green"/>
        </w:rPr>
        <w:t xml:space="preserve"> </w:t>
      </w:r>
      <w:r w:rsidR="005D30AE" w:rsidRPr="006D5ED6">
        <w:rPr>
          <w:highlight w:val="green"/>
          <w:lang w:val="en-US"/>
        </w:rPr>
        <w:t xml:space="preserve">6GHz LPI Range Extension </w:t>
      </w:r>
      <w:r w:rsidR="00260A4F" w:rsidRPr="006D5ED6">
        <w:rPr>
          <w:highlight w:val="green"/>
        </w:rPr>
        <w:t xml:space="preserve">(Ron </w:t>
      </w:r>
      <w:proofErr w:type="spellStart"/>
      <w:r w:rsidR="00260A4F" w:rsidRPr="006D5ED6">
        <w:rPr>
          <w:highlight w:val="green"/>
        </w:rPr>
        <w:t>Porat</w:t>
      </w:r>
      <w:proofErr w:type="spellEnd"/>
      <w:r w:rsidR="00260A4F" w:rsidRPr="006D5ED6">
        <w:rPr>
          <w:highlight w:val="green"/>
        </w:rPr>
        <w:t>)</w:t>
      </w:r>
    </w:p>
    <w:p w14:paraId="36CA3EA3" w14:textId="1A6CEFCB" w:rsidR="0042108E" w:rsidRDefault="00CE0E21" w:rsidP="0042108E">
      <w:pPr>
        <w:pStyle w:val="ListParagraph"/>
        <w:numPr>
          <w:ilvl w:val="1"/>
          <w:numId w:val="62"/>
        </w:numPr>
        <w:rPr>
          <w:highlight w:val="green"/>
        </w:rPr>
      </w:pPr>
      <w:hyperlink r:id="rId44" w:history="1">
        <w:r w:rsidR="0042108E" w:rsidRPr="006D5ED6">
          <w:rPr>
            <w:rStyle w:val="Hyperlink"/>
            <w:highlight w:val="green"/>
          </w:rPr>
          <w:t>985r1</w:t>
        </w:r>
      </w:hyperlink>
      <w:r w:rsidR="0042108E" w:rsidRPr="006D5ED6">
        <w:rPr>
          <w:highlight w:val="green"/>
        </w:rPr>
        <w:t xml:space="preserve"> RU </w:t>
      </w:r>
      <w:proofErr w:type="spellStart"/>
      <w:r w:rsidR="0042108E" w:rsidRPr="006D5ED6">
        <w:rPr>
          <w:highlight w:val="green"/>
        </w:rPr>
        <w:t>Alloc</w:t>
      </w:r>
      <w:proofErr w:type="spellEnd"/>
      <w:r w:rsidR="0042108E" w:rsidRPr="006D5ED6">
        <w:rPr>
          <w:highlight w:val="green"/>
        </w:rPr>
        <w:t>. Subfield Design in EHT-SIG Follow up (</w:t>
      </w:r>
      <w:proofErr w:type="spellStart"/>
      <w:r w:rsidR="0042108E" w:rsidRPr="006D5ED6">
        <w:rPr>
          <w:highlight w:val="green"/>
        </w:rPr>
        <w:t>Myeongjin</w:t>
      </w:r>
      <w:proofErr w:type="spellEnd"/>
      <w:r w:rsidR="0042108E" w:rsidRPr="006D5ED6">
        <w:rPr>
          <w:highlight w:val="green"/>
        </w:rPr>
        <w:t xml:space="preserve"> Kim) [4 SPs]</w:t>
      </w:r>
    </w:p>
    <w:p w14:paraId="60380C4C" w14:textId="477CA866" w:rsidR="000340EE" w:rsidRPr="000340EE" w:rsidRDefault="00CE0E21" w:rsidP="000340EE">
      <w:pPr>
        <w:pStyle w:val="ListParagraph"/>
        <w:numPr>
          <w:ilvl w:val="1"/>
          <w:numId w:val="62"/>
        </w:numPr>
        <w:rPr>
          <w:sz w:val="22"/>
          <w:szCs w:val="22"/>
          <w:highlight w:val="green"/>
        </w:rPr>
      </w:pPr>
      <w:hyperlink r:id="rId45" w:history="1">
        <w:r w:rsidR="000340EE" w:rsidRPr="006D5ED6">
          <w:rPr>
            <w:rStyle w:val="Hyperlink"/>
            <w:sz w:val="22"/>
            <w:szCs w:val="22"/>
            <w:highlight w:val="green"/>
          </w:rPr>
          <w:t>1138r1</w:t>
        </w:r>
      </w:hyperlink>
      <w:r w:rsidR="000340EE" w:rsidRPr="006D5ED6">
        <w:rPr>
          <w:sz w:val="22"/>
          <w:szCs w:val="22"/>
          <w:highlight w:val="green"/>
        </w:rPr>
        <w:t xml:space="preserve"> Large M-RU Table </w:t>
      </w:r>
      <w:r w:rsidR="000340EE" w:rsidRPr="006D5ED6">
        <w:rPr>
          <w:sz w:val="22"/>
          <w:szCs w:val="22"/>
          <w:highlight w:val="green"/>
        </w:rPr>
        <w:tab/>
      </w:r>
      <w:r w:rsidR="000340EE" w:rsidRPr="006D5ED6">
        <w:rPr>
          <w:sz w:val="22"/>
          <w:szCs w:val="22"/>
          <w:highlight w:val="green"/>
        </w:rPr>
        <w:tab/>
      </w:r>
      <w:r w:rsidR="000340EE" w:rsidRPr="006D5ED6">
        <w:rPr>
          <w:sz w:val="22"/>
          <w:szCs w:val="22"/>
          <w:highlight w:val="green"/>
        </w:rPr>
        <w:tab/>
      </w:r>
      <w:r w:rsidR="000340EE" w:rsidRPr="006D5ED6">
        <w:rPr>
          <w:sz w:val="22"/>
          <w:szCs w:val="22"/>
          <w:highlight w:val="green"/>
        </w:rPr>
        <w:tab/>
      </w:r>
      <w:r w:rsidR="000340EE" w:rsidRPr="006D5ED6">
        <w:rPr>
          <w:sz w:val="22"/>
          <w:szCs w:val="22"/>
          <w:highlight w:val="green"/>
        </w:rPr>
        <w:tab/>
        <w:t xml:space="preserve"> (Ron </w:t>
      </w:r>
      <w:proofErr w:type="spellStart"/>
      <w:r w:rsidR="000340EE" w:rsidRPr="006D5ED6">
        <w:rPr>
          <w:sz w:val="22"/>
          <w:szCs w:val="22"/>
          <w:highlight w:val="green"/>
        </w:rPr>
        <w:t>Porat</w:t>
      </w:r>
      <w:proofErr w:type="spellEnd"/>
      <w:r w:rsidR="000340EE" w:rsidRPr="006D5ED6">
        <w:rPr>
          <w:sz w:val="22"/>
          <w:szCs w:val="22"/>
          <w:highlight w:val="green"/>
        </w:rPr>
        <w:t>)</w:t>
      </w:r>
    </w:p>
    <w:p w14:paraId="07D1CA49" w14:textId="77777777" w:rsidR="0042108E" w:rsidRPr="006D5ED6" w:rsidRDefault="00CE0E21" w:rsidP="0042108E">
      <w:pPr>
        <w:pStyle w:val="ListParagraph"/>
        <w:numPr>
          <w:ilvl w:val="1"/>
          <w:numId w:val="62"/>
        </w:numPr>
        <w:rPr>
          <w:sz w:val="22"/>
          <w:szCs w:val="22"/>
          <w:highlight w:val="green"/>
        </w:rPr>
      </w:pPr>
      <w:hyperlink r:id="rId46" w:history="1">
        <w:r w:rsidR="0042108E" w:rsidRPr="006D5ED6">
          <w:rPr>
            <w:rStyle w:val="Hyperlink"/>
            <w:sz w:val="22"/>
            <w:szCs w:val="22"/>
            <w:highlight w:val="green"/>
          </w:rPr>
          <w:t>1005r1</w:t>
        </w:r>
      </w:hyperlink>
      <w:r w:rsidR="0042108E" w:rsidRPr="006D5ED6">
        <w:rPr>
          <w:sz w:val="22"/>
          <w:szCs w:val="22"/>
          <w:highlight w:val="green"/>
        </w:rPr>
        <w:t xml:space="preserve"> Yet Another Fast Link Adaptation Attempt</w:t>
      </w:r>
      <w:r w:rsidR="0042108E" w:rsidRPr="006D5ED6">
        <w:rPr>
          <w:sz w:val="22"/>
          <w:szCs w:val="22"/>
          <w:highlight w:val="green"/>
        </w:rPr>
        <w:tab/>
      </w:r>
      <w:r w:rsidR="0042108E" w:rsidRPr="006D5ED6">
        <w:rPr>
          <w:sz w:val="22"/>
          <w:szCs w:val="22"/>
          <w:highlight w:val="green"/>
        </w:rPr>
        <w:tab/>
        <w:t>(</w:t>
      </w:r>
      <w:proofErr w:type="spellStart"/>
      <w:r w:rsidR="0042108E" w:rsidRPr="006D5ED6">
        <w:rPr>
          <w:sz w:val="22"/>
          <w:szCs w:val="22"/>
          <w:highlight w:val="green"/>
        </w:rPr>
        <w:t>Jinjing</w:t>
      </w:r>
      <w:proofErr w:type="spellEnd"/>
      <w:r w:rsidR="0042108E" w:rsidRPr="006D5ED6">
        <w:rPr>
          <w:sz w:val="22"/>
          <w:szCs w:val="22"/>
          <w:highlight w:val="green"/>
        </w:rPr>
        <w:t xml:space="preserve"> Jiang)</w:t>
      </w:r>
    </w:p>
    <w:p w14:paraId="164A088C" w14:textId="77777777" w:rsidR="0042108E" w:rsidRPr="006D5ED6" w:rsidRDefault="00CE0E21" w:rsidP="0042108E">
      <w:pPr>
        <w:pStyle w:val="ListParagraph"/>
        <w:numPr>
          <w:ilvl w:val="1"/>
          <w:numId w:val="62"/>
        </w:numPr>
        <w:rPr>
          <w:sz w:val="22"/>
          <w:szCs w:val="22"/>
          <w:highlight w:val="green"/>
        </w:rPr>
      </w:pPr>
      <w:hyperlink r:id="rId47" w:history="1">
        <w:r w:rsidR="0042108E" w:rsidRPr="006D5ED6">
          <w:rPr>
            <w:rStyle w:val="Hyperlink"/>
            <w:sz w:val="22"/>
            <w:szCs w:val="22"/>
            <w:highlight w:val="green"/>
          </w:rPr>
          <w:t>1035r0</w:t>
        </w:r>
      </w:hyperlink>
      <w:r w:rsidR="0042108E" w:rsidRPr="006D5ED6">
        <w:rPr>
          <w:sz w:val="22"/>
          <w:szCs w:val="22"/>
          <w:highlight w:val="green"/>
        </w:rPr>
        <w:t xml:space="preserve"> follow-up-feedback-enhancement</w:t>
      </w:r>
      <w:r w:rsidR="0042108E" w:rsidRPr="006D5ED6">
        <w:rPr>
          <w:sz w:val="22"/>
          <w:szCs w:val="22"/>
          <w:highlight w:val="green"/>
        </w:rPr>
        <w:tab/>
      </w:r>
      <w:r w:rsidR="0042108E" w:rsidRPr="006D5ED6">
        <w:rPr>
          <w:sz w:val="22"/>
          <w:szCs w:val="22"/>
          <w:highlight w:val="green"/>
        </w:rPr>
        <w:tab/>
        <w:t xml:space="preserve">       </w:t>
      </w:r>
      <w:r w:rsidR="0042108E" w:rsidRPr="006D5ED6">
        <w:rPr>
          <w:sz w:val="22"/>
          <w:szCs w:val="22"/>
          <w:highlight w:val="green"/>
        </w:rPr>
        <w:tab/>
        <w:t>(</w:t>
      </w:r>
      <w:proofErr w:type="spellStart"/>
      <w:r w:rsidR="0042108E" w:rsidRPr="006D5ED6">
        <w:rPr>
          <w:sz w:val="22"/>
          <w:szCs w:val="22"/>
          <w:highlight w:val="green"/>
        </w:rPr>
        <w:t>Ruchen</w:t>
      </w:r>
      <w:proofErr w:type="spellEnd"/>
      <w:r w:rsidR="0042108E" w:rsidRPr="006D5ED6">
        <w:rPr>
          <w:sz w:val="22"/>
          <w:szCs w:val="22"/>
          <w:highlight w:val="green"/>
        </w:rPr>
        <w:t xml:space="preserve"> Duan)</w:t>
      </w:r>
    </w:p>
    <w:p w14:paraId="15FF0F1B" w14:textId="77777777" w:rsidR="00AA1B9B" w:rsidRPr="00E87605" w:rsidRDefault="00AA1B9B" w:rsidP="00AA1B9B">
      <w:pPr>
        <w:pStyle w:val="ListParagraph"/>
        <w:ind w:left="1440"/>
        <w:rPr>
          <w:sz w:val="22"/>
          <w:szCs w:val="22"/>
        </w:rPr>
      </w:pPr>
    </w:p>
    <w:p w14:paraId="74F32AF0" w14:textId="72F914AC" w:rsidR="00AA1B9B" w:rsidRDefault="00AA1B9B" w:rsidP="00AA1B9B">
      <w:pPr>
        <w:numPr>
          <w:ilvl w:val="0"/>
          <w:numId w:val="62"/>
        </w:numPr>
        <w:rPr>
          <w:szCs w:val="22"/>
        </w:rPr>
      </w:pPr>
      <w:r w:rsidRPr="00CF6454">
        <w:rPr>
          <w:szCs w:val="22"/>
        </w:rPr>
        <w:t xml:space="preserve">The Chair reminds everyone to report their attendance by sending an e-mail to the Chair himself. </w:t>
      </w:r>
    </w:p>
    <w:p w14:paraId="544F6326" w14:textId="77777777" w:rsidR="007D4971" w:rsidRPr="0039540D" w:rsidRDefault="006D5ED6" w:rsidP="007D4971">
      <w:pPr>
        <w:rPr>
          <w:b/>
          <w:sz w:val="28"/>
          <w:szCs w:val="28"/>
        </w:rPr>
      </w:pPr>
      <w:r>
        <w:rPr>
          <w:szCs w:val="22"/>
        </w:rPr>
        <w:br/>
      </w:r>
      <w:r w:rsidR="007D4971" w:rsidRPr="0039540D">
        <w:rPr>
          <w:b/>
          <w:sz w:val="28"/>
          <w:szCs w:val="28"/>
        </w:rPr>
        <w:t>Attendance</w:t>
      </w:r>
    </w:p>
    <w:p w14:paraId="39BFFDE3" w14:textId="2E262FB3" w:rsidR="008F39BB" w:rsidRDefault="007D4971" w:rsidP="008F39BB">
      <w:pPr>
        <w:rPr>
          <w:szCs w:val="22"/>
        </w:rPr>
      </w:pPr>
      <w:r>
        <w:rPr>
          <w:szCs w:val="22"/>
        </w:rPr>
        <w:t>The following people recorded their attendance for this call:</w:t>
      </w:r>
    </w:p>
    <w:tbl>
      <w:tblPr>
        <w:tblW w:w="8600" w:type="dxa"/>
        <w:tblCellMar>
          <w:left w:w="0" w:type="dxa"/>
          <w:right w:w="0" w:type="dxa"/>
        </w:tblCellMar>
        <w:tblLook w:val="04A0" w:firstRow="1" w:lastRow="0" w:firstColumn="1" w:lastColumn="0" w:noHBand="0" w:noVBand="1"/>
      </w:tblPr>
      <w:tblGrid>
        <w:gridCol w:w="1388"/>
        <w:gridCol w:w="450"/>
        <w:gridCol w:w="2557"/>
        <w:gridCol w:w="4205"/>
      </w:tblGrid>
      <w:tr w:rsidR="00AA55B1" w14:paraId="6F0122FC"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1F0F7B"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A1BAB2"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1F8436C7" w14:textId="77777777" w:rsidR="00AA55B1" w:rsidRDefault="00AA55B1">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2E362A4A" w14:textId="77777777" w:rsidR="00AA55B1" w:rsidRDefault="00AA55B1">
            <w:pPr>
              <w:rPr>
                <w:rFonts w:ascii="Calibri" w:hAnsi="Calibri" w:cs="Calibri"/>
                <w:color w:val="000000"/>
                <w:sz w:val="22"/>
                <w:szCs w:val="22"/>
              </w:rPr>
            </w:pPr>
            <w:r>
              <w:rPr>
                <w:rFonts w:ascii="Calibri" w:hAnsi="Calibri" w:cs="Calibri"/>
                <w:color w:val="000000"/>
                <w:sz w:val="22"/>
                <w:szCs w:val="22"/>
              </w:rPr>
              <w:t>MediaTek Inc.</w:t>
            </w:r>
          </w:p>
        </w:tc>
      </w:tr>
      <w:tr w:rsidR="00AA55B1" w14:paraId="1192E3ED"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A8100A"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F7C1816"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36B4F6A2" w14:textId="77777777" w:rsidR="00AA55B1" w:rsidRDefault="00AA55B1">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57667B3E" w14:textId="77777777" w:rsidR="00AA55B1" w:rsidRDefault="00AA55B1">
            <w:pPr>
              <w:rPr>
                <w:rFonts w:ascii="Calibri" w:hAnsi="Calibri" w:cs="Calibri"/>
                <w:color w:val="000000"/>
                <w:sz w:val="22"/>
                <w:szCs w:val="22"/>
              </w:rPr>
            </w:pPr>
            <w:r>
              <w:rPr>
                <w:rFonts w:ascii="Calibri" w:hAnsi="Calibri" w:cs="Calibri"/>
                <w:color w:val="000000"/>
                <w:sz w:val="22"/>
                <w:szCs w:val="22"/>
              </w:rPr>
              <w:t>NXP Semiconductors</w:t>
            </w:r>
          </w:p>
        </w:tc>
      </w:tr>
      <w:tr w:rsidR="00AA55B1" w14:paraId="3BFFB06D"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3EABE0"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E5493BB"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4DB4413A" w14:textId="77777777" w:rsidR="00AA55B1" w:rsidRDefault="00AA55B1">
            <w:pPr>
              <w:rPr>
                <w:rFonts w:ascii="Calibri" w:hAnsi="Calibri" w:cs="Calibri"/>
                <w:color w:val="000000"/>
                <w:sz w:val="22"/>
                <w:szCs w:val="22"/>
              </w:rPr>
            </w:pPr>
            <w:proofErr w:type="spellStart"/>
            <w:r>
              <w:rPr>
                <w:rFonts w:ascii="Calibri" w:hAnsi="Calibri" w:cs="Calibri"/>
                <w:color w:val="000000"/>
                <w:sz w:val="22"/>
                <w:szCs w:val="22"/>
              </w:rPr>
              <w:t>Baik</w:t>
            </w:r>
            <w:proofErr w:type="spellEnd"/>
            <w:r>
              <w:rPr>
                <w:rFonts w:ascii="Calibri" w:hAnsi="Calibri" w:cs="Calibri"/>
                <w:color w:val="000000"/>
                <w:sz w:val="22"/>
                <w:szCs w:val="22"/>
              </w:rPr>
              <w:t>, Eugene</w:t>
            </w:r>
          </w:p>
        </w:tc>
        <w:tc>
          <w:tcPr>
            <w:tcW w:w="0" w:type="auto"/>
            <w:tcBorders>
              <w:top w:val="nil"/>
              <w:left w:val="nil"/>
              <w:bottom w:val="nil"/>
              <w:right w:val="nil"/>
            </w:tcBorders>
            <w:noWrap/>
            <w:tcMar>
              <w:top w:w="15" w:type="dxa"/>
              <w:left w:w="15" w:type="dxa"/>
              <w:bottom w:w="0" w:type="dxa"/>
              <w:right w:w="15" w:type="dxa"/>
            </w:tcMar>
            <w:vAlign w:val="bottom"/>
            <w:hideMark/>
          </w:tcPr>
          <w:p w14:paraId="1737352D" w14:textId="77777777" w:rsidR="00AA55B1" w:rsidRDefault="00AA55B1">
            <w:pPr>
              <w:rPr>
                <w:rFonts w:ascii="Calibri" w:hAnsi="Calibri" w:cs="Calibri"/>
                <w:color w:val="000000"/>
                <w:sz w:val="22"/>
                <w:szCs w:val="22"/>
              </w:rPr>
            </w:pPr>
            <w:r>
              <w:rPr>
                <w:rFonts w:ascii="Calibri" w:hAnsi="Calibri" w:cs="Calibri"/>
                <w:color w:val="000000"/>
                <w:sz w:val="22"/>
                <w:szCs w:val="22"/>
              </w:rPr>
              <w:t>Qualcomm Incorporated</w:t>
            </w:r>
          </w:p>
        </w:tc>
      </w:tr>
      <w:tr w:rsidR="00AA55B1" w14:paraId="42091957"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201E76"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A3D7F0A"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243F8B3C" w14:textId="77777777" w:rsidR="00AA55B1" w:rsidRDefault="00AA55B1">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34CD4627" w14:textId="77777777" w:rsidR="00AA55B1" w:rsidRDefault="00AA55B1">
            <w:pPr>
              <w:rPr>
                <w:rFonts w:ascii="Calibri" w:hAnsi="Calibri" w:cs="Calibri"/>
                <w:color w:val="000000"/>
                <w:sz w:val="22"/>
                <w:szCs w:val="22"/>
              </w:rPr>
            </w:pPr>
            <w:r>
              <w:rPr>
                <w:rFonts w:ascii="Calibri" w:hAnsi="Calibri" w:cs="Calibri"/>
                <w:color w:val="000000"/>
                <w:sz w:val="22"/>
                <w:szCs w:val="22"/>
              </w:rPr>
              <w:t>NXP Semiconductors</w:t>
            </w:r>
          </w:p>
        </w:tc>
      </w:tr>
      <w:tr w:rsidR="00AA55B1" w14:paraId="4B1ED7AF"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1DE9E8"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A3582E"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157A8999" w14:textId="77777777" w:rsidR="00AA55B1" w:rsidRDefault="00AA55B1">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8FD5E7E" w14:textId="77777777" w:rsidR="00AA55B1" w:rsidRDefault="00AA55B1">
            <w:pPr>
              <w:rPr>
                <w:rFonts w:ascii="Calibri" w:hAnsi="Calibri" w:cs="Calibri"/>
                <w:color w:val="000000"/>
                <w:sz w:val="22"/>
                <w:szCs w:val="22"/>
              </w:rPr>
            </w:pPr>
            <w:r>
              <w:rPr>
                <w:rFonts w:ascii="Calibri" w:hAnsi="Calibri" w:cs="Calibri"/>
                <w:color w:val="000000"/>
                <w:sz w:val="22"/>
                <w:szCs w:val="22"/>
              </w:rPr>
              <w:t>LG ELECTRONICS</w:t>
            </w:r>
          </w:p>
        </w:tc>
      </w:tr>
      <w:tr w:rsidR="00AA55B1" w14:paraId="11C73605"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4536D7"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55CB97"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497058DD" w14:textId="77777777" w:rsidR="00AA55B1" w:rsidRDefault="00AA55B1">
            <w:pPr>
              <w:rPr>
                <w:rFonts w:ascii="Calibri" w:hAnsi="Calibri" w:cs="Calibri"/>
                <w:color w:val="000000"/>
                <w:sz w:val="22"/>
                <w:szCs w:val="22"/>
              </w:rPr>
            </w:pPr>
            <w:proofErr w:type="spellStart"/>
            <w:r>
              <w:rPr>
                <w:rFonts w:ascii="Calibri" w:hAnsi="Calibri" w:cs="Calibri"/>
                <w:color w:val="000000"/>
                <w:sz w:val="22"/>
                <w:szCs w:val="22"/>
              </w:rPr>
              <w:t>Doostnejad</w:t>
            </w:r>
            <w:proofErr w:type="spellEnd"/>
            <w:r>
              <w:rPr>
                <w:rFonts w:ascii="Calibri" w:hAnsi="Calibri" w:cs="Calibri"/>
                <w:color w:val="000000"/>
                <w:sz w:val="22"/>
                <w:szCs w:val="22"/>
              </w:rPr>
              <w:t>, Roya</w:t>
            </w:r>
          </w:p>
        </w:tc>
        <w:tc>
          <w:tcPr>
            <w:tcW w:w="0" w:type="auto"/>
            <w:tcBorders>
              <w:top w:val="nil"/>
              <w:left w:val="nil"/>
              <w:bottom w:val="nil"/>
              <w:right w:val="nil"/>
            </w:tcBorders>
            <w:noWrap/>
            <w:tcMar>
              <w:top w:w="15" w:type="dxa"/>
              <w:left w:w="15" w:type="dxa"/>
              <w:bottom w:w="0" w:type="dxa"/>
              <w:right w:w="15" w:type="dxa"/>
            </w:tcMar>
            <w:vAlign w:val="bottom"/>
            <w:hideMark/>
          </w:tcPr>
          <w:p w14:paraId="760DFD9C" w14:textId="77777777" w:rsidR="00AA55B1" w:rsidRDefault="00AA55B1">
            <w:pPr>
              <w:rPr>
                <w:rFonts w:ascii="Calibri" w:hAnsi="Calibri" w:cs="Calibri"/>
                <w:color w:val="000000"/>
                <w:sz w:val="22"/>
                <w:szCs w:val="22"/>
              </w:rPr>
            </w:pPr>
            <w:r>
              <w:rPr>
                <w:rFonts w:ascii="Calibri" w:hAnsi="Calibri" w:cs="Calibri"/>
                <w:color w:val="000000"/>
                <w:sz w:val="22"/>
                <w:szCs w:val="22"/>
              </w:rPr>
              <w:t>Intel Corporation</w:t>
            </w:r>
          </w:p>
        </w:tc>
      </w:tr>
      <w:tr w:rsidR="00AA55B1" w14:paraId="5EC245E9"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702A78"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41A1077"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36F67B06" w14:textId="77777777" w:rsidR="00AA55B1" w:rsidRDefault="00AA55B1">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8DA6E32" w14:textId="77777777" w:rsidR="00AA55B1" w:rsidRDefault="00AA55B1">
            <w:pPr>
              <w:rPr>
                <w:rFonts w:ascii="Calibri" w:hAnsi="Calibri" w:cs="Calibri"/>
                <w:color w:val="000000"/>
                <w:sz w:val="22"/>
                <w:szCs w:val="22"/>
              </w:rPr>
            </w:pPr>
            <w:r>
              <w:rPr>
                <w:rFonts w:ascii="Calibri" w:hAnsi="Calibri" w:cs="Calibri"/>
                <w:color w:val="000000"/>
                <w:sz w:val="22"/>
                <w:szCs w:val="22"/>
              </w:rPr>
              <w:t>MediaTek Inc.</w:t>
            </w:r>
          </w:p>
        </w:tc>
      </w:tr>
      <w:tr w:rsidR="00AA55B1" w14:paraId="0310AE1D"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00DC00"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04DC77"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6F8AB3B8" w14:textId="77777777" w:rsidR="00AA55B1" w:rsidRDefault="00AA55B1">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71D88AA" w14:textId="77777777" w:rsidR="00AA55B1" w:rsidRDefault="00AA55B1">
            <w:pPr>
              <w:rPr>
                <w:rFonts w:ascii="Calibri" w:hAnsi="Calibri" w:cs="Calibri"/>
                <w:color w:val="000000"/>
                <w:sz w:val="22"/>
                <w:szCs w:val="22"/>
              </w:rPr>
            </w:pPr>
            <w:r>
              <w:rPr>
                <w:rFonts w:ascii="Calibri" w:hAnsi="Calibri" w:cs="Calibri"/>
                <w:color w:val="000000"/>
                <w:sz w:val="22"/>
                <w:szCs w:val="22"/>
              </w:rPr>
              <w:t>MediaTek Inc.</w:t>
            </w:r>
          </w:p>
        </w:tc>
      </w:tr>
      <w:tr w:rsidR="00AA55B1" w14:paraId="2F260601"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F44589"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1C58B1"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71832017" w14:textId="77777777" w:rsidR="00AA55B1" w:rsidRDefault="00AA55B1">
            <w:pPr>
              <w:rPr>
                <w:rFonts w:ascii="Calibri" w:hAnsi="Calibri" w:cs="Calibri"/>
                <w:color w:val="000000"/>
                <w:sz w:val="22"/>
                <w:szCs w:val="22"/>
              </w:rPr>
            </w:pPr>
            <w:proofErr w:type="spellStart"/>
            <w:r>
              <w:rPr>
                <w:rFonts w:ascii="Calibri" w:hAnsi="Calibri" w:cs="Calibri"/>
                <w:color w:val="000000"/>
                <w:sz w:val="22"/>
                <w:szCs w:val="22"/>
              </w:rPr>
              <w:t>Grandhe</w:t>
            </w:r>
            <w:proofErr w:type="spellEnd"/>
            <w:r>
              <w:rPr>
                <w:rFonts w:ascii="Calibri" w:hAnsi="Calibri" w:cs="Calibri"/>
                <w:color w:val="000000"/>
                <w:sz w:val="22"/>
                <w:szCs w:val="22"/>
              </w:rPr>
              <w:t>,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4E730F7D" w14:textId="77777777" w:rsidR="00AA55B1" w:rsidRDefault="00AA55B1">
            <w:pPr>
              <w:rPr>
                <w:rFonts w:ascii="Calibri" w:hAnsi="Calibri" w:cs="Calibri"/>
                <w:color w:val="000000"/>
                <w:sz w:val="22"/>
                <w:szCs w:val="22"/>
              </w:rPr>
            </w:pPr>
            <w:r>
              <w:rPr>
                <w:rFonts w:ascii="Calibri" w:hAnsi="Calibri" w:cs="Calibri"/>
                <w:color w:val="000000"/>
                <w:sz w:val="22"/>
                <w:szCs w:val="22"/>
              </w:rPr>
              <w:t>NXP Semiconductors</w:t>
            </w:r>
          </w:p>
        </w:tc>
      </w:tr>
      <w:tr w:rsidR="00AA55B1" w14:paraId="5124C110"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C114CD"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A47DE67"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622BFEC4" w14:textId="77777777" w:rsidR="00AA55B1" w:rsidRDefault="00AA55B1">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CD98DE1" w14:textId="77777777" w:rsidR="00AA55B1" w:rsidRDefault="00AA55B1">
            <w:pPr>
              <w:rPr>
                <w:rFonts w:ascii="Calibri" w:hAnsi="Calibri" w:cs="Calibri"/>
                <w:color w:val="000000"/>
                <w:sz w:val="22"/>
                <w:szCs w:val="22"/>
              </w:rPr>
            </w:pPr>
            <w:r>
              <w:rPr>
                <w:rFonts w:ascii="Calibri" w:hAnsi="Calibri" w:cs="Calibri"/>
                <w:color w:val="000000"/>
                <w:sz w:val="22"/>
                <w:szCs w:val="22"/>
              </w:rPr>
              <w:t>MediaTek Inc.</w:t>
            </w:r>
          </w:p>
        </w:tc>
      </w:tr>
      <w:tr w:rsidR="00AA55B1" w14:paraId="5B0CFEE7"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0F51DE"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C456F7"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6F4906BD" w14:textId="77777777" w:rsidR="00AA55B1" w:rsidRDefault="00AA55B1">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F9465A9" w14:textId="77777777" w:rsidR="00AA55B1" w:rsidRDefault="00AA55B1">
            <w:pPr>
              <w:rPr>
                <w:rFonts w:ascii="Calibri" w:hAnsi="Calibri" w:cs="Calibri"/>
                <w:color w:val="000000"/>
                <w:sz w:val="22"/>
                <w:szCs w:val="22"/>
              </w:rPr>
            </w:pPr>
            <w:r>
              <w:rPr>
                <w:rFonts w:ascii="Calibri" w:hAnsi="Calibri" w:cs="Calibri"/>
                <w:color w:val="000000"/>
                <w:sz w:val="22"/>
                <w:szCs w:val="22"/>
              </w:rPr>
              <w:t>HUAWEI</w:t>
            </w:r>
          </w:p>
        </w:tc>
      </w:tr>
      <w:tr w:rsidR="00AA55B1" w14:paraId="326BB5C3"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9BBD16"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DB1AE51"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44790B2E" w14:textId="77777777" w:rsidR="00AA55B1" w:rsidRDefault="00AA55B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72AEAE90" w14:textId="77777777" w:rsidR="00AA55B1" w:rsidRDefault="00AA55B1">
            <w:pPr>
              <w:rPr>
                <w:rFonts w:ascii="Calibri" w:hAnsi="Calibri" w:cs="Calibri"/>
                <w:color w:val="000000"/>
                <w:sz w:val="22"/>
                <w:szCs w:val="22"/>
              </w:rPr>
            </w:pPr>
            <w:r>
              <w:rPr>
                <w:rFonts w:ascii="Calibri" w:hAnsi="Calibri" w:cs="Calibri"/>
                <w:color w:val="000000"/>
                <w:sz w:val="22"/>
                <w:szCs w:val="22"/>
              </w:rPr>
              <w:t>Panasonic Asia Pacific Pte Ltd.</w:t>
            </w:r>
          </w:p>
        </w:tc>
      </w:tr>
      <w:tr w:rsidR="00AA55B1" w14:paraId="1432AADD"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28BF99"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4B2E8A"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6E455BCA" w14:textId="77777777" w:rsidR="00AA55B1" w:rsidRDefault="00AA55B1">
            <w:pPr>
              <w:rPr>
                <w:rFonts w:ascii="Calibri" w:hAnsi="Calibri" w:cs="Calibri"/>
                <w:color w:val="000000"/>
                <w:sz w:val="22"/>
                <w:szCs w:val="22"/>
              </w:rPr>
            </w:pPr>
            <w:r>
              <w:rPr>
                <w:rFonts w:ascii="Calibri" w:hAnsi="Calibri" w:cs="Calibri"/>
                <w:color w:val="000000"/>
                <w:sz w:val="22"/>
                <w:szCs w:val="22"/>
              </w:rPr>
              <w:t xml:space="preserve">Jeon,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5DF57A7" w14:textId="77777777" w:rsidR="00AA55B1" w:rsidRDefault="00AA55B1">
            <w:pPr>
              <w:rPr>
                <w:rFonts w:ascii="Calibri" w:hAnsi="Calibri" w:cs="Calibri"/>
                <w:color w:val="000000"/>
                <w:sz w:val="22"/>
                <w:szCs w:val="22"/>
              </w:rPr>
            </w:pPr>
            <w:r>
              <w:rPr>
                <w:rFonts w:ascii="Calibri" w:hAnsi="Calibri" w:cs="Calibri"/>
                <w:color w:val="000000"/>
                <w:sz w:val="22"/>
                <w:szCs w:val="22"/>
              </w:rPr>
              <w:t>SAMSUNG ELECTRONICS</w:t>
            </w:r>
          </w:p>
        </w:tc>
      </w:tr>
      <w:tr w:rsidR="00AA55B1" w14:paraId="36CA9C61"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D1AA3D"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7CCAB6"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22799F55" w14:textId="77777777" w:rsidR="00AA55B1" w:rsidRDefault="00AA55B1">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2EE232FB" w14:textId="77777777" w:rsidR="00AA55B1" w:rsidRDefault="00AA55B1">
            <w:pPr>
              <w:rPr>
                <w:rFonts w:ascii="Calibri" w:hAnsi="Calibri" w:cs="Calibri"/>
                <w:color w:val="000000"/>
                <w:sz w:val="22"/>
                <w:szCs w:val="22"/>
              </w:rPr>
            </w:pPr>
            <w:r>
              <w:rPr>
                <w:rFonts w:ascii="Calibri" w:hAnsi="Calibri" w:cs="Calibri"/>
                <w:color w:val="000000"/>
                <w:sz w:val="22"/>
                <w:szCs w:val="22"/>
              </w:rPr>
              <w:t>Apple Inc.</w:t>
            </w:r>
          </w:p>
        </w:tc>
      </w:tr>
      <w:tr w:rsidR="00AA55B1" w14:paraId="548349BF"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DDFCDF"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3AC35E"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6965A425" w14:textId="77777777" w:rsidR="00AA55B1" w:rsidRDefault="00AA55B1">
            <w:pPr>
              <w:rPr>
                <w:rFonts w:ascii="Calibri" w:hAnsi="Calibri" w:cs="Calibri"/>
                <w:color w:val="000000"/>
                <w:sz w:val="22"/>
                <w:szCs w:val="22"/>
              </w:rPr>
            </w:pPr>
            <w:r>
              <w:rPr>
                <w:rFonts w:ascii="Calibri" w:hAnsi="Calibri" w:cs="Calibri"/>
                <w:color w:val="000000"/>
                <w:sz w:val="22"/>
                <w:szCs w:val="22"/>
              </w:rPr>
              <w:t xml:space="preserve">Jiang, </w:t>
            </w:r>
            <w:proofErr w:type="spellStart"/>
            <w:r>
              <w:rPr>
                <w:rFonts w:ascii="Calibri" w:hAnsi="Calibri" w:cs="Calibri"/>
                <w:color w:val="000000"/>
                <w:sz w:val="22"/>
                <w:szCs w:val="22"/>
              </w:rPr>
              <w:t>Jinjing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B5705B7" w14:textId="77777777" w:rsidR="00AA55B1" w:rsidRDefault="00AA55B1">
            <w:pPr>
              <w:rPr>
                <w:rFonts w:ascii="Calibri" w:hAnsi="Calibri" w:cs="Calibri"/>
                <w:color w:val="000000"/>
                <w:sz w:val="22"/>
                <w:szCs w:val="22"/>
              </w:rPr>
            </w:pPr>
            <w:r>
              <w:rPr>
                <w:rFonts w:ascii="Calibri" w:hAnsi="Calibri" w:cs="Calibri"/>
                <w:color w:val="000000"/>
                <w:sz w:val="22"/>
                <w:szCs w:val="22"/>
              </w:rPr>
              <w:t>Apple, Inc.</w:t>
            </w:r>
          </w:p>
        </w:tc>
      </w:tr>
      <w:tr w:rsidR="00AA55B1" w14:paraId="606AA7F4"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B0FF6D"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43C6AC"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232998AA" w14:textId="77777777" w:rsidR="00AA55B1" w:rsidRDefault="00AA55B1">
            <w:pPr>
              <w:rPr>
                <w:rFonts w:ascii="Calibri" w:hAnsi="Calibri" w:cs="Calibri"/>
                <w:color w:val="000000"/>
                <w:sz w:val="22"/>
                <w:szCs w:val="22"/>
              </w:rPr>
            </w:pPr>
            <w:r>
              <w:rPr>
                <w:rFonts w:ascii="Calibri" w:hAnsi="Calibri" w:cs="Calibri"/>
                <w:color w:val="000000"/>
                <w:sz w:val="22"/>
                <w:szCs w:val="22"/>
              </w:rPr>
              <w:t xml:space="preserve">Kang, </w:t>
            </w:r>
            <w:proofErr w:type="spellStart"/>
            <w:r>
              <w:rPr>
                <w:rFonts w:ascii="Calibri" w:hAnsi="Calibri" w:cs="Calibri"/>
                <w:color w:val="000000"/>
                <w:sz w:val="22"/>
                <w:szCs w:val="22"/>
              </w:rPr>
              <w:t>Sugbong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DD285FB" w14:textId="77777777" w:rsidR="00AA55B1" w:rsidRDefault="00AA55B1">
            <w:pPr>
              <w:rPr>
                <w:rFonts w:ascii="Calibri" w:hAnsi="Calibri" w:cs="Calibri"/>
                <w:color w:val="000000"/>
                <w:sz w:val="22"/>
                <w:szCs w:val="22"/>
              </w:rPr>
            </w:pPr>
            <w:r>
              <w:rPr>
                <w:rFonts w:ascii="Calibri" w:hAnsi="Calibri" w:cs="Calibri"/>
                <w:color w:val="000000"/>
                <w:sz w:val="22"/>
                <w:szCs w:val="22"/>
              </w:rPr>
              <w:t>Apple, Inc.</w:t>
            </w:r>
          </w:p>
        </w:tc>
      </w:tr>
      <w:tr w:rsidR="00AA55B1" w14:paraId="687E187E"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A1733"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C18FE61"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45E3BD02" w14:textId="77777777" w:rsidR="00AA55B1" w:rsidRDefault="00AA55B1">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CD6D389" w14:textId="77777777" w:rsidR="00AA55B1" w:rsidRDefault="00AA55B1">
            <w:pPr>
              <w:rPr>
                <w:rFonts w:ascii="Calibri" w:hAnsi="Calibri" w:cs="Calibri"/>
                <w:color w:val="000000"/>
                <w:sz w:val="22"/>
                <w:szCs w:val="22"/>
              </w:rPr>
            </w:pPr>
            <w:r>
              <w:rPr>
                <w:rFonts w:ascii="Calibri" w:hAnsi="Calibri" w:cs="Calibri"/>
                <w:color w:val="000000"/>
                <w:sz w:val="22"/>
                <w:szCs w:val="22"/>
              </w:rPr>
              <w:t>SAMSUNG</w:t>
            </w:r>
          </w:p>
        </w:tc>
      </w:tr>
      <w:tr w:rsidR="00AA55B1" w14:paraId="1313E5AC"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7E7EED"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7D82C2E"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7B23B1A1" w14:textId="77777777" w:rsidR="00AA55B1" w:rsidRDefault="00AA55B1">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23627449" w14:textId="77777777" w:rsidR="00AA55B1" w:rsidRDefault="00AA55B1">
            <w:pPr>
              <w:rPr>
                <w:rFonts w:ascii="Calibri" w:hAnsi="Calibri" w:cs="Calibri"/>
                <w:color w:val="000000"/>
                <w:sz w:val="22"/>
                <w:szCs w:val="22"/>
              </w:rPr>
            </w:pPr>
            <w:r>
              <w:rPr>
                <w:rFonts w:ascii="Calibri" w:hAnsi="Calibri" w:cs="Calibri"/>
                <w:color w:val="000000"/>
                <w:sz w:val="22"/>
                <w:szCs w:val="22"/>
              </w:rPr>
              <w:t>Qualcomm Incorporated</w:t>
            </w:r>
          </w:p>
        </w:tc>
      </w:tr>
      <w:tr w:rsidR="00AA55B1" w14:paraId="285348EC"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5EA018"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30A3CB"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0F086BF4" w14:textId="77777777" w:rsidR="00AA55B1" w:rsidRDefault="00AA55B1">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12234E0" w14:textId="77777777" w:rsidR="00AA55B1" w:rsidRDefault="00AA55B1">
            <w:pPr>
              <w:rPr>
                <w:rFonts w:ascii="Calibri" w:hAnsi="Calibri" w:cs="Calibri"/>
                <w:color w:val="000000"/>
                <w:sz w:val="22"/>
                <w:szCs w:val="22"/>
              </w:rPr>
            </w:pPr>
            <w:r>
              <w:rPr>
                <w:rFonts w:ascii="Calibri" w:hAnsi="Calibri" w:cs="Calibri"/>
                <w:color w:val="000000"/>
                <w:sz w:val="22"/>
                <w:szCs w:val="22"/>
              </w:rPr>
              <w:t>LG ELECTRONICS</w:t>
            </w:r>
          </w:p>
        </w:tc>
      </w:tr>
      <w:tr w:rsidR="00AA55B1" w14:paraId="6D7CBADB"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214D85"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EA79B3D"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7EFB6EA3" w14:textId="77777777" w:rsidR="00AA55B1" w:rsidRDefault="00AA55B1">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0ED0709C" w14:textId="77777777" w:rsidR="00AA55B1" w:rsidRDefault="00AA55B1">
            <w:pPr>
              <w:rPr>
                <w:rFonts w:ascii="Calibri" w:hAnsi="Calibri" w:cs="Calibri"/>
                <w:color w:val="000000"/>
                <w:sz w:val="22"/>
                <w:szCs w:val="22"/>
              </w:rPr>
            </w:pPr>
            <w:r>
              <w:rPr>
                <w:rFonts w:ascii="Calibri" w:hAnsi="Calibri" w:cs="Calibri"/>
                <w:color w:val="000000"/>
                <w:sz w:val="22"/>
                <w:szCs w:val="22"/>
              </w:rPr>
              <w:t>MediaTek Inc.</w:t>
            </w:r>
          </w:p>
        </w:tc>
      </w:tr>
      <w:tr w:rsidR="00AA55B1" w14:paraId="46CDAC31"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194783"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D9526C"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4D3BA6F1" w14:textId="77777777" w:rsidR="00AA55B1" w:rsidRDefault="00AA55B1">
            <w:pPr>
              <w:rPr>
                <w:rFonts w:ascii="Calibri" w:hAnsi="Calibri" w:cs="Calibri"/>
                <w:color w:val="000000"/>
                <w:sz w:val="22"/>
                <w:szCs w:val="22"/>
              </w:rPr>
            </w:pPr>
            <w:proofErr w:type="spellStart"/>
            <w:r>
              <w:rPr>
                <w:rFonts w:ascii="Calibri" w:hAnsi="Calibri" w:cs="Calibri"/>
                <w:color w:val="000000"/>
                <w:sz w:val="22"/>
                <w:szCs w:val="22"/>
              </w:rPr>
              <w:t>Memisoglu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Ebubekir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4803DC0" w14:textId="77777777" w:rsidR="00AA55B1" w:rsidRDefault="00AA55B1">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AA55B1" w14:paraId="076A7F43"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53AB8A"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3E8C1DF"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036261B4" w14:textId="77777777" w:rsidR="00AA55B1" w:rsidRDefault="00AA55B1">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04AFA20" w14:textId="77777777" w:rsidR="00AA55B1" w:rsidRDefault="00AA55B1">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AA55B1" w14:paraId="44B5F7D0"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A0D488"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40618D0"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78F287E6" w14:textId="77777777" w:rsidR="00AA55B1" w:rsidRDefault="00AA55B1">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0B54866F" w14:textId="77777777" w:rsidR="00AA55B1" w:rsidRDefault="00AA55B1">
            <w:pPr>
              <w:rPr>
                <w:rFonts w:ascii="Calibri" w:hAnsi="Calibri" w:cs="Calibri"/>
                <w:color w:val="000000"/>
                <w:sz w:val="22"/>
                <w:szCs w:val="22"/>
              </w:rPr>
            </w:pPr>
            <w:r>
              <w:rPr>
                <w:rFonts w:ascii="Calibri" w:hAnsi="Calibri" w:cs="Calibri"/>
                <w:color w:val="000000"/>
                <w:sz w:val="22"/>
                <w:szCs w:val="22"/>
              </w:rPr>
              <w:t>Broadcom Corporation</w:t>
            </w:r>
          </w:p>
        </w:tc>
      </w:tr>
      <w:tr w:rsidR="00AA55B1" w14:paraId="071434C3"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F0B5D7"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47CB354"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0EF8562A" w14:textId="77777777" w:rsidR="00AA55B1" w:rsidRDefault="00AA55B1">
            <w:pPr>
              <w:rPr>
                <w:rFonts w:ascii="Calibri" w:hAnsi="Calibri" w:cs="Calibri"/>
                <w:color w:val="000000"/>
                <w:sz w:val="22"/>
                <w:szCs w:val="22"/>
              </w:rPr>
            </w:pPr>
            <w:r>
              <w:rPr>
                <w:rFonts w:ascii="Calibri" w:hAnsi="Calibri" w:cs="Calibri"/>
                <w:color w:val="000000"/>
                <w:sz w:val="22"/>
                <w:szCs w:val="22"/>
              </w:rPr>
              <w:t>Rai, Kapil</w:t>
            </w:r>
          </w:p>
        </w:tc>
        <w:tc>
          <w:tcPr>
            <w:tcW w:w="0" w:type="auto"/>
            <w:tcBorders>
              <w:top w:val="nil"/>
              <w:left w:val="nil"/>
              <w:bottom w:val="nil"/>
              <w:right w:val="nil"/>
            </w:tcBorders>
            <w:noWrap/>
            <w:tcMar>
              <w:top w:w="15" w:type="dxa"/>
              <w:left w:w="15" w:type="dxa"/>
              <w:bottom w:w="0" w:type="dxa"/>
              <w:right w:w="15" w:type="dxa"/>
            </w:tcMar>
            <w:vAlign w:val="bottom"/>
            <w:hideMark/>
          </w:tcPr>
          <w:p w14:paraId="680E4905" w14:textId="77777777" w:rsidR="00AA55B1" w:rsidRDefault="00AA55B1">
            <w:pPr>
              <w:rPr>
                <w:rFonts w:ascii="Calibri" w:hAnsi="Calibri" w:cs="Calibri"/>
                <w:color w:val="000000"/>
                <w:sz w:val="22"/>
                <w:szCs w:val="22"/>
              </w:rPr>
            </w:pPr>
            <w:r>
              <w:rPr>
                <w:rFonts w:ascii="Calibri" w:hAnsi="Calibri" w:cs="Calibri"/>
                <w:color w:val="000000"/>
                <w:sz w:val="22"/>
                <w:szCs w:val="22"/>
              </w:rPr>
              <w:t>Qualcomm Incorporated</w:t>
            </w:r>
          </w:p>
        </w:tc>
      </w:tr>
      <w:tr w:rsidR="00AA55B1" w14:paraId="1D89AFCF"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38DE8E"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9BEAC86"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22ED80B3" w14:textId="77777777" w:rsidR="00AA55B1" w:rsidRDefault="00AA55B1">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0C6F1BC9" w14:textId="77777777" w:rsidR="00AA55B1" w:rsidRDefault="00AA55B1">
            <w:pPr>
              <w:rPr>
                <w:rFonts w:ascii="Calibri" w:hAnsi="Calibri" w:cs="Calibri"/>
                <w:color w:val="000000"/>
                <w:sz w:val="22"/>
                <w:szCs w:val="22"/>
              </w:rPr>
            </w:pPr>
            <w:r>
              <w:rPr>
                <w:rFonts w:ascii="Calibri" w:hAnsi="Calibri" w:cs="Calibri"/>
                <w:color w:val="000000"/>
                <w:sz w:val="22"/>
                <w:szCs w:val="22"/>
              </w:rPr>
              <w:t>HUAWEI</w:t>
            </w:r>
          </w:p>
        </w:tc>
      </w:tr>
      <w:tr w:rsidR="00AA55B1" w14:paraId="4FFDA6DC"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A5E1B"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691DB4"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75A571CE" w14:textId="77777777" w:rsidR="00AA55B1" w:rsidRDefault="00AA55B1">
            <w:pPr>
              <w:rPr>
                <w:rFonts w:ascii="Calibri" w:hAnsi="Calibri" w:cs="Calibri"/>
                <w:color w:val="000000"/>
                <w:sz w:val="22"/>
                <w:szCs w:val="22"/>
              </w:rPr>
            </w:pPr>
            <w:proofErr w:type="spellStart"/>
            <w:r>
              <w:rPr>
                <w:rFonts w:ascii="Calibri" w:hAnsi="Calibri" w:cs="Calibri"/>
                <w:color w:val="000000"/>
                <w:sz w:val="22"/>
                <w:szCs w:val="22"/>
              </w:rPr>
              <w:t>Sethi</w:t>
            </w:r>
            <w:proofErr w:type="spellEnd"/>
            <w:r>
              <w:rPr>
                <w:rFonts w:ascii="Calibri" w:hAnsi="Calibri" w:cs="Calibri"/>
                <w:color w:val="000000"/>
                <w:sz w:val="22"/>
                <w:szCs w:val="22"/>
              </w:rPr>
              <w:t>, Ankit</w:t>
            </w:r>
          </w:p>
        </w:tc>
        <w:tc>
          <w:tcPr>
            <w:tcW w:w="0" w:type="auto"/>
            <w:tcBorders>
              <w:top w:val="nil"/>
              <w:left w:val="nil"/>
              <w:bottom w:val="nil"/>
              <w:right w:val="nil"/>
            </w:tcBorders>
            <w:noWrap/>
            <w:tcMar>
              <w:top w:w="15" w:type="dxa"/>
              <w:left w:w="15" w:type="dxa"/>
              <w:bottom w:w="0" w:type="dxa"/>
              <w:right w:w="15" w:type="dxa"/>
            </w:tcMar>
            <w:vAlign w:val="bottom"/>
            <w:hideMark/>
          </w:tcPr>
          <w:p w14:paraId="670BEFDC" w14:textId="77777777" w:rsidR="00AA55B1" w:rsidRDefault="00AA55B1">
            <w:pPr>
              <w:rPr>
                <w:rFonts w:ascii="Calibri" w:hAnsi="Calibri" w:cs="Calibri"/>
                <w:color w:val="000000"/>
                <w:sz w:val="22"/>
                <w:szCs w:val="22"/>
              </w:rPr>
            </w:pPr>
            <w:r>
              <w:rPr>
                <w:rFonts w:ascii="Calibri" w:hAnsi="Calibri" w:cs="Calibri"/>
                <w:color w:val="000000"/>
                <w:sz w:val="22"/>
                <w:szCs w:val="22"/>
              </w:rPr>
              <w:t>NXP Semiconductors</w:t>
            </w:r>
          </w:p>
        </w:tc>
      </w:tr>
      <w:tr w:rsidR="00AA55B1" w14:paraId="1AE602EA"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F71AE4"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CF75EB"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5BEB9116" w14:textId="77777777" w:rsidR="00AA55B1" w:rsidRDefault="00AA55B1">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7729D53A" w14:textId="77777777" w:rsidR="00AA55B1" w:rsidRDefault="00AA55B1">
            <w:pPr>
              <w:rPr>
                <w:rFonts w:ascii="Calibri" w:hAnsi="Calibri" w:cs="Calibri"/>
                <w:color w:val="000000"/>
                <w:sz w:val="22"/>
                <w:szCs w:val="22"/>
              </w:rPr>
            </w:pPr>
            <w:r>
              <w:rPr>
                <w:rFonts w:ascii="Calibri" w:hAnsi="Calibri" w:cs="Calibri"/>
                <w:color w:val="000000"/>
                <w:sz w:val="22"/>
                <w:szCs w:val="22"/>
              </w:rPr>
              <w:t>Qualcomm Incorporated</w:t>
            </w:r>
          </w:p>
        </w:tc>
      </w:tr>
      <w:tr w:rsidR="00AA55B1" w14:paraId="7EB879BA"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0A93C4"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1D387FF"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2B14E12F" w14:textId="77777777" w:rsidR="00AA55B1" w:rsidRDefault="00AA55B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B0F8D9C" w14:textId="77777777" w:rsidR="00AA55B1" w:rsidRDefault="00AA55B1">
            <w:pPr>
              <w:rPr>
                <w:rFonts w:ascii="Calibri" w:hAnsi="Calibri" w:cs="Calibri"/>
                <w:color w:val="000000"/>
                <w:sz w:val="22"/>
                <w:szCs w:val="22"/>
              </w:rPr>
            </w:pPr>
            <w:r>
              <w:rPr>
                <w:rFonts w:ascii="Calibri" w:hAnsi="Calibri" w:cs="Calibri"/>
                <w:color w:val="000000"/>
                <w:sz w:val="22"/>
                <w:szCs w:val="22"/>
              </w:rPr>
              <w:t>Huawei Technologies Co. Ltd</w:t>
            </w:r>
          </w:p>
        </w:tc>
      </w:tr>
      <w:tr w:rsidR="00AA55B1" w14:paraId="6571262E"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22CF88"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804ABC"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54BFB5DC" w14:textId="77777777" w:rsidR="00AA55B1" w:rsidRDefault="00AA55B1">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9B08F2A" w14:textId="77777777" w:rsidR="00AA55B1" w:rsidRDefault="00AA55B1">
            <w:pPr>
              <w:rPr>
                <w:rFonts w:ascii="Calibri" w:hAnsi="Calibri" w:cs="Calibri"/>
                <w:color w:val="000000"/>
                <w:sz w:val="22"/>
                <w:szCs w:val="22"/>
              </w:rPr>
            </w:pPr>
            <w:r>
              <w:rPr>
                <w:rFonts w:ascii="Calibri" w:hAnsi="Calibri" w:cs="Calibri"/>
                <w:color w:val="000000"/>
                <w:sz w:val="22"/>
                <w:szCs w:val="22"/>
              </w:rPr>
              <w:t>ZTE Corporation</w:t>
            </w:r>
          </w:p>
        </w:tc>
      </w:tr>
      <w:tr w:rsidR="00AA55B1" w14:paraId="39D8C290"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D2B071"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DC7B0F2"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20DC2236" w14:textId="77777777" w:rsidR="00AA55B1" w:rsidRDefault="00AA55B1">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3819337B" w14:textId="77777777" w:rsidR="00AA55B1" w:rsidRDefault="00AA55B1">
            <w:pPr>
              <w:rPr>
                <w:rFonts w:ascii="Calibri" w:hAnsi="Calibri" w:cs="Calibri"/>
                <w:color w:val="000000"/>
                <w:sz w:val="22"/>
                <w:szCs w:val="22"/>
              </w:rPr>
            </w:pPr>
            <w:r>
              <w:rPr>
                <w:rFonts w:ascii="Calibri" w:hAnsi="Calibri" w:cs="Calibri"/>
                <w:color w:val="000000"/>
                <w:sz w:val="22"/>
                <w:szCs w:val="22"/>
              </w:rPr>
              <w:t>Qualcomm Incorporated</w:t>
            </w:r>
          </w:p>
        </w:tc>
      </w:tr>
      <w:tr w:rsidR="00AA55B1" w14:paraId="49734565"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ACCFB9"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FA9DC00"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7269C623" w14:textId="77777777" w:rsidR="00AA55B1" w:rsidRDefault="00AA55B1">
            <w:pPr>
              <w:rPr>
                <w:rFonts w:ascii="Calibri" w:hAnsi="Calibri" w:cs="Calibri"/>
                <w:color w:val="000000"/>
                <w:sz w:val="22"/>
                <w:szCs w:val="22"/>
              </w:rPr>
            </w:pPr>
            <w:r>
              <w:rPr>
                <w:rFonts w:ascii="Calibri" w:hAnsi="Calibri" w:cs="Calibri"/>
                <w:color w:val="000000"/>
                <w:sz w:val="22"/>
                <w:szCs w:val="22"/>
              </w:rPr>
              <w:t>Tian, Tao</w:t>
            </w:r>
          </w:p>
        </w:tc>
        <w:tc>
          <w:tcPr>
            <w:tcW w:w="0" w:type="auto"/>
            <w:tcBorders>
              <w:top w:val="nil"/>
              <w:left w:val="nil"/>
              <w:bottom w:val="nil"/>
              <w:right w:val="nil"/>
            </w:tcBorders>
            <w:noWrap/>
            <w:tcMar>
              <w:top w:w="15" w:type="dxa"/>
              <w:left w:w="15" w:type="dxa"/>
              <w:bottom w:w="0" w:type="dxa"/>
              <w:right w:w="15" w:type="dxa"/>
            </w:tcMar>
            <w:vAlign w:val="bottom"/>
            <w:hideMark/>
          </w:tcPr>
          <w:p w14:paraId="5EE31A42" w14:textId="77777777" w:rsidR="00AA55B1" w:rsidRDefault="00AA55B1">
            <w:pPr>
              <w:rPr>
                <w:rFonts w:ascii="Calibri" w:hAnsi="Calibri" w:cs="Calibri"/>
                <w:color w:val="000000"/>
                <w:sz w:val="22"/>
                <w:szCs w:val="22"/>
              </w:rPr>
            </w:pPr>
            <w:proofErr w:type="spellStart"/>
            <w:r>
              <w:rPr>
                <w:rFonts w:ascii="Calibri" w:hAnsi="Calibri" w:cs="Calibri"/>
                <w:color w:val="000000"/>
                <w:sz w:val="22"/>
                <w:szCs w:val="22"/>
              </w:rPr>
              <w:t>Unisoc</w:t>
            </w:r>
            <w:proofErr w:type="spellEnd"/>
            <w:r>
              <w:rPr>
                <w:rFonts w:ascii="Calibri" w:hAnsi="Calibri" w:cs="Calibri"/>
                <w:color w:val="000000"/>
                <w:sz w:val="22"/>
                <w:szCs w:val="22"/>
              </w:rPr>
              <w:t xml:space="preserve"> Comm.</w:t>
            </w:r>
          </w:p>
        </w:tc>
      </w:tr>
      <w:tr w:rsidR="00AA55B1" w14:paraId="7835FA8B"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3A115A"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CB8857B"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2DE5AD15" w14:textId="77777777" w:rsidR="00AA55B1" w:rsidRDefault="00AA55B1">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F2DB999" w14:textId="77777777" w:rsidR="00AA55B1" w:rsidRDefault="00AA55B1">
            <w:pPr>
              <w:rPr>
                <w:rFonts w:ascii="Calibri" w:hAnsi="Calibri" w:cs="Calibri"/>
                <w:color w:val="000000"/>
                <w:sz w:val="22"/>
                <w:szCs w:val="22"/>
              </w:rPr>
            </w:pPr>
            <w:r>
              <w:rPr>
                <w:rFonts w:ascii="Calibri" w:hAnsi="Calibri" w:cs="Calibri"/>
                <w:color w:val="000000"/>
                <w:sz w:val="22"/>
                <w:szCs w:val="22"/>
              </w:rPr>
              <w:t>Huawei Technologies Co. Ltd</w:t>
            </w:r>
          </w:p>
        </w:tc>
      </w:tr>
      <w:tr w:rsidR="00AA55B1" w14:paraId="3B6DBC88"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D9B024"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F47227B"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27029483" w14:textId="77777777" w:rsidR="00AA55B1" w:rsidRDefault="00AA55B1">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2908388A" w14:textId="77777777" w:rsidR="00AA55B1" w:rsidRDefault="00AA55B1">
            <w:pPr>
              <w:rPr>
                <w:rFonts w:ascii="Calibri" w:hAnsi="Calibri" w:cs="Calibri"/>
                <w:color w:val="000000"/>
                <w:sz w:val="22"/>
                <w:szCs w:val="22"/>
              </w:rPr>
            </w:pPr>
            <w:r>
              <w:rPr>
                <w:rFonts w:ascii="Calibri" w:hAnsi="Calibri" w:cs="Calibri"/>
                <w:color w:val="000000"/>
                <w:sz w:val="22"/>
                <w:szCs w:val="22"/>
              </w:rPr>
              <w:t>Nokia</w:t>
            </w:r>
          </w:p>
        </w:tc>
      </w:tr>
      <w:tr w:rsidR="00AA55B1" w14:paraId="41DB8BC7"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E6824C"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5219618"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0487F38F" w14:textId="77777777" w:rsidR="00AA55B1" w:rsidRDefault="00AA55B1">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6E976A72" w14:textId="77777777" w:rsidR="00AA55B1" w:rsidRDefault="00AA55B1">
            <w:pPr>
              <w:rPr>
                <w:rFonts w:ascii="Calibri" w:hAnsi="Calibri" w:cs="Calibri"/>
                <w:color w:val="000000"/>
                <w:sz w:val="22"/>
                <w:szCs w:val="22"/>
              </w:rPr>
            </w:pPr>
            <w:r>
              <w:rPr>
                <w:rFonts w:ascii="Calibri" w:hAnsi="Calibri" w:cs="Calibri"/>
                <w:color w:val="000000"/>
                <w:sz w:val="22"/>
                <w:szCs w:val="22"/>
              </w:rPr>
              <w:t>Qualcomm Incorporated</w:t>
            </w:r>
          </w:p>
        </w:tc>
      </w:tr>
      <w:tr w:rsidR="00AA55B1" w14:paraId="1BE6E695"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8E2E95"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9DC313"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72518B89" w14:textId="77777777" w:rsidR="00AA55B1" w:rsidRDefault="00AA55B1">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D630C98" w14:textId="77777777" w:rsidR="00AA55B1" w:rsidRDefault="00AA55B1">
            <w:pPr>
              <w:rPr>
                <w:rFonts w:ascii="Calibri" w:hAnsi="Calibri" w:cs="Calibri"/>
                <w:color w:val="000000"/>
                <w:sz w:val="22"/>
                <w:szCs w:val="22"/>
              </w:rPr>
            </w:pPr>
            <w:r>
              <w:rPr>
                <w:rFonts w:ascii="Calibri" w:hAnsi="Calibri" w:cs="Calibri"/>
                <w:color w:val="000000"/>
                <w:sz w:val="22"/>
                <w:szCs w:val="22"/>
              </w:rPr>
              <w:t>Qualcomm Incorporated</w:t>
            </w:r>
          </w:p>
        </w:tc>
      </w:tr>
      <w:tr w:rsidR="00AA55B1" w14:paraId="4B66D7F5"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28A0EC"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B23974"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4152E810" w14:textId="77777777" w:rsidR="00AA55B1" w:rsidRDefault="00AA55B1">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49D8E3F" w14:textId="77777777" w:rsidR="00AA55B1" w:rsidRDefault="00AA55B1">
            <w:pPr>
              <w:rPr>
                <w:rFonts w:ascii="Calibri" w:hAnsi="Calibri" w:cs="Calibri"/>
                <w:color w:val="000000"/>
                <w:sz w:val="22"/>
                <w:szCs w:val="22"/>
              </w:rPr>
            </w:pPr>
            <w:r>
              <w:rPr>
                <w:rFonts w:ascii="Calibri" w:hAnsi="Calibri" w:cs="Calibri"/>
                <w:color w:val="000000"/>
                <w:sz w:val="22"/>
                <w:szCs w:val="22"/>
              </w:rPr>
              <w:t>Apple, Inc.</w:t>
            </w:r>
          </w:p>
        </w:tc>
      </w:tr>
      <w:tr w:rsidR="00AA55B1" w14:paraId="1A520526"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77C060"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1BEBB4"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1E2E4783" w14:textId="77777777" w:rsidR="00AA55B1" w:rsidRDefault="00AA55B1">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07A2E60" w14:textId="77777777" w:rsidR="00AA55B1" w:rsidRDefault="00AA55B1">
            <w:pPr>
              <w:rPr>
                <w:rFonts w:ascii="Calibri" w:hAnsi="Calibri" w:cs="Calibri"/>
                <w:color w:val="000000"/>
                <w:sz w:val="22"/>
                <w:szCs w:val="22"/>
              </w:rPr>
            </w:pPr>
            <w:r>
              <w:rPr>
                <w:rFonts w:ascii="Calibri" w:hAnsi="Calibri" w:cs="Calibri"/>
                <w:color w:val="000000"/>
                <w:sz w:val="22"/>
                <w:szCs w:val="22"/>
              </w:rPr>
              <w:t>Oppo</w:t>
            </w:r>
          </w:p>
        </w:tc>
      </w:tr>
      <w:tr w:rsidR="00AA55B1" w14:paraId="71BF2EC6"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9C4869"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192DA89"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19D66CF3" w14:textId="77777777" w:rsidR="00AA55B1" w:rsidRDefault="00AA55B1">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521E5C13" w14:textId="77777777" w:rsidR="00AA55B1" w:rsidRDefault="00AA55B1">
            <w:pPr>
              <w:rPr>
                <w:rFonts w:ascii="Calibri" w:hAnsi="Calibri" w:cs="Calibri"/>
                <w:color w:val="000000"/>
                <w:sz w:val="22"/>
                <w:szCs w:val="22"/>
              </w:rPr>
            </w:pPr>
            <w:r>
              <w:rPr>
                <w:rFonts w:ascii="Calibri" w:hAnsi="Calibri" w:cs="Calibri"/>
                <w:color w:val="000000"/>
                <w:sz w:val="22"/>
                <w:szCs w:val="22"/>
              </w:rPr>
              <w:t>MediaTek Inc.</w:t>
            </w:r>
          </w:p>
        </w:tc>
      </w:tr>
      <w:tr w:rsidR="00AA55B1" w14:paraId="2E7EE0E2"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725505"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3347AA9"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5F5250B4" w14:textId="77777777" w:rsidR="00AA55B1" w:rsidRDefault="00AA55B1">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73EEE2C7" w14:textId="77777777" w:rsidR="00AA55B1" w:rsidRDefault="00AA55B1">
            <w:pPr>
              <w:rPr>
                <w:rFonts w:ascii="Calibri" w:hAnsi="Calibri" w:cs="Calibri"/>
                <w:color w:val="000000"/>
                <w:sz w:val="22"/>
                <w:szCs w:val="22"/>
              </w:rPr>
            </w:pPr>
            <w:r>
              <w:rPr>
                <w:rFonts w:ascii="Calibri" w:hAnsi="Calibri" w:cs="Calibri"/>
                <w:color w:val="000000"/>
                <w:sz w:val="22"/>
                <w:szCs w:val="22"/>
              </w:rPr>
              <w:t>Broadcom Corporation</w:t>
            </w:r>
          </w:p>
        </w:tc>
      </w:tr>
      <w:tr w:rsidR="00AA55B1" w14:paraId="45F1A815"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609DA"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34E289"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48E382A7" w14:textId="77777777" w:rsidR="00AA55B1" w:rsidRDefault="00AA55B1">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5B181530" w14:textId="77777777" w:rsidR="00AA55B1" w:rsidRDefault="00AA55B1">
            <w:pPr>
              <w:rPr>
                <w:rFonts w:ascii="Calibri" w:hAnsi="Calibri" w:cs="Calibri"/>
                <w:color w:val="000000"/>
                <w:sz w:val="22"/>
                <w:szCs w:val="22"/>
              </w:rPr>
            </w:pPr>
            <w:r>
              <w:rPr>
                <w:rFonts w:ascii="Calibri" w:hAnsi="Calibri" w:cs="Calibri"/>
                <w:color w:val="000000"/>
                <w:sz w:val="22"/>
                <w:szCs w:val="22"/>
              </w:rPr>
              <w:t>Huawei Technologies Co., Ltd</w:t>
            </w:r>
          </w:p>
        </w:tc>
      </w:tr>
      <w:tr w:rsidR="00AA55B1" w14:paraId="617FF3F9"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C9F8B5"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95711BD"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1C5085A2" w14:textId="77777777" w:rsidR="00AA55B1" w:rsidRDefault="00AA55B1">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582368FF" w14:textId="77777777" w:rsidR="00AA55B1" w:rsidRDefault="00AA55B1">
            <w:pPr>
              <w:rPr>
                <w:rFonts w:ascii="Calibri" w:hAnsi="Calibri" w:cs="Calibri"/>
                <w:color w:val="000000"/>
                <w:sz w:val="22"/>
                <w:szCs w:val="22"/>
              </w:rPr>
            </w:pPr>
            <w:r>
              <w:rPr>
                <w:rFonts w:ascii="Calibri" w:hAnsi="Calibri" w:cs="Calibri"/>
                <w:color w:val="000000"/>
                <w:sz w:val="22"/>
                <w:szCs w:val="22"/>
              </w:rPr>
              <w:t>NXP Semiconductors</w:t>
            </w:r>
          </w:p>
        </w:tc>
      </w:tr>
      <w:tr w:rsidR="00AA55B1" w14:paraId="6B36E0C3"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BF8289"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1FF6489"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7DC0C065" w14:textId="77777777" w:rsidR="00AA55B1" w:rsidRDefault="00AA55B1">
            <w:pPr>
              <w:rPr>
                <w:rFonts w:ascii="Calibri" w:hAnsi="Calibri" w:cs="Calibri"/>
                <w:color w:val="000000"/>
                <w:sz w:val="22"/>
                <w:szCs w:val="22"/>
              </w:rPr>
            </w:pPr>
            <w:r>
              <w:rPr>
                <w:rFonts w:ascii="Calibri" w:hAnsi="Calibri" w:cs="Calibri"/>
                <w:color w:val="000000"/>
                <w:sz w:val="22"/>
                <w:szCs w:val="22"/>
              </w:rPr>
              <w:t xml:space="preserve">Zeng, </w:t>
            </w:r>
            <w:proofErr w:type="spellStart"/>
            <w:r>
              <w:rPr>
                <w:rFonts w:ascii="Calibri" w:hAnsi="Calibri" w:cs="Calibri"/>
                <w:color w:val="000000"/>
                <w:sz w:val="22"/>
                <w:szCs w:val="22"/>
              </w:rPr>
              <w:t>Ruochen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6A1E0B8" w14:textId="77777777" w:rsidR="00AA55B1" w:rsidRDefault="00AA55B1">
            <w:pPr>
              <w:rPr>
                <w:rFonts w:ascii="Calibri" w:hAnsi="Calibri" w:cs="Calibri"/>
                <w:color w:val="000000"/>
                <w:sz w:val="22"/>
                <w:szCs w:val="22"/>
              </w:rPr>
            </w:pPr>
            <w:r>
              <w:rPr>
                <w:rFonts w:ascii="Calibri" w:hAnsi="Calibri" w:cs="Calibri"/>
                <w:color w:val="000000"/>
                <w:sz w:val="22"/>
                <w:szCs w:val="22"/>
              </w:rPr>
              <w:t>NXP Semiconductors</w:t>
            </w:r>
          </w:p>
        </w:tc>
      </w:tr>
      <w:tr w:rsidR="00AA55B1" w14:paraId="3D00A259"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598496"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C405021"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1A4EA91A" w14:textId="77777777" w:rsidR="00AA55B1" w:rsidRDefault="00AA55B1">
            <w:pPr>
              <w:rPr>
                <w:rFonts w:ascii="Calibri" w:hAnsi="Calibri" w:cs="Calibri"/>
                <w:color w:val="000000"/>
                <w:sz w:val="22"/>
                <w:szCs w:val="22"/>
              </w:rPr>
            </w:pPr>
            <w:r>
              <w:rPr>
                <w:rFonts w:ascii="Calibri" w:hAnsi="Calibri" w:cs="Calibri"/>
                <w:color w:val="000000"/>
                <w:sz w:val="22"/>
                <w:szCs w:val="22"/>
              </w:rPr>
              <w:t>Zeng, Yan</w:t>
            </w:r>
          </w:p>
        </w:tc>
        <w:tc>
          <w:tcPr>
            <w:tcW w:w="0" w:type="auto"/>
            <w:tcBorders>
              <w:top w:val="nil"/>
              <w:left w:val="nil"/>
              <w:bottom w:val="nil"/>
              <w:right w:val="nil"/>
            </w:tcBorders>
            <w:noWrap/>
            <w:tcMar>
              <w:top w:w="15" w:type="dxa"/>
              <w:left w:w="15" w:type="dxa"/>
              <w:bottom w:w="0" w:type="dxa"/>
              <w:right w:w="15" w:type="dxa"/>
            </w:tcMar>
            <w:vAlign w:val="bottom"/>
            <w:hideMark/>
          </w:tcPr>
          <w:p w14:paraId="56BA1D3D" w14:textId="77777777" w:rsidR="00AA55B1" w:rsidRDefault="00AA55B1">
            <w:pPr>
              <w:rPr>
                <w:rFonts w:ascii="Calibri" w:hAnsi="Calibri" w:cs="Calibri"/>
                <w:color w:val="000000"/>
                <w:sz w:val="22"/>
                <w:szCs w:val="22"/>
              </w:rPr>
            </w:pPr>
            <w:r>
              <w:rPr>
                <w:rFonts w:ascii="Calibri" w:hAnsi="Calibri" w:cs="Calibri"/>
                <w:color w:val="000000"/>
                <w:sz w:val="22"/>
                <w:szCs w:val="22"/>
              </w:rPr>
              <w:t>Huawei Technologies Co.</w:t>
            </w:r>
            <w:proofErr w:type="gramStart"/>
            <w:r>
              <w:rPr>
                <w:rFonts w:ascii="Calibri" w:hAnsi="Calibri" w:cs="Calibri"/>
                <w:color w:val="000000"/>
                <w:sz w:val="22"/>
                <w:szCs w:val="22"/>
              </w:rPr>
              <w:t>, </w:t>
            </w:r>
            <w:r>
              <w:rPr>
                <w:rStyle w:val="apple-converted-space"/>
                <w:rFonts w:ascii="Calibri" w:hAnsi="Calibri" w:cs="Calibri"/>
                <w:color w:val="000000"/>
                <w:sz w:val="22"/>
                <w:szCs w:val="22"/>
              </w:rPr>
              <w:t> </w:t>
            </w:r>
            <w:r>
              <w:rPr>
                <w:rFonts w:ascii="Calibri" w:hAnsi="Calibri" w:cs="Calibri"/>
                <w:color w:val="000000"/>
                <w:sz w:val="22"/>
                <w:szCs w:val="22"/>
              </w:rPr>
              <w:t>Ltd</w:t>
            </w:r>
            <w:proofErr w:type="gramEnd"/>
          </w:p>
        </w:tc>
      </w:tr>
      <w:tr w:rsidR="00AA55B1" w14:paraId="35CA54DB"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610D77"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24E85F8"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6976389C" w14:textId="77777777" w:rsidR="00AA55B1" w:rsidRDefault="00AA55B1">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77669761" w14:textId="77777777" w:rsidR="00AA55B1" w:rsidRDefault="00AA55B1">
            <w:pPr>
              <w:rPr>
                <w:rFonts w:ascii="Calibri" w:hAnsi="Calibri" w:cs="Calibri"/>
                <w:color w:val="000000"/>
                <w:sz w:val="22"/>
                <w:szCs w:val="22"/>
              </w:rPr>
            </w:pPr>
            <w:r>
              <w:rPr>
                <w:rFonts w:ascii="Calibri" w:hAnsi="Calibri" w:cs="Calibri"/>
                <w:color w:val="000000"/>
                <w:sz w:val="22"/>
                <w:szCs w:val="22"/>
              </w:rPr>
              <w:t>NXP Semiconductors</w:t>
            </w:r>
          </w:p>
        </w:tc>
      </w:tr>
    </w:tbl>
    <w:p w14:paraId="5C7F8923" w14:textId="23BCD889" w:rsidR="007D4971" w:rsidRDefault="007D4971" w:rsidP="008F39BB">
      <w:pPr>
        <w:rPr>
          <w:szCs w:val="22"/>
        </w:rPr>
      </w:pPr>
    </w:p>
    <w:p w14:paraId="73634948" w14:textId="5701B985" w:rsidR="007A1E38" w:rsidRDefault="007A1E38" w:rsidP="008F39BB">
      <w:pPr>
        <w:rPr>
          <w:szCs w:val="22"/>
        </w:rPr>
      </w:pPr>
    </w:p>
    <w:p w14:paraId="2327B768" w14:textId="77777777" w:rsidR="008F39BB" w:rsidRDefault="008F39BB" w:rsidP="008F39BB">
      <w:pPr>
        <w:rPr>
          <w:b/>
          <w:sz w:val="28"/>
          <w:szCs w:val="28"/>
        </w:rPr>
      </w:pPr>
      <w:r>
        <w:rPr>
          <w:b/>
          <w:sz w:val="28"/>
          <w:szCs w:val="28"/>
        </w:rPr>
        <w:t xml:space="preserve">Straw Polls </w:t>
      </w:r>
    </w:p>
    <w:p w14:paraId="45B3E6E0" w14:textId="77777777" w:rsidR="008F39BB" w:rsidRDefault="008F39BB" w:rsidP="008F39BB">
      <w:pPr>
        <w:rPr>
          <w:szCs w:val="22"/>
        </w:rPr>
      </w:pPr>
    </w:p>
    <w:p w14:paraId="21ACEDE7" w14:textId="7121C402" w:rsidR="008F39BB" w:rsidRPr="008F39BB" w:rsidRDefault="008F39BB" w:rsidP="008F39BB">
      <w:pPr>
        <w:pStyle w:val="ListParagraph"/>
        <w:numPr>
          <w:ilvl w:val="0"/>
          <w:numId w:val="63"/>
        </w:numPr>
        <w:rPr>
          <w:b/>
          <w:bCs/>
          <w:lang w:val="en-US"/>
        </w:rPr>
      </w:pPr>
      <w:r w:rsidRPr="008F39BB">
        <w:rPr>
          <w:b/>
          <w:bCs/>
        </w:rPr>
        <w:t xml:space="preserve">SPs from 965r4 – Ron </w:t>
      </w:r>
      <w:proofErr w:type="spellStart"/>
      <w:r w:rsidRPr="008F39BB">
        <w:rPr>
          <w:b/>
          <w:bCs/>
        </w:rPr>
        <w:t>Porat</w:t>
      </w:r>
      <w:proofErr w:type="spellEnd"/>
      <w:r w:rsidRPr="008F39BB">
        <w:rPr>
          <w:b/>
          <w:bCs/>
        </w:rPr>
        <w:t xml:space="preserve"> (Broadcom)</w:t>
      </w:r>
    </w:p>
    <w:p w14:paraId="022F782F" w14:textId="77777777" w:rsidR="008F39BB" w:rsidRPr="00F31E3B" w:rsidRDefault="008F39BB" w:rsidP="008F39BB">
      <w:pPr>
        <w:rPr>
          <w:b/>
          <w:bCs/>
        </w:rPr>
      </w:pPr>
    </w:p>
    <w:p w14:paraId="72225E91" w14:textId="34EF0386" w:rsidR="008F39BB" w:rsidRDefault="008F39BB" w:rsidP="008F39BB">
      <w:pPr>
        <w:keepNext/>
        <w:tabs>
          <w:tab w:val="left" w:pos="7075"/>
        </w:tabs>
      </w:pPr>
      <w:r w:rsidRPr="003911AA">
        <w:rPr>
          <w:highlight w:val="cyan"/>
        </w:rPr>
        <w:t>SP#</w:t>
      </w:r>
      <w:r>
        <w:rPr>
          <w:highlight w:val="cyan"/>
        </w:rPr>
        <w:t>1</w:t>
      </w:r>
      <w:r>
        <w:t xml:space="preserve">:  SP2a in 965r4. </w:t>
      </w:r>
    </w:p>
    <w:p w14:paraId="22D20E0C" w14:textId="77777777" w:rsidR="008F39BB" w:rsidRPr="008F39BB" w:rsidRDefault="008F39BB" w:rsidP="008F39BB">
      <w:pPr>
        <w:keepNext/>
        <w:tabs>
          <w:tab w:val="left" w:pos="7075"/>
        </w:tabs>
        <w:rPr>
          <w:b/>
          <w:bCs/>
        </w:rPr>
      </w:pPr>
      <w:r w:rsidRPr="008F39BB">
        <w:rPr>
          <w:b/>
          <w:bCs/>
        </w:rPr>
        <w:t>Do you agree that duplication in the mode defined in SP #1 is done only on the data tones of the payload portion and that EHT-STF/LTF are based on the total BW?</w:t>
      </w:r>
    </w:p>
    <w:p w14:paraId="6F7196E2" w14:textId="77777777" w:rsidR="008F39BB" w:rsidRPr="008F39BB" w:rsidRDefault="008F39BB" w:rsidP="008F39BB">
      <w:pPr>
        <w:keepNext/>
        <w:tabs>
          <w:tab w:val="left" w:pos="7075"/>
        </w:tabs>
        <w:rPr>
          <w:b/>
          <w:bCs/>
        </w:rPr>
      </w:pPr>
      <w:r w:rsidRPr="008F39BB">
        <w:rPr>
          <w:b/>
          <w:bCs/>
        </w:rPr>
        <w:t>In this mode,</w:t>
      </w:r>
    </w:p>
    <w:p w14:paraId="73B6429A" w14:textId="0756C6B6" w:rsidR="008F39BB" w:rsidRPr="008F39BB" w:rsidRDefault="008F39BB" w:rsidP="008F39BB">
      <w:pPr>
        <w:pStyle w:val="ListParagraph"/>
        <w:keepNext/>
        <w:numPr>
          <w:ilvl w:val="0"/>
          <w:numId w:val="57"/>
        </w:numPr>
        <w:tabs>
          <w:tab w:val="left" w:pos="7075"/>
        </w:tabs>
        <w:rPr>
          <w:b/>
          <w:bCs/>
        </w:rPr>
      </w:pPr>
      <w:r w:rsidRPr="008F39BB">
        <w:rPr>
          <w:b/>
          <w:bCs/>
        </w:rPr>
        <w:t>For 80MHz PPDU, the EHT-STF, EHT-LTF and pilot are same as transmitting both RU1 and RU2 of 484-tone RU</w:t>
      </w:r>
    </w:p>
    <w:p w14:paraId="3225FA5E" w14:textId="16E2F6AC" w:rsidR="008F39BB" w:rsidRDefault="008F39BB" w:rsidP="008F39BB">
      <w:pPr>
        <w:pStyle w:val="ListParagraph"/>
        <w:keepNext/>
        <w:numPr>
          <w:ilvl w:val="0"/>
          <w:numId w:val="57"/>
        </w:numPr>
        <w:tabs>
          <w:tab w:val="left" w:pos="7075"/>
        </w:tabs>
        <w:rPr>
          <w:b/>
          <w:bCs/>
        </w:rPr>
      </w:pPr>
      <w:r w:rsidRPr="008F39BB">
        <w:rPr>
          <w:b/>
          <w:bCs/>
        </w:rPr>
        <w:t>For 160/320MHz PPDU, the EHT-STF, EHT</w:t>
      </w:r>
      <w:r>
        <w:rPr>
          <w:b/>
          <w:bCs/>
        </w:rPr>
        <w:t>-</w:t>
      </w:r>
      <w:r w:rsidRPr="008F39BB">
        <w:rPr>
          <w:b/>
          <w:bCs/>
        </w:rPr>
        <w:t>LTF and pilot are same as the non-OFDMA 160/320MHz PPDU.</w:t>
      </w:r>
    </w:p>
    <w:p w14:paraId="1C1DECCB" w14:textId="4311E616" w:rsidR="00782BF7" w:rsidRPr="00782BF7" w:rsidRDefault="00782BF7" w:rsidP="008F39BB">
      <w:pPr>
        <w:pStyle w:val="ListParagraph"/>
        <w:keepNext/>
        <w:numPr>
          <w:ilvl w:val="0"/>
          <w:numId w:val="57"/>
        </w:numPr>
        <w:tabs>
          <w:tab w:val="left" w:pos="7075"/>
        </w:tabs>
        <w:rPr>
          <w:b/>
          <w:bCs/>
        </w:rPr>
      </w:pPr>
      <w:r w:rsidRPr="00782BF7">
        <w:rPr>
          <w:b/>
          <w:bCs/>
          <w:szCs w:val="22"/>
        </w:rPr>
        <w:t>PAPR reduction scheme is TBD</w:t>
      </w:r>
    </w:p>
    <w:p w14:paraId="7602BBB1" w14:textId="77777777" w:rsidR="008F39BB" w:rsidRPr="008F39BB" w:rsidRDefault="008F39BB" w:rsidP="008F39BB">
      <w:pPr>
        <w:keepNext/>
        <w:tabs>
          <w:tab w:val="left" w:pos="7075"/>
        </w:tabs>
        <w:rPr>
          <w:b/>
          <w:bCs/>
        </w:rPr>
      </w:pPr>
      <w:r w:rsidRPr="008F39BB">
        <w:rPr>
          <w:b/>
          <w:bCs/>
          <w:lang w:val="en-GB"/>
        </w:rPr>
        <w:t>Note: pre-EHT modulated fields are TBD</w:t>
      </w:r>
    </w:p>
    <w:p w14:paraId="2165A70A" w14:textId="77777777" w:rsidR="008F39BB" w:rsidRDefault="008F39BB" w:rsidP="008F39BB">
      <w:pPr>
        <w:keepNext/>
        <w:tabs>
          <w:tab w:val="left" w:pos="7075"/>
        </w:tabs>
      </w:pPr>
    </w:p>
    <w:p w14:paraId="53C5E587" w14:textId="266135CC" w:rsidR="008F39BB" w:rsidRDefault="008F39BB" w:rsidP="008F39BB">
      <w:pPr>
        <w:keepNext/>
        <w:tabs>
          <w:tab w:val="left" w:pos="7075"/>
        </w:tabs>
      </w:pPr>
      <w:r>
        <w:t xml:space="preserve">      </w:t>
      </w:r>
      <w:r w:rsidRPr="009A309D">
        <w:rPr>
          <w:highlight w:val="green"/>
        </w:rPr>
        <w:t xml:space="preserve">SP result: Y/N/A: </w:t>
      </w:r>
      <w:r>
        <w:rPr>
          <w:highlight w:val="green"/>
        </w:rPr>
        <w:t>36</w:t>
      </w:r>
      <w:r w:rsidRPr="009A309D">
        <w:rPr>
          <w:highlight w:val="green"/>
        </w:rPr>
        <w:t>/</w:t>
      </w:r>
      <w:r w:rsidR="00782BF7">
        <w:rPr>
          <w:highlight w:val="green"/>
        </w:rPr>
        <w:t>3</w:t>
      </w:r>
      <w:r w:rsidRPr="009A309D">
        <w:rPr>
          <w:highlight w:val="green"/>
        </w:rPr>
        <w:t>/</w:t>
      </w:r>
      <w:r w:rsidR="00782BF7" w:rsidRPr="00546EF6">
        <w:rPr>
          <w:highlight w:val="green"/>
        </w:rPr>
        <w:t>5</w:t>
      </w:r>
    </w:p>
    <w:p w14:paraId="74102587" w14:textId="10A5A689" w:rsidR="008F39BB" w:rsidRDefault="008F39BB" w:rsidP="008F39BB">
      <w:pPr>
        <w:keepNext/>
        <w:tabs>
          <w:tab w:val="left" w:pos="7075"/>
        </w:tabs>
      </w:pPr>
    </w:p>
    <w:p w14:paraId="3DF2965C" w14:textId="78371966" w:rsidR="008B4108" w:rsidRPr="008B4108" w:rsidRDefault="008B4108" w:rsidP="008F39BB">
      <w:pPr>
        <w:keepNext/>
        <w:tabs>
          <w:tab w:val="left" w:pos="7075"/>
        </w:tabs>
        <w:rPr>
          <w:b/>
          <w:bCs/>
        </w:rPr>
      </w:pPr>
      <w:r w:rsidRPr="008B4108">
        <w:rPr>
          <w:b/>
          <w:bCs/>
        </w:rPr>
        <w:t>Discussions on SP:</w:t>
      </w:r>
    </w:p>
    <w:p w14:paraId="0CB1F596" w14:textId="4CA8B6A4" w:rsidR="008F39BB" w:rsidRDefault="008F39BB" w:rsidP="008F39BB">
      <w:pPr>
        <w:keepNext/>
        <w:tabs>
          <w:tab w:val="left" w:pos="7075"/>
        </w:tabs>
      </w:pPr>
      <w:r>
        <w:t xml:space="preserve">C: Add EHT-STF and EHT-LTF in </w:t>
      </w:r>
      <w:r w:rsidR="00782BF7">
        <w:t>SP</w:t>
      </w:r>
      <w:r>
        <w:t xml:space="preserve"> text</w:t>
      </w:r>
      <w:r w:rsidR="006742CF">
        <w:t>.</w:t>
      </w:r>
    </w:p>
    <w:p w14:paraId="488FF91E" w14:textId="3CFE5A9B" w:rsidR="008F39BB" w:rsidRDefault="008F39BB" w:rsidP="008F39BB">
      <w:pPr>
        <w:keepNext/>
        <w:tabs>
          <w:tab w:val="left" w:pos="7075"/>
        </w:tabs>
      </w:pPr>
      <w:r>
        <w:t>C: The pilot tone is kept the same and it will be used the same way as processing the non-duplicate packet and simplify implementation</w:t>
      </w:r>
      <w:r w:rsidR="006742CF">
        <w:t>.</w:t>
      </w:r>
      <w:r>
        <w:t xml:space="preserve"> </w:t>
      </w:r>
    </w:p>
    <w:p w14:paraId="014C4FAE" w14:textId="235DDC36" w:rsidR="008F39BB" w:rsidRDefault="008F39BB" w:rsidP="008F39BB">
      <w:pPr>
        <w:keepNext/>
        <w:tabs>
          <w:tab w:val="left" w:pos="7075"/>
        </w:tabs>
      </w:pPr>
      <w:r>
        <w:t>C: There is no conclusion yet for the duplication for 80MHz PPDU</w:t>
      </w:r>
      <w:r w:rsidR="006742CF">
        <w:t>.</w:t>
      </w:r>
    </w:p>
    <w:p w14:paraId="72555946" w14:textId="62D5D9C8" w:rsidR="008F39BB" w:rsidRPr="007E5FAA" w:rsidRDefault="008F39BB" w:rsidP="008F39BB">
      <w:pPr>
        <w:keepNext/>
        <w:tabs>
          <w:tab w:val="left" w:pos="7075"/>
        </w:tabs>
      </w:pPr>
      <w:r>
        <w:t xml:space="preserve">A: The SP </w:t>
      </w:r>
      <w:r w:rsidR="008B4108">
        <w:t xml:space="preserve">#162 </w:t>
      </w:r>
      <w:r>
        <w:t>for duplication of 80MHz PPDU is already passed</w:t>
      </w:r>
      <w:r w:rsidR="006742CF">
        <w:t>.</w:t>
      </w:r>
      <w:r>
        <w:t xml:space="preserve"> </w:t>
      </w:r>
    </w:p>
    <w:p w14:paraId="4D17BFD9" w14:textId="2FD4F274" w:rsidR="008F39BB" w:rsidRDefault="006742CF" w:rsidP="008F39BB">
      <w:pPr>
        <w:rPr>
          <w:szCs w:val="22"/>
        </w:rPr>
      </w:pPr>
      <w:r>
        <w:rPr>
          <w:szCs w:val="22"/>
        </w:rPr>
        <w:t>C: From the SP#162</w:t>
      </w:r>
      <w:r w:rsidR="00776B4C">
        <w:rPr>
          <w:szCs w:val="22"/>
        </w:rPr>
        <w:t xml:space="preserve"> in 0566r52</w:t>
      </w:r>
      <w:r>
        <w:rPr>
          <w:szCs w:val="22"/>
        </w:rPr>
        <w:t>, it indicates the pilots of RU 484 are duplicated.</w:t>
      </w:r>
    </w:p>
    <w:p w14:paraId="7F22CBC7" w14:textId="1E6EB1EF" w:rsidR="00425E7A" w:rsidRDefault="00425E7A" w:rsidP="008F39BB">
      <w:pPr>
        <w:rPr>
          <w:szCs w:val="22"/>
        </w:rPr>
      </w:pPr>
      <w:r>
        <w:rPr>
          <w:szCs w:val="22"/>
        </w:rPr>
        <w:lastRenderedPageBreak/>
        <w:t xml:space="preserve">C: Request to defer this SP and there is a related contribution for PAPR </w:t>
      </w:r>
      <w:proofErr w:type="gramStart"/>
      <w:r>
        <w:rPr>
          <w:szCs w:val="22"/>
        </w:rPr>
        <w:t>reduction</w:t>
      </w:r>
      <w:proofErr w:type="gramEnd"/>
      <w:r>
        <w:rPr>
          <w:szCs w:val="22"/>
        </w:rPr>
        <w:t xml:space="preserve"> </w:t>
      </w:r>
      <w:r w:rsidR="00782BF7">
        <w:rPr>
          <w:szCs w:val="22"/>
        </w:rPr>
        <w:t>and it may contradict with this SP for the pilot tone setting.</w:t>
      </w:r>
    </w:p>
    <w:p w14:paraId="61EC3FA1" w14:textId="420D9735" w:rsidR="00782BF7" w:rsidRDefault="00782BF7" w:rsidP="008F39BB">
      <w:pPr>
        <w:rPr>
          <w:szCs w:val="22"/>
        </w:rPr>
      </w:pPr>
      <w:r>
        <w:rPr>
          <w:szCs w:val="22"/>
        </w:rPr>
        <w:t>A: Add a sub bullet to the SP text “PAPR reduction scheme is TBD”.</w:t>
      </w:r>
    </w:p>
    <w:p w14:paraId="158B372E" w14:textId="1AD5C0BF" w:rsidR="006742CF" w:rsidRPr="00B70672" w:rsidRDefault="006742CF" w:rsidP="008F39BB">
      <w:pPr>
        <w:rPr>
          <w:szCs w:val="22"/>
        </w:rPr>
      </w:pPr>
    </w:p>
    <w:p w14:paraId="6F228C5B" w14:textId="3DDE1105" w:rsidR="00546EF6" w:rsidRPr="00546EF6" w:rsidRDefault="00546EF6" w:rsidP="00546EF6">
      <w:pPr>
        <w:pStyle w:val="ListParagraph"/>
        <w:rPr>
          <w:b/>
          <w:bCs/>
          <w:lang w:val="en-US"/>
        </w:rPr>
      </w:pPr>
    </w:p>
    <w:p w14:paraId="3795C060" w14:textId="5458E6C1" w:rsidR="005A6878" w:rsidRPr="00776B4C" w:rsidRDefault="00776B4C" w:rsidP="00776B4C">
      <w:pPr>
        <w:pStyle w:val="ListParagraph"/>
        <w:numPr>
          <w:ilvl w:val="0"/>
          <w:numId w:val="63"/>
        </w:numPr>
        <w:rPr>
          <w:b/>
          <w:bCs/>
        </w:rPr>
      </w:pPr>
      <w:r>
        <w:rPr>
          <w:b/>
          <w:bCs/>
        </w:rPr>
        <w:t xml:space="preserve">SPs from </w:t>
      </w:r>
      <w:r w:rsidR="00546EF6" w:rsidRPr="00776B4C">
        <w:rPr>
          <w:b/>
          <w:bCs/>
        </w:rPr>
        <w:t xml:space="preserve">0985r2 – </w:t>
      </w:r>
      <w:proofErr w:type="spellStart"/>
      <w:r w:rsidR="00546EF6" w:rsidRPr="00776B4C">
        <w:rPr>
          <w:b/>
          <w:bCs/>
        </w:rPr>
        <w:t>Myeongjin</w:t>
      </w:r>
      <w:proofErr w:type="spellEnd"/>
      <w:r w:rsidR="00546EF6" w:rsidRPr="00776B4C">
        <w:rPr>
          <w:b/>
          <w:bCs/>
        </w:rPr>
        <w:t xml:space="preserve"> Kim (Samsung)</w:t>
      </w:r>
    </w:p>
    <w:p w14:paraId="71F84DC5" w14:textId="5DCC7E9E" w:rsidR="005A6878" w:rsidRDefault="005A6878" w:rsidP="00AA1B9B">
      <w:pPr>
        <w:rPr>
          <w:szCs w:val="22"/>
        </w:rPr>
      </w:pPr>
    </w:p>
    <w:p w14:paraId="09225D93" w14:textId="6F072E85" w:rsidR="005A6878" w:rsidRDefault="005A6878" w:rsidP="00AA1B9B">
      <w:r w:rsidRPr="003911AA">
        <w:rPr>
          <w:highlight w:val="cyan"/>
        </w:rPr>
        <w:t>SP#</w:t>
      </w:r>
      <w:r w:rsidRPr="00776B4C">
        <w:rPr>
          <w:highlight w:val="cyan"/>
        </w:rPr>
        <w:t>2</w:t>
      </w:r>
      <w:r>
        <w:t>:  SP3 in 985r2</w:t>
      </w:r>
    </w:p>
    <w:p w14:paraId="0190A4BF" w14:textId="250CF3C1" w:rsidR="005A6878" w:rsidRDefault="005A6878" w:rsidP="00AA1B9B"/>
    <w:p w14:paraId="27D0A587" w14:textId="77777777" w:rsidR="005A6878" w:rsidRPr="005A6878" w:rsidRDefault="005A6878" w:rsidP="0077393B">
      <w:pPr>
        <w:numPr>
          <w:ilvl w:val="0"/>
          <w:numId w:val="64"/>
        </w:numPr>
        <w:rPr>
          <w:szCs w:val="22"/>
        </w:rPr>
      </w:pPr>
      <w:proofErr w:type="gramStart"/>
      <w:r w:rsidRPr="005A6878">
        <w:rPr>
          <w:b/>
          <w:bCs/>
          <w:szCs w:val="22"/>
        </w:rPr>
        <w:t>Do  you</w:t>
      </w:r>
      <w:proofErr w:type="gramEnd"/>
      <w:r w:rsidRPr="005A6878">
        <w:rPr>
          <w:b/>
          <w:bCs/>
          <w:szCs w:val="22"/>
        </w:rPr>
        <w:t xml:space="preserve"> agree to:</w:t>
      </w:r>
    </w:p>
    <w:p w14:paraId="0A6B068F" w14:textId="77777777" w:rsidR="005A6878" w:rsidRPr="005A6878" w:rsidRDefault="005A6878" w:rsidP="0077393B">
      <w:pPr>
        <w:numPr>
          <w:ilvl w:val="1"/>
          <w:numId w:val="64"/>
        </w:numPr>
        <w:rPr>
          <w:szCs w:val="22"/>
        </w:rPr>
      </w:pPr>
      <w:r w:rsidRPr="005A6878">
        <w:rPr>
          <w:szCs w:val="22"/>
        </w:rPr>
        <w:t>Add an entry in the RU Allocation subfield table to indicate that 242-tone RU is punctured</w:t>
      </w:r>
    </w:p>
    <w:p w14:paraId="46E75F9C" w14:textId="77777777" w:rsidR="005A6878" w:rsidRPr="005A6878" w:rsidRDefault="005A6878" w:rsidP="0077393B">
      <w:pPr>
        <w:numPr>
          <w:ilvl w:val="1"/>
          <w:numId w:val="64"/>
        </w:numPr>
        <w:rPr>
          <w:szCs w:val="22"/>
        </w:rPr>
      </w:pPr>
      <w:r w:rsidRPr="005A6878">
        <w:rPr>
          <w:szCs w:val="22"/>
        </w:rPr>
        <w:t>Modify the existing entry “242-tone RU empty (with zero users)” to “242-tone RU; contributes zero User fields to the User Specific field in the same EHT-SIG content channel as this RU Allocation subfield and is not punctured”</w:t>
      </w:r>
    </w:p>
    <w:p w14:paraId="354BBE56" w14:textId="77777777" w:rsidR="005A6878" w:rsidRPr="005A6878" w:rsidRDefault="005A6878" w:rsidP="0077393B">
      <w:pPr>
        <w:numPr>
          <w:ilvl w:val="1"/>
          <w:numId w:val="64"/>
        </w:numPr>
        <w:rPr>
          <w:szCs w:val="22"/>
        </w:rPr>
      </w:pPr>
      <w:r w:rsidRPr="005A6878">
        <w:rPr>
          <w:szCs w:val="22"/>
        </w:rPr>
        <w:t xml:space="preserve">Modify the existing entry “484-tone RU; contributes zero User fields to the User Specific field in the same EHT-SIG content channel as this RU Allocation subfield” to “484-tone RU; contributes zero User fields to the User Specific field in the same EHT-SIG content channel as this RU Allocation subfield </w:t>
      </w:r>
      <w:r w:rsidRPr="005A6878">
        <w:rPr>
          <w:szCs w:val="22"/>
          <w:u w:val="single"/>
        </w:rPr>
        <w:t>and is not punctured</w:t>
      </w:r>
      <w:r w:rsidRPr="005A6878">
        <w:rPr>
          <w:szCs w:val="22"/>
        </w:rPr>
        <w:t>”</w:t>
      </w:r>
    </w:p>
    <w:p w14:paraId="35D1BAD7" w14:textId="0ECE9450" w:rsidR="005A6878" w:rsidRDefault="005A6878" w:rsidP="0077393B">
      <w:pPr>
        <w:numPr>
          <w:ilvl w:val="1"/>
          <w:numId w:val="64"/>
        </w:numPr>
        <w:rPr>
          <w:szCs w:val="22"/>
        </w:rPr>
      </w:pPr>
      <w:r w:rsidRPr="005A6878">
        <w:rPr>
          <w:szCs w:val="22"/>
        </w:rPr>
        <w:t xml:space="preserve">Modify the existing entry “996-tone RU; contributes zero User fields to the User Specific field in the same EHT-SIG content channel as this RU Allocation subfield and is not punctured” to “996-tone RU; contributes zero User fields to the User Specific field in the same EHT-SIG content channel as this RU Allocation subfield </w:t>
      </w:r>
      <w:r w:rsidRPr="005A6878">
        <w:rPr>
          <w:szCs w:val="22"/>
          <w:u w:val="single"/>
        </w:rPr>
        <w:t>and is not punctured</w:t>
      </w:r>
      <w:r w:rsidRPr="005A6878">
        <w:rPr>
          <w:szCs w:val="22"/>
        </w:rPr>
        <w:t>”</w:t>
      </w:r>
    </w:p>
    <w:p w14:paraId="39F288DF" w14:textId="2879B7B8" w:rsidR="005A6878" w:rsidRDefault="005A6878" w:rsidP="005A6878">
      <w:pPr>
        <w:rPr>
          <w:szCs w:val="22"/>
        </w:rPr>
      </w:pPr>
    </w:p>
    <w:p w14:paraId="6089C61D" w14:textId="166F51E7" w:rsidR="005A6878" w:rsidRPr="005A6878" w:rsidRDefault="005A6878" w:rsidP="005A6878">
      <w:pPr>
        <w:rPr>
          <w:b/>
          <w:bCs/>
          <w:szCs w:val="22"/>
        </w:rPr>
      </w:pPr>
      <w:r w:rsidRPr="005A6878">
        <w:rPr>
          <w:b/>
          <w:bCs/>
          <w:szCs w:val="22"/>
        </w:rPr>
        <w:t xml:space="preserve">Discussions </w:t>
      </w:r>
    </w:p>
    <w:p w14:paraId="2079BAC4" w14:textId="77777777" w:rsidR="005A6878" w:rsidRDefault="005A6878" w:rsidP="005A6878">
      <w:pPr>
        <w:rPr>
          <w:szCs w:val="22"/>
        </w:rPr>
      </w:pPr>
    </w:p>
    <w:p w14:paraId="57A6A7E8" w14:textId="29A73F90" w:rsidR="005A6878" w:rsidRDefault="005A6878" w:rsidP="005A6878">
      <w:pPr>
        <w:rPr>
          <w:szCs w:val="22"/>
        </w:rPr>
      </w:pPr>
      <w:r>
        <w:rPr>
          <w:szCs w:val="22"/>
        </w:rPr>
        <w:t xml:space="preserve">C: Two entries are proposed for the 242 tone RU, punctured or zero user, and is that the intention? </w:t>
      </w:r>
    </w:p>
    <w:p w14:paraId="73B41A85" w14:textId="4D004F46" w:rsidR="005A6878" w:rsidRDefault="005A6878" w:rsidP="005A6878">
      <w:pPr>
        <w:rPr>
          <w:szCs w:val="22"/>
        </w:rPr>
      </w:pPr>
      <w:r>
        <w:rPr>
          <w:szCs w:val="22"/>
        </w:rPr>
        <w:t>A: Yes</w:t>
      </w:r>
    </w:p>
    <w:p w14:paraId="1FEE0B52" w14:textId="73EA4BA2" w:rsidR="005A6878" w:rsidRDefault="005A6878" w:rsidP="005A6878">
      <w:pPr>
        <w:rPr>
          <w:szCs w:val="22"/>
        </w:rPr>
      </w:pPr>
      <w:r>
        <w:rPr>
          <w:szCs w:val="22"/>
        </w:rPr>
        <w:t>C: For transmission don’t puncture 242 RU but just not assign it, which entry should be used, puncturing or zero user field?</w:t>
      </w:r>
    </w:p>
    <w:p w14:paraId="4EB2FDB2" w14:textId="5A5236E7" w:rsidR="005A6878" w:rsidRDefault="005A6878" w:rsidP="005A6878">
      <w:pPr>
        <w:rPr>
          <w:szCs w:val="22"/>
        </w:rPr>
      </w:pPr>
      <w:r>
        <w:rPr>
          <w:szCs w:val="22"/>
        </w:rPr>
        <w:t>A: Use puncture entry</w:t>
      </w:r>
    </w:p>
    <w:p w14:paraId="1F1134A1" w14:textId="18CB1F2A" w:rsidR="005A6878" w:rsidRDefault="005A6878" w:rsidP="005A6878">
      <w:pPr>
        <w:rPr>
          <w:szCs w:val="22"/>
        </w:rPr>
      </w:pPr>
      <w:r>
        <w:rPr>
          <w:szCs w:val="22"/>
        </w:rPr>
        <w:t>C: This scheme is complicated and not provide benefit</w:t>
      </w:r>
      <w:r w:rsidR="007C0AB4">
        <w:rPr>
          <w:szCs w:val="22"/>
        </w:rPr>
        <w:t>.</w:t>
      </w:r>
      <w:r>
        <w:rPr>
          <w:szCs w:val="22"/>
        </w:rPr>
        <w:t xml:space="preserve"> </w:t>
      </w:r>
    </w:p>
    <w:p w14:paraId="37B5326D" w14:textId="1E1B4DF0" w:rsidR="005A6878" w:rsidRDefault="00FA77E4" w:rsidP="005A6878">
      <w:pPr>
        <w:rPr>
          <w:szCs w:val="22"/>
        </w:rPr>
      </w:pPr>
      <w:r>
        <w:rPr>
          <w:szCs w:val="22"/>
        </w:rPr>
        <w:t>C: If punctured, the preamble and data portion is punctured, but for empty RU, the preamble is still there</w:t>
      </w:r>
    </w:p>
    <w:p w14:paraId="1889C23D" w14:textId="6FF2B16B" w:rsidR="005A6878" w:rsidRDefault="00FA77E4" w:rsidP="005A6878">
      <w:pPr>
        <w:rPr>
          <w:szCs w:val="22"/>
        </w:rPr>
      </w:pPr>
      <w:r>
        <w:rPr>
          <w:szCs w:val="22"/>
        </w:rPr>
        <w:t xml:space="preserve">C: </w:t>
      </w:r>
      <w:r w:rsidR="009D358F">
        <w:rPr>
          <w:szCs w:val="22"/>
        </w:rPr>
        <w:t xml:space="preserve">In 11ax, two empty 242 </w:t>
      </w:r>
      <w:r w:rsidR="004431E7">
        <w:rPr>
          <w:szCs w:val="22"/>
        </w:rPr>
        <w:t xml:space="preserve">RU </w:t>
      </w:r>
      <w:r w:rsidR="009D358F">
        <w:rPr>
          <w:szCs w:val="22"/>
        </w:rPr>
        <w:t>indicate puncture</w:t>
      </w:r>
      <w:r w:rsidR="004431E7">
        <w:rPr>
          <w:szCs w:val="22"/>
        </w:rPr>
        <w:t>d 484 RU</w:t>
      </w:r>
      <w:r w:rsidR="009D358F">
        <w:rPr>
          <w:szCs w:val="22"/>
        </w:rPr>
        <w:t>, and in the proposal, the punctur</w:t>
      </w:r>
      <w:r w:rsidR="004431E7">
        <w:rPr>
          <w:szCs w:val="22"/>
        </w:rPr>
        <w:t>ing</w:t>
      </w:r>
      <w:r w:rsidR="009D358F">
        <w:rPr>
          <w:szCs w:val="22"/>
        </w:rPr>
        <w:t xml:space="preserve"> is explicitly indicated. If the RU has zero user</w:t>
      </w:r>
      <w:r w:rsidR="004431E7">
        <w:rPr>
          <w:szCs w:val="22"/>
        </w:rPr>
        <w:t xml:space="preserve"> filed and not punctured</w:t>
      </w:r>
      <w:r w:rsidR="009D358F">
        <w:rPr>
          <w:szCs w:val="22"/>
        </w:rPr>
        <w:t xml:space="preserve">, does the pilot </w:t>
      </w:r>
      <w:r w:rsidR="004431E7">
        <w:rPr>
          <w:szCs w:val="22"/>
        </w:rPr>
        <w:t xml:space="preserve">of this RU </w:t>
      </w:r>
      <w:r w:rsidR="009D358F">
        <w:rPr>
          <w:szCs w:val="22"/>
        </w:rPr>
        <w:t>still exist?</w:t>
      </w:r>
    </w:p>
    <w:p w14:paraId="1780D31F" w14:textId="43774FAC" w:rsidR="005A6878" w:rsidRDefault="009D358F" w:rsidP="005A6878">
      <w:pPr>
        <w:rPr>
          <w:szCs w:val="22"/>
        </w:rPr>
      </w:pPr>
      <w:r>
        <w:rPr>
          <w:szCs w:val="22"/>
        </w:rPr>
        <w:t>A: Yes</w:t>
      </w:r>
      <w:r w:rsidR="007C0AB4">
        <w:rPr>
          <w:szCs w:val="22"/>
        </w:rPr>
        <w:t>.</w:t>
      </w:r>
    </w:p>
    <w:p w14:paraId="2B140C52" w14:textId="09887480" w:rsidR="005A6878" w:rsidRDefault="009D358F" w:rsidP="005A6878">
      <w:pPr>
        <w:rPr>
          <w:szCs w:val="22"/>
        </w:rPr>
      </w:pPr>
      <w:r>
        <w:rPr>
          <w:szCs w:val="22"/>
        </w:rPr>
        <w:t xml:space="preserve">C: </w:t>
      </w:r>
      <w:r w:rsidR="007C0AB4">
        <w:rPr>
          <w:szCs w:val="22"/>
        </w:rPr>
        <w:t>W</w:t>
      </w:r>
      <w:r>
        <w:rPr>
          <w:szCs w:val="22"/>
        </w:rPr>
        <w:t xml:space="preserve">hy </w:t>
      </w:r>
      <w:r w:rsidR="0045302D">
        <w:rPr>
          <w:szCs w:val="22"/>
        </w:rPr>
        <w:t xml:space="preserve">is </w:t>
      </w:r>
      <w:r>
        <w:rPr>
          <w:szCs w:val="22"/>
        </w:rPr>
        <w:t>the pilot of empty RU useful?</w:t>
      </w:r>
    </w:p>
    <w:p w14:paraId="3B28DA50" w14:textId="2156C4DD" w:rsidR="009D358F" w:rsidRDefault="009D358F" w:rsidP="005A6878">
      <w:pPr>
        <w:rPr>
          <w:szCs w:val="22"/>
        </w:rPr>
      </w:pPr>
      <w:r>
        <w:rPr>
          <w:szCs w:val="22"/>
        </w:rPr>
        <w:t xml:space="preserve">A: It will be helpful for compensate phase </w:t>
      </w:r>
      <w:r w:rsidR="007C0AB4">
        <w:rPr>
          <w:szCs w:val="22"/>
        </w:rPr>
        <w:t>error</w:t>
      </w:r>
      <w:r>
        <w:rPr>
          <w:szCs w:val="22"/>
        </w:rPr>
        <w:t xml:space="preserve">. </w:t>
      </w:r>
    </w:p>
    <w:p w14:paraId="28E2A996" w14:textId="0BCE34B2" w:rsidR="005A6878" w:rsidRDefault="004431E7" w:rsidP="005A6878">
      <w:pPr>
        <w:rPr>
          <w:szCs w:val="22"/>
        </w:rPr>
      </w:pPr>
      <w:r>
        <w:rPr>
          <w:szCs w:val="22"/>
        </w:rPr>
        <w:t>C: No implementation prefers to only transmit pilot.</w:t>
      </w:r>
    </w:p>
    <w:p w14:paraId="00C849D7" w14:textId="58899878" w:rsidR="005A6878" w:rsidRDefault="00C34562" w:rsidP="005A6878">
      <w:pPr>
        <w:rPr>
          <w:szCs w:val="22"/>
        </w:rPr>
      </w:pPr>
      <w:r>
        <w:rPr>
          <w:szCs w:val="22"/>
        </w:rPr>
        <w:t>C: Puncturing can be indicated in U-SIG</w:t>
      </w:r>
      <w:r w:rsidR="007C0AB4">
        <w:rPr>
          <w:szCs w:val="22"/>
        </w:rPr>
        <w:t>.</w:t>
      </w:r>
    </w:p>
    <w:p w14:paraId="55B915D9" w14:textId="0DDCD978" w:rsidR="005A6878" w:rsidRDefault="00ED4809" w:rsidP="005A6878">
      <w:pPr>
        <w:rPr>
          <w:szCs w:val="22"/>
        </w:rPr>
      </w:pPr>
      <w:r>
        <w:rPr>
          <w:szCs w:val="22"/>
        </w:rPr>
        <w:t>A: Yes</w:t>
      </w:r>
    </w:p>
    <w:p w14:paraId="6C8F7801" w14:textId="70013A47" w:rsidR="005A6878" w:rsidRPr="005A6878" w:rsidRDefault="00CC2DED" w:rsidP="005A6878">
      <w:pPr>
        <w:rPr>
          <w:szCs w:val="22"/>
        </w:rPr>
      </w:pPr>
      <w:r>
        <w:rPr>
          <w:szCs w:val="22"/>
        </w:rPr>
        <w:t>C: Defer the SP and more di</w:t>
      </w:r>
      <w:r w:rsidR="001975C3">
        <w:rPr>
          <w:szCs w:val="22"/>
        </w:rPr>
        <w:t>s</w:t>
      </w:r>
      <w:r>
        <w:rPr>
          <w:szCs w:val="22"/>
        </w:rPr>
        <w:t xml:space="preserve">cussions are needed. </w:t>
      </w:r>
      <w:r w:rsidR="00ED4809">
        <w:rPr>
          <w:szCs w:val="22"/>
        </w:rPr>
        <w:t xml:space="preserve"> </w:t>
      </w:r>
    </w:p>
    <w:p w14:paraId="7CEFE7B6" w14:textId="74D66872" w:rsidR="005A6878" w:rsidRDefault="005A6878" w:rsidP="00AA1B9B">
      <w:pPr>
        <w:rPr>
          <w:szCs w:val="22"/>
        </w:rPr>
      </w:pPr>
    </w:p>
    <w:p w14:paraId="6071CA22" w14:textId="0F3A883B" w:rsidR="00AA55B1" w:rsidRDefault="00AA55B1" w:rsidP="00AA1B9B">
      <w:pPr>
        <w:rPr>
          <w:szCs w:val="22"/>
        </w:rPr>
      </w:pPr>
    </w:p>
    <w:p w14:paraId="5388F4DB" w14:textId="77777777" w:rsidR="00AA55B1" w:rsidRDefault="00AA55B1" w:rsidP="00AA1B9B">
      <w:pPr>
        <w:rPr>
          <w:szCs w:val="22"/>
        </w:rPr>
      </w:pPr>
    </w:p>
    <w:p w14:paraId="7C7F3CBA" w14:textId="70CB1692" w:rsidR="001975C3" w:rsidRPr="00776B4C" w:rsidRDefault="00776B4C" w:rsidP="00776B4C">
      <w:pPr>
        <w:pStyle w:val="ListParagraph"/>
        <w:numPr>
          <w:ilvl w:val="0"/>
          <w:numId w:val="63"/>
        </w:numPr>
        <w:rPr>
          <w:szCs w:val="22"/>
        </w:rPr>
      </w:pPr>
      <w:r w:rsidRPr="00776B4C">
        <w:rPr>
          <w:b/>
          <w:bCs/>
        </w:rPr>
        <w:t xml:space="preserve">SPs from </w:t>
      </w:r>
      <w:r>
        <w:rPr>
          <w:b/>
          <w:bCs/>
        </w:rPr>
        <w:t>1138</w:t>
      </w:r>
      <w:r w:rsidRPr="00776B4C">
        <w:rPr>
          <w:b/>
          <w:bCs/>
        </w:rPr>
        <w:t xml:space="preserve">r2 – </w:t>
      </w:r>
      <w:r w:rsidRPr="008F39BB">
        <w:rPr>
          <w:b/>
          <w:bCs/>
        </w:rPr>
        <w:t xml:space="preserve">Ron </w:t>
      </w:r>
      <w:proofErr w:type="spellStart"/>
      <w:r w:rsidRPr="008F39BB">
        <w:rPr>
          <w:b/>
          <w:bCs/>
        </w:rPr>
        <w:t>Porat</w:t>
      </w:r>
      <w:proofErr w:type="spellEnd"/>
      <w:r w:rsidRPr="008F39BB">
        <w:rPr>
          <w:b/>
          <w:bCs/>
        </w:rPr>
        <w:t xml:space="preserve"> (Broadcom)</w:t>
      </w:r>
    </w:p>
    <w:p w14:paraId="2D344B79" w14:textId="77777777" w:rsidR="00776B4C" w:rsidRPr="00776B4C" w:rsidRDefault="00776B4C" w:rsidP="00776B4C">
      <w:pPr>
        <w:pStyle w:val="ListParagraph"/>
        <w:rPr>
          <w:szCs w:val="22"/>
        </w:rPr>
      </w:pPr>
    </w:p>
    <w:p w14:paraId="42E77862" w14:textId="086469C6" w:rsidR="001975C3" w:rsidRDefault="001975C3" w:rsidP="001975C3">
      <w:r w:rsidRPr="003911AA">
        <w:rPr>
          <w:highlight w:val="cyan"/>
        </w:rPr>
        <w:t>SP#</w:t>
      </w:r>
      <w:r w:rsidRPr="00776B4C">
        <w:rPr>
          <w:highlight w:val="cyan"/>
        </w:rPr>
        <w:t>3</w:t>
      </w:r>
      <w:r>
        <w:t>:  SP1 in 1138r</w:t>
      </w:r>
      <w:r w:rsidR="008D7656">
        <w:t>2</w:t>
      </w:r>
    </w:p>
    <w:p w14:paraId="1C10F035" w14:textId="1D837E1B" w:rsidR="001975C3" w:rsidRDefault="001975C3" w:rsidP="0077393B">
      <w:pPr>
        <w:numPr>
          <w:ilvl w:val="1"/>
          <w:numId w:val="65"/>
        </w:numPr>
      </w:pPr>
      <w:r w:rsidRPr="001975C3">
        <w:t>Do you agree to add the following entries to the RU Allocation table?</w:t>
      </w:r>
    </w:p>
    <w:p w14:paraId="326A6701" w14:textId="77777777" w:rsidR="001975C3" w:rsidRPr="001975C3" w:rsidRDefault="001975C3" w:rsidP="006659FC">
      <w:pPr>
        <w:pStyle w:val="ListParagraph"/>
        <w:ind w:left="1440"/>
      </w:pPr>
    </w:p>
    <w:tbl>
      <w:tblPr>
        <w:tblW w:w="6400" w:type="dxa"/>
        <w:jc w:val="center"/>
        <w:tblCellMar>
          <w:left w:w="0" w:type="dxa"/>
          <w:right w:w="0" w:type="dxa"/>
        </w:tblCellMar>
        <w:tblLook w:val="04A0" w:firstRow="1" w:lastRow="0" w:firstColumn="1" w:lastColumn="0" w:noHBand="0" w:noVBand="1"/>
      </w:tblPr>
      <w:tblGrid>
        <w:gridCol w:w="530"/>
        <w:gridCol w:w="530"/>
        <w:gridCol w:w="530"/>
        <w:gridCol w:w="530"/>
        <w:gridCol w:w="331"/>
        <w:gridCol w:w="325"/>
        <w:gridCol w:w="331"/>
        <w:gridCol w:w="325"/>
        <w:gridCol w:w="331"/>
        <w:gridCol w:w="326"/>
        <w:gridCol w:w="332"/>
        <w:gridCol w:w="326"/>
        <w:gridCol w:w="332"/>
        <w:gridCol w:w="326"/>
        <w:gridCol w:w="332"/>
        <w:gridCol w:w="326"/>
        <w:gridCol w:w="337"/>
      </w:tblGrid>
      <w:tr w:rsidR="008D7656" w:rsidRPr="001975C3" w14:paraId="4FE4FF3B" w14:textId="77777777" w:rsidTr="008D7656">
        <w:trPr>
          <w:trHeight w:val="240"/>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1221328" w14:textId="77777777" w:rsidR="001975C3" w:rsidRPr="001975C3" w:rsidRDefault="001975C3" w:rsidP="001975C3">
            <w:r w:rsidRPr="001975C3">
              <w:lastRenderedPageBreak/>
              <w:t> </w:t>
            </w:r>
          </w:p>
        </w:tc>
        <w:tc>
          <w:tcPr>
            <w:tcW w:w="53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345D83F" w14:textId="77777777" w:rsidR="001975C3" w:rsidRPr="001975C3" w:rsidRDefault="001975C3" w:rsidP="001975C3">
            <w:r w:rsidRPr="001975C3">
              <w:t>242</w:t>
            </w: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985C652" w14:textId="77777777" w:rsidR="001975C3" w:rsidRPr="001975C3" w:rsidRDefault="001975C3" w:rsidP="001975C3">
            <w:r w:rsidRPr="001975C3">
              <w:t>484</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C162509"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8979DAB"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B8862F7"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A498042"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0CA5EB5"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EA033FA"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2F6B8CB"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E1BF559"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1A03A9E"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F57D5E"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6D73AF1"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9FD0772"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B13565D" w14:textId="77777777" w:rsidR="001975C3" w:rsidRPr="001975C3" w:rsidRDefault="001975C3" w:rsidP="001975C3">
            <w:r w:rsidRPr="001975C3">
              <w:t>8</w:t>
            </w:r>
          </w:p>
        </w:tc>
      </w:tr>
      <w:tr w:rsidR="008D7656" w:rsidRPr="001975C3" w14:paraId="4E774EF7" w14:textId="77777777" w:rsidTr="008D7656">
        <w:trPr>
          <w:trHeight w:val="240"/>
          <w:jc w:val="center"/>
        </w:trPr>
        <w:tc>
          <w:tcPr>
            <w:tcW w:w="53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F206549" w14:textId="77777777" w:rsidR="001975C3" w:rsidRPr="001975C3" w:rsidRDefault="001975C3" w:rsidP="001975C3">
            <w:r w:rsidRPr="001975C3">
              <w:t>242</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8DA55BF" w14:textId="77777777" w:rsidR="001975C3" w:rsidRPr="001975C3" w:rsidRDefault="001975C3" w:rsidP="001975C3">
            <w:r w:rsidRPr="001975C3">
              <w:t> </w:t>
            </w: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B184B04" w14:textId="77777777" w:rsidR="001975C3" w:rsidRPr="001975C3" w:rsidRDefault="001975C3" w:rsidP="001975C3">
            <w:r w:rsidRPr="001975C3">
              <w:t>484</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E02AEFE"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8003E9C"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C6EB593"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388625"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97F06B1"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930988E"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8595AC6"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6FC39F2"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547AE7D"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9FDC662"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7B05054"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2067F3C"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E4BD6AB" w14:textId="77777777" w:rsidR="001975C3" w:rsidRPr="001975C3" w:rsidRDefault="001975C3" w:rsidP="001975C3">
            <w:r w:rsidRPr="001975C3">
              <w:t>8</w:t>
            </w:r>
          </w:p>
        </w:tc>
      </w:tr>
      <w:tr w:rsidR="008D7656" w:rsidRPr="001975C3" w14:paraId="7AF6DE48" w14:textId="77777777" w:rsidTr="008D7656">
        <w:trPr>
          <w:trHeight w:val="240"/>
          <w:jc w:val="center"/>
        </w:trPr>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21D3957" w14:textId="77777777" w:rsidR="001975C3" w:rsidRPr="001975C3" w:rsidRDefault="001975C3" w:rsidP="001975C3">
            <w:r w:rsidRPr="001975C3">
              <w:t>484</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2D8FC1"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CF0AE16" w14:textId="77777777" w:rsidR="001975C3" w:rsidRPr="001975C3" w:rsidRDefault="001975C3" w:rsidP="001975C3">
            <w:r w:rsidRPr="001975C3">
              <w:t>242</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536D11"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38BEE4E"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A420AF7"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2AB7D66"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7F67976"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59E81AE"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CE1B392"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9B2CD32"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B76B2E2"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3B95907"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8991B9C"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4C5271C"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A7A2554" w14:textId="77777777" w:rsidR="001975C3" w:rsidRPr="001975C3" w:rsidRDefault="001975C3" w:rsidP="001975C3">
            <w:r w:rsidRPr="001975C3">
              <w:t>8</w:t>
            </w:r>
          </w:p>
        </w:tc>
      </w:tr>
      <w:tr w:rsidR="008D7656" w:rsidRPr="001975C3" w14:paraId="3B1AE8B1" w14:textId="77777777" w:rsidTr="008D7656">
        <w:trPr>
          <w:trHeight w:val="240"/>
          <w:jc w:val="center"/>
        </w:trPr>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BBA5708" w14:textId="77777777" w:rsidR="001975C3" w:rsidRPr="001975C3" w:rsidRDefault="001975C3" w:rsidP="001975C3">
            <w:r w:rsidRPr="001975C3">
              <w:t>484</w:t>
            </w:r>
          </w:p>
        </w:tc>
        <w:tc>
          <w:tcPr>
            <w:tcW w:w="53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6A9B6E1" w14:textId="77777777" w:rsidR="001975C3" w:rsidRPr="001975C3" w:rsidRDefault="001975C3" w:rsidP="001975C3">
            <w:r w:rsidRPr="001975C3">
              <w:t>242</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7D9C203"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7F4B2A0"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1756D2F"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0EA5B5F"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9C0274D"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BB07C01"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C9213B2"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B0A6BA2"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9CFE2C4"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73B6CE5"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DCD520C"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8D193CA"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B1F88EC"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3D485B8" w14:textId="77777777" w:rsidR="001975C3" w:rsidRPr="001975C3" w:rsidRDefault="001975C3" w:rsidP="001975C3">
            <w:r w:rsidRPr="001975C3">
              <w:t>8</w:t>
            </w:r>
          </w:p>
        </w:tc>
      </w:tr>
      <w:tr w:rsidR="001975C3" w:rsidRPr="001975C3" w14:paraId="7F4B87B9" w14:textId="77777777" w:rsidTr="008D7656">
        <w:trPr>
          <w:trHeight w:val="240"/>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25DAA17"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52FB64" w14:textId="77777777" w:rsidR="001975C3" w:rsidRPr="001975C3" w:rsidRDefault="001975C3" w:rsidP="001975C3">
            <w:r w:rsidRPr="001975C3">
              <w:t> </w:t>
            </w: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082E64C" w14:textId="77777777" w:rsidR="001975C3" w:rsidRPr="001975C3" w:rsidRDefault="001975C3" w:rsidP="001975C3">
            <w:r w:rsidRPr="001975C3">
              <w:t>484</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8C9C992"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046EFAE"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C65D9F9"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6817BA"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662EE33"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58D3C6"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6C12414"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A91E23E"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9A1293C"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6B7ABED" w14:textId="77777777" w:rsidR="001975C3" w:rsidRPr="001975C3" w:rsidRDefault="001975C3" w:rsidP="001975C3">
            <w:r w:rsidRPr="001975C3">
              <w:t>8</w:t>
            </w:r>
          </w:p>
        </w:tc>
      </w:tr>
      <w:tr w:rsidR="001975C3" w:rsidRPr="001975C3" w14:paraId="53590E60" w14:textId="77777777" w:rsidTr="008D7656">
        <w:trPr>
          <w:trHeight w:val="240"/>
          <w:jc w:val="center"/>
        </w:trPr>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FA2C251" w14:textId="77777777" w:rsidR="001975C3" w:rsidRPr="001975C3" w:rsidRDefault="001975C3" w:rsidP="001975C3">
            <w:r w:rsidRPr="001975C3">
              <w:t>484</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2054582"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48933F" w14:textId="77777777" w:rsidR="001975C3" w:rsidRPr="001975C3" w:rsidRDefault="001975C3" w:rsidP="001975C3">
            <w:r w:rsidRPr="001975C3">
              <w:t> </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E45BE04"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4976908"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FA53FFA"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194657E"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5063611"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A54F2DB"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7F5A83E"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442B3D"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03B9F65"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5ED688" w14:textId="77777777" w:rsidR="001975C3" w:rsidRPr="001975C3" w:rsidRDefault="001975C3" w:rsidP="001975C3">
            <w:r w:rsidRPr="001975C3">
              <w:t>8</w:t>
            </w:r>
          </w:p>
        </w:tc>
      </w:tr>
      <w:tr w:rsidR="001975C3" w:rsidRPr="001975C3" w14:paraId="1CD6F314"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A895317"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1456782"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A0AB02" w14:textId="77777777" w:rsidR="001975C3" w:rsidRPr="001975C3" w:rsidRDefault="001975C3" w:rsidP="001975C3">
            <w:r w:rsidRPr="001975C3">
              <w:t> </w:t>
            </w:r>
          </w:p>
        </w:tc>
        <w:tc>
          <w:tcPr>
            <w:tcW w:w="65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4CD622F" w14:textId="77777777" w:rsidR="001975C3" w:rsidRPr="001975C3" w:rsidRDefault="001975C3" w:rsidP="001975C3">
            <w:r w:rsidRPr="001975C3">
              <w:t>484</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63CAC06"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0A01AE6"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934D6A6"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B1B8A20"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8ED626"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4BA58A2"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BE6F6BF"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94EA8E"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9F73C73" w14:textId="77777777" w:rsidR="001975C3" w:rsidRPr="001975C3" w:rsidRDefault="001975C3" w:rsidP="001975C3">
            <w:r w:rsidRPr="001975C3">
              <w:t>8</w:t>
            </w:r>
          </w:p>
        </w:tc>
      </w:tr>
      <w:tr w:rsidR="001975C3" w:rsidRPr="001975C3" w14:paraId="4CF603FA"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D37FDEF" w14:textId="77777777" w:rsidR="001975C3" w:rsidRPr="001975C3" w:rsidRDefault="001975C3" w:rsidP="001975C3">
            <w:r w:rsidRPr="001975C3">
              <w:t>996</w:t>
            </w:r>
          </w:p>
        </w:tc>
        <w:tc>
          <w:tcPr>
            <w:tcW w:w="65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815B873" w14:textId="77777777" w:rsidR="001975C3" w:rsidRPr="001975C3" w:rsidRDefault="001975C3" w:rsidP="001975C3">
            <w:r w:rsidRPr="001975C3">
              <w:t>484</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4521315"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BB2D767"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6FE9543"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FB0F525"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2B96310"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1A0F64"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BCD3A1D"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B3B194A"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54612EA"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C50451D"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E786CE2" w14:textId="77777777" w:rsidR="001975C3" w:rsidRPr="001975C3" w:rsidRDefault="001975C3" w:rsidP="001975C3">
            <w:r w:rsidRPr="001975C3">
              <w:t>8</w:t>
            </w:r>
          </w:p>
        </w:tc>
      </w:tr>
      <w:tr w:rsidR="001975C3" w:rsidRPr="001975C3" w14:paraId="45AC6214" w14:textId="77777777" w:rsidTr="008D7656">
        <w:trPr>
          <w:trHeight w:val="240"/>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5035A8D"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B586B3" w14:textId="77777777" w:rsidR="001975C3" w:rsidRPr="001975C3" w:rsidRDefault="001975C3" w:rsidP="001975C3">
            <w:r w:rsidRPr="001975C3">
              <w:t> </w:t>
            </w: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AFD52B4" w14:textId="77777777" w:rsidR="001975C3" w:rsidRPr="001975C3" w:rsidRDefault="001975C3" w:rsidP="001975C3">
            <w:r w:rsidRPr="001975C3">
              <w:t>484</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35A766C" w14:textId="77777777" w:rsidR="001975C3" w:rsidRPr="001975C3" w:rsidRDefault="001975C3" w:rsidP="001975C3">
            <w:r w:rsidRPr="001975C3">
              <w:t>996</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07DB519" w14:textId="77777777" w:rsidR="001975C3" w:rsidRPr="001975C3" w:rsidRDefault="001975C3" w:rsidP="001975C3">
            <w:r w:rsidRPr="001975C3">
              <w:t>996</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1994BD6"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0FF1CB8"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5FD9FBA"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DE57717"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7168300" w14:textId="77777777" w:rsidR="001975C3" w:rsidRPr="001975C3" w:rsidRDefault="001975C3" w:rsidP="001975C3">
            <w:r w:rsidRPr="001975C3">
              <w:t>8</w:t>
            </w:r>
          </w:p>
        </w:tc>
      </w:tr>
      <w:tr w:rsidR="001975C3" w:rsidRPr="001975C3" w14:paraId="5F903038" w14:textId="77777777" w:rsidTr="008D7656">
        <w:trPr>
          <w:trHeight w:val="240"/>
          <w:jc w:val="center"/>
        </w:trPr>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13B7342" w14:textId="77777777" w:rsidR="001975C3" w:rsidRPr="001975C3" w:rsidRDefault="001975C3" w:rsidP="001975C3">
            <w:r w:rsidRPr="001975C3">
              <w:t>484</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0C16438"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62EAFDA" w14:textId="77777777" w:rsidR="001975C3" w:rsidRPr="001975C3" w:rsidRDefault="001975C3" w:rsidP="001975C3">
            <w:r w:rsidRPr="001975C3">
              <w:t> </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81D3EFE" w14:textId="77777777" w:rsidR="001975C3" w:rsidRPr="001975C3" w:rsidRDefault="001975C3" w:rsidP="001975C3">
            <w:r w:rsidRPr="001975C3">
              <w:t>996</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5069FC5" w14:textId="77777777" w:rsidR="001975C3" w:rsidRPr="001975C3" w:rsidRDefault="001975C3" w:rsidP="001975C3">
            <w:r w:rsidRPr="001975C3">
              <w:t>996</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A2C0808"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3CEEFA"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AA8BF05"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6B4E042"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40C1BB9" w14:textId="77777777" w:rsidR="001975C3" w:rsidRPr="001975C3" w:rsidRDefault="001975C3" w:rsidP="001975C3">
            <w:r w:rsidRPr="001975C3">
              <w:t>8</w:t>
            </w:r>
          </w:p>
        </w:tc>
      </w:tr>
      <w:tr w:rsidR="001975C3" w:rsidRPr="001975C3" w14:paraId="084FC161"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996AE09"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49F5301"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402EFF" w14:textId="77777777" w:rsidR="001975C3" w:rsidRPr="001975C3" w:rsidRDefault="001975C3" w:rsidP="001975C3">
            <w:r w:rsidRPr="001975C3">
              <w:t> </w:t>
            </w:r>
          </w:p>
        </w:tc>
        <w:tc>
          <w:tcPr>
            <w:tcW w:w="65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C57BA1C" w14:textId="77777777" w:rsidR="001975C3" w:rsidRPr="001975C3" w:rsidRDefault="001975C3" w:rsidP="001975C3">
            <w:r w:rsidRPr="001975C3">
              <w:t>484</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C8BBD54" w14:textId="77777777" w:rsidR="001975C3" w:rsidRPr="001975C3" w:rsidRDefault="001975C3" w:rsidP="001975C3">
            <w:r w:rsidRPr="001975C3">
              <w:t>996</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7EB34C8"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5549A79"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9B6E82E"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8F5E67B"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C97D840" w14:textId="77777777" w:rsidR="001975C3" w:rsidRPr="001975C3" w:rsidRDefault="001975C3" w:rsidP="001975C3">
            <w:r w:rsidRPr="001975C3">
              <w:t>8</w:t>
            </w:r>
          </w:p>
        </w:tc>
      </w:tr>
      <w:tr w:rsidR="001975C3" w:rsidRPr="001975C3" w14:paraId="3466D452"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6BA6D91" w14:textId="77777777" w:rsidR="001975C3" w:rsidRPr="001975C3" w:rsidRDefault="001975C3" w:rsidP="001975C3">
            <w:r w:rsidRPr="001975C3">
              <w:t>996</w:t>
            </w:r>
          </w:p>
        </w:tc>
        <w:tc>
          <w:tcPr>
            <w:tcW w:w="65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90A50E1" w14:textId="77777777" w:rsidR="001975C3" w:rsidRPr="001975C3" w:rsidRDefault="001975C3" w:rsidP="001975C3">
            <w:r w:rsidRPr="001975C3">
              <w:t>484</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BCDB5A8"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DBED9C8" w14:textId="77777777" w:rsidR="001975C3" w:rsidRPr="001975C3" w:rsidRDefault="001975C3" w:rsidP="001975C3">
            <w:r w:rsidRPr="001975C3">
              <w:t> </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DB588C7" w14:textId="77777777" w:rsidR="001975C3" w:rsidRPr="001975C3" w:rsidRDefault="001975C3" w:rsidP="001975C3">
            <w:r w:rsidRPr="001975C3">
              <w:t>996</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84CF9D6"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193B6C"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F0945F2"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1CD3917"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91421F1" w14:textId="77777777" w:rsidR="001975C3" w:rsidRPr="001975C3" w:rsidRDefault="001975C3" w:rsidP="001975C3">
            <w:r w:rsidRPr="001975C3">
              <w:t>8</w:t>
            </w:r>
          </w:p>
        </w:tc>
      </w:tr>
      <w:tr w:rsidR="001975C3" w:rsidRPr="001975C3" w14:paraId="50F33588"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7EC2959" w14:textId="77777777" w:rsidR="001975C3" w:rsidRPr="001975C3" w:rsidRDefault="001975C3" w:rsidP="001975C3">
            <w:r w:rsidRPr="001975C3">
              <w:t>996</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9FB3A2F"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5F40AC4"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E4DFE68" w14:textId="77777777" w:rsidR="001975C3" w:rsidRPr="001975C3" w:rsidRDefault="001975C3" w:rsidP="001975C3">
            <w:r w:rsidRPr="001975C3">
              <w:t> </w:t>
            </w:r>
          </w:p>
        </w:tc>
        <w:tc>
          <w:tcPr>
            <w:tcW w:w="658"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125C9A0" w14:textId="77777777" w:rsidR="001975C3" w:rsidRPr="001975C3" w:rsidRDefault="001975C3" w:rsidP="001975C3">
            <w:r w:rsidRPr="001975C3">
              <w:t>484</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1B4E3E7"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397FA99"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7585B8"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F9797EB"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5ABF56E" w14:textId="77777777" w:rsidR="001975C3" w:rsidRPr="001975C3" w:rsidRDefault="001975C3" w:rsidP="001975C3">
            <w:r w:rsidRPr="001975C3">
              <w:t>8</w:t>
            </w:r>
          </w:p>
        </w:tc>
      </w:tr>
      <w:tr w:rsidR="001975C3" w:rsidRPr="001975C3" w14:paraId="0D460BE1"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D598191" w14:textId="77777777" w:rsidR="001975C3" w:rsidRPr="001975C3" w:rsidRDefault="001975C3" w:rsidP="001975C3">
            <w:r w:rsidRPr="001975C3">
              <w:t>996</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DCC6561" w14:textId="77777777" w:rsidR="001975C3" w:rsidRPr="001975C3" w:rsidRDefault="001975C3" w:rsidP="001975C3">
            <w:r w:rsidRPr="001975C3">
              <w:t>996</w:t>
            </w:r>
          </w:p>
        </w:tc>
        <w:tc>
          <w:tcPr>
            <w:tcW w:w="657"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559FB93" w14:textId="77777777" w:rsidR="001975C3" w:rsidRPr="001975C3" w:rsidRDefault="001975C3" w:rsidP="001975C3">
            <w:r w:rsidRPr="001975C3">
              <w:t>484</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151F3B"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D5BD267"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A3AD8F"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0460F68"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C9D50E"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BFF76D7"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27F0093" w14:textId="77777777" w:rsidR="001975C3" w:rsidRPr="001975C3" w:rsidRDefault="001975C3" w:rsidP="001975C3">
            <w:r w:rsidRPr="001975C3">
              <w:t>8</w:t>
            </w:r>
          </w:p>
        </w:tc>
      </w:tr>
      <w:tr w:rsidR="001975C3" w:rsidRPr="001975C3" w14:paraId="44AD9A75" w14:textId="77777777" w:rsidTr="008D7656">
        <w:trPr>
          <w:trHeight w:val="240"/>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3426F9C"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6C08857"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33B5530"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3FD546" w14:textId="77777777" w:rsidR="001975C3" w:rsidRPr="001975C3" w:rsidRDefault="001975C3" w:rsidP="001975C3">
            <w:r w:rsidRPr="001975C3">
              <w:t> </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9E5B92B" w14:textId="77777777" w:rsidR="001975C3" w:rsidRPr="001975C3" w:rsidRDefault="001975C3" w:rsidP="001975C3">
            <w:r w:rsidRPr="001975C3">
              <w:t>996</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CFD7F30" w14:textId="77777777" w:rsidR="001975C3" w:rsidRPr="001975C3" w:rsidRDefault="001975C3" w:rsidP="001975C3">
            <w:r w:rsidRPr="001975C3">
              <w:t>996</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40522BC"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4127F62" w14:textId="77777777" w:rsidR="001975C3" w:rsidRPr="001975C3" w:rsidRDefault="001975C3" w:rsidP="001975C3">
            <w:r w:rsidRPr="001975C3">
              <w:t>8</w:t>
            </w:r>
          </w:p>
        </w:tc>
      </w:tr>
      <w:tr w:rsidR="001975C3" w:rsidRPr="001975C3" w14:paraId="214C660D"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30B5BC3"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5CC18D6"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1E1B125"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A55A565"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2B6DC14" w14:textId="77777777" w:rsidR="001975C3" w:rsidRPr="001975C3" w:rsidRDefault="001975C3" w:rsidP="001975C3">
            <w:r w:rsidRPr="001975C3">
              <w:t> </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C258A36" w14:textId="77777777" w:rsidR="001975C3" w:rsidRPr="001975C3" w:rsidRDefault="001975C3" w:rsidP="001975C3">
            <w:r w:rsidRPr="001975C3">
              <w:t>996</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7341423"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3F53703" w14:textId="77777777" w:rsidR="001975C3" w:rsidRPr="001975C3" w:rsidRDefault="001975C3" w:rsidP="001975C3">
            <w:r w:rsidRPr="001975C3">
              <w:t>8</w:t>
            </w:r>
          </w:p>
        </w:tc>
      </w:tr>
      <w:tr w:rsidR="001975C3" w:rsidRPr="001975C3" w14:paraId="2A53A0AC"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AF3D339" w14:textId="77777777" w:rsidR="001975C3" w:rsidRPr="001975C3" w:rsidRDefault="001975C3" w:rsidP="001975C3">
            <w:r w:rsidRPr="001975C3">
              <w:t>996</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6FAE4A8"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222EEA7"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12A4C8B"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EC73C19"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C596F7C" w14:textId="77777777" w:rsidR="001975C3" w:rsidRPr="001975C3" w:rsidRDefault="001975C3" w:rsidP="001975C3">
            <w:r w:rsidRPr="001975C3">
              <w:t> </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E16D12D"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C6358D5" w14:textId="77777777" w:rsidR="001975C3" w:rsidRPr="001975C3" w:rsidRDefault="001975C3" w:rsidP="001975C3">
            <w:r w:rsidRPr="001975C3">
              <w:t>8</w:t>
            </w:r>
          </w:p>
        </w:tc>
      </w:tr>
      <w:tr w:rsidR="001975C3" w:rsidRPr="001975C3" w14:paraId="36A3A7E4"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547B049" w14:textId="77777777" w:rsidR="001975C3" w:rsidRPr="001975C3" w:rsidRDefault="001975C3" w:rsidP="001975C3">
            <w:r w:rsidRPr="001975C3">
              <w:t>996</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A42DD81" w14:textId="77777777" w:rsidR="001975C3" w:rsidRPr="001975C3" w:rsidRDefault="001975C3" w:rsidP="001975C3">
            <w:r w:rsidRPr="001975C3">
              <w:t>996</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2385071" w14:textId="77777777" w:rsidR="001975C3" w:rsidRPr="001975C3" w:rsidRDefault="001975C3" w:rsidP="001975C3">
            <w:r w:rsidRPr="001975C3">
              <w:t>996</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572C9D5"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FB5AE7F"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7F407DE"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7DE9F4D"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29203AD" w14:textId="77777777" w:rsidR="001975C3" w:rsidRPr="001975C3" w:rsidRDefault="001975C3" w:rsidP="001975C3">
            <w:r w:rsidRPr="001975C3">
              <w:t>8</w:t>
            </w:r>
          </w:p>
        </w:tc>
      </w:tr>
      <w:tr w:rsidR="001975C3" w:rsidRPr="001975C3" w14:paraId="35AB9CB1" w14:textId="77777777" w:rsidTr="008D7656">
        <w:trPr>
          <w:trHeight w:val="240"/>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F6C9778"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3FBA591" w14:textId="77777777" w:rsidR="001975C3" w:rsidRPr="001975C3" w:rsidRDefault="001975C3" w:rsidP="001975C3">
            <w:r w:rsidRPr="001975C3">
              <w:t> </w:t>
            </w: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80B96C0" w14:textId="77777777" w:rsidR="001975C3" w:rsidRPr="001975C3" w:rsidRDefault="001975C3" w:rsidP="001975C3">
            <w:r w:rsidRPr="001975C3">
              <w:t>484</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FA30CE1" w14:textId="77777777" w:rsidR="001975C3" w:rsidRPr="001975C3" w:rsidRDefault="001975C3" w:rsidP="001975C3">
            <w:r w:rsidRPr="001975C3">
              <w:t>996</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D31F85F" w14:textId="77777777" w:rsidR="001975C3" w:rsidRPr="001975C3" w:rsidRDefault="001975C3" w:rsidP="001975C3">
            <w:r w:rsidRPr="001975C3">
              <w:t>996</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11205D0"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B75EA55" w14:textId="77777777" w:rsidR="001975C3" w:rsidRPr="001975C3" w:rsidRDefault="001975C3" w:rsidP="001975C3">
            <w:r w:rsidRPr="001975C3">
              <w:t>8</w:t>
            </w:r>
          </w:p>
        </w:tc>
      </w:tr>
      <w:tr w:rsidR="001975C3" w:rsidRPr="001975C3" w14:paraId="6304A36D" w14:textId="77777777" w:rsidTr="008D7656">
        <w:trPr>
          <w:trHeight w:val="240"/>
          <w:jc w:val="center"/>
        </w:trPr>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3A6F5AA" w14:textId="77777777" w:rsidR="001975C3" w:rsidRPr="001975C3" w:rsidRDefault="001975C3" w:rsidP="001975C3">
            <w:r w:rsidRPr="001975C3">
              <w:t>484</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72B398D"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04B91F1" w14:textId="77777777" w:rsidR="001975C3" w:rsidRPr="001975C3" w:rsidRDefault="001975C3" w:rsidP="001975C3">
            <w:r w:rsidRPr="001975C3">
              <w:t> </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E2A9B7A" w14:textId="77777777" w:rsidR="001975C3" w:rsidRPr="001975C3" w:rsidRDefault="001975C3" w:rsidP="001975C3">
            <w:r w:rsidRPr="001975C3">
              <w:t>996</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39B5165" w14:textId="77777777" w:rsidR="001975C3" w:rsidRPr="001975C3" w:rsidRDefault="001975C3" w:rsidP="001975C3">
            <w:r w:rsidRPr="001975C3">
              <w:t>996</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88E3A66"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363496D" w14:textId="77777777" w:rsidR="001975C3" w:rsidRPr="001975C3" w:rsidRDefault="001975C3" w:rsidP="001975C3">
            <w:r w:rsidRPr="001975C3">
              <w:t>8</w:t>
            </w:r>
          </w:p>
        </w:tc>
      </w:tr>
      <w:tr w:rsidR="001975C3" w:rsidRPr="001975C3" w14:paraId="5CCEFAC1"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3FE7BB7"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4DD03A2"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DE123C2" w14:textId="77777777" w:rsidR="001975C3" w:rsidRPr="001975C3" w:rsidRDefault="001975C3" w:rsidP="001975C3">
            <w:r w:rsidRPr="001975C3">
              <w:t> </w:t>
            </w:r>
          </w:p>
        </w:tc>
        <w:tc>
          <w:tcPr>
            <w:tcW w:w="65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125B560" w14:textId="77777777" w:rsidR="001975C3" w:rsidRPr="001975C3" w:rsidRDefault="001975C3" w:rsidP="001975C3">
            <w:r w:rsidRPr="001975C3">
              <w:t>484</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EABECEE" w14:textId="77777777" w:rsidR="001975C3" w:rsidRPr="001975C3" w:rsidRDefault="001975C3" w:rsidP="001975C3">
            <w:r w:rsidRPr="001975C3">
              <w:t>996</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4AD4420"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61B350E" w14:textId="77777777" w:rsidR="001975C3" w:rsidRPr="001975C3" w:rsidRDefault="001975C3" w:rsidP="001975C3">
            <w:r w:rsidRPr="001975C3">
              <w:t>8</w:t>
            </w:r>
          </w:p>
        </w:tc>
      </w:tr>
      <w:tr w:rsidR="001975C3" w:rsidRPr="001975C3" w14:paraId="43AE7CBB"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B769F73" w14:textId="77777777" w:rsidR="001975C3" w:rsidRPr="001975C3" w:rsidRDefault="001975C3" w:rsidP="001975C3">
            <w:r w:rsidRPr="001975C3">
              <w:t>996</w:t>
            </w:r>
          </w:p>
        </w:tc>
        <w:tc>
          <w:tcPr>
            <w:tcW w:w="65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0CFB061" w14:textId="77777777" w:rsidR="001975C3" w:rsidRPr="001975C3" w:rsidRDefault="001975C3" w:rsidP="001975C3">
            <w:r w:rsidRPr="001975C3">
              <w:t>484</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AE5C85"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2027A5" w14:textId="77777777" w:rsidR="001975C3" w:rsidRPr="001975C3" w:rsidRDefault="001975C3" w:rsidP="001975C3">
            <w:r w:rsidRPr="001975C3">
              <w:t> </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29DA9CD" w14:textId="77777777" w:rsidR="001975C3" w:rsidRPr="001975C3" w:rsidRDefault="001975C3" w:rsidP="001975C3">
            <w:r w:rsidRPr="001975C3">
              <w:t>996</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587F48B"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BBD2E86" w14:textId="77777777" w:rsidR="001975C3" w:rsidRPr="001975C3" w:rsidRDefault="001975C3" w:rsidP="001975C3">
            <w:r w:rsidRPr="001975C3">
              <w:t>8</w:t>
            </w:r>
          </w:p>
        </w:tc>
      </w:tr>
      <w:tr w:rsidR="001975C3" w:rsidRPr="001975C3" w14:paraId="1E3CCD6D"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7F3F8AA" w14:textId="77777777" w:rsidR="001975C3" w:rsidRPr="001975C3" w:rsidRDefault="001975C3" w:rsidP="001975C3">
            <w:r w:rsidRPr="001975C3">
              <w:t>996</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597465D"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772FE88"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19B6958" w14:textId="77777777" w:rsidR="001975C3" w:rsidRPr="001975C3" w:rsidRDefault="001975C3" w:rsidP="001975C3">
            <w:r w:rsidRPr="001975C3">
              <w:t> </w:t>
            </w:r>
          </w:p>
        </w:tc>
        <w:tc>
          <w:tcPr>
            <w:tcW w:w="658"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22528D1" w14:textId="77777777" w:rsidR="001975C3" w:rsidRPr="001975C3" w:rsidRDefault="001975C3" w:rsidP="001975C3">
            <w:r w:rsidRPr="001975C3">
              <w:t>484</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69B9737"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A050926" w14:textId="77777777" w:rsidR="001975C3" w:rsidRPr="001975C3" w:rsidRDefault="001975C3" w:rsidP="001975C3">
            <w:r w:rsidRPr="001975C3">
              <w:t>8</w:t>
            </w:r>
          </w:p>
        </w:tc>
      </w:tr>
      <w:tr w:rsidR="001975C3" w:rsidRPr="001975C3" w14:paraId="2F179AE3"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DA1812D" w14:textId="77777777" w:rsidR="001975C3" w:rsidRPr="001975C3" w:rsidRDefault="001975C3" w:rsidP="001975C3">
            <w:r w:rsidRPr="001975C3">
              <w:t>996</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7E56620" w14:textId="77777777" w:rsidR="001975C3" w:rsidRPr="001975C3" w:rsidRDefault="001975C3" w:rsidP="001975C3">
            <w:r w:rsidRPr="001975C3">
              <w:t>996</w:t>
            </w:r>
          </w:p>
        </w:tc>
        <w:tc>
          <w:tcPr>
            <w:tcW w:w="657"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68BBE1B" w14:textId="77777777" w:rsidR="001975C3" w:rsidRPr="001975C3" w:rsidRDefault="001975C3" w:rsidP="001975C3">
            <w:r w:rsidRPr="001975C3">
              <w:t>484</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A08DB8B"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0DB0CC9" w14:textId="77777777" w:rsidR="001975C3" w:rsidRPr="001975C3" w:rsidRDefault="001975C3" w:rsidP="001975C3">
            <w:r w:rsidRPr="001975C3">
              <w:t> </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E8631B8"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D2E2A3F" w14:textId="77777777" w:rsidR="001975C3" w:rsidRPr="001975C3" w:rsidRDefault="001975C3" w:rsidP="001975C3">
            <w:r w:rsidRPr="001975C3">
              <w:t>8</w:t>
            </w:r>
          </w:p>
        </w:tc>
      </w:tr>
      <w:tr w:rsidR="001975C3" w:rsidRPr="001975C3" w14:paraId="59D6DD30"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79DD4CD" w14:textId="77777777" w:rsidR="001975C3" w:rsidRPr="001975C3" w:rsidRDefault="001975C3" w:rsidP="001975C3">
            <w:r w:rsidRPr="001975C3">
              <w:t>996</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CF98A40" w14:textId="77777777" w:rsidR="001975C3" w:rsidRPr="001975C3" w:rsidRDefault="001975C3" w:rsidP="001975C3">
            <w:r w:rsidRPr="001975C3">
              <w:t>996</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C39818E" w14:textId="77777777" w:rsidR="001975C3" w:rsidRPr="001975C3" w:rsidRDefault="001975C3" w:rsidP="001975C3">
            <w:r w:rsidRPr="001975C3">
              <w:t>996</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52C094A"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56D3A85" w14:textId="77777777" w:rsidR="001975C3" w:rsidRPr="001975C3" w:rsidRDefault="001975C3" w:rsidP="001975C3">
            <w:r w:rsidRPr="001975C3">
              <w:t> </w:t>
            </w:r>
          </w:p>
        </w:tc>
        <w:tc>
          <w:tcPr>
            <w:tcW w:w="658"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A6AC39B" w14:textId="77777777" w:rsidR="001975C3" w:rsidRPr="001975C3" w:rsidRDefault="001975C3" w:rsidP="001975C3">
            <w:r w:rsidRPr="001975C3">
              <w:t>484</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DEC922" w14:textId="77777777" w:rsidR="001975C3" w:rsidRPr="001975C3" w:rsidRDefault="001975C3" w:rsidP="001975C3">
            <w:r w:rsidRPr="001975C3">
              <w:t>8</w:t>
            </w:r>
          </w:p>
        </w:tc>
      </w:tr>
      <w:tr w:rsidR="001975C3" w:rsidRPr="001975C3" w14:paraId="2E8BEDC4"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2F0715A" w14:textId="77777777" w:rsidR="001975C3" w:rsidRPr="001975C3" w:rsidRDefault="001975C3" w:rsidP="001975C3">
            <w:r w:rsidRPr="001975C3">
              <w:t>996</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D394748" w14:textId="77777777" w:rsidR="001975C3" w:rsidRPr="001975C3" w:rsidRDefault="001975C3" w:rsidP="001975C3">
            <w:r w:rsidRPr="001975C3">
              <w:t>996</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970A133" w14:textId="77777777" w:rsidR="001975C3" w:rsidRPr="001975C3" w:rsidRDefault="001975C3" w:rsidP="001975C3">
            <w:r w:rsidRPr="001975C3">
              <w:t>996</w:t>
            </w:r>
          </w:p>
        </w:tc>
        <w:tc>
          <w:tcPr>
            <w:tcW w:w="658"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0E4E7BD" w14:textId="77777777" w:rsidR="001975C3" w:rsidRPr="001975C3" w:rsidRDefault="001975C3" w:rsidP="001975C3">
            <w:r w:rsidRPr="001975C3">
              <w:t>484</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89AF8B4"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C43F054"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5677F50" w14:textId="77777777" w:rsidR="001975C3" w:rsidRPr="001975C3" w:rsidRDefault="001975C3" w:rsidP="001975C3">
            <w:r w:rsidRPr="001975C3">
              <w:t>8</w:t>
            </w:r>
          </w:p>
        </w:tc>
      </w:tr>
    </w:tbl>
    <w:p w14:paraId="7BE113B4" w14:textId="77777777" w:rsidR="001975C3" w:rsidRDefault="001975C3" w:rsidP="001975C3"/>
    <w:p w14:paraId="7D441D31" w14:textId="51C373F0" w:rsidR="001975C3" w:rsidRDefault="001975C3" w:rsidP="00AA1B9B">
      <w:pPr>
        <w:rPr>
          <w:szCs w:val="22"/>
        </w:rPr>
      </w:pPr>
    </w:p>
    <w:p w14:paraId="3751C6DD" w14:textId="65C9993C" w:rsidR="00350DB2" w:rsidRDefault="00350DB2" w:rsidP="00AA1B9B">
      <w:pPr>
        <w:rPr>
          <w:szCs w:val="22"/>
        </w:rPr>
      </w:pPr>
      <w:r>
        <w:rPr>
          <w:szCs w:val="22"/>
        </w:rPr>
        <w:t xml:space="preserve">C: Zero energy indication is enough and no need to differentiate punctured and non-punctured </w:t>
      </w:r>
      <w:r w:rsidR="007C0AB4">
        <w:rPr>
          <w:szCs w:val="22"/>
        </w:rPr>
        <w:t>cases?</w:t>
      </w:r>
    </w:p>
    <w:p w14:paraId="769EC32C" w14:textId="02088FDB" w:rsidR="00350DB2" w:rsidRDefault="00350DB2" w:rsidP="00AA1B9B">
      <w:pPr>
        <w:rPr>
          <w:szCs w:val="22"/>
        </w:rPr>
      </w:pPr>
      <w:r>
        <w:rPr>
          <w:szCs w:val="22"/>
        </w:rPr>
        <w:t xml:space="preserve">A: </w:t>
      </w:r>
      <w:r w:rsidR="006659FC">
        <w:rPr>
          <w:szCs w:val="22"/>
        </w:rPr>
        <w:t>For p</w:t>
      </w:r>
      <w:r>
        <w:rPr>
          <w:szCs w:val="22"/>
        </w:rPr>
        <w:t>unctured case</w:t>
      </w:r>
      <w:r w:rsidR="007C0AB4">
        <w:rPr>
          <w:szCs w:val="22"/>
        </w:rPr>
        <w:t>,</w:t>
      </w:r>
      <w:r>
        <w:rPr>
          <w:szCs w:val="22"/>
        </w:rPr>
        <w:t xml:space="preserve"> the punctured </w:t>
      </w:r>
      <w:r w:rsidR="006659FC">
        <w:rPr>
          <w:szCs w:val="22"/>
        </w:rPr>
        <w:t xml:space="preserve">spectrum </w:t>
      </w:r>
      <w:r>
        <w:rPr>
          <w:szCs w:val="22"/>
        </w:rPr>
        <w:t>mask needs to be met, but for the non-punctured empty RU, there is no need to meet spectrum mask and there is difference.</w:t>
      </w:r>
    </w:p>
    <w:p w14:paraId="3A46743B" w14:textId="19D9A59F" w:rsidR="00350DB2" w:rsidRDefault="00350DB2" w:rsidP="00AA1B9B">
      <w:pPr>
        <w:rPr>
          <w:szCs w:val="22"/>
        </w:rPr>
      </w:pPr>
      <w:r>
        <w:rPr>
          <w:szCs w:val="22"/>
        </w:rPr>
        <w:t xml:space="preserve">C: For </w:t>
      </w:r>
      <w:r w:rsidR="00FE7198">
        <w:rPr>
          <w:szCs w:val="22"/>
        </w:rPr>
        <w:t xml:space="preserve">each </w:t>
      </w:r>
      <w:r>
        <w:rPr>
          <w:szCs w:val="22"/>
        </w:rPr>
        <w:t>2*996+484</w:t>
      </w:r>
      <w:r w:rsidR="00FE7198">
        <w:rPr>
          <w:szCs w:val="22"/>
        </w:rPr>
        <w:t xml:space="preserve"> entry</w:t>
      </w:r>
      <w:r>
        <w:rPr>
          <w:szCs w:val="22"/>
        </w:rPr>
        <w:t>, how to differentiate the two case</w:t>
      </w:r>
      <w:r w:rsidR="00FE7198">
        <w:rPr>
          <w:szCs w:val="22"/>
        </w:rPr>
        <w:t>s</w:t>
      </w:r>
      <w:r>
        <w:rPr>
          <w:szCs w:val="22"/>
        </w:rPr>
        <w:t xml:space="preserve"> of RU combination?</w:t>
      </w:r>
    </w:p>
    <w:p w14:paraId="42B44FFD" w14:textId="0B3F431C" w:rsidR="00350DB2" w:rsidRDefault="00350DB2" w:rsidP="006659FC">
      <w:pPr>
        <w:rPr>
          <w:szCs w:val="22"/>
        </w:rPr>
      </w:pPr>
      <w:r>
        <w:rPr>
          <w:szCs w:val="22"/>
        </w:rPr>
        <w:t>A: The puncture information can be utilized for differentiation.</w:t>
      </w:r>
    </w:p>
    <w:p w14:paraId="14FE2D4A" w14:textId="614307B0" w:rsidR="006659FC" w:rsidRDefault="006659FC" w:rsidP="006659FC">
      <w:pPr>
        <w:rPr>
          <w:szCs w:val="22"/>
        </w:rPr>
      </w:pPr>
      <w:r>
        <w:rPr>
          <w:szCs w:val="22"/>
        </w:rPr>
        <w:t>C: If exclude Punctured RU242, it’s fine.</w:t>
      </w:r>
    </w:p>
    <w:p w14:paraId="554C21FF" w14:textId="77777777" w:rsidR="00C37CEB" w:rsidRPr="009D5135" w:rsidRDefault="00C37CEB" w:rsidP="00C37CEB">
      <w:pPr>
        <w:keepNext/>
        <w:tabs>
          <w:tab w:val="left" w:pos="7075"/>
        </w:tabs>
        <w:rPr>
          <w:highlight w:val="green"/>
        </w:rPr>
      </w:pPr>
    </w:p>
    <w:p w14:paraId="19347C9B" w14:textId="0601E4C0" w:rsidR="00C37CEB" w:rsidRPr="009D5135" w:rsidRDefault="00C37CEB" w:rsidP="00C37CEB">
      <w:pPr>
        <w:keepNext/>
        <w:tabs>
          <w:tab w:val="left" w:pos="7075"/>
        </w:tabs>
        <w:rPr>
          <w:highlight w:val="green"/>
        </w:rPr>
      </w:pPr>
      <w:r w:rsidRPr="009A309D">
        <w:rPr>
          <w:highlight w:val="green"/>
        </w:rPr>
        <w:t xml:space="preserve">SP result: Y/N/A: </w:t>
      </w:r>
      <w:r>
        <w:rPr>
          <w:highlight w:val="green"/>
        </w:rPr>
        <w:t>25</w:t>
      </w:r>
      <w:r w:rsidRPr="009A309D">
        <w:rPr>
          <w:highlight w:val="green"/>
        </w:rPr>
        <w:t>/</w:t>
      </w:r>
      <w:r>
        <w:rPr>
          <w:highlight w:val="green"/>
        </w:rPr>
        <w:t>5</w:t>
      </w:r>
      <w:r w:rsidRPr="009A309D">
        <w:rPr>
          <w:highlight w:val="green"/>
        </w:rPr>
        <w:t>/</w:t>
      </w:r>
      <w:r w:rsidRPr="009D5135">
        <w:rPr>
          <w:highlight w:val="green"/>
        </w:rPr>
        <w:t>12</w:t>
      </w:r>
    </w:p>
    <w:p w14:paraId="1DE4BE2D" w14:textId="4AAA4F3F" w:rsidR="00C37CEB" w:rsidRDefault="00C37CEB" w:rsidP="009D5135">
      <w:pPr>
        <w:keepNext/>
        <w:tabs>
          <w:tab w:val="left" w:pos="7075"/>
        </w:tabs>
        <w:rPr>
          <w:szCs w:val="22"/>
        </w:rPr>
      </w:pPr>
    </w:p>
    <w:p w14:paraId="618DA538" w14:textId="1A0FFCCB" w:rsidR="00C37CEB" w:rsidRDefault="00C37CEB" w:rsidP="00C37CEB">
      <w:r w:rsidRPr="003911AA">
        <w:rPr>
          <w:highlight w:val="cyan"/>
        </w:rPr>
        <w:t>SP#</w:t>
      </w:r>
      <w:r w:rsidRPr="00776B4C">
        <w:rPr>
          <w:highlight w:val="cyan"/>
        </w:rPr>
        <w:t>4</w:t>
      </w:r>
      <w:r>
        <w:t>:  SP3 in 1138r2</w:t>
      </w:r>
    </w:p>
    <w:p w14:paraId="6A8E77FF" w14:textId="769E5045" w:rsidR="00C37CEB" w:rsidRDefault="00C37CEB" w:rsidP="006659FC">
      <w:pPr>
        <w:rPr>
          <w:szCs w:val="22"/>
        </w:rPr>
      </w:pPr>
    </w:p>
    <w:p w14:paraId="327A50B7" w14:textId="33905834" w:rsidR="00C37CEB" w:rsidRDefault="00C37CEB" w:rsidP="006659FC">
      <w:pPr>
        <w:rPr>
          <w:b/>
          <w:bCs/>
          <w:szCs w:val="22"/>
        </w:rPr>
      </w:pPr>
      <w:r w:rsidRPr="00C37CEB">
        <w:rPr>
          <w:b/>
          <w:bCs/>
          <w:szCs w:val="22"/>
        </w:rPr>
        <w:t xml:space="preserve">Do you agree to the proposed RU table ordering as </w:t>
      </w:r>
      <w:proofErr w:type="gramStart"/>
      <w:r w:rsidRPr="00C37CEB">
        <w:rPr>
          <w:b/>
          <w:bCs/>
          <w:szCs w:val="22"/>
        </w:rPr>
        <w:t>attached</w:t>
      </w:r>
      <w:proofErr w:type="gramEnd"/>
    </w:p>
    <w:p w14:paraId="43948A26" w14:textId="77777777" w:rsidR="00C37CEB" w:rsidRPr="006659FC" w:rsidRDefault="00C37CEB" w:rsidP="006659FC">
      <w:pPr>
        <w:rPr>
          <w:szCs w:val="22"/>
        </w:rPr>
      </w:pPr>
    </w:p>
    <w:p w14:paraId="243E64D7" w14:textId="26068D58" w:rsidR="00C37CEB" w:rsidRDefault="00CF4338" w:rsidP="00AA1B9B">
      <w:pPr>
        <w:rPr>
          <w:b/>
          <w:sz w:val="28"/>
          <w:szCs w:val="28"/>
        </w:rPr>
      </w:pPr>
      <w:r w:rsidRPr="002163E9">
        <w:rPr>
          <w:b/>
          <w:noProof/>
          <w:sz w:val="28"/>
          <w:szCs w:val="28"/>
        </w:rPr>
        <w:object w:dxaOrig="1500" w:dyaOrig="1260" w14:anchorId="5091B3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picture containing food&#13;&#13;&#13;&#13;&#13;&#10;&#13;&#13;&#13;&#13;&#13;&#10;Description automatically generated" style="width:75.15pt;height:63.15pt;mso-width-percent:0;mso-height-percent:0;mso-width-percent:0;mso-height-percent:0" o:ole="">
            <v:imagedata r:id="rId48" o:title=""/>
          </v:shape>
          <o:OLEObject Type="Embed" ProgID="Excel.Sheet.12" ShapeID="_x0000_i1026" DrawAspect="Content" ObjectID="_1660423150" r:id="rId49"/>
        </w:object>
      </w:r>
    </w:p>
    <w:p w14:paraId="52B145C6" w14:textId="75CE9C29" w:rsidR="00596B50" w:rsidRDefault="00596B50" w:rsidP="00596B50">
      <w:pPr>
        <w:keepNext/>
        <w:tabs>
          <w:tab w:val="left" w:pos="7075"/>
        </w:tabs>
        <w:rPr>
          <w:highlight w:val="green"/>
        </w:rPr>
      </w:pPr>
    </w:p>
    <w:p w14:paraId="1249CBEE" w14:textId="0F9FD67E" w:rsidR="00596B50" w:rsidRDefault="00596B50" w:rsidP="00596B50">
      <w:pPr>
        <w:rPr>
          <w:szCs w:val="22"/>
        </w:rPr>
      </w:pPr>
      <w:r w:rsidRPr="00596B50">
        <w:rPr>
          <w:szCs w:val="22"/>
        </w:rPr>
        <w:t>C</w:t>
      </w:r>
      <w:r>
        <w:rPr>
          <w:szCs w:val="22"/>
        </w:rPr>
        <w:t xml:space="preserve">: </w:t>
      </w:r>
      <w:r w:rsidR="00C00BF1">
        <w:rPr>
          <w:szCs w:val="22"/>
        </w:rPr>
        <w:t>I</w:t>
      </w:r>
      <w:r>
        <w:rPr>
          <w:szCs w:val="22"/>
        </w:rPr>
        <w:t xml:space="preserve">t’s not easy to understand </w:t>
      </w:r>
      <w:r w:rsidR="00334335">
        <w:rPr>
          <w:szCs w:val="22"/>
        </w:rPr>
        <w:t xml:space="preserve">the table </w:t>
      </w:r>
      <w:r>
        <w:rPr>
          <w:szCs w:val="22"/>
        </w:rPr>
        <w:t>and it’s better to make a table the same as 11ax</w:t>
      </w:r>
      <w:r w:rsidR="00C00BF1">
        <w:rPr>
          <w:szCs w:val="22"/>
        </w:rPr>
        <w:t>.</w:t>
      </w:r>
    </w:p>
    <w:p w14:paraId="57F02508" w14:textId="170A9A54" w:rsidR="005026C9" w:rsidRDefault="005026C9" w:rsidP="00596B50">
      <w:pPr>
        <w:rPr>
          <w:szCs w:val="22"/>
        </w:rPr>
      </w:pPr>
      <w:r>
        <w:rPr>
          <w:szCs w:val="22"/>
        </w:rPr>
        <w:t xml:space="preserve">C: </w:t>
      </w:r>
      <w:r w:rsidR="00C00BF1">
        <w:rPr>
          <w:szCs w:val="22"/>
        </w:rPr>
        <w:t>W</w:t>
      </w:r>
      <w:r>
        <w:rPr>
          <w:szCs w:val="22"/>
        </w:rPr>
        <w:t>hy not put all the small RU together</w:t>
      </w:r>
      <w:r w:rsidR="00334335">
        <w:rPr>
          <w:szCs w:val="22"/>
        </w:rPr>
        <w:t xml:space="preserve"> in the table</w:t>
      </w:r>
      <w:r>
        <w:rPr>
          <w:szCs w:val="22"/>
        </w:rPr>
        <w:t>?</w:t>
      </w:r>
    </w:p>
    <w:p w14:paraId="1D1F1853" w14:textId="64A9FCDD" w:rsidR="00076AB0" w:rsidRDefault="00076AB0" w:rsidP="00596B50">
      <w:pPr>
        <w:rPr>
          <w:szCs w:val="22"/>
        </w:rPr>
      </w:pPr>
      <w:r>
        <w:rPr>
          <w:szCs w:val="22"/>
        </w:rPr>
        <w:t xml:space="preserve">A: </w:t>
      </w:r>
      <w:r w:rsidR="00C00BF1">
        <w:rPr>
          <w:szCs w:val="22"/>
        </w:rPr>
        <w:t>T</w:t>
      </w:r>
      <w:r w:rsidR="00334335">
        <w:rPr>
          <w:szCs w:val="22"/>
        </w:rPr>
        <w:t xml:space="preserve">he logic of current table is to simplify receiver parser and </w:t>
      </w:r>
      <w:r>
        <w:rPr>
          <w:szCs w:val="22"/>
        </w:rPr>
        <w:t>will take a look of it</w:t>
      </w:r>
      <w:r w:rsidR="00C00BF1">
        <w:rPr>
          <w:szCs w:val="22"/>
        </w:rPr>
        <w:t>.</w:t>
      </w:r>
    </w:p>
    <w:p w14:paraId="518668CD" w14:textId="376D4431" w:rsidR="00334335" w:rsidRDefault="00334335" w:rsidP="00596B50">
      <w:pPr>
        <w:rPr>
          <w:szCs w:val="22"/>
        </w:rPr>
      </w:pPr>
      <w:r>
        <w:rPr>
          <w:szCs w:val="22"/>
        </w:rPr>
        <w:t xml:space="preserve">C: </w:t>
      </w:r>
      <w:r w:rsidR="00C00BF1">
        <w:rPr>
          <w:szCs w:val="22"/>
        </w:rPr>
        <w:t>S</w:t>
      </w:r>
      <w:r>
        <w:rPr>
          <w:szCs w:val="22"/>
        </w:rPr>
        <w:t xml:space="preserve">uggest </w:t>
      </w:r>
      <w:proofErr w:type="gramStart"/>
      <w:r>
        <w:rPr>
          <w:szCs w:val="22"/>
        </w:rPr>
        <w:t>to take</w:t>
      </w:r>
      <w:proofErr w:type="gramEnd"/>
      <w:r>
        <w:rPr>
          <w:szCs w:val="22"/>
        </w:rPr>
        <w:t xml:space="preserve"> more offline discussions and come back</w:t>
      </w:r>
      <w:r w:rsidR="00C00BF1">
        <w:rPr>
          <w:szCs w:val="22"/>
        </w:rPr>
        <w:t>.</w:t>
      </w:r>
    </w:p>
    <w:p w14:paraId="33B840FE" w14:textId="46F07537" w:rsidR="00334335" w:rsidRDefault="00334335" w:rsidP="00596B50">
      <w:pPr>
        <w:rPr>
          <w:szCs w:val="22"/>
        </w:rPr>
      </w:pPr>
    </w:p>
    <w:p w14:paraId="11CD9214" w14:textId="1669CD9A" w:rsidR="007D4971" w:rsidRDefault="007D4971" w:rsidP="00596B50">
      <w:pPr>
        <w:rPr>
          <w:szCs w:val="22"/>
        </w:rPr>
      </w:pPr>
    </w:p>
    <w:p w14:paraId="74015998" w14:textId="77777777" w:rsidR="007D4971" w:rsidRPr="005026C9" w:rsidRDefault="007D4971" w:rsidP="00596B50">
      <w:pPr>
        <w:rPr>
          <w:szCs w:val="22"/>
        </w:rPr>
      </w:pPr>
    </w:p>
    <w:p w14:paraId="197C10E7" w14:textId="1A4EB6A2" w:rsidR="00237072" w:rsidRDefault="00237072" w:rsidP="00237072">
      <w:pPr>
        <w:rPr>
          <w:b/>
          <w:sz w:val="28"/>
          <w:szCs w:val="28"/>
        </w:rPr>
      </w:pPr>
      <w:r>
        <w:rPr>
          <w:b/>
          <w:sz w:val="28"/>
          <w:szCs w:val="28"/>
        </w:rPr>
        <w:t>New Submissions</w:t>
      </w:r>
    </w:p>
    <w:p w14:paraId="58C11FBE" w14:textId="77777777" w:rsidR="00237072" w:rsidRDefault="00237072" w:rsidP="00237072">
      <w:pPr>
        <w:rPr>
          <w:b/>
          <w:sz w:val="28"/>
          <w:szCs w:val="28"/>
        </w:rPr>
      </w:pPr>
    </w:p>
    <w:p w14:paraId="182A0998" w14:textId="6B7640CE" w:rsidR="00237072" w:rsidRPr="001825F5" w:rsidRDefault="00237072" w:rsidP="0077393B">
      <w:pPr>
        <w:pStyle w:val="ListParagraph"/>
        <w:numPr>
          <w:ilvl w:val="0"/>
          <w:numId w:val="66"/>
        </w:numPr>
        <w:rPr>
          <w:bCs/>
          <w:lang w:eastAsia="en-US"/>
        </w:rPr>
      </w:pPr>
      <w:r w:rsidRPr="00237072">
        <w:rPr>
          <w:b/>
        </w:rPr>
        <w:t>11-20-1005r1</w:t>
      </w:r>
      <w:r w:rsidRPr="00237072">
        <w:rPr>
          <w:color w:val="000000"/>
          <w:shd w:val="clear" w:color="auto" w:fill="FFFFFF"/>
          <w:lang w:eastAsia="en-US"/>
        </w:rPr>
        <w:t xml:space="preserve"> </w:t>
      </w:r>
      <w:r w:rsidRPr="00237072">
        <w:rPr>
          <w:b/>
        </w:rPr>
        <w:t xml:space="preserve">Yet Another Fast Link Adaptation Attempt - </w:t>
      </w:r>
      <w:proofErr w:type="spellStart"/>
      <w:r w:rsidRPr="00237072">
        <w:rPr>
          <w:color w:val="000000"/>
          <w:shd w:val="clear" w:color="auto" w:fill="FFFFFF"/>
        </w:rPr>
        <w:t>Jinjing</w:t>
      </w:r>
      <w:proofErr w:type="spellEnd"/>
      <w:r w:rsidRPr="00237072">
        <w:rPr>
          <w:color w:val="000000"/>
          <w:shd w:val="clear" w:color="auto" w:fill="FFFFFF"/>
        </w:rPr>
        <w:t xml:space="preserve"> Jiang (Apple Inc.)</w:t>
      </w:r>
    </w:p>
    <w:p w14:paraId="4F092855" w14:textId="3D92911E" w:rsidR="00237072" w:rsidRPr="001825F5" w:rsidRDefault="001825F5" w:rsidP="00237072">
      <w:pPr>
        <w:rPr>
          <w:bCs/>
          <w:sz w:val="28"/>
          <w:szCs w:val="28"/>
        </w:rPr>
      </w:pPr>
      <w:r w:rsidRPr="001825F5">
        <w:rPr>
          <w:bCs/>
          <w:sz w:val="28"/>
          <w:szCs w:val="28"/>
        </w:rPr>
        <w:t xml:space="preserve">Summary: proposed negotiation based immediate feedback </w:t>
      </w:r>
      <w:r>
        <w:rPr>
          <w:bCs/>
          <w:sz w:val="28"/>
          <w:szCs w:val="28"/>
        </w:rPr>
        <w:t xml:space="preserve">of PHY measurement </w:t>
      </w:r>
      <w:r w:rsidRPr="001825F5">
        <w:rPr>
          <w:bCs/>
          <w:sz w:val="28"/>
          <w:szCs w:val="28"/>
        </w:rPr>
        <w:t xml:space="preserve">for link adaptation </w:t>
      </w:r>
    </w:p>
    <w:p w14:paraId="451C5510" w14:textId="3AD5FE65" w:rsidR="00596B50" w:rsidRDefault="00596B50" w:rsidP="00AA1B9B">
      <w:pPr>
        <w:rPr>
          <w:b/>
          <w:sz w:val="28"/>
          <w:szCs w:val="28"/>
        </w:rPr>
      </w:pPr>
    </w:p>
    <w:p w14:paraId="3E8D4202" w14:textId="3C545ACC" w:rsidR="001825F5" w:rsidRPr="00520CEB" w:rsidRDefault="001825F5" w:rsidP="00AA1B9B">
      <w:pPr>
        <w:rPr>
          <w:bCs/>
        </w:rPr>
      </w:pPr>
      <w:r w:rsidRPr="00520CEB">
        <w:rPr>
          <w:bCs/>
        </w:rPr>
        <w:t>C: For link adaptation, maybe we need more than one entry and also relates with whether introduce more MCS or the design of HARQ. We need more discussions</w:t>
      </w:r>
      <w:r w:rsidR="006452A7">
        <w:rPr>
          <w:bCs/>
        </w:rPr>
        <w:t>.</w:t>
      </w:r>
    </w:p>
    <w:p w14:paraId="7F8AEA3D" w14:textId="09FFFB32" w:rsidR="001825F5" w:rsidRDefault="001825F5" w:rsidP="00AA1B9B">
      <w:pPr>
        <w:rPr>
          <w:bCs/>
        </w:rPr>
      </w:pPr>
      <w:r w:rsidRPr="00520CEB">
        <w:rPr>
          <w:bCs/>
        </w:rPr>
        <w:t>A: Agree and we want to trigger the related discussions</w:t>
      </w:r>
      <w:r w:rsidR="006452A7">
        <w:rPr>
          <w:bCs/>
        </w:rPr>
        <w:t>.</w:t>
      </w:r>
    </w:p>
    <w:p w14:paraId="5A2FA2ED" w14:textId="74E1ADD0" w:rsidR="00520CEB" w:rsidRDefault="00520CEB" w:rsidP="00AA1B9B">
      <w:pPr>
        <w:rPr>
          <w:bCs/>
        </w:rPr>
      </w:pPr>
      <w:r>
        <w:rPr>
          <w:bCs/>
        </w:rPr>
        <w:t>C: Does this contribution focus on the immediate feedback?</w:t>
      </w:r>
    </w:p>
    <w:p w14:paraId="28E33059" w14:textId="0B2C0F57" w:rsidR="00520CEB" w:rsidRDefault="00520CEB" w:rsidP="00AA1B9B">
      <w:pPr>
        <w:rPr>
          <w:bCs/>
        </w:rPr>
      </w:pPr>
      <w:r>
        <w:rPr>
          <w:bCs/>
        </w:rPr>
        <w:t>A: Yes</w:t>
      </w:r>
      <w:r w:rsidR="006452A7">
        <w:rPr>
          <w:bCs/>
        </w:rPr>
        <w:t>.</w:t>
      </w:r>
    </w:p>
    <w:p w14:paraId="7BEF370D" w14:textId="59A7A7EF" w:rsidR="00520CEB" w:rsidRDefault="00520CEB" w:rsidP="00AA1B9B">
      <w:pPr>
        <w:rPr>
          <w:bCs/>
        </w:rPr>
      </w:pPr>
      <w:r>
        <w:rPr>
          <w:bCs/>
        </w:rPr>
        <w:t xml:space="preserve">C: </w:t>
      </w:r>
      <w:r w:rsidR="006408DA">
        <w:rPr>
          <w:bCs/>
        </w:rPr>
        <w:t>W</w:t>
      </w:r>
      <w:r w:rsidR="00451867">
        <w:rPr>
          <w:bCs/>
        </w:rPr>
        <w:t>hat does code word error rate mean?</w:t>
      </w:r>
    </w:p>
    <w:p w14:paraId="1A42B6C3" w14:textId="7CB1C1C0" w:rsidR="00451867" w:rsidRDefault="00451867" w:rsidP="00AA1B9B">
      <w:pPr>
        <w:rPr>
          <w:bCs/>
        </w:rPr>
      </w:pPr>
      <w:r>
        <w:rPr>
          <w:bCs/>
        </w:rPr>
        <w:t xml:space="preserve">A: </w:t>
      </w:r>
      <w:r w:rsidR="006408DA">
        <w:rPr>
          <w:bCs/>
        </w:rPr>
        <w:t>I</w:t>
      </w:r>
      <w:r>
        <w:rPr>
          <w:bCs/>
        </w:rPr>
        <w:t>t’s similar to the definition in HARQ</w:t>
      </w:r>
      <w:r w:rsidR="00252F82">
        <w:rPr>
          <w:bCs/>
        </w:rPr>
        <w:t>, and for AMPDU there could be multiple code words.</w:t>
      </w:r>
    </w:p>
    <w:p w14:paraId="1F67D6D3" w14:textId="77777777" w:rsidR="006408DA" w:rsidRDefault="00D116FE" w:rsidP="00AA1B9B">
      <w:pPr>
        <w:rPr>
          <w:bCs/>
        </w:rPr>
      </w:pPr>
      <w:r>
        <w:rPr>
          <w:bCs/>
        </w:rPr>
        <w:t xml:space="preserve">C: </w:t>
      </w:r>
      <w:r w:rsidR="006408DA">
        <w:rPr>
          <w:bCs/>
        </w:rPr>
        <w:t>Do you propose a MAC container to send feedback? Do you think this is the key problem?</w:t>
      </w:r>
    </w:p>
    <w:p w14:paraId="316475E4" w14:textId="34553E2B" w:rsidR="006408DA" w:rsidRDefault="006408DA" w:rsidP="00AA1B9B">
      <w:pPr>
        <w:rPr>
          <w:bCs/>
        </w:rPr>
      </w:pPr>
      <w:r>
        <w:rPr>
          <w:bCs/>
        </w:rPr>
        <w:t>A: Yes, and we think this is the tool to enable link adaptation</w:t>
      </w:r>
      <w:r w:rsidR="006452A7">
        <w:rPr>
          <w:bCs/>
        </w:rPr>
        <w:t>.</w:t>
      </w:r>
    </w:p>
    <w:p w14:paraId="15C5FE8A" w14:textId="5509C4E8" w:rsidR="006408DA" w:rsidRDefault="006408DA" w:rsidP="00AA1B9B">
      <w:pPr>
        <w:rPr>
          <w:bCs/>
        </w:rPr>
      </w:pPr>
      <w:r>
        <w:rPr>
          <w:bCs/>
        </w:rPr>
        <w:t>C: Will this bring significant improvement or minor improvement?</w:t>
      </w:r>
    </w:p>
    <w:p w14:paraId="301D522C" w14:textId="5F9AE5AE" w:rsidR="006408DA" w:rsidRDefault="006408DA" w:rsidP="00AA1B9B">
      <w:pPr>
        <w:rPr>
          <w:bCs/>
        </w:rPr>
      </w:pPr>
      <w:r>
        <w:rPr>
          <w:bCs/>
        </w:rPr>
        <w:t>A: try to find a way simpler to</w:t>
      </w:r>
      <w:r w:rsidR="00DB7FDF">
        <w:rPr>
          <w:bCs/>
        </w:rPr>
        <w:t xml:space="preserve"> improve performance.</w:t>
      </w:r>
    </w:p>
    <w:p w14:paraId="52E17F48" w14:textId="74B33B3A" w:rsidR="006408DA" w:rsidRDefault="006408DA" w:rsidP="00AA1B9B">
      <w:pPr>
        <w:rPr>
          <w:bCs/>
        </w:rPr>
      </w:pPr>
      <w:r>
        <w:rPr>
          <w:bCs/>
        </w:rPr>
        <w:t>C: Why consider measurements instead of MCS?</w:t>
      </w:r>
    </w:p>
    <w:p w14:paraId="2687BB4A" w14:textId="3B744656" w:rsidR="006408DA" w:rsidRDefault="006408DA" w:rsidP="00AA1B9B">
      <w:pPr>
        <w:rPr>
          <w:bCs/>
        </w:rPr>
      </w:pPr>
      <w:r>
        <w:rPr>
          <w:bCs/>
        </w:rPr>
        <w:t xml:space="preserve">A: Change from MCS to measurements will save </w:t>
      </w:r>
      <w:r w:rsidR="00A809DB">
        <w:rPr>
          <w:bCs/>
        </w:rPr>
        <w:t>turnaround</w:t>
      </w:r>
      <w:r>
        <w:rPr>
          <w:bCs/>
        </w:rPr>
        <w:t xml:space="preserve"> time.</w:t>
      </w:r>
    </w:p>
    <w:p w14:paraId="5BD4B850" w14:textId="453ECEFD" w:rsidR="00A82FA9" w:rsidRDefault="00A82FA9" w:rsidP="00AA1B9B">
      <w:pPr>
        <w:rPr>
          <w:bCs/>
        </w:rPr>
      </w:pPr>
      <w:r>
        <w:rPr>
          <w:bCs/>
        </w:rPr>
        <w:t>C: Need to check whether the measurement can be fed back within SIFS</w:t>
      </w:r>
      <w:r w:rsidR="006452A7">
        <w:rPr>
          <w:bCs/>
        </w:rPr>
        <w:t>.</w:t>
      </w:r>
    </w:p>
    <w:p w14:paraId="620AC363" w14:textId="76BB18F2" w:rsidR="008F393B" w:rsidRDefault="008F393B" w:rsidP="00AA1B9B">
      <w:pPr>
        <w:rPr>
          <w:bCs/>
        </w:rPr>
      </w:pPr>
      <w:r>
        <w:rPr>
          <w:bCs/>
        </w:rPr>
        <w:t>C: This method is simple and effective</w:t>
      </w:r>
      <w:r w:rsidR="006452A7">
        <w:rPr>
          <w:bCs/>
        </w:rPr>
        <w:t>.</w:t>
      </w:r>
    </w:p>
    <w:p w14:paraId="099EAC58" w14:textId="783A2CF7" w:rsidR="00A809DB" w:rsidRDefault="00A809DB" w:rsidP="00AA1B9B">
      <w:pPr>
        <w:rPr>
          <w:bCs/>
        </w:rPr>
      </w:pPr>
      <w:r>
        <w:rPr>
          <w:bCs/>
        </w:rPr>
        <w:t xml:space="preserve">C: The fast link adaptation means the transmitter need to react fast </w:t>
      </w:r>
      <w:proofErr w:type="gramStart"/>
      <w:r>
        <w:rPr>
          <w:bCs/>
        </w:rPr>
        <w:t>and in your example</w:t>
      </w:r>
      <w:proofErr w:type="gramEnd"/>
      <w:r>
        <w:rPr>
          <w:bCs/>
        </w:rPr>
        <w:t xml:space="preserve">, since the transmitter may lost the medium, how to achieve the fast link adaptation? If can’t guarantee the next transmission is in the same </w:t>
      </w:r>
      <w:r w:rsidR="00600764">
        <w:rPr>
          <w:bCs/>
        </w:rPr>
        <w:t>TX</w:t>
      </w:r>
      <w:r>
        <w:rPr>
          <w:bCs/>
        </w:rPr>
        <w:t>OP, it’s not easy to achieve fast link adaptation</w:t>
      </w:r>
    </w:p>
    <w:p w14:paraId="4091C926" w14:textId="1F12C886" w:rsidR="00A809DB" w:rsidRDefault="00A809DB" w:rsidP="00AA1B9B">
      <w:pPr>
        <w:rPr>
          <w:bCs/>
        </w:rPr>
      </w:pPr>
      <w:r>
        <w:rPr>
          <w:bCs/>
        </w:rPr>
        <w:t xml:space="preserve">A: The </w:t>
      </w:r>
      <w:proofErr w:type="spellStart"/>
      <w:r>
        <w:rPr>
          <w:bCs/>
        </w:rPr>
        <w:t>wifi</w:t>
      </w:r>
      <w:proofErr w:type="spellEnd"/>
      <w:r>
        <w:rPr>
          <w:bCs/>
        </w:rPr>
        <w:t xml:space="preserve"> channel change</w:t>
      </w:r>
      <w:r w:rsidR="00600764">
        <w:rPr>
          <w:bCs/>
        </w:rPr>
        <w:t>s</w:t>
      </w:r>
      <w:r>
        <w:rPr>
          <w:bCs/>
        </w:rPr>
        <w:t xml:space="preserve"> slowly, and the information from previous T</w:t>
      </w:r>
      <w:r w:rsidR="00600764">
        <w:rPr>
          <w:bCs/>
        </w:rPr>
        <w:t>XOP</w:t>
      </w:r>
      <w:r>
        <w:rPr>
          <w:bCs/>
        </w:rPr>
        <w:t xml:space="preserve"> is still meaningful.</w:t>
      </w:r>
    </w:p>
    <w:p w14:paraId="0C42E8ED" w14:textId="2EA3763A" w:rsidR="00A809DB" w:rsidRDefault="00A809DB" w:rsidP="00AA1B9B">
      <w:pPr>
        <w:rPr>
          <w:bCs/>
        </w:rPr>
      </w:pPr>
      <w:r>
        <w:rPr>
          <w:bCs/>
        </w:rPr>
        <w:t>C: The codeword error rate may not reliable and it needs long run for calculation. But this is a good direction</w:t>
      </w:r>
      <w:r w:rsidR="00600764">
        <w:rPr>
          <w:bCs/>
        </w:rPr>
        <w:t>.</w:t>
      </w:r>
      <w:r>
        <w:rPr>
          <w:bCs/>
        </w:rPr>
        <w:t xml:space="preserve"> </w:t>
      </w:r>
    </w:p>
    <w:p w14:paraId="0FEE659A" w14:textId="72D71573" w:rsidR="00A82FA9" w:rsidRDefault="00A82FA9" w:rsidP="00AA1B9B">
      <w:pPr>
        <w:rPr>
          <w:bCs/>
          <w:sz w:val="28"/>
          <w:szCs w:val="28"/>
        </w:rPr>
      </w:pPr>
    </w:p>
    <w:p w14:paraId="496FBA81" w14:textId="77777777" w:rsidR="007D4971" w:rsidRPr="001825F5" w:rsidRDefault="007D4971" w:rsidP="00AA1B9B">
      <w:pPr>
        <w:rPr>
          <w:bCs/>
          <w:sz w:val="28"/>
          <w:szCs w:val="28"/>
        </w:rPr>
      </w:pPr>
    </w:p>
    <w:p w14:paraId="69E88FAA" w14:textId="4A6D0914" w:rsidR="00A5008F" w:rsidRPr="006D422B" w:rsidRDefault="00A5008F" w:rsidP="0077393B">
      <w:pPr>
        <w:pStyle w:val="ListParagraph"/>
        <w:numPr>
          <w:ilvl w:val="0"/>
          <w:numId w:val="66"/>
        </w:numPr>
        <w:rPr>
          <w:bCs/>
          <w:lang w:eastAsia="en-US"/>
        </w:rPr>
      </w:pPr>
      <w:r w:rsidRPr="00A5008F">
        <w:rPr>
          <w:b/>
        </w:rPr>
        <w:t xml:space="preserve">1035r1 Follow up on Feedback Enhancement - </w:t>
      </w:r>
      <w:proofErr w:type="spellStart"/>
      <w:r w:rsidRPr="00A5008F">
        <w:rPr>
          <w:color w:val="000000"/>
          <w:shd w:val="clear" w:color="auto" w:fill="FFFFFF"/>
        </w:rPr>
        <w:t>Ruchen</w:t>
      </w:r>
      <w:proofErr w:type="spellEnd"/>
      <w:r w:rsidRPr="00A5008F">
        <w:rPr>
          <w:color w:val="000000"/>
          <w:shd w:val="clear" w:color="auto" w:fill="FFFFFF"/>
        </w:rPr>
        <w:t xml:space="preserve"> Duan (Samsung)</w:t>
      </w:r>
    </w:p>
    <w:p w14:paraId="0F72BEB0" w14:textId="213A1D5F" w:rsidR="00A5008F" w:rsidRDefault="006D422B" w:rsidP="00A5008F">
      <w:pPr>
        <w:rPr>
          <w:bCs/>
          <w:sz w:val="28"/>
          <w:szCs w:val="28"/>
        </w:rPr>
      </w:pPr>
      <w:r w:rsidRPr="006D422B">
        <w:rPr>
          <w:bCs/>
          <w:sz w:val="28"/>
          <w:szCs w:val="28"/>
        </w:rPr>
        <w:t>Summary</w:t>
      </w:r>
      <w:r>
        <w:rPr>
          <w:bCs/>
          <w:sz w:val="28"/>
          <w:szCs w:val="28"/>
        </w:rPr>
        <w:t>: Presents simulation results for non-beamformed and beamformed cases to show the throughput gain of LA feedback.</w:t>
      </w:r>
    </w:p>
    <w:p w14:paraId="769CA9C6" w14:textId="77777777" w:rsidR="006D422B" w:rsidRPr="006D422B" w:rsidRDefault="006D422B" w:rsidP="00A5008F">
      <w:pPr>
        <w:rPr>
          <w:bCs/>
          <w:sz w:val="28"/>
          <w:szCs w:val="28"/>
        </w:rPr>
      </w:pPr>
    </w:p>
    <w:p w14:paraId="68B75BE7" w14:textId="38A12758" w:rsidR="00A5008F" w:rsidRPr="00873B4A" w:rsidRDefault="00873B4A" w:rsidP="00873B4A">
      <w:pPr>
        <w:rPr>
          <w:b/>
          <w:bCs/>
        </w:rPr>
      </w:pPr>
      <w:r w:rsidRPr="00E85CFD">
        <w:rPr>
          <w:b/>
          <w:bCs/>
        </w:rPr>
        <w:t>Discussion:</w:t>
      </w:r>
    </w:p>
    <w:p w14:paraId="029C2DA0" w14:textId="2B8B44B8" w:rsidR="00A5008F" w:rsidRPr="00776B4C" w:rsidRDefault="00A5008F" w:rsidP="00A5008F">
      <w:pPr>
        <w:rPr>
          <w:bCs/>
        </w:rPr>
      </w:pPr>
      <w:r w:rsidRPr="00776B4C">
        <w:rPr>
          <w:bCs/>
        </w:rPr>
        <w:t>C: What is the doppler applied in the channel</w:t>
      </w:r>
      <w:r w:rsidR="004B31B4" w:rsidRPr="00776B4C">
        <w:rPr>
          <w:bCs/>
        </w:rPr>
        <w:t>?</w:t>
      </w:r>
    </w:p>
    <w:p w14:paraId="7141BB62" w14:textId="1E472CB8" w:rsidR="00A5008F" w:rsidRPr="00776B4C" w:rsidRDefault="00A5008F" w:rsidP="00A5008F">
      <w:pPr>
        <w:rPr>
          <w:bCs/>
        </w:rPr>
      </w:pPr>
      <w:r w:rsidRPr="00776B4C">
        <w:rPr>
          <w:bCs/>
        </w:rPr>
        <w:t xml:space="preserve">A: </w:t>
      </w:r>
      <w:r w:rsidR="004B31B4" w:rsidRPr="00776B4C">
        <w:rPr>
          <w:bCs/>
        </w:rPr>
        <w:t>B</w:t>
      </w:r>
      <w:r w:rsidRPr="00776B4C">
        <w:rPr>
          <w:bCs/>
        </w:rPr>
        <w:t>ased on 11ax channel model</w:t>
      </w:r>
      <w:r w:rsidR="004B31B4" w:rsidRPr="00776B4C">
        <w:rPr>
          <w:bCs/>
        </w:rPr>
        <w:t>.</w:t>
      </w:r>
    </w:p>
    <w:p w14:paraId="70F633C9" w14:textId="0988B28F" w:rsidR="00A5008F" w:rsidRPr="00776B4C" w:rsidRDefault="00A5008F" w:rsidP="00A5008F">
      <w:pPr>
        <w:rPr>
          <w:bCs/>
        </w:rPr>
      </w:pPr>
      <w:r w:rsidRPr="00776B4C">
        <w:rPr>
          <w:bCs/>
        </w:rPr>
        <w:t xml:space="preserve">C: </w:t>
      </w:r>
      <w:r w:rsidR="00600764" w:rsidRPr="00776B4C">
        <w:rPr>
          <w:bCs/>
        </w:rPr>
        <w:t>I</w:t>
      </w:r>
      <w:r w:rsidRPr="00776B4C">
        <w:rPr>
          <w:bCs/>
        </w:rPr>
        <w:t>s the channel coherent time around 100ms?</w:t>
      </w:r>
    </w:p>
    <w:p w14:paraId="47CC9348" w14:textId="3246015A" w:rsidR="00A5008F" w:rsidRPr="00776B4C" w:rsidRDefault="00A5008F" w:rsidP="00A5008F">
      <w:pPr>
        <w:rPr>
          <w:bCs/>
        </w:rPr>
      </w:pPr>
      <w:r w:rsidRPr="00776B4C">
        <w:rPr>
          <w:bCs/>
        </w:rPr>
        <w:t>A: Yes.</w:t>
      </w:r>
    </w:p>
    <w:p w14:paraId="42AEA4B3" w14:textId="3BA6AD15" w:rsidR="008956FE" w:rsidRPr="00776B4C" w:rsidRDefault="008956FE" w:rsidP="00A5008F">
      <w:pPr>
        <w:rPr>
          <w:bCs/>
        </w:rPr>
      </w:pPr>
      <w:r w:rsidRPr="00776B4C">
        <w:rPr>
          <w:bCs/>
        </w:rPr>
        <w:t>C: How to select MCS at receiver side</w:t>
      </w:r>
      <w:r w:rsidR="00C00BF1" w:rsidRPr="00776B4C">
        <w:rPr>
          <w:bCs/>
        </w:rPr>
        <w:t>?</w:t>
      </w:r>
    </w:p>
    <w:p w14:paraId="6D8819BD" w14:textId="732A4C8B" w:rsidR="008956FE" w:rsidRPr="00776B4C" w:rsidRDefault="008956FE" w:rsidP="00A5008F">
      <w:pPr>
        <w:rPr>
          <w:bCs/>
        </w:rPr>
      </w:pPr>
      <w:r w:rsidRPr="00776B4C">
        <w:rPr>
          <w:bCs/>
        </w:rPr>
        <w:t>A: Calculate effective SNR and map with MCS</w:t>
      </w:r>
      <w:r w:rsidR="00873B4A" w:rsidRPr="00776B4C">
        <w:rPr>
          <w:bCs/>
        </w:rPr>
        <w:t>.</w:t>
      </w:r>
    </w:p>
    <w:p w14:paraId="2A14BDF5" w14:textId="6313FD5B" w:rsidR="008956FE" w:rsidRPr="00776B4C" w:rsidRDefault="008956FE" w:rsidP="00A5008F">
      <w:pPr>
        <w:rPr>
          <w:bCs/>
        </w:rPr>
      </w:pPr>
      <w:r w:rsidRPr="00776B4C">
        <w:rPr>
          <w:bCs/>
        </w:rPr>
        <w:t xml:space="preserve">C: </w:t>
      </w:r>
      <w:r w:rsidR="00600764" w:rsidRPr="00776B4C">
        <w:rPr>
          <w:bCs/>
        </w:rPr>
        <w:t>D</w:t>
      </w:r>
      <w:r w:rsidRPr="00776B4C">
        <w:rPr>
          <w:bCs/>
        </w:rPr>
        <w:t>oes this only work for SU</w:t>
      </w:r>
      <w:r w:rsidR="00F051EB" w:rsidRPr="00776B4C">
        <w:rPr>
          <w:bCs/>
        </w:rPr>
        <w:t>?</w:t>
      </w:r>
    </w:p>
    <w:p w14:paraId="3D63A5CA" w14:textId="2E99FC5F" w:rsidR="008956FE" w:rsidRPr="00776B4C" w:rsidRDefault="008956FE" w:rsidP="00A5008F">
      <w:pPr>
        <w:rPr>
          <w:bCs/>
        </w:rPr>
      </w:pPr>
      <w:r w:rsidRPr="00776B4C">
        <w:rPr>
          <w:bCs/>
        </w:rPr>
        <w:lastRenderedPageBreak/>
        <w:t xml:space="preserve">A: </w:t>
      </w:r>
      <w:r w:rsidR="00600764" w:rsidRPr="00776B4C">
        <w:rPr>
          <w:bCs/>
        </w:rPr>
        <w:t>I</w:t>
      </w:r>
      <w:r w:rsidRPr="00776B4C">
        <w:rPr>
          <w:bCs/>
        </w:rPr>
        <w:t>t also works for MU</w:t>
      </w:r>
      <w:r w:rsidR="00F051EB" w:rsidRPr="00776B4C">
        <w:rPr>
          <w:bCs/>
        </w:rPr>
        <w:t>.</w:t>
      </w:r>
    </w:p>
    <w:p w14:paraId="4DD8BEC4" w14:textId="2C667F31" w:rsidR="008956FE" w:rsidRPr="00776B4C" w:rsidRDefault="008956FE" w:rsidP="00A5008F">
      <w:pPr>
        <w:rPr>
          <w:bCs/>
        </w:rPr>
      </w:pPr>
      <w:r w:rsidRPr="00776B4C">
        <w:rPr>
          <w:bCs/>
        </w:rPr>
        <w:t xml:space="preserve">C: </w:t>
      </w:r>
      <w:r w:rsidR="00F9360D" w:rsidRPr="00776B4C">
        <w:rPr>
          <w:bCs/>
        </w:rPr>
        <w:t xml:space="preserve">On </w:t>
      </w:r>
      <w:r w:rsidR="00873B4A" w:rsidRPr="00776B4C">
        <w:rPr>
          <w:bCs/>
        </w:rPr>
        <w:t xml:space="preserve">last bullet of </w:t>
      </w:r>
      <w:r w:rsidR="00F9360D" w:rsidRPr="00776B4C">
        <w:rPr>
          <w:bCs/>
        </w:rPr>
        <w:t xml:space="preserve">slide 3, it states </w:t>
      </w:r>
      <w:r w:rsidR="00F9360D" w:rsidRPr="00F9360D">
        <w:rPr>
          <w:bCs/>
        </w:rPr>
        <w:t xml:space="preserve">transmitter will increase </w:t>
      </w:r>
      <w:proofErr w:type="spellStart"/>
      <w:r w:rsidR="00F9360D" w:rsidRPr="00F9360D">
        <w:rPr>
          <w:bCs/>
        </w:rPr>
        <w:t>Nss</w:t>
      </w:r>
      <w:proofErr w:type="spellEnd"/>
      <w:r w:rsidR="00F9360D" w:rsidRPr="00F9360D">
        <w:rPr>
          <w:bCs/>
        </w:rPr>
        <w:t xml:space="preserve"> and decrease MCS if feedback is suggesting </w:t>
      </w:r>
      <w:proofErr w:type="spellStart"/>
      <w:r w:rsidR="00F9360D" w:rsidRPr="00F9360D">
        <w:rPr>
          <w:bCs/>
        </w:rPr>
        <w:t>Nss</w:t>
      </w:r>
      <w:proofErr w:type="spellEnd"/>
      <w:r w:rsidR="00F9360D" w:rsidRPr="00F9360D">
        <w:rPr>
          <w:bCs/>
        </w:rPr>
        <w:t>=1 and high MCS for a certain duration</w:t>
      </w:r>
      <w:r w:rsidR="00F9360D" w:rsidRPr="00776B4C">
        <w:rPr>
          <w:bCs/>
        </w:rPr>
        <w:t xml:space="preserve"> and </w:t>
      </w:r>
      <w:r w:rsidRPr="00776B4C">
        <w:rPr>
          <w:bCs/>
        </w:rPr>
        <w:t xml:space="preserve">what is the motivation to increase </w:t>
      </w:r>
      <w:proofErr w:type="spellStart"/>
      <w:r w:rsidRPr="00776B4C">
        <w:rPr>
          <w:bCs/>
        </w:rPr>
        <w:t>Nss</w:t>
      </w:r>
      <w:proofErr w:type="spellEnd"/>
      <w:r w:rsidRPr="00776B4C">
        <w:rPr>
          <w:bCs/>
        </w:rPr>
        <w:t xml:space="preserve"> and reduce MCS?</w:t>
      </w:r>
    </w:p>
    <w:p w14:paraId="3DE62408" w14:textId="4C674F51" w:rsidR="008956FE" w:rsidRPr="00776B4C" w:rsidRDefault="008956FE" w:rsidP="00D82A65">
      <w:pPr>
        <w:tabs>
          <w:tab w:val="left" w:pos="8613"/>
        </w:tabs>
        <w:rPr>
          <w:bCs/>
        </w:rPr>
      </w:pPr>
      <w:r w:rsidRPr="00776B4C">
        <w:rPr>
          <w:bCs/>
        </w:rPr>
        <w:t xml:space="preserve">A: </w:t>
      </w:r>
      <w:r w:rsidR="00600764" w:rsidRPr="00776B4C">
        <w:rPr>
          <w:bCs/>
        </w:rPr>
        <w:t>I</w:t>
      </w:r>
      <w:r w:rsidRPr="00776B4C">
        <w:rPr>
          <w:bCs/>
        </w:rPr>
        <w:t xml:space="preserve">f </w:t>
      </w:r>
      <w:r w:rsidR="00A76F67" w:rsidRPr="00776B4C">
        <w:rPr>
          <w:bCs/>
        </w:rPr>
        <w:t>STA</w:t>
      </w:r>
      <w:r w:rsidRPr="00776B4C">
        <w:rPr>
          <w:bCs/>
        </w:rPr>
        <w:t xml:space="preserve"> sugges</w:t>
      </w:r>
      <w:r w:rsidR="00A76F67" w:rsidRPr="00776B4C">
        <w:rPr>
          <w:bCs/>
        </w:rPr>
        <w:t>ts</w:t>
      </w:r>
      <w:r w:rsidRPr="00776B4C">
        <w:rPr>
          <w:bCs/>
        </w:rPr>
        <w:t xml:space="preserve"> high MCS for long time, then it’s </w:t>
      </w:r>
      <w:r w:rsidR="00D539E3" w:rsidRPr="00776B4C">
        <w:rPr>
          <w:bCs/>
        </w:rPr>
        <w:t>beneficial</w:t>
      </w:r>
      <w:r w:rsidRPr="00776B4C">
        <w:rPr>
          <w:bCs/>
        </w:rPr>
        <w:t xml:space="preserve"> to increase </w:t>
      </w:r>
      <w:proofErr w:type="spellStart"/>
      <w:r w:rsidRPr="00776B4C">
        <w:rPr>
          <w:bCs/>
        </w:rPr>
        <w:t>Nss</w:t>
      </w:r>
      <w:proofErr w:type="spellEnd"/>
      <w:r w:rsidR="00D82A65" w:rsidRPr="00776B4C">
        <w:rPr>
          <w:bCs/>
        </w:rPr>
        <w:t xml:space="preserve"> to achieve high throughput.</w:t>
      </w:r>
      <w:r w:rsidR="00D82A65" w:rsidRPr="00776B4C">
        <w:rPr>
          <w:bCs/>
        </w:rPr>
        <w:tab/>
        <w:t xml:space="preserve"> </w:t>
      </w:r>
    </w:p>
    <w:p w14:paraId="0A2211E3" w14:textId="6EFEE9A9" w:rsidR="00D82A65" w:rsidRPr="00776B4C" w:rsidRDefault="00D82A65" w:rsidP="00A5008F">
      <w:pPr>
        <w:rPr>
          <w:bCs/>
        </w:rPr>
      </w:pPr>
      <w:r w:rsidRPr="00776B4C">
        <w:rPr>
          <w:bCs/>
        </w:rPr>
        <w:t xml:space="preserve">C: </w:t>
      </w:r>
      <w:r w:rsidR="0010790E" w:rsidRPr="00776B4C">
        <w:rPr>
          <w:bCs/>
        </w:rPr>
        <w:t>How could the receiver select the correct MCS?</w:t>
      </w:r>
    </w:p>
    <w:p w14:paraId="4456F0A8" w14:textId="31060ED5" w:rsidR="0010790E" w:rsidRPr="00776B4C" w:rsidRDefault="0010790E" w:rsidP="00A5008F">
      <w:pPr>
        <w:rPr>
          <w:bCs/>
        </w:rPr>
      </w:pPr>
      <w:r w:rsidRPr="00776B4C">
        <w:rPr>
          <w:bCs/>
        </w:rPr>
        <w:t>A: The receiver can calculate the effective SNR and based on the effective SNR to select the right MCS.</w:t>
      </w:r>
      <w:r w:rsidR="00F051EB" w:rsidRPr="00776B4C">
        <w:rPr>
          <w:bCs/>
        </w:rPr>
        <w:t xml:space="preserve"> The mapping between the effective SNR and PER is quite accurate. </w:t>
      </w:r>
    </w:p>
    <w:p w14:paraId="709E6E7B" w14:textId="785565E6" w:rsidR="003A5F14" w:rsidRPr="00776B4C" w:rsidRDefault="003A5F14" w:rsidP="00A5008F">
      <w:pPr>
        <w:rPr>
          <w:bCs/>
        </w:rPr>
      </w:pPr>
      <w:r w:rsidRPr="00776B4C">
        <w:rPr>
          <w:bCs/>
        </w:rPr>
        <w:t>C: The actual SNR at receiver side depends on the PA back off and Tx EVM at transmitter side, and how could the receiver know such information?</w:t>
      </w:r>
    </w:p>
    <w:p w14:paraId="7F3326F5" w14:textId="6BFB8B5C" w:rsidR="003A5F14" w:rsidRPr="00776B4C" w:rsidRDefault="003A5F14" w:rsidP="00A5008F">
      <w:pPr>
        <w:rPr>
          <w:bCs/>
        </w:rPr>
      </w:pPr>
      <w:r w:rsidRPr="00776B4C">
        <w:rPr>
          <w:bCs/>
        </w:rPr>
        <w:t xml:space="preserve">A: The receiver doesn’t know such information of the transmitter side, and the transmitter will further adjust the MCS based on its own Tx parameter and the MCS feedback from receiver. </w:t>
      </w:r>
    </w:p>
    <w:p w14:paraId="2C1E2C3A" w14:textId="76AA3A7A" w:rsidR="00BB7474" w:rsidRPr="00776B4C" w:rsidRDefault="00BB7474" w:rsidP="00A5008F">
      <w:pPr>
        <w:rPr>
          <w:bCs/>
        </w:rPr>
      </w:pPr>
      <w:r w:rsidRPr="00776B4C">
        <w:rPr>
          <w:bCs/>
        </w:rPr>
        <w:t>C: On slide 2, in practice the first packet could be lost and how could the transmitter select the MCS for first packet?</w:t>
      </w:r>
    </w:p>
    <w:p w14:paraId="7B925EA4" w14:textId="7501A777" w:rsidR="00BB7474" w:rsidRPr="00776B4C" w:rsidRDefault="00BB7474" w:rsidP="00A5008F">
      <w:pPr>
        <w:rPr>
          <w:bCs/>
        </w:rPr>
      </w:pPr>
      <w:r w:rsidRPr="00776B4C">
        <w:rPr>
          <w:bCs/>
        </w:rPr>
        <w:t xml:space="preserve">A: The link adaptation should drop fast and if one MCS fails, the transmitter will try lower one. </w:t>
      </w:r>
    </w:p>
    <w:p w14:paraId="5B827E8F" w14:textId="3398A1B4" w:rsidR="0031675F" w:rsidRPr="00776B4C" w:rsidRDefault="0031675F" w:rsidP="00A5008F">
      <w:pPr>
        <w:rPr>
          <w:bCs/>
        </w:rPr>
      </w:pPr>
      <w:r w:rsidRPr="00776B4C">
        <w:rPr>
          <w:bCs/>
        </w:rPr>
        <w:t>C: What does the periodicity of in the beamformed simulation case?</w:t>
      </w:r>
    </w:p>
    <w:p w14:paraId="6E75E5A5" w14:textId="2577195A" w:rsidR="0031675F" w:rsidRPr="00776B4C" w:rsidRDefault="0031675F" w:rsidP="00A5008F">
      <w:pPr>
        <w:rPr>
          <w:bCs/>
        </w:rPr>
      </w:pPr>
      <w:r w:rsidRPr="00776B4C">
        <w:rPr>
          <w:bCs/>
        </w:rPr>
        <w:t xml:space="preserve">A: It’s the periodicity of channel sounding. </w:t>
      </w:r>
    </w:p>
    <w:p w14:paraId="413F7E5A" w14:textId="6410D67F" w:rsidR="0031675F" w:rsidRPr="00776B4C" w:rsidRDefault="0031675F" w:rsidP="00A5008F">
      <w:pPr>
        <w:rPr>
          <w:bCs/>
        </w:rPr>
      </w:pPr>
      <w:r w:rsidRPr="00776B4C">
        <w:rPr>
          <w:bCs/>
        </w:rPr>
        <w:t xml:space="preserve">C: It’s difficult to use the MCS feedback information in MU case when the user set are different for two transmissions. </w:t>
      </w:r>
    </w:p>
    <w:p w14:paraId="5F93E2C5" w14:textId="77777777" w:rsidR="008956FE" w:rsidRPr="00776B4C" w:rsidRDefault="008956FE" w:rsidP="00A5008F">
      <w:pPr>
        <w:rPr>
          <w:bCs/>
        </w:rPr>
      </w:pPr>
    </w:p>
    <w:p w14:paraId="04674C6D" w14:textId="400A2973" w:rsidR="001825F5" w:rsidRPr="00776B4C" w:rsidRDefault="001825F5" w:rsidP="00AA1B9B">
      <w:pPr>
        <w:rPr>
          <w:b/>
        </w:rPr>
      </w:pPr>
    </w:p>
    <w:p w14:paraId="74585D53" w14:textId="7D012EC9" w:rsidR="00AA1B9B" w:rsidRDefault="00AA1B9B" w:rsidP="004E0FD0">
      <w:pPr>
        <w:rPr>
          <w:szCs w:val="22"/>
        </w:rPr>
      </w:pPr>
    </w:p>
    <w:p w14:paraId="316CDC1E" w14:textId="3845318E" w:rsidR="00AA1B9B" w:rsidRDefault="00AA1B9B" w:rsidP="004E0FD0">
      <w:pPr>
        <w:rPr>
          <w:szCs w:val="22"/>
        </w:rPr>
      </w:pPr>
    </w:p>
    <w:p w14:paraId="13C456CA" w14:textId="77777777" w:rsidR="001A6373" w:rsidRPr="0039540D" w:rsidRDefault="001A6373" w:rsidP="001A6373">
      <w:pPr>
        <w:rPr>
          <w:b/>
          <w:sz w:val="28"/>
          <w:szCs w:val="28"/>
        </w:rPr>
      </w:pPr>
      <w:r w:rsidRPr="0039540D">
        <w:rPr>
          <w:b/>
          <w:sz w:val="28"/>
          <w:szCs w:val="28"/>
        </w:rPr>
        <w:t>Adjourn</w:t>
      </w:r>
    </w:p>
    <w:p w14:paraId="232A7BEE" w14:textId="0757C20A" w:rsidR="00AA1B9B" w:rsidRDefault="001A6373" w:rsidP="004E0FD0">
      <w:pPr>
        <w:rPr>
          <w:szCs w:val="22"/>
        </w:rPr>
      </w:pPr>
      <w:r>
        <w:rPr>
          <w:szCs w:val="22"/>
        </w:rPr>
        <w:t>The meeting is adjourned at 22:00 ET</w:t>
      </w:r>
    </w:p>
    <w:p w14:paraId="6BADF756" w14:textId="0BF67ED4" w:rsidR="00AA1B9B" w:rsidRDefault="00AA1B9B" w:rsidP="004E0FD0">
      <w:pPr>
        <w:rPr>
          <w:szCs w:val="22"/>
        </w:rPr>
      </w:pPr>
    </w:p>
    <w:p w14:paraId="0A6C43BD" w14:textId="766F7064" w:rsidR="00AA1B9B" w:rsidRDefault="00AA1B9B" w:rsidP="004E0FD0">
      <w:pPr>
        <w:rPr>
          <w:szCs w:val="22"/>
        </w:rPr>
      </w:pPr>
    </w:p>
    <w:p w14:paraId="5E95C944" w14:textId="6DE0D2E4" w:rsidR="00AA1B9B" w:rsidRDefault="00AA1B9B" w:rsidP="004E0FD0">
      <w:pPr>
        <w:rPr>
          <w:szCs w:val="22"/>
        </w:rPr>
      </w:pPr>
    </w:p>
    <w:p w14:paraId="6507703C" w14:textId="69698DED" w:rsidR="00367A94" w:rsidRDefault="00367A94" w:rsidP="004E0FD0">
      <w:pPr>
        <w:rPr>
          <w:szCs w:val="22"/>
        </w:rPr>
      </w:pPr>
    </w:p>
    <w:p w14:paraId="1176BF07" w14:textId="138B21AC" w:rsidR="00367A94" w:rsidRDefault="00367A94" w:rsidP="004E0FD0">
      <w:pPr>
        <w:rPr>
          <w:szCs w:val="22"/>
        </w:rPr>
      </w:pPr>
    </w:p>
    <w:p w14:paraId="5B978AD1" w14:textId="5FB54AC4" w:rsidR="00367A94" w:rsidRDefault="00367A94" w:rsidP="004E0FD0">
      <w:pPr>
        <w:rPr>
          <w:szCs w:val="22"/>
        </w:rPr>
      </w:pPr>
    </w:p>
    <w:p w14:paraId="49022F0C" w14:textId="73D3C423" w:rsidR="00367A94" w:rsidRDefault="00367A94" w:rsidP="004E0FD0">
      <w:pPr>
        <w:rPr>
          <w:szCs w:val="22"/>
        </w:rPr>
      </w:pPr>
    </w:p>
    <w:p w14:paraId="1E185852" w14:textId="270100F5" w:rsidR="00367A94" w:rsidRDefault="00367A94" w:rsidP="004E0FD0">
      <w:pPr>
        <w:rPr>
          <w:szCs w:val="22"/>
        </w:rPr>
      </w:pPr>
    </w:p>
    <w:p w14:paraId="6C8E6F33" w14:textId="2F4CDA36" w:rsidR="00367A94" w:rsidRDefault="00367A94" w:rsidP="004E0FD0">
      <w:pPr>
        <w:rPr>
          <w:szCs w:val="22"/>
        </w:rPr>
      </w:pPr>
    </w:p>
    <w:p w14:paraId="325C05A3" w14:textId="0F5104A7" w:rsidR="00367A94" w:rsidRDefault="00367A94" w:rsidP="004E0FD0">
      <w:pPr>
        <w:rPr>
          <w:szCs w:val="22"/>
        </w:rPr>
      </w:pPr>
    </w:p>
    <w:p w14:paraId="322C2441" w14:textId="6277A42F" w:rsidR="00367A94" w:rsidRDefault="00367A94" w:rsidP="004E0FD0">
      <w:pPr>
        <w:rPr>
          <w:szCs w:val="22"/>
        </w:rPr>
      </w:pPr>
    </w:p>
    <w:p w14:paraId="22E27F5C" w14:textId="663CAF8E" w:rsidR="00367A94" w:rsidRDefault="00367A94" w:rsidP="004E0FD0">
      <w:pPr>
        <w:rPr>
          <w:szCs w:val="22"/>
        </w:rPr>
      </w:pPr>
    </w:p>
    <w:p w14:paraId="4127D133" w14:textId="2F91599C" w:rsidR="00367A94" w:rsidRDefault="00367A94" w:rsidP="004E0FD0">
      <w:pPr>
        <w:rPr>
          <w:szCs w:val="22"/>
        </w:rPr>
      </w:pPr>
    </w:p>
    <w:p w14:paraId="76278578" w14:textId="65383797" w:rsidR="00367A94" w:rsidRDefault="00367A94" w:rsidP="004E0FD0">
      <w:pPr>
        <w:rPr>
          <w:szCs w:val="22"/>
        </w:rPr>
      </w:pPr>
    </w:p>
    <w:p w14:paraId="38B98462" w14:textId="401865FD" w:rsidR="00367A94" w:rsidRDefault="00367A94" w:rsidP="004E0FD0">
      <w:pPr>
        <w:rPr>
          <w:szCs w:val="22"/>
        </w:rPr>
      </w:pPr>
    </w:p>
    <w:p w14:paraId="030D7235" w14:textId="35E2FFD2" w:rsidR="00367A94" w:rsidRDefault="00367A94" w:rsidP="004E0FD0">
      <w:pPr>
        <w:rPr>
          <w:szCs w:val="22"/>
        </w:rPr>
      </w:pPr>
    </w:p>
    <w:p w14:paraId="607CE758" w14:textId="32C3F376" w:rsidR="00367A94" w:rsidRDefault="00367A94" w:rsidP="004E0FD0">
      <w:pPr>
        <w:rPr>
          <w:szCs w:val="22"/>
        </w:rPr>
      </w:pPr>
    </w:p>
    <w:p w14:paraId="225FBD33" w14:textId="4DEA245E" w:rsidR="00367A94" w:rsidRDefault="00367A94" w:rsidP="004E0FD0">
      <w:pPr>
        <w:rPr>
          <w:szCs w:val="22"/>
        </w:rPr>
      </w:pPr>
    </w:p>
    <w:p w14:paraId="2A8217FF" w14:textId="5BDF500D" w:rsidR="00367A94" w:rsidRDefault="00367A94" w:rsidP="004E0FD0">
      <w:pPr>
        <w:rPr>
          <w:szCs w:val="22"/>
        </w:rPr>
      </w:pPr>
    </w:p>
    <w:p w14:paraId="210EE854" w14:textId="53F39DAE" w:rsidR="00367A94" w:rsidRDefault="00367A94" w:rsidP="004E0FD0">
      <w:pPr>
        <w:rPr>
          <w:szCs w:val="22"/>
        </w:rPr>
      </w:pPr>
    </w:p>
    <w:p w14:paraId="43F4FAC5" w14:textId="28453A40" w:rsidR="00367A94" w:rsidRDefault="00367A94" w:rsidP="004E0FD0">
      <w:pPr>
        <w:rPr>
          <w:szCs w:val="22"/>
        </w:rPr>
      </w:pPr>
    </w:p>
    <w:p w14:paraId="02D86532" w14:textId="42AEEEA1" w:rsidR="00367A94" w:rsidRDefault="00367A94" w:rsidP="004E0FD0">
      <w:pPr>
        <w:rPr>
          <w:szCs w:val="22"/>
        </w:rPr>
      </w:pPr>
    </w:p>
    <w:p w14:paraId="4C056A8F" w14:textId="06D5D927" w:rsidR="00367A94" w:rsidRDefault="00367A94" w:rsidP="004E0FD0">
      <w:pPr>
        <w:rPr>
          <w:szCs w:val="22"/>
        </w:rPr>
      </w:pPr>
    </w:p>
    <w:p w14:paraId="54F8618B" w14:textId="57C2EA0F" w:rsidR="00367A94" w:rsidRDefault="00367A94" w:rsidP="004E0FD0">
      <w:pPr>
        <w:rPr>
          <w:szCs w:val="22"/>
        </w:rPr>
      </w:pPr>
    </w:p>
    <w:p w14:paraId="6837BCA2" w14:textId="4FE707A2" w:rsidR="00367A94" w:rsidRPr="0039540D" w:rsidRDefault="00367A94" w:rsidP="00367A94">
      <w:pPr>
        <w:rPr>
          <w:b/>
          <w:sz w:val="28"/>
          <w:szCs w:val="28"/>
          <w:u w:val="single"/>
        </w:rPr>
      </w:pPr>
      <w:r w:rsidRPr="0039540D">
        <w:rPr>
          <w:b/>
          <w:sz w:val="28"/>
          <w:szCs w:val="28"/>
          <w:u w:val="single"/>
        </w:rPr>
        <w:lastRenderedPageBreak/>
        <w:t xml:space="preserve">Monday </w:t>
      </w:r>
      <w:r>
        <w:rPr>
          <w:b/>
          <w:sz w:val="28"/>
          <w:szCs w:val="28"/>
          <w:u w:val="single"/>
        </w:rPr>
        <w:t>Aug</w:t>
      </w:r>
      <w:r w:rsidRPr="0039540D">
        <w:rPr>
          <w:b/>
          <w:sz w:val="28"/>
          <w:szCs w:val="28"/>
          <w:u w:val="single"/>
        </w:rPr>
        <w:t xml:space="preserve"> </w:t>
      </w:r>
      <w:r>
        <w:rPr>
          <w:b/>
          <w:sz w:val="28"/>
          <w:szCs w:val="28"/>
          <w:u w:val="single"/>
        </w:rPr>
        <w:t>17</w:t>
      </w:r>
      <w:r w:rsidRPr="0039540D">
        <w:rPr>
          <w:b/>
          <w:sz w:val="28"/>
          <w:szCs w:val="28"/>
          <w:u w:val="single"/>
          <w:vertAlign w:val="superscript"/>
        </w:rPr>
        <w:t>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3D4C8A36" w14:textId="77777777" w:rsidR="00367A94" w:rsidRPr="001916B5" w:rsidRDefault="00367A94" w:rsidP="00367A94">
      <w:pPr>
        <w:rPr>
          <w:szCs w:val="22"/>
        </w:rPr>
      </w:pPr>
    </w:p>
    <w:p w14:paraId="3C5F2105" w14:textId="77777777" w:rsidR="00367A94" w:rsidRPr="0039540D" w:rsidRDefault="00367A94" w:rsidP="00367A94">
      <w:pPr>
        <w:rPr>
          <w:b/>
          <w:sz w:val="28"/>
          <w:szCs w:val="28"/>
        </w:rPr>
      </w:pPr>
      <w:r w:rsidRPr="0039540D">
        <w:rPr>
          <w:b/>
          <w:sz w:val="28"/>
          <w:szCs w:val="28"/>
        </w:rPr>
        <w:t>Introduction</w:t>
      </w:r>
    </w:p>
    <w:p w14:paraId="288289C5" w14:textId="29786DCD" w:rsidR="00367A94" w:rsidRPr="00367A94" w:rsidRDefault="00367A94" w:rsidP="0077393B">
      <w:pPr>
        <w:pStyle w:val="ListParagraph"/>
        <w:numPr>
          <w:ilvl w:val="0"/>
          <w:numId w:val="67"/>
        </w:numPr>
        <w:rPr>
          <w:szCs w:val="22"/>
        </w:rPr>
      </w:pPr>
      <w:r w:rsidRPr="00367A94">
        <w:rPr>
          <w:szCs w:val="22"/>
        </w:rPr>
        <w:t xml:space="preserve">The Chair (Sigurd </w:t>
      </w:r>
      <w:proofErr w:type="spellStart"/>
      <w:r w:rsidRPr="00367A94">
        <w:rPr>
          <w:szCs w:val="22"/>
        </w:rPr>
        <w:t>Schelstraete</w:t>
      </w:r>
      <w:proofErr w:type="spellEnd"/>
      <w:r w:rsidRPr="00367A94">
        <w:rPr>
          <w:szCs w:val="22"/>
        </w:rPr>
        <w:t xml:space="preserve">, </w:t>
      </w:r>
      <w:proofErr w:type="spellStart"/>
      <w:r w:rsidRPr="00367A94">
        <w:rPr>
          <w:szCs w:val="22"/>
        </w:rPr>
        <w:t>Quantenna</w:t>
      </w:r>
      <w:proofErr w:type="spellEnd"/>
      <w:r w:rsidRPr="00367A94">
        <w:rPr>
          <w:szCs w:val="22"/>
        </w:rPr>
        <w:t>/ON Semiconductor) calls the meeting to order at 19:00 ET.</w:t>
      </w:r>
    </w:p>
    <w:p w14:paraId="32EC12F3" w14:textId="02FBEAF3" w:rsidR="00367A94" w:rsidRPr="00367A94" w:rsidRDefault="00367A94" w:rsidP="0077393B">
      <w:pPr>
        <w:pStyle w:val="ListParagraph"/>
        <w:numPr>
          <w:ilvl w:val="0"/>
          <w:numId w:val="67"/>
        </w:numPr>
        <w:rPr>
          <w:szCs w:val="22"/>
        </w:rPr>
      </w:pPr>
      <w:r w:rsidRPr="00367A94">
        <w:rPr>
          <w:szCs w:val="22"/>
        </w:rPr>
        <w:t>The Chair follows the agenda in 11-20/0927r</w:t>
      </w:r>
      <w:r>
        <w:rPr>
          <w:szCs w:val="22"/>
        </w:rPr>
        <w:t>2</w:t>
      </w:r>
      <w:r w:rsidRPr="00367A94">
        <w:rPr>
          <w:szCs w:val="22"/>
        </w:rPr>
        <w:t>1</w:t>
      </w:r>
    </w:p>
    <w:p w14:paraId="259FB997" w14:textId="77777777" w:rsidR="00367A94" w:rsidRPr="001916B5" w:rsidRDefault="00367A94" w:rsidP="0077393B">
      <w:pPr>
        <w:numPr>
          <w:ilvl w:val="0"/>
          <w:numId w:val="67"/>
        </w:numPr>
        <w:rPr>
          <w:szCs w:val="22"/>
        </w:rPr>
      </w:pPr>
      <w:r w:rsidRPr="001916B5">
        <w:rPr>
          <w:szCs w:val="22"/>
        </w:rPr>
        <w:t>The Chair goes through the IPR policy and asks if anyone is aware of any potentially essential patents. Nobody speaks up.</w:t>
      </w:r>
    </w:p>
    <w:p w14:paraId="327E3263" w14:textId="613DA9AA" w:rsidR="00367A94" w:rsidRPr="00320AD8" w:rsidRDefault="00367A94" w:rsidP="0077393B">
      <w:pPr>
        <w:numPr>
          <w:ilvl w:val="0"/>
          <w:numId w:val="67"/>
        </w:numPr>
        <w:rPr>
          <w:sz w:val="22"/>
          <w:szCs w:val="22"/>
        </w:rPr>
      </w:pPr>
      <w:r>
        <w:rPr>
          <w:szCs w:val="22"/>
        </w:rPr>
        <w:t xml:space="preserve">Discussions on the agenda. </w:t>
      </w:r>
    </w:p>
    <w:p w14:paraId="4007745C" w14:textId="4D8B009E" w:rsidR="00F01AA8" w:rsidRPr="008613D9" w:rsidRDefault="00F01AA8" w:rsidP="00F01AA8">
      <w:pPr>
        <w:pStyle w:val="ListParagraph"/>
        <w:numPr>
          <w:ilvl w:val="1"/>
          <w:numId w:val="5"/>
        </w:numPr>
        <w:rPr>
          <w:sz w:val="22"/>
          <w:szCs w:val="22"/>
        </w:rPr>
      </w:pPr>
      <w:r>
        <w:rPr>
          <w:sz w:val="22"/>
          <w:szCs w:val="22"/>
        </w:rPr>
        <w:t>1138</w:t>
      </w:r>
      <w:r w:rsidR="00633348">
        <w:rPr>
          <w:sz w:val="22"/>
          <w:szCs w:val="22"/>
        </w:rPr>
        <w:t xml:space="preserve">r3 Large M-RU Table                                                               </w:t>
      </w:r>
      <w:r>
        <w:rPr>
          <w:sz w:val="22"/>
          <w:szCs w:val="22"/>
        </w:rPr>
        <w:t xml:space="preserve">Ron </w:t>
      </w:r>
      <w:proofErr w:type="spellStart"/>
      <w:r>
        <w:rPr>
          <w:sz w:val="22"/>
          <w:szCs w:val="22"/>
        </w:rPr>
        <w:t>Porat</w:t>
      </w:r>
      <w:proofErr w:type="spellEnd"/>
      <w:r>
        <w:rPr>
          <w:sz w:val="22"/>
          <w:szCs w:val="22"/>
        </w:rPr>
        <w:t xml:space="preserve"> [SP]</w:t>
      </w:r>
    </w:p>
    <w:p w14:paraId="1C8F499B" w14:textId="066F4E4A" w:rsidR="00F01AA8" w:rsidRDefault="00CE0E21" w:rsidP="00320AD8">
      <w:pPr>
        <w:pStyle w:val="ListParagraph"/>
        <w:numPr>
          <w:ilvl w:val="1"/>
          <w:numId w:val="5"/>
        </w:numPr>
        <w:rPr>
          <w:sz w:val="22"/>
          <w:szCs w:val="22"/>
        </w:rPr>
      </w:pPr>
      <w:hyperlink r:id="rId50" w:history="1">
        <w:r w:rsidR="00F01AA8" w:rsidRPr="008613D9">
          <w:rPr>
            <w:rStyle w:val="Hyperlink"/>
            <w:sz w:val="22"/>
            <w:szCs w:val="22"/>
          </w:rPr>
          <w:t>1107r0</w:t>
        </w:r>
      </w:hyperlink>
      <w:r w:rsidR="00F01AA8" w:rsidRPr="008613D9">
        <w:rPr>
          <w:sz w:val="22"/>
          <w:szCs w:val="22"/>
        </w:rPr>
        <w:t xml:space="preserve"> Remaining Issues with new 11be Scrambler </w:t>
      </w:r>
      <w:r w:rsidR="00F01AA8" w:rsidRPr="008613D9">
        <w:rPr>
          <w:sz w:val="22"/>
          <w:szCs w:val="22"/>
        </w:rPr>
        <w:tab/>
      </w:r>
      <w:proofErr w:type="gramStart"/>
      <w:r w:rsidR="00F01AA8" w:rsidRPr="008613D9">
        <w:rPr>
          <w:sz w:val="22"/>
          <w:szCs w:val="22"/>
        </w:rPr>
        <w:tab/>
      </w:r>
      <w:r w:rsidR="00F01AA8">
        <w:rPr>
          <w:sz w:val="22"/>
          <w:szCs w:val="22"/>
        </w:rPr>
        <w:t xml:space="preserve">  </w:t>
      </w:r>
      <w:r w:rsidR="00F01AA8" w:rsidRPr="008613D9">
        <w:rPr>
          <w:sz w:val="22"/>
          <w:szCs w:val="22"/>
        </w:rPr>
        <w:t>Bin</w:t>
      </w:r>
      <w:proofErr w:type="gramEnd"/>
      <w:r w:rsidR="00F01AA8" w:rsidRPr="008613D9">
        <w:rPr>
          <w:sz w:val="22"/>
          <w:szCs w:val="22"/>
        </w:rPr>
        <w:t xml:space="preserve"> Tian</w:t>
      </w:r>
    </w:p>
    <w:p w14:paraId="11374A42" w14:textId="77777777" w:rsidR="00320AD8" w:rsidRPr="008613D9" w:rsidRDefault="00CE0E21" w:rsidP="00320AD8">
      <w:pPr>
        <w:pStyle w:val="ListParagraph"/>
        <w:numPr>
          <w:ilvl w:val="1"/>
          <w:numId w:val="5"/>
        </w:numPr>
        <w:rPr>
          <w:sz w:val="22"/>
          <w:szCs w:val="22"/>
        </w:rPr>
      </w:pPr>
      <w:hyperlink r:id="rId51" w:history="1">
        <w:r w:rsidR="00320AD8" w:rsidRPr="008613D9">
          <w:rPr>
            <w:rStyle w:val="Hyperlink"/>
            <w:sz w:val="22"/>
            <w:szCs w:val="22"/>
          </w:rPr>
          <w:t>975r0</w:t>
        </w:r>
      </w:hyperlink>
      <w:r w:rsidR="00320AD8" w:rsidRPr="008613D9">
        <w:rPr>
          <w:sz w:val="22"/>
          <w:szCs w:val="22"/>
        </w:rPr>
        <w:t xml:space="preserve"> </w:t>
      </w:r>
      <w:r w:rsidR="00320AD8">
        <w:rPr>
          <w:sz w:val="22"/>
          <w:szCs w:val="22"/>
        </w:rPr>
        <w:t xml:space="preserve">  </w:t>
      </w:r>
      <w:r w:rsidR="00320AD8" w:rsidRPr="008613D9">
        <w:rPr>
          <w:sz w:val="22"/>
          <w:szCs w:val="22"/>
        </w:rPr>
        <w:t xml:space="preserve">Discussion on 11be PHY Capabilities </w:t>
      </w:r>
      <w:r w:rsidR="00320AD8" w:rsidRPr="008613D9">
        <w:rPr>
          <w:sz w:val="22"/>
          <w:szCs w:val="22"/>
        </w:rPr>
        <w:tab/>
      </w:r>
      <w:r w:rsidR="00320AD8" w:rsidRPr="008613D9">
        <w:rPr>
          <w:sz w:val="22"/>
          <w:szCs w:val="22"/>
        </w:rPr>
        <w:tab/>
      </w:r>
      <w:proofErr w:type="gramStart"/>
      <w:r w:rsidR="00320AD8" w:rsidRPr="008613D9">
        <w:rPr>
          <w:sz w:val="22"/>
          <w:szCs w:val="22"/>
        </w:rPr>
        <w:tab/>
      </w:r>
      <w:r w:rsidR="00320AD8">
        <w:rPr>
          <w:sz w:val="22"/>
          <w:szCs w:val="22"/>
        </w:rPr>
        <w:t xml:space="preserve">  </w:t>
      </w:r>
      <w:r w:rsidR="00320AD8" w:rsidRPr="008613D9">
        <w:rPr>
          <w:sz w:val="22"/>
          <w:szCs w:val="22"/>
        </w:rPr>
        <w:t>Bin</w:t>
      </w:r>
      <w:proofErr w:type="gramEnd"/>
      <w:r w:rsidR="00320AD8" w:rsidRPr="008613D9">
        <w:rPr>
          <w:sz w:val="22"/>
          <w:szCs w:val="22"/>
        </w:rPr>
        <w:t xml:space="preserve"> Tian</w:t>
      </w:r>
    </w:p>
    <w:p w14:paraId="11287AA8" w14:textId="77777777" w:rsidR="00320AD8" w:rsidRPr="00DD18B2" w:rsidRDefault="00CE0E21" w:rsidP="00320AD8">
      <w:pPr>
        <w:pStyle w:val="ListParagraph"/>
        <w:numPr>
          <w:ilvl w:val="1"/>
          <w:numId w:val="5"/>
        </w:numPr>
        <w:rPr>
          <w:sz w:val="22"/>
          <w:szCs w:val="22"/>
        </w:rPr>
      </w:pPr>
      <w:hyperlink r:id="rId52" w:history="1">
        <w:r w:rsidR="00320AD8" w:rsidRPr="00DD18B2">
          <w:rPr>
            <w:rStyle w:val="Hyperlink"/>
            <w:sz w:val="22"/>
            <w:szCs w:val="22"/>
          </w:rPr>
          <w:t>1064r0</w:t>
        </w:r>
      </w:hyperlink>
      <w:r w:rsidR="00320AD8" w:rsidRPr="00DD18B2">
        <w:rPr>
          <w:color w:val="FF0000"/>
          <w:sz w:val="22"/>
          <w:szCs w:val="22"/>
        </w:rPr>
        <w:t xml:space="preserve"> </w:t>
      </w:r>
      <w:r w:rsidR="00320AD8" w:rsidRPr="00DD18B2">
        <w:rPr>
          <w:sz w:val="22"/>
          <w:szCs w:val="22"/>
        </w:rPr>
        <w:t xml:space="preserve">Consideration on compressed mode in 11be </w:t>
      </w:r>
      <w:r w:rsidR="00320AD8" w:rsidRPr="00DD18B2">
        <w:rPr>
          <w:sz w:val="22"/>
          <w:szCs w:val="22"/>
        </w:rPr>
        <w:tab/>
      </w:r>
      <w:proofErr w:type="gramStart"/>
      <w:r w:rsidR="00320AD8" w:rsidRPr="00DD18B2">
        <w:rPr>
          <w:sz w:val="22"/>
          <w:szCs w:val="22"/>
        </w:rPr>
        <w:tab/>
      </w:r>
      <w:r w:rsidR="00320AD8">
        <w:rPr>
          <w:sz w:val="22"/>
          <w:szCs w:val="22"/>
        </w:rPr>
        <w:t xml:space="preserve">  </w:t>
      </w:r>
      <w:r w:rsidR="00320AD8" w:rsidRPr="00DD18B2">
        <w:rPr>
          <w:sz w:val="22"/>
          <w:szCs w:val="22"/>
        </w:rPr>
        <w:t>Dongguk</w:t>
      </w:r>
      <w:proofErr w:type="gramEnd"/>
      <w:r w:rsidR="00320AD8" w:rsidRPr="00DD18B2">
        <w:rPr>
          <w:sz w:val="22"/>
          <w:szCs w:val="22"/>
        </w:rPr>
        <w:t xml:space="preserve"> Lim</w:t>
      </w:r>
    </w:p>
    <w:p w14:paraId="58F626BE" w14:textId="77777777" w:rsidR="00320AD8" w:rsidRPr="008613D9" w:rsidRDefault="00CE0E21" w:rsidP="00320AD8">
      <w:pPr>
        <w:pStyle w:val="ListParagraph"/>
        <w:numPr>
          <w:ilvl w:val="1"/>
          <w:numId w:val="5"/>
        </w:numPr>
        <w:rPr>
          <w:sz w:val="22"/>
          <w:szCs w:val="22"/>
        </w:rPr>
      </w:pPr>
      <w:hyperlink r:id="rId53" w:history="1">
        <w:r w:rsidR="00320AD8" w:rsidRPr="008613D9">
          <w:rPr>
            <w:rStyle w:val="Hyperlink"/>
            <w:sz w:val="22"/>
            <w:szCs w:val="22"/>
          </w:rPr>
          <w:t>1065r0</w:t>
        </w:r>
      </w:hyperlink>
      <w:r w:rsidR="00320AD8" w:rsidRPr="008613D9">
        <w:rPr>
          <w:sz w:val="22"/>
          <w:szCs w:val="22"/>
        </w:rPr>
        <w:t xml:space="preserve"> 2x EHT-LTF sequence</w:t>
      </w:r>
      <w:r w:rsidR="00320AD8" w:rsidRPr="008613D9">
        <w:rPr>
          <w:sz w:val="22"/>
          <w:szCs w:val="22"/>
        </w:rPr>
        <w:tab/>
      </w:r>
      <w:r w:rsidR="00320AD8" w:rsidRPr="008613D9">
        <w:rPr>
          <w:sz w:val="22"/>
          <w:szCs w:val="22"/>
        </w:rPr>
        <w:tab/>
      </w:r>
      <w:r w:rsidR="00320AD8" w:rsidRPr="008613D9">
        <w:rPr>
          <w:sz w:val="22"/>
          <w:szCs w:val="22"/>
        </w:rPr>
        <w:tab/>
      </w:r>
      <w:r w:rsidR="00320AD8" w:rsidRPr="008613D9">
        <w:rPr>
          <w:sz w:val="22"/>
          <w:szCs w:val="22"/>
        </w:rPr>
        <w:tab/>
      </w:r>
      <w:proofErr w:type="gramStart"/>
      <w:r w:rsidR="00320AD8" w:rsidRPr="008613D9">
        <w:rPr>
          <w:sz w:val="22"/>
          <w:szCs w:val="22"/>
        </w:rPr>
        <w:tab/>
      </w:r>
      <w:r w:rsidR="00320AD8">
        <w:rPr>
          <w:sz w:val="22"/>
          <w:szCs w:val="22"/>
        </w:rPr>
        <w:t xml:space="preserve">  </w:t>
      </w:r>
      <w:proofErr w:type="spellStart"/>
      <w:r w:rsidR="00320AD8" w:rsidRPr="008613D9">
        <w:rPr>
          <w:sz w:val="22"/>
          <w:szCs w:val="22"/>
        </w:rPr>
        <w:t>Jinyoung</w:t>
      </w:r>
      <w:proofErr w:type="spellEnd"/>
      <w:proofErr w:type="gramEnd"/>
      <w:r w:rsidR="00320AD8" w:rsidRPr="008613D9">
        <w:rPr>
          <w:sz w:val="22"/>
          <w:szCs w:val="22"/>
        </w:rPr>
        <w:t xml:space="preserve"> Chun</w:t>
      </w:r>
    </w:p>
    <w:p w14:paraId="76392B33" w14:textId="77777777" w:rsidR="00320AD8" w:rsidRPr="008613D9" w:rsidRDefault="00CE0E21" w:rsidP="00320AD8">
      <w:pPr>
        <w:pStyle w:val="ListParagraph"/>
        <w:numPr>
          <w:ilvl w:val="1"/>
          <w:numId w:val="5"/>
        </w:numPr>
        <w:rPr>
          <w:sz w:val="22"/>
          <w:szCs w:val="22"/>
        </w:rPr>
      </w:pPr>
      <w:hyperlink r:id="rId54" w:history="1">
        <w:r w:rsidR="00320AD8" w:rsidRPr="008613D9">
          <w:rPr>
            <w:rStyle w:val="Hyperlink"/>
            <w:sz w:val="22"/>
            <w:szCs w:val="22"/>
          </w:rPr>
          <w:t>1066r0</w:t>
        </w:r>
      </w:hyperlink>
      <w:r w:rsidR="00320AD8" w:rsidRPr="008613D9">
        <w:rPr>
          <w:sz w:val="22"/>
          <w:szCs w:val="22"/>
        </w:rPr>
        <w:t xml:space="preserve"> 4x EHT-LTF sequence</w:t>
      </w:r>
      <w:r w:rsidR="00320AD8" w:rsidRPr="008613D9">
        <w:rPr>
          <w:sz w:val="22"/>
          <w:szCs w:val="22"/>
        </w:rPr>
        <w:tab/>
      </w:r>
      <w:r w:rsidR="00320AD8" w:rsidRPr="008613D9">
        <w:rPr>
          <w:sz w:val="22"/>
          <w:szCs w:val="22"/>
        </w:rPr>
        <w:tab/>
      </w:r>
      <w:r w:rsidR="00320AD8" w:rsidRPr="008613D9">
        <w:rPr>
          <w:sz w:val="22"/>
          <w:szCs w:val="22"/>
        </w:rPr>
        <w:tab/>
      </w:r>
      <w:r w:rsidR="00320AD8" w:rsidRPr="008613D9">
        <w:rPr>
          <w:sz w:val="22"/>
          <w:szCs w:val="22"/>
        </w:rPr>
        <w:tab/>
      </w:r>
      <w:proofErr w:type="gramStart"/>
      <w:r w:rsidR="00320AD8" w:rsidRPr="008613D9">
        <w:rPr>
          <w:sz w:val="22"/>
          <w:szCs w:val="22"/>
        </w:rPr>
        <w:tab/>
      </w:r>
      <w:r w:rsidR="00320AD8">
        <w:rPr>
          <w:sz w:val="22"/>
          <w:szCs w:val="22"/>
        </w:rPr>
        <w:t xml:space="preserve">  </w:t>
      </w:r>
      <w:proofErr w:type="spellStart"/>
      <w:r w:rsidR="00320AD8" w:rsidRPr="008613D9">
        <w:rPr>
          <w:sz w:val="22"/>
          <w:szCs w:val="22"/>
        </w:rPr>
        <w:t>Jinyoung</w:t>
      </w:r>
      <w:proofErr w:type="spellEnd"/>
      <w:proofErr w:type="gramEnd"/>
      <w:r w:rsidR="00320AD8" w:rsidRPr="008613D9">
        <w:rPr>
          <w:sz w:val="22"/>
          <w:szCs w:val="22"/>
        </w:rPr>
        <w:t xml:space="preserve"> Chun</w:t>
      </w:r>
    </w:p>
    <w:p w14:paraId="0A3B3E1D" w14:textId="77777777" w:rsidR="00320AD8" w:rsidRPr="008613D9" w:rsidRDefault="00CE0E21" w:rsidP="00320AD8">
      <w:pPr>
        <w:pStyle w:val="ListParagraph"/>
        <w:numPr>
          <w:ilvl w:val="1"/>
          <w:numId w:val="5"/>
        </w:numPr>
        <w:rPr>
          <w:sz w:val="22"/>
          <w:szCs w:val="22"/>
        </w:rPr>
      </w:pPr>
      <w:hyperlink r:id="rId55" w:history="1">
        <w:r w:rsidR="00320AD8" w:rsidRPr="008613D9">
          <w:rPr>
            <w:rStyle w:val="Hyperlink"/>
            <w:sz w:val="22"/>
            <w:szCs w:val="22"/>
          </w:rPr>
          <w:t>1072r0</w:t>
        </w:r>
      </w:hyperlink>
      <w:r w:rsidR="00320AD8" w:rsidRPr="008613D9">
        <w:rPr>
          <w:sz w:val="22"/>
          <w:szCs w:val="22"/>
        </w:rPr>
        <w:t xml:space="preserve"> 2x EHT-LTF sequence</w:t>
      </w:r>
      <w:r w:rsidR="00320AD8" w:rsidRPr="008613D9">
        <w:rPr>
          <w:sz w:val="22"/>
          <w:szCs w:val="22"/>
        </w:rPr>
        <w:tab/>
      </w:r>
      <w:r w:rsidR="00320AD8" w:rsidRPr="008613D9">
        <w:rPr>
          <w:sz w:val="22"/>
          <w:szCs w:val="22"/>
        </w:rPr>
        <w:tab/>
      </w:r>
      <w:r w:rsidR="00320AD8" w:rsidRPr="008613D9">
        <w:rPr>
          <w:sz w:val="22"/>
          <w:szCs w:val="22"/>
        </w:rPr>
        <w:tab/>
      </w:r>
      <w:r w:rsidR="00320AD8" w:rsidRPr="008613D9">
        <w:rPr>
          <w:sz w:val="22"/>
          <w:szCs w:val="22"/>
        </w:rPr>
        <w:tab/>
      </w:r>
      <w:proofErr w:type="gramStart"/>
      <w:r w:rsidR="00320AD8" w:rsidRPr="008613D9">
        <w:rPr>
          <w:sz w:val="22"/>
          <w:szCs w:val="22"/>
        </w:rPr>
        <w:tab/>
      </w:r>
      <w:r w:rsidR="00320AD8">
        <w:rPr>
          <w:sz w:val="22"/>
          <w:szCs w:val="22"/>
        </w:rPr>
        <w:t xml:space="preserve">  </w:t>
      </w:r>
      <w:proofErr w:type="spellStart"/>
      <w:r w:rsidR="00320AD8" w:rsidRPr="008613D9">
        <w:rPr>
          <w:sz w:val="22"/>
          <w:szCs w:val="22"/>
        </w:rPr>
        <w:t>Dandan</w:t>
      </w:r>
      <w:proofErr w:type="spellEnd"/>
      <w:proofErr w:type="gramEnd"/>
      <w:r w:rsidR="00320AD8" w:rsidRPr="008613D9">
        <w:rPr>
          <w:sz w:val="22"/>
          <w:szCs w:val="22"/>
        </w:rPr>
        <w:t xml:space="preserve"> Liang</w:t>
      </w:r>
    </w:p>
    <w:p w14:paraId="1DCA984F" w14:textId="77777777" w:rsidR="00320AD8" w:rsidRPr="008613D9" w:rsidRDefault="00CE0E21" w:rsidP="00320AD8">
      <w:pPr>
        <w:pStyle w:val="ListParagraph"/>
        <w:numPr>
          <w:ilvl w:val="1"/>
          <w:numId w:val="5"/>
        </w:numPr>
        <w:rPr>
          <w:sz w:val="22"/>
          <w:szCs w:val="22"/>
        </w:rPr>
      </w:pPr>
      <w:hyperlink r:id="rId56" w:history="1">
        <w:r w:rsidR="00320AD8" w:rsidRPr="008613D9">
          <w:rPr>
            <w:rStyle w:val="Hyperlink"/>
            <w:sz w:val="22"/>
            <w:szCs w:val="22"/>
          </w:rPr>
          <w:t>1073r0</w:t>
        </w:r>
      </w:hyperlink>
      <w:r w:rsidR="00320AD8" w:rsidRPr="008613D9">
        <w:rPr>
          <w:sz w:val="22"/>
          <w:szCs w:val="22"/>
        </w:rPr>
        <w:t xml:space="preserve"> 4x EHT-LTF sequence</w:t>
      </w:r>
      <w:r w:rsidR="00320AD8" w:rsidRPr="008613D9">
        <w:rPr>
          <w:sz w:val="22"/>
          <w:szCs w:val="22"/>
        </w:rPr>
        <w:tab/>
      </w:r>
      <w:r w:rsidR="00320AD8" w:rsidRPr="008613D9">
        <w:rPr>
          <w:sz w:val="22"/>
          <w:szCs w:val="22"/>
        </w:rPr>
        <w:tab/>
      </w:r>
      <w:r w:rsidR="00320AD8" w:rsidRPr="008613D9">
        <w:rPr>
          <w:sz w:val="22"/>
          <w:szCs w:val="22"/>
        </w:rPr>
        <w:tab/>
      </w:r>
      <w:r w:rsidR="00320AD8" w:rsidRPr="008613D9">
        <w:rPr>
          <w:sz w:val="22"/>
          <w:szCs w:val="22"/>
        </w:rPr>
        <w:tab/>
      </w:r>
      <w:proofErr w:type="gramStart"/>
      <w:r w:rsidR="00320AD8" w:rsidRPr="008613D9">
        <w:rPr>
          <w:sz w:val="22"/>
          <w:szCs w:val="22"/>
        </w:rPr>
        <w:tab/>
      </w:r>
      <w:r w:rsidR="00320AD8">
        <w:rPr>
          <w:sz w:val="22"/>
          <w:szCs w:val="22"/>
        </w:rPr>
        <w:t xml:space="preserve">  </w:t>
      </w:r>
      <w:proofErr w:type="spellStart"/>
      <w:r w:rsidR="00320AD8" w:rsidRPr="008613D9">
        <w:rPr>
          <w:sz w:val="22"/>
          <w:szCs w:val="22"/>
        </w:rPr>
        <w:t>Dandan</w:t>
      </w:r>
      <w:proofErr w:type="spellEnd"/>
      <w:proofErr w:type="gramEnd"/>
      <w:r w:rsidR="00320AD8" w:rsidRPr="008613D9">
        <w:rPr>
          <w:sz w:val="22"/>
          <w:szCs w:val="22"/>
        </w:rPr>
        <w:t xml:space="preserve"> Liang</w:t>
      </w:r>
    </w:p>
    <w:p w14:paraId="0041C3E7" w14:textId="77777777" w:rsidR="00320AD8" w:rsidRPr="00FC4BD2" w:rsidRDefault="00320AD8" w:rsidP="00320AD8">
      <w:pPr>
        <w:pStyle w:val="ListParagraph"/>
        <w:numPr>
          <w:ilvl w:val="1"/>
          <w:numId w:val="5"/>
        </w:numPr>
        <w:rPr>
          <w:strike/>
          <w:sz w:val="22"/>
          <w:szCs w:val="22"/>
        </w:rPr>
      </w:pPr>
      <w:r w:rsidRPr="00FC4BD2">
        <w:rPr>
          <w:strike/>
          <w:color w:val="FF0000"/>
          <w:sz w:val="22"/>
          <w:szCs w:val="22"/>
        </w:rPr>
        <w:t xml:space="preserve">737r0 </w:t>
      </w:r>
      <w:r w:rsidRPr="00FC4BD2">
        <w:rPr>
          <w:strike/>
          <w:sz w:val="22"/>
          <w:szCs w:val="22"/>
        </w:rPr>
        <w:t xml:space="preserve">Supported EHE-MCSs and spatial streams </w:t>
      </w:r>
      <w:proofErr w:type="spellStart"/>
      <w:r w:rsidRPr="00FC4BD2">
        <w:rPr>
          <w:strike/>
          <w:sz w:val="22"/>
          <w:szCs w:val="22"/>
        </w:rPr>
        <w:t>signaling</w:t>
      </w:r>
      <w:proofErr w:type="spellEnd"/>
      <w:proofErr w:type="gramStart"/>
      <w:r w:rsidRPr="00FC4BD2">
        <w:rPr>
          <w:strike/>
          <w:sz w:val="22"/>
          <w:szCs w:val="22"/>
        </w:rPr>
        <w:tab/>
        <w:t xml:space="preserve"> </w:t>
      </w:r>
      <w:r>
        <w:rPr>
          <w:strike/>
          <w:sz w:val="22"/>
          <w:szCs w:val="22"/>
        </w:rPr>
        <w:t xml:space="preserve"> </w:t>
      </w:r>
      <w:proofErr w:type="spellStart"/>
      <w:r w:rsidRPr="00FC4BD2">
        <w:rPr>
          <w:strike/>
          <w:sz w:val="22"/>
          <w:szCs w:val="22"/>
        </w:rPr>
        <w:t>Yongho</w:t>
      </w:r>
      <w:proofErr w:type="spellEnd"/>
      <w:proofErr w:type="gramEnd"/>
      <w:r w:rsidRPr="00FC4BD2">
        <w:rPr>
          <w:strike/>
          <w:sz w:val="22"/>
          <w:szCs w:val="22"/>
        </w:rPr>
        <w:t xml:space="preserve"> Seok</w:t>
      </w:r>
      <w:r>
        <w:rPr>
          <w:strike/>
          <w:sz w:val="22"/>
          <w:szCs w:val="22"/>
        </w:rPr>
        <w:t>*</w:t>
      </w:r>
    </w:p>
    <w:p w14:paraId="7605270B" w14:textId="77777777" w:rsidR="00320AD8" w:rsidRPr="00046C9A" w:rsidRDefault="00CE0E21" w:rsidP="00320AD8">
      <w:pPr>
        <w:pStyle w:val="ListParagraph"/>
        <w:numPr>
          <w:ilvl w:val="1"/>
          <w:numId w:val="5"/>
        </w:numPr>
        <w:rPr>
          <w:strike/>
          <w:sz w:val="22"/>
          <w:szCs w:val="22"/>
        </w:rPr>
      </w:pPr>
      <w:hyperlink r:id="rId57" w:history="1">
        <w:r w:rsidR="00320AD8" w:rsidRPr="00046C9A">
          <w:rPr>
            <w:rStyle w:val="Hyperlink"/>
            <w:strike/>
            <w:sz w:val="22"/>
            <w:szCs w:val="22"/>
          </w:rPr>
          <w:t>1150r0</w:t>
        </w:r>
      </w:hyperlink>
      <w:r w:rsidR="00320AD8" w:rsidRPr="00046C9A">
        <w:rPr>
          <w:strike/>
          <w:sz w:val="22"/>
          <w:szCs w:val="22"/>
        </w:rPr>
        <w:tab/>
        <w:t>Preamble Puncture Discussion in EHT PPDU</w:t>
      </w:r>
      <w:r w:rsidR="00320AD8" w:rsidRPr="00046C9A">
        <w:rPr>
          <w:strike/>
          <w:sz w:val="22"/>
          <w:szCs w:val="22"/>
        </w:rPr>
        <w:tab/>
      </w:r>
      <w:proofErr w:type="gramStart"/>
      <w:r w:rsidR="00320AD8" w:rsidRPr="00046C9A">
        <w:rPr>
          <w:strike/>
          <w:sz w:val="22"/>
          <w:szCs w:val="22"/>
        </w:rPr>
        <w:tab/>
        <w:t xml:space="preserve">  Ross</w:t>
      </w:r>
      <w:proofErr w:type="gramEnd"/>
      <w:r w:rsidR="00320AD8" w:rsidRPr="00046C9A">
        <w:rPr>
          <w:strike/>
          <w:sz w:val="22"/>
          <w:szCs w:val="22"/>
        </w:rPr>
        <w:t xml:space="preserve"> Jian Yu</w:t>
      </w:r>
    </w:p>
    <w:p w14:paraId="3EB7BEB1" w14:textId="77777777" w:rsidR="00320AD8" w:rsidRPr="00ED656B" w:rsidRDefault="00320AD8" w:rsidP="00320AD8">
      <w:pPr>
        <w:pStyle w:val="ListParagraph"/>
        <w:numPr>
          <w:ilvl w:val="1"/>
          <w:numId w:val="5"/>
        </w:numPr>
        <w:rPr>
          <w:sz w:val="22"/>
          <w:szCs w:val="22"/>
        </w:rPr>
      </w:pPr>
      <w:r>
        <w:rPr>
          <w:sz w:val="22"/>
          <w:szCs w:val="22"/>
        </w:rPr>
        <w:t xml:space="preserve">Remaining SPs on M-RU: </w:t>
      </w:r>
      <w:r w:rsidRPr="003014E9">
        <w:rPr>
          <w:i/>
          <w:iCs/>
          <w:color w:val="FF0000"/>
          <w:sz w:val="22"/>
          <w:szCs w:val="22"/>
        </w:rPr>
        <w:t>TBD</w:t>
      </w:r>
    </w:p>
    <w:p w14:paraId="2A1B7188" w14:textId="77777777" w:rsidR="00320AD8" w:rsidRDefault="00CE0E21" w:rsidP="00320AD8">
      <w:pPr>
        <w:pStyle w:val="ListParagraph"/>
        <w:numPr>
          <w:ilvl w:val="1"/>
          <w:numId w:val="5"/>
        </w:numPr>
        <w:rPr>
          <w:color w:val="000000" w:themeColor="text1"/>
          <w:sz w:val="22"/>
          <w:szCs w:val="22"/>
        </w:rPr>
      </w:pPr>
      <w:hyperlink r:id="rId58" w:history="1">
        <w:r w:rsidR="00320AD8" w:rsidRPr="00841D84">
          <w:rPr>
            <w:rStyle w:val="Hyperlink"/>
            <w:sz w:val="22"/>
            <w:szCs w:val="22"/>
          </w:rPr>
          <w:t>1161r0</w:t>
        </w:r>
      </w:hyperlink>
      <w:r w:rsidR="00320AD8">
        <w:rPr>
          <w:color w:val="000000" w:themeColor="text1"/>
          <w:sz w:val="22"/>
          <w:szCs w:val="22"/>
        </w:rPr>
        <w:t xml:space="preserve"> EHT Punctured NDP and Partial bandwidth feedback.        Bin Tian</w:t>
      </w:r>
    </w:p>
    <w:p w14:paraId="79DF3117" w14:textId="77777777" w:rsidR="00320AD8" w:rsidRPr="008F7634" w:rsidRDefault="00CE0E21" w:rsidP="00320AD8">
      <w:pPr>
        <w:pStyle w:val="ListParagraph"/>
        <w:numPr>
          <w:ilvl w:val="1"/>
          <w:numId w:val="5"/>
        </w:numPr>
        <w:rPr>
          <w:color w:val="000000" w:themeColor="text1"/>
          <w:sz w:val="22"/>
          <w:szCs w:val="22"/>
        </w:rPr>
      </w:pPr>
      <w:hyperlink r:id="rId59" w:history="1">
        <w:r w:rsidR="00320AD8" w:rsidRPr="006A7D04">
          <w:rPr>
            <w:rStyle w:val="Hyperlink"/>
            <w:sz w:val="22"/>
            <w:szCs w:val="22"/>
          </w:rPr>
          <w:t>1159r0</w:t>
        </w:r>
      </w:hyperlink>
      <w:r w:rsidR="00320AD8" w:rsidRPr="006A7D04">
        <w:rPr>
          <w:color w:val="000000" w:themeColor="text1"/>
          <w:sz w:val="22"/>
          <w:szCs w:val="22"/>
        </w:rPr>
        <w:t xml:space="preserve"> 11be spectral mask                                                                Bin Tian</w:t>
      </w:r>
    </w:p>
    <w:p w14:paraId="026B3286" w14:textId="77777777" w:rsidR="00320AD8" w:rsidRDefault="00CE0E21" w:rsidP="00320AD8">
      <w:pPr>
        <w:pStyle w:val="ListParagraph"/>
        <w:numPr>
          <w:ilvl w:val="1"/>
          <w:numId w:val="5"/>
        </w:numPr>
        <w:rPr>
          <w:color w:val="000000" w:themeColor="text1"/>
          <w:sz w:val="22"/>
          <w:szCs w:val="22"/>
        </w:rPr>
      </w:pPr>
      <w:hyperlink r:id="rId60" w:history="1">
        <w:r w:rsidR="00320AD8" w:rsidRPr="00841D84">
          <w:rPr>
            <w:rStyle w:val="Hyperlink"/>
            <w:sz w:val="22"/>
            <w:szCs w:val="22"/>
          </w:rPr>
          <w:t>1165r0</w:t>
        </w:r>
      </w:hyperlink>
      <w:r w:rsidR="00320AD8">
        <w:rPr>
          <w:color w:val="000000" w:themeColor="text1"/>
          <w:sz w:val="22"/>
          <w:szCs w:val="22"/>
        </w:rPr>
        <w:t xml:space="preserve"> Spectrum mask for puncturing                                              </w:t>
      </w:r>
      <w:proofErr w:type="spellStart"/>
      <w:r w:rsidR="00320AD8">
        <w:rPr>
          <w:color w:val="000000" w:themeColor="text1"/>
          <w:sz w:val="22"/>
          <w:szCs w:val="22"/>
        </w:rPr>
        <w:t>Xiaogang</w:t>
      </w:r>
      <w:proofErr w:type="spellEnd"/>
      <w:r w:rsidR="00320AD8">
        <w:rPr>
          <w:color w:val="000000" w:themeColor="text1"/>
          <w:sz w:val="22"/>
          <w:szCs w:val="22"/>
        </w:rPr>
        <w:t xml:space="preserve"> Chen</w:t>
      </w:r>
    </w:p>
    <w:p w14:paraId="657DF932" w14:textId="77777777" w:rsidR="00320AD8" w:rsidRPr="008F7634" w:rsidRDefault="00CE0E21" w:rsidP="00320AD8">
      <w:pPr>
        <w:pStyle w:val="ListParagraph"/>
        <w:numPr>
          <w:ilvl w:val="1"/>
          <w:numId w:val="5"/>
        </w:numPr>
        <w:rPr>
          <w:sz w:val="22"/>
          <w:szCs w:val="22"/>
        </w:rPr>
      </w:pPr>
      <w:hyperlink r:id="rId61" w:history="1">
        <w:r w:rsidR="00320AD8" w:rsidRPr="00B20E98">
          <w:rPr>
            <w:rStyle w:val="Hyperlink"/>
            <w:sz w:val="22"/>
            <w:szCs w:val="22"/>
          </w:rPr>
          <w:t>1180r0</w:t>
        </w:r>
      </w:hyperlink>
      <w:r w:rsidR="00320AD8">
        <w:rPr>
          <w:sz w:val="22"/>
          <w:szCs w:val="22"/>
        </w:rPr>
        <w:t xml:space="preserve"> Spectrum mask requirement for punctured Transmission.   </w:t>
      </w:r>
      <w:proofErr w:type="spellStart"/>
      <w:r w:rsidR="00320AD8">
        <w:rPr>
          <w:sz w:val="22"/>
          <w:szCs w:val="22"/>
        </w:rPr>
        <w:t>Wookbong</w:t>
      </w:r>
      <w:proofErr w:type="spellEnd"/>
      <w:r w:rsidR="00320AD8">
        <w:rPr>
          <w:sz w:val="22"/>
          <w:szCs w:val="22"/>
        </w:rPr>
        <w:t xml:space="preserve"> Lee</w:t>
      </w:r>
    </w:p>
    <w:p w14:paraId="2CCDEE0D" w14:textId="77777777" w:rsidR="00320AD8" w:rsidRDefault="00CE0E21" w:rsidP="00320AD8">
      <w:pPr>
        <w:pStyle w:val="ListParagraph"/>
        <w:numPr>
          <w:ilvl w:val="1"/>
          <w:numId w:val="5"/>
        </w:numPr>
        <w:rPr>
          <w:sz w:val="22"/>
          <w:szCs w:val="22"/>
        </w:rPr>
      </w:pPr>
      <w:hyperlink r:id="rId62" w:history="1">
        <w:r w:rsidR="00320AD8" w:rsidRPr="00DE53EB">
          <w:rPr>
            <w:rStyle w:val="Hyperlink"/>
            <w:sz w:val="22"/>
            <w:szCs w:val="22"/>
          </w:rPr>
          <w:t>1174r0</w:t>
        </w:r>
      </w:hyperlink>
      <w:r w:rsidR="00320AD8" w:rsidRPr="006707B7">
        <w:rPr>
          <w:sz w:val="22"/>
          <w:szCs w:val="22"/>
        </w:rPr>
        <w:t xml:space="preserve"> E-SIG Detection with Different Puncturing Patterns</w:t>
      </w:r>
      <w:proofErr w:type="gramStart"/>
      <w:r w:rsidR="00320AD8" w:rsidRPr="006707B7">
        <w:rPr>
          <w:sz w:val="22"/>
          <w:szCs w:val="22"/>
        </w:rPr>
        <w:tab/>
      </w:r>
      <w:r w:rsidR="00320AD8">
        <w:rPr>
          <w:sz w:val="22"/>
          <w:szCs w:val="22"/>
        </w:rPr>
        <w:t xml:space="preserve">  </w:t>
      </w:r>
      <w:proofErr w:type="spellStart"/>
      <w:r w:rsidR="00320AD8" w:rsidRPr="006707B7">
        <w:rPr>
          <w:sz w:val="22"/>
          <w:szCs w:val="22"/>
        </w:rPr>
        <w:t>Junghoon</w:t>
      </w:r>
      <w:proofErr w:type="spellEnd"/>
      <w:proofErr w:type="gramEnd"/>
      <w:r w:rsidR="00320AD8" w:rsidRPr="006707B7">
        <w:rPr>
          <w:sz w:val="22"/>
          <w:szCs w:val="22"/>
        </w:rPr>
        <w:t xml:space="preserve"> Suh</w:t>
      </w:r>
    </w:p>
    <w:p w14:paraId="73322F01" w14:textId="77777777" w:rsidR="00320AD8" w:rsidRDefault="00CE0E21" w:rsidP="00320AD8">
      <w:pPr>
        <w:pStyle w:val="ListParagraph"/>
        <w:numPr>
          <w:ilvl w:val="1"/>
          <w:numId w:val="5"/>
        </w:numPr>
        <w:rPr>
          <w:sz w:val="22"/>
          <w:szCs w:val="22"/>
        </w:rPr>
      </w:pPr>
      <w:hyperlink r:id="rId63" w:history="1">
        <w:r w:rsidR="00320AD8" w:rsidRPr="00DE5C2A">
          <w:rPr>
            <w:rStyle w:val="Hyperlink"/>
            <w:sz w:val="22"/>
            <w:szCs w:val="22"/>
          </w:rPr>
          <w:t>1191r0</w:t>
        </w:r>
      </w:hyperlink>
      <w:r w:rsidR="00320AD8">
        <w:rPr>
          <w:sz w:val="22"/>
          <w:szCs w:val="22"/>
        </w:rPr>
        <w:t xml:space="preserve"> DUP mode PAPR reduction                                                  Ron </w:t>
      </w:r>
      <w:proofErr w:type="spellStart"/>
      <w:r w:rsidR="00320AD8">
        <w:rPr>
          <w:sz w:val="22"/>
          <w:szCs w:val="22"/>
        </w:rPr>
        <w:t>Porat</w:t>
      </w:r>
      <w:proofErr w:type="spellEnd"/>
    </w:p>
    <w:p w14:paraId="674221BC" w14:textId="77777777" w:rsidR="00320AD8" w:rsidRDefault="00CE0E21" w:rsidP="00320AD8">
      <w:pPr>
        <w:pStyle w:val="ListParagraph"/>
        <w:numPr>
          <w:ilvl w:val="1"/>
          <w:numId w:val="5"/>
        </w:numPr>
        <w:rPr>
          <w:sz w:val="22"/>
          <w:szCs w:val="22"/>
        </w:rPr>
      </w:pPr>
      <w:hyperlink r:id="rId64" w:history="1">
        <w:r w:rsidR="00320AD8" w:rsidRPr="00FF1CF0">
          <w:rPr>
            <w:rStyle w:val="Hyperlink"/>
            <w:sz w:val="22"/>
            <w:szCs w:val="22"/>
          </w:rPr>
          <w:t>1178r0</w:t>
        </w:r>
      </w:hyperlink>
      <w:r w:rsidR="00320AD8" w:rsidRPr="00FF1CF0">
        <w:rPr>
          <w:sz w:val="22"/>
          <w:szCs w:val="22"/>
        </w:rPr>
        <w:t xml:space="preserve"> Discussions on MU-MIMO </w:t>
      </w:r>
      <w:proofErr w:type="spellStart"/>
      <w:r w:rsidR="00320AD8" w:rsidRPr="00FF1CF0">
        <w:rPr>
          <w:sz w:val="22"/>
          <w:szCs w:val="22"/>
        </w:rPr>
        <w:t>Signaling</w:t>
      </w:r>
      <w:proofErr w:type="spellEnd"/>
      <w:r w:rsidR="00320AD8" w:rsidRPr="00FF1CF0">
        <w:rPr>
          <w:sz w:val="22"/>
          <w:szCs w:val="22"/>
        </w:rPr>
        <w:tab/>
      </w:r>
      <w:r w:rsidR="00320AD8">
        <w:rPr>
          <w:sz w:val="22"/>
          <w:szCs w:val="22"/>
        </w:rPr>
        <w:tab/>
      </w:r>
      <w:r w:rsidR="00320AD8">
        <w:rPr>
          <w:sz w:val="22"/>
          <w:szCs w:val="22"/>
        </w:rPr>
        <w:tab/>
        <w:t xml:space="preserve">   </w:t>
      </w:r>
      <w:proofErr w:type="spellStart"/>
      <w:r w:rsidR="00320AD8" w:rsidRPr="00FF1CF0">
        <w:rPr>
          <w:sz w:val="22"/>
          <w:szCs w:val="22"/>
        </w:rPr>
        <w:t>Mengshi</w:t>
      </w:r>
      <w:proofErr w:type="spellEnd"/>
      <w:r w:rsidR="00320AD8" w:rsidRPr="00FF1CF0">
        <w:rPr>
          <w:sz w:val="22"/>
          <w:szCs w:val="22"/>
        </w:rPr>
        <w:t xml:space="preserve"> Hu</w:t>
      </w:r>
    </w:p>
    <w:p w14:paraId="34E29C4E" w14:textId="6F152A8C" w:rsidR="00367A94" w:rsidRPr="008259C6" w:rsidRDefault="00CE0E21" w:rsidP="00320AD8">
      <w:pPr>
        <w:pStyle w:val="ListParagraph"/>
        <w:ind w:left="1440"/>
        <w:rPr>
          <w:sz w:val="22"/>
          <w:szCs w:val="22"/>
        </w:rPr>
      </w:pPr>
      <w:hyperlink r:id="rId65" w:history="1">
        <w:r w:rsidR="00320AD8" w:rsidRPr="00051476">
          <w:rPr>
            <w:rStyle w:val="Hyperlink"/>
            <w:sz w:val="22"/>
            <w:szCs w:val="22"/>
          </w:rPr>
          <w:t>1180r0</w:t>
        </w:r>
      </w:hyperlink>
      <w:r w:rsidR="00320AD8" w:rsidRPr="004C2B1F">
        <w:rPr>
          <w:sz w:val="22"/>
          <w:szCs w:val="22"/>
        </w:rPr>
        <w:t xml:space="preserve"> Spectrum Mask Requirement for Punctured Transmission</w:t>
      </w:r>
      <w:r w:rsidR="00320AD8" w:rsidRPr="004C2B1F">
        <w:rPr>
          <w:sz w:val="22"/>
          <w:szCs w:val="22"/>
        </w:rPr>
        <w:tab/>
      </w:r>
      <w:r w:rsidR="00320AD8">
        <w:rPr>
          <w:sz w:val="22"/>
          <w:szCs w:val="22"/>
        </w:rPr>
        <w:t xml:space="preserve">   </w:t>
      </w:r>
      <w:proofErr w:type="spellStart"/>
      <w:r w:rsidR="00320AD8" w:rsidRPr="004C2B1F">
        <w:rPr>
          <w:sz w:val="22"/>
          <w:szCs w:val="22"/>
        </w:rPr>
        <w:t>Wook</w:t>
      </w:r>
      <w:proofErr w:type="spellEnd"/>
      <w:r w:rsidR="00320AD8" w:rsidRPr="004C2B1F">
        <w:rPr>
          <w:sz w:val="22"/>
          <w:szCs w:val="22"/>
        </w:rPr>
        <w:t xml:space="preserve"> Bong Lee</w:t>
      </w:r>
    </w:p>
    <w:p w14:paraId="74932F0E" w14:textId="77777777" w:rsidR="00367A94" w:rsidRPr="00E87605" w:rsidRDefault="00367A94" w:rsidP="00367A94">
      <w:pPr>
        <w:pStyle w:val="ListParagraph"/>
        <w:ind w:left="1440"/>
        <w:rPr>
          <w:sz w:val="22"/>
          <w:szCs w:val="22"/>
        </w:rPr>
      </w:pPr>
    </w:p>
    <w:p w14:paraId="4D811A4E" w14:textId="77777777" w:rsidR="00367A94" w:rsidRPr="00B70672" w:rsidRDefault="00367A94" w:rsidP="0077393B">
      <w:pPr>
        <w:numPr>
          <w:ilvl w:val="0"/>
          <w:numId w:val="6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xml:space="preserve">) or the Chair himself. </w:t>
      </w:r>
    </w:p>
    <w:p w14:paraId="6CDB03AA" w14:textId="7CC42110" w:rsidR="00367A94" w:rsidRDefault="00367A94" w:rsidP="00367A94">
      <w:pPr>
        <w:rPr>
          <w:szCs w:val="22"/>
        </w:rPr>
      </w:pPr>
    </w:p>
    <w:p w14:paraId="0B354EDD" w14:textId="77777777" w:rsidR="00270B37" w:rsidRDefault="00270B37" w:rsidP="00367A94">
      <w:pPr>
        <w:rPr>
          <w:szCs w:val="22"/>
        </w:rPr>
      </w:pPr>
    </w:p>
    <w:p w14:paraId="29288F17" w14:textId="77777777" w:rsidR="00367A94" w:rsidRDefault="00367A94" w:rsidP="00367A94">
      <w:pPr>
        <w:rPr>
          <w:szCs w:val="22"/>
        </w:rPr>
      </w:pPr>
    </w:p>
    <w:p w14:paraId="1406226D" w14:textId="77777777" w:rsidR="00367A94" w:rsidRPr="0039540D" w:rsidRDefault="00367A94" w:rsidP="00367A94">
      <w:pPr>
        <w:rPr>
          <w:b/>
          <w:sz w:val="28"/>
          <w:szCs w:val="28"/>
        </w:rPr>
      </w:pPr>
      <w:r w:rsidRPr="0039540D">
        <w:rPr>
          <w:b/>
          <w:sz w:val="28"/>
          <w:szCs w:val="28"/>
        </w:rPr>
        <w:t>Attendance</w:t>
      </w:r>
    </w:p>
    <w:p w14:paraId="4A63647F" w14:textId="77777777" w:rsidR="00367A94" w:rsidRDefault="00367A94" w:rsidP="00367A94">
      <w:pPr>
        <w:rPr>
          <w:szCs w:val="22"/>
        </w:rPr>
      </w:pPr>
      <w:r>
        <w:rPr>
          <w:szCs w:val="22"/>
        </w:rPr>
        <w:t>The following people recorded their attendance for this call:</w:t>
      </w:r>
    </w:p>
    <w:p w14:paraId="37C394FA" w14:textId="77777777" w:rsidR="00367A94" w:rsidRDefault="00367A94" w:rsidP="00367A94"/>
    <w:tbl>
      <w:tblPr>
        <w:tblW w:w="9560" w:type="dxa"/>
        <w:tblCellMar>
          <w:left w:w="0" w:type="dxa"/>
          <w:right w:w="0" w:type="dxa"/>
        </w:tblCellMar>
        <w:tblLook w:val="04A0" w:firstRow="1" w:lastRow="0" w:firstColumn="1" w:lastColumn="0" w:noHBand="0" w:noVBand="1"/>
      </w:tblPr>
      <w:tblGrid>
        <w:gridCol w:w="1086"/>
        <w:gridCol w:w="468"/>
        <w:gridCol w:w="2626"/>
        <w:gridCol w:w="5380"/>
      </w:tblGrid>
      <w:tr w:rsidR="00220A6B" w14:paraId="30646873"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9503FF"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9C71E68"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16E674A5" w14:textId="77777777" w:rsidR="00220A6B" w:rsidRDefault="00220A6B">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221590E5" w14:textId="77777777" w:rsidR="00220A6B" w:rsidRDefault="00220A6B">
            <w:pPr>
              <w:rPr>
                <w:rFonts w:ascii="Calibri" w:hAnsi="Calibri" w:cs="Calibri"/>
                <w:color w:val="000000"/>
                <w:sz w:val="22"/>
                <w:szCs w:val="22"/>
              </w:rPr>
            </w:pPr>
            <w:r>
              <w:rPr>
                <w:rFonts w:ascii="Calibri" w:hAnsi="Calibri" w:cs="Calibri"/>
                <w:color w:val="000000"/>
                <w:sz w:val="22"/>
                <w:szCs w:val="22"/>
              </w:rPr>
              <w:t>MediaTek Inc.</w:t>
            </w:r>
          </w:p>
        </w:tc>
      </w:tr>
      <w:tr w:rsidR="00220A6B" w14:paraId="791AEA9C"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7D3A7"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4F7946"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5DEC3078" w14:textId="77777777" w:rsidR="00220A6B" w:rsidRDefault="00220A6B">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490C54B8" w14:textId="77777777" w:rsidR="00220A6B" w:rsidRDefault="00220A6B">
            <w:pPr>
              <w:rPr>
                <w:rFonts w:ascii="Calibri" w:hAnsi="Calibri" w:cs="Calibri"/>
                <w:color w:val="000000"/>
                <w:sz w:val="22"/>
                <w:szCs w:val="22"/>
              </w:rPr>
            </w:pPr>
            <w:r>
              <w:rPr>
                <w:rFonts w:ascii="Calibri" w:hAnsi="Calibri" w:cs="Calibri"/>
                <w:color w:val="000000"/>
                <w:sz w:val="22"/>
                <w:szCs w:val="22"/>
              </w:rPr>
              <w:t>NXP Semiconductors</w:t>
            </w:r>
          </w:p>
        </w:tc>
      </w:tr>
      <w:tr w:rsidR="00220A6B" w14:paraId="64F06FCC"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A765B9"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F63835"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48D72677" w14:textId="77777777" w:rsidR="00220A6B" w:rsidRDefault="00220A6B">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00EB7B93" w14:textId="77777777" w:rsidR="00220A6B" w:rsidRDefault="00220A6B">
            <w:pPr>
              <w:rPr>
                <w:rFonts w:ascii="Calibri" w:hAnsi="Calibri" w:cs="Calibri"/>
                <w:color w:val="000000"/>
                <w:sz w:val="22"/>
                <w:szCs w:val="22"/>
              </w:rPr>
            </w:pPr>
            <w:r>
              <w:rPr>
                <w:rFonts w:ascii="Calibri" w:hAnsi="Calibri" w:cs="Calibri"/>
                <w:color w:val="000000"/>
                <w:sz w:val="22"/>
                <w:szCs w:val="22"/>
              </w:rPr>
              <w:t>NXP Semiconductors</w:t>
            </w:r>
          </w:p>
        </w:tc>
      </w:tr>
      <w:tr w:rsidR="00220A6B" w14:paraId="340E4337"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FDC431"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5C845D"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784EA14C" w14:textId="77777777" w:rsidR="00220A6B" w:rsidRDefault="00220A6B">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B8EE5AE" w14:textId="77777777" w:rsidR="00220A6B" w:rsidRDefault="00220A6B">
            <w:pPr>
              <w:rPr>
                <w:rFonts w:ascii="Calibri" w:hAnsi="Calibri" w:cs="Calibri"/>
                <w:color w:val="000000"/>
                <w:sz w:val="22"/>
                <w:szCs w:val="22"/>
              </w:rPr>
            </w:pPr>
            <w:r>
              <w:rPr>
                <w:rFonts w:ascii="Calibri" w:hAnsi="Calibri" w:cs="Calibri"/>
                <w:color w:val="000000"/>
                <w:sz w:val="22"/>
                <w:szCs w:val="22"/>
              </w:rPr>
              <w:t>LG ELECTRONICS</w:t>
            </w:r>
          </w:p>
        </w:tc>
      </w:tr>
      <w:tr w:rsidR="00220A6B" w14:paraId="731AABDF"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356A53"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3CC7B8"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14C6C852" w14:textId="77777777" w:rsidR="00220A6B" w:rsidRDefault="00220A6B">
            <w:pPr>
              <w:rPr>
                <w:rFonts w:ascii="Calibri" w:hAnsi="Calibri" w:cs="Calibri"/>
                <w:color w:val="000000"/>
                <w:sz w:val="22"/>
                <w:szCs w:val="22"/>
              </w:rPr>
            </w:pPr>
            <w:r>
              <w:rPr>
                <w:rFonts w:ascii="Calibri" w:hAnsi="Calibri" w:cs="Calibri"/>
                <w:color w:val="000000"/>
                <w:sz w:val="22"/>
                <w:szCs w:val="22"/>
              </w:rPr>
              <w:t xml:space="preserve">Choo, </w:t>
            </w:r>
            <w:proofErr w:type="spellStart"/>
            <w:r>
              <w:rPr>
                <w:rFonts w:ascii="Calibri" w:hAnsi="Calibri" w:cs="Calibri"/>
                <w:color w:val="000000"/>
                <w:sz w:val="22"/>
                <w:szCs w:val="22"/>
              </w:rPr>
              <w:t>Seungho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8FFA99D" w14:textId="77777777" w:rsidR="00220A6B" w:rsidRDefault="00220A6B">
            <w:pPr>
              <w:rPr>
                <w:rFonts w:ascii="Calibri" w:hAnsi="Calibri" w:cs="Calibri"/>
                <w:color w:val="000000"/>
                <w:sz w:val="22"/>
                <w:szCs w:val="22"/>
              </w:rPr>
            </w:pPr>
            <w:proofErr w:type="spellStart"/>
            <w:r>
              <w:rPr>
                <w:rFonts w:ascii="Calibri" w:hAnsi="Calibri" w:cs="Calibri"/>
                <w:color w:val="000000"/>
                <w:sz w:val="22"/>
                <w:szCs w:val="22"/>
              </w:rPr>
              <w:t>Senscomm</w:t>
            </w:r>
            <w:proofErr w:type="spellEnd"/>
            <w:r>
              <w:rPr>
                <w:rFonts w:ascii="Calibri" w:hAnsi="Calibri" w:cs="Calibri"/>
                <w:color w:val="000000"/>
                <w:sz w:val="22"/>
                <w:szCs w:val="22"/>
              </w:rPr>
              <w:t xml:space="preserve"> Semiconductor Co., Ltd.</w:t>
            </w:r>
          </w:p>
        </w:tc>
      </w:tr>
      <w:tr w:rsidR="00220A6B" w14:paraId="55655C0D"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4080EC"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9EC1C5"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1F7C427D" w14:textId="77777777" w:rsidR="00220A6B" w:rsidRDefault="00220A6B">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7D0F776C" w14:textId="77777777" w:rsidR="00220A6B" w:rsidRDefault="00220A6B">
            <w:pPr>
              <w:rPr>
                <w:rFonts w:ascii="Calibri" w:hAnsi="Calibri" w:cs="Calibri"/>
                <w:color w:val="000000"/>
                <w:sz w:val="22"/>
                <w:szCs w:val="22"/>
              </w:rPr>
            </w:pPr>
            <w:r>
              <w:rPr>
                <w:rFonts w:ascii="Calibri" w:hAnsi="Calibri" w:cs="Calibri"/>
                <w:color w:val="000000"/>
                <w:sz w:val="22"/>
                <w:szCs w:val="22"/>
              </w:rPr>
              <w:t>LG ELECTRONICS</w:t>
            </w:r>
          </w:p>
        </w:tc>
      </w:tr>
      <w:tr w:rsidR="00220A6B" w14:paraId="68786806"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893544"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6CD43AD"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2BAA12C0" w14:textId="77777777" w:rsidR="00220A6B" w:rsidRDefault="00220A6B">
            <w:pPr>
              <w:rPr>
                <w:rFonts w:ascii="Calibri" w:hAnsi="Calibri" w:cs="Calibri"/>
                <w:color w:val="000000"/>
                <w:sz w:val="22"/>
                <w:szCs w:val="22"/>
              </w:rPr>
            </w:pPr>
            <w:r>
              <w:rPr>
                <w:rFonts w:ascii="Calibri" w:hAnsi="Calibri" w:cs="Calibri"/>
                <w:color w:val="000000"/>
                <w:sz w:val="22"/>
                <w:szCs w:val="22"/>
              </w:rPr>
              <w:t xml:space="preserve">de </w:t>
            </w:r>
            <w:proofErr w:type="spellStart"/>
            <w:r>
              <w:rPr>
                <w:rFonts w:ascii="Calibri" w:hAnsi="Calibri" w:cs="Calibri"/>
                <w:color w:val="000000"/>
                <w:sz w:val="22"/>
                <w:szCs w:val="22"/>
              </w:rPr>
              <w:t>Vegt</w:t>
            </w:r>
            <w:proofErr w:type="spellEnd"/>
            <w:r>
              <w:rPr>
                <w:rFonts w:ascii="Calibri" w:hAnsi="Calibri" w:cs="Calibri"/>
                <w:color w:val="000000"/>
                <w:sz w:val="22"/>
                <w:szCs w:val="22"/>
              </w:rPr>
              <w:t>, Rolf</w:t>
            </w:r>
          </w:p>
        </w:tc>
        <w:tc>
          <w:tcPr>
            <w:tcW w:w="0" w:type="auto"/>
            <w:tcBorders>
              <w:top w:val="nil"/>
              <w:left w:val="nil"/>
              <w:bottom w:val="nil"/>
              <w:right w:val="nil"/>
            </w:tcBorders>
            <w:noWrap/>
            <w:tcMar>
              <w:top w:w="15" w:type="dxa"/>
              <w:left w:w="15" w:type="dxa"/>
              <w:bottom w:w="0" w:type="dxa"/>
              <w:right w:w="15" w:type="dxa"/>
            </w:tcMar>
            <w:vAlign w:val="bottom"/>
            <w:hideMark/>
          </w:tcPr>
          <w:p w14:paraId="369E0D7E" w14:textId="77777777" w:rsidR="00220A6B" w:rsidRDefault="00220A6B">
            <w:pPr>
              <w:rPr>
                <w:rFonts w:ascii="Calibri" w:hAnsi="Calibri" w:cs="Calibri"/>
                <w:color w:val="000000"/>
                <w:sz w:val="22"/>
                <w:szCs w:val="22"/>
              </w:rPr>
            </w:pPr>
            <w:r>
              <w:rPr>
                <w:rFonts w:ascii="Calibri" w:hAnsi="Calibri" w:cs="Calibri"/>
                <w:color w:val="000000"/>
                <w:sz w:val="22"/>
                <w:szCs w:val="22"/>
              </w:rPr>
              <w:t>Qualcomm Incorporated</w:t>
            </w:r>
          </w:p>
        </w:tc>
      </w:tr>
      <w:tr w:rsidR="00220A6B" w14:paraId="156697D6"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3B926E"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E6D8782"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4AF488AD" w14:textId="77777777" w:rsidR="00220A6B" w:rsidRDefault="00220A6B">
            <w:pPr>
              <w:rPr>
                <w:rFonts w:ascii="Calibri" w:hAnsi="Calibri" w:cs="Calibri"/>
                <w:color w:val="000000"/>
                <w:sz w:val="22"/>
                <w:szCs w:val="22"/>
              </w:rPr>
            </w:pPr>
            <w:proofErr w:type="spellStart"/>
            <w:r>
              <w:rPr>
                <w:rFonts w:ascii="Calibri" w:hAnsi="Calibri" w:cs="Calibri"/>
                <w:color w:val="000000"/>
                <w:sz w:val="22"/>
                <w:szCs w:val="22"/>
              </w:rPr>
              <w:t>Dogukan</w:t>
            </w:r>
            <w:proofErr w:type="spellEnd"/>
            <w:r>
              <w:rPr>
                <w:rFonts w:ascii="Calibri" w:hAnsi="Calibri" w:cs="Calibri"/>
                <w:color w:val="000000"/>
                <w:sz w:val="22"/>
                <w:szCs w:val="22"/>
              </w:rPr>
              <w:t>, Ali</w:t>
            </w:r>
          </w:p>
        </w:tc>
        <w:tc>
          <w:tcPr>
            <w:tcW w:w="0" w:type="auto"/>
            <w:tcBorders>
              <w:top w:val="nil"/>
              <w:left w:val="nil"/>
              <w:bottom w:val="nil"/>
              <w:right w:val="nil"/>
            </w:tcBorders>
            <w:noWrap/>
            <w:tcMar>
              <w:top w:w="15" w:type="dxa"/>
              <w:left w:w="15" w:type="dxa"/>
              <w:bottom w:w="0" w:type="dxa"/>
              <w:right w:w="15" w:type="dxa"/>
            </w:tcMar>
            <w:vAlign w:val="bottom"/>
            <w:hideMark/>
          </w:tcPr>
          <w:p w14:paraId="222C37D4" w14:textId="77777777" w:rsidR="00220A6B" w:rsidRDefault="00220A6B">
            <w:pPr>
              <w:rPr>
                <w:rFonts w:ascii="Calibri" w:hAnsi="Calibri" w:cs="Calibri"/>
                <w:color w:val="000000"/>
                <w:sz w:val="22"/>
                <w:szCs w:val="22"/>
              </w:rPr>
            </w:pPr>
            <w:proofErr w:type="spellStart"/>
            <w:r>
              <w:rPr>
                <w:rFonts w:ascii="Calibri" w:hAnsi="Calibri" w:cs="Calibri"/>
                <w:color w:val="000000"/>
                <w:sz w:val="22"/>
                <w:szCs w:val="22"/>
              </w:rPr>
              <w:t>Vestel</w:t>
            </w:r>
            <w:proofErr w:type="spellEnd"/>
          </w:p>
        </w:tc>
      </w:tr>
      <w:tr w:rsidR="00220A6B" w14:paraId="11662A48"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DB9BBA"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2F1DDC6"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23D5DF68" w14:textId="77777777" w:rsidR="00220A6B" w:rsidRDefault="00220A6B">
            <w:pPr>
              <w:rPr>
                <w:rFonts w:ascii="Calibri" w:hAnsi="Calibri" w:cs="Calibri"/>
                <w:color w:val="000000"/>
                <w:sz w:val="22"/>
                <w:szCs w:val="22"/>
              </w:rPr>
            </w:pPr>
            <w:proofErr w:type="spellStart"/>
            <w:r>
              <w:rPr>
                <w:rFonts w:ascii="Calibri" w:hAnsi="Calibri" w:cs="Calibri"/>
                <w:color w:val="000000"/>
                <w:sz w:val="22"/>
                <w:szCs w:val="22"/>
              </w:rPr>
              <w:t>Doostnejad</w:t>
            </w:r>
            <w:proofErr w:type="spellEnd"/>
            <w:r>
              <w:rPr>
                <w:rFonts w:ascii="Calibri" w:hAnsi="Calibri" w:cs="Calibri"/>
                <w:color w:val="000000"/>
                <w:sz w:val="22"/>
                <w:szCs w:val="22"/>
              </w:rPr>
              <w:t>, Roya</w:t>
            </w:r>
          </w:p>
        </w:tc>
        <w:tc>
          <w:tcPr>
            <w:tcW w:w="0" w:type="auto"/>
            <w:tcBorders>
              <w:top w:val="nil"/>
              <w:left w:val="nil"/>
              <w:bottom w:val="nil"/>
              <w:right w:val="nil"/>
            </w:tcBorders>
            <w:noWrap/>
            <w:tcMar>
              <w:top w:w="15" w:type="dxa"/>
              <w:left w:w="15" w:type="dxa"/>
              <w:bottom w:w="0" w:type="dxa"/>
              <w:right w:w="15" w:type="dxa"/>
            </w:tcMar>
            <w:vAlign w:val="bottom"/>
            <w:hideMark/>
          </w:tcPr>
          <w:p w14:paraId="5EE85087" w14:textId="77777777" w:rsidR="00220A6B" w:rsidRDefault="00220A6B">
            <w:pPr>
              <w:rPr>
                <w:rFonts w:ascii="Calibri" w:hAnsi="Calibri" w:cs="Calibri"/>
                <w:color w:val="000000"/>
                <w:sz w:val="22"/>
                <w:szCs w:val="22"/>
              </w:rPr>
            </w:pPr>
            <w:r>
              <w:rPr>
                <w:rFonts w:ascii="Calibri" w:hAnsi="Calibri" w:cs="Calibri"/>
                <w:color w:val="000000"/>
                <w:sz w:val="22"/>
                <w:szCs w:val="22"/>
              </w:rPr>
              <w:t>Intel Corporation</w:t>
            </w:r>
          </w:p>
        </w:tc>
      </w:tr>
      <w:tr w:rsidR="00220A6B" w14:paraId="4C60E37F"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70BA77"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AE2472"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65B9129D" w14:textId="77777777" w:rsidR="00220A6B" w:rsidRDefault="00220A6B">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80BEBC7" w14:textId="77777777" w:rsidR="00220A6B" w:rsidRDefault="00220A6B">
            <w:pPr>
              <w:rPr>
                <w:rFonts w:ascii="Calibri" w:hAnsi="Calibri" w:cs="Calibri"/>
                <w:color w:val="000000"/>
                <w:sz w:val="22"/>
                <w:szCs w:val="22"/>
              </w:rPr>
            </w:pPr>
            <w:r>
              <w:rPr>
                <w:rFonts w:ascii="Calibri" w:hAnsi="Calibri" w:cs="Calibri"/>
                <w:color w:val="000000"/>
                <w:sz w:val="22"/>
                <w:szCs w:val="22"/>
              </w:rPr>
              <w:t>MediaTek Inc.</w:t>
            </w:r>
          </w:p>
        </w:tc>
      </w:tr>
      <w:tr w:rsidR="00220A6B" w14:paraId="6F2BF9F9"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044D70"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C1B9469"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19194801" w14:textId="77777777" w:rsidR="00220A6B" w:rsidRDefault="00220A6B">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9EC0941" w14:textId="77777777" w:rsidR="00220A6B" w:rsidRDefault="00220A6B">
            <w:pPr>
              <w:rPr>
                <w:rFonts w:ascii="Calibri" w:hAnsi="Calibri" w:cs="Calibri"/>
                <w:color w:val="000000"/>
                <w:sz w:val="22"/>
                <w:szCs w:val="22"/>
              </w:rPr>
            </w:pPr>
            <w:r>
              <w:rPr>
                <w:rFonts w:ascii="Calibri" w:hAnsi="Calibri" w:cs="Calibri"/>
                <w:color w:val="000000"/>
                <w:sz w:val="22"/>
                <w:szCs w:val="22"/>
              </w:rPr>
              <w:t>MediaTek Inc.</w:t>
            </w:r>
          </w:p>
        </w:tc>
      </w:tr>
      <w:tr w:rsidR="00220A6B" w14:paraId="41045D2E"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21ACF0"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F420D1"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6B9BE384" w14:textId="77777777" w:rsidR="00220A6B" w:rsidRDefault="00220A6B">
            <w:pPr>
              <w:rPr>
                <w:rFonts w:ascii="Calibri" w:hAnsi="Calibri" w:cs="Calibri"/>
                <w:color w:val="000000"/>
                <w:sz w:val="22"/>
                <w:szCs w:val="22"/>
              </w:rPr>
            </w:pPr>
            <w:proofErr w:type="spellStart"/>
            <w:r>
              <w:rPr>
                <w:rFonts w:ascii="Calibri" w:hAnsi="Calibri" w:cs="Calibri"/>
                <w:color w:val="000000"/>
                <w:sz w:val="22"/>
                <w:szCs w:val="22"/>
              </w:rPr>
              <w:t>Grandhe</w:t>
            </w:r>
            <w:proofErr w:type="spellEnd"/>
            <w:r>
              <w:rPr>
                <w:rFonts w:ascii="Calibri" w:hAnsi="Calibri" w:cs="Calibri"/>
                <w:color w:val="000000"/>
                <w:sz w:val="22"/>
                <w:szCs w:val="22"/>
              </w:rPr>
              <w:t>,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567426E1" w14:textId="77777777" w:rsidR="00220A6B" w:rsidRDefault="00220A6B">
            <w:pPr>
              <w:rPr>
                <w:rFonts w:ascii="Calibri" w:hAnsi="Calibri" w:cs="Calibri"/>
                <w:color w:val="000000"/>
                <w:sz w:val="22"/>
                <w:szCs w:val="22"/>
              </w:rPr>
            </w:pPr>
            <w:r>
              <w:rPr>
                <w:rFonts w:ascii="Calibri" w:hAnsi="Calibri" w:cs="Calibri"/>
                <w:color w:val="000000"/>
                <w:sz w:val="22"/>
                <w:szCs w:val="22"/>
              </w:rPr>
              <w:t>NXP Semiconductors</w:t>
            </w:r>
          </w:p>
        </w:tc>
      </w:tr>
      <w:tr w:rsidR="00220A6B" w14:paraId="4268C404"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778693"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7729F94"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5360B300" w14:textId="77777777" w:rsidR="00220A6B" w:rsidRDefault="00220A6B">
            <w:pPr>
              <w:rPr>
                <w:rFonts w:ascii="Calibri" w:hAnsi="Calibri" w:cs="Calibri"/>
                <w:color w:val="000000"/>
                <w:sz w:val="22"/>
                <w:szCs w:val="22"/>
              </w:rPr>
            </w:pPr>
            <w:proofErr w:type="spellStart"/>
            <w:r>
              <w:rPr>
                <w:rFonts w:ascii="Calibri" w:hAnsi="Calibri" w:cs="Calibri"/>
                <w:color w:val="000000"/>
                <w:sz w:val="22"/>
                <w:szCs w:val="22"/>
              </w:rPr>
              <w:t>Hervieu</w:t>
            </w:r>
            <w:proofErr w:type="spellEnd"/>
            <w:r>
              <w:rPr>
                <w:rFonts w:ascii="Calibri" w:hAnsi="Calibri" w:cs="Calibri"/>
                <w:color w:val="000000"/>
                <w:sz w:val="22"/>
                <w:szCs w:val="22"/>
              </w:rPr>
              <w:t>, Lili</w:t>
            </w:r>
          </w:p>
        </w:tc>
        <w:tc>
          <w:tcPr>
            <w:tcW w:w="0" w:type="auto"/>
            <w:tcBorders>
              <w:top w:val="nil"/>
              <w:left w:val="nil"/>
              <w:bottom w:val="nil"/>
              <w:right w:val="nil"/>
            </w:tcBorders>
            <w:noWrap/>
            <w:tcMar>
              <w:top w:w="15" w:type="dxa"/>
              <w:left w:w="15" w:type="dxa"/>
              <w:bottom w:w="0" w:type="dxa"/>
              <w:right w:w="15" w:type="dxa"/>
            </w:tcMar>
            <w:vAlign w:val="bottom"/>
            <w:hideMark/>
          </w:tcPr>
          <w:p w14:paraId="3FBFF6B8" w14:textId="77777777" w:rsidR="00220A6B" w:rsidRDefault="00220A6B">
            <w:pPr>
              <w:rPr>
                <w:rFonts w:ascii="Calibri" w:hAnsi="Calibri" w:cs="Calibri"/>
                <w:color w:val="000000"/>
                <w:sz w:val="22"/>
                <w:szCs w:val="22"/>
              </w:rPr>
            </w:pPr>
            <w:r>
              <w:rPr>
                <w:rFonts w:ascii="Calibri" w:hAnsi="Calibri" w:cs="Calibri"/>
                <w:color w:val="000000"/>
                <w:sz w:val="22"/>
                <w:szCs w:val="22"/>
              </w:rPr>
              <w:t>Cable Television Laboratories Inc. (</w:t>
            </w:r>
            <w:proofErr w:type="spellStart"/>
            <w:r>
              <w:rPr>
                <w:rFonts w:ascii="Calibri" w:hAnsi="Calibri" w:cs="Calibri"/>
                <w:color w:val="000000"/>
                <w:sz w:val="22"/>
                <w:szCs w:val="22"/>
              </w:rPr>
              <w:t>CableLabs</w:t>
            </w:r>
            <w:proofErr w:type="spellEnd"/>
            <w:r>
              <w:rPr>
                <w:rFonts w:ascii="Calibri" w:hAnsi="Calibri" w:cs="Calibri"/>
                <w:color w:val="000000"/>
                <w:sz w:val="22"/>
                <w:szCs w:val="22"/>
              </w:rPr>
              <w:t>)</w:t>
            </w:r>
          </w:p>
        </w:tc>
      </w:tr>
      <w:tr w:rsidR="00220A6B" w14:paraId="539CDA58"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498C2"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4D51302"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1D4706F9" w14:textId="77777777" w:rsidR="00220A6B" w:rsidRDefault="00220A6B">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8E350BA" w14:textId="77777777" w:rsidR="00220A6B" w:rsidRDefault="00220A6B">
            <w:pPr>
              <w:rPr>
                <w:rFonts w:ascii="Calibri" w:hAnsi="Calibri" w:cs="Calibri"/>
                <w:color w:val="000000"/>
                <w:sz w:val="22"/>
                <w:szCs w:val="22"/>
              </w:rPr>
            </w:pPr>
            <w:r>
              <w:rPr>
                <w:rFonts w:ascii="Calibri" w:hAnsi="Calibri" w:cs="Calibri"/>
                <w:color w:val="000000"/>
                <w:sz w:val="22"/>
                <w:szCs w:val="22"/>
              </w:rPr>
              <w:t>MediaTek Inc.</w:t>
            </w:r>
          </w:p>
        </w:tc>
      </w:tr>
      <w:tr w:rsidR="00220A6B" w14:paraId="62109811"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713597"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921B09A"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4C81007A" w14:textId="77777777" w:rsidR="00220A6B" w:rsidRDefault="00220A6B">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BFC1DD1" w14:textId="77777777" w:rsidR="00220A6B" w:rsidRDefault="00220A6B">
            <w:pPr>
              <w:rPr>
                <w:rFonts w:ascii="Calibri" w:hAnsi="Calibri" w:cs="Calibri"/>
                <w:color w:val="000000"/>
                <w:sz w:val="22"/>
                <w:szCs w:val="22"/>
              </w:rPr>
            </w:pPr>
            <w:r>
              <w:rPr>
                <w:rFonts w:ascii="Calibri" w:hAnsi="Calibri" w:cs="Calibri"/>
                <w:color w:val="000000"/>
                <w:sz w:val="22"/>
                <w:szCs w:val="22"/>
              </w:rPr>
              <w:t>HUAWEI</w:t>
            </w:r>
          </w:p>
        </w:tc>
      </w:tr>
      <w:tr w:rsidR="00220A6B" w14:paraId="3BCD254B"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A6A668"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14AC2A4"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0C19E5C6" w14:textId="77777777" w:rsidR="00220A6B" w:rsidRDefault="00220A6B">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8908863" w14:textId="77777777" w:rsidR="00220A6B" w:rsidRDefault="00220A6B">
            <w:pPr>
              <w:rPr>
                <w:rFonts w:ascii="Calibri" w:hAnsi="Calibri" w:cs="Calibri"/>
                <w:color w:val="000000"/>
                <w:sz w:val="22"/>
                <w:szCs w:val="22"/>
              </w:rPr>
            </w:pPr>
            <w:r>
              <w:rPr>
                <w:rFonts w:ascii="Calibri" w:hAnsi="Calibri" w:cs="Calibri"/>
                <w:color w:val="000000"/>
                <w:sz w:val="22"/>
                <w:szCs w:val="22"/>
              </w:rPr>
              <w:t>Panasonic Asia Pacific Pte Ltd.</w:t>
            </w:r>
          </w:p>
        </w:tc>
      </w:tr>
      <w:tr w:rsidR="00220A6B" w14:paraId="3BA151E0"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1C743B"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6A3C7F0"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543A071F" w14:textId="77777777" w:rsidR="00220A6B" w:rsidRDefault="00220A6B">
            <w:pPr>
              <w:rPr>
                <w:rFonts w:ascii="Calibri" w:hAnsi="Calibri" w:cs="Calibri"/>
                <w:color w:val="000000"/>
                <w:sz w:val="22"/>
                <w:szCs w:val="22"/>
              </w:rPr>
            </w:pPr>
            <w:r>
              <w:rPr>
                <w:rFonts w:ascii="Calibri" w:hAnsi="Calibri" w:cs="Calibri"/>
                <w:color w:val="000000"/>
                <w:sz w:val="22"/>
                <w:szCs w:val="22"/>
              </w:rPr>
              <w:t xml:space="preserve">Jeon,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1300E4C" w14:textId="77777777" w:rsidR="00220A6B" w:rsidRDefault="00220A6B">
            <w:pPr>
              <w:rPr>
                <w:rFonts w:ascii="Calibri" w:hAnsi="Calibri" w:cs="Calibri"/>
                <w:color w:val="000000"/>
                <w:sz w:val="22"/>
                <w:szCs w:val="22"/>
              </w:rPr>
            </w:pPr>
            <w:r>
              <w:rPr>
                <w:rFonts w:ascii="Calibri" w:hAnsi="Calibri" w:cs="Calibri"/>
                <w:color w:val="000000"/>
                <w:sz w:val="22"/>
                <w:szCs w:val="22"/>
              </w:rPr>
              <w:t>SAMSUNG ELECTRONICS</w:t>
            </w:r>
          </w:p>
        </w:tc>
      </w:tr>
      <w:tr w:rsidR="00220A6B" w14:paraId="05C52D97"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CED72A"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214977"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700C2096" w14:textId="77777777" w:rsidR="00220A6B" w:rsidRDefault="00220A6B">
            <w:pPr>
              <w:rPr>
                <w:rFonts w:ascii="Calibri" w:hAnsi="Calibri" w:cs="Calibri"/>
                <w:color w:val="000000"/>
                <w:sz w:val="22"/>
                <w:szCs w:val="22"/>
              </w:rPr>
            </w:pPr>
            <w:r>
              <w:rPr>
                <w:rFonts w:ascii="Calibri" w:hAnsi="Calibri" w:cs="Calibri"/>
                <w:color w:val="000000"/>
                <w:sz w:val="22"/>
                <w:szCs w:val="22"/>
              </w:rPr>
              <w:t xml:space="preserve">Ji, </w:t>
            </w:r>
            <w:proofErr w:type="spellStart"/>
            <w:r>
              <w:rPr>
                <w:rFonts w:ascii="Calibri" w:hAnsi="Calibri" w:cs="Calibri"/>
                <w:color w:val="000000"/>
                <w:sz w:val="22"/>
                <w:szCs w:val="22"/>
              </w:rPr>
              <w:t>Chenhe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C4B09D7" w14:textId="77777777" w:rsidR="00220A6B" w:rsidRDefault="00220A6B">
            <w:pPr>
              <w:rPr>
                <w:rFonts w:ascii="Calibri" w:hAnsi="Calibri" w:cs="Calibri"/>
                <w:color w:val="000000"/>
                <w:sz w:val="22"/>
                <w:szCs w:val="22"/>
              </w:rPr>
            </w:pPr>
            <w:r>
              <w:rPr>
                <w:rFonts w:ascii="Calibri" w:hAnsi="Calibri" w:cs="Calibri"/>
                <w:color w:val="000000"/>
                <w:sz w:val="22"/>
                <w:szCs w:val="22"/>
              </w:rPr>
              <w:t>Huawei Technologies Co. Ltd</w:t>
            </w:r>
          </w:p>
        </w:tc>
      </w:tr>
      <w:tr w:rsidR="00220A6B" w14:paraId="7D295093"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729AF8"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FB0273C"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03DE0E7B" w14:textId="77777777" w:rsidR="00220A6B" w:rsidRDefault="00220A6B">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78DE2473" w14:textId="77777777" w:rsidR="00220A6B" w:rsidRDefault="00220A6B">
            <w:pPr>
              <w:rPr>
                <w:rFonts w:ascii="Calibri" w:hAnsi="Calibri" w:cs="Calibri"/>
                <w:color w:val="000000"/>
                <w:sz w:val="22"/>
                <w:szCs w:val="22"/>
              </w:rPr>
            </w:pPr>
            <w:r>
              <w:rPr>
                <w:rFonts w:ascii="Calibri" w:hAnsi="Calibri" w:cs="Calibri"/>
                <w:color w:val="000000"/>
                <w:sz w:val="22"/>
                <w:szCs w:val="22"/>
              </w:rPr>
              <w:t>Apple Inc.</w:t>
            </w:r>
          </w:p>
        </w:tc>
      </w:tr>
      <w:tr w:rsidR="00220A6B" w14:paraId="78109332"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0520E6"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0CBD705"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4704AEE3" w14:textId="77777777" w:rsidR="00220A6B" w:rsidRDefault="00220A6B">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19B60CAA" w14:textId="77777777" w:rsidR="00220A6B" w:rsidRDefault="00220A6B">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220A6B" w14:paraId="4CA8244F"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EBE345"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A7A9C85"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3CD3549C" w14:textId="77777777" w:rsidR="00220A6B" w:rsidRDefault="00220A6B">
            <w:pPr>
              <w:rPr>
                <w:rFonts w:ascii="Calibri" w:hAnsi="Calibri" w:cs="Calibri"/>
                <w:color w:val="000000"/>
                <w:sz w:val="22"/>
                <w:szCs w:val="22"/>
              </w:rPr>
            </w:pPr>
            <w:r>
              <w:rPr>
                <w:rFonts w:ascii="Calibri" w:hAnsi="Calibri" w:cs="Calibri"/>
                <w:color w:val="000000"/>
                <w:sz w:val="22"/>
                <w:szCs w:val="22"/>
              </w:rPr>
              <w:t xml:space="preserve">Kang, </w:t>
            </w:r>
            <w:proofErr w:type="spellStart"/>
            <w:r>
              <w:rPr>
                <w:rFonts w:ascii="Calibri" w:hAnsi="Calibri" w:cs="Calibri"/>
                <w:color w:val="000000"/>
                <w:sz w:val="22"/>
                <w:szCs w:val="22"/>
              </w:rPr>
              <w:t>Sugbong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261CAA7" w14:textId="77777777" w:rsidR="00220A6B" w:rsidRDefault="00220A6B">
            <w:pPr>
              <w:rPr>
                <w:rFonts w:ascii="Calibri" w:hAnsi="Calibri" w:cs="Calibri"/>
                <w:color w:val="000000"/>
                <w:sz w:val="22"/>
                <w:szCs w:val="22"/>
              </w:rPr>
            </w:pPr>
            <w:r>
              <w:rPr>
                <w:rFonts w:ascii="Calibri" w:hAnsi="Calibri" w:cs="Calibri"/>
                <w:color w:val="000000"/>
                <w:sz w:val="22"/>
                <w:szCs w:val="22"/>
              </w:rPr>
              <w:t>Apple, Inc.</w:t>
            </w:r>
          </w:p>
        </w:tc>
      </w:tr>
      <w:tr w:rsidR="00220A6B" w14:paraId="2359AC10"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85DB04"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300D02"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016FD66E" w14:textId="77777777" w:rsidR="00220A6B" w:rsidRDefault="00220A6B">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A81DF20" w14:textId="77777777" w:rsidR="00220A6B" w:rsidRDefault="00220A6B">
            <w:pPr>
              <w:rPr>
                <w:rFonts w:ascii="Calibri" w:hAnsi="Calibri" w:cs="Calibri"/>
                <w:color w:val="000000"/>
                <w:sz w:val="22"/>
                <w:szCs w:val="22"/>
              </w:rPr>
            </w:pPr>
            <w:r>
              <w:rPr>
                <w:rFonts w:ascii="Calibri" w:hAnsi="Calibri" w:cs="Calibri"/>
                <w:color w:val="000000"/>
                <w:sz w:val="22"/>
                <w:szCs w:val="22"/>
              </w:rPr>
              <w:t>SAMSUNG</w:t>
            </w:r>
          </w:p>
        </w:tc>
      </w:tr>
      <w:tr w:rsidR="00220A6B" w14:paraId="30467203"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2AB429"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B4E5445"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0703D0EF" w14:textId="77777777" w:rsidR="00220A6B" w:rsidRDefault="00220A6B">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87309A9" w14:textId="77777777" w:rsidR="00220A6B" w:rsidRDefault="00220A6B">
            <w:pPr>
              <w:rPr>
                <w:rFonts w:ascii="Calibri" w:hAnsi="Calibri" w:cs="Calibri"/>
                <w:color w:val="000000"/>
                <w:sz w:val="22"/>
                <w:szCs w:val="22"/>
              </w:rPr>
            </w:pPr>
            <w:r>
              <w:rPr>
                <w:rFonts w:ascii="Calibri" w:hAnsi="Calibri" w:cs="Calibri"/>
                <w:color w:val="000000"/>
                <w:sz w:val="22"/>
                <w:szCs w:val="22"/>
              </w:rPr>
              <w:t>Qualcomm Incorporated</w:t>
            </w:r>
          </w:p>
        </w:tc>
      </w:tr>
      <w:tr w:rsidR="00220A6B" w14:paraId="520CFDD5"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9099DC"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6B4C4F"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3E5B662A" w14:textId="77777777" w:rsidR="00220A6B" w:rsidRDefault="00220A6B">
            <w:pPr>
              <w:rPr>
                <w:rFonts w:ascii="Calibri" w:hAnsi="Calibri" w:cs="Calibri"/>
                <w:color w:val="000000"/>
                <w:sz w:val="22"/>
                <w:szCs w:val="22"/>
              </w:rPr>
            </w:pPr>
            <w:proofErr w:type="spellStart"/>
            <w:r>
              <w:rPr>
                <w:rFonts w:ascii="Calibri" w:hAnsi="Calibri" w:cs="Calibri"/>
                <w:color w:val="000000"/>
                <w:sz w:val="22"/>
                <w:szCs w:val="22"/>
              </w:rPr>
              <w:t>Koc</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Onur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36B2F93" w14:textId="77777777" w:rsidR="00220A6B" w:rsidRDefault="00220A6B">
            <w:pPr>
              <w:rPr>
                <w:rFonts w:ascii="Calibri" w:hAnsi="Calibri" w:cs="Calibri"/>
                <w:color w:val="000000"/>
                <w:sz w:val="22"/>
                <w:szCs w:val="22"/>
              </w:rPr>
            </w:pPr>
            <w:r>
              <w:rPr>
                <w:rFonts w:ascii="Calibri" w:hAnsi="Calibri" w:cs="Calibri"/>
                <w:color w:val="000000"/>
                <w:sz w:val="22"/>
                <w:szCs w:val="22"/>
              </w:rPr>
              <w:t>VESTEL ELEKTRONIK SANAYI VE TICARET ANONIM SIRKETI</w:t>
            </w:r>
          </w:p>
        </w:tc>
      </w:tr>
      <w:tr w:rsidR="00220A6B" w14:paraId="49FD0E81"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72AFA4"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C9098E"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6C808AC3" w14:textId="77777777" w:rsidR="00220A6B" w:rsidRDefault="00220A6B">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A58568D" w14:textId="77777777" w:rsidR="00220A6B" w:rsidRDefault="00220A6B">
            <w:pPr>
              <w:rPr>
                <w:rFonts w:ascii="Calibri" w:hAnsi="Calibri" w:cs="Calibri"/>
                <w:color w:val="000000"/>
                <w:sz w:val="22"/>
                <w:szCs w:val="22"/>
              </w:rPr>
            </w:pPr>
            <w:r>
              <w:rPr>
                <w:rFonts w:ascii="Calibri" w:hAnsi="Calibri" w:cs="Calibri"/>
                <w:color w:val="000000"/>
                <w:sz w:val="22"/>
                <w:szCs w:val="22"/>
              </w:rPr>
              <w:t>SAMSUNG</w:t>
            </w:r>
          </w:p>
        </w:tc>
      </w:tr>
      <w:tr w:rsidR="00220A6B" w14:paraId="08AD15F6"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2235F2"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77C388B"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1391E5BF" w14:textId="77777777" w:rsidR="00220A6B" w:rsidRDefault="00220A6B">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5F277B2B" w14:textId="77777777" w:rsidR="00220A6B" w:rsidRDefault="00220A6B">
            <w:pPr>
              <w:rPr>
                <w:rFonts w:ascii="Calibri" w:hAnsi="Calibri" w:cs="Calibri"/>
                <w:color w:val="000000"/>
                <w:sz w:val="22"/>
                <w:szCs w:val="22"/>
              </w:rPr>
            </w:pPr>
            <w:r>
              <w:rPr>
                <w:rFonts w:ascii="Calibri" w:hAnsi="Calibri" w:cs="Calibri"/>
                <w:color w:val="000000"/>
                <w:sz w:val="22"/>
                <w:szCs w:val="22"/>
              </w:rPr>
              <w:t>Qualcomm Incorporated</w:t>
            </w:r>
          </w:p>
        </w:tc>
      </w:tr>
      <w:tr w:rsidR="00220A6B" w14:paraId="6A3C66E9"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304313"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D8A1F66"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56E34A52" w14:textId="77777777" w:rsidR="00220A6B" w:rsidRDefault="00220A6B">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8A70374" w14:textId="77777777" w:rsidR="00220A6B" w:rsidRDefault="00220A6B">
            <w:pPr>
              <w:rPr>
                <w:rFonts w:ascii="Calibri" w:hAnsi="Calibri" w:cs="Calibri"/>
                <w:color w:val="000000"/>
                <w:sz w:val="22"/>
                <w:szCs w:val="22"/>
              </w:rPr>
            </w:pPr>
            <w:r>
              <w:rPr>
                <w:rFonts w:ascii="Calibri" w:hAnsi="Calibri" w:cs="Calibri"/>
                <w:color w:val="000000"/>
                <w:sz w:val="22"/>
                <w:szCs w:val="22"/>
              </w:rPr>
              <w:t>LG ELECTRONICS</w:t>
            </w:r>
          </w:p>
        </w:tc>
      </w:tr>
      <w:tr w:rsidR="00220A6B" w14:paraId="6000A07D"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44D675"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E409DE"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205B4871" w14:textId="77777777" w:rsidR="00220A6B" w:rsidRDefault="00220A6B">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8F6D2C4" w14:textId="77777777" w:rsidR="00220A6B" w:rsidRDefault="00220A6B">
            <w:pPr>
              <w:rPr>
                <w:rFonts w:ascii="Calibri" w:hAnsi="Calibri" w:cs="Calibri"/>
                <w:color w:val="000000"/>
                <w:sz w:val="22"/>
                <w:szCs w:val="22"/>
              </w:rPr>
            </w:pPr>
            <w:r>
              <w:rPr>
                <w:rFonts w:ascii="Calibri" w:hAnsi="Calibri" w:cs="Calibri"/>
                <w:color w:val="000000"/>
                <w:sz w:val="22"/>
                <w:szCs w:val="22"/>
              </w:rPr>
              <w:t>MediaTek Inc.</w:t>
            </w:r>
          </w:p>
        </w:tc>
      </w:tr>
      <w:tr w:rsidR="00220A6B" w14:paraId="1F88106C"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19BBD9"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D481E8A"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32C88281" w14:textId="77777777" w:rsidR="00220A6B" w:rsidRDefault="00220A6B">
            <w:pPr>
              <w:rPr>
                <w:rFonts w:ascii="Calibri" w:hAnsi="Calibri" w:cs="Calibri"/>
                <w:color w:val="000000"/>
                <w:sz w:val="22"/>
                <w:szCs w:val="22"/>
              </w:rPr>
            </w:pPr>
            <w:r>
              <w:rPr>
                <w:rFonts w:ascii="Calibri" w:hAnsi="Calibri" w:cs="Calibri"/>
                <w:color w:val="000000"/>
                <w:sz w:val="22"/>
                <w:szCs w:val="22"/>
              </w:rPr>
              <w:t xml:space="preserve">Lou, </w:t>
            </w:r>
            <w:proofErr w:type="spellStart"/>
            <w:r>
              <w:rPr>
                <w:rFonts w:ascii="Calibri" w:hAnsi="Calibri" w:cs="Calibri"/>
                <w:color w:val="000000"/>
                <w:sz w:val="22"/>
                <w:szCs w:val="22"/>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14357B1" w14:textId="77777777" w:rsidR="00220A6B" w:rsidRDefault="00220A6B">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220A6B" w14:paraId="12981EC4"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EAC106"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FBC916"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075E3CE5" w14:textId="77777777" w:rsidR="00220A6B" w:rsidRDefault="00220A6B">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4552BFE2" w14:textId="77777777" w:rsidR="00220A6B" w:rsidRDefault="00220A6B">
            <w:pPr>
              <w:rPr>
                <w:rFonts w:ascii="Calibri" w:hAnsi="Calibri" w:cs="Calibri"/>
                <w:color w:val="000000"/>
                <w:sz w:val="22"/>
                <w:szCs w:val="22"/>
              </w:rPr>
            </w:pPr>
            <w:r>
              <w:rPr>
                <w:rFonts w:ascii="Calibri" w:hAnsi="Calibri" w:cs="Calibri"/>
                <w:color w:val="000000"/>
                <w:sz w:val="22"/>
                <w:szCs w:val="22"/>
              </w:rPr>
              <w:t>MediaTek Inc.</w:t>
            </w:r>
          </w:p>
        </w:tc>
      </w:tr>
      <w:tr w:rsidR="00220A6B" w14:paraId="35234D5A"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E0FAA0"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1FBB986"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310904A6" w14:textId="77777777" w:rsidR="00220A6B" w:rsidRDefault="00220A6B">
            <w:pPr>
              <w:rPr>
                <w:rFonts w:ascii="Calibri" w:hAnsi="Calibri" w:cs="Calibri"/>
                <w:color w:val="000000"/>
                <w:sz w:val="22"/>
                <w:szCs w:val="22"/>
              </w:rPr>
            </w:pPr>
            <w:proofErr w:type="spellStart"/>
            <w:r>
              <w:rPr>
                <w:rFonts w:ascii="Calibri" w:hAnsi="Calibri" w:cs="Calibri"/>
                <w:color w:val="000000"/>
                <w:sz w:val="22"/>
                <w:szCs w:val="22"/>
              </w:rPr>
              <w:t>Memisoglu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Ebubekir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2042C46" w14:textId="77777777" w:rsidR="00220A6B" w:rsidRDefault="00220A6B">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220A6B" w14:paraId="468E1246"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5B39F5"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4CB31B1"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523E03EE" w14:textId="77777777" w:rsidR="00220A6B" w:rsidRDefault="00220A6B">
            <w:pPr>
              <w:rPr>
                <w:rFonts w:ascii="Calibri" w:hAnsi="Calibri" w:cs="Calibri"/>
                <w:color w:val="000000"/>
                <w:sz w:val="22"/>
                <w:szCs w:val="22"/>
              </w:rPr>
            </w:pPr>
            <w:proofErr w:type="spellStart"/>
            <w:r>
              <w:rPr>
                <w:rFonts w:ascii="Calibri" w:hAnsi="Calibri" w:cs="Calibri"/>
                <w:color w:val="000000"/>
                <w:sz w:val="22"/>
                <w:szCs w:val="22"/>
              </w:rPr>
              <w:t>Minotani</w:t>
            </w:r>
            <w:proofErr w:type="spellEnd"/>
            <w:r>
              <w:rPr>
                <w:rFonts w:ascii="Calibri" w:hAnsi="Calibri" w:cs="Calibri"/>
                <w:color w:val="000000"/>
                <w:sz w:val="22"/>
                <w:szCs w:val="22"/>
              </w:rPr>
              <w:t>, Jun</w:t>
            </w:r>
          </w:p>
        </w:tc>
        <w:tc>
          <w:tcPr>
            <w:tcW w:w="0" w:type="auto"/>
            <w:tcBorders>
              <w:top w:val="nil"/>
              <w:left w:val="nil"/>
              <w:bottom w:val="nil"/>
              <w:right w:val="nil"/>
            </w:tcBorders>
            <w:noWrap/>
            <w:tcMar>
              <w:top w:w="15" w:type="dxa"/>
              <w:left w:w="15" w:type="dxa"/>
              <w:bottom w:w="0" w:type="dxa"/>
              <w:right w:w="15" w:type="dxa"/>
            </w:tcMar>
            <w:vAlign w:val="bottom"/>
            <w:hideMark/>
          </w:tcPr>
          <w:p w14:paraId="302996E1" w14:textId="77777777" w:rsidR="00220A6B" w:rsidRDefault="00220A6B">
            <w:pPr>
              <w:rPr>
                <w:rFonts w:ascii="Calibri" w:hAnsi="Calibri" w:cs="Calibri"/>
                <w:color w:val="000000"/>
                <w:sz w:val="22"/>
                <w:szCs w:val="22"/>
              </w:rPr>
            </w:pPr>
            <w:r>
              <w:rPr>
                <w:rFonts w:ascii="Calibri" w:hAnsi="Calibri" w:cs="Calibri"/>
                <w:color w:val="000000"/>
                <w:sz w:val="22"/>
                <w:szCs w:val="22"/>
              </w:rPr>
              <w:t>Panasonic Corporation</w:t>
            </w:r>
          </w:p>
        </w:tc>
      </w:tr>
      <w:tr w:rsidR="00220A6B" w14:paraId="5B4A79BA"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5FEDC8"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31F025"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70D670CA" w14:textId="77777777" w:rsidR="00220A6B" w:rsidRDefault="00220A6B">
            <w:pPr>
              <w:rPr>
                <w:rFonts w:ascii="Calibri" w:hAnsi="Calibri" w:cs="Calibri"/>
                <w:color w:val="000000"/>
                <w:sz w:val="22"/>
                <w:szCs w:val="22"/>
              </w:rPr>
            </w:pPr>
            <w:proofErr w:type="spellStart"/>
            <w:r>
              <w:rPr>
                <w:rFonts w:ascii="Calibri" w:hAnsi="Calibri" w:cs="Calibri"/>
                <w:color w:val="000000"/>
                <w:sz w:val="22"/>
                <w:szCs w:val="22"/>
              </w:rPr>
              <w:t>Mirfakhraei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Khashayar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DB1DBCF" w14:textId="77777777" w:rsidR="00220A6B" w:rsidRDefault="00220A6B">
            <w:pPr>
              <w:rPr>
                <w:rFonts w:ascii="Calibri" w:hAnsi="Calibri" w:cs="Calibri"/>
                <w:color w:val="000000"/>
                <w:sz w:val="22"/>
                <w:szCs w:val="22"/>
              </w:rPr>
            </w:pPr>
            <w:r>
              <w:rPr>
                <w:rFonts w:ascii="Calibri" w:hAnsi="Calibri" w:cs="Calibri"/>
                <w:color w:val="000000"/>
                <w:sz w:val="22"/>
                <w:szCs w:val="22"/>
              </w:rPr>
              <w:t>Cisco Systems, Inc.</w:t>
            </w:r>
          </w:p>
        </w:tc>
      </w:tr>
      <w:tr w:rsidR="00220A6B" w14:paraId="03D3A8E9"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2CB334"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4E3BB89"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5F9E7B51" w14:textId="77777777" w:rsidR="00220A6B" w:rsidRDefault="00220A6B">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5DEDB8B4" w14:textId="77777777" w:rsidR="00220A6B" w:rsidRDefault="00220A6B">
            <w:pPr>
              <w:rPr>
                <w:rFonts w:ascii="Calibri" w:hAnsi="Calibri" w:cs="Calibri"/>
                <w:color w:val="000000"/>
                <w:sz w:val="22"/>
                <w:szCs w:val="22"/>
              </w:rPr>
            </w:pPr>
            <w:r>
              <w:rPr>
                <w:rFonts w:ascii="Calibri" w:hAnsi="Calibri" w:cs="Calibri"/>
                <w:color w:val="000000"/>
                <w:sz w:val="22"/>
                <w:szCs w:val="22"/>
              </w:rPr>
              <w:t>Broadcom Corporation</w:t>
            </w:r>
          </w:p>
        </w:tc>
      </w:tr>
      <w:tr w:rsidR="00220A6B" w14:paraId="72C8B486"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03AC1D"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EEBA97"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4678F577" w14:textId="77777777" w:rsidR="00220A6B" w:rsidRDefault="00220A6B">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296DC26E" w14:textId="77777777" w:rsidR="00220A6B" w:rsidRDefault="00220A6B">
            <w:pPr>
              <w:rPr>
                <w:rFonts w:ascii="Calibri" w:hAnsi="Calibri" w:cs="Calibri"/>
                <w:color w:val="000000"/>
                <w:sz w:val="22"/>
                <w:szCs w:val="22"/>
              </w:rPr>
            </w:pPr>
            <w:r>
              <w:rPr>
                <w:rFonts w:ascii="Calibri" w:hAnsi="Calibri" w:cs="Calibri"/>
                <w:color w:val="000000"/>
                <w:sz w:val="22"/>
                <w:szCs w:val="22"/>
              </w:rPr>
              <w:t>Panasonic Corporation</w:t>
            </w:r>
          </w:p>
        </w:tc>
      </w:tr>
      <w:tr w:rsidR="00220A6B" w14:paraId="796C1FFD"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C26C39"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5BE7DC7"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27EC288A" w14:textId="77777777" w:rsidR="00220A6B" w:rsidRDefault="00220A6B">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9DC09AE" w14:textId="77777777" w:rsidR="00220A6B" w:rsidRDefault="00220A6B">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220A6B" w14:paraId="68252ADD"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142D90"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524C281"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7E46BCDB" w14:textId="77777777" w:rsidR="00220A6B" w:rsidRDefault="00220A6B">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7AC81045" w14:textId="77777777" w:rsidR="00220A6B" w:rsidRDefault="00220A6B">
            <w:pPr>
              <w:rPr>
                <w:rFonts w:ascii="Calibri" w:hAnsi="Calibri" w:cs="Calibri"/>
                <w:color w:val="000000"/>
                <w:sz w:val="22"/>
                <w:szCs w:val="22"/>
              </w:rPr>
            </w:pPr>
            <w:r>
              <w:rPr>
                <w:rFonts w:ascii="Calibri" w:hAnsi="Calibri" w:cs="Calibri"/>
                <w:color w:val="000000"/>
                <w:sz w:val="22"/>
                <w:szCs w:val="22"/>
              </w:rPr>
              <w:t>MediaTek Inc.</w:t>
            </w:r>
          </w:p>
        </w:tc>
      </w:tr>
      <w:tr w:rsidR="00220A6B" w14:paraId="3CD8328B"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EA4D9A"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B00DAC"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0C095BB9" w14:textId="77777777" w:rsidR="00220A6B" w:rsidRDefault="00220A6B">
            <w:pPr>
              <w:rPr>
                <w:rFonts w:ascii="Calibri" w:hAnsi="Calibri" w:cs="Calibri"/>
                <w:color w:val="000000"/>
                <w:sz w:val="22"/>
                <w:szCs w:val="22"/>
              </w:rPr>
            </w:pPr>
            <w:proofErr w:type="spellStart"/>
            <w:r>
              <w:rPr>
                <w:rFonts w:ascii="Calibri" w:hAnsi="Calibri" w:cs="Calibri"/>
                <w:color w:val="000000"/>
                <w:sz w:val="22"/>
                <w:szCs w:val="22"/>
              </w:rPr>
              <w:t>porat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E1092AF" w14:textId="77777777" w:rsidR="00220A6B" w:rsidRDefault="00220A6B">
            <w:pPr>
              <w:rPr>
                <w:rFonts w:ascii="Calibri" w:hAnsi="Calibri" w:cs="Calibri"/>
                <w:color w:val="000000"/>
                <w:sz w:val="22"/>
                <w:szCs w:val="22"/>
              </w:rPr>
            </w:pPr>
            <w:r>
              <w:rPr>
                <w:rFonts w:ascii="Calibri" w:hAnsi="Calibri" w:cs="Calibri"/>
                <w:color w:val="000000"/>
                <w:sz w:val="22"/>
                <w:szCs w:val="22"/>
              </w:rPr>
              <w:t>Broadcom Corporation</w:t>
            </w:r>
          </w:p>
        </w:tc>
      </w:tr>
      <w:tr w:rsidR="00220A6B" w14:paraId="0FBABBC2"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17D8B6"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6E18C45"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35CEF7DA" w14:textId="77777777" w:rsidR="00220A6B" w:rsidRDefault="00220A6B">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6007364B" w14:textId="77777777" w:rsidR="00220A6B" w:rsidRDefault="00220A6B">
            <w:pPr>
              <w:rPr>
                <w:rFonts w:ascii="Calibri" w:hAnsi="Calibri" w:cs="Calibri"/>
                <w:color w:val="000000"/>
                <w:sz w:val="22"/>
                <w:szCs w:val="22"/>
              </w:rPr>
            </w:pPr>
            <w:r>
              <w:rPr>
                <w:rFonts w:ascii="Calibri" w:hAnsi="Calibri" w:cs="Calibri"/>
                <w:color w:val="000000"/>
                <w:sz w:val="22"/>
                <w:szCs w:val="22"/>
              </w:rPr>
              <w:t>Broadcom Corporation</w:t>
            </w:r>
          </w:p>
        </w:tc>
      </w:tr>
      <w:tr w:rsidR="00220A6B" w14:paraId="60B3050B"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C1B328"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02C96A"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70F5D713" w14:textId="77777777" w:rsidR="00220A6B" w:rsidRDefault="00220A6B">
            <w:pPr>
              <w:rPr>
                <w:rFonts w:ascii="Calibri" w:hAnsi="Calibri" w:cs="Calibri"/>
                <w:color w:val="000000"/>
                <w:sz w:val="22"/>
                <w:szCs w:val="22"/>
              </w:rPr>
            </w:pPr>
            <w:proofErr w:type="spellStart"/>
            <w:r>
              <w:rPr>
                <w:rFonts w:ascii="Calibri" w:hAnsi="Calibri" w:cs="Calibri"/>
                <w:color w:val="000000"/>
                <w:sz w:val="22"/>
                <w:szCs w:val="22"/>
              </w:rPr>
              <w:t>Pulikkoonattu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Rethnakaran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248DF80" w14:textId="77777777" w:rsidR="00220A6B" w:rsidRDefault="00220A6B">
            <w:pPr>
              <w:rPr>
                <w:rFonts w:ascii="Calibri" w:hAnsi="Calibri" w:cs="Calibri"/>
                <w:color w:val="000000"/>
                <w:sz w:val="22"/>
                <w:szCs w:val="22"/>
              </w:rPr>
            </w:pPr>
            <w:r>
              <w:rPr>
                <w:rFonts w:ascii="Calibri" w:hAnsi="Calibri" w:cs="Calibri"/>
                <w:color w:val="000000"/>
                <w:sz w:val="22"/>
                <w:szCs w:val="22"/>
              </w:rPr>
              <w:t>Broadcom Corporation</w:t>
            </w:r>
          </w:p>
        </w:tc>
      </w:tr>
      <w:tr w:rsidR="00220A6B" w14:paraId="6A05647B"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D56524"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B95F05D"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72331B44" w14:textId="77777777" w:rsidR="00220A6B" w:rsidRDefault="00220A6B">
            <w:pPr>
              <w:rPr>
                <w:rFonts w:ascii="Calibri" w:hAnsi="Calibri" w:cs="Calibri"/>
                <w:color w:val="000000"/>
                <w:sz w:val="22"/>
                <w:szCs w:val="22"/>
              </w:rPr>
            </w:pPr>
            <w:r>
              <w:rPr>
                <w:rFonts w:ascii="Calibri" w:hAnsi="Calibri" w:cs="Calibri"/>
                <w:color w:val="000000"/>
                <w:sz w:val="22"/>
                <w:szCs w:val="22"/>
              </w:rPr>
              <w:t>Rai, Kapil</w:t>
            </w:r>
          </w:p>
        </w:tc>
        <w:tc>
          <w:tcPr>
            <w:tcW w:w="0" w:type="auto"/>
            <w:tcBorders>
              <w:top w:val="nil"/>
              <w:left w:val="nil"/>
              <w:bottom w:val="nil"/>
              <w:right w:val="nil"/>
            </w:tcBorders>
            <w:noWrap/>
            <w:tcMar>
              <w:top w:w="15" w:type="dxa"/>
              <w:left w:w="15" w:type="dxa"/>
              <w:bottom w:w="0" w:type="dxa"/>
              <w:right w:w="15" w:type="dxa"/>
            </w:tcMar>
            <w:vAlign w:val="bottom"/>
            <w:hideMark/>
          </w:tcPr>
          <w:p w14:paraId="2DA9E6BB" w14:textId="77777777" w:rsidR="00220A6B" w:rsidRDefault="00220A6B">
            <w:pPr>
              <w:rPr>
                <w:rFonts w:ascii="Calibri" w:hAnsi="Calibri" w:cs="Calibri"/>
                <w:color w:val="000000"/>
                <w:sz w:val="22"/>
                <w:szCs w:val="22"/>
              </w:rPr>
            </w:pPr>
            <w:r>
              <w:rPr>
                <w:rFonts w:ascii="Calibri" w:hAnsi="Calibri" w:cs="Calibri"/>
                <w:color w:val="000000"/>
                <w:sz w:val="22"/>
                <w:szCs w:val="22"/>
              </w:rPr>
              <w:t>Qualcomm Incorporated</w:t>
            </w:r>
          </w:p>
        </w:tc>
      </w:tr>
      <w:tr w:rsidR="00220A6B" w14:paraId="4054DEAC"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ECA6A3"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0C1A0E4"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4F463766" w14:textId="77777777" w:rsidR="00220A6B" w:rsidRDefault="00220A6B">
            <w:pPr>
              <w:rPr>
                <w:rFonts w:ascii="Calibri" w:hAnsi="Calibri" w:cs="Calibri"/>
                <w:color w:val="000000"/>
                <w:sz w:val="22"/>
                <w:szCs w:val="22"/>
              </w:rPr>
            </w:pPr>
            <w:r>
              <w:rPr>
                <w:rFonts w:ascii="Calibri" w:hAnsi="Calibri" w:cs="Calibri"/>
                <w:color w:val="000000"/>
                <w:sz w:val="22"/>
                <w:szCs w:val="22"/>
              </w:rPr>
              <w:t xml:space="preserve">Roy, </w:t>
            </w:r>
            <w:proofErr w:type="spellStart"/>
            <w:r>
              <w:rPr>
                <w:rFonts w:ascii="Calibri" w:hAnsi="Calibri" w:cs="Calibri"/>
                <w:color w:val="000000"/>
                <w:sz w:val="22"/>
                <w:szCs w:val="22"/>
              </w:rPr>
              <w:t>Sayak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3C82589" w14:textId="77777777" w:rsidR="00220A6B" w:rsidRDefault="00220A6B">
            <w:pPr>
              <w:rPr>
                <w:rFonts w:ascii="Calibri" w:hAnsi="Calibri" w:cs="Calibri"/>
                <w:color w:val="000000"/>
                <w:sz w:val="22"/>
                <w:szCs w:val="22"/>
              </w:rPr>
            </w:pPr>
            <w:r>
              <w:rPr>
                <w:rFonts w:ascii="Calibri" w:hAnsi="Calibri" w:cs="Calibri"/>
                <w:color w:val="000000"/>
                <w:sz w:val="22"/>
                <w:szCs w:val="22"/>
              </w:rPr>
              <w:t>NXP Semiconductors</w:t>
            </w:r>
          </w:p>
        </w:tc>
      </w:tr>
      <w:tr w:rsidR="00220A6B" w14:paraId="00E59ED5"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EF4786"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97ADC2"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55F1A94B" w14:textId="77777777" w:rsidR="00220A6B" w:rsidRDefault="00220A6B">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32F87678" w14:textId="77777777" w:rsidR="00220A6B" w:rsidRDefault="00220A6B">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r>
      <w:tr w:rsidR="00220A6B" w14:paraId="58B44514"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0AFE91"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D4A219"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5C5B5881" w14:textId="77777777" w:rsidR="00220A6B" w:rsidRDefault="00220A6B">
            <w:pPr>
              <w:rPr>
                <w:rFonts w:ascii="Calibri" w:hAnsi="Calibri" w:cs="Calibri"/>
                <w:color w:val="000000"/>
                <w:sz w:val="22"/>
                <w:szCs w:val="22"/>
              </w:rPr>
            </w:pPr>
            <w:proofErr w:type="spellStart"/>
            <w:r>
              <w:rPr>
                <w:rFonts w:ascii="Calibri" w:hAnsi="Calibri" w:cs="Calibri"/>
                <w:color w:val="000000"/>
                <w:sz w:val="22"/>
                <w:szCs w:val="22"/>
              </w:rPr>
              <w:t>Sethi</w:t>
            </w:r>
            <w:proofErr w:type="spellEnd"/>
            <w:r>
              <w:rPr>
                <w:rFonts w:ascii="Calibri" w:hAnsi="Calibri" w:cs="Calibri"/>
                <w:color w:val="000000"/>
                <w:sz w:val="22"/>
                <w:szCs w:val="22"/>
              </w:rPr>
              <w:t>, Ankit</w:t>
            </w:r>
          </w:p>
        </w:tc>
        <w:tc>
          <w:tcPr>
            <w:tcW w:w="0" w:type="auto"/>
            <w:tcBorders>
              <w:top w:val="nil"/>
              <w:left w:val="nil"/>
              <w:bottom w:val="nil"/>
              <w:right w:val="nil"/>
            </w:tcBorders>
            <w:noWrap/>
            <w:tcMar>
              <w:top w:w="15" w:type="dxa"/>
              <w:left w:w="15" w:type="dxa"/>
              <w:bottom w:w="0" w:type="dxa"/>
              <w:right w:w="15" w:type="dxa"/>
            </w:tcMar>
            <w:vAlign w:val="bottom"/>
            <w:hideMark/>
          </w:tcPr>
          <w:p w14:paraId="375F28FD" w14:textId="77777777" w:rsidR="00220A6B" w:rsidRDefault="00220A6B">
            <w:pPr>
              <w:rPr>
                <w:rFonts w:ascii="Calibri" w:hAnsi="Calibri" w:cs="Calibri"/>
                <w:color w:val="000000"/>
                <w:sz w:val="22"/>
                <w:szCs w:val="22"/>
              </w:rPr>
            </w:pPr>
            <w:r>
              <w:rPr>
                <w:rFonts w:ascii="Calibri" w:hAnsi="Calibri" w:cs="Calibri"/>
                <w:color w:val="000000"/>
                <w:sz w:val="22"/>
                <w:szCs w:val="22"/>
              </w:rPr>
              <w:t>NXP Semiconductors</w:t>
            </w:r>
          </w:p>
        </w:tc>
      </w:tr>
      <w:tr w:rsidR="00220A6B" w14:paraId="74D9D314"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CB01EF"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15F65C"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3698D44E" w14:textId="77777777" w:rsidR="00220A6B" w:rsidRDefault="00220A6B">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015869C" w14:textId="77777777" w:rsidR="00220A6B" w:rsidRDefault="00220A6B">
            <w:pPr>
              <w:rPr>
                <w:rFonts w:ascii="Calibri" w:hAnsi="Calibri" w:cs="Calibri"/>
                <w:color w:val="000000"/>
                <w:sz w:val="22"/>
                <w:szCs w:val="22"/>
              </w:rPr>
            </w:pPr>
            <w:r>
              <w:rPr>
                <w:rFonts w:ascii="Calibri" w:hAnsi="Calibri" w:cs="Calibri"/>
                <w:color w:val="000000"/>
                <w:sz w:val="22"/>
                <w:szCs w:val="22"/>
              </w:rPr>
              <w:t>HUAWEI</w:t>
            </w:r>
          </w:p>
        </w:tc>
      </w:tr>
      <w:tr w:rsidR="00220A6B" w14:paraId="7BA3AB1D"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83A03F"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BA78600"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74CC842A" w14:textId="77777777" w:rsidR="00220A6B" w:rsidRDefault="00220A6B">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64F73B1D" w14:textId="77777777" w:rsidR="00220A6B" w:rsidRDefault="00220A6B">
            <w:pPr>
              <w:rPr>
                <w:rFonts w:ascii="Calibri" w:hAnsi="Calibri" w:cs="Calibri"/>
                <w:color w:val="000000"/>
                <w:sz w:val="22"/>
                <w:szCs w:val="22"/>
              </w:rPr>
            </w:pPr>
            <w:r>
              <w:rPr>
                <w:rFonts w:ascii="Calibri" w:hAnsi="Calibri" w:cs="Calibri"/>
                <w:color w:val="000000"/>
                <w:sz w:val="22"/>
                <w:szCs w:val="22"/>
              </w:rPr>
              <w:t>Qualcomm Incorporated</w:t>
            </w:r>
          </w:p>
        </w:tc>
      </w:tr>
      <w:tr w:rsidR="00220A6B" w14:paraId="518E9475"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E860BC"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D3E708"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45531CD6" w14:textId="77777777" w:rsidR="00220A6B" w:rsidRDefault="00220A6B">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0860C32" w14:textId="77777777" w:rsidR="00220A6B" w:rsidRDefault="00220A6B">
            <w:pPr>
              <w:rPr>
                <w:rFonts w:ascii="Calibri" w:hAnsi="Calibri" w:cs="Calibri"/>
                <w:color w:val="000000"/>
                <w:sz w:val="22"/>
                <w:szCs w:val="22"/>
              </w:rPr>
            </w:pPr>
            <w:r>
              <w:rPr>
                <w:rFonts w:ascii="Calibri" w:hAnsi="Calibri" w:cs="Calibri"/>
                <w:color w:val="000000"/>
                <w:sz w:val="22"/>
                <w:szCs w:val="22"/>
              </w:rPr>
              <w:t>Huawei Technologies Co. Ltd</w:t>
            </w:r>
          </w:p>
        </w:tc>
      </w:tr>
      <w:tr w:rsidR="00220A6B" w14:paraId="342B4E52"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E2327B"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B77AB1"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66EAA241" w14:textId="77777777" w:rsidR="00220A6B" w:rsidRDefault="00220A6B">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525F7C2B" w14:textId="77777777" w:rsidR="00220A6B" w:rsidRDefault="00220A6B">
            <w:pPr>
              <w:rPr>
                <w:rFonts w:ascii="Calibri" w:hAnsi="Calibri" w:cs="Calibri"/>
                <w:color w:val="000000"/>
                <w:sz w:val="22"/>
                <w:szCs w:val="22"/>
              </w:rPr>
            </w:pPr>
            <w:r>
              <w:rPr>
                <w:rFonts w:ascii="Calibri" w:hAnsi="Calibri" w:cs="Calibri"/>
                <w:color w:val="000000"/>
                <w:sz w:val="22"/>
                <w:szCs w:val="22"/>
              </w:rPr>
              <w:t>Qualcomm Incorporated</w:t>
            </w:r>
          </w:p>
        </w:tc>
      </w:tr>
      <w:tr w:rsidR="00220A6B" w14:paraId="53751C8D"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686B50"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CE9DFDC"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433DE83E" w14:textId="77777777" w:rsidR="00220A6B" w:rsidRDefault="00220A6B">
            <w:pPr>
              <w:rPr>
                <w:rFonts w:ascii="Calibri" w:hAnsi="Calibri" w:cs="Calibri"/>
                <w:color w:val="000000"/>
                <w:sz w:val="22"/>
                <w:szCs w:val="22"/>
              </w:rPr>
            </w:pPr>
            <w:r>
              <w:rPr>
                <w:rFonts w:ascii="Calibri" w:hAnsi="Calibri" w:cs="Calibri"/>
                <w:color w:val="000000"/>
                <w:sz w:val="22"/>
                <w:szCs w:val="22"/>
              </w:rPr>
              <w:t>Tian, Tao</w:t>
            </w:r>
          </w:p>
        </w:tc>
        <w:tc>
          <w:tcPr>
            <w:tcW w:w="0" w:type="auto"/>
            <w:tcBorders>
              <w:top w:val="nil"/>
              <w:left w:val="nil"/>
              <w:bottom w:val="nil"/>
              <w:right w:val="nil"/>
            </w:tcBorders>
            <w:noWrap/>
            <w:tcMar>
              <w:top w:w="15" w:type="dxa"/>
              <w:left w:w="15" w:type="dxa"/>
              <w:bottom w:w="0" w:type="dxa"/>
              <w:right w:w="15" w:type="dxa"/>
            </w:tcMar>
            <w:vAlign w:val="bottom"/>
            <w:hideMark/>
          </w:tcPr>
          <w:p w14:paraId="39036CE3" w14:textId="77777777" w:rsidR="00220A6B" w:rsidRDefault="00220A6B">
            <w:pPr>
              <w:rPr>
                <w:rFonts w:ascii="Calibri" w:hAnsi="Calibri" w:cs="Calibri"/>
                <w:color w:val="000000"/>
                <w:sz w:val="22"/>
                <w:szCs w:val="22"/>
              </w:rPr>
            </w:pPr>
            <w:proofErr w:type="spellStart"/>
            <w:r>
              <w:rPr>
                <w:rFonts w:ascii="Calibri" w:hAnsi="Calibri" w:cs="Calibri"/>
                <w:color w:val="000000"/>
                <w:sz w:val="22"/>
                <w:szCs w:val="22"/>
              </w:rPr>
              <w:t>Unisoc</w:t>
            </w:r>
            <w:proofErr w:type="spellEnd"/>
            <w:r>
              <w:rPr>
                <w:rFonts w:ascii="Calibri" w:hAnsi="Calibri" w:cs="Calibri"/>
                <w:color w:val="000000"/>
                <w:sz w:val="22"/>
                <w:szCs w:val="22"/>
              </w:rPr>
              <w:t xml:space="preserve"> Comm.</w:t>
            </w:r>
          </w:p>
        </w:tc>
      </w:tr>
      <w:tr w:rsidR="00220A6B" w14:paraId="4B166E69"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D53021"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3A432D6"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2D3F1535" w14:textId="77777777" w:rsidR="00220A6B" w:rsidRDefault="00220A6B">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81D6772" w14:textId="77777777" w:rsidR="00220A6B" w:rsidRDefault="00220A6B">
            <w:pPr>
              <w:rPr>
                <w:rFonts w:ascii="Calibri" w:hAnsi="Calibri" w:cs="Calibri"/>
                <w:color w:val="000000"/>
                <w:sz w:val="22"/>
                <w:szCs w:val="22"/>
              </w:rPr>
            </w:pPr>
            <w:r>
              <w:rPr>
                <w:rFonts w:ascii="Calibri" w:hAnsi="Calibri" w:cs="Calibri"/>
                <w:color w:val="000000"/>
                <w:sz w:val="22"/>
                <w:szCs w:val="22"/>
              </w:rPr>
              <w:t>Huawei Technologies Co. Ltd</w:t>
            </w:r>
          </w:p>
        </w:tc>
      </w:tr>
      <w:tr w:rsidR="00220A6B" w14:paraId="37F78D04"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967E7F"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67FAB7F"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2AE30D6A" w14:textId="77777777" w:rsidR="00220A6B" w:rsidRDefault="00220A6B">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63867306" w14:textId="77777777" w:rsidR="00220A6B" w:rsidRDefault="00220A6B">
            <w:pPr>
              <w:rPr>
                <w:rFonts w:ascii="Calibri" w:hAnsi="Calibri" w:cs="Calibri"/>
                <w:color w:val="000000"/>
                <w:sz w:val="22"/>
                <w:szCs w:val="22"/>
              </w:rPr>
            </w:pPr>
            <w:r>
              <w:rPr>
                <w:rFonts w:ascii="Calibri" w:hAnsi="Calibri" w:cs="Calibri"/>
                <w:color w:val="000000"/>
                <w:sz w:val="22"/>
                <w:szCs w:val="22"/>
              </w:rPr>
              <w:t>Nokia</w:t>
            </w:r>
          </w:p>
        </w:tc>
      </w:tr>
      <w:tr w:rsidR="00220A6B" w14:paraId="1F068927"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E99225"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98580D"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5C76D6EB" w14:textId="77777777" w:rsidR="00220A6B" w:rsidRDefault="00220A6B">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561FDA4C" w14:textId="77777777" w:rsidR="00220A6B" w:rsidRDefault="00220A6B">
            <w:pPr>
              <w:rPr>
                <w:rFonts w:ascii="Calibri" w:hAnsi="Calibri" w:cs="Calibri"/>
                <w:color w:val="000000"/>
                <w:sz w:val="22"/>
                <w:szCs w:val="22"/>
              </w:rPr>
            </w:pPr>
            <w:r>
              <w:rPr>
                <w:rFonts w:ascii="Calibri" w:hAnsi="Calibri" w:cs="Calibri"/>
                <w:color w:val="000000"/>
                <w:sz w:val="22"/>
                <w:szCs w:val="22"/>
              </w:rPr>
              <w:t>Qualcomm Incorporated</w:t>
            </w:r>
          </w:p>
        </w:tc>
      </w:tr>
      <w:tr w:rsidR="00220A6B" w14:paraId="44573B61"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C85417"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4ED5AB"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2367B666" w14:textId="77777777" w:rsidR="00220A6B" w:rsidRDefault="00220A6B">
            <w:pPr>
              <w:rPr>
                <w:rFonts w:ascii="Calibri" w:hAnsi="Calibri" w:cs="Calibri"/>
                <w:color w:val="000000"/>
                <w:sz w:val="22"/>
                <w:szCs w:val="22"/>
              </w:rPr>
            </w:pPr>
            <w:r>
              <w:rPr>
                <w:rFonts w:ascii="Calibri" w:hAnsi="Calibri" w:cs="Calibri"/>
                <w:color w:val="000000"/>
                <w:sz w:val="22"/>
                <w:szCs w:val="22"/>
              </w:rPr>
              <w:t>Wang, Yi-Hsiu</w:t>
            </w:r>
          </w:p>
        </w:tc>
        <w:tc>
          <w:tcPr>
            <w:tcW w:w="0" w:type="auto"/>
            <w:tcBorders>
              <w:top w:val="nil"/>
              <w:left w:val="nil"/>
              <w:bottom w:val="nil"/>
              <w:right w:val="nil"/>
            </w:tcBorders>
            <w:noWrap/>
            <w:tcMar>
              <w:top w:w="15" w:type="dxa"/>
              <w:left w:w="15" w:type="dxa"/>
              <w:bottom w:w="0" w:type="dxa"/>
              <w:right w:w="15" w:type="dxa"/>
            </w:tcMar>
            <w:vAlign w:val="bottom"/>
            <w:hideMark/>
          </w:tcPr>
          <w:p w14:paraId="5CCD2026" w14:textId="77777777" w:rsidR="00220A6B" w:rsidRDefault="00220A6B">
            <w:pPr>
              <w:rPr>
                <w:rFonts w:ascii="Calibri" w:hAnsi="Calibri" w:cs="Calibri"/>
                <w:color w:val="000000"/>
                <w:sz w:val="22"/>
                <w:szCs w:val="22"/>
              </w:rPr>
            </w:pPr>
            <w:proofErr w:type="spellStart"/>
            <w:r>
              <w:rPr>
                <w:rFonts w:ascii="Calibri" w:hAnsi="Calibri" w:cs="Calibri"/>
                <w:color w:val="000000"/>
                <w:sz w:val="22"/>
                <w:szCs w:val="22"/>
              </w:rPr>
              <w:t>Zeku</w:t>
            </w:r>
            <w:proofErr w:type="spellEnd"/>
          </w:p>
        </w:tc>
      </w:tr>
      <w:tr w:rsidR="00220A6B" w14:paraId="19256B1D"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8DCF74" w14:textId="77777777" w:rsidR="00220A6B" w:rsidRDefault="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5C7F77" w14:textId="77777777" w:rsidR="00220A6B" w:rsidRDefault="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2F92C868" w14:textId="77777777" w:rsidR="00220A6B" w:rsidRDefault="00220A6B">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2D1EFEE5" w14:textId="77777777" w:rsidR="00220A6B" w:rsidRDefault="00220A6B">
            <w:pPr>
              <w:rPr>
                <w:rFonts w:ascii="Calibri" w:hAnsi="Calibri" w:cs="Calibri"/>
                <w:color w:val="000000"/>
                <w:sz w:val="22"/>
                <w:szCs w:val="22"/>
              </w:rPr>
            </w:pPr>
            <w:r>
              <w:rPr>
                <w:rFonts w:ascii="Calibri" w:hAnsi="Calibri" w:cs="Calibri"/>
                <w:color w:val="000000"/>
                <w:sz w:val="22"/>
                <w:szCs w:val="22"/>
              </w:rPr>
              <w:t>Rohde &amp; Schwarz</w:t>
            </w:r>
          </w:p>
        </w:tc>
      </w:tr>
      <w:tr w:rsidR="00220A6B" w14:paraId="1338FD10"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5AAFF656" w14:textId="31323B70" w:rsidR="00220A6B" w:rsidRDefault="00220A6B" w:rsidP="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2B8A336F" w14:textId="159DDB34"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tcPr>
          <w:p w14:paraId="6FE3FC44" w14:textId="5044D539" w:rsidR="00220A6B" w:rsidRDefault="00220A6B" w:rsidP="00220A6B">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1851BFD5" w14:textId="511433DD" w:rsidR="00220A6B" w:rsidRDefault="00220A6B" w:rsidP="00220A6B">
            <w:pPr>
              <w:rPr>
                <w:rFonts w:ascii="Calibri" w:hAnsi="Calibri" w:cs="Calibri"/>
                <w:color w:val="000000"/>
                <w:sz w:val="22"/>
                <w:szCs w:val="22"/>
              </w:rPr>
            </w:pPr>
            <w:r>
              <w:rPr>
                <w:rFonts w:ascii="Calibri" w:hAnsi="Calibri" w:cs="Calibri"/>
                <w:color w:val="000000"/>
                <w:sz w:val="22"/>
                <w:szCs w:val="22"/>
              </w:rPr>
              <w:t>Apple Inc.</w:t>
            </w:r>
          </w:p>
        </w:tc>
      </w:tr>
      <w:tr w:rsidR="00220A6B" w14:paraId="27E8D3CE"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8AFBCB" w14:textId="77777777" w:rsidR="00220A6B" w:rsidRDefault="00220A6B" w:rsidP="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EA86CB"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1941F0BE"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Yang, Lin</w:t>
            </w:r>
          </w:p>
        </w:tc>
        <w:tc>
          <w:tcPr>
            <w:tcW w:w="0" w:type="auto"/>
            <w:tcBorders>
              <w:top w:val="nil"/>
              <w:left w:val="nil"/>
              <w:bottom w:val="nil"/>
              <w:right w:val="nil"/>
            </w:tcBorders>
            <w:noWrap/>
            <w:tcMar>
              <w:top w:w="15" w:type="dxa"/>
              <w:left w:w="15" w:type="dxa"/>
              <w:bottom w:w="0" w:type="dxa"/>
              <w:right w:w="15" w:type="dxa"/>
            </w:tcMar>
            <w:vAlign w:val="bottom"/>
            <w:hideMark/>
          </w:tcPr>
          <w:p w14:paraId="11BD5815"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Qualcomm Incorporated</w:t>
            </w:r>
          </w:p>
        </w:tc>
      </w:tr>
      <w:tr w:rsidR="00220A6B" w14:paraId="7330C7A1"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1245D4" w14:textId="77777777" w:rsidR="00220A6B" w:rsidRDefault="00220A6B" w:rsidP="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0D8E24"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1512B06E"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9072C07" w14:textId="77777777" w:rsidR="00220A6B" w:rsidRDefault="00220A6B" w:rsidP="00220A6B">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220A6B" w14:paraId="352A8456"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676972" w14:textId="77777777" w:rsidR="00220A6B" w:rsidRDefault="00220A6B" w:rsidP="00220A6B">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44FAED"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5C5B3EFF"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338CA1DE"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MediaTek Inc.</w:t>
            </w:r>
          </w:p>
        </w:tc>
      </w:tr>
      <w:tr w:rsidR="00220A6B" w14:paraId="6884F1A3"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23A40B" w14:textId="77777777" w:rsidR="00220A6B" w:rsidRDefault="00220A6B" w:rsidP="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1591ACD"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32661E63"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12A895BB"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Broadcom Corporation</w:t>
            </w:r>
          </w:p>
        </w:tc>
      </w:tr>
      <w:tr w:rsidR="00220A6B" w14:paraId="78F24935"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36D7BA" w14:textId="77777777" w:rsidR="00220A6B" w:rsidRDefault="00220A6B" w:rsidP="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FEC86D"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1A5BA683"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490FA9CF"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Huawei Technologies Co., Ltd</w:t>
            </w:r>
          </w:p>
        </w:tc>
      </w:tr>
      <w:tr w:rsidR="00220A6B" w14:paraId="12B71B4F"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EF5C63" w14:textId="77777777" w:rsidR="00220A6B" w:rsidRDefault="00220A6B" w:rsidP="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B7E541"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67E2DDA8"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055E6E38"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NXP Semiconductors</w:t>
            </w:r>
          </w:p>
        </w:tc>
      </w:tr>
      <w:tr w:rsidR="00220A6B" w14:paraId="3D9D0394"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9F6BAF" w14:textId="77777777" w:rsidR="00220A6B" w:rsidRDefault="00220A6B" w:rsidP="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FF2E514"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444AF533"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Zeng, Yan</w:t>
            </w:r>
          </w:p>
        </w:tc>
        <w:tc>
          <w:tcPr>
            <w:tcW w:w="0" w:type="auto"/>
            <w:tcBorders>
              <w:top w:val="nil"/>
              <w:left w:val="nil"/>
              <w:bottom w:val="nil"/>
              <w:right w:val="nil"/>
            </w:tcBorders>
            <w:noWrap/>
            <w:tcMar>
              <w:top w:w="15" w:type="dxa"/>
              <w:left w:w="15" w:type="dxa"/>
              <w:bottom w:w="0" w:type="dxa"/>
              <w:right w:w="15" w:type="dxa"/>
            </w:tcMar>
            <w:vAlign w:val="bottom"/>
            <w:hideMark/>
          </w:tcPr>
          <w:p w14:paraId="0AAD8391"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Huawei Technologies Co.</w:t>
            </w:r>
            <w:proofErr w:type="gramStart"/>
            <w:r>
              <w:rPr>
                <w:rFonts w:ascii="Calibri" w:hAnsi="Calibri" w:cs="Calibri"/>
                <w:color w:val="000000"/>
                <w:sz w:val="22"/>
                <w:szCs w:val="22"/>
              </w:rPr>
              <w:t>, </w:t>
            </w:r>
            <w:r>
              <w:rPr>
                <w:rStyle w:val="apple-converted-space"/>
                <w:rFonts w:ascii="Calibri" w:hAnsi="Calibri" w:cs="Calibri"/>
                <w:color w:val="000000"/>
                <w:sz w:val="22"/>
                <w:szCs w:val="22"/>
              </w:rPr>
              <w:t> </w:t>
            </w:r>
            <w:r>
              <w:rPr>
                <w:rFonts w:ascii="Calibri" w:hAnsi="Calibri" w:cs="Calibri"/>
                <w:color w:val="000000"/>
                <w:sz w:val="22"/>
                <w:szCs w:val="22"/>
              </w:rPr>
              <w:t>Ltd</w:t>
            </w:r>
            <w:proofErr w:type="gramEnd"/>
          </w:p>
        </w:tc>
      </w:tr>
      <w:tr w:rsidR="00220A6B" w14:paraId="2EA0E114" w14:textId="77777777" w:rsidTr="00220A6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9F1D8E" w14:textId="77777777" w:rsidR="00220A6B" w:rsidRDefault="00220A6B" w:rsidP="00220A6B">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3DB3CB" w14:textId="77777777" w:rsidR="00220A6B" w:rsidRDefault="00220A6B" w:rsidP="00220A6B">
            <w:pPr>
              <w:jc w:val="center"/>
              <w:rPr>
                <w:rFonts w:ascii="Calibri" w:hAnsi="Calibri" w:cs="Calibri"/>
                <w:color w:val="000000"/>
                <w:sz w:val="22"/>
                <w:szCs w:val="22"/>
              </w:rPr>
            </w:pPr>
            <w:r>
              <w:rPr>
                <w:rFonts w:ascii="Calibri" w:hAnsi="Calibri" w:cs="Calibri"/>
                <w:color w:val="000000"/>
                <w:sz w:val="22"/>
                <w:szCs w:val="22"/>
              </w:rPr>
              <w:t>8/17</w:t>
            </w:r>
          </w:p>
        </w:tc>
        <w:tc>
          <w:tcPr>
            <w:tcW w:w="0" w:type="auto"/>
            <w:tcBorders>
              <w:top w:val="nil"/>
              <w:left w:val="nil"/>
              <w:bottom w:val="nil"/>
              <w:right w:val="nil"/>
            </w:tcBorders>
            <w:noWrap/>
            <w:tcMar>
              <w:top w:w="15" w:type="dxa"/>
              <w:left w:w="15" w:type="dxa"/>
              <w:bottom w:w="0" w:type="dxa"/>
              <w:right w:w="15" w:type="dxa"/>
            </w:tcMar>
            <w:vAlign w:val="bottom"/>
            <w:hideMark/>
          </w:tcPr>
          <w:p w14:paraId="0427391C"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6FC689C9" w14:textId="77777777" w:rsidR="00220A6B" w:rsidRDefault="00220A6B" w:rsidP="00220A6B">
            <w:pPr>
              <w:rPr>
                <w:rFonts w:ascii="Calibri" w:hAnsi="Calibri" w:cs="Calibri"/>
                <w:color w:val="000000"/>
                <w:sz w:val="22"/>
                <w:szCs w:val="22"/>
              </w:rPr>
            </w:pPr>
            <w:r>
              <w:rPr>
                <w:rFonts w:ascii="Calibri" w:hAnsi="Calibri" w:cs="Calibri"/>
                <w:color w:val="000000"/>
                <w:sz w:val="22"/>
                <w:szCs w:val="22"/>
              </w:rPr>
              <w:t>NXP Semiconductors</w:t>
            </w:r>
          </w:p>
        </w:tc>
      </w:tr>
    </w:tbl>
    <w:p w14:paraId="322094FA" w14:textId="27001B8E" w:rsidR="00270B37" w:rsidRDefault="00270B37" w:rsidP="00367A94"/>
    <w:p w14:paraId="4A2DDD2B" w14:textId="5C8A9881" w:rsidR="00270B37" w:rsidRDefault="00270B37" w:rsidP="00367A94"/>
    <w:p w14:paraId="4C097D8E" w14:textId="2322919F" w:rsidR="00270B37" w:rsidRDefault="00270B37" w:rsidP="00367A94"/>
    <w:p w14:paraId="00393CDC" w14:textId="2EE06AF6" w:rsidR="00270B37" w:rsidRDefault="00270B37" w:rsidP="00367A94"/>
    <w:p w14:paraId="72742B31" w14:textId="6DA9FE7E" w:rsidR="00270B37" w:rsidRDefault="00270B37" w:rsidP="00367A94"/>
    <w:p w14:paraId="2D95262E" w14:textId="4DE676AC" w:rsidR="00270B37" w:rsidRDefault="00270B37" w:rsidP="00367A94"/>
    <w:p w14:paraId="1D6374A9" w14:textId="0B7F3883" w:rsidR="00270B37" w:rsidRDefault="00270B37" w:rsidP="00367A94"/>
    <w:p w14:paraId="2AA7A726" w14:textId="77777777" w:rsidR="00270B37" w:rsidRDefault="00270B37" w:rsidP="00367A94"/>
    <w:p w14:paraId="37838F40" w14:textId="77777777" w:rsidR="00367A94" w:rsidRDefault="00367A94" w:rsidP="00367A94">
      <w:pPr>
        <w:rPr>
          <w:b/>
          <w:sz w:val="28"/>
          <w:szCs w:val="28"/>
        </w:rPr>
      </w:pPr>
      <w:r>
        <w:rPr>
          <w:b/>
          <w:sz w:val="28"/>
          <w:szCs w:val="28"/>
        </w:rPr>
        <w:t xml:space="preserve">Straw Polls </w:t>
      </w:r>
    </w:p>
    <w:p w14:paraId="4D1B5361" w14:textId="77777777" w:rsidR="00367A94" w:rsidRPr="006A11DE" w:rsidRDefault="00367A94" w:rsidP="00367A94">
      <w:pPr>
        <w:rPr>
          <w:b/>
          <w:sz w:val="28"/>
          <w:szCs w:val="28"/>
        </w:rPr>
      </w:pPr>
    </w:p>
    <w:p w14:paraId="284E0762" w14:textId="0223CF25" w:rsidR="00F01AA8" w:rsidRPr="00F01AA8" w:rsidRDefault="00F01AA8" w:rsidP="0077393B">
      <w:pPr>
        <w:pStyle w:val="ListParagraph"/>
        <w:numPr>
          <w:ilvl w:val="0"/>
          <w:numId w:val="68"/>
        </w:numPr>
        <w:rPr>
          <w:b/>
          <w:bCs/>
          <w:lang w:val="en-US"/>
        </w:rPr>
      </w:pPr>
      <w:r w:rsidRPr="00F01AA8">
        <w:rPr>
          <w:b/>
          <w:bCs/>
        </w:rPr>
        <w:t>SPs from 1138r</w:t>
      </w:r>
      <w:r>
        <w:rPr>
          <w:b/>
          <w:bCs/>
        </w:rPr>
        <w:t>3</w:t>
      </w:r>
      <w:r w:rsidRPr="00F01AA8">
        <w:rPr>
          <w:b/>
          <w:bCs/>
        </w:rPr>
        <w:t xml:space="preserve"> – Ron </w:t>
      </w:r>
      <w:proofErr w:type="spellStart"/>
      <w:r w:rsidRPr="00F01AA8">
        <w:rPr>
          <w:b/>
          <w:bCs/>
        </w:rPr>
        <w:t>Porat</w:t>
      </w:r>
      <w:proofErr w:type="spellEnd"/>
      <w:r w:rsidRPr="00F01AA8">
        <w:rPr>
          <w:b/>
          <w:bCs/>
        </w:rPr>
        <w:t xml:space="preserve"> (Broadcom)</w:t>
      </w:r>
    </w:p>
    <w:p w14:paraId="2A0DE051" w14:textId="77777777" w:rsidR="00367A94" w:rsidRPr="00F31E3B" w:rsidRDefault="00367A94" w:rsidP="00367A94">
      <w:pPr>
        <w:rPr>
          <w:b/>
          <w:bCs/>
        </w:rPr>
      </w:pPr>
    </w:p>
    <w:p w14:paraId="35CEA4E7" w14:textId="4326BCA3" w:rsidR="00367A94" w:rsidRPr="007E5FAA" w:rsidRDefault="00367A94" w:rsidP="00115032">
      <w:pPr>
        <w:keepNext/>
        <w:tabs>
          <w:tab w:val="left" w:pos="7075"/>
        </w:tabs>
      </w:pPr>
      <w:r w:rsidRPr="003911AA">
        <w:rPr>
          <w:highlight w:val="cyan"/>
        </w:rPr>
        <w:t>SP#1</w:t>
      </w:r>
      <w:r>
        <w:t>:  SP</w:t>
      </w:r>
      <w:r w:rsidR="00523A13">
        <w:t>3 in 1138r</w:t>
      </w:r>
      <w:r w:rsidR="00EF0458">
        <w:t>4</w:t>
      </w:r>
    </w:p>
    <w:p w14:paraId="4216AA54" w14:textId="45F59CA7" w:rsidR="00523A13" w:rsidRPr="00523A13" w:rsidRDefault="00523A13" w:rsidP="00523A13">
      <w:pPr>
        <w:ind w:firstLine="720"/>
        <w:rPr>
          <w:b/>
          <w:bCs/>
        </w:rPr>
      </w:pPr>
      <w:r w:rsidRPr="00523A13">
        <w:rPr>
          <w:b/>
          <w:bCs/>
        </w:rPr>
        <w:t xml:space="preserve">Do you agree to the proposed RU table </w:t>
      </w:r>
      <w:r w:rsidRPr="00523A13">
        <w:rPr>
          <w:b/>
          <w:bCs/>
          <w:strike/>
        </w:rPr>
        <w:t>ordering</w:t>
      </w:r>
      <w:r w:rsidRPr="00523A13">
        <w:rPr>
          <w:b/>
          <w:bCs/>
        </w:rPr>
        <w:t xml:space="preserve"> as attached on slide 5</w:t>
      </w:r>
      <w:r w:rsidR="000C678C">
        <w:rPr>
          <w:b/>
          <w:bCs/>
        </w:rPr>
        <w:t xml:space="preserve"> of 1138r4</w:t>
      </w:r>
      <w:r w:rsidRPr="00523A13">
        <w:rPr>
          <w:b/>
          <w:bCs/>
        </w:rPr>
        <w:t>?</w:t>
      </w:r>
      <w:r w:rsidR="009C1FB7" w:rsidRPr="009C1FB7">
        <w:rPr>
          <w:b/>
          <w:bCs/>
        </w:rPr>
        <w:t xml:space="preserve"> </w:t>
      </w:r>
    </w:p>
    <w:p w14:paraId="5398F9EC" w14:textId="50C4DE90" w:rsidR="00367A94" w:rsidRDefault="00367A94" w:rsidP="00367A94">
      <w:pPr>
        <w:rPr>
          <w:b/>
          <w:bCs/>
        </w:rPr>
      </w:pPr>
    </w:p>
    <w:p w14:paraId="2144B342" w14:textId="2B9B0C96" w:rsidR="00115032" w:rsidRDefault="00CF4338" w:rsidP="00115032">
      <w:pPr>
        <w:tabs>
          <w:tab w:val="left" w:pos="7075"/>
        </w:tabs>
        <w:rPr>
          <w:highlight w:val="green"/>
        </w:rPr>
      </w:pPr>
      <w:r>
        <w:rPr>
          <w:b/>
          <w:bCs/>
          <w:noProof/>
        </w:rPr>
        <w:object w:dxaOrig="1200" w:dyaOrig="1010" w14:anchorId="16BCB473">
          <v:shape id="_x0000_i1025" type="#_x0000_t75" alt="A picture containing food&#13;&#13;&#13;&#10;&#13;&#13;&#13;&#10;Description automatically generated" style="width:60pt;height:50.55pt;mso-width-percent:0;mso-height-percent:0;mso-width-percent:0;mso-height-percent:0" o:ole="">
            <v:imagedata r:id="rId66" o:title=""/>
          </v:shape>
          <o:OLEObject Type="Embed" ProgID="Excel.Sheet.12" ShapeID="_x0000_i1025" DrawAspect="Content" ObjectID="_1660423151" r:id="rId67"/>
        </w:object>
      </w:r>
    </w:p>
    <w:p w14:paraId="639DB35B" w14:textId="0EDF5D42" w:rsidR="00115032" w:rsidRDefault="00115032" w:rsidP="00115032">
      <w:pPr>
        <w:tabs>
          <w:tab w:val="left" w:pos="7075"/>
        </w:tabs>
      </w:pPr>
      <w:r w:rsidRPr="008F1FF7">
        <w:rPr>
          <w:color w:val="FFFFFF" w:themeColor="background1"/>
        </w:rPr>
        <w:t xml:space="preserve">  </w:t>
      </w:r>
      <w:r>
        <w:rPr>
          <w:color w:val="FFFFFF" w:themeColor="background1"/>
        </w:rPr>
        <w:t xml:space="preserve">       </w:t>
      </w:r>
      <w:r w:rsidRPr="008F1FF7">
        <w:rPr>
          <w:color w:val="FFFFFF" w:themeColor="background1"/>
        </w:rPr>
        <w:t xml:space="preserve">   </w:t>
      </w:r>
      <w:r w:rsidRPr="00523A13">
        <w:rPr>
          <w:highlight w:val="green"/>
        </w:rPr>
        <w:t xml:space="preserve">SP result: Y/N/A: </w:t>
      </w:r>
      <w:r w:rsidR="00D606E3">
        <w:rPr>
          <w:highlight w:val="green"/>
        </w:rPr>
        <w:t>30</w:t>
      </w:r>
      <w:r w:rsidRPr="00523A13">
        <w:rPr>
          <w:highlight w:val="green"/>
        </w:rPr>
        <w:t>/</w:t>
      </w:r>
      <w:r w:rsidR="00D606E3">
        <w:rPr>
          <w:highlight w:val="green"/>
        </w:rPr>
        <w:t>9</w:t>
      </w:r>
      <w:r w:rsidRPr="00523A13">
        <w:rPr>
          <w:highlight w:val="green"/>
        </w:rPr>
        <w:t>/</w:t>
      </w:r>
      <w:r w:rsidR="00D606E3">
        <w:rPr>
          <w:highlight w:val="green"/>
        </w:rPr>
        <w:t>8</w:t>
      </w:r>
    </w:p>
    <w:p w14:paraId="69DEBEA5" w14:textId="77777777" w:rsidR="00115032" w:rsidRPr="007E5FAA" w:rsidRDefault="00115032" w:rsidP="00367A94">
      <w:pPr>
        <w:rPr>
          <w:b/>
          <w:bCs/>
        </w:rPr>
      </w:pPr>
    </w:p>
    <w:p w14:paraId="2EB8C1EE" w14:textId="77777777" w:rsidR="00367A94" w:rsidRDefault="00367A94" w:rsidP="00367A94">
      <w:pPr>
        <w:ind w:left="360"/>
        <w:rPr>
          <w:b/>
          <w:bCs/>
        </w:rPr>
      </w:pPr>
      <w:r w:rsidRPr="00FC7D9D">
        <w:rPr>
          <w:b/>
          <w:bCs/>
        </w:rPr>
        <w:t>Discussion</w:t>
      </w:r>
      <w:r>
        <w:rPr>
          <w:b/>
          <w:bCs/>
        </w:rPr>
        <w:t>s on SP</w:t>
      </w:r>
      <w:r w:rsidRPr="00FC7D9D">
        <w:rPr>
          <w:b/>
          <w:bCs/>
        </w:rPr>
        <w:t>:</w:t>
      </w:r>
    </w:p>
    <w:p w14:paraId="00F49038" w14:textId="6CF521D8" w:rsidR="00115032" w:rsidRDefault="00367A94" w:rsidP="00115032">
      <w:pPr>
        <w:ind w:left="360"/>
      </w:pPr>
      <w:r w:rsidRPr="00FC7D9D">
        <w:t>C:</w:t>
      </w:r>
      <w:r w:rsidR="00EC666E">
        <w:t xml:space="preserve"> There are some typo</w:t>
      </w:r>
      <w:r w:rsidR="00E9235D">
        <w:t xml:space="preserve"> and mistake</w:t>
      </w:r>
      <w:r w:rsidR="00EC666E">
        <w:t xml:space="preserve"> in the table. </w:t>
      </w:r>
    </w:p>
    <w:p w14:paraId="49664E4C" w14:textId="24D1D7BC" w:rsidR="00EC666E" w:rsidRDefault="00EC666E" w:rsidP="00115032">
      <w:pPr>
        <w:ind w:left="360"/>
      </w:pPr>
      <w:r>
        <w:t>A: Will update the table</w:t>
      </w:r>
      <w:r w:rsidR="00685BEF">
        <w:t xml:space="preserve"> to RU Table Order r2</w:t>
      </w:r>
      <w:r>
        <w:t xml:space="preserve"> in </w:t>
      </w:r>
      <w:r w:rsidR="00685BEF">
        <w:t>1138</w:t>
      </w:r>
      <w:r>
        <w:t xml:space="preserve">r4. </w:t>
      </w:r>
    </w:p>
    <w:p w14:paraId="085F97FB" w14:textId="336A04FF" w:rsidR="000C00FB" w:rsidRDefault="000C00FB" w:rsidP="00115032">
      <w:pPr>
        <w:ind w:left="360"/>
      </w:pPr>
      <w:r>
        <w:t xml:space="preserve">C: </w:t>
      </w:r>
      <w:r w:rsidR="00E9235D">
        <w:t xml:space="preserve">How to handle the punctured 242/zero user </w:t>
      </w:r>
      <w:r w:rsidR="00671932">
        <w:t>entries?</w:t>
      </w:r>
    </w:p>
    <w:p w14:paraId="405E5628" w14:textId="2DBB46A0" w:rsidR="00E9235D" w:rsidRDefault="00E9235D" w:rsidP="00115032">
      <w:pPr>
        <w:ind w:left="360"/>
      </w:pPr>
      <w:r>
        <w:t>A: Le</w:t>
      </w:r>
      <w:r w:rsidR="00671932">
        <w:t>ave to TBD</w:t>
      </w:r>
      <w:r w:rsidR="00F0228B">
        <w:t xml:space="preserve"> wait for some further discussion</w:t>
      </w:r>
      <w:r w:rsidR="00671932">
        <w:t>.</w:t>
      </w:r>
      <w:r w:rsidR="00A70CDD">
        <w:t xml:space="preserve"> </w:t>
      </w:r>
      <w:r w:rsidR="00671932">
        <w:t xml:space="preserve"> </w:t>
      </w:r>
    </w:p>
    <w:p w14:paraId="6E6EE2D5" w14:textId="0DF2546F" w:rsidR="00115032" w:rsidRDefault="00BC0446" w:rsidP="009263C5">
      <w:pPr>
        <w:ind w:left="360"/>
      </w:pPr>
      <w:r>
        <w:t>C: Update the slides and table and come back for SP later</w:t>
      </w:r>
      <w:r w:rsidR="00FB2782">
        <w:t xml:space="preserve"> today</w:t>
      </w:r>
      <w:r>
        <w:t xml:space="preserve">. </w:t>
      </w:r>
    </w:p>
    <w:p w14:paraId="249DD95A" w14:textId="77777777" w:rsidR="00666A08" w:rsidRDefault="00666A08" w:rsidP="009263C5">
      <w:pPr>
        <w:ind w:left="360"/>
      </w:pPr>
    </w:p>
    <w:p w14:paraId="1CF53854" w14:textId="77777777" w:rsidR="00367A94" w:rsidRDefault="00367A94" w:rsidP="00367A94">
      <w:pPr>
        <w:rPr>
          <w:b/>
          <w:bCs/>
        </w:rPr>
      </w:pPr>
    </w:p>
    <w:p w14:paraId="1075A108" w14:textId="171F2511" w:rsidR="00367A94" w:rsidRDefault="00367A94" w:rsidP="00367A94">
      <w:pPr>
        <w:pStyle w:val="ListParagraph"/>
      </w:pPr>
    </w:p>
    <w:p w14:paraId="20DDBA2B" w14:textId="77777777" w:rsidR="00270B37" w:rsidRDefault="00270B37" w:rsidP="00367A94">
      <w:pPr>
        <w:pStyle w:val="ListParagraph"/>
      </w:pPr>
    </w:p>
    <w:p w14:paraId="248DC510" w14:textId="77777777" w:rsidR="00115032" w:rsidRDefault="00115032" w:rsidP="00115032">
      <w:pPr>
        <w:rPr>
          <w:b/>
          <w:sz w:val="28"/>
          <w:szCs w:val="28"/>
        </w:rPr>
      </w:pPr>
      <w:r>
        <w:rPr>
          <w:b/>
          <w:sz w:val="28"/>
          <w:szCs w:val="28"/>
        </w:rPr>
        <w:t>New Submissions</w:t>
      </w:r>
    </w:p>
    <w:p w14:paraId="6DCDB992" w14:textId="77777777" w:rsidR="00115032" w:rsidRDefault="00115032" w:rsidP="00115032">
      <w:pPr>
        <w:rPr>
          <w:b/>
          <w:bCs/>
        </w:rPr>
      </w:pPr>
    </w:p>
    <w:p w14:paraId="08ABE50E" w14:textId="32B198E2" w:rsidR="00A13107" w:rsidRPr="00A13107" w:rsidRDefault="00115032" w:rsidP="0077393B">
      <w:pPr>
        <w:pStyle w:val="ListParagraph"/>
        <w:numPr>
          <w:ilvl w:val="0"/>
          <w:numId w:val="69"/>
        </w:numPr>
        <w:rPr>
          <w:b/>
          <w:bCs/>
        </w:rPr>
      </w:pPr>
      <w:r w:rsidRPr="00115032">
        <w:rPr>
          <w:b/>
          <w:bCs/>
        </w:rPr>
        <w:t>11-20-110</w:t>
      </w:r>
      <w:r w:rsidR="00A13107">
        <w:rPr>
          <w:b/>
          <w:bCs/>
        </w:rPr>
        <w:t>7</w:t>
      </w:r>
      <w:r w:rsidRPr="00115032">
        <w:rPr>
          <w:b/>
          <w:bCs/>
        </w:rPr>
        <w:t xml:space="preserve">r0 – </w:t>
      </w:r>
      <w:r w:rsidR="00A13107" w:rsidRPr="00A13107">
        <w:rPr>
          <w:b/>
          <w:bCs/>
          <w:sz w:val="22"/>
          <w:szCs w:val="22"/>
        </w:rPr>
        <w:t>Remaining Issues with new 11be Scrambler</w:t>
      </w:r>
      <w:r w:rsidRPr="00115032">
        <w:rPr>
          <w:b/>
          <w:bCs/>
        </w:rPr>
        <w:t xml:space="preserve"> – </w:t>
      </w:r>
      <w:r w:rsidR="00A13107">
        <w:t>Lin Yang</w:t>
      </w:r>
      <w:r>
        <w:t xml:space="preserve"> (</w:t>
      </w:r>
      <w:r w:rsidR="00A13107">
        <w:t>Qualcomm</w:t>
      </w:r>
      <w:r>
        <w:t>)</w:t>
      </w:r>
    </w:p>
    <w:p w14:paraId="425A44D2" w14:textId="2D9DEBFE" w:rsidR="00115032" w:rsidRPr="00C93B01" w:rsidRDefault="00115032" w:rsidP="00115032">
      <w:pPr>
        <w:ind w:left="720"/>
        <w:rPr>
          <w:bCs/>
        </w:rPr>
      </w:pPr>
      <w:r w:rsidRPr="001916B5">
        <w:rPr>
          <w:b/>
          <w:szCs w:val="22"/>
        </w:rPr>
        <w:t>Summary:</w:t>
      </w:r>
      <w:r>
        <w:rPr>
          <w:b/>
          <w:szCs w:val="22"/>
        </w:rPr>
        <w:t xml:space="preserve"> </w:t>
      </w:r>
      <w:r w:rsidR="00C93B01">
        <w:rPr>
          <w:bCs/>
          <w:szCs w:val="22"/>
        </w:rPr>
        <w:t xml:space="preserve">Propose to clarify the definition of 11 LSB bit in service field as scrambling seed. Also solve the </w:t>
      </w:r>
      <w:bookmarkStart w:id="8" w:name="OLE_LINK9"/>
      <w:bookmarkStart w:id="9" w:name="OLE_LINK10"/>
      <w:r w:rsidR="00C93B01">
        <w:rPr>
          <w:bCs/>
          <w:szCs w:val="22"/>
        </w:rPr>
        <w:t xml:space="preserve">scrambling </w:t>
      </w:r>
      <w:bookmarkEnd w:id="8"/>
      <w:bookmarkEnd w:id="9"/>
      <w:r w:rsidR="00C93B01">
        <w:rPr>
          <w:bCs/>
          <w:szCs w:val="22"/>
        </w:rPr>
        <w:t>seed problem for MU-RTS and CTS to make sure simultaneous CTSs will define same scramb</w:t>
      </w:r>
      <w:r w:rsidR="003E36E0">
        <w:rPr>
          <w:bCs/>
          <w:szCs w:val="22"/>
        </w:rPr>
        <w:t>l</w:t>
      </w:r>
      <w:r w:rsidR="00C93B01">
        <w:rPr>
          <w:bCs/>
          <w:szCs w:val="22"/>
        </w:rPr>
        <w:t xml:space="preserve">ing seed. </w:t>
      </w:r>
    </w:p>
    <w:p w14:paraId="1C0F0827" w14:textId="77777777" w:rsidR="00115032" w:rsidRDefault="00115032" w:rsidP="00115032">
      <w:pPr>
        <w:ind w:left="720"/>
      </w:pPr>
    </w:p>
    <w:p w14:paraId="07B88E2C" w14:textId="77777777" w:rsidR="00115032" w:rsidRPr="00E85CFD" w:rsidRDefault="00115032" w:rsidP="00115032">
      <w:pPr>
        <w:ind w:left="720"/>
        <w:rPr>
          <w:b/>
          <w:bCs/>
        </w:rPr>
      </w:pPr>
      <w:r w:rsidRPr="00E85CFD">
        <w:rPr>
          <w:b/>
          <w:bCs/>
        </w:rPr>
        <w:t>Discussion:</w:t>
      </w:r>
    </w:p>
    <w:p w14:paraId="4E32E4D5" w14:textId="508DB2EB" w:rsidR="00115032" w:rsidRDefault="00115032" w:rsidP="00115032">
      <w:pPr>
        <w:ind w:left="360"/>
      </w:pPr>
      <w:r w:rsidRPr="00FC7D9D">
        <w:t>C:</w:t>
      </w:r>
      <w:r>
        <w:t xml:space="preserve"> </w:t>
      </w:r>
      <w:r w:rsidR="004D2F40">
        <w:t>Before scrambling is all 0</w:t>
      </w:r>
      <w:r w:rsidR="00E17D1E">
        <w:t xml:space="preserve"> for initialization</w:t>
      </w:r>
      <w:r w:rsidR="004D2F40">
        <w:t>?</w:t>
      </w:r>
    </w:p>
    <w:p w14:paraId="26DCE19D" w14:textId="1CC7A4CA" w:rsidR="004D2F40" w:rsidRDefault="004D2F40" w:rsidP="003A343F">
      <w:pPr>
        <w:ind w:left="360"/>
      </w:pPr>
      <w:r>
        <w:t>A: Yes.</w:t>
      </w:r>
    </w:p>
    <w:p w14:paraId="5A14C181" w14:textId="42A79375" w:rsidR="00115032" w:rsidRDefault="00115032" w:rsidP="00115032">
      <w:pPr>
        <w:ind w:left="360"/>
      </w:pPr>
    </w:p>
    <w:p w14:paraId="695055F7" w14:textId="77777777" w:rsidR="00115032" w:rsidRDefault="00115032" w:rsidP="00115032"/>
    <w:p w14:paraId="49FED858" w14:textId="094F069A" w:rsidR="00115032" w:rsidRPr="00AE7E4C" w:rsidRDefault="00115032" w:rsidP="00115032">
      <w:pPr>
        <w:keepNext/>
        <w:tabs>
          <w:tab w:val="left" w:pos="7075"/>
        </w:tabs>
        <w:rPr>
          <w:rFonts w:eastAsia="SimSun"/>
          <w:lang w:eastAsia="en-GB"/>
        </w:rPr>
      </w:pPr>
      <w:r w:rsidRPr="003911AA">
        <w:rPr>
          <w:highlight w:val="cyan"/>
        </w:rPr>
        <w:lastRenderedPageBreak/>
        <w:t>SP#</w:t>
      </w:r>
      <w:r w:rsidR="00DD0767">
        <w:rPr>
          <w:highlight w:val="cyan"/>
        </w:rPr>
        <w:t>2</w:t>
      </w:r>
      <w:r>
        <w:t xml:space="preserve">: </w:t>
      </w:r>
      <w:r w:rsidRPr="00873083">
        <w:t xml:space="preserve"> </w:t>
      </w:r>
      <w:r>
        <w:t>SP1 in 110</w:t>
      </w:r>
      <w:r w:rsidR="00DD0767">
        <w:t>7</w:t>
      </w:r>
      <w:r>
        <w:t>r0</w:t>
      </w:r>
    </w:p>
    <w:p w14:paraId="14299108" w14:textId="0BE15BE1" w:rsidR="009237D5" w:rsidRPr="009237D5" w:rsidRDefault="009237D5" w:rsidP="009237D5">
      <w:pPr>
        <w:ind w:left="720"/>
        <w:rPr>
          <w:b/>
          <w:bCs/>
        </w:rPr>
      </w:pPr>
      <w:r w:rsidRPr="009237D5">
        <w:rPr>
          <w:b/>
          <w:bCs/>
        </w:rPr>
        <w:t>Do you support using the first 11 LSB bits in SERVICE field for 11be scrambling seed</w:t>
      </w:r>
      <w:r w:rsidR="002C16B3">
        <w:rPr>
          <w:b/>
          <w:bCs/>
        </w:rPr>
        <w:t xml:space="preserve"> </w:t>
      </w:r>
      <w:r w:rsidR="002C16B3" w:rsidRPr="002C16B3">
        <w:rPr>
          <w:b/>
          <w:bCs/>
          <w:u w:val="single"/>
        </w:rPr>
        <w:t>initialization</w:t>
      </w:r>
      <w:r w:rsidRPr="009237D5">
        <w:rPr>
          <w:b/>
          <w:bCs/>
        </w:rPr>
        <w:t xml:space="preserve"> and keeping the remaining 5 bits as reserved?</w:t>
      </w:r>
    </w:p>
    <w:p w14:paraId="54CB81FC" w14:textId="19856975" w:rsidR="00115032" w:rsidRDefault="002C16B3" w:rsidP="00115032">
      <w:r w:rsidRPr="002C16B3">
        <w:rPr>
          <w:noProof/>
        </w:rPr>
        <mc:AlternateContent>
          <mc:Choice Requires="wpg">
            <w:drawing>
              <wp:anchor distT="0" distB="0" distL="114300" distR="114300" simplePos="0" relativeHeight="251659776" behindDoc="0" locked="0" layoutInCell="1" allowOverlap="1" wp14:anchorId="00EDB6B2" wp14:editId="3A6EB00D">
                <wp:simplePos x="0" y="0"/>
                <wp:positionH relativeFrom="column">
                  <wp:posOffset>1281796</wp:posOffset>
                </wp:positionH>
                <wp:positionV relativeFrom="paragraph">
                  <wp:posOffset>75247</wp:posOffset>
                </wp:positionV>
                <wp:extent cx="3312368" cy="1964096"/>
                <wp:effectExtent l="0" t="0" r="2540" b="4445"/>
                <wp:wrapNone/>
                <wp:docPr id="48" name="Group 8"/>
                <wp:cNvGraphicFramePr/>
                <a:graphic xmlns:a="http://schemas.openxmlformats.org/drawingml/2006/main">
                  <a:graphicData uri="http://schemas.microsoft.com/office/word/2010/wordprocessingGroup">
                    <wpg:wgp>
                      <wpg:cNvGrpSpPr/>
                      <wpg:grpSpPr>
                        <a:xfrm>
                          <a:off x="0" y="0"/>
                          <a:ext cx="3312368" cy="1964096"/>
                          <a:chOff x="0" y="0"/>
                          <a:chExt cx="2346943" cy="1393859"/>
                        </a:xfrm>
                      </wpg:grpSpPr>
                      <wps:wsp>
                        <wps:cNvPr id="49" name="Rectangle 49"/>
                        <wps:cNvSpPr/>
                        <wps:spPr>
                          <a:xfrm>
                            <a:off x="72661"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11DD82" w14:textId="77777777" w:rsidR="00CE0E21" w:rsidRDefault="00CE0E21" w:rsidP="002C16B3">
                              <w:pPr>
                                <w:kinsoku w:val="0"/>
                                <w:overflowPunct w:val="0"/>
                                <w:jc w:val="center"/>
                                <w:textAlignment w:val="baseline"/>
                              </w:pPr>
                              <w:r>
                                <w:rPr>
                                  <w:color w:val="000000" w:themeColor="text1"/>
                                  <w:kern w:val="24"/>
                                  <w:sz w:val="21"/>
                                  <w:szCs w:val="21"/>
                                </w:rPr>
                                <w:t>0</w:t>
                              </w:r>
                            </w:p>
                          </w:txbxContent>
                        </wps:txbx>
                        <wps:bodyPr lIns="0" rIns="0" rtlCol="0" anchor="b" anchorCtr="0"/>
                      </wps:wsp>
                      <wps:wsp>
                        <wps:cNvPr id="50" name="Rectangle 50"/>
                        <wps:cNvSpPr/>
                        <wps:spPr>
                          <a:xfrm>
                            <a:off x="210716"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6B6AAA" w14:textId="77777777" w:rsidR="00CE0E21" w:rsidRDefault="00CE0E21" w:rsidP="002C16B3">
                              <w:pPr>
                                <w:kinsoku w:val="0"/>
                                <w:overflowPunct w:val="0"/>
                                <w:jc w:val="center"/>
                                <w:textAlignment w:val="baseline"/>
                              </w:pPr>
                              <w:r>
                                <w:rPr>
                                  <w:color w:val="000000" w:themeColor="text1"/>
                                  <w:kern w:val="24"/>
                                  <w:sz w:val="21"/>
                                  <w:szCs w:val="21"/>
                                </w:rPr>
                                <w:t>1</w:t>
                              </w:r>
                            </w:p>
                          </w:txbxContent>
                        </wps:txbx>
                        <wps:bodyPr lIns="0" rIns="0" rtlCol="0" anchor="b" anchorCtr="0"/>
                      </wps:wsp>
                      <wps:wsp>
                        <wps:cNvPr id="51" name="Rectangle 51"/>
                        <wps:cNvSpPr/>
                        <wps:spPr>
                          <a:xfrm>
                            <a:off x="348772"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E7DC90" w14:textId="77777777" w:rsidR="00CE0E21" w:rsidRDefault="00CE0E21" w:rsidP="002C16B3">
                              <w:pPr>
                                <w:kinsoku w:val="0"/>
                                <w:overflowPunct w:val="0"/>
                                <w:jc w:val="center"/>
                                <w:textAlignment w:val="baseline"/>
                              </w:pPr>
                              <w:r>
                                <w:rPr>
                                  <w:color w:val="000000" w:themeColor="text1"/>
                                  <w:kern w:val="24"/>
                                  <w:sz w:val="21"/>
                                  <w:szCs w:val="21"/>
                                </w:rPr>
                                <w:t>2</w:t>
                              </w:r>
                            </w:p>
                          </w:txbxContent>
                        </wps:txbx>
                        <wps:bodyPr lIns="0" rIns="0" rtlCol="0" anchor="b" anchorCtr="0"/>
                      </wps:wsp>
                      <wps:wsp>
                        <wps:cNvPr id="52" name="Rectangle 52"/>
                        <wps:cNvSpPr/>
                        <wps:spPr>
                          <a:xfrm>
                            <a:off x="486827"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05743A" w14:textId="77777777" w:rsidR="00CE0E21" w:rsidRDefault="00CE0E21" w:rsidP="002C16B3">
                              <w:pPr>
                                <w:kinsoku w:val="0"/>
                                <w:overflowPunct w:val="0"/>
                                <w:jc w:val="center"/>
                                <w:textAlignment w:val="baseline"/>
                              </w:pPr>
                              <w:r>
                                <w:rPr>
                                  <w:color w:val="000000" w:themeColor="text1"/>
                                  <w:kern w:val="24"/>
                                  <w:sz w:val="21"/>
                                  <w:szCs w:val="21"/>
                                </w:rPr>
                                <w:t>3</w:t>
                              </w:r>
                            </w:p>
                          </w:txbxContent>
                        </wps:txbx>
                        <wps:bodyPr lIns="0" rIns="0" rtlCol="0" anchor="b" anchorCtr="0"/>
                      </wps:wsp>
                      <wps:wsp>
                        <wps:cNvPr id="53" name="Rectangle 53"/>
                        <wps:cNvSpPr/>
                        <wps:spPr>
                          <a:xfrm>
                            <a:off x="624883"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48AED5" w14:textId="77777777" w:rsidR="00CE0E21" w:rsidRDefault="00CE0E21" w:rsidP="002C16B3">
                              <w:pPr>
                                <w:kinsoku w:val="0"/>
                                <w:overflowPunct w:val="0"/>
                                <w:jc w:val="center"/>
                                <w:textAlignment w:val="baseline"/>
                              </w:pPr>
                              <w:r>
                                <w:rPr>
                                  <w:color w:val="000000" w:themeColor="text1"/>
                                  <w:kern w:val="24"/>
                                  <w:sz w:val="21"/>
                                  <w:szCs w:val="21"/>
                                </w:rPr>
                                <w:t>4</w:t>
                              </w:r>
                            </w:p>
                          </w:txbxContent>
                        </wps:txbx>
                        <wps:bodyPr lIns="0" rIns="0" rtlCol="0" anchor="b" anchorCtr="0"/>
                      </wps:wsp>
                      <wps:wsp>
                        <wps:cNvPr id="54" name="Rectangle 54"/>
                        <wps:cNvSpPr/>
                        <wps:spPr>
                          <a:xfrm>
                            <a:off x="762938"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681273" w14:textId="77777777" w:rsidR="00CE0E21" w:rsidRDefault="00CE0E21" w:rsidP="002C16B3">
                              <w:pPr>
                                <w:kinsoku w:val="0"/>
                                <w:overflowPunct w:val="0"/>
                                <w:jc w:val="center"/>
                                <w:textAlignment w:val="baseline"/>
                              </w:pPr>
                              <w:r>
                                <w:rPr>
                                  <w:color w:val="000000" w:themeColor="text1"/>
                                  <w:kern w:val="24"/>
                                  <w:sz w:val="21"/>
                                  <w:szCs w:val="21"/>
                                </w:rPr>
                                <w:t>5</w:t>
                              </w:r>
                            </w:p>
                          </w:txbxContent>
                        </wps:txbx>
                        <wps:bodyPr lIns="0" rIns="0" rtlCol="0" anchor="b" anchorCtr="0"/>
                      </wps:wsp>
                      <wps:wsp>
                        <wps:cNvPr id="55" name="Rectangle 55"/>
                        <wps:cNvSpPr/>
                        <wps:spPr>
                          <a:xfrm>
                            <a:off x="900994"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987D01" w14:textId="77777777" w:rsidR="00CE0E21" w:rsidRDefault="00CE0E21" w:rsidP="002C16B3">
                              <w:pPr>
                                <w:kinsoku w:val="0"/>
                                <w:overflowPunct w:val="0"/>
                                <w:jc w:val="center"/>
                                <w:textAlignment w:val="baseline"/>
                              </w:pPr>
                              <w:r>
                                <w:rPr>
                                  <w:color w:val="000000" w:themeColor="text1"/>
                                  <w:kern w:val="24"/>
                                  <w:sz w:val="21"/>
                                  <w:szCs w:val="21"/>
                                </w:rPr>
                                <w:t>6</w:t>
                              </w:r>
                            </w:p>
                          </w:txbxContent>
                        </wps:txbx>
                        <wps:bodyPr lIns="0" rIns="0" rtlCol="0" anchor="b" anchorCtr="0"/>
                      </wps:wsp>
                      <wps:wsp>
                        <wps:cNvPr id="56" name="Rectangle 56"/>
                        <wps:cNvSpPr/>
                        <wps:spPr>
                          <a:xfrm>
                            <a:off x="1039049"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003DD2" w14:textId="77777777" w:rsidR="00CE0E21" w:rsidRDefault="00CE0E21" w:rsidP="002C16B3">
                              <w:pPr>
                                <w:kinsoku w:val="0"/>
                                <w:overflowPunct w:val="0"/>
                                <w:jc w:val="center"/>
                                <w:textAlignment w:val="baseline"/>
                              </w:pPr>
                              <w:r>
                                <w:rPr>
                                  <w:color w:val="000000" w:themeColor="text1"/>
                                  <w:kern w:val="24"/>
                                  <w:sz w:val="21"/>
                                  <w:szCs w:val="21"/>
                                </w:rPr>
                                <w:t>7</w:t>
                              </w:r>
                            </w:p>
                          </w:txbxContent>
                        </wps:txbx>
                        <wps:bodyPr lIns="0" rIns="0" rtlCol="0" anchor="b" anchorCtr="0"/>
                      </wps:wsp>
                      <wps:wsp>
                        <wps:cNvPr id="57" name="Rectangle 57"/>
                        <wps:cNvSpPr/>
                        <wps:spPr>
                          <a:xfrm>
                            <a:off x="1177105"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506C71" w14:textId="77777777" w:rsidR="00CE0E21" w:rsidRDefault="00CE0E21" w:rsidP="002C16B3">
                              <w:pPr>
                                <w:kinsoku w:val="0"/>
                                <w:overflowPunct w:val="0"/>
                                <w:jc w:val="center"/>
                                <w:textAlignment w:val="baseline"/>
                              </w:pPr>
                              <w:r>
                                <w:rPr>
                                  <w:color w:val="000000" w:themeColor="text1"/>
                                  <w:kern w:val="24"/>
                                  <w:sz w:val="21"/>
                                  <w:szCs w:val="21"/>
                                </w:rPr>
                                <w:t>8</w:t>
                              </w:r>
                            </w:p>
                          </w:txbxContent>
                        </wps:txbx>
                        <wps:bodyPr lIns="0" rIns="0" rtlCol="0" anchor="b" anchorCtr="0"/>
                      </wps:wsp>
                      <wps:wsp>
                        <wps:cNvPr id="58" name="Rectangle 58"/>
                        <wps:cNvSpPr/>
                        <wps:spPr>
                          <a:xfrm>
                            <a:off x="1315160"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5D0C02" w14:textId="77777777" w:rsidR="00CE0E21" w:rsidRDefault="00CE0E21" w:rsidP="002C16B3">
                              <w:pPr>
                                <w:kinsoku w:val="0"/>
                                <w:overflowPunct w:val="0"/>
                                <w:jc w:val="center"/>
                                <w:textAlignment w:val="baseline"/>
                              </w:pPr>
                              <w:r>
                                <w:rPr>
                                  <w:color w:val="000000" w:themeColor="text1"/>
                                  <w:kern w:val="24"/>
                                  <w:sz w:val="21"/>
                                  <w:szCs w:val="21"/>
                                </w:rPr>
                                <w:t>9</w:t>
                              </w:r>
                            </w:p>
                          </w:txbxContent>
                        </wps:txbx>
                        <wps:bodyPr lIns="0" rIns="0" rtlCol="0" anchor="b" anchorCtr="0"/>
                      </wps:wsp>
                      <wps:wsp>
                        <wps:cNvPr id="59" name="Rectangle 59"/>
                        <wps:cNvSpPr/>
                        <wps:spPr>
                          <a:xfrm>
                            <a:off x="1453216"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A28437" w14:textId="77777777" w:rsidR="00CE0E21" w:rsidRDefault="00CE0E21" w:rsidP="002C16B3">
                              <w:pPr>
                                <w:kinsoku w:val="0"/>
                                <w:overflowPunct w:val="0"/>
                                <w:jc w:val="center"/>
                                <w:textAlignment w:val="baseline"/>
                              </w:pPr>
                              <w:r>
                                <w:rPr>
                                  <w:color w:val="000000" w:themeColor="text1"/>
                                  <w:kern w:val="24"/>
                                  <w:sz w:val="21"/>
                                  <w:szCs w:val="21"/>
                                </w:rPr>
                                <w:t>10</w:t>
                              </w:r>
                            </w:p>
                          </w:txbxContent>
                        </wps:txbx>
                        <wps:bodyPr lIns="0" rIns="0" rtlCol="0" anchor="b" anchorCtr="0"/>
                      </wps:wsp>
                      <wps:wsp>
                        <wps:cNvPr id="60" name="Rectangle 60"/>
                        <wps:cNvSpPr/>
                        <wps:spPr>
                          <a:xfrm>
                            <a:off x="1591271"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B70380" w14:textId="77777777" w:rsidR="00CE0E21" w:rsidRDefault="00CE0E21" w:rsidP="002C16B3">
                              <w:pPr>
                                <w:kinsoku w:val="0"/>
                                <w:overflowPunct w:val="0"/>
                                <w:jc w:val="center"/>
                                <w:textAlignment w:val="baseline"/>
                              </w:pPr>
                              <w:r>
                                <w:rPr>
                                  <w:color w:val="BFBFBF" w:themeColor="background1" w:themeShade="BF"/>
                                  <w:kern w:val="24"/>
                                  <w:sz w:val="21"/>
                                  <w:szCs w:val="21"/>
                                </w:rPr>
                                <w:t>11</w:t>
                              </w:r>
                            </w:p>
                          </w:txbxContent>
                        </wps:txbx>
                        <wps:bodyPr lIns="0" rIns="0" rtlCol="0" anchor="b" anchorCtr="0"/>
                      </wps:wsp>
                      <wps:wsp>
                        <wps:cNvPr id="61" name="Rectangle 61"/>
                        <wps:cNvSpPr/>
                        <wps:spPr>
                          <a:xfrm>
                            <a:off x="1729326"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0E3751" w14:textId="77777777" w:rsidR="00CE0E21" w:rsidRDefault="00CE0E21" w:rsidP="002C16B3">
                              <w:pPr>
                                <w:kinsoku w:val="0"/>
                                <w:overflowPunct w:val="0"/>
                                <w:jc w:val="center"/>
                                <w:textAlignment w:val="baseline"/>
                              </w:pPr>
                              <w:r>
                                <w:rPr>
                                  <w:color w:val="BFBFBF" w:themeColor="background1" w:themeShade="BF"/>
                                  <w:kern w:val="24"/>
                                  <w:sz w:val="21"/>
                                  <w:szCs w:val="21"/>
                                </w:rPr>
                                <w:t>12</w:t>
                              </w:r>
                            </w:p>
                          </w:txbxContent>
                        </wps:txbx>
                        <wps:bodyPr lIns="0" rIns="0" rtlCol="0" anchor="b" anchorCtr="0"/>
                      </wps:wsp>
                      <wps:wsp>
                        <wps:cNvPr id="62" name="Rectangle 62"/>
                        <wps:cNvSpPr/>
                        <wps:spPr>
                          <a:xfrm>
                            <a:off x="1867382"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6CF4F8" w14:textId="77777777" w:rsidR="00CE0E21" w:rsidRDefault="00CE0E21" w:rsidP="002C16B3">
                              <w:pPr>
                                <w:kinsoku w:val="0"/>
                                <w:overflowPunct w:val="0"/>
                                <w:jc w:val="center"/>
                                <w:textAlignment w:val="baseline"/>
                              </w:pPr>
                              <w:r>
                                <w:rPr>
                                  <w:color w:val="BFBFBF" w:themeColor="background1" w:themeShade="BF"/>
                                  <w:kern w:val="24"/>
                                  <w:sz w:val="21"/>
                                  <w:szCs w:val="21"/>
                                </w:rPr>
                                <w:t>13</w:t>
                              </w:r>
                            </w:p>
                          </w:txbxContent>
                        </wps:txbx>
                        <wps:bodyPr lIns="0" rIns="0" rtlCol="0" anchor="b" anchorCtr="0"/>
                      </wps:wsp>
                      <wps:wsp>
                        <wps:cNvPr id="63" name="Rectangle 63"/>
                        <wps:cNvSpPr/>
                        <wps:spPr>
                          <a:xfrm>
                            <a:off x="2005437"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FEA010" w14:textId="77777777" w:rsidR="00CE0E21" w:rsidRDefault="00CE0E21" w:rsidP="002C16B3">
                              <w:pPr>
                                <w:kinsoku w:val="0"/>
                                <w:overflowPunct w:val="0"/>
                                <w:jc w:val="center"/>
                                <w:textAlignment w:val="baseline"/>
                              </w:pPr>
                              <w:r>
                                <w:rPr>
                                  <w:color w:val="BFBFBF" w:themeColor="background1" w:themeShade="BF"/>
                                  <w:kern w:val="24"/>
                                  <w:sz w:val="21"/>
                                  <w:szCs w:val="21"/>
                                </w:rPr>
                                <w:t>14</w:t>
                              </w:r>
                            </w:p>
                          </w:txbxContent>
                        </wps:txbx>
                        <wps:bodyPr lIns="0" rIns="0" rtlCol="0" anchor="b" anchorCtr="0"/>
                      </wps:wsp>
                      <wps:wsp>
                        <wps:cNvPr id="64" name="Rectangle 64"/>
                        <wps:cNvSpPr/>
                        <wps:spPr>
                          <a:xfrm>
                            <a:off x="2143493" y="520124"/>
                            <a:ext cx="138055" cy="514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4F7B13" w14:textId="77777777" w:rsidR="00CE0E21" w:rsidRDefault="00CE0E21" w:rsidP="002C16B3">
                              <w:pPr>
                                <w:kinsoku w:val="0"/>
                                <w:overflowPunct w:val="0"/>
                                <w:jc w:val="center"/>
                                <w:textAlignment w:val="baseline"/>
                              </w:pPr>
                              <w:r>
                                <w:rPr>
                                  <w:color w:val="BFBFBF" w:themeColor="background1" w:themeShade="BF"/>
                                  <w:kern w:val="24"/>
                                  <w:sz w:val="21"/>
                                  <w:szCs w:val="21"/>
                                </w:rPr>
                                <w:t>15</w:t>
                              </w:r>
                            </w:p>
                          </w:txbxContent>
                        </wps:txbx>
                        <wps:bodyPr lIns="0" rIns="0" rtlCol="0" anchor="b" anchorCtr="0"/>
                      </wps:wsp>
                      <wps:wsp>
                        <wps:cNvPr id="65" name="Rectangle 65"/>
                        <wps:cNvSpPr/>
                        <wps:spPr>
                          <a:xfrm>
                            <a:off x="138055" y="520124"/>
                            <a:ext cx="1367488" cy="30386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lIns="0" rIns="0" rtlCol="0" anchor="b" anchorCtr="0"/>
                      </wps:wsp>
                      <wps:wsp>
                        <wps:cNvPr id="66" name="Rectangle 66"/>
                        <wps:cNvSpPr/>
                        <wps:spPr>
                          <a:xfrm>
                            <a:off x="0" y="459576"/>
                            <a:ext cx="2346943" cy="12109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lIns="0" rIns="0" rtlCol="0" anchor="b" anchorCtr="0"/>
                      </wps:wsp>
                      <wps:wsp>
                        <wps:cNvPr id="67" name="Rectangle 67"/>
                        <wps:cNvSpPr/>
                        <wps:spPr>
                          <a:xfrm>
                            <a:off x="1653032" y="520124"/>
                            <a:ext cx="563121" cy="30386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lIns="0" rIns="0" rtlCol="0" anchor="b" anchorCtr="0"/>
                      </wps:wsp>
                      <wps:wsp>
                        <wps:cNvPr id="68" name="Rectangle 68"/>
                        <wps:cNvSpPr/>
                        <wps:spPr>
                          <a:xfrm>
                            <a:off x="1380597" y="580673"/>
                            <a:ext cx="348773" cy="11265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lIns="0" rIns="0" rtlCol="0" anchor="b" anchorCtr="0"/>
                      </wps:wsp>
                      <wps:wsp>
                        <wps:cNvPr id="69" name="Rectangle 69"/>
                        <wps:cNvSpPr/>
                        <wps:spPr>
                          <a:xfrm>
                            <a:off x="72661" y="635279"/>
                            <a:ext cx="145322" cy="2007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316C02" w14:textId="77777777" w:rsidR="00CE0E21" w:rsidRDefault="00CE0E21" w:rsidP="002C16B3">
                              <w:pPr>
                                <w:kinsoku w:val="0"/>
                                <w:overflowPunct w:val="0"/>
                                <w:jc w:val="center"/>
                                <w:textAlignment w:val="baseline"/>
                              </w:pPr>
                              <w:r>
                                <w:rPr>
                                  <w:color w:val="FF0000"/>
                                  <w:kern w:val="24"/>
                                  <w:sz w:val="18"/>
                                  <w:szCs w:val="18"/>
                                </w:rPr>
                                <w:t>s0</w:t>
                              </w:r>
                            </w:p>
                          </w:txbxContent>
                        </wps:txbx>
                        <wps:bodyPr lIns="0" rIns="0" rtlCol="0" anchor="b" anchorCtr="0"/>
                      </wps:wsp>
                      <wps:wsp>
                        <wps:cNvPr id="70" name="Rectangle 70"/>
                        <wps:cNvSpPr/>
                        <wps:spPr>
                          <a:xfrm>
                            <a:off x="210716" y="635279"/>
                            <a:ext cx="145322" cy="2007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0955FB" w14:textId="77777777" w:rsidR="00CE0E21" w:rsidRDefault="00CE0E21" w:rsidP="002C16B3">
                              <w:pPr>
                                <w:kinsoku w:val="0"/>
                                <w:overflowPunct w:val="0"/>
                                <w:jc w:val="center"/>
                                <w:textAlignment w:val="baseline"/>
                              </w:pPr>
                              <w:r>
                                <w:rPr>
                                  <w:color w:val="FF0000"/>
                                  <w:kern w:val="24"/>
                                  <w:sz w:val="18"/>
                                  <w:szCs w:val="18"/>
                                </w:rPr>
                                <w:t>s1</w:t>
                              </w:r>
                            </w:p>
                          </w:txbxContent>
                        </wps:txbx>
                        <wps:bodyPr lIns="0" rIns="0" rtlCol="0" anchor="b" anchorCtr="0"/>
                      </wps:wsp>
                      <wps:wsp>
                        <wps:cNvPr id="71" name="Rectangle 71"/>
                        <wps:cNvSpPr/>
                        <wps:spPr>
                          <a:xfrm>
                            <a:off x="348772" y="635279"/>
                            <a:ext cx="145322" cy="2007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343C13" w14:textId="77777777" w:rsidR="00CE0E21" w:rsidRDefault="00CE0E21" w:rsidP="002C16B3">
                              <w:pPr>
                                <w:kinsoku w:val="0"/>
                                <w:overflowPunct w:val="0"/>
                                <w:jc w:val="center"/>
                                <w:textAlignment w:val="baseline"/>
                              </w:pPr>
                              <w:r>
                                <w:rPr>
                                  <w:color w:val="FF0000"/>
                                  <w:kern w:val="24"/>
                                  <w:sz w:val="18"/>
                                  <w:szCs w:val="18"/>
                                </w:rPr>
                                <w:t>s2</w:t>
                              </w:r>
                            </w:p>
                          </w:txbxContent>
                        </wps:txbx>
                        <wps:bodyPr lIns="0" rIns="0" rtlCol="0" anchor="b" anchorCtr="0"/>
                      </wps:wsp>
                      <wps:wsp>
                        <wps:cNvPr id="72" name="Rectangle 72"/>
                        <wps:cNvSpPr/>
                        <wps:spPr>
                          <a:xfrm>
                            <a:off x="486827" y="635279"/>
                            <a:ext cx="145322" cy="2007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F18018" w14:textId="77777777" w:rsidR="00CE0E21" w:rsidRDefault="00CE0E21" w:rsidP="002C16B3">
                              <w:pPr>
                                <w:kinsoku w:val="0"/>
                                <w:overflowPunct w:val="0"/>
                                <w:jc w:val="center"/>
                                <w:textAlignment w:val="baseline"/>
                              </w:pPr>
                              <w:r>
                                <w:rPr>
                                  <w:color w:val="FF0000"/>
                                  <w:kern w:val="24"/>
                                  <w:sz w:val="18"/>
                                  <w:szCs w:val="18"/>
                                </w:rPr>
                                <w:t>s3</w:t>
                              </w:r>
                            </w:p>
                          </w:txbxContent>
                        </wps:txbx>
                        <wps:bodyPr lIns="0" rIns="0" rtlCol="0" anchor="b" anchorCtr="0"/>
                      </wps:wsp>
                      <wps:wsp>
                        <wps:cNvPr id="73" name="Rectangle 73"/>
                        <wps:cNvSpPr/>
                        <wps:spPr>
                          <a:xfrm>
                            <a:off x="624883" y="635279"/>
                            <a:ext cx="145322" cy="2007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CBCE5F" w14:textId="77777777" w:rsidR="00CE0E21" w:rsidRDefault="00CE0E21" w:rsidP="002C16B3">
                              <w:pPr>
                                <w:kinsoku w:val="0"/>
                                <w:overflowPunct w:val="0"/>
                                <w:jc w:val="center"/>
                                <w:textAlignment w:val="baseline"/>
                              </w:pPr>
                              <w:r>
                                <w:rPr>
                                  <w:color w:val="FF0000"/>
                                  <w:kern w:val="24"/>
                                  <w:sz w:val="18"/>
                                  <w:szCs w:val="18"/>
                                </w:rPr>
                                <w:t>s4</w:t>
                              </w:r>
                            </w:p>
                          </w:txbxContent>
                        </wps:txbx>
                        <wps:bodyPr lIns="0" rIns="0" rtlCol="0" anchor="b" anchorCtr="0"/>
                      </wps:wsp>
                      <wps:wsp>
                        <wps:cNvPr id="74" name="Rectangle 74"/>
                        <wps:cNvSpPr/>
                        <wps:spPr>
                          <a:xfrm>
                            <a:off x="762938" y="635279"/>
                            <a:ext cx="145322" cy="2007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B8C817" w14:textId="77777777" w:rsidR="00CE0E21" w:rsidRDefault="00CE0E21" w:rsidP="002C16B3">
                              <w:pPr>
                                <w:kinsoku w:val="0"/>
                                <w:overflowPunct w:val="0"/>
                                <w:jc w:val="center"/>
                                <w:textAlignment w:val="baseline"/>
                              </w:pPr>
                              <w:r>
                                <w:rPr>
                                  <w:color w:val="FF0000"/>
                                  <w:kern w:val="24"/>
                                  <w:sz w:val="18"/>
                                  <w:szCs w:val="18"/>
                                </w:rPr>
                                <w:t>s5</w:t>
                              </w:r>
                            </w:p>
                          </w:txbxContent>
                        </wps:txbx>
                        <wps:bodyPr lIns="0" rIns="0" rtlCol="0" anchor="b" anchorCtr="0"/>
                      </wps:wsp>
                      <wps:wsp>
                        <wps:cNvPr id="75" name="Rectangle 75"/>
                        <wps:cNvSpPr/>
                        <wps:spPr>
                          <a:xfrm>
                            <a:off x="900994" y="635279"/>
                            <a:ext cx="145322" cy="2007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E0C8F6" w14:textId="77777777" w:rsidR="00CE0E21" w:rsidRDefault="00CE0E21" w:rsidP="002C16B3">
                              <w:pPr>
                                <w:kinsoku w:val="0"/>
                                <w:overflowPunct w:val="0"/>
                                <w:jc w:val="center"/>
                                <w:textAlignment w:val="baseline"/>
                              </w:pPr>
                              <w:r>
                                <w:rPr>
                                  <w:color w:val="FF0000"/>
                                  <w:kern w:val="24"/>
                                  <w:sz w:val="18"/>
                                  <w:szCs w:val="18"/>
                                </w:rPr>
                                <w:t>s6</w:t>
                              </w:r>
                            </w:p>
                          </w:txbxContent>
                        </wps:txbx>
                        <wps:bodyPr lIns="0" rIns="0" rtlCol="0" anchor="b" anchorCtr="0"/>
                      </wps:wsp>
                      <wps:wsp>
                        <wps:cNvPr id="76" name="TextBox 36"/>
                        <wps:cNvSpPr txBox="1"/>
                        <wps:spPr>
                          <a:xfrm>
                            <a:off x="186691" y="315055"/>
                            <a:ext cx="959685" cy="187016"/>
                          </a:xfrm>
                          <a:prstGeom prst="rect">
                            <a:avLst/>
                          </a:prstGeom>
                          <a:solidFill>
                            <a:schemeClr val="bg1"/>
                          </a:solidFill>
                          <a:ln>
                            <a:noFill/>
                          </a:ln>
                        </wps:spPr>
                        <wps:txbx>
                          <w:txbxContent>
                            <w:p w14:paraId="4F8A5E75" w14:textId="77777777" w:rsidR="00CE0E21" w:rsidRDefault="00CE0E21" w:rsidP="002C16B3">
                              <w:pPr>
                                <w:kinsoku w:val="0"/>
                                <w:overflowPunct w:val="0"/>
                                <w:spacing w:before="240" w:line="228" w:lineRule="auto"/>
                                <w:textAlignment w:val="baseline"/>
                              </w:pPr>
                              <w:r>
                                <w:rPr>
                                  <w:rFonts w:ascii="Arial" w:hAnsi="Arial" w:cs="Arial"/>
                                  <w:color w:val="FF0000"/>
                                  <w:kern w:val="24"/>
                                  <w:sz w:val="16"/>
                                  <w:szCs w:val="16"/>
                                </w:rPr>
                                <w:t>legacy 7-bit scrambling seed</w:t>
                              </w:r>
                            </w:p>
                          </w:txbxContent>
                        </wps:txbx>
                        <wps:bodyPr wrap="square" lIns="0" tIns="0" rIns="0" bIns="0" rtlCol="0">
                          <a:spAutoFit/>
                        </wps:bodyPr>
                      </wps:wsp>
                      <wps:wsp>
                        <wps:cNvPr id="77" name="TextBox 37"/>
                        <wps:cNvSpPr txBox="1"/>
                        <wps:spPr>
                          <a:xfrm>
                            <a:off x="1739765" y="620935"/>
                            <a:ext cx="473768" cy="196930"/>
                          </a:xfrm>
                          <a:prstGeom prst="rect">
                            <a:avLst/>
                          </a:prstGeom>
                          <a:solidFill>
                            <a:schemeClr val="bg1"/>
                          </a:solidFill>
                          <a:ln>
                            <a:noFill/>
                          </a:ln>
                        </wps:spPr>
                        <wps:txbx>
                          <w:txbxContent>
                            <w:p w14:paraId="0A568739" w14:textId="77777777" w:rsidR="00CE0E21" w:rsidRDefault="00CE0E21" w:rsidP="002C16B3">
                              <w:pPr>
                                <w:kinsoku w:val="0"/>
                                <w:overflowPunct w:val="0"/>
                                <w:spacing w:before="240" w:line="228" w:lineRule="auto"/>
                                <w:jc w:val="center"/>
                                <w:textAlignment w:val="baseline"/>
                              </w:pPr>
                              <w:r>
                                <w:rPr>
                                  <w:color w:val="BFBFBF" w:themeColor="background1" w:themeShade="BF"/>
                                  <w:kern w:val="24"/>
                                  <w:sz w:val="18"/>
                                  <w:szCs w:val="18"/>
                                </w:rPr>
                                <w:t>Reserved</w:t>
                              </w:r>
                            </w:p>
                          </w:txbxContent>
                        </wps:txbx>
                        <wps:bodyPr wrap="square" lIns="0" tIns="0" rIns="0" bIns="0" rtlCol="0">
                          <a:spAutoFit/>
                        </wps:bodyPr>
                      </wps:wsp>
                      <wps:wsp>
                        <wps:cNvPr id="78" name="Left Brace 78"/>
                        <wps:cNvSpPr/>
                        <wps:spPr>
                          <a:xfrm rot="5400000">
                            <a:off x="503052" y="137453"/>
                            <a:ext cx="112653" cy="923009"/>
                          </a:xfrm>
                          <a:prstGeom prst="leftBrace">
                            <a:avLst/>
                          </a:prstGeom>
                          <a:ln w="12700" cap="rnd">
                            <a:solidFill>
                              <a:srgbClr val="FF0000"/>
                            </a:solidFill>
                            <a:round/>
                            <a:headEnd w="lg" len="lg"/>
                            <a:tailEnd type="none"/>
                          </a:ln>
                        </wps:spPr>
                        <wps:style>
                          <a:lnRef idx="1">
                            <a:schemeClr val="accent1"/>
                          </a:lnRef>
                          <a:fillRef idx="0">
                            <a:schemeClr val="accent1"/>
                          </a:fillRef>
                          <a:effectRef idx="0">
                            <a:schemeClr val="accent1"/>
                          </a:effectRef>
                          <a:fontRef idx="minor">
                            <a:schemeClr val="tx1"/>
                          </a:fontRef>
                        </wps:style>
                        <wps:bodyPr rtlCol="0" anchor="ctr"/>
                      </wps:wsp>
                      <wps:wsp>
                        <wps:cNvPr id="79" name="Rectangle 79"/>
                        <wps:cNvSpPr/>
                        <wps:spPr>
                          <a:xfrm>
                            <a:off x="1039006" y="635279"/>
                            <a:ext cx="145322" cy="2007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8E4B95" w14:textId="77777777" w:rsidR="00CE0E21" w:rsidRDefault="00CE0E21" w:rsidP="002C16B3">
                              <w:pPr>
                                <w:kinsoku w:val="0"/>
                                <w:overflowPunct w:val="0"/>
                                <w:jc w:val="center"/>
                                <w:textAlignment w:val="baseline"/>
                              </w:pPr>
                              <w:r>
                                <w:rPr>
                                  <w:color w:val="000000" w:themeColor="text1"/>
                                  <w:kern w:val="24"/>
                                  <w:sz w:val="18"/>
                                  <w:szCs w:val="18"/>
                                </w:rPr>
                                <w:t>s7</w:t>
                              </w:r>
                            </w:p>
                          </w:txbxContent>
                        </wps:txbx>
                        <wps:bodyPr lIns="0" rIns="0" rtlCol="0" anchor="b" anchorCtr="0"/>
                      </wps:wsp>
                      <wps:wsp>
                        <wps:cNvPr id="80" name="Rectangle 80"/>
                        <wps:cNvSpPr/>
                        <wps:spPr>
                          <a:xfrm>
                            <a:off x="1175113" y="635279"/>
                            <a:ext cx="145322" cy="2007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F65D9B" w14:textId="77777777" w:rsidR="00CE0E21" w:rsidRDefault="00CE0E21" w:rsidP="002C16B3">
                              <w:pPr>
                                <w:kinsoku w:val="0"/>
                                <w:overflowPunct w:val="0"/>
                                <w:jc w:val="center"/>
                                <w:textAlignment w:val="baseline"/>
                              </w:pPr>
                              <w:r>
                                <w:rPr>
                                  <w:color w:val="000000" w:themeColor="text1"/>
                                  <w:kern w:val="24"/>
                                  <w:sz w:val="18"/>
                                  <w:szCs w:val="18"/>
                                </w:rPr>
                                <w:t>s8</w:t>
                              </w:r>
                            </w:p>
                          </w:txbxContent>
                        </wps:txbx>
                        <wps:bodyPr lIns="0" rIns="0" rtlCol="0" anchor="b" anchorCtr="0"/>
                      </wps:wsp>
                      <wps:wsp>
                        <wps:cNvPr id="81" name="Rectangle 81"/>
                        <wps:cNvSpPr/>
                        <wps:spPr>
                          <a:xfrm>
                            <a:off x="1305574" y="635279"/>
                            <a:ext cx="145322" cy="2007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71F246" w14:textId="77777777" w:rsidR="00CE0E21" w:rsidRDefault="00CE0E21" w:rsidP="002C16B3">
                              <w:pPr>
                                <w:kinsoku w:val="0"/>
                                <w:overflowPunct w:val="0"/>
                                <w:jc w:val="center"/>
                                <w:textAlignment w:val="baseline"/>
                              </w:pPr>
                              <w:r>
                                <w:rPr>
                                  <w:color w:val="000000" w:themeColor="text1"/>
                                  <w:kern w:val="24"/>
                                  <w:sz w:val="18"/>
                                  <w:szCs w:val="18"/>
                                </w:rPr>
                                <w:t>s9</w:t>
                              </w:r>
                            </w:p>
                          </w:txbxContent>
                        </wps:txbx>
                        <wps:bodyPr lIns="0" rIns="0" rtlCol="0" anchor="b" anchorCtr="0"/>
                      </wps:wsp>
                      <wps:wsp>
                        <wps:cNvPr id="82" name="Rectangle 82"/>
                        <wps:cNvSpPr/>
                        <wps:spPr>
                          <a:xfrm>
                            <a:off x="1445157" y="635279"/>
                            <a:ext cx="145322" cy="2007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686801" w14:textId="77777777" w:rsidR="00CE0E21" w:rsidRDefault="00CE0E21" w:rsidP="002C16B3">
                              <w:pPr>
                                <w:kinsoku w:val="0"/>
                                <w:overflowPunct w:val="0"/>
                                <w:jc w:val="center"/>
                                <w:textAlignment w:val="baseline"/>
                              </w:pPr>
                              <w:r>
                                <w:rPr>
                                  <w:color w:val="000000" w:themeColor="text1"/>
                                  <w:kern w:val="24"/>
                                  <w:sz w:val="16"/>
                                  <w:szCs w:val="16"/>
                                </w:rPr>
                                <w:t>s10</w:t>
                              </w:r>
                            </w:p>
                          </w:txbxContent>
                        </wps:txbx>
                        <wps:bodyPr lIns="0" rIns="0" rtlCol="0" anchor="b" anchorCtr="0"/>
                      </wps:wsp>
                      <wps:wsp>
                        <wps:cNvPr id="83" name="TextBox 43"/>
                        <wps:cNvSpPr txBox="1"/>
                        <wps:spPr>
                          <a:xfrm>
                            <a:off x="258110" y="1196929"/>
                            <a:ext cx="1728602" cy="196930"/>
                          </a:xfrm>
                          <a:prstGeom prst="rect">
                            <a:avLst/>
                          </a:prstGeom>
                          <a:solidFill>
                            <a:schemeClr val="bg1"/>
                          </a:solidFill>
                          <a:ln>
                            <a:noFill/>
                          </a:ln>
                        </wps:spPr>
                        <wps:txbx>
                          <w:txbxContent>
                            <w:p w14:paraId="416AE2E1" w14:textId="77777777" w:rsidR="00CE0E21" w:rsidRDefault="00CE0E21" w:rsidP="002C16B3">
                              <w:pPr>
                                <w:kinsoku w:val="0"/>
                                <w:overflowPunct w:val="0"/>
                                <w:spacing w:before="240" w:line="228" w:lineRule="auto"/>
                                <w:textAlignment w:val="baseline"/>
                              </w:pPr>
                              <w:r>
                                <w:rPr>
                                  <w:rFonts w:ascii="Arial" w:hAnsi="Arial" w:cs="Arial"/>
                                  <w:color w:val="000000" w:themeColor="text1"/>
                                  <w:kern w:val="24"/>
                                  <w:sz w:val="18"/>
                                  <w:szCs w:val="18"/>
                                </w:rPr>
                                <w:t>SERVICE field in EHT PPDU</w:t>
                              </w:r>
                            </w:p>
                          </w:txbxContent>
                        </wps:txbx>
                        <wps:bodyPr wrap="square" lIns="0" tIns="0" rIns="0" bIns="0" rtlCol="0">
                          <a:spAutoFit/>
                        </wps:bodyPr>
                      </wps:wsp>
                      <wps:wsp>
                        <wps:cNvPr id="84" name="Left Brace 84"/>
                        <wps:cNvSpPr/>
                        <wps:spPr>
                          <a:xfrm rot="5400000">
                            <a:off x="788091" y="-541899"/>
                            <a:ext cx="112168" cy="1492606"/>
                          </a:xfrm>
                          <a:prstGeom prst="leftBrace">
                            <a:avLst/>
                          </a:prstGeom>
                          <a:ln w="12700" cap="rnd">
                            <a:solidFill>
                              <a:schemeClr val="tx1"/>
                            </a:solidFill>
                            <a:round/>
                            <a:headEnd w="lg" len="lg"/>
                            <a:tailEnd type="none"/>
                          </a:ln>
                        </wps:spPr>
                        <wps:style>
                          <a:lnRef idx="1">
                            <a:schemeClr val="accent1"/>
                          </a:lnRef>
                          <a:fillRef idx="0">
                            <a:schemeClr val="accent1"/>
                          </a:fillRef>
                          <a:effectRef idx="0">
                            <a:schemeClr val="accent1"/>
                          </a:effectRef>
                          <a:fontRef idx="minor">
                            <a:schemeClr val="tx1"/>
                          </a:fontRef>
                        </wps:style>
                        <wps:bodyPr rtlCol="0" anchor="ctr"/>
                      </wps:wsp>
                      <wps:wsp>
                        <wps:cNvPr id="85" name="TextBox 45"/>
                        <wps:cNvSpPr txBox="1"/>
                        <wps:spPr>
                          <a:xfrm>
                            <a:off x="186691" y="0"/>
                            <a:ext cx="1390260" cy="187016"/>
                          </a:xfrm>
                          <a:prstGeom prst="rect">
                            <a:avLst/>
                          </a:prstGeom>
                          <a:solidFill>
                            <a:schemeClr val="bg1"/>
                          </a:solidFill>
                          <a:ln>
                            <a:noFill/>
                          </a:ln>
                        </wps:spPr>
                        <wps:txbx>
                          <w:txbxContent>
                            <w:p w14:paraId="3C8E9699" w14:textId="77777777" w:rsidR="00CE0E21" w:rsidRDefault="00CE0E21" w:rsidP="002C16B3">
                              <w:pPr>
                                <w:kinsoku w:val="0"/>
                                <w:overflowPunct w:val="0"/>
                                <w:spacing w:before="240" w:line="228" w:lineRule="auto"/>
                                <w:textAlignment w:val="baseline"/>
                              </w:pPr>
                              <w:r>
                                <w:rPr>
                                  <w:rFonts w:ascii="Arial" w:hAnsi="Arial" w:cs="Arial"/>
                                  <w:color w:val="000000" w:themeColor="text1"/>
                                  <w:kern w:val="24"/>
                                  <w:sz w:val="16"/>
                                  <w:szCs w:val="16"/>
                                </w:rPr>
                                <w:t>11be 11-bit scrambling seed</w:t>
                              </w:r>
                            </w:p>
                          </w:txbxContent>
                        </wps:txbx>
                        <wps:bodyPr wrap="square" lIns="0" tIns="0" rIns="0" bIns="0" rtlCol="0">
                          <a:spAutoFit/>
                        </wps:bodyPr>
                      </wps:wsp>
                    </wpg:wgp>
                  </a:graphicData>
                </a:graphic>
              </wp:anchor>
            </w:drawing>
          </mc:Choice>
          <mc:Fallback>
            <w:pict>
              <v:group w14:anchorId="00EDB6B2" id="Group 8" o:spid="_x0000_s1027" style="position:absolute;margin-left:100.95pt;margin-top:5.9pt;width:260.8pt;height:154.65pt;z-index:251659776" coordsize="23469,139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">
                <v:rect id="Rectangle 49" o:spid="_x0000_s1028" style="position:absolute;left:726;top:5201;width:1381;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" fillcolor="white [3212]" strokecolor="black [3213]" strokeweight="1pt">
                  <v:textbox inset="0,,0">
                    <w:txbxContent>
                      <w:p w14:paraId="0E11DD82" w14:textId="77777777" w:rsidR="00CE0E21" w:rsidRDefault="00CE0E21" w:rsidP="002C16B3">
                        <w:pPr>
                          <w:kinsoku w:val="0"/>
                          <w:overflowPunct w:val="0"/>
                          <w:jc w:val="center"/>
                          <w:textAlignment w:val="baseline"/>
                        </w:pPr>
                        <w:r>
                          <w:rPr>
                            <w:color w:val="000000" w:themeColor="text1"/>
                            <w:kern w:val="24"/>
                            <w:sz w:val="21"/>
                            <w:szCs w:val="21"/>
                          </w:rPr>
                          <w:t>0</w:t>
                        </w:r>
                      </w:p>
                    </w:txbxContent>
                  </v:textbox>
                </v:rect>
                <v:rect id="Rectangle 50" o:spid="_x0000_s1029" style="position:absolute;left:2107;top:5201;width:1380;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" fillcolor="white [3212]" strokecolor="black [3213]" strokeweight="1pt">
                  <v:textbox inset="0,,0">
                    <w:txbxContent>
                      <w:p w14:paraId="5E6B6AAA" w14:textId="77777777" w:rsidR="00CE0E21" w:rsidRDefault="00CE0E21" w:rsidP="002C16B3">
                        <w:pPr>
                          <w:kinsoku w:val="0"/>
                          <w:overflowPunct w:val="0"/>
                          <w:jc w:val="center"/>
                          <w:textAlignment w:val="baseline"/>
                        </w:pPr>
                        <w:r>
                          <w:rPr>
                            <w:color w:val="000000" w:themeColor="text1"/>
                            <w:kern w:val="24"/>
                            <w:sz w:val="21"/>
                            <w:szCs w:val="21"/>
                          </w:rPr>
                          <w:t>1</w:t>
                        </w:r>
                      </w:p>
                    </w:txbxContent>
                  </v:textbox>
                </v:rect>
                <v:rect id="Rectangle 51" o:spid="_x0000_s1030" style="position:absolute;left:3487;top:5201;width:1381;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" fillcolor="white [3212]" strokecolor="black [3213]" strokeweight="1pt">
                  <v:textbox inset="0,,0">
                    <w:txbxContent>
                      <w:p w14:paraId="59E7DC90" w14:textId="77777777" w:rsidR="00CE0E21" w:rsidRDefault="00CE0E21" w:rsidP="002C16B3">
                        <w:pPr>
                          <w:kinsoku w:val="0"/>
                          <w:overflowPunct w:val="0"/>
                          <w:jc w:val="center"/>
                          <w:textAlignment w:val="baseline"/>
                        </w:pPr>
                        <w:r>
                          <w:rPr>
                            <w:color w:val="000000" w:themeColor="text1"/>
                            <w:kern w:val="24"/>
                            <w:sz w:val="21"/>
                            <w:szCs w:val="21"/>
                          </w:rPr>
                          <w:t>2</w:t>
                        </w:r>
                      </w:p>
                    </w:txbxContent>
                  </v:textbox>
                </v:rect>
                <v:rect id="Rectangle 52" o:spid="_x0000_s1031" style="position:absolute;left:4868;top:5201;width:1380;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" fillcolor="white [3212]" strokecolor="black [3213]" strokeweight="1pt">
                  <v:textbox inset="0,,0">
                    <w:txbxContent>
                      <w:p w14:paraId="2F05743A" w14:textId="77777777" w:rsidR="00CE0E21" w:rsidRDefault="00CE0E21" w:rsidP="002C16B3">
                        <w:pPr>
                          <w:kinsoku w:val="0"/>
                          <w:overflowPunct w:val="0"/>
                          <w:jc w:val="center"/>
                          <w:textAlignment w:val="baseline"/>
                        </w:pPr>
                        <w:r>
                          <w:rPr>
                            <w:color w:val="000000" w:themeColor="text1"/>
                            <w:kern w:val="24"/>
                            <w:sz w:val="21"/>
                            <w:szCs w:val="21"/>
                          </w:rPr>
                          <w:t>3</w:t>
                        </w:r>
                      </w:p>
                    </w:txbxContent>
                  </v:textbox>
                </v:rect>
                <v:rect id="Rectangle 53" o:spid="_x0000_s1032" style="position:absolute;left:6248;top:5201;width:1381;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" fillcolor="white [3212]" strokecolor="black [3213]" strokeweight="1pt">
                  <v:textbox inset="0,,0">
                    <w:txbxContent>
                      <w:p w14:paraId="7F48AED5" w14:textId="77777777" w:rsidR="00CE0E21" w:rsidRDefault="00CE0E21" w:rsidP="002C16B3">
                        <w:pPr>
                          <w:kinsoku w:val="0"/>
                          <w:overflowPunct w:val="0"/>
                          <w:jc w:val="center"/>
                          <w:textAlignment w:val="baseline"/>
                        </w:pPr>
                        <w:r>
                          <w:rPr>
                            <w:color w:val="000000" w:themeColor="text1"/>
                            <w:kern w:val="24"/>
                            <w:sz w:val="21"/>
                            <w:szCs w:val="21"/>
                          </w:rPr>
                          <w:t>4</w:t>
                        </w:r>
                      </w:p>
                    </w:txbxContent>
                  </v:textbox>
                </v:rect>
                <v:rect id="Rectangle 54" o:spid="_x0000_s1033" style="position:absolute;left:7629;top:5201;width:1380;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" fillcolor="white [3212]" strokecolor="black [3213]" strokeweight="1pt">
                  <v:textbox inset="0,,0">
                    <w:txbxContent>
                      <w:p w14:paraId="22681273" w14:textId="77777777" w:rsidR="00CE0E21" w:rsidRDefault="00CE0E21" w:rsidP="002C16B3">
                        <w:pPr>
                          <w:kinsoku w:val="0"/>
                          <w:overflowPunct w:val="0"/>
                          <w:jc w:val="center"/>
                          <w:textAlignment w:val="baseline"/>
                        </w:pPr>
                        <w:r>
                          <w:rPr>
                            <w:color w:val="000000" w:themeColor="text1"/>
                            <w:kern w:val="24"/>
                            <w:sz w:val="21"/>
                            <w:szCs w:val="21"/>
                          </w:rPr>
                          <w:t>5</w:t>
                        </w:r>
                      </w:p>
                    </w:txbxContent>
                  </v:textbox>
                </v:rect>
                <v:rect id="Rectangle 55" o:spid="_x0000_s1034" style="position:absolute;left:9009;top:5201;width:1381;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" fillcolor="white [3212]" strokecolor="black [3213]" strokeweight="1pt">
                  <v:textbox inset="0,,0">
                    <w:txbxContent>
                      <w:p w14:paraId="0D987D01" w14:textId="77777777" w:rsidR="00CE0E21" w:rsidRDefault="00CE0E21" w:rsidP="002C16B3">
                        <w:pPr>
                          <w:kinsoku w:val="0"/>
                          <w:overflowPunct w:val="0"/>
                          <w:jc w:val="center"/>
                          <w:textAlignment w:val="baseline"/>
                        </w:pPr>
                        <w:r>
                          <w:rPr>
                            <w:color w:val="000000" w:themeColor="text1"/>
                            <w:kern w:val="24"/>
                            <w:sz w:val="21"/>
                            <w:szCs w:val="21"/>
                          </w:rPr>
                          <w:t>6</w:t>
                        </w:r>
                      </w:p>
                    </w:txbxContent>
                  </v:textbox>
                </v:rect>
                <v:rect id="Rectangle 56" o:spid="_x0000_s1035" style="position:absolute;left:10390;top:5201;width:1381;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" fillcolor="white [3212]" strokecolor="black [3213]" strokeweight="1pt">
                  <v:textbox inset="0,,0">
                    <w:txbxContent>
                      <w:p w14:paraId="2E003DD2" w14:textId="77777777" w:rsidR="00CE0E21" w:rsidRDefault="00CE0E21" w:rsidP="002C16B3">
                        <w:pPr>
                          <w:kinsoku w:val="0"/>
                          <w:overflowPunct w:val="0"/>
                          <w:jc w:val="center"/>
                          <w:textAlignment w:val="baseline"/>
                        </w:pPr>
                        <w:r>
                          <w:rPr>
                            <w:color w:val="000000" w:themeColor="text1"/>
                            <w:kern w:val="24"/>
                            <w:sz w:val="21"/>
                            <w:szCs w:val="21"/>
                          </w:rPr>
                          <w:t>7</w:t>
                        </w:r>
                      </w:p>
                    </w:txbxContent>
                  </v:textbox>
                </v:rect>
                <v:rect id="Rectangle 57" o:spid="_x0000_s1036" style="position:absolute;left:11771;top:5201;width:1380;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" fillcolor="white [3212]" strokecolor="black [3213]" strokeweight="1pt">
                  <v:textbox inset="0,,0">
                    <w:txbxContent>
                      <w:p w14:paraId="5A506C71" w14:textId="77777777" w:rsidR="00CE0E21" w:rsidRDefault="00CE0E21" w:rsidP="002C16B3">
                        <w:pPr>
                          <w:kinsoku w:val="0"/>
                          <w:overflowPunct w:val="0"/>
                          <w:jc w:val="center"/>
                          <w:textAlignment w:val="baseline"/>
                        </w:pPr>
                        <w:r>
                          <w:rPr>
                            <w:color w:val="000000" w:themeColor="text1"/>
                            <w:kern w:val="24"/>
                            <w:sz w:val="21"/>
                            <w:szCs w:val="21"/>
                          </w:rPr>
                          <w:t>8</w:t>
                        </w:r>
                      </w:p>
                    </w:txbxContent>
                  </v:textbox>
                </v:rect>
                <v:rect id="Rectangle 58" o:spid="_x0000_s1037" style="position:absolute;left:13151;top:5201;width:1381;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" fillcolor="white [3212]" strokecolor="black [3213]" strokeweight="1pt">
                  <v:textbox inset="0,,0">
                    <w:txbxContent>
                      <w:p w14:paraId="5A5D0C02" w14:textId="77777777" w:rsidR="00CE0E21" w:rsidRDefault="00CE0E21" w:rsidP="002C16B3">
                        <w:pPr>
                          <w:kinsoku w:val="0"/>
                          <w:overflowPunct w:val="0"/>
                          <w:jc w:val="center"/>
                          <w:textAlignment w:val="baseline"/>
                        </w:pPr>
                        <w:r>
                          <w:rPr>
                            <w:color w:val="000000" w:themeColor="text1"/>
                            <w:kern w:val="24"/>
                            <w:sz w:val="21"/>
                            <w:szCs w:val="21"/>
                          </w:rPr>
                          <w:t>9</w:t>
                        </w:r>
                      </w:p>
                    </w:txbxContent>
                  </v:textbox>
                </v:rect>
                <v:rect id="Rectangle 59" o:spid="_x0000_s1038" style="position:absolute;left:14532;top:5201;width:1380;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" fillcolor="white [3212]" strokecolor="black [3213]" strokeweight="1pt">
                  <v:textbox inset="0,,0">
                    <w:txbxContent>
                      <w:p w14:paraId="3EA28437" w14:textId="77777777" w:rsidR="00CE0E21" w:rsidRDefault="00CE0E21" w:rsidP="002C16B3">
                        <w:pPr>
                          <w:kinsoku w:val="0"/>
                          <w:overflowPunct w:val="0"/>
                          <w:jc w:val="center"/>
                          <w:textAlignment w:val="baseline"/>
                        </w:pPr>
                        <w:r>
                          <w:rPr>
                            <w:color w:val="000000" w:themeColor="text1"/>
                            <w:kern w:val="24"/>
                            <w:sz w:val="21"/>
                            <w:szCs w:val="21"/>
                          </w:rPr>
                          <w:t>10</w:t>
                        </w:r>
                      </w:p>
                    </w:txbxContent>
                  </v:textbox>
                </v:rect>
                <v:rect id="Rectangle 60" o:spid="_x0000_s1039" style="position:absolute;left:15912;top:5201;width:1381;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" fillcolor="white [3212]" strokecolor="black [3213]" strokeweight="1pt">
                  <v:textbox inset="0,,0">
                    <w:txbxContent>
                      <w:p w14:paraId="7BB70380" w14:textId="77777777" w:rsidR="00CE0E21" w:rsidRDefault="00CE0E21" w:rsidP="002C16B3">
                        <w:pPr>
                          <w:kinsoku w:val="0"/>
                          <w:overflowPunct w:val="0"/>
                          <w:jc w:val="center"/>
                          <w:textAlignment w:val="baseline"/>
                        </w:pPr>
                        <w:r>
                          <w:rPr>
                            <w:color w:val="BFBFBF" w:themeColor="background1" w:themeShade="BF"/>
                            <w:kern w:val="24"/>
                            <w:sz w:val="21"/>
                            <w:szCs w:val="21"/>
                          </w:rPr>
                          <w:t>11</w:t>
                        </w:r>
                      </w:p>
                    </w:txbxContent>
                  </v:textbox>
                </v:rect>
                <v:rect id="Rectangle 61" o:spid="_x0000_s1040" style="position:absolute;left:17293;top:5201;width:1380;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" fillcolor="white [3212]" strokecolor="black [3213]" strokeweight="1pt">
                  <v:textbox inset="0,,0">
                    <w:txbxContent>
                      <w:p w14:paraId="370E3751" w14:textId="77777777" w:rsidR="00CE0E21" w:rsidRDefault="00CE0E21" w:rsidP="002C16B3">
                        <w:pPr>
                          <w:kinsoku w:val="0"/>
                          <w:overflowPunct w:val="0"/>
                          <w:jc w:val="center"/>
                          <w:textAlignment w:val="baseline"/>
                        </w:pPr>
                        <w:r>
                          <w:rPr>
                            <w:color w:val="BFBFBF" w:themeColor="background1" w:themeShade="BF"/>
                            <w:kern w:val="24"/>
                            <w:sz w:val="21"/>
                            <w:szCs w:val="21"/>
                          </w:rPr>
                          <w:t>12</w:t>
                        </w:r>
                      </w:p>
                    </w:txbxContent>
                  </v:textbox>
                </v:rect>
                <v:rect id="Rectangle 62" o:spid="_x0000_s1041" style="position:absolute;left:18673;top:5201;width:1381;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" fillcolor="white [3212]" strokecolor="black [3213]" strokeweight="1pt">
                  <v:textbox inset="0,,0">
                    <w:txbxContent>
                      <w:p w14:paraId="376CF4F8" w14:textId="77777777" w:rsidR="00CE0E21" w:rsidRDefault="00CE0E21" w:rsidP="002C16B3">
                        <w:pPr>
                          <w:kinsoku w:val="0"/>
                          <w:overflowPunct w:val="0"/>
                          <w:jc w:val="center"/>
                          <w:textAlignment w:val="baseline"/>
                        </w:pPr>
                        <w:r>
                          <w:rPr>
                            <w:color w:val="BFBFBF" w:themeColor="background1" w:themeShade="BF"/>
                            <w:kern w:val="24"/>
                            <w:sz w:val="21"/>
                            <w:szCs w:val="21"/>
                          </w:rPr>
                          <w:t>13</w:t>
                        </w:r>
                      </w:p>
                    </w:txbxContent>
                  </v:textbox>
                </v:rect>
                <v:rect id="Rectangle 63" o:spid="_x0000_s1042" style="position:absolute;left:20054;top:5201;width:1380;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" fillcolor="white [3212]" strokecolor="black [3213]" strokeweight="1pt">
                  <v:textbox inset="0,,0">
                    <w:txbxContent>
                      <w:p w14:paraId="69FEA010" w14:textId="77777777" w:rsidR="00CE0E21" w:rsidRDefault="00CE0E21" w:rsidP="002C16B3">
                        <w:pPr>
                          <w:kinsoku w:val="0"/>
                          <w:overflowPunct w:val="0"/>
                          <w:jc w:val="center"/>
                          <w:textAlignment w:val="baseline"/>
                        </w:pPr>
                        <w:r>
                          <w:rPr>
                            <w:color w:val="BFBFBF" w:themeColor="background1" w:themeShade="BF"/>
                            <w:kern w:val="24"/>
                            <w:sz w:val="21"/>
                            <w:szCs w:val="21"/>
                          </w:rPr>
                          <w:t>14</w:t>
                        </w:r>
                      </w:p>
                    </w:txbxContent>
                  </v:textbox>
                </v:rect>
                <v:rect id="Rectangle 64" o:spid="_x0000_s1043" style="position:absolute;left:21434;top:5201;width:1381;height:514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" fillcolor="white [3212]" strokecolor="black [3213]" strokeweight="1pt">
                  <v:textbox inset="0,,0">
                    <w:txbxContent>
                      <w:p w14:paraId="684F7B13" w14:textId="77777777" w:rsidR="00CE0E21" w:rsidRDefault="00CE0E21" w:rsidP="002C16B3">
                        <w:pPr>
                          <w:kinsoku w:val="0"/>
                          <w:overflowPunct w:val="0"/>
                          <w:jc w:val="center"/>
                          <w:textAlignment w:val="baseline"/>
                        </w:pPr>
                        <w:r>
                          <w:rPr>
                            <w:color w:val="BFBFBF" w:themeColor="background1" w:themeShade="BF"/>
                            <w:kern w:val="24"/>
                            <w:sz w:val="21"/>
                            <w:szCs w:val="21"/>
                          </w:rPr>
                          <w:t>15</w:t>
                        </w:r>
                      </w:p>
                    </w:txbxContent>
                  </v:textbox>
                </v:rect>
                <v:rect id="Rectangle 65" o:spid="_x0000_s1044" style="position:absolute;left:1380;top:5201;width:13675;height:303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" fillcolor="white [3212]" stroked="f" strokeweight="1pt">
                  <v:textbox inset="0,,0"/>
                </v:rect>
                <v:rect id="Rectangle 66" o:spid="_x0000_s1045" style="position:absolute;top:4595;width:23469;height:121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" fillcolor="white [3212]" stroked="f" strokeweight="1pt">
                  <v:textbox inset="0,,0"/>
                </v:rect>
                <v:rect id="Rectangle 67" o:spid="_x0000_s1046" style="position:absolute;left:16530;top:5201;width:5631;height:303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" fillcolor="white [3212]" stroked="f" strokeweight="1pt">
                  <v:textbox inset="0,,0"/>
                </v:rect>
                <v:rect id="Rectangle 68" o:spid="_x0000_s1047" style="position:absolute;left:13805;top:5806;width:3488;height:1127;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" fillcolor="white [3212]" stroked="f" strokeweight="1pt">
                  <v:textbox inset="0,,0"/>
                </v:rect>
                <v:rect id="Rectangle 69" o:spid="_x0000_s1048" style="position:absolute;left:726;top:6352;width:1453;height:200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" filled="f" stroked="f" strokeweight="1pt">
                  <v:textbox inset="0,,0">
                    <w:txbxContent>
                      <w:p w14:paraId="4C316C02" w14:textId="77777777" w:rsidR="00CE0E21" w:rsidRDefault="00CE0E21" w:rsidP="002C16B3">
                        <w:pPr>
                          <w:kinsoku w:val="0"/>
                          <w:overflowPunct w:val="0"/>
                          <w:jc w:val="center"/>
                          <w:textAlignment w:val="baseline"/>
                        </w:pPr>
                        <w:r>
                          <w:rPr>
                            <w:color w:val="FF0000"/>
                            <w:kern w:val="24"/>
                            <w:sz w:val="18"/>
                            <w:szCs w:val="18"/>
                          </w:rPr>
                          <w:t>s0</w:t>
                        </w:r>
                      </w:p>
                    </w:txbxContent>
                  </v:textbox>
                </v:rect>
                <v:rect id="Rectangle 70" o:spid="_x0000_s1049" style="position:absolute;left:2107;top:6352;width:1453;height:200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" filled="f" stroked="f" strokeweight="1pt">
                  <v:textbox inset="0,,0">
                    <w:txbxContent>
                      <w:p w14:paraId="1F0955FB" w14:textId="77777777" w:rsidR="00CE0E21" w:rsidRDefault="00CE0E21" w:rsidP="002C16B3">
                        <w:pPr>
                          <w:kinsoku w:val="0"/>
                          <w:overflowPunct w:val="0"/>
                          <w:jc w:val="center"/>
                          <w:textAlignment w:val="baseline"/>
                        </w:pPr>
                        <w:r>
                          <w:rPr>
                            <w:color w:val="FF0000"/>
                            <w:kern w:val="24"/>
                            <w:sz w:val="18"/>
                            <w:szCs w:val="18"/>
                          </w:rPr>
                          <w:t>s1</w:t>
                        </w:r>
                      </w:p>
                    </w:txbxContent>
                  </v:textbox>
                </v:rect>
                <v:rect id="Rectangle 71" o:spid="_x0000_s1050" style="position:absolute;left:3487;top:6352;width:1453;height:200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" filled="f" stroked="f" strokeweight="1pt">
                  <v:textbox inset="0,,0">
                    <w:txbxContent>
                      <w:p w14:paraId="44343C13" w14:textId="77777777" w:rsidR="00CE0E21" w:rsidRDefault="00CE0E21" w:rsidP="002C16B3">
                        <w:pPr>
                          <w:kinsoku w:val="0"/>
                          <w:overflowPunct w:val="0"/>
                          <w:jc w:val="center"/>
                          <w:textAlignment w:val="baseline"/>
                        </w:pPr>
                        <w:r>
                          <w:rPr>
                            <w:color w:val="FF0000"/>
                            <w:kern w:val="24"/>
                            <w:sz w:val="18"/>
                            <w:szCs w:val="18"/>
                          </w:rPr>
                          <w:t>s2</w:t>
                        </w:r>
                      </w:p>
                    </w:txbxContent>
                  </v:textbox>
                </v:rect>
                <v:rect id="Rectangle 72" o:spid="_x0000_s1051" style="position:absolute;left:4868;top:6352;width:1453;height:200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" filled="f" stroked="f" strokeweight="1pt">
                  <v:textbox inset="0,,0">
                    <w:txbxContent>
                      <w:p w14:paraId="22F18018" w14:textId="77777777" w:rsidR="00CE0E21" w:rsidRDefault="00CE0E21" w:rsidP="002C16B3">
                        <w:pPr>
                          <w:kinsoku w:val="0"/>
                          <w:overflowPunct w:val="0"/>
                          <w:jc w:val="center"/>
                          <w:textAlignment w:val="baseline"/>
                        </w:pPr>
                        <w:r>
                          <w:rPr>
                            <w:color w:val="FF0000"/>
                            <w:kern w:val="24"/>
                            <w:sz w:val="18"/>
                            <w:szCs w:val="18"/>
                          </w:rPr>
                          <w:t>s3</w:t>
                        </w:r>
                      </w:p>
                    </w:txbxContent>
                  </v:textbox>
                </v:rect>
                <v:rect id="Rectangle 73" o:spid="_x0000_s1052" style="position:absolute;left:6248;top:6352;width:1454;height:200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" filled="f" stroked="f" strokeweight="1pt">
                  <v:textbox inset="0,,0">
                    <w:txbxContent>
                      <w:p w14:paraId="25CBCE5F" w14:textId="77777777" w:rsidR="00CE0E21" w:rsidRDefault="00CE0E21" w:rsidP="002C16B3">
                        <w:pPr>
                          <w:kinsoku w:val="0"/>
                          <w:overflowPunct w:val="0"/>
                          <w:jc w:val="center"/>
                          <w:textAlignment w:val="baseline"/>
                        </w:pPr>
                        <w:r>
                          <w:rPr>
                            <w:color w:val="FF0000"/>
                            <w:kern w:val="24"/>
                            <w:sz w:val="18"/>
                            <w:szCs w:val="18"/>
                          </w:rPr>
                          <w:t>s4</w:t>
                        </w:r>
                      </w:p>
                    </w:txbxContent>
                  </v:textbox>
                </v:rect>
                <v:rect id="Rectangle 74" o:spid="_x0000_s1053" style="position:absolute;left:7629;top:6352;width:1453;height:200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" filled="f" stroked="f" strokeweight="1pt">
                  <v:textbox inset="0,,0">
                    <w:txbxContent>
                      <w:p w14:paraId="16B8C817" w14:textId="77777777" w:rsidR="00CE0E21" w:rsidRDefault="00CE0E21" w:rsidP="002C16B3">
                        <w:pPr>
                          <w:kinsoku w:val="0"/>
                          <w:overflowPunct w:val="0"/>
                          <w:jc w:val="center"/>
                          <w:textAlignment w:val="baseline"/>
                        </w:pPr>
                        <w:r>
                          <w:rPr>
                            <w:color w:val="FF0000"/>
                            <w:kern w:val="24"/>
                            <w:sz w:val="18"/>
                            <w:szCs w:val="18"/>
                          </w:rPr>
                          <w:t>s5</w:t>
                        </w:r>
                      </w:p>
                    </w:txbxContent>
                  </v:textbox>
                </v:rect>
                <v:rect id="Rectangle 75" o:spid="_x0000_s1054" style="position:absolute;left:9009;top:6352;width:1454;height:200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" filled="f" stroked="f" strokeweight="1pt">
                  <v:textbox inset="0,,0">
                    <w:txbxContent>
                      <w:p w14:paraId="49E0C8F6" w14:textId="77777777" w:rsidR="00CE0E21" w:rsidRDefault="00CE0E21" w:rsidP="002C16B3">
                        <w:pPr>
                          <w:kinsoku w:val="0"/>
                          <w:overflowPunct w:val="0"/>
                          <w:jc w:val="center"/>
                          <w:textAlignment w:val="baseline"/>
                        </w:pPr>
                        <w:r>
                          <w:rPr>
                            <w:color w:val="FF0000"/>
                            <w:kern w:val="24"/>
                            <w:sz w:val="18"/>
                            <w:szCs w:val="18"/>
                          </w:rPr>
                          <w:t>s6</w:t>
                        </w:r>
                      </w:p>
                    </w:txbxContent>
                  </v:textbox>
                </v:rect>
                <v:shape id="TextBox 36" o:spid="_x0000_s1055" type="#_x0000_t202" style="position:absolute;left:1866;top:3150;width:9597;height:18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" fillcolor="white [3212]" stroked="f">
                  <v:textbox style="mso-fit-shape-to-text:t" inset="0,0,0,0">
                    <w:txbxContent>
                      <w:p w14:paraId="4F8A5E75" w14:textId="77777777" w:rsidR="00CE0E21" w:rsidRDefault="00CE0E21" w:rsidP="002C16B3">
                        <w:pPr>
                          <w:kinsoku w:val="0"/>
                          <w:overflowPunct w:val="0"/>
                          <w:spacing w:before="240" w:line="228" w:lineRule="auto"/>
                          <w:textAlignment w:val="baseline"/>
                        </w:pPr>
                        <w:r>
                          <w:rPr>
                            <w:rFonts w:ascii="Arial" w:hAnsi="Arial" w:cs="Arial"/>
                            <w:color w:val="FF0000"/>
                            <w:kern w:val="24"/>
                            <w:sz w:val="16"/>
                            <w:szCs w:val="16"/>
                          </w:rPr>
                          <w:t>legacy 7-bit scrambling seed</w:t>
                        </w:r>
                      </w:p>
                    </w:txbxContent>
                  </v:textbox>
                </v:shape>
                <v:shape id="TextBox 37" o:spid="_x0000_s1056" type="#_x0000_t202" style="position:absolute;left:17397;top:6209;width:4738;height:19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" fillcolor="white [3212]" stroked="f">
                  <v:textbox style="mso-fit-shape-to-text:t" inset="0,0,0,0">
                    <w:txbxContent>
                      <w:p w14:paraId="0A568739" w14:textId="77777777" w:rsidR="00CE0E21" w:rsidRDefault="00CE0E21" w:rsidP="002C16B3">
                        <w:pPr>
                          <w:kinsoku w:val="0"/>
                          <w:overflowPunct w:val="0"/>
                          <w:spacing w:before="240" w:line="228" w:lineRule="auto"/>
                          <w:jc w:val="center"/>
                          <w:textAlignment w:val="baseline"/>
                        </w:pPr>
                        <w:r>
                          <w:rPr>
                            <w:color w:val="BFBFBF" w:themeColor="background1" w:themeShade="BF"/>
                            <w:kern w:val="24"/>
                            <w:sz w:val="18"/>
                            <w:szCs w:val="18"/>
                          </w:rPr>
                          <w:t>Reserved</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78" o:spid="_x0000_s1057" type="#_x0000_t87" style="position:absolute;left:5030;top:1374;width:1126;height:9230;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" adj="220" strokecolor="red" strokeweight="1pt">
                  <v:stroke startarrowwidth="wide" startarrowlength="long" endcap="round"/>
                </v:shape>
                <v:rect id="Rectangle 79" o:spid="_x0000_s1058" style="position:absolute;left:10390;top:6352;width:1453;height:200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" filled="f" stroked="f" strokeweight="1pt">
                  <v:textbox inset="0,,0">
                    <w:txbxContent>
                      <w:p w14:paraId="348E4B95" w14:textId="77777777" w:rsidR="00CE0E21" w:rsidRDefault="00CE0E21" w:rsidP="002C16B3">
                        <w:pPr>
                          <w:kinsoku w:val="0"/>
                          <w:overflowPunct w:val="0"/>
                          <w:jc w:val="center"/>
                          <w:textAlignment w:val="baseline"/>
                        </w:pPr>
                        <w:r>
                          <w:rPr>
                            <w:color w:val="000000" w:themeColor="text1"/>
                            <w:kern w:val="24"/>
                            <w:sz w:val="18"/>
                            <w:szCs w:val="18"/>
                          </w:rPr>
                          <w:t>s7</w:t>
                        </w:r>
                      </w:p>
                    </w:txbxContent>
                  </v:textbox>
                </v:rect>
                <v:rect id="Rectangle 80" o:spid="_x0000_s1059" style="position:absolute;left:11751;top:6352;width:1453;height:200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" filled="f" stroked="f" strokeweight="1pt">
                  <v:textbox inset="0,,0">
                    <w:txbxContent>
                      <w:p w14:paraId="51F65D9B" w14:textId="77777777" w:rsidR="00CE0E21" w:rsidRDefault="00CE0E21" w:rsidP="002C16B3">
                        <w:pPr>
                          <w:kinsoku w:val="0"/>
                          <w:overflowPunct w:val="0"/>
                          <w:jc w:val="center"/>
                          <w:textAlignment w:val="baseline"/>
                        </w:pPr>
                        <w:r>
                          <w:rPr>
                            <w:color w:val="000000" w:themeColor="text1"/>
                            <w:kern w:val="24"/>
                            <w:sz w:val="18"/>
                            <w:szCs w:val="18"/>
                          </w:rPr>
                          <w:t>s8</w:t>
                        </w:r>
                      </w:p>
                    </w:txbxContent>
                  </v:textbox>
                </v:rect>
                <v:rect id="Rectangle 81" o:spid="_x0000_s1060" style="position:absolute;left:13055;top:6352;width:1453;height:200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" filled="f" stroked="f" strokeweight="1pt">
                  <v:textbox inset="0,,0">
                    <w:txbxContent>
                      <w:p w14:paraId="7371F246" w14:textId="77777777" w:rsidR="00CE0E21" w:rsidRDefault="00CE0E21" w:rsidP="002C16B3">
                        <w:pPr>
                          <w:kinsoku w:val="0"/>
                          <w:overflowPunct w:val="0"/>
                          <w:jc w:val="center"/>
                          <w:textAlignment w:val="baseline"/>
                        </w:pPr>
                        <w:r>
                          <w:rPr>
                            <w:color w:val="000000" w:themeColor="text1"/>
                            <w:kern w:val="24"/>
                            <w:sz w:val="18"/>
                            <w:szCs w:val="18"/>
                          </w:rPr>
                          <w:t>s9</w:t>
                        </w:r>
                      </w:p>
                    </w:txbxContent>
                  </v:textbox>
                </v:rect>
                <v:rect id="Rectangle 82" o:spid="_x0000_s1061" style="position:absolute;left:14451;top:6352;width:1453;height:200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" filled="f" stroked="f" strokeweight="1pt">
                  <v:textbox inset="0,,0">
                    <w:txbxContent>
                      <w:p w14:paraId="75686801" w14:textId="77777777" w:rsidR="00CE0E21" w:rsidRDefault="00CE0E21" w:rsidP="002C16B3">
                        <w:pPr>
                          <w:kinsoku w:val="0"/>
                          <w:overflowPunct w:val="0"/>
                          <w:jc w:val="center"/>
                          <w:textAlignment w:val="baseline"/>
                        </w:pPr>
                        <w:r>
                          <w:rPr>
                            <w:color w:val="000000" w:themeColor="text1"/>
                            <w:kern w:val="24"/>
                            <w:sz w:val="16"/>
                            <w:szCs w:val="16"/>
                          </w:rPr>
                          <w:t>s10</w:t>
                        </w:r>
                      </w:p>
                    </w:txbxContent>
                  </v:textbox>
                </v:rect>
                <v:shape id="TextBox 43" o:spid="_x0000_s1062" type="#_x0000_t202" style="position:absolute;left:2581;top:11969;width:17286;height:19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" fillcolor="white [3212]" stroked="f">
                  <v:textbox style="mso-fit-shape-to-text:t" inset="0,0,0,0">
                    <w:txbxContent>
                      <w:p w14:paraId="416AE2E1" w14:textId="77777777" w:rsidR="00CE0E21" w:rsidRDefault="00CE0E21" w:rsidP="002C16B3">
                        <w:pPr>
                          <w:kinsoku w:val="0"/>
                          <w:overflowPunct w:val="0"/>
                          <w:spacing w:before="240" w:line="228" w:lineRule="auto"/>
                          <w:textAlignment w:val="baseline"/>
                        </w:pPr>
                        <w:r>
                          <w:rPr>
                            <w:rFonts w:ascii="Arial" w:hAnsi="Arial" w:cs="Arial"/>
                            <w:color w:val="000000" w:themeColor="text1"/>
                            <w:kern w:val="24"/>
                            <w:sz w:val="18"/>
                            <w:szCs w:val="18"/>
                          </w:rPr>
                          <w:t>SERVICE field in EHT PPDU</w:t>
                        </w:r>
                      </w:p>
                    </w:txbxContent>
                  </v:textbox>
                </v:shape>
                <v:shape id="Left Brace 84" o:spid="_x0000_s1063" type="#_x0000_t87" style="position:absolute;left:7880;top:-5419;width:1121;height:14926;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" adj="135" strokecolor="black [3213]" strokeweight="1pt">
                  <v:stroke startarrowwidth="wide" startarrowlength="long" endcap="round"/>
                </v:shape>
                <v:shape id="TextBox 45" o:spid="_x0000_s1064" type="#_x0000_t202" style="position:absolute;left:1866;width:13903;height:18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" fillcolor="white [3212]" stroked="f">
                  <v:textbox style="mso-fit-shape-to-text:t" inset="0,0,0,0">
                    <w:txbxContent>
                      <w:p w14:paraId="3C8E9699" w14:textId="77777777" w:rsidR="00CE0E21" w:rsidRDefault="00CE0E21" w:rsidP="002C16B3">
                        <w:pPr>
                          <w:kinsoku w:val="0"/>
                          <w:overflowPunct w:val="0"/>
                          <w:spacing w:before="240" w:line="228" w:lineRule="auto"/>
                          <w:textAlignment w:val="baseline"/>
                        </w:pPr>
                        <w:r>
                          <w:rPr>
                            <w:rFonts w:ascii="Arial" w:hAnsi="Arial" w:cs="Arial"/>
                            <w:color w:val="000000" w:themeColor="text1"/>
                            <w:kern w:val="24"/>
                            <w:sz w:val="16"/>
                            <w:szCs w:val="16"/>
                          </w:rPr>
                          <w:t>11be 11-bit scrambling seed</w:t>
                        </w:r>
                      </w:p>
                    </w:txbxContent>
                  </v:textbox>
                </v:shape>
              </v:group>
            </w:pict>
          </mc:Fallback>
        </mc:AlternateContent>
      </w:r>
    </w:p>
    <w:p w14:paraId="2784F299" w14:textId="1A005339" w:rsidR="002C16B3" w:rsidRDefault="002C16B3" w:rsidP="00115032"/>
    <w:p w14:paraId="380B4BB4" w14:textId="2463FC6D" w:rsidR="002C16B3" w:rsidRDefault="002C16B3" w:rsidP="00115032"/>
    <w:p w14:paraId="2AD7B8BE" w14:textId="5203458B" w:rsidR="002C16B3" w:rsidRDefault="002C16B3" w:rsidP="002C16B3">
      <w:pPr>
        <w:tabs>
          <w:tab w:val="left" w:pos="1091"/>
        </w:tabs>
      </w:pPr>
      <w:r>
        <w:tab/>
      </w:r>
    </w:p>
    <w:p w14:paraId="628FC913" w14:textId="4121C71A" w:rsidR="002C16B3" w:rsidRDefault="002C16B3" w:rsidP="002C16B3">
      <w:pPr>
        <w:tabs>
          <w:tab w:val="left" w:pos="1091"/>
        </w:tabs>
      </w:pPr>
    </w:p>
    <w:p w14:paraId="47E00B2F" w14:textId="7919E2A3" w:rsidR="002C16B3" w:rsidRDefault="002C16B3" w:rsidP="002C16B3">
      <w:pPr>
        <w:tabs>
          <w:tab w:val="left" w:pos="1091"/>
        </w:tabs>
      </w:pPr>
    </w:p>
    <w:p w14:paraId="71187BE0" w14:textId="53553988" w:rsidR="002C16B3" w:rsidRDefault="002C16B3" w:rsidP="002C16B3">
      <w:pPr>
        <w:tabs>
          <w:tab w:val="left" w:pos="1091"/>
        </w:tabs>
      </w:pPr>
    </w:p>
    <w:p w14:paraId="078D0BAC" w14:textId="4905833A" w:rsidR="002C16B3" w:rsidRDefault="002C16B3" w:rsidP="002C16B3">
      <w:pPr>
        <w:tabs>
          <w:tab w:val="left" w:pos="1091"/>
        </w:tabs>
      </w:pPr>
    </w:p>
    <w:p w14:paraId="73881552" w14:textId="46A6CF0B" w:rsidR="002C16B3" w:rsidRDefault="002C16B3" w:rsidP="002C16B3">
      <w:pPr>
        <w:tabs>
          <w:tab w:val="left" w:pos="1091"/>
        </w:tabs>
      </w:pPr>
    </w:p>
    <w:p w14:paraId="0861B456" w14:textId="27500AD4" w:rsidR="002C16B3" w:rsidRDefault="002C16B3" w:rsidP="002C16B3">
      <w:pPr>
        <w:tabs>
          <w:tab w:val="left" w:pos="1091"/>
        </w:tabs>
      </w:pPr>
    </w:p>
    <w:p w14:paraId="454183BF" w14:textId="7D681D7C" w:rsidR="002C16B3" w:rsidRDefault="002C16B3" w:rsidP="00115032">
      <w:r>
        <w:br/>
      </w:r>
    </w:p>
    <w:p w14:paraId="1E4679A4" w14:textId="2FE9FD7A" w:rsidR="00115032" w:rsidRDefault="00115032" w:rsidP="00115032">
      <w:pPr>
        <w:keepNext/>
        <w:tabs>
          <w:tab w:val="left" w:pos="7075"/>
        </w:tabs>
      </w:pPr>
      <w:r>
        <w:t xml:space="preserve">      </w:t>
      </w:r>
      <w:r w:rsidRPr="00BD19AF">
        <w:rPr>
          <w:highlight w:val="green"/>
        </w:rPr>
        <w:t xml:space="preserve">SP result: Y/N/A: </w:t>
      </w:r>
      <w:r w:rsidR="00BD19AF" w:rsidRPr="00BD19AF">
        <w:rPr>
          <w:highlight w:val="green"/>
        </w:rPr>
        <w:t>47</w:t>
      </w:r>
      <w:r w:rsidRPr="00BD19AF">
        <w:rPr>
          <w:highlight w:val="green"/>
        </w:rPr>
        <w:t>/</w:t>
      </w:r>
      <w:r w:rsidR="00BD19AF" w:rsidRPr="00BD19AF">
        <w:rPr>
          <w:highlight w:val="green"/>
        </w:rPr>
        <w:t>0</w:t>
      </w:r>
      <w:r w:rsidRPr="00BD19AF">
        <w:rPr>
          <w:highlight w:val="green"/>
        </w:rPr>
        <w:t>/</w:t>
      </w:r>
      <w:r w:rsidR="00BD19AF" w:rsidRPr="00BD19AF">
        <w:rPr>
          <w:highlight w:val="green"/>
        </w:rPr>
        <w:t>4</w:t>
      </w:r>
    </w:p>
    <w:p w14:paraId="10B53AEF" w14:textId="77777777" w:rsidR="00115032" w:rsidRPr="00F1019D" w:rsidRDefault="00115032" w:rsidP="00115032"/>
    <w:p w14:paraId="13A298B3" w14:textId="77777777" w:rsidR="00115032" w:rsidRDefault="00115032" w:rsidP="00115032">
      <w:pPr>
        <w:ind w:left="360"/>
        <w:rPr>
          <w:b/>
          <w:bCs/>
        </w:rPr>
      </w:pPr>
      <w:r w:rsidRPr="00FC7D9D">
        <w:rPr>
          <w:b/>
          <w:bCs/>
        </w:rPr>
        <w:t>Discussion</w:t>
      </w:r>
      <w:r>
        <w:rPr>
          <w:b/>
          <w:bCs/>
        </w:rPr>
        <w:t>s on SP</w:t>
      </w:r>
      <w:r w:rsidRPr="00FC7D9D">
        <w:rPr>
          <w:b/>
          <w:bCs/>
        </w:rPr>
        <w:t>:</w:t>
      </w:r>
    </w:p>
    <w:p w14:paraId="18CB26E0" w14:textId="616371EF" w:rsidR="00367A94" w:rsidRDefault="00115032" w:rsidP="00115032">
      <w:pPr>
        <w:tabs>
          <w:tab w:val="left" w:pos="7075"/>
        </w:tabs>
        <w:rPr>
          <w:rFonts w:eastAsia="SimSun"/>
          <w:lang w:eastAsia="en-GB"/>
        </w:rPr>
      </w:pPr>
      <w:r w:rsidRPr="00FC7D9D">
        <w:t>C:</w:t>
      </w:r>
      <w:r>
        <w:rPr>
          <w:rFonts w:eastAsia="SimSun"/>
          <w:lang w:eastAsia="en-GB"/>
        </w:rPr>
        <w:t xml:space="preserve"> </w:t>
      </w:r>
      <w:r w:rsidR="002A700A">
        <w:rPr>
          <w:rFonts w:eastAsia="SimSun"/>
          <w:lang w:eastAsia="en-GB"/>
        </w:rPr>
        <w:t xml:space="preserve">This </w:t>
      </w:r>
      <w:r w:rsidR="00270B37">
        <w:rPr>
          <w:rFonts w:eastAsia="SimSun"/>
          <w:lang w:eastAsia="en-GB"/>
        </w:rPr>
        <w:t>was</w:t>
      </w:r>
      <w:r w:rsidR="002A700A">
        <w:rPr>
          <w:rFonts w:eastAsia="SimSun"/>
          <w:lang w:eastAsia="en-GB"/>
        </w:rPr>
        <w:t xml:space="preserve"> already </w:t>
      </w:r>
      <w:r w:rsidR="00270B37">
        <w:rPr>
          <w:rFonts w:eastAsia="SimSun"/>
          <w:lang w:eastAsia="en-GB"/>
        </w:rPr>
        <w:t>covered</w:t>
      </w:r>
      <w:r w:rsidR="002A700A">
        <w:rPr>
          <w:rFonts w:eastAsia="SimSun"/>
          <w:lang w:eastAsia="en-GB"/>
        </w:rPr>
        <w:t xml:space="preserve"> in earlier motion?</w:t>
      </w:r>
    </w:p>
    <w:p w14:paraId="5ACFDA7C" w14:textId="6D6C5FDC" w:rsidR="002A700A" w:rsidRDefault="002A700A" w:rsidP="00115032">
      <w:pPr>
        <w:tabs>
          <w:tab w:val="left" w:pos="7075"/>
        </w:tabs>
        <w:rPr>
          <w:rFonts w:eastAsia="SimSun"/>
          <w:lang w:eastAsia="en-GB"/>
        </w:rPr>
      </w:pPr>
      <w:r>
        <w:rPr>
          <w:rFonts w:eastAsia="SimSun"/>
          <w:lang w:eastAsia="en-GB"/>
        </w:rPr>
        <w:t xml:space="preserve">A: </w:t>
      </w:r>
      <w:r w:rsidR="00270B37">
        <w:rPr>
          <w:rFonts w:eastAsia="SimSun"/>
          <w:lang w:eastAsia="en-GB"/>
        </w:rPr>
        <w:t xml:space="preserve">No, </w:t>
      </w:r>
      <w:r>
        <w:rPr>
          <w:rFonts w:eastAsia="SimSun"/>
          <w:lang w:eastAsia="en-GB"/>
        </w:rPr>
        <w:t>I think this</w:t>
      </w:r>
      <w:r w:rsidR="00270B37">
        <w:rPr>
          <w:rFonts w:eastAsia="SimSun"/>
          <w:lang w:eastAsia="en-GB"/>
        </w:rPr>
        <w:t xml:space="preserve"> part</w:t>
      </w:r>
      <w:r>
        <w:rPr>
          <w:rFonts w:eastAsia="SimSun"/>
          <w:lang w:eastAsia="en-GB"/>
        </w:rPr>
        <w:t xml:space="preserve"> is missing. </w:t>
      </w:r>
    </w:p>
    <w:p w14:paraId="4DD36172" w14:textId="3FA21EBB" w:rsidR="00CD2E4A" w:rsidRPr="00914DCA" w:rsidRDefault="00CD2E4A" w:rsidP="00115032">
      <w:pPr>
        <w:tabs>
          <w:tab w:val="left" w:pos="7075"/>
        </w:tabs>
        <w:rPr>
          <w:highlight w:val="green"/>
        </w:rPr>
      </w:pPr>
      <w:r>
        <w:rPr>
          <w:rFonts w:eastAsia="SimSun"/>
          <w:lang w:eastAsia="en-GB"/>
        </w:rPr>
        <w:t xml:space="preserve">C: </w:t>
      </w:r>
      <w:r w:rsidR="002C16B3">
        <w:rPr>
          <w:rFonts w:eastAsia="SimSun"/>
          <w:lang w:eastAsia="en-GB"/>
        </w:rPr>
        <w:t xml:space="preserve">Clarify the SP text by adding “initialization”. </w:t>
      </w:r>
    </w:p>
    <w:p w14:paraId="449F0D28" w14:textId="5BF1F568" w:rsidR="00367A94" w:rsidRDefault="00367A94" w:rsidP="00367A94">
      <w:pPr>
        <w:rPr>
          <w:szCs w:val="22"/>
        </w:rPr>
      </w:pPr>
    </w:p>
    <w:p w14:paraId="2CACE15F" w14:textId="77777777" w:rsidR="00FA640E" w:rsidRDefault="00FA640E" w:rsidP="00367A94">
      <w:pPr>
        <w:rPr>
          <w:szCs w:val="22"/>
        </w:rPr>
      </w:pPr>
    </w:p>
    <w:p w14:paraId="55BC2D87" w14:textId="329D082B" w:rsidR="00FA640E" w:rsidRPr="00AE7E4C" w:rsidRDefault="00FA640E" w:rsidP="00FA640E">
      <w:pPr>
        <w:keepNext/>
        <w:tabs>
          <w:tab w:val="left" w:pos="7075"/>
        </w:tabs>
        <w:rPr>
          <w:rFonts w:eastAsia="SimSun"/>
          <w:lang w:eastAsia="en-GB"/>
        </w:rPr>
      </w:pPr>
      <w:r w:rsidRPr="003911AA">
        <w:rPr>
          <w:highlight w:val="cyan"/>
        </w:rPr>
        <w:t>SP#</w:t>
      </w:r>
      <w:r>
        <w:rPr>
          <w:highlight w:val="cyan"/>
        </w:rPr>
        <w:t>3</w:t>
      </w:r>
      <w:r>
        <w:t xml:space="preserve">: </w:t>
      </w:r>
      <w:r w:rsidRPr="00873083">
        <w:t xml:space="preserve"> </w:t>
      </w:r>
      <w:r>
        <w:t>SP2 in 1107r0</w:t>
      </w:r>
    </w:p>
    <w:p w14:paraId="1169BB67" w14:textId="258320DE" w:rsidR="00FA640E" w:rsidRPr="00BC4D70" w:rsidRDefault="00FA640E" w:rsidP="00BC4D70">
      <w:pPr>
        <w:rPr>
          <w:b/>
          <w:bCs/>
        </w:rPr>
      </w:pPr>
      <w:r w:rsidRPr="00FA640E">
        <w:rPr>
          <w:b/>
          <w:bCs/>
        </w:rPr>
        <w:t>Do you support using the first 7 LSB bits of the SERVICE field in MU-RTS to scramble the CTS data and fill in the first 7 LSB bits of the SERVICE field of the CTS, when MU-RTS is transmitted using an EHT PPDU?</w:t>
      </w:r>
    </w:p>
    <w:p w14:paraId="2047242E" w14:textId="271CE1A1" w:rsidR="00FA640E" w:rsidRDefault="00FA640E" w:rsidP="00FA640E"/>
    <w:p w14:paraId="6443B04E" w14:textId="03D4AB0F" w:rsidR="00FA640E" w:rsidRDefault="00FA640E" w:rsidP="00FA640E">
      <w:pPr>
        <w:keepNext/>
        <w:tabs>
          <w:tab w:val="left" w:pos="7075"/>
        </w:tabs>
      </w:pPr>
      <w:r>
        <w:t xml:space="preserve">      </w:t>
      </w:r>
      <w:r w:rsidRPr="00BD19AF">
        <w:rPr>
          <w:highlight w:val="green"/>
        </w:rPr>
        <w:t xml:space="preserve">SP result: Y/N/A: </w:t>
      </w:r>
      <w:r w:rsidR="00BC4D70">
        <w:rPr>
          <w:highlight w:val="green"/>
        </w:rPr>
        <w:t>36</w:t>
      </w:r>
      <w:r w:rsidRPr="00BD19AF">
        <w:rPr>
          <w:highlight w:val="green"/>
        </w:rPr>
        <w:t>/0/</w:t>
      </w:r>
      <w:r w:rsidR="00BC4D70">
        <w:rPr>
          <w:highlight w:val="green"/>
        </w:rPr>
        <w:t>9</w:t>
      </w:r>
    </w:p>
    <w:p w14:paraId="13CF9800" w14:textId="77777777" w:rsidR="00FA640E" w:rsidRPr="00F1019D" w:rsidRDefault="00FA640E" w:rsidP="00FA640E"/>
    <w:p w14:paraId="1E06EE8D" w14:textId="77777777" w:rsidR="00FA640E" w:rsidRDefault="00FA640E" w:rsidP="00FA640E">
      <w:pPr>
        <w:ind w:left="360"/>
        <w:rPr>
          <w:b/>
          <w:bCs/>
        </w:rPr>
      </w:pPr>
      <w:r w:rsidRPr="00FC7D9D">
        <w:rPr>
          <w:b/>
          <w:bCs/>
        </w:rPr>
        <w:t>Discussion</w:t>
      </w:r>
      <w:r>
        <w:rPr>
          <w:b/>
          <w:bCs/>
        </w:rPr>
        <w:t>s on SP</w:t>
      </w:r>
      <w:r w:rsidRPr="00FC7D9D">
        <w:rPr>
          <w:b/>
          <w:bCs/>
        </w:rPr>
        <w:t>:</w:t>
      </w:r>
    </w:p>
    <w:p w14:paraId="290DFD4C" w14:textId="5A24BDD1" w:rsidR="00FA640E" w:rsidRDefault="00FA640E" w:rsidP="00BC4D70">
      <w:pPr>
        <w:tabs>
          <w:tab w:val="left" w:pos="7075"/>
        </w:tabs>
        <w:rPr>
          <w:rFonts w:eastAsia="SimSun"/>
          <w:lang w:eastAsia="en-GB"/>
        </w:rPr>
      </w:pPr>
      <w:r w:rsidRPr="00FC7D9D">
        <w:t>C:</w:t>
      </w:r>
      <w:r>
        <w:rPr>
          <w:rFonts w:eastAsia="SimSun"/>
          <w:lang w:eastAsia="en-GB"/>
        </w:rPr>
        <w:t xml:space="preserve"> </w:t>
      </w:r>
      <w:r w:rsidR="00BC4D70">
        <w:rPr>
          <w:rFonts w:eastAsia="SimSun"/>
          <w:lang w:eastAsia="en-GB"/>
        </w:rPr>
        <w:t xml:space="preserve">This is same </w:t>
      </w:r>
      <w:r w:rsidR="00B4745A">
        <w:rPr>
          <w:rFonts w:eastAsia="SimSun"/>
          <w:lang w:eastAsia="en-GB"/>
        </w:rPr>
        <w:t>as 11ax?</w:t>
      </w:r>
    </w:p>
    <w:p w14:paraId="4E92E8EC" w14:textId="1A75F11F" w:rsidR="00B4745A" w:rsidRDefault="00B4745A" w:rsidP="00BC4D70">
      <w:pPr>
        <w:tabs>
          <w:tab w:val="left" w:pos="7075"/>
        </w:tabs>
        <w:rPr>
          <w:rFonts w:eastAsia="SimSun"/>
          <w:lang w:eastAsia="en-GB"/>
        </w:rPr>
      </w:pPr>
      <w:r>
        <w:rPr>
          <w:rFonts w:eastAsia="SimSun"/>
          <w:lang w:eastAsia="en-GB"/>
        </w:rPr>
        <w:t xml:space="preserve">A: Yes. </w:t>
      </w:r>
    </w:p>
    <w:p w14:paraId="4E3C9DE4" w14:textId="31D79054" w:rsidR="00BC4D70" w:rsidRDefault="00BC4D70" w:rsidP="00BC4D70">
      <w:pPr>
        <w:tabs>
          <w:tab w:val="left" w:pos="7075"/>
        </w:tabs>
        <w:rPr>
          <w:rFonts w:eastAsia="SimSun"/>
          <w:lang w:eastAsia="en-GB"/>
        </w:rPr>
      </w:pPr>
      <w:r>
        <w:rPr>
          <w:rFonts w:eastAsia="SimSun"/>
          <w:lang w:eastAsia="en-GB"/>
        </w:rPr>
        <w:t>C: The last 4 bits you can fill any value</w:t>
      </w:r>
      <w:r w:rsidR="0005631B">
        <w:rPr>
          <w:rFonts w:eastAsia="SimSun"/>
          <w:lang w:eastAsia="en-GB"/>
        </w:rPr>
        <w:t>?</w:t>
      </w:r>
    </w:p>
    <w:p w14:paraId="7446E7C8" w14:textId="5279AB74" w:rsidR="00047985" w:rsidRPr="00047985" w:rsidRDefault="0005631B" w:rsidP="00BC4D70">
      <w:pPr>
        <w:tabs>
          <w:tab w:val="left" w:pos="7075"/>
        </w:tabs>
        <w:rPr>
          <w:rFonts w:eastAsia="SimSun"/>
          <w:lang w:eastAsia="en-GB"/>
        </w:rPr>
      </w:pPr>
      <w:r>
        <w:rPr>
          <w:rFonts w:eastAsia="SimSun"/>
          <w:lang w:eastAsia="en-GB"/>
        </w:rPr>
        <w:t xml:space="preserve">A: </w:t>
      </w:r>
      <w:r w:rsidR="00252241">
        <w:rPr>
          <w:rFonts w:eastAsia="SimSun"/>
          <w:lang w:eastAsia="en-GB"/>
        </w:rPr>
        <w:t xml:space="preserve">Yes, any </w:t>
      </w:r>
      <w:r w:rsidR="00047985">
        <w:rPr>
          <w:rFonts w:eastAsia="SimSun"/>
          <w:lang w:eastAsia="en-GB"/>
        </w:rPr>
        <w:t xml:space="preserve">value can be </w:t>
      </w:r>
      <w:proofErr w:type="gramStart"/>
      <w:r w:rsidR="00047985">
        <w:rPr>
          <w:rFonts w:eastAsia="SimSun"/>
          <w:lang w:eastAsia="en-GB"/>
        </w:rPr>
        <w:t>choose</w:t>
      </w:r>
      <w:proofErr w:type="gramEnd"/>
      <w:r w:rsidR="00047985">
        <w:rPr>
          <w:rFonts w:eastAsia="SimSun"/>
          <w:lang w:eastAsia="en-GB"/>
        </w:rPr>
        <w:t xml:space="preserve">. </w:t>
      </w:r>
      <w:r w:rsidR="00F45FEF">
        <w:rPr>
          <w:rFonts w:eastAsia="SimSun"/>
          <w:lang w:eastAsia="en-GB"/>
        </w:rPr>
        <w:t xml:space="preserve">CTS is legacy format and only have 7 bits seed and other bits are already defined. </w:t>
      </w:r>
    </w:p>
    <w:p w14:paraId="73F032B5" w14:textId="08051E1A" w:rsidR="00FA640E" w:rsidRDefault="00FA640E" w:rsidP="00367A94">
      <w:pPr>
        <w:rPr>
          <w:szCs w:val="22"/>
        </w:rPr>
      </w:pPr>
    </w:p>
    <w:p w14:paraId="47607EEC" w14:textId="307D64D1" w:rsidR="00FA640E" w:rsidRDefault="00FA640E" w:rsidP="00367A94">
      <w:pPr>
        <w:rPr>
          <w:szCs w:val="22"/>
        </w:rPr>
      </w:pPr>
    </w:p>
    <w:p w14:paraId="55916BD5" w14:textId="1DE9FE86" w:rsidR="002F4FAF" w:rsidRPr="002F4FAF" w:rsidRDefault="002F4FAF" w:rsidP="002F4FAF">
      <w:pPr>
        <w:keepNext/>
        <w:tabs>
          <w:tab w:val="left" w:pos="7075"/>
        </w:tabs>
        <w:rPr>
          <w:rFonts w:eastAsia="SimSun"/>
          <w:lang w:eastAsia="en-GB"/>
        </w:rPr>
      </w:pPr>
      <w:r w:rsidRPr="003911AA">
        <w:rPr>
          <w:highlight w:val="cyan"/>
        </w:rPr>
        <w:t>SP#</w:t>
      </w:r>
      <w:r>
        <w:rPr>
          <w:highlight w:val="cyan"/>
        </w:rPr>
        <w:t>4</w:t>
      </w:r>
      <w:r>
        <w:t xml:space="preserve">: </w:t>
      </w:r>
      <w:r w:rsidRPr="00873083">
        <w:t xml:space="preserve"> </w:t>
      </w:r>
      <w:r>
        <w:t>SP3 in 1107r0</w:t>
      </w:r>
    </w:p>
    <w:p w14:paraId="4D7AE6CB" w14:textId="1CB1FE6C" w:rsidR="002F4FAF" w:rsidRDefault="002F4FAF" w:rsidP="002F4FAF">
      <w:pPr>
        <w:rPr>
          <w:szCs w:val="22"/>
        </w:rPr>
      </w:pPr>
      <w:r w:rsidRPr="002F4FAF">
        <w:rPr>
          <w:b/>
          <w:bCs/>
          <w:szCs w:val="22"/>
        </w:rPr>
        <w:t>Do you support in 11be to disallow the 7 LSB bits of the SERVICE field in MU-RTS</w:t>
      </w:r>
      <w:r>
        <w:rPr>
          <w:b/>
          <w:bCs/>
          <w:szCs w:val="22"/>
        </w:rPr>
        <w:t xml:space="preserve"> </w:t>
      </w:r>
      <w:r w:rsidRPr="002F4FAF">
        <w:rPr>
          <w:b/>
          <w:bCs/>
          <w:szCs w:val="22"/>
          <w:u w:val="single"/>
        </w:rPr>
        <w:t xml:space="preserve">transmitted using an EHT PPDU </w:t>
      </w:r>
      <w:r w:rsidRPr="002F4FAF">
        <w:rPr>
          <w:b/>
          <w:bCs/>
          <w:szCs w:val="22"/>
        </w:rPr>
        <w:t>to be all zeros</w:t>
      </w:r>
      <w:r w:rsidRPr="002F4FAF">
        <w:rPr>
          <w:szCs w:val="22"/>
        </w:rPr>
        <w:t xml:space="preserve">? </w:t>
      </w:r>
      <w:r>
        <w:rPr>
          <w:szCs w:val="22"/>
        </w:rPr>
        <w:br/>
      </w:r>
    </w:p>
    <w:p w14:paraId="31223829" w14:textId="77777777" w:rsidR="00F109A0" w:rsidRDefault="00F109A0" w:rsidP="00F109A0">
      <w:pPr>
        <w:keepNext/>
        <w:tabs>
          <w:tab w:val="left" w:pos="7075"/>
        </w:tabs>
      </w:pPr>
      <w:r>
        <w:t xml:space="preserve">      </w:t>
      </w:r>
      <w:r w:rsidRPr="00BD19AF">
        <w:rPr>
          <w:highlight w:val="green"/>
        </w:rPr>
        <w:t xml:space="preserve">SP result: Y/N/A: </w:t>
      </w:r>
      <w:r>
        <w:rPr>
          <w:highlight w:val="green"/>
        </w:rPr>
        <w:t>35</w:t>
      </w:r>
      <w:r w:rsidRPr="00BD19AF">
        <w:rPr>
          <w:highlight w:val="green"/>
        </w:rPr>
        <w:t>/</w:t>
      </w:r>
      <w:r>
        <w:rPr>
          <w:highlight w:val="green"/>
        </w:rPr>
        <w:t>1</w:t>
      </w:r>
      <w:r w:rsidRPr="00BD19AF">
        <w:rPr>
          <w:highlight w:val="green"/>
        </w:rPr>
        <w:t>/</w:t>
      </w:r>
      <w:r>
        <w:rPr>
          <w:highlight w:val="green"/>
        </w:rPr>
        <w:t>14</w:t>
      </w:r>
    </w:p>
    <w:p w14:paraId="737A2D21" w14:textId="77777777" w:rsidR="00F109A0" w:rsidRPr="002F4FAF" w:rsidRDefault="00F109A0" w:rsidP="002F4FAF">
      <w:pPr>
        <w:rPr>
          <w:szCs w:val="22"/>
        </w:rPr>
      </w:pPr>
    </w:p>
    <w:p w14:paraId="3C4BA485" w14:textId="77777777" w:rsidR="002F4FAF" w:rsidRDefault="002F4FAF" w:rsidP="002F4FAF">
      <w:pPr>
        <w:ind w:left="360"/>
        <w:rPr>
          <w:b/>
          <w:bCs/>
        </w:rPr>
      </w:pPr>
      <w:r w:rsidRPr="00FC7D9D">
        <w:rPr>
          <w:b/>
          <w:bCs/>
        </w:rPr>
        <w:t>Discussion</w:t>
      </w:r>
      <w:r>
        <w:rPr>
          <w:b/>
          <w:bCs/>
        </w:rPr>
        <w:t>s on SP</w:t>
      </w:r>
      <w:r w:rsidRPr="00FC7D9D">
        <w:rPr>
          <w:b/>
          <w:bCs/>
        </w:rPr>
        <w:t>:</w:t>
      </w:r>
    </w:p>
    <w:p w14:paraId="3CF35F01" w14:textId="46D361BE" w:rsidR="002F4FAF" w:rsidRDefault="002F4FAF" w:rsidP="002F4FAF">
      <w:pPr>
        <w:tabs>
          <w:tab w:val="left" w:pos="7075"/>
        </w:tabs>
        <w:rPr>
          <w:rFonts w:eastAsia="SimSun"/>
          <w:lang w:eastAsia="en-GB"/>
        </w:rPr>
      </w:pPr>
      <w:r w:rsidRPr="00FC7D9D">
        <w:t>C:</w:t>
      </w:r>
      <w:r>
        <w:rPr>
          <w:rFonts w:eastAsia="SimSun"/>
          <w:lang w:eastAsia="en-GB"/>
        </w:rPr>
        <w:t xml:space="preserve"> Clarification by adding “transmitted using an EHT PPDU”</w:t>
      </w:r>
    </w:p>
    <w:p w14:paraId="36599C00" w14:textId="77777777" w:rsidR="001B3CA3" w:rsidRDefault="001B3CA3" w:rsidP="002F4FAF">
      <w:pPr>
        <w:tabs>
          <w:tab w:val="left" w:pos="7075"/>
        </w:tabs>
        <w:rPr>
          <w:rFonts w:eastAsia="SimSun"/>
          <w:lang w:eastAsia="en-GB"/>
        </w:rPr>
      </w:pPr>
    </w:p>
    <w:p w14:paraId="28C94967" w14:textId="1A089DA1" w:rsidR="00A42E78" w:rsidRDefault="00A42E78" w:rsidP="001B3CA3">
      <w:pPr>
        <w:keepNext/>
        <w:tabs>
          <w:tab w:val="left" w:pos="7075"/>
        </w:tabs>
      </w:pPr>
    </w:p>
    <w:p w14:paraId="5793EF8C" w14:textId="77777777" w:rsidR="009D52CF" w:rsidRDefault="009D52CF" w:rsidP="001B3CA3">
      <w:pPr>
        <w:keepNext/>
        <w:tabs>
          <w:tab w:val="left" w:pos="7075"/>
        </w:tabs>
      </w:pPr>
    </w:p>
    <w:p w14:paraId="24C890B3" w14:textId="3515ED14" w:rsidR="00367A94" w:rsidRDefault="00367A94" w:rsidP="00367A94">
      <w:pPr>
        <w:rPr>
          <w:szCs w:val="22"/>
        </w:rPr>
      </w:pPr>
    </w:p>
    <w:p w14:paraId="7A36131E" w14:textId="1A786662" w:rsidR="007C6E2A" w:rsidRPr="007C6E2A" w:rsidRDefault="007C6E2A" w:rsidP="0077393B">
      <w:pPr>
        <w:pStyle w:val="ListParagraph"/>
        <w:numPr>
          <w:ilvl w:val="0"/>
          <w:numId w:val="69"/>
        </w:numPr>
        <w:rPr>
          <w:b/>
          <w:bCs/>
        </w:rPr>
      </w:pPr>
      <w:r w:rsidRPr="007C6E2A">
        <w:rPr>
          <w:b/>
          <w:bCs/>
        </w:rPr>
        <w:lastRenderedPageBreak/>
        <w:t>11-20-</w:t>
      </w:r>
      <w:r w:rsidR="00A42E78">
        <w:rPr>
          <w:b/>
          <w:bCs/>
        </w:rPr>
        <w:t>975</w:t>
      </w:r>
      <w:r w:rsidRPr="007C6E2A">
        <w:rPr>
          <w:b/>
          <w:bCs/>
        </w:rPr>
        <w:t xml:space="preserve">r0 – </w:t>
      </w:r>
      <w:r w:rsidR="006B643C" w:rsidRPr="006B643C">
        <w:rPr>
          <w:b/>
          <w:bCs/>
          <w:lang w:val="en-US"/>
        </w:rPr>
        <w:t>Discussion on 11be PHY Capabilities</w:t>
      </w:r>
      <w:r w:rsidR="006B643C">
        <w:rPr>
          <w:b/>
          <w:bCs/>
          <w:lang w:val="en-US"/>
        </w:rPr>
        <w:t xml:space="preserve"> </w:t>
      </w:r>
      <w:r w:rsidRPr="007C6E2A">
        <w:rPr>
          <w:b/>
          <w:bCs/>
        </w:rPr>
        <w:t xml:space="preserve">– </w:t>
      </w:r>
      <w:r w:rsidR="006B643C">
        <w:t>Bin Tian</w:t>
      </w:r>
      <w:r>
        <w:t xml:space="preserve"> (</w:t>
      </w:r>
      <w:r w:rsidR="006B643C">
        <w:t>Qualcomm</w:t>
      </w:r>
      <w:r>
        <w:t>)</w:t>
      </w:r>
    </w:p>
    <w:p w14:paraId="078858EB" w14:textId="595753E0" w:rsidR="007C6E2A" w:rsidRPr="00361870" w:rsidRDefault="007C6E2A" w:rsidP="007C6E2A">
      <w:pPr>
        <w:ind w:left="720"/>
        <w:rPr>
          <w:bCs/>
        </w:rPr>
      </w:pPr>
      <w:r w:rsidRPr="001916B5">
        <w:rPr>
          <w:b/>
          <w:szCs w:val="22"/>
        </w:rPr>
        <w:t>Summary:</w:t>
      </w:r>
      <w:r>
        <w:rPr>
          <w:b/>
          <w:szCs w:val="22"/>
        </w:rPr>
        <w:t xml:space="preserve"> </w:t>
      </w:r>
      <w:r w:rsidR="00361870" w:rsidRPr="00361870">
        <w:rPr>
          <w:bCs/>
          <w:szCs w:val="22"/>
        </w:rPr>
        <w:t xml:space="preserve">Proposal of PHY capabilities for MCS and encoding, BW modes and MIMO and sounding. </w:t>
      </w:r>
      <w:r w:rsidR="004A2E32" w:rsidRPr="00361870">
        <w:rPr>
          <w:bCs/>
          <w:szCs w:val="22"/>
        </w:rPr>
        <w:t xml:space="preserve"> </w:t>
      </w:r>
    </w:p>
    <w:p w14:paraId="2534EB5D" w14:textId="77777777" w:rsidR="007C6E2A" w:rsidRPr="00F42EF6" w:rsidRDefault="007C6E2A" w:rsidP="00367A94">
      <w:pPr>
        <w:rPr>
          <w:szCs w:val="22"/>
        </w:rPr>
      </w:pPr>
    </w:p>
    <w:p w14:paraId="4A62CC21" w14:textId="77777777" w:rsidR="00361870" w:rsidRPr="00E85CFD" w:rsidRDefault="00361870" w:rsidP="00361870">
      <w:pPr>
        <w:ind w:left="720"/>
        <w:rPr>
          <w:b/>
          <w:bCs/>
        </w:rPr>
      </w:pPr>
      <w:r w:rsidRPr="00E85CFD">
        <w:rPr>
          <w:b/>
          <w:bCs/>
        </w:rPr>
        <w:t>Discussion:</w:t>
      </w:r>
    </w:p>
    <w:p w14:paraId="0B2F259C" w14:textId="1DF9E06A" w:rsidR="00433030" w:rsidRDefault="00361870" w:rsidP="00FB5A35">
      <w:pPr>
        <w:ind w:left="360"/>
      </w:pPr>
      <w:r w:rsidRPr="00FC7D9D">
        <w:t>C:</w:t>
      </w:r>
      <w:r>
        <w:t xml:space="preserve"> </w:t>
      </w:r>
      <w:r w:rsidR="00433030">
        <w:t xml:space="preserve">Slide 5, need to clarify this if for OFDMA case or non-OFDMA case. </w:t>
      </w:r>
      <w:r w:rsidR="00F109A0">
        <w:t xml:space="preserve">Should </w:t>
      </w:r>
      <w:r w:rsidR="00223F13">
        <w:t xml:space="preserve">separate capability for NSS and number of </w:t>
      </w:r>
      <w:r w:rsidR="0071785A">
        <w:t xml:space="preserve">LTFs. </w:t>
      </w:r>
    </w:p>
    <w:p w14:paraId="22944EF0" w14:textId="5741E474" w:rsidR="00361870" w:rsidRDefault="00433030" w:rsidP="00FB5A35">
      <w:pPr>
        <w:ind w:left="360"/>
      </w:pPr>
      <w:r>
        <w:t xml:space="preserve">A: </w:t>
      </w:r>
      <w:r w:rsidR="00EA7194">
        <w:t xml:space="preserve">We can add clarification text in SP. </w:t>
      </w:r>
      <w:r>
        <w:t xml:space="preserve"> </w:t>
      </w:r>
      <w:r w:rsidR="0071785A">
        <w:t xml:space="preserve">But this is another capability for MU-MIMO. Not for OFDMA and not for SU MIMO. </w:t>
      </w:r>
    </w:p>
    <w:p w14:paraId="7C5AF30D" w14:textId="77777777" w:rsidR="007C6E2A" w:rsidRDefault="007C6E2A" w:rsidP="007C6E2A">
      <w:pPr>
        <w:rPr>
          <w:szCs w:val="22"/>
        </w:rPr>
      </w:pPr>
    </w:p>
    <w:p w14:paraId="3D63DC59" w14:textId="4E23BB87" w:rsidR="00367A94" w:rsidRPr="00F109A0" w:rsidRDefault="00F109A0" w:rsidP="00F109A0">
      <w:pPr>
        <w:keepNext/>
        <w:tabs>
          <w:tab w:val="left" w:pos="7075"/>
        </w:tabs>
        <w:rPr>
          <w:rFonts w:eastAsia="SimSun"/>
          <w:lang w:eastAsia="en-GB"/>
        </w:rPr>
      </w:pPr>
      <w:r w:rsidRPr="003911AA">
        <w:rPr>
          <w:highlight w:val="cyan"/>
        </w:rPr>
        <w:t>SP#</w:t>
      </w:r>
      <w:r>
        <w:rPr>
          <w:highlight w:val="cyan"/>
        </w:rPr>
        <w:t>5</w:t>
      </w:r>
      <w:r>
        <w:t xml:space="preserve">: </w:t>
      </w:r>
      <w:r w:rsidRPr="00873083">
        <w:t xml:space="preserve"> </w:t>
      </w:r>
      <w:r>
        <w:t xml:space="preserve">SP1 in </w:t>
      </w:r>
      <w:r w:rsidR="00FD4CFC">
        <w:t>975</w:t>
      </w:r>
      <w:r>
        <w:t>r0</w:t>
      </w:r>
    </w:p>
    <w:p w14:paraId="50B5B955" w14:textId="77777777" w:rsidR="00F109A0" w:rsidRPr="00F109A0" w:rsidRDefault="00F109A0" w:rsidP="0077393B">
      <w:pPr>
        <w:numPr>
          <w:ilvl w:val="0"/>
          <w:numId w:val="70"/>
        </w:numPr>
        <w:rPr>
          <w:szCs w:val="22"/>
        </w:rPr>
      </w:pPr>
      <w:r w:rsidRPr="00F109A0">
        <w:rPr>
          <w:b/>
          <w:bCs/>
          <w:szCs w:val="22"/>
        </w:rPr>
        <w:t xml:space="preserve">Do you agree that 11be device shall mandatorily support the following modulation </w:t>
      </w:r>
      <w:proofErr w:type="gramStart"/>
      <w:r w:rsidRPr="00F109A0">
        <w:rPr>
          <w:b/>
          <w:bCs/>
          <w:szCs w:val="22"/>
        </w:rPr>
        <w:t>order</w:t>
      </w:r>
      <w:proofErr w:type="gramEnd"/>
    </w:p>
    <w:p w14:paraId="6693C80B" w14:textId="79D1ABAB" w:rsidR="00F109A0" w:rsidRPr="00F109A0" w:rsidRDefault="00F109A0" w:rsidP="0077393B">
      <w:pPr>
        <w:numPr>
          <w:ilvl w:val="1"/>
          <w:numId w:val="70"/>
        </w:numPr>
        <w:rPr>
          <w:szCs w:val="22"/>
        </w:rPr>
      </w:pPr>
      <w:r w:rsidRPr="00F109A0">
        <w:rPr>
          <w:szCs w:val="22"/>
        </w:rPr>
        <w:t xml:space="preserve">Up to 64 QAM for 20MHz only </w:t>
      </w:r>
      <w:r w:rsidRPr="00F109A0">
        <w:rPr>
          <w:strike/>
          <w:szCs w:val="22"/>
        </w:rPr>
        <w:t>device</w:t>
      </w:r>
      <w:r w:rsidR="00223F13">
        <w:rPr>
          <w:szCs w:val="22"/>
        </w:rPr>
        <w:t xml:space="preserve"> non-AP STA</w:t>
      </w:r>
      <w:r>
        <w:rPr>
          <w:szCs w:val="22"/>
        </w:rPr>
        <w:t xml:space="preserve"> (if defined in EHT) </w:t>
      </w:r>
    </w:p>
    <w:p w14:paraId="4E6E49DA" w14:textId="77777777" w:rsidR="00F109A0" w:rsidRPr="00F109A0" w:rsidRDefault="00F109A0" w:rsidP="0077393B">
      <w:pPr>
        <w:numPr>
          <w:ilvl w:val="1"/>
          <w:numId w:val="70"/>
        </w:numPr>
        <w:rPr>
          <w:szCs w:val="22"/>
        </w:rPr>
      </w:pPr>
      <w:r w:rsidRPr="00F109A0">
        <w:rPr>
          <w:szCs w:val="22"/>
        </w:rPr>
        <w:t>Up to 256QAM for all other devices</w:t>
      </w:r>
    </w:p>
    <w:p w14:paraId="4F64CEC0" w14:textId="4E8A0765" w:rsidR="007C6E2A" w:rsidRDefault="007C6E2A" w:rsidP="00367A94">
      <w:pPr>
        <w:rPr>
          <w:szCs w:val="22"/>
          <w:lang w:val="en-GB"/>
        </w:rPr>
      </w:pPr>
    </w:p>
    <w:p w14:paraId="204A880F" w14:textId="39D37F0E" w:rsidR="00F109A0" w:rsidRDefault="00F109A0" w:rsidP="00367A94">
      <w:r w:rsidRPr="00BD19AF">
        <w:rPr>
          <w:highlight w:val="green"/>
        </w:rPr>
        <w:t xml:space="preserve">SP result: Y/N/A: </w:t>
      </w:r>
      <w:r w:rsidR="00223F13">
        <w:rPr>
          <w:highlight w:val="green"/>
        </w:rPr>
        <w:t>44</w:t>
      </w:r>
      <w:r w:rsidRPr="00BD19AF">
        <w:rPr>
          <w:highlight w:val="green"/>
        </w:rPr>
        <w:t>/</w:t>
      </w:r>
      <w:r w:rsidR="00223F13">
        <w:rPr>
          <w:highlight w:val="green"/>
        </w:rPr>
        <w:t>0</w:t>
      </w:r>
      <w:r w:rsidRPr="00BD19AF">
        <w:rPr>
          <w:highlight w:val="green"/>
        </w:rPr>
        <w:t>/</w:t>
      </w:r>
      <w:r w:rsidR="00223F13">
        <w:rPr>
          <w:highlight w:val="green"/>
        </w:rPr>
        <w:t>3</w:t>
      </w:r>
    </w:p>
    <w:p w14:paraId="5DB252AD" w14:textId="77777777" w:rsidR="00F109A0" w:rsidRPr="00F109A0" w:rsidRDefault="00F109A0" w:rsidP="00367A94">
      <w:pPr>
        <w:rPr>
          <w:szCs w:val="22"/>
          <w:lang w:val="en-GB"/>
        </w:rPr>
      </w:pPr>
    </w:p>
    <w:p w14:paraId="3A127457" w14:textId="77777777" w:rsidR="00F109A0" w:rsidRDefault="00F109A0" w:rsidP="00F109A0">
      <w:pPr>
        <w:ind w:left="360"/>
        <w:rPr>
          <w:b/>
          <w:bCs/>
        </w:rPr>
      </w:pPr>
      <w:r w:rsidRPr="00FC7D9D">
        <w:rPr>
          <w:b/>
          <w:bCs/>
        </w:rPr>
        <w:t>Discussion</w:t>
      </w:r>
      <w:r>
        <w:rPr>
          <w:b/>
          <w:bCs/>
        </w:rPr>
        <w:t>s on SP</w:t>
      </w:r>
      <w:r w:rsidRPr="00FC7D9D">
        <w:rPr>
          <w:b/>
          <w:bCs/>
        </w:rPr>
        <w:t>:</w:t>
      </w:r>
    </w:p>
    <w:p w14:paraId="7105F995" w14:textId="6F6A67C5" w:rsidR="00F109A0" w:rsidRDefault="00F109A0" w:rsidP="00F109A0">
      <w:pPr>
        <w:tabs>
          <w:tab w:val="left" w:pos="7075"/>
        </w:tabs>
        <w:rPr>
          <w:rFonts w:eastAsia="SimSun"/>
          <w:lang w:eastAsia="en-GB"/>
        </w:rPr>
      </w:pPr>
      <w:r w:rsidRPr="00FC7D9D">
        <w:t>C:</w:t>
      </w:r>
      <w:r>
        <w:rPr>
          <w:rFonts w:eastAsia="SimSun"/>
          <w:lang w:eastAsia="en-GB"/>
        </w:rPr>
        <w:t xml:space="preserve"> We didn’t define 20MHz only devices in EHT yet. </w:t>
      </w:r>
    </w:p>
    <w:p w14:paraId="697ACF31" w14:textId="77777777" w:rsidR="00F109A0" w:rsidRDefault="00F109A0" w:rsidP="00F109A0">
      <w:pPr>
        <w:tabs>
          <w:tab w:val="left" w:pos="7075"/>
        </w:tabs>
        <w:rPr>
          <w:rFonts w:eastAsia="SimSun"/>
          <w:lang w:eastAsia="en-GB"/>
        </w:rPr>
      </w:pPr>
      <w:r>
        <w:rPr>
          <w:rFonts w:eastAsia="SimSun"/>
          <w:lang w:eastAsia="en-GB"/>
        </w:rPr>
        <w:t>A: Add “if defined in EHT”</w:t>
      </w:r>
    </w:p>
    <w:p w14:paraId="601BE634" w14:textId="569C39EB" w:rsidR="00F109A0" w:rsidRDefault="00F109A0" w:rsidP="00F109A0">
      <w:pPr>
        <w:tabs>
          <w:tab w:val="left" w:pos="7075"/>
        </w:tabs>
        <w:rPr>
          <w:rFonts w:eastAsia="SimSun"/>
          <w:lang w:eastAsia="en-GB"/>
        </w:rPr>
      </w:pPr>
      <w:r>
        <w:rPr>
          <w:rFonts w:eastAsia="SimSun"/>
          <w:lang w:eastAsia="en-GB"/>
        </w:rPr>
        <w:t xml:space="preserve">C: </w:t>
      </w:r>
      <w:r w:rsidR="00223F13">
        <w:rPr>
          <w:rFonts w:eastAsia="SimSun"/>
          <w:lang w:eastAsia="en-GB"/>
        </w:rPr>
        <w:t xml:space="preserve">Clarify the 20MHz only device is non-AP STA. </w:t>
      </w:r>
    </w:p>
    <w:p w14:paraId="4266DE30" w14:textId="563BA176" w:rsidR="00223F13" w:rsidRDefault="00223F13" w:rsidP="00F109A0">
      <w:pPr>
        <w:tabs>
          <w:tab w:val="left" w:pos="7075"/>
        </w:tabs>
        <w:rPr>
          <w:rFonts w:eastAsia="SimSun"/>
          <w:lang w:eastAsia="en-GB"/>
        </w:rPr>
      </w:pPr>
      <w:r>
        <w:rPr>
          <w:rFonts w:eastAsia="SimSun"/>
          <w:lang w:eastAsia="en-GB"/>
        </w:rPr>
        <w:t xml:space="preserve">A: Update the SP text. </w:t>
      </w:r>
    </w:p>
    <w:p w14:paraId="48AE1CA2" w14:textId="7DCED9AF" w:rsidR="00223F13" w:rsidRDefault="00223F13" w:rsidP="00F109A0">
      <w:pPr>
        <w:tabs>
          <w:tab w:val="left" w:pos="7075"/>
        </w:tabs>
        <w:rPr>
          <w:rFonts w:eastAsia="SimSun"/>
          <w:lang w:eastAsia="en-GB"/>
        </w:rPr>
      </w:pPr>
    </w:p>
    <w:p w14:paraId="0381FCDF" w14:textId="77777777" w:rsidR="006B7446" w:rsidRDefault="006B7446" w:rsidP="00F109A0">
      <w:pPr>
        <w:tabs>
          <w:tab w:val="left" w:pos="7075"/>
        </w:tabs>
        <w:rPr>
          <w:rFonts w:eastAsia="SimSun"/>
          <w:lang w:eastAsia="en-GB"/>
        </w:rPr>
      </w:pPr>
    </w:p>
    <w:p w14:paraId="7BE33B87" w14:textId="1A7DB702" w:rsidR="00223F13" w:rsidRDefault="00FD4CFC" w:rsidP="00FD4CFC">
      <w:pPr>
        <w:keepNext/>
        <w:tabs>
          <w:tab w:val="left" w:pos="7075"/>
        </w:tabs>
        <w:rPr>
          <w:rFonts w:eastAsia="SimSun"/>
          <w:lang w:eastAsia="en-GB"/>
        </w:rPr>
      </w:pPr>
      <w:r w:rsidRPr="003911AA">
        <w:rPr>
          <w:highlight w:val="cyan"/>
        </w:rPr>
        <w:t>SP#</w:t>
      </w:r>
      <w:r>
        <w:rPr>
          <w:highlight w:val="cyan"/>
        </w:rPr>
        <w:t>6</w:t>
      </w:r>
      <w:r>
        <w:t xml:space="preserve">: </w:t>
      </w:r>
      <w:r w:rsidRPr="00873083">
        <w:t xml:space="preserve"> </w:t>
      </w:r>
      <w:r>
        <w:t>SP2 in 975r0</w:t>
      </w:r>
    </w:p>
    <w:p w14:paraId="14124615" w14:textId="77777777" w:rsidR="00FD4CFC" w:rsidRPr="00FD4CFC" w:rsidRDefault="00FD4CFC" w:rsidP="0077393B">
      <w:pPr>
        <w:numPr>
          <w:ilvl w:val="0"/>
          <w:numId w:val="71"/>
        </w:numPr>
        <w:rPr>
          <w:szCs w:val="22"/>
        </w:rPr>
      </w:pPr>
      <w:r w:rsidRPr="00FD4CFC">
        <w:rPr>
          <w:b/>
          <w:bCs/>
          <w:szCs w:val="22"/>
        </w:rPr>
        <w:t>SP2: Do you agree that the mandatory support requirement of LDPC in 11be is the same as in 11ax?</w:t>
      </w:r>
    </w:p>
    <w:p w14:paraId="1C175989" w14:textId="77777777" w:rsidR="00FD4CFC" w:rsidRPr="00FD4CFC" w:rsidRDefault="00FD4CFC" w:rsidP="0077393B">
      <w:pPr>
        <w:numPr>
          <w:ilvl w:val="1"/>
          <w:numId w:val="71"/>
        </w:numPr>
        <w:rPr>
          <w:strike/>
          <w:szCs w:val="22"/>
        </w:rPr>
      </w:pPr>
      <w:r w:rsidRPr="00FD4CFC">
        <w:rPr>
          <w:strike/>
          <w:szCs w:val="22"/>
        </w:rPr>
        <w:t xml:space="preserve">Mandatory support if STA declares support for BW&gt;20MHz or &gt;4ss </w:t>
      </w:r>
      <w:proofErr w:type="gramStart"/>
      <w:r w:rsidRPr="00FD4CFC">
        <w:rPr>
          <w:strike/>
          <w:szCs w:val="22"/>
        </w:rPr>
        <w:t>or  &gt;</w:t>
      </w:r>
      <w:proofErr w:type="gramEnd"/>
      <w:r w:rsidRPr="00FD4CFC">
        <w:rPr>
          <w:strike/>
          <w:szCs w:val="22"/>
        </w:rPr>
        <w:t>MCS9</w:t>
      </w:r>
    </w:p>
    <w:p w14:paraId="1CF51E10" w14:textId="503F40C3" w:rsidR="007C6E2A" w:rsidRDefault="007C6E2A" w:rsidP="00367A94">
      <w:pPr>
        <w:rPr>
          <w:szCs w:val="22"/>
        </w:rPr>
      </w:pPr>
    </w:p>
    <w:p w14:paraId="4B021558" w14:textId="5E9A2BF6" w:rsidR="00BD3A02" w:rsidRDefault="00BD3A02" w:rsidP="00BD3A02">
      <w:r w:rsidRPr="00BD19AF">
        <w:rPr>
          <w:highlight w:val="green"/>
        </w:rPr>
        <w:t xml:space="preserve">SP result: Y/N/A: </w:t>
      </w:r>
      <w:r>
        <w:rPr>
          <w:highlight w:val="green"/>
        </w:rPr>
        <w:t>45</w:t>
      </w:r>
      <w:r w:rsidRPr="00BD19AF">
        <w:rPr>
          <w:highlight w:val="green"/>
        </w:rPr>
        <w:t>/</w:t>
      </w:r>
      <w:r>
        <w:rPr>
          <w:highlight w:val="green"/>
        </w:rPr>
        <w:t>0</w:t>
      </w:r>
      <w:r w:rsidRPr="00BD19AF">
        <w:rPr>
          <w:highlight w:val="green"/>
        </w:rPr>
        <w:t>/</w:t>
      </w:r>
      <w:r>
        <w:rPr>
          <w:highlight w:val="green"/>
        </w:rPr>
        <w:t>1</w:t>
      </w:r>
    </w:p>
    <w:p w14:paraId="25A4651D" w14:textId="2EC7CF12" w:rsidR="004228AB" w:rsidRDefault="004228AB" w:rsidP="00367A94">
      <w:pPr>
        <w:rPr>
          <w:szCs w:val="22"/>
        </w:rPr>
      </w:pPr>
    </w:p>
    <w:p w14:paraId="74849385" w14:textId="77777777" w:rsidR="00BD3A02" w:rsidRDefault="00BD3A02" w:rsidP="00BD3A02">
      <w:pPr>
        <w:ind w:left="360"/>
        <w:rPr>
          <w:b/>
          <w:bCs/>
        </w:rPr>
      </w:pPr>
      <w:r w:rsidRPr="00FC7D9D">
        <w:rPr>
          <w:b/>
          <w:bCs/>
        </w:rPr>
        <w:t>Discussion</w:t>
      </w:r>
      <w:r>
        <w:rPr>
          <w:b/>
          <w:bCs/>
        </w:rPr>
        <w:t>s on SP</w:t>
      </w:r>
      <w:r w:rsidRPr="00FC7D9D">
        <w:rPr>
          <w:b/>
          <w:bCs/>
        </w:rPr>
        <w:t>:</w:t>
      </w:r>
    </w:p>
    <w:p w14:paraId="425FAE98" w14:textId="492D53D9" w:rsidR="004228AB" w:rsidRDefault="00BD3A02" w:rsidP="00367A94">
      <w:pPr>
        <w:rPr>
          <w:szCs w:val="22"/>
        </w:rPr>
      </w:pPr>
      <w:r>
        <w:rPr>
          <w:szCs w:val="22"/>
        </w:rPr>
        <w:t xml:space="preserve">No discussion. </w:t>
      </w:r>
    </w:p>
    <w:p w14:paraId="540EC586" w14:textId="2CCEB8E0" w:rsidR="004228AB" w:rsidRDefault="004228AB" w:rsidP="00367A94">
      <w:pPr>
        <w:rPr>
          <w:szCs w:val="22"/>
        </w:rPr>
      </w:pPr>
    </w:p>
    <w:p w14:paraId="11973641" w14:textId="71091D06" w:rsidR="006B7446" w:rsidRDefault="006B7446" w:rsidP="00367A94">
      <w:pPr>
        <w:rPr>
          <w:szCs w:val="22"/>
        </w:rPr>
      </w:pPr>
    </w:p>
    <w:p w14:paraId="1A675099" w14:textId="323B43A7" w:rsidR="006B7446" w:rsidRDefault="006B7446" w:rsidP="006B7446">
      <w:pPr>
        <w:keepNext/>
        <w:tabs>
          <w:tab w:val="left" w:pos="7075"/>
        </w:tabs>
        <w:rPr>
          <w:rFonts w:eastAsia="SimSun"/>
          <w:lang w:eastAsia="en-GB"/>
        </w:rPr>
      </w:pPr>
      <w:r w:rsidRPr="003911AA">
        <w:rPr>
          <w:highlight w:val="cyan"/>
        </w:rPr>
        <w:t>SP#</w:t>
      </w:r>
      <w:r>
        <w:rPr>
          <w:highlight w:val="cyan"/>
        </w:rPr>
        <w:t>7</w:t>
      </w:r>
      <w:r>
        <w:t xml:space="preserve">: </w:t>
      </w:r>
      <w:r w:rsidRPr="00873083">
        <w:t xml:space="preserve"> </w:t>
      </w:r>
      <w:r>
        <w:t>SP3 in 975r0</w:t>
      </w:r>
    </w:p>
    <w:p w14:paraId="6C4E84E9" w14:textId="77777777" w:rsidR="00854CB3" w:rsidRPr="00854CB3" w:rsidRDefault="00854CB3" w:rsidP="0077393B">
      <w:pPr>
        <w:numPr>
          <w:ilvl w:val="0"/>
          <w:numId w:val="72"/>
        </w:numPr>
        <w:rPr>
          <w:b/>
          <w:bCs/>
          <w:szCs w:val="22"/>
        </w:rPr>
      </w:pPr>
      <w:r w:rsidRPr="00854CB3">
        <w:rPr>
          <w:b/>
          <w:bCs/>
          <w:szCs w:val="22"/>
        </w:rPr>
        <w:t xml:space="preserve">Do you agree in 11be AP is mandatory to </w:t>
      </w:r>
      <w:proofErr w:type="gramStart"/>
      <w:r w:rsidRPr="00854CB3">
        <w:rPr>
          <w:b/>
          <w:bCs/>
          <w:szCs w:val="22"/>
        </w:rPr>
        <w:t>support</w:t>
      </w:r>
      <w:proofErr w:type="gramEnd"/>
      <w:r w:rsidRPr="00854CB3">
        <w:rPr>
          <w:b/>
          <w:bCs/>
          <w:szCs w:val="22"/>
        </w:rPr>
        <w:t xml:space="preserve"> </w:t>
      </w:r>
    </w:p>
    <w:p w14:paraId="1B4DCA9E" w14:textId="2DA18952" w:rsidR="00854CB3" w:rsidRPr="00854CB3" w:rsidRDefault="00854CB3" w:rsidP="0077393B">
      <w:pPr>
        <w:numPr>
          <w:ilvl w:val="1"/>
          <w:numId w:val="72"/>
        </w:numPr>
        <w:rPr>
          <w:b/>
          <w:bCs/>
          <w:szCs w:val="22"/>
        </w:rPr>
      </w:pPr>
      <w:r w:rsidRPr="00854CB3">
        <w:rPr>
          <w:b/>
          <w:bCs/>
          <w:szCs w:val="22"/>
        </w:rPr>
        <w:t xml:space="preserve">160 MHz </w:t>
      </w:r>
      <w:r w:rsidR="00D92CB9" w:rsidRPr="00D92CB9">
        <w:rPr>
          <w:b/>
          <w:bCs/>
          <w:szCs w:val="22"/>
          <w:u w:val="single"/>
        </w:rPr>
        <w:t>operating channel width</w:t>
      </w:r>
      <w:r w:rsidR="00D92CB9">
        <w:rPr>
          <w:b/>
          <w:bCs/>
          <w:szCs w:val="22"/>
        </w:rPr>
        <w:t xml:space="preserve"> </w:t>
      </w:r>
      <w:r w:rsidRPr="00854CB3">
        <w:rPr>
          <w:b/>
          <w:bCs/>
          <w:szCs w:val="22"/>
        </w:rPr>
        <w:t>in 6GHz band </w:t>
      </w:r>
    </w:p>
    <w:p w14:paraId="1262DF80" w14:textId="17FA1706" w:rsidR="00854CB3" w:rsidRDefault="00854CB3" w:rsidP="0077393B">
      <w:pPr>
        <w:numPr>
          <w:ilvl w:val="1"/>
          <w:numId w:val="72"/>
        </w:numPr>
        <w:rPr>
          <w:b/>
          <w:bCs/>
          <w:szCs w:val="22"/>
        </w:rPr>
      </w:pPr>
      <w:r w:rsidRPr="00854CB3">
        <w:rPr>
          <w:b/>
          <w:bCs/>
          <w:szCs w:val="22"/>
        </w:rPr>
        <w:t xml:space="preserve"> 80MHz </w:t>
      </w:r>
      <w:r w:rsidR="00D92CB9" w:rsidRPr="00D92CB9">
        <w:rPr>
          <w:b/>
          <w:bCs/>
          <w:szCs w:val="22"/>
          <w:u w:val="single"/>
        </w:rPr>
        <w:t>operating channel width</w:t>
      </w:r>
      <w:r w:rsidR="00D92CB9">
        <w:rPr>
          <w:b/>
          <w:bCs/>
          <w:szCs w:val="22"/>
        </w:rPr>
        <w:t xml:space="preserve"> </w:t>
      </w:r>
      <w:r w:rsidRPr="00854CB3">
        <w:rPr>
          <w:b/>
          <w:bCs/>
          <w:strike/>
          <w:szCs w:val="22"/>
        </w:rPr>
        <w:t>otherwise</w:t>
      </w:r>
      <w:r w:rsidR="00D9054B">
        <w:rPr>
          <w:b/>
          <w:bCs/>
          <w:szCs w:val="22"/>
        </w:rPr>
        <w:t xml:space="preserve"> in 5GHz band</w:t>
      </w:r>
    </w:p>
    <w:p w14:paraId="7051F2DB" w14:textId="1E10FF0F" w:rsidR="00CB3936" w:rsidRPr="00CB3936" w:rsidRDefault="00CB3936" w:rsidP="0077393B">
      <w:pPr>
        <w:numPr>
          <w:ilvl w:val="1"/>
          <w:numId w:val="72"/>
        </w:numPr>
        <w:rPr>
          <w:b/>
          <w:bCs/>
          <w:szCs w:val="22"/>
          <w:u w:val="single"/>
        </w:rPr>
      </w:pPr>
      <w:r>
        <w:rPr>
          <w:b/>
          <w:bCs/>
          <w:szCs w:val="22"/>
          <w:u w:val="single"/>
        </w:rPr>
        <w:t>2</w:t>
      </w:r>
      <w:r w:rsidR="00854CB3" w:rsidRPr="00854CB3">
        <w:rPr>
          <w:b/>
          <w:bCs/>
          <w:szCs w:val="22"/>
          <w:u w:val="single"/>
        </w:rPr>
        <w:t xml:space="preserve">0MHz </w:t>
      </w:r>
      <w:r w:rsidRPr="00CB3936">
        <w:rPr>
          <w:b/>
          <w:bCs/>
          <w:szCs w:val="22"/>
          <w:u w:val="single"/>
        </w:rPr>
        <w:t xml:space="preserve">operating channel width in </w:t>
      </w:r>
      <w:r>
        <w:rPr>
          <w:b/>
          <w:bCs/>
          <w:szCs w:val="22"/>
          <w:u w:val="single"/>
        </w:rPr>
        <w:t>2.4</w:t>
      </w:r>
      <w:r w:rsidRPr="00CB3936">
        <w:rPr>
          <w:b/>
          <w:bCs/>
          <w:szCs w:val="22"/>
          <w:u w:val="single"/>
        </w:rPr>
        <w:t>GHz band</w:t>
      </w:r>
    </w:p>
    <w:p w14:paraId="64A0C44A" w14:textId="77687D75" w:rsidR="00854CB3" w:rsidRPr="00854CB3" w:rsidRDefault="001D2456" w:rsidP="001D2456">
      <w:pPr>
        <w:rPr>
          <w:b/>
          <w:bCs/>
          <w:szCs w:val="22"/>
        </w:rPr>
      </w:pPr>
      <w:r>
        <w:rPr>
          <w:b/>
          <w:bCs/>
          <w:szCs w:val="22"/>
        </w:rPr>
        <w:t xml:space="preserve">            </w:t>
      </w:r>
      <w:r w:rsidR="00673594">
        <w:rPr>
          <w:b/>
          <w:bCs/>
          <w:szCs w:val="22"/>
        </w:rPr>
        <w:t>Note: “Soft AP” is TBD.</w:t>
      </w:r>
    </w:p>
    <w:p w14:paraId="5CC26DE5" w14:textId="77777777" w:rsidR="006B7446" w:rsidRDefault="006B7446" w:rsidP="006B7446">
      <w:pPr>
        <w:rPr>
          <w:szCs w:val="22"/>
        </w:rPr>
      </w:pPr>
    </w:p>
    <w:p w14:paraId="29FECE39" w14:textId="7C1CCF1B" w:rsidR="006B7446" w:rsidRDefault="006B7446" w:rsidP="006B7446">
      <w:r w:rsidRPr="00BD19AF">
        <w:rPr>
          <w:highlight w:val="green"/>
        </w:rPr>
        <w:t xml:space="preserve">SP result: Y/N/A: </w:t>
      </w:r>
      <w:r>
        <w:rPr>
          <w:highlight w:val="green"/>
        </w:rPr>
        <w:t>4</w:t>
      </w:r>
      <w:r w:rsidR="00BD29B3">
        <w:rPr>
          <w:highlight w:val="green"/>
        </w:rPr>
        <w:t>2</w:t>
      </w:r>
      <w:r w:rsidRPr="00BD19AF">
        <w:rPr>
          <w:highlight w:val="green"/>
        </w:rPr>
        <w:t>/</w:t>
      </w:r>
      <w:r w:rsidR="00BD29B3">
        <w:rPr>
          <w:highlight w:val="green"/>
        </w:rPr>
        <w:t>1</w:t>
      </w:r>
      <w:r w:rsidRPr="00BD19AF">
        <w:rPr>
          <w:highlight w:val="green"/>
        </w:rPr>
        <w:t>/</w:t>
      </w:r>
      <w:r w:rsidR="00BD29B3">
        <w:rPr>
          <w:highlight w:val="green"/>
        </w:rPr>
        <w:t>0</w:t>
      </w:r>
    </w:p>
    <w:p w14:paraId="2F3A26FE" w14:textId="77777777" w:rsidR="006B7446" w:rsidRDefault="006B7446" w:rsidP="006B7446">
      <w:pPr>
        <w:rPr>
          <w:szCs w:val="22"/>
        </w:rPr>
      </w:pPr>
    </w:p>
    <w:p w14:paraId="64F6A049" w14:textId="77777777" w:rsidR="006B7446" w:rsidRDefault="006B7446" w:rsidP="006B7446">
      <w:pPr>
        <w:ind w:left="360"/>
        <w:rPr>
          <w:b/>
          <w:bCs/>
        </w:rPr>
      </w:pPr>
      <w:r w:rsidRPr="00FC7D9D">
        <w:rPr>
          <w:b/>
          <w:bCs/>
        </w:rPr>
        <w:t>Discussion</w:t>
      </w:r>
      <w:r>
        <w:rPr>
          <w:b/>
          <w:bCs/>
        </w:rPr>
        <w:t>s on SP</w:t>
      </w:r>
      <w:r w:rsidRPr="00FC7D9D">
        <w:rPr>
          <w:b/>
          <w:bCs/>
        </w:rPr>
        <w:t>:</w:t>
      </w:r>
    </w:p>
    <w:p w14:paraId="05AB5EFA" w14:textId="57A1A95E" w:rsidR="006B7446" w:rsidRDefault="00854CB3" w:rsidP="00367A94">
      <w:pPr>
        <w:rPr>
          <w:rFonts w:eastAsia="SimSun"/>
          <w:lang w:eastAsia="en-GB"/>
        </w:rPr>
      </w:pPr>
      <w:r w:rsidRPr="00FC7D9D">
        <w:t>C:</w:t>
      </w:r>
      <w:r>
        <w:rPr>
          <w:rFonts w:eastAsia="SimSun"/>
          <w:lang w:eastAsia="en-GB"/>
        </w:rPr>
        <w:t xml:space="preserve"> </w:t>
      </w:r>
      <w:r w:rsidR="00D9054B">
        <w:rPr>
          <w:rFonts w:eastAsia="SimSun"/>
          <w:lang w:eastAsia="en-GB"/>
        </w:rPr>
        <w:t>Can you clarify 80MHz is for 2.4 and 5GHz band?</w:t>
      </w:r>
    </w:p>
    <w:p w14:paraId="6FEB4F84" w14:textId="43E2C311" w:rsidR="00D9054B" w:rsidRDefault="00D9054B" w:rsidP="00367A94">
      <w:pPr>
        <w:rPr>
          <w:rFonts w:eastAsia="SimSun"/>
          <w:lang w:eastAsia="en-GB"/>
        </w:rPr>
      </w:pPr>
      <w:r>
        <w:rPr>
          <w:rFonts w:eastAsia="SimSun"/>
          <w:lang w:eastAsia="en-GB"/>
        </w:rPr>
        <w:t>A: Ok. But there is no 80MHz channel in 2.4.</w:t>
      </w:r>
    </w:p>
    <w:p w14:paraId="6D623E70" w14:textId="2C57F3CA" w:rsidR="00501E01" w:rsidRDefault="00501E01" w:rsidP="00367A94">
      <w:pPr>
        <w:rPr>
          <w:rFonts w:eastAsia="SimSun"/>
          <w:lang w:eastAsia="en-GB"/>
        </w:rPr>
      </w:pPr>
      <w:r>
        <w:rPr>
          <w:rFonts w:eastAsia="SimSun"/>
          <w:lang w:eastAsia="en-GB"/>
        </w:rPr>
        <w:t xml:space="preserve">C: AP mandatory support 160 does not mean BSS BW is always </w:t>
      </w:r>
      <w:proofErr w:type="gramStart"/>
      <w:r>
        <w:rPr>
          <w:rFonts w:eastAsia="SimSun"/>
          <w:lang w:eastAsia="en-GB"/>
        </w:rPr>
        <w:t>160</w:t>
      </w:r>
      <w:proofErr w:type="gramEnd"/>
      <w:r>
        <w:rPr>
          <w:rFonts w:eastAsia="SimSun"/>
          <w:lang w:eastAsia="en-GB"/>
        </w:rPr>
        <w:t xml:space="preserve"> right?</w:t>
      </w:r>
    </w:p>
    <w:p w14:paraId="45304A33" w14:textId="13139303" w:rsidR="00501E01" w:rsidRDefault="00501E01" w:rsidP="00367A94">
      <w:pPr>
        <w:rPr>
          <w:rFonts w:eastAsia="SimSun"/>
          <w:lang w:eastAsia="en-GB"/>
        </w:rPr>
      </w:pPr>
      <w:r>
        <w:rPr>
          <w:rFonts w:eastAsia="SimSun"/>
          <w:lang w:eastAsia="en-GB"/>
        </w:rPr>
        <w:t xml:space="preserve">A: Correct, AP can </w:t>
      </w:r>
      <w:r w:rsidR="009C4CAD">
        <w:rPr>
          <w:rFonts w:eastAsia="SimSun"/>
          <w:lang w:eastAsia="en-GB"/>
        </w:rPr>
        <w:t>choose the BW for a</w:t>
      </w:r>
      <w:r>
        <w:rPr>
          <w:rFonts w:eastAsia="SimSun"/>
          <w:lang w:eastAsia="en-GB"/>
        </w:rPr>
        <w:t xml:space="preserve"> BSS. </w:t>
      </w:r>
      <w:r w:rsidR="009C4CAD">
        <w:rPr>
          <w:rFonts w:eastAsia="SimSun"/>
          <w:lang w:eastAsia="en-GB"/>
        </w:rPr>
        <w:t xml:space="preserve"> We want to setup a higher bar for EHT AP. </w:t>
      </w:r>
    </w:p>
    <w:p w14:paraId="11F0DBB1" w14:textId="390978EA" w:rsidR="006B7446" w:rsidRDefault="00595386" w:rsidP="00367A94">
      <w:pPr>
        <w:rPr>
          <w:rFonts w:eastAsia="SimSun"/>
          <w:lang w:eastAsia="en-GB"/>
        </w:rPr>
      </w:pPr>
      <w:r>
        <w:rPr>
          <w:rFonts w:eastAsia="SimSun"/>
          <w:lang w:eastAsia="en-GB"/>
        </w:rPr>
        <w:t>C: What about soft-AP?</w:t>
      </w:r>
      <w:r w:rsidR="00673594">
        <w:rPr>
          <w:rFonts w:eastAsia="SimSun"/>
          <w:lang w:eastAsia="en-GB"/>
        </w:rPr>
        <w:t xml:space="preserve"> </w:t>
      </w:r>
    </w:p>
    <w:p w14:paraId="10847B9C" w14:textId="1D051BE1" w:rsidR="00595386" w:rsidRDefault="00595386" w:rsidP="00367A94">
      <w:pPr>
        <w:rPr>
          <w:rFonts w:eastAsia="SimSun"/>
          <w:lang w:eastAsia="en-GB"/>
        </w:rPr>
      </w:pPr>
      <w:r>
        <w:rPr>
          <w:rFonts w:eastAsia="SimSun"/>
          <w:lang w:eastAsia="en-GB"/>
        </w:rPr>
        <w:lastRenderedPageBreak/>
        <w:t xml:space="preserve">A: Add “soft-AP TBD”. </w:t>
      </w:r>
    </w:p>
    <w:p w14:paraId="680B4A8C" w14:textId="0D1594E1" w:rsidR="003E1314" w:rsidRDefault="003E1314" w:rsidP="00367A94">
      <w:pPr>
        <w:rPr>
          <w:rFonts w:eastAsia="SimSun"/>
          <w:lang w:eastAsia="en-GB"/>
        </w:rPr>
      </w:pPr>
      <w:r>
        <w:rPr>
          <w:rFonts w:eastAsia="SimSun"/>
          <w:lang w:eastAsia="en-GB"/>
        </w:rPr>
        <w:t xml:space="preserve">C: Suggest some text clarification. </w:t>
      </w:r>
    </w:p>
    <w:p w14:paraId="0FFD3895" w14:textId="5A085092" w:rsidR="00CB3936" w:rsidRDefault="00CB3936" w:rsidP="00367A94">
      <w:pPr>
        <w:rPr>
          <w:szCs w:val="22"/>
        </w:rPr>
      </w:pPr>
      <w:r>
        <w:rPr>
          <w:rFonts w:eastAsia="SimSun"/>
          <w:lang w:eastAsia="en-GB"/>
        </w:rPr>
        <w:t xml:space="preserve">C: Add support for 2.4 GHz to be more complete. </w:t>
      </w:r>
    </w:p>
    <w:p w14:paraId="16A8979B" w14:textId="5CCCE1F5" w:rsidR="006B7446" w:rsidRDefault="006B7446" w:rsidP="00367A94">
      <w:pPr>
        <w:rPr>
          <w:szCs w:val="22"/>
        </w:rPr>
      </w:pPr>
    </w:p>
    <w:p w14:paraId="2D44A063" w14:textId="77777777" w:rsidR="00D746BA" w:rsidRDefault="00D746BA" w:rsidP="00D746BA">
      <w:pPr>
        <w:rPr>
          <w:szCs w:val="22"/>
        </w:rPr>
      </w:pPr>
    </w:p>
    <w:p w14:paraId="3CC9BF52" w14:textId="222C8A5B" w:rsidR="00D746BA" w:rsidRDefault="00D746BA" w:rsidP="00D746BA">
      <w:pPr>
        <w:keepNext/>
        <w:tabs>
          <w:tab w:val="left" w:pos="7075"/>
        </w:tabs>
        <w:rPr>
          <w:rFonts w:eastAsia="SimSun"/>
          <w:lang w:eastAsia="en-GB"/>
        </w:rPr>
      </w:pPr>
      <w:r w:rsidRPr="003911AA">
        <w:rPr>
          <w:highlight w:val="cyan"/>
        </w:rPr>
        <w:t>SP#</w:t>
      </w:r>
      <w:r>
        <w:rPr>
          <w:highlight w:val="cyan"/>
        </w:rPr>
        <w:t>8</w:t>
      </w:r>
      <w:r>
        <w:t xml:space="preserve">: </w:t>
      </w:r>
      <w:r w:rsidRPr="00873083">
        <w:t xml:space="preserve"> </w:t>
      </w:r>
      <w:r>
        <w:t>SP4 in 975r0</w:t>
      </w:r>
    </w:p>
    <w:p w14:paraId="5AE8CA8B" w14:textId="65C03EA8" w:rsidR="00505F0E" w:rsidRPr="00505F0E" w:rsidRDefault="00505F0E" w:rsidP="0077393B">
      <w:pPr>
        <w:numPr>
          <w:ilvl w:val="0"/>
          <w:numId w:val="73"/>
        </w:numPr>
        <w:rPr>
          <w:b/>
          <w:bCs/>
          <w:szCs w:val="22"/>
        </w:rPr>
      </w:pPr>
      <w:r w:rsidRPr="00505F0E">
        <w:rPr>
          <w:b/>
          <w:bCs/>
          <w:szCs w:val="22"/>
        </w:rPr>
        <w:t xml:space="preserve">Do you agree </w:t>
      </w:r>
      <w:r w:rsidR="002D7A07">
        <w:rPr>
          <w:b/>
          <w:bCs/>
          <w:szCs w:val="22"/>
        </w:rPr>
        <w:t xml:space="preserve">in 11be </w:t>
      </w:r>
      <w:r>
        <w:rPr>
          <w:b/>
          <w:bCs/>
          <w:szCs w:val="22"/>
        </w:rPr>
        <w:t>it is mandatory for a</w:t>
      </w:r>
      <w:r w:rsidRPr="00505F0E">
        <w:rPr>
          <w:b/>
          <w:bCs/>
          <w:szCs w:val="22"/>
        </w:rPr>
        <w:t xml:space="preserve"> non-AP STA to support 80MHz</w:t>
      </w:r>
      <w:r>
        <w:rPr>
          <w:b/>
          <w:bCs/>
          <w:szCs w:val="22"/>
        </w:rPr>
        <w:t xml:space="preserve"> operating channel width in 5 and 6GHz bands</w:t>
      </w:r>
      <w:r w:rsidRPr="00505F0E">
        <w:rPr>
          <w:b/>
          <w:bCs/>
          <w:szCs w:val="22"/>
        </w:rPr>
        <w:t>?</w:t>
      </w:r>
    </w:p>
    <w:p w14:paraId="2FAF2C5C" w14:textId="4C1941EC" w:rsidR="00505F0E" w:rsidRPr="00505F0E" w:rsidRDefault="00505F0E" w:rsidP="0077393B">
      <w:pPr>
        <w:numPr>
          <w:ilvl w:val="1"/>
          <w:numId w:val="73"/>
        </w:numPr>
        <w:rPr>
          <w:b/>
          <w:bCs/>
          <w:szCs w:val="22"/>
        </w:rPr>
      </w:pPr>
      <w:r w:rsidRPr="00505F0E">
        <w:rPr>
          <w:b/>
          <w:bCs/>
          <w:szCs w:val="22"/>
        </w:rPr>
        <w:t>Except for 20 MHz only client</w:t>
      </w:r>
      <w:r>
        <w:rPr>
          <w:b/>
          <w:bCs/>
          <w:szCs w:val="22"/>
        </w:rPr>
        <w:t xml:space="preserve"> (if defined in EHT)</w:t>
      </w:r>
    </w:p>
    <w:p w14:paraId="6C909188" w14:textId="77777777" w:rsidR="00D746BA" w:rsidRDefault="00D746BA" w:rsidP="00D746BA">
      <w:pPr>
        <w:rPr>
          <w:szCs w:val="22"/>
        </w:rPr>
      </w:pPr>
    </w:p>
    <w:p w14:paraId="012BEFF8" w14:textId="434CC072" w:rsidR="00D746BA" w:rsidRDefault="00D746BA" w:rsidP="00D746BA">
      <w:r w:rsidRPr="00BD19AF">
        <w:rPr>
          <w:highlight w:val="green"/>
        </w:rPr>
        <w:t xml:space="preserve">SP result: Y/N/A: </w:t>
      </w:r>
      <w:r>
        <w:rPr>
          <w:highlight w:val="green"/>
        </w:rPr>
        <w:t>4</w:t>
      </w:r>
      <w:r w:rsidR="00727209">
        <w:rPr>
          <w:highlight w:val="green"/>
        </w:rPr>
        <w:t>7</w:t>
      </w:r>
      <w:r w:rsidRPr="00BD19AF">
        <w:rPr>
          <w:highlight w:val="green"/>
        </w:rPr>
        <w:t>/</w:t>
      </w:r>
      <w:r w:rsidR="00727209">
        <w:rPr>
          <w:highlight w:val="green"/>
        </w:rPr>
        <w:t>0</w:t>
      </w:r>
      <w:r w:rsidRPr="00BD19AF">
        <w:rPr>
          <w:highlight w:val="green"/>
        </w:rPr>
        <w:t>/</w:t>
      </w:r>
      <w:r>
        <w:rPr>
          <w:highlight w:val="green"/>
        </w:rPr>
        <w:t>0</w:t>
      </w:r>
    </w:p>
    <w:p w14:paraId="0DA19D64" w14:textId="77777777" w:rsidR="00D746BA" w:rsidRDefault="00D746BA" w:rsidP="00D746BA">
      <w:pPr>
        <w:rPr>
          <w:szCs w:val="22"/>
        </w:rPr>
      </w:pPr>
    </w:p>
    <w:p w14:paraId="0C1FC3D3" w14:textId="77777777" w:rsidR="00D746BA" w:rsidRDefault="00D746BA" w:rsidP="00D746BA">
      <w:pPr>
        <w:ind w:left="360"/>
        <w:rPr>
          <w:b/>
          <w:bCs/>
        </w:rPr>
      </w:pPr>
      <w:r w:rsidRPr="00FC7D9D">
        <w:rPr>
          <w:b/>
          <w:bCs/>
        </w:rPr>
        <w:t>Discussion</w:t>
      </w:r>
      <w:r>
        <w:rPr>
          <w:b/>
          <w:bCs/>
        </w:rPr>
        <w:t>s on SP</w:t>
      </w:r>
      <w:r w:rsidRPr="00FC7D9D">
        <w:rPr>
          <w:b/>
          <w:bCs/>
        </w:rPr>
        <w:t>:</w:t>
      </w:r>
    </w:p>
    <w:p w14:paraId="1318FEC1" w14:textId="28ED64D6" w:rsidR="00D746BA" w:rsidRDefault="00D746BA" w:rsidP="00505F0E">
      <w:pPr>
        <w:rPr>
          <w:szCs w:val="22"/>
        </w:rPr>
      </w:pPr>
      <w:r w:rsidRPr="00FC7D9D">
        <w:t>C:</w:t>
      </w:r>
      <w:r>
        <w:rPr>
          <w:rFonts w:eastAsia="SimSun"/>
          <w:lang w:eastAsia="en-GB"/>
        </w:rPr>
        <w:t xml:space="preserve"> </w:t>
      </w:r>
      <w:r w:rsidR="00505F0E">
        <w:rPr>
          <w:rFonts w:eastAsia="SimSun"/>
          <w:lang w:eastAsia="en-GB"/>
        </w:rPr>
        <w:t xml:space="preserve">Some SP text update similar to previous SPs. </w:t>
      </w:r>
    </w:p>
    <w:p w14:paraId="3B056D3D" w14:textId="42C5917F" w:rsidR="006B7446" w:rsidRDefault="006B7446" w:rsidP="00367A94">
      <w:pPr>
        <w:rPr>
          <w:szCs w:val="22"/>
        </w:rPr>
      </w:pPr>
    </w:p>
    <w:p w14:paraId="306B8A7B" w14:textId="28AC6641" w:rsidR="003F69D7" w:rsidRDefault="003F69D7" w:rsidP="00367A94">
      <w:pPr>
        <w:rPr>
          <w:szCs w:val="22"/>
        </w:rPr>
      </w:pPr>
    </w:p>
    <w:p w14:paraId="1A258A52" w14:textId="4E69BAA1" w:rsidR="003F69D7" w:rsidRDefault="003F69D7" w:rsidP="003F69D7">
      <w:pPr>
        <w:keepNext/>
        <w:tabs>
          <w:tab w:val="left" w:pos="7075"/>
        </w:tabs>
        <w:rPr>
          <w:rFonts w:eastAsia="SimSun"/>
          <w:lang w:eastAsia="en-GB"/>
        </w:rPr>
      </w:pPr>
      <w:r w:rsidRPr="003911AA">
        <w:rPr>
          <w:highlight w:val="cyan"/>
        </w:rPr>
        <w:t>SP#</w:t>
      </w:r>
      <w:r>
        <w:rPr>
          <w:highlight w:val="cyan"/>
        </w:rPr>
        <w:t>9</w:t>
      </w:r>
      <w:r>
        <w:t xml:space="preserve">: </w:t>
      </w:r>
      <w:r w:rsidRPr="00873083">
        <w:t xml:space="preserve"> </w:t>
      </w:r>
      <w:r>
        <w:t>SP5 in 975r0</w:t>
      </w:r>
    </w:p>
    <w:p w14:paraId="552A859A" w14:textId="77777777" w:rsidR="001046A1" w:rsidRPr="001046A1" w:rsidRDefault="001046A1" w:rsidP="0077393B">
      <w:pPr>
        <w:numPr>
          <w:ilvl w:val="0"/>
          <w:numId w:val="74"/>
        </w:numPr>
        <w:rPr>
          <w:b/>
          <w:bCs/>
          <w:szCs w:val="22"/>
        </w:rPr>
      </w:pPr>
      <w:r w:rsidRPr="001046A1">
        <w:rPr>
          <w:b/>
          <w:bCs/>
          <w:szCs w:val="22"/>
        </w:rPr>
        <w:t>Do you agree that 11be defines 20MHz only client in 2.4/5GHz band only?</w:t>
      </w:r>
    </w:p>
    <w:p w14:paraId="71841564" w14:textId="77777777" w:rsidR="003F69D7" w:rsidRDefault="003F69D7" w:rsidP="003F69D7">
      <w:pPr>
        <w:rPr>
          <w:szCs w:val="22"/>
        </w:rPr>
      </w:pPr>
    </w:p>
    <w:p w14:paraId="73358686" w14:textId="29825628" w:rsidR="003F69D7" w:rsidRDefault="003F69D7" w:rsidP="003F69D7">
      <w:r w:rsidRPr="00BD19AF">
        <w:rPr>
          <w:highlight w:val="green"/>
        </w:rPr>
        <w:t xml:space="preserve">SP result: Y/N/A: </w:t>
      </w:r>
      <w:r w:rsidR="00DF7637">
        <w:rPr>
          <w:highlight w:val="green"/>
        </w:rPr>
        <w:t>29</w:t>
      </w:r>
      <w:r w:rsidRPr="00BD19AF">
        <w:rPr>
          <w:highlight w:val="green"/>
        </w:rPr>
        <w:t>/</w:t>
      </w:r>
      <w:r w:rsidR="00DF7637">
        <w:rPr>
          <w:highlight w:val="green"/>
        </w:rPr>
        <w:t>1</w:t>
      </w:r>
      <w:r w:rsidRPr="00BD19AF">
        <w:rPr>
          <w:highlight w:val="green"/>
        </w:rPr>
        <w:t>/</w:t>
      </w:r>
      <w:r w:rsidR="00DF7637">
        <w:rPr>
          <w:highlight w:val="green"/>
        </w:rPr>
        <w:t>15</w:t>
      </w:r>
    </w:p>
    <w:p w14:paraId="6776C3C7" w14:textId="77777777" w:rsidR="003F69D7" w:rsidRDefault="003F69D7" w:rsidP="003F69D7">
      <w:pPr>
        <w:rPr>
          <w:szCs w:val="22"/>
        </w:rPr>
      </w:pPr>
    </w:p>
    <w:p w14:paraId="5241A84C" w14:textId="77777777" w:rsidR="003F69D7" w:rsidRDefault="003F69D7" w:rsidP="003F69D7">
      <w:pPr>
        <w:ind w:left="360"/>
        <w:rPr>
          <w:b/>
          <w:bCs/>
        </w:rPr>
      </w:pPr>
      <w:r w:rsidRPr="00FC7D9D">
        <w:rPr>
          <w:b/>
          <w:bCs/>
        </w:rPr>
        <w:t>Discussion</w:t>
      </w:r>
      <w:r>
        <w:rPr>
          <w:b/>
          <w:bCs/>
        </w:rPr>
        <w:t>s on SP</w:t>
      </w:r>
      <w:r w:rsidRPr="00FC7D9D">
        <w:rPr>
          <w:b/>
          <w:bCs/>
        </w:rPr>
        <w:t>:</w:t>
      </w:r>
    </w:p>
    <w:p w14:paraId="4F31CDBD" w14:textId="77777777" w:rsidR="00A15CA5" w:rsidRDefault="003F69D7" w:rsidP="003F69D7">
      <w:pPr>
        <w:rPr>
          <w:rFonts w:eastAsia="SimSun"/>
          <w:lang w:eastAsia="en-GB"/>
        </w:rPr>
      </w:pPr>
      <w:r w:rsidRPr="00FC7D9D">
        <w:t>C:</w:t>
      </w:r>
      <w:r>
        <w:rPr>
          <w:rFonts w:eastAsia="SimSun"/>
          <w:lang w:eastAsia="en-GB"/>
        </w:rPr>
        <w:t xml:space="preserve"> </w:t>
      </w:r>
      <w:r w:rsidR="00135608">
        <w:rPr>
          <w:rFonts w:eastAsia="SimSun"/>
          <w:lang w:eastAsia="en-GB"/>
        </w:rPr>
        <w:t xml:space="preserve">Can you clarify the motivation for </w:t>
      </w:r>
      <w:r w:rsidR="00472C87">
        <w:rPr>
          <w:rFonts w:eastAsia="SimSun"/>
          <w:lang w:eastAsia="en-GB"/>
        </w:rPr>
        <w:t xml:space="preserve">defining </w:t>
      </w:r>
      <w:r w:rsidR="00135608">
        <w:rPr>
          <w:rFonts w:eastAsia="SimSun"/>
          <w:lang w:eastAsia="en-GB"/>
        </w:rPr>
        <w:t>20MHz only client for 11be?</w:t>
      </w:r>
    </w:p>
    <w:p w14:paraId="70A8F3CB" w14:textId="77777777" w:rsidR="00435D5A" w:rsidRDefault="00A15CA5" w:rsidP="003F69D7">
      <w:pPr>
        <w:rPr>
          <w:rFonts w:eastAsia="SimSun"/>
          <w:lang w:eastAsia="en-GB"/>
        </w:rPr>
      </w:pPr>
      <w:r>
        <w:rPr>
          <w:rFonts w:eastAsia="SimSun"/>
          <w:lang w:eastAsia="en-GB"/>
        </w:rPr>
        <w:t xml:space="preserve">A: </w:t>
      </w:r>
      <w:r w:rsidR="00E327A1">
        <w:rPr>
          <w:rFonts w:eastAsia="SimSun"/>
          <w:lang w:eastAsia="en-GB"/>
        </w:rPr>
        <w:t xml:space="preserve">There may be some potential use cases for 20MHz only devices. </w:t>
      </w:r>
      <w:r w:rsidR="00F137FC">
        <w:rPr>
          <w:rFonts w:eastAsia="SimSun"/>
          <w:lang w:eastAsia="en-GB"/>
        </w:rPr>
        <w:t xml:space="preserve">This SP is a compromise to limit the 20MHz only device to 2.4 and 5GHz band. </w:t>
      </w:r>
    </w:p>
    <w:p w14:paraId="45DAC277" w14:textId="6B70806D" w:rsidR="00D9242B" w:rsidRDefault="009821C3" w:rsidP="003F69D7">
      <w:pPr>
        <w:rPr>
          <w:rFonts w:eastAsia="SimSun"/>
          <w:lang w:eastAsia="en-GB"/>
        </w:rPr>
      </w:pPr>
      <w:r>
        <w:rPr>
          <w:rFonts w:eastAsia="SimSun"/>
          <w:lang w:eastAsia="en-GB"/>
        </w:rPr>
        <w:t xml:space="preserve">C: </w:t>
      </w:r>
      <w:r w:rsidR="00D9242B">
        <w:rPr>
          <w:rFonts w:eastAsia="SimSun"/>
          <w:lang w:eastAsia="en-GB"/>
        </w:rPr>
        <w:t>If 6GHz band has some left</w:t>
      </w:r>
      <w:r w:rsidR="00211086">
        <w:rPr>
          <w:rFonts w:eastAsia="SimSun"/>
          <w:lang w:eastAsia="en-GB"/>
        </w:rPr>
        <w:t>-</w:t>
      </w:r>
      <w:r w:rsidR="00D9242B">
        <w:rPr>
          <w:rFonts w:eastAsia="SimSun"/>
          <w:lang w:eastAsia="en-GB"/>
        </w:rPr>
        <w:t xml:space="preserve">over channel, it will be more flexible to allow 20MHz only device on 6GHz </w:t>
      </w:r>
      <w:r w:rsidR="00F03895">
        <w:rPr>
          <w:rFonts w:eastAsia="SimSun"/>
          <w:lang w:eastAsia="en-GB"/>
        </w:rPr>
        <w:t>band,</w:t>
      </w:r>
      <w:r w:rsidR="00D9242B">
        <w:rPr>
          <w:rFonts w:eastAsia="SimSun"/>
          <w:lang w:eastAsia="en-GB"/>
        </w:rPr>
        <w:t xml:space="preserve"> right?</w:t>
      </w:r>
    </w:p>
    <w:p w14:paraId="3BE240E1" w14:textId="36056749" w:rsidR="003F69D7" w:rsidRDefault="00D9242B" w:rsidP="003F69D7">
      <w:pPr>
        <w:rPr>
          <w:szCs w:val="22"/>
        </w:rPr>
      </w:pPr>
      <w:r>
        <w:rPr>
          <w:rFonts w:eastAsia="SimSun"/>
          <w:lang w:eastAsia="en-GB"/>
        </w:rPr>
        <w:t>A: From big picture, we are trying to promote 6GHz band as high throughput wide BW traffic</w:t>
      </w:r>
      <w:r w:rsidR="00527BD2">
        <w:rPr>
          <w:rFonts w:eastAsia="SimSun"/>
          <w:lang w:eastAsia="en-GB"/>
        </w:rPr>
        <w:t xml:space="preserve"> band</w:t>
      </w:r>
      <w:r>
        <w:rPr>
          <w:rFonts w:eastAsia="SimSun"/>
          <w:lang w:eastAsia="en-GB"/>
        </w:rPr>
        <w:t xml:space="preserve">. </w:t>
      </w:r>
    </w:p>
    <w:p w14:paraId="75796D38" w14:textId="77777777" w:rsidR="00A62F90" w:rsidRDefault="008D3104" w:rsidP="00367A94">
      <w:pPr>
        <w:rPr>
          <w:szCs w:val="22"/>
        </w:rPr>
      </w:pPr>
      <w:r>
        <w:rPr>
          <w:szCs w:val="22"/>
        </w:rPr>
        <w:t xml:space="preserve">C: </w:t>
      </w:r>
      <w:r w:rsidR="00DE26C8">
        <w:rPr>
          <w:szCs w:val="22"/>
        </w:rPr>
        <w:t xml:space="preserve">11ax 20MHz only device can still use in 6GHz band, right? </w:t>
      </w:r>
    </w:p>
    <w:p w14:paraId="0462BFC5" w14:textId="77777777" w:rsidR="00A62F90" w:rsidRDefault="00A62F90" w:rsidP="00367A94">
      <w:pPr>
        <w:rPr>
          <w:szCs w:val="22"/>
        </w:rPr>
      </w:pPr>
      <w:r>
        <w:rPr>
          <w:szCs w:val="22"/>
        </w:rPr>
        <w:t xml:space="preserve">A: Correct. </w:t>
      </w:r>
    </w:p>
    <w:p w14:paraId="78DB8FB8" w14:textId="0EE4929D" w:rsidR="003F69D7" w:rsidRDefault="00A62F90" w:rsidP="00367A94">
      <w:pPr>
        <w:rPr>
          <w:szCs w:val="22"/>
        </w:rPr>
      </w:pPr>
      <w:r>
        <w:rPr>
          <w:szCs w:val="22"/>
        </w:rPr>
        <w:t xml:space="preserve">C: </w:t>
      </w:r>
      <w:r w:rsidR="004621BC">
        <w:rPr>
          <w:szCs w:val="22"/>
        </w:rPr>
        <w:t>So,</w:t>
      </w:r>
      <w:r>
        <w:rPr>
          <w:szCs w:val="22"/>
        </w:rPr>
        <w:t xml:space="preserve"> i</w:t>
      </w:r>
      <w:r w:rsidR="00DE26C8">
        <w:rPr>
          <w:szCs w:val="22"/>
        </w:rPr>
        <w:t xml:space="preserve">f you want to keep the flexibility, you can use 11ax 20MHz only in 6GHz. </w:t>
      </w:r>
    </w:p>
    <w:p w14:paraId="7E6EE796" w14:textId="11B1E009" w:rsidR="00DE26C8" w:rsidRDefault="00A62F90" w:rsidP="00367A94">
      <w:pPr>
        <w:rPr>
          <w:szCs w:val="22"/>
        </w:rPr>
      </w:pPr>
      <w:r>
        <w:rPr>
          <w:szCs w:val="22"/>
        </w:rPr>
        <w:t xml:space="preserve">C: </w:t>
      </w:r>
      <w:r w:rsidR="001727B2">
        <w:rPr>
          <w:szCs w:val="22"/>
        </w:rPr>
        <w:t>Is there difference between 11ax and 11be 20MHz only mode?</w:t>
      </w:r>
    </w:p>
    <w:p w14:paraId="71C2CC8D" w14:textId="77777777" w:rsidR="000436A4" w:rsidRDefault="001727B2" w:rsidP="00367A94">
      <w:pPr>
        <w:rPr>
          <w:szCs w:val="22"/>
        </w:rPr>
      </w:pPr>
      <w:r>
        <w:rPr>
          <w:szCs w:val="22"/>
        </w:rPr>
        <w:t xml:space="preserve">A: I think they are almost same. </w:t>
      </w:r>
      <w:r w:rsidR="00D84016">
        <w:rPr>
          <w:szCs w:val="22"/>
        </w:rPr>
        <w:t>But t</w:t>
      </w:r>
      <w:r w:rsidR="0085065E">
        <w:rPr>
          <w:szCs w:val="22"/>
        </w:rPr>
        <w:t xml:space="preserve">one plan is different and multi-RU support is different. </w:t>
      </w:r>
    </w:p>
    <w:p w14:paraId="6FEC6733" w14:textId="75B90463" w:rsidR="001727B2" w:rsidRDefault="000436A4" w:rsidP="00367A94">
      <w:pPr>
        <w:rPr>
          <w:szCs w:val="22"/>
        </w:rPr>
      </w:pPr>
      <w:r>
        <w:rPr>
          <w:szCs w:val="22"/>
        </w:rPr>
        <w:t xml:space="preserve">C: In R2, there could be HARQ and other features that can improve 11be 20MHz only device. </w:t>
      </w:r>
    </w:p>
    <w:p w14:paraId="30C8BFD6" w14:textId="2074527B" w:rsidR="003F69D7" w:rsidRDefault="003F69D7" w:rsidP="00367A94">
      <w:pPr>
        <w:rPr>
          <w:szCs w:val="22"/>
        </w:rPr>
      </w:pPr>
    </w:p>
    <w:p w14:paraId="298CF514" w14:textId="128D112B" w:rsidR="003F69D7" w:rsidRDefault="003F69D7" w:rsidP="00367A94">
      <w:pPr>
        <w:rPr>
          <w:szCs w:val="22"/>
        </w:rPr>
      </w:pPr>
    </w:p>
    <w:p w14:paraId="304D9E2D" w14:textId="5F69CDB7" w:rsidR="00C201E7" w:rsidRDefault="00C201E7" w:rsidP="00C201E7">
      <w:pPr>
        <w:keepNext/>
        <w:tabs>
          <w:tab w:val="left" w:pos="7075"/>
        </w:tabs>
        <w:rPr>
          <w:rFonts w:eastAsia="SimSun"/>
          <w:lang w:eastAsia="en-GB"/>
        </w:rPr>
      </w:pPr>
      <w:r w:rsidRPr="003911AA">
        <w:rPr>
          <w:highlight w:val="cyan"/>
        </w:rPr>
        <w:t>SP#</w:t>
      </w:r>
      <w:r>
        <w:rPr>
          <w:highlight w:val="cyan"/>
        </w:rPr>
        <w:t>10</w:t>
      </w:r>
      <w:r>
        <w:t xml:space="preserve">: </w:t>
      </w:r>
      <w:r w:rsidRPr="00873083">
        <w:t xml:space="preserve"> </w:t>
      </w:r>
      <w:r>
        <w:t>SP6 in 975r0</w:t>
      </w:r>
    </w:p>
    <w:p w14:paraId="3FD562C7" w14:textId="77777777" w:rsidR="00992E2C" w:rsidRPr="00992E2C" w:rsidRDefault="00992E2C" w:rsidP="0077393B">
      <w:pPr>
        <w:numPr>
          <w:ilvl w:val="0"/>
          <w:numId w:val="75"/>
        </w:numPr>
        <w:rPr>
          <w:b/>
          <w:bCs/>
          <w:szCs w:val="22"/>
        </w:rPr>
      </w:pPr>
      <w:r w:rsidRPr="00992E2C">
        <w:rPr>
          <w:b/>
          <w:bCs/>
          <w:szCs w:val="22"/>
        </w:rPr>
        <w:t xml:space="preserve">Do you agree with the following MU-MIMO support </w:t>
      </w:r>
      <w:proofErr w:type="gramStart"/>
      <w:r w:rsidRPr="00992E2C">
        <w:rPr>
          <w:b/>
          <w:bCs/>
          <w:szCs w:val="22"/>
        </w:rPr>
        <w:t>in  11</w:t>
      </w:r>
      <w:proofErr w:type="gramEnd"/>
      <w:r w:rsidRPr="00992E2C">
        <w:rPr>
          <w:b/>
          <w:bCs/>
          <w:szCs w:val="22"/>
        </w:rPr>
        <w:t>be</w:t>
      </w:r>
    </w:p>
    <w:p w14:paraId="783B3A97" w14:textId="77777777" w:rsidR="00992E2C" w:rsidRPr="00992E2C" w:rsidRDefault="00992E2C" w:rsidP="0077393B">
      <w:pPr>
        <w:numPr>
          <w:ilvl w:val="1"/>
          <w:numId w:val="75"/>
        </w:numPr>
        <w:rPr>
          <w:b/>
          <w:bCs/>
          <w:szCs w:val="22"/>
        </w:rPr>
      </w:pPr>
      <w:r w:rsidRPr="00992E2C">
        <w:rPr>
          <w:b/>
          <w:bCs/>
          <w:szCs w:val="22"/>
        </w:rPr>
        <w:t>DL MU-MIMO</w:t>
      </w:r>
    </w:p>
    <w:p w14:paraId="1343ABF1" w14:textId="77777777" w:rsidR="00992E2C" w:rsidRPr="00992E2C" w:rsidRDefault="00992E2C" w:rsidP="0077393B">
      <w:pPr>
        <w:numPr>
          <w:ilvl w:val="2"/>
          <w:numId w:val="75"/>
        </w:numPr>
        <w:rPr>
          <w:b/>
          <w:bCs/>
          <w:szCs w:val="22"/>
        </w:rPr>
      </w:pPr>
      <w:r w:rsidRPr="00992E2C">
        <w:rPr>
          <w:b/>
          <w:bCs/>
          <w:szCs w:val="22"/>
        </w:rPr>
        <w:t>Mandatory support for AP with &gt;=4 antennas</w:t>
      </w:r>
    </w:p>
    <w:p w14:paraId="26280469" w14:textId="77777777" w:rsidR="00992E2C" w:rsidRPr="00992E2C" w:rsidRDefault="00992E2C" w:rsidP="0077393B">
      <w:pPr>
        <w:numPr>
          <w:ilvl w:val="2"/>
          <w:numId w:val="75"/>
        </w:numPr>
        <w:rPr>
          <w:b/>
          <w:bCs/>
          <w:szCs w:val="22"/>
        </w:rPr>
      </w:pPr>
      <w:r w:rsidRPr="00992E2C">
        <w:rPr>
          <w:b/>
          <w:bCs/>
          <w:szCs w:val="22"/>
        </w:rPr>
        <w:t>Mandatory support for client</w:t>
      </w:r>
    </w:p>
    <w:p w14:paraId="683DEB09" w14:textId="77777777" w:rsidR="00992E2C" w:rsidRPr="00992E2C" w:rsidRDefault="00992E2C" w:rsidP="0077393B">
      <w:pPr>
        <w:numPr>
          <w:ilvl w:val="2"/>
          <w:numId w:val="75"/>
        </w:numPr>
        <w:rPr>
          <w:b/>
          <w:bCs/>
          <w:szCs w:val="22"/>
        </w:rPr>
      </w:pPr>
      <w:r w:rsidRPr="00992E2C">
        <w:rPr>
          <w:b/>
          <w:bCs/>
          <w:szCs w:val="22"/>
        </w:rPr>
        <w:t>At least for full BW.  RU/M-RU support TBD</w:t>
      </w:r>
    </w:p>
    <w:p w14:paraId="2A6EAFA2" w14:textId="77777777" w:rsidR="00992E2C" w:rsidRPr="00992E2C" w:rsidRDefault="00992E2C" w:rsidP="0077393B">
      <w:pPr>
        <w:numPr>
          <w:ilvl w:val="1"/>
          <w:numId w:val="75"/>
        </w:numPr>
        <w:rPr>
          <w:b/>
          <w:bCs/>
          <w:szCs w:val="22"/>
        </w:rPr>
      </w:pPr>
      <w:r w:rsidRPr="00992E2C">
        <w:rPr>
          <w:b/>
          <w:bCs/>
          <w:szCs w:val="22"/>
        </w:rPr>
        <w:t>UL MU-MIMO</w:t>
      </w:r>
    </w:p>
    <w:p w14:paraId="73549AE3" w14:textId="77777777" w:rsidR="00992E2C" w:rsidRPr="00992E2C" w:rsidRDefault="00992E2C" w:rsidP="0077393B">
      <w:pPr>
        <w:numPr>
          <w:ilvl w:val="2"/>
          <w:numId w:val="75"/>
        </w:numPr>
        <w:rPr>
          <w:b/>
          <w:bCs/>
          <w:szCs w:val="22"/>
        </w:rPr>
      </w:pPr>
      <w:r w:rsidRPr="00992E2C">
        <w:rPr>
          <w:b/>
          <w:bCs/>
          <w:szCs w:val="22"/>
        </w:rPr>
        <w:t>Mandatory support for AP with &gt;=4 antennas</w:t>
      </w:r>
    </w:p>
    <w:p w14:paraId="0FC6E9C8" w14:textId="77777777" w:rsidR="00992E2C" w:rsidRPr="00992E2C" w:rsidRDefault="00992E2C" w:rsidP="0077393B">
      <w:pPr>
        <w:numPr>
          <w:ilvl w:val="2"/>
          <w:numId w:val="75"/>
        </w:numPr>
        <w:rPr>
          <w:b/>
          <w:bCs/>
          <w:szCs w:val="22"/>
        </w:rPr>
      </w:pPr>
      <w:r w:rsidRPr="00992E2C">
        <w:rPr>
          <w:b/>
          <w:bCs/>
          <w:szCs w:val="22"/>
        </w:rPr>
        <w:t>Mandatory support for client</w:t>
      </w:r>
    </w:p>
    <w:p w14:paraId="5D03661C" w14:textId="77777777" w:rsidR="00992E2C" w:rsidRPr="00992E2C" w:rsidRDefault="00992E2C" w:rsidP="0077393B">
      <w:pPr>
        <w:numPr>
          <w:ilvl w:val="2"/>
          <w:numId w:val="75"/>
        </w:numPr>
        <w:rPr>
          <w:b/>
          <w:bCs/>
          <w:szCs w:val="22"/>
        </w:rPr>
      </w:pPr>
      <w:r w:rsidRPr="00992E2C">
        <w:rPr>
          <w:b/>
          <w:bCs/>
          <w:szCs w:val="22"/>
        </w:rPr>
        <w:t>At least for full BW.  RU/M-RU support TBD</w:t>
      </w:r>
    </w:p>
    <w:p w14:paraId="72069AE6" w14:textId="77777777" w:rsidR="00C201E7" w:rsidRDefault="00C201E7" w:rsidP="00C201E7">
      <w:pPr>
        <w:rPr>
          <w:szCs w:val="22"/>
        </w:rPr>
      </w:pPr>
    </w:p>
    <w:p w14:paraId="027150A9" w14:textId="4A58FAEF" w:rsidR="00C201E7" w:rsidRDefault="00C201E7" w:rsidP="00C201E7">
      <w:r w:rsidRPr="00BD19AF">
        <w:rPr>
          <w:highlight w:val="green"/>
        </w:rPr>
        <w:t xml:space="preserve">SP result: Y/N/A: </w:t>
      </w:r>
      <w:r w:rsidR="00223DDC">
        <w:rPr>
          <w:highlight w:val="green"/>
        </w:rPr>
        <w:t>35</w:t>
      </w:r>
      <w:r w:rsidRPr="00BD19AF">
        <w:rPr>
          <w:highlight w:val="green"/>
        </w:rPr>
        <w:t>/</w:t>
      </w:r>
      <w:r w:rsidR="00223DDC">
        <w:rPr>
          <w:highlight w:val="green"/>
        </w:rPr>
        <w:t>1</w:t>
      </w:r>
      <w:r w:rsidRPr="00BD19AF">
        <w:rPr>
          <w:highlight w:val="green"/>
        </w:rPr>
        <w:t>/</w:t>
      </w:r>
      <w:r w:rsidR="00223DDC">
        <w:rPr>
          <w:highlight w:val="green"/>
        </w:rPr>
        <w:t>4</w:t>
      </w:r>
    </w:p>
    <w:p w14:paraId="50301479" w14:textId="77777777" w:rsidR="00C201E7" w:rsidRDefault="00C201E7" w:rsidP="00C201E7">
      <w:pPr>
        <w:rPr>
          <w:szCs w:val="22"/>
        </w:rPr>
      </w:pPr>
    </w:p>
    <w:p w14:paraId="5F8E3ED3" w14:textId="77777777" w:rsidR="00C201E7" w:rsidRDefault="00C201E7" w:rsidP="00C201E7">
      <w:pPr>
        <w:ind w:left="360"/>
        <w:rPr>
          <w:b/>
          <w:bCs/>
        </w:rPr>
      </w:pPr>
      <w:r w:rsidRPr="00FC7D9D">
        <w:rPr>
          <w:b/>
          <w:bCs/>
        </w:rPr>
        <w:t>Discussion</w:t>
      </w:r>
      <w:r>
        <w:rPr>
          <w:b/>
          <w:bCs/>
        </w:rPr>
        <w:t>s on SP</w:t>
      </w:r>
      <w:r w:rsidRPr="00FC7D9D">
        <w:rPr>
          <w:b/>
          <w:bCs/>
        </w:rPr>
        <w:t>:</w:t>
      </w:r>
    </w:p>
    <w:p w14:paraId="6F0CFF76" w14:textId="156DCC2E" w:rsidR="00C201E7" w:rsidRDefault="00223DDC" w:rsidP="00C201E7">
      <w:pPr>
        <w:rPr>
          <w:rFonts w:eastAsia="SimSun"/>
          <w:lang w:eastAsia="en-GB"/>
        </w:rPr>
      </w:pPr>
      <w:r>
        <w:lastRenderedPageBreak/>
        <w:t xml:space="preserve">No discussion. </w:t>
      </w:r>
    </w:p>
    <w:p w14:paraId="48D862A8" w14:textId="77777777" w:rsidR="00C201E7" w:rsidRDefault="00C201E7" w:rsidP="00367A94">
      <w:pPr>
        <w:rPr>
          <w:szCs w:val="22"/>
        </w:rPr>
      </w:pPr>
    </w:p>
    <w:p w14:paraId="4226770E" w14:textId="269C1FF8" w:rsidR="003F69D7" w:rsidRDefault="003F69D7" w:rsidP="00367A94">
      <w:pPr>
        <w:rPr>
          <w:szCs w:val="22"/>
        </w:rPr>
      </w:pPr>
    </w:p>
    <w:p w14:paraId="16A476A4" w14:textId="19F3F52B" w:rsidR="00FB5809" w:rsidRDefault="00FB5809" w:rsidP="00FB5809">
      <w:pPr>
        <w:keepNext/>
        <w:tabs>
          <w:tab w:val="left" w:pos="7075"/>
        </w:tabs>
        <w:rPr>
          <w:rFonts w:eastAsia="SimSun"/>
          <w:lang w:eastAsia="en-GB"/>
        </w:rPr>
      </w:pPr>
      <w:r w:rsidRPr="003911AA">
        <w:rPr>
          <w:highlight w:val="cyan"/>
        </w:rPr>
        <w:t>SP#</w:t>
      </w:r>
      <w:r>
        <w:rPr>
          <w:highlight w:val="cyan"/>
        </w:rPr>
        <w:t>11</w:t>
      </w:r>
      <w:r>
        <w:t xml:space="preserve">: </w:t>
      </w:r>
      <w:r w:rsidRPr="00873083">
        <w:t xml:space="preserve"> </w:t>
      </w:r>
      <w:r>
        <w:t>SP7 in 975r0</w:t>
      </w:r>
    </w:p>
    <w:p w14:paraId="2C857FB2" w14:textId="0A971FF1" w:rsidR="006D04B3" w:rsidRDefault="006D04B3" w:rsidP="0077393B">
      <w:pPr>
        <w:numPr>
          <w:ilvl w:val="0"/>
          <w:numId w:val="76"/>
        </w:numPr>
        <w:rPr>
          <w:b/>
          <w:bCs/>
          <w:szCs w:val="22"/>
        </w:rPr>
      </w:pPr>
      <w:r w:rsidRPr="006D04B3">
        <w:rPr>
          <w:b/>
          <w:bCs/>
          <w:szCs w:val="22"/>
        </w:rPr>
        <w:t xml:space="preserve">Do you agree the support of </w:t>
      </w:r>
      <w:proofErr w:type="spellStart"/>
      <w:r w:rsidRPr="006D04B3">
        <w:rPr>
          <w:b/>
          <w:bCs/>
          <w:szCs w:val="22"/>
        </w:rPr>
        <w:t>Nss_total</w:t>
      </w:r>
      <w:proofErr w:type="spellEnd"/>
      <w:r w:rsidRPr="006D04B3">
        <w:rPr>
          <w:b/>
          <w:bCs/>
          <w:szCs w:val="22"/>
        </w:rPr>
        <w:t xml:space="preserve">=4 </w:t>
      </w:r>
      <w:r w:rsidRPr="006D04B3">
        <w:rPr>
          <w:b/>
          <w:bCs/>
          <w:strike/>
          <w:szCs w:val="22"/>
        </w:rPr>
        <w:t>EHT-LTFs</w:t>
      </w:r>
      <w:r w:rsidRPr="006D04B3">
        <w:rPr>
          <w:b/>
          <w:bCs/>
          <w:szCs w:val="22"/>
        </w:rPr>
        <w:t xml:space="preserve"> is mandatory for 11be </w:t>
      </w:r>
      <w:r w:rsidRPr="006D04B3">
        <w:rPr>
          <w:b/>
          <w:bCs/>
          <w:strike/>
          <w:szCs w:val="22"/>
        </w:rPr>
        <w:t>client</w:t>
      </w:r>
      <w:r w:rsidRPr="006D04B3">
        <w:rPr>
          <w:b/>
          <w:bCs/>
          <w:szCs w:val="22"/>
        </w:rPr>
        <w:t xml:space="preserve"> </w:t>
      </w:r>
      <w:r w:rsidR="009262EF">
        <w:rPr>
          <w:b/>
          <w:bCs/>
          <w:szCs w:val="22"/>
        </w:rPr>
        <w:t xml:space="preserve">STA </w:t>
      </w:r>
      <w:r w:rsidRPr="006D04B3">
        <w:rPr>
          <w:b/>
          <w:bCs/>
          <w:szCs w:val="22"/>
        </w:rPr>
        <w:t xml:space="preserve">in </w:t>
      </w:r>
      <w:r w:rsidR="009018CE">
        <w:rPr>
          <w:b/>
          <w:bCs/>
          <w:szCs w:val="22"/>
        </w:rPr>
        <w:t xml:space="preserve">receiving </w:t>
      </w:r>
      <w:r w:rsidRPr="006D04B3">
        <w:rPr>
          <w:b/>
          <w:bCs/>
          <w:szCs w:val="22"/>
        </w:rPr>
        <w:t xml:space="preserve">both sounding NDP and DL MU-MIMO, </w:t>
      </w:r>
      <w:proofErr w:type="spellStart"/>
      <w:proofErr w:type="gramStart"/>
      <w:r w:rsidRPr="006D04B3">
        <w:rPr>
          <w:b/>
          <w:bCs/>
          <w:szCs w:val="22"/>
        </w:rPr>
        <w:t>i</w:t>
      </w:r>
      <w:proofErr w:type="spellEnd"/>
      <w:r w:rsidRPr="006D04B3">
        <w:rPr>
          <w:b/>
          <w:bCs/>
          <w:szCs w:val="22"/>
        </w:rPr>
        <w:t>..e</w:t>
      </w:r>
      <w:proofErr w:type="gramEnd"/>
      <w:r w:rsidRPr="006D04B3">
        <w:rPr>
          <w:b/>
          <w:bCs/>
          <w:szCs w:val="22"/>
        </w:rPr>
        <w:t xml:space="preserve"> </w:t>
      </w:r>
      <w:proofErr w:type="spellStart"/>
      <w:r w:rsidRPr="006D04B3">
        <w:rPr>
          <w:b/>
          <w:bCs/>
          <w:szCs w:val="22"/>
        </w:rPr>
        <w:t>Beamformee</w:t>
      </w:r>
      <w:proofErr w:type="spellEnd"/>
      <w:r w:rsidRPr="006D04B3">
        <w:rPr>
          <w:b/>
          <w:bCs/>
          <w:szCs w:val="22"/>
        </w:rPr>
        <w:t xml:space="preserve"> STS capability?</w:t>
      </w:r>
    </w:p>
    <w:p w14:paraId="4F45E1EA" w14:textId="3E491341" w:rsidR="006D04B3" w:rsidRPr="006D04B3" w:rsidRDefault="006D04B3" w:rsidP="0077393B">
      <w:pPr>
        <w:numPr>
          <w:ilvl w:val="0"/>
          <w:numId w:val="76"/>
        </w:numPr>
        <w:rPr>
          <w:b/>
          <w:bCs/>
          <w:strike/>
          <w:szCs w:val="22"/>
        </w:rPr>
      </w:pPr>
      <w:r w:rsidRPr="003E511C">
        <w:rPr>
          <w:b/>
          <w:bCs/>
          <w:strike/>
          <w:szCs w:val="22"/>
        </w:rPr>
        <w:t>Note: #EHT-LTF</w:t>
      </w:r>
      <w:r w:rsidR="003E511C" w:rsidRPr="003E511C">
        <w:rPr>
          <w:b/>
          <w:bCs/>
          <w:strike/>
          <w:szCs w:val="22"/>
        </w:rPr>
        <w:t xml:space="preserve"> symbols</w:t>
      </w:r>
      <w:r w:rsidRPr="003E511C">
        <w:rPr>
          <w:b/>
          <w:bCs/>
          <w:strike/>
          <w:szCs w:val="22"/>
        </w:rPr>
        <w:t xml:space="preserve"> support </w:t>
      </w:r>
      <w:r w:rsidR="003E511C" w:rsidRPr="003E511C">
        <w:rPr>
          <w:b/>
          <w:bCs/>
          <w:strike/>
          <w:szCs w:val="22"/>
        </w:rPr>
        <w:t>as</w:t>
      </w:r>
      <w:r w:rsidRPr="003E511C">
        <w:rPr>
          <w:b/>
          <w:bCs/>
          <w:strike/>
          <w:szCs w:val="22"/>
        </w:rPr>
        <w:t xml:space="preserve"> a separate TBD capability. </w:t>
      </w:r>
    </w:p>
    <w:p w14:paraId="2077911B" w14:textId="77777777" w:rsidR="00FB5809" w:rsidRDefault="00FB5809" w:rsidP="00FB5809">
      <w:pPr>
        <w:rPr>
          <w:szCs w:val="22"/>
        </w:rPr>
      </w:pPr>
    </w:p>
    <w:p w14:paraId="26066F6F" w14:textId="6607790B" w:rsidR="00FB5809" w:rsidRDefault="00FB5809" w:rsidP="00FB5809">
      <w:r w:rsidRPr="00BD19AF">
        <w:rPr>
          <w:highlight w:val="green"/>
        </w:rPr>
        <w:t xml:space="preserve">SP result: Y/N/A: </w:t>
      </w:r>
      <w:r>
        <w:rPr>
          <w:highlight w:val="green"/>
        </w:rPr>
        <w:t>3</w:t>
      </w:r>
      <w:r w:rsidR="00263E10">
        <w:rPr>
          <w:highlight w:val="green"/>
        </w:rPr>
        <w:t>9</w:t>
      </w:r>
      <w:r w:rsidRPr="00BD19AF">
        <w:rPr>
          <w:highlight w:val="green"/>
        </w:rPr>
        <w:t>/</w:t>
      </w:r>
      <w:r w:rsidR="00263E10">
        <w:rPr>
          <w:highlight w:val="green"/>
        </w:rPr>
        <w:t>2</w:t>
      </w:r>
      <w:r w:rsidRPr="00BD19AF">
        <w:rPr>
          <w:highlight w:val="green"/>
        </w:rPr>
        <w:t>/</w:t>
      </w:r>
      <w:r w:rsidR="00263E10">
        <w:rPr>
          <w:highlight w:val="green"/>
        </w:rPr>
        <w:t>3</w:t>
      </w:r>
    </w:p>
    <w:p w14:paraId="5FEDB8C2" w14:textId="77777777" w:rsidR="00FB5809" w:rsidRDefault="00FB5809" w:rsidP="00FB5809">
      <w:pPr>
        <w:rPr>
          <w:szCs w:val="22"/>
        </w:rPr>
      </w:pPr>
    </w:p>
    <w:p w14:paraId="3DD5D699" w14:textId="77777777" w:rsidR="00FB5809" w:rsidRDefault="00FB5809" w:rsidP="00FB5809">
      <w:pPr>
        <w:ind w:left="360"/>
        <w:rPr>
          <w:b/>
          <w:bCs/>
        </w:rPr>
      </w:pPr>
      <w:r w:rsidRPr="00FC7D9D">
        <w:rPr>
          <w:b/>
          <w:bCs/>
        </w:rPr>
        <w:t>Discussion</w:t>
      </w:r>
      <w:r>
        <w:rPr>
          <w:b/>
          <w:bCs/>
        </w:rPr>
        <w:t>s on SP</w:t>
      </w:r>
      <w:r w:rsidRPr="00FC7D9D">
        <w:rPr>
          <w:b/>
          <w:bCs/>
        </w:rPr>
        <w:t>:</w:t>
      </w:r>
    </w:p>
    <w:p w14:paraId="01D8543D" w14:textId="462F3AD0" w:rsidR="0021193E" w:rsidRDefault="0021193E" w:rsidP="00367A94">
      <w:pPr>
        <w:rPr>
          <w:szCs w:val="22"/>
        </w:rPr>
      </w:pPr>
      <w:r>
        <w:rPr>
          <w:szCs w:val="22"/>
        </w:rPr>
        <w:t xml:space="preserve">C: </w:t>
      </w:r>
      <w:r w:rsidR="009262EF">
        <w:rPr>
          <w:szCs w:val="22"/>
        </w:rPr>
        <w:t xml:space="preserve">Can you remove “in OFDMA” in the notes. </w:t>
      </w:r>
    </w:p>
    <w:p w14:paraId="2DD49C74" w14:textId="1CF01827" w:rsidR="009262EF" w:rsidRDefault="009262EF" w:rsidP="00367A94">
      <w:pPr>
        <w:rPr>
          <w:szCs w:val="22"/>
        </w:rPr>
      </w:pPr>
      <w:r>
        <w:rPr>
          <w:szCs w:val="22"/>
        </w:rPr>
        <w:t xml:space="preserve">A: Ok. </w:t>
      </w:r>
    </w:p>
    <w:p w14:paraId="41DB5ACC" w14:textId="1474789C" w:rsidR="009262EF" w:rsidRDefault="009262EF" w:rsidP="00367A94">
      <w:pPr>
        <w:rPr>
          <w:szCs w:val="22"/>
        </w:rPr>
      </w:pPr>
      <w:r>
        <w:rPr>
          <w:szCs w:val="22"/>
        </w:rPr>
        <w:t xml:space="preserve">C: Change “Client” to “STA”. </w:t>
      </w:r>
    </w:p>
    <w:p w14:paraId="5343C3E6" w14:textId="62B1196B" w:rsidR="003E511C" w:rsidRDefault="003E511C" w:rsidP="00367A94">
      <w:pPr>
        <w:rPr>
          <w:szCs w:val="22"/>
        </w:rPr>
      </w:pPr>
      <w:r>
        <w:rPr>
          <w:szCs w:val="22"/>
        </w:rPr>
        <w:t xml:space="preserve">C: Remove the note since without EHT-LTF in the SP text, it’s clear. </w:t>
      </w:r>
    </w:p>
    <w:p w14:paraId="3F2918E7" w14:textId="6E1424F6" w:rsidR="009018CE" w:rsidRDefault="009018CE" w:rsidP="00367A94">
      <w:pPr>
        <w:rPr>
          <w:szCs w:val="22"/>
        </w:rPr>
      </w:pPr>
      <w:r>
        <w:rPr>
          <w:szCs w:val="22"/>
        </w:rPr>
        <w:t>C: Add “receiving”</w:t>
      </w:r>
    </w:p>
    <w:p w14:paraId="15DADED7" w14:textId="6FCA7204" w:rsidR="009018CE" w:rsidRDefault="009018CE" w:rsidP="00367A94">
      <w:pPr>
        <w:rPr>
          <w:szCs w:val="22"/>
        </w:rPr>
      </w:pPr>
      <w:r>
        <w:rPr>
          <w:szCs w:val="22"/>
        </w:rPr>
        <w:t>C</w:t>
      </w:r>
      <w:r w:rsidR="00D64091">
        <w:rPr>
          <w:szCs w:val="22"/>
        </w:rPr>
        <w:t xml:space="preserve">: Number of EHT-LTF to support need to define ASAP. </w:t>
      </w:r>
    </w:p>
    <w:p w14:paraId="42EC0479" w14:textId="77777777" w:rsidR="009262EF" w:rsidRDefault="009262EF" w:rsidP="00367A94">
      <w:pPr>
        <w:rPr>
          <w:szCs w:val="22"/>
        </w:rPr>
      </w:pPr>
    </w:p>
    <w:p w14:paraId="3E66011B" w14:textId="30B9ABCB" w:rsidR="004228AB" w:rsidRDefault="004228AB" w:rsidP="00367A94">
      <w:pPr>
        <w:rPr>
          <w:szCs w:val="22"/>
        </w:rPr>
      </w:pPr>
    </w:p>
    <w:p w14:paraId="5E004FAE" w14:textId="4CFDA43F" w:rsidR="004D703E" w:rsidRDefault="004D703E" w:rsidP="00367A94">
      <w:pPr>
        <w:rPr>
          <w:szCs w:val="22"/>
        </w:rPr>
      </w:pPr>
    </w:p>
    <w:p w14:paraId="646EA947" w14:textId="48EB7177" w:rsidR="004D703E" w:rsidRPr="007C6E2A" w:rsidRDefault="004D703E" w:rsidP="0077393B">
      <w:pPr>
        <w:pStyle w:val="ListParagraph"/>
        <w:numPr>
          <w:ilvl w:val="0"/>
          <w:numId w:val="69"/>
        </w:numPr>
        <w:rPr>
          <w:b/>
          <w:bCs/>
        </w:rPr>
      </w:pPr>
      <w:r w:rsidRPr="007C6E2A">
        <w:rPr>
          <w:b/>
          <w:bCs/>
        </w:rPr>
        <w:t>11-20-</w:t>
      </w:r>
      <w:r>
        <w:rPr>
          <w:b/>
          <w:bCs/>
        </w:rPr>
        <w:t>1064</w:t>
      </w:r>
      <w:r w:rsidRPr="007C6E2A">
        <w:rPr>
          <w:b/>
          <w:bCs/>
        </w:rPr>
        <w:t>r</w:t>
      </w:r>
      <w:r>
        <w:rPr>
          <w:b/>
          <w:bCs/>
        </w:rPr>
        <w:t>1</w:t>
      </w:r>
      <w:r w:rsidRPr="007C6E2A">
        <w:rPr>
          <w:b/>
          <w:bCs/>
        </w:rPr>
        <w:t xml:space="preserve"> – </w:t>
      </w:r>
      <w:r w:rsidR="0049192E" w:rsidRPr="0049192E">
        <w:rPr>
          <w:b/>
          <w:bCs/>
          <w:lang w:val="en-US"/>
        </w:rPr>
        <w:t>Consideration on compression mode in 11be</w:t>
      </w:r>
      <w:r w:rsidR="0049192E">
        <w:rPr>
          <w:b/>
          <w:bCs/>
          <w:lang w:val="en-US"/>
        </w:rPr>
        <w:t xml:space="preserve"> </w:t>
      </w:r>
      <w:r w:rsidRPr="007C6E2A">
        <w:rPr>
          <w:b/>
          <w:bCs/>
        </w:rPr>
        <w:t xml:space="preserve">– </w:t>
      </w:r>
      <w:r w:rsidR="0049192E">
        <w:t>Dongguk Lim</w:t>
      </w:r>
      <w:r>
        <w:t xml:space="preserve"> (</w:t>
      </w:r>
      <w:r w:rsidR="0049192E">
        <w:t>LG</w:t>
      </w:r>
      <w:r>
        <w:t>)</w:t>
      </w:r>
    </w:p>
    <w:p w14:paraId="0460EDBA" w14:textId="57D556FE" w:rsidR="004D703E" w:rsidRPr="00361870" w:rsidRDefault="004D703E" w:rsidP="004D703E">
      <w:pPr>
        <w:ind w:left="720"/>
        <w:rPr>
          <w:bCs/>
        </w:rPr>
      </w:pPr>
      <w:r w:rsidRPr="001916B5">
        <w:rPr>
          <w:b/>
          <w:szCs w:val="22"/>
        </w:rPr>
        <w:t>Summary:</w:t>
      </w:r>
      <w:r>
        <w:rPr>
          <w:b/>
          <w:szCs w:val="22"/>
        </w:rPr>
        <w:t xml:space="preserve"> </w:t>
      </w:r>
      <w:r w:rsidRPr="00361870">
        <w:rPr>
          <w:bCs/>
          <w:szCs w:val="22"/>
        </w:rPr>
        <w:t xml:space="preserve">Proposal </w:t>
      </w:r>
      <w:r w:rsidR="00837767">
        <w:rPr>
          <w:bCs/>
          <w:szCs w:val="22"/>
        </w:rPr>
        <w:t>on compression mode and the signaling</w:t>
      </w:r>
      <w:r w:rsidRPr="00361870">
        <w:rPr>
          <w:bCs/>
          <w:szCs w:val="22"/>
        </w:rPr>
        <w:t xml:space="preserve">.  </w:t>
      </w:r>
    </w:p>
    <w:p w14:paraId="158C9F63" w14:textId="77777777" w:rsidR="004D703E" w:rsidRPr="00F42EF6" w:rsidRDefault="004D703E" w:rsidP="004D703E">
      <w:pPr>
        <w:rPr>
          <w:szCs w:val="22"/>
        </w:rPr>
      </w:pPr>
    </w:p>
    <w:p w14:paraId="4ECB4FE3" w14:textId="77777777" w:rsidR="004D703E" w:rsidRPr="00E85CFD" w:rsidRDefault="004D703E" w:rsidP="004D703E">
      <w:pPr>
        <w:ind w:left="720"/>
        <w:rPr>
          <w:b/>
          <w:bCs/>
        </w:rPr>
      </w:pPr>
      <w:r w:rsidRPr="00E85CFD">
        <w:rPr>
          <w:b/>
          <w:bCs/>
        </w:rPr>
        <w:t>Discussion:</w:t>
      </w:r>
    </w:p>
    <w:p w14:paraId="58D90591" w14:textId="2D416BD2" w:rsidR="004D703E" w:rsidRDefault="004D703E" w:rsidP="006C4264">
      <w:pPr>
        <w:ind w:left="360"/>
      </w:pPr>
      <w:r w:rsidRPr="00FC7D9D">
        <w:t>C:</w:t>
      </w:r>
      <w:r>
        <w:t xml:space="preserve"> </w:t>
      </w:r>
      <w:r w:rsidR="003B1320">
        <w:t>The SP is similar to earlier SP. What is new in the SP?</w:t>
      </w:r>
      <w:r w:rsidR="00310C1C">
        <w:t xml:space="preserve"> We have PPDU type, in addition to PPDU type, you want to define </w:t>
      </w:r>
      <w:r w:rsidR="00BB402C">
        <w:t xml:space="preserve">a separate bit for </w:t>
      </w:r>
      <w:r w:rsidR="00310C1C">
        <w:t>compressed</w:t>
      </w:r>
      <w:r w:rsidR="00BB402C">
        <w:t xml:space="preserve"> mode</w:t>
      </w:r>
      <w:r w:rsidR="00310C1C">
        <w:t>?</w:t>
      </w:r>
    </w:p>
    <w:p w14:paraId="7004EC88" w14:textId="3E75AACE" w:rsidR="003B1320" w:rsidRDefault="003B1320" w:rsidP="006C4264">
      <w:pPr>
        <w:ind w:left="360"/>
      </w:pPr>
      <w:r>
        <w:t xml:space="preserve">A: </w:t>
      </w:r>
      <w:r w:rsidR="002D3F33">
        <w:t xml:space="preserve">We are open to mix with PPDU Type or use a separate bit. </w:t>
      </w:r>
      <w:r w:rsidR="00E36DEE">
        <w:t xml:space="preserve"> </w:t>
      </w:r>
    </w:p>
    <w:p w14:paraId="43266E17" w14:textId="35B1695B" w:rsidR="00DB0321" w:rsidRDefault="00DB0321" w:rsidP="006C4264">
      <w:pPr>
        <w:ind w:left="360"/>
      </w:pPr>
      <w:r>
        <w:t xml:space="preserve">C: </w:t>
      </w:r>
      <w:r w:rsidR="005D762A">
        <w:t>What is your opinion on PPDU type? 1 bit or more bits?</w:t>
      </w:r>
    </w:p>
    <w:p w14:paraId="544BA220" w14:textId="0736DCC1" w:rsidR="00370B89" w:rsidRDefault="005D762A" w:rsidP="000B233B">
      <w:pPr>
        <w:ind w:left="360"/>
      </w:pPr>
      <w:r>
        <w:t xml:space="preserve">A: We originally propose 1 bit but there could be more potential PPDU types. We are open for more PPDU types. </w:t>
      </w:r>
    </w:p>
    <w:p w14:paraId="76D86BD2" w14:textId="77777777" w:rsidR="003B1320" w:rsidRDefault="003B1320" w:rsidP="006C4264">
      <w:pPr>
        <w:ind w:left="360"/>
      </w:pPr>
    </w:p>
    <w:p w14:paraId="18B76B23" w14:textId="77777777" w:rsidR="004D703E" w:rsidRDefault="004D703E" w:rsidP="004D703E">
      <w:pPr>
        <w:rPr>
          <w:szCs w:val="22"/>
        </w:rPr>
      </w:pPr>
    </w:p>
    <w:p w14:paraId="4F95E0ED" w14:textId="76F1A105" w:rsidR="004D703E" w:rsidRPr="00F109A0" w:rsidRDefault="004D703E" w:rsidP="004D703E">
      <w:pPr>
        <w:keepNext/>
        <w:tabs>
          <w:tab w:val="left" w:pos="7075"/>
        </w:tabs>
        <w:rPr>
          <w:rFonts w:eastAsia="SimSun"/>
          <w:lang w:eastAsia="en-GB"/>
        </w:rPr>
      </w:pPr>
      <w:r w:rsidRPr="003911AA">
        <w:rPr>
          <w:highlight w:val="cyan"/>
        </w:rPr>
        <w:t>SP#</w:t>
      </w:r>
      <w:r w:rsidR="006C4264">
        <w:rPr>
          <w:highlight w:val="cyan"/>
        </w:rPr>
        <w:t>12</w:t>
      </w:r>
      <w:r>
        <w:t xml:space="preserve">: </w:t>
      </w:r>
      <w:r w:rsidRPr="00873083">
        <w:t xml:space="preserve"> </w:t>
      </w:r>
      <w:r>
        <w:t xml:space="preserve">SP1 in </w:t>
      </w:r>
      <w:r w:rsidR="006C4264">
        <w:t>1064</w:t>
      </w:r>
      <w:r>
        <w:t>r</w:t>
      </w:r>
      <w:r w:rsidR="006C4264">
        <w:t>1</w:t>
      </w:r>
    </w:p>
    <w:p w14:paraId="56EE5C87" w14:textId="77777777" w:rsidR="00E228B1" w:rsidRPr="00E228B1" w:rsidRDefault="00E228B1" w:rsidP="0077393B">
      <w:pPr>
        <w:numPr>
          <w:ilvl w:val="0"/>
          <w:numId w:val="77"/>
        </w:numPr>
        <w:rPr>
          <w:b/>
          <w:bCs/>
          <w:szCs w:val="22"/>
        </w:rPr>
      </w:pPr>
      <w:r w:rsidRPr="00E228B1">
        <w:rPr>
          <w:b/>
          <w:bCs/>
          <w:szCs w:val="22"/>
        </w:rPr>
        <w:t xml:space="preserve">Do you agree that a subfield for indication of compressed mode is included in U-SIG as version dependent field? </w:t>
      </w:r>
    </w:p>
    <w:p w14:paraId="2745C6CA" w14:textId="4693061C" w:rsidR="00150810" w:rsidRPr="00614315" w:rsidRDefault="00E228B1" w:rsidP="0077393B">
      <w:pPr>
        <w:numPr>
          <w:ilvl w:val="1"/>
          <w:numId w:val="77"/>
        </w:numPr>
        <w:rPr>
          <w:b/>
          <w:bCs/>
          <w:strike/>
          <w:szCs w:val="22"/>
        </w:rPr>
      </w:pPr>
      <w:r w:rsidRPr="00E228B1">
        <w:rPr>
          <w:b/>
          <w:bCs/>
          <w:strike/>
          <w:szCs w:val="22"/>
        </w:rPr>
        <w:t>A subfield for the indication of compressed mode consists of 1bit.</w:t>
      </w:r>
    </w:p>
    <w:p w14:paraId="6FFD3BA8" w14:textId="77777777" w:rsidR="00150810" w:rsidRDefault="00150810" w:rsidP="004D703E">
      <w:pPr>
        <w:rPr>
          <w:szCs w:val="22"/>
          <w:lang w:val="en-GB"/>
        </w:rPr>
      </w:pPr>
    </w:p>
    <w:p w14:paraId="14E53D77" w14:textId="37A48D5B" w:rsidR="004D703E" w:rsidRDefault="004D703E" w:rsidP="004D703E">
      <w:r w:rsidRPr="00BD19AF">
        <w:rPr>
          <w:highlight w:val="green"/>
        </w:rPr>
        <w:t xml:space="preserve">SP result: Y/N/A: </w:t>
      </w:r>
      <w:r w:rsidR="00A47888">
        <w:rPr>
          <w:highlight w:val="green"/>
        </w:rPr>
        <w:t>35</w:t>
      </w:r>
      <w:r w:rsidRPr="00BD19AF">
        <w:rPr>
          <w:highlight w:val="green"/>
        </w:rPr>
        <w:t>/</w:t>
      </w:r>
      <w:r w:rsidR="00A47888">
        <w:rPr>
          <w:highlight w:val="green"/>
        </w:rPr>
        <w:t>4</w:t>
      </w:r>
      <w:r w:rsidRPr="00BD19AF">
        <w:rPr>
          <w:highlight w:val="green"/>
        </w:rPr>
        <w:t>/</w:t>
      </w:r>
      <w:r w:rsidR="00A47888">
        <w:rPr>
          <w:highlight w:val="green"/>
        </w:rPr>
        <w:t>6</w:t>
      </w:r>
    </w:p>
    <w:p w14:paraId="3973BA40" w14:textId="77777777" w:rsidR="004D703E" w:rsidRPr="00F109A0" w:rsidRDefault="004D703E" w:rsidP="004D703E">
      <w:pPr>
        <w:rPr>
          <w:szCs w:val="22"/>
          <w:lang w:val="en-GB"/>
        </w:rPr>
      </w:pPr>
    </w:p>
    <w:p w14:paraId="27BCEFAF" w14:textId="77777777" w:rsidR="004D703E" w:rsidRDefault="004D703E" w:rsidP="004D703E">
      <w:pPr>
        <w:ind w:left="360"/>
        <w:rPr>
          <w:b/>
          <w:bCs/>
        </w:rPr>
      </w:pPr>
      <w:r w:rsidRPr="00FC7D9D">
        <w:rPr>
          <w:b/>
          <w:bCs/>
        </w:rPr>
        <w:t>Discussion</w:t>
      </w:r>
      <w:r>
        <w:rPr>
          <w:b/>
          <w:bCs/>
        </w:rPr>
        <w:t>s on SP</w:t>
      </w:r>
      <w:r w:rsidRPr="00FC7D9D">
        <w:rPr>
          <w:b/>
          <w:bCs/>
        </w:rPr>
        <w:t>:</w:t>
      </w:r>
    </w:p>
    <w:p w14:paraId="1643DC87" w14:textId="4C58DCC9" w:rsidR="004D703E" w:rsidRDefault="004D703E" w:rsidP="004D703E">
      <w:pPr>
        <w:tabs>
          <w:tab w:val="left" w:pos="7075"/>
        </w:tabs>
        <w:rPr>
          <w:rFonts w:eastAsia="SimSun"/>
          <w:lang w:eastAsia="en-GB"/>
        </w:rPr>
      </w:pPr>
      <w:r w:rsidRPr="00FC7D9D">
        <w:t>C:</w:t>
      </w:r>
      <w:r>
        <w:rPr>
          <w:rFonts w:eastAsia="SimSun"/>
          <w:lang w:eastAsia="en-GB"/>
        </w:rPr>
        <w:t xml:space="preserve"> </w:t>
      </w:r>
      <w:r w:rsidR="006407DB">
        <w:rPr>
          <w:rFonts w:eastAsia="SimSun"/>
          <w:lang w:eastAsia="en-GB"/>
        </w:rPr>
        <w:t xml:space="preserve">Suggest </w:t>
      </w:r>
      <w:r w:rsidR="001F614C">
        <w:rPr>
          <w:rFonts w:eastAsia="SimSun"/>
          <w:lang w:eastAsia="en-GB"/>
        </w:rPr>
        <w:t>using</w:t>
      </w:r>
      <w:r w:rsidR="006407DB">
        <w:rPr>
          <w:rFonts w:eastAsia="SimSun"/>
          <w:lang w:eastAsia="en-GB"/>
        </w:rPr>
        <w:t xml:space="preserve"> PPDU type to signal compress mode. Number of bits and definition of PPDU type can be TBD. </w:t>
      </w:r>
    </w:p>
    <w:p w14:paraId="5D033A2B" w14:textId="7059022A" w:rsidR="008D49A6" w:rsidRDefault="00512E84" w:rsidP="004D703E">
      <w:pPr>
        <w:tabs>
          <w:tab w:val="left" w:pos="7075"/>
        </w:tabs>
        <w:rPr>
          <w:rFonts w:eastAsia="SimSun"/>
          <w:lang w:eastAsia="en-GB"/>
        </w:rPr>
      </w:pPr>
      <w:r>
        <w:rPr>
          <w:rFonts w:eastAsia="SimSun"/>
          <w:lang w:eastAsia="en-GB"/>
        </w:rPr>
        <w:t xml:space="preserve">A: We disagree to use PPDU type to signal compressed mode. Compress mode can be applied to different PPDU types. </w:t>
      </w:r>
    </w:p>
    <w:p w14:paraId="3992DD27" w14:textId="0BC1F6AD" w:rsidR="004D703E" w:rsidRDefault="00D91431" w:rsidP="00367A94">
      <w:pPr>
        <w:rPr>
          <w:szCs w:val="22"/>
        </w:rPr>
      </w:pPr>
      <w:r>
        <w:rPr>
          <w:szCs w:val="22"/>
        </w:rPr>
        <w:t xml:space="preserve">A: How about remove the sub bullet in the SP? </w:t>
      </w:r>
    </w:p>
    <w:p w14:paraId="3B940F36" w14:textId="3A1850FA" w:rsidR="004D703E" w:rsidRDefault="004D703E" w:rsidP="00367A94">
      <w:pPr>
        <w:rPr>
          <w:szCs w:val="22"/>
        </w:rPr>
      </w:pPr>
    </w:p>
    <w:p w14:paraId="51E74FCD" w14:textId="79643509" w:rsidR="004D703E" w:rsidRDefault="004D703E" w:rsidP="00367A94">
      <w:pPr>
        <w:rPr>
          <w:szCs w:val="22"/>
        </w:rPr>
      </w:pPr>
    </w:p>
    <w:p w14:paraId="664B866C" w14:textId="46E35FE2" w:rsidR="00E552BF" w:rsidRPr="00F109A0" w:rsidRDefault="00E552BF" w:rsidP="00E552BF">
      <w:pPr>
        <w:keepNext/>
        <w:tabs>
          <w:tab w:val="left" w:pos="7075"/>
        </w:tabs>
        <w:rPr>
          <w:rFonts w:eastAsia="SimSun"/>
          <w:lang w:eastAsia="en-GB"/>
        </w:rPr>
      </w:pPr>
      <w:r w:rsidRPr="003911AA">
        <w:rPr>
          <w:highlight w:val="cyan"/>
        </w:rPr>
        <w:lastRenderedPageBreak/>
        <w:t>SP#</w:t>
      </w:r>
      <w:r>
        <w:rPr>
          <w:highlight w:val="cyan"/>
        </w:rPr>
        <w:t>13</w:t>
      </w:r>
      <w:r>
        <w:t xml:space="preserve">: </w:t>
      </w:r>
      <w:r w:rsidRPr="00873083">
        <w:t xml:space="preserve"> </w:t>
      </w:r>
      <w:r>
        <w:t>SP2 in 1064r1</w:t>
      </w:r>
    </w:p>
    <w:p w14:paraId="0F4693C9" w14:textId="56D7E098" w:rsidR="00885F7E" w:rsidRPr="00885F7E" w:rsidRDefault="00885F7E" w:rsidP="0077393B">
      <w:pPr>
        <w:numPr>
          <w:ilvl w:val="0"/>
          <w:numId w:val="78"/>
        </w:numPr>
        <w:rPr>
          <w:b/>
          <w:bCs/>
          <w:szCs w:val="22"/>
        </w:rPr>
      </w:pPr>
      <w:r w:rsidRPr="00885F7E">
        <w:rPr>
          <w:b/>
          <w:bCs/>
          <w:szCs w:val="22"/>
        </w:rPr>
        <w:t xml:space="preserve">Do you agree that a </w:t>
      </w:r>
      <w:r w:rsidR="000652D1" w:rsidRPr="000652D1">
        <w:rPr>
          <w:b/>
          <w:bCs/>
          <w:szCs w:val="22"/>
          <w:u w:val="single"/>
        </w:rPr>
        <w:t xml:space="preserve">3-bit </w:t>
      </w:r>
      <w:r w:rsidRPr="00885F7E">
        <w:rPr>
          <w:b/>
          <w:bCs/>
          <w:szCs w:val="22"/>
        </w:rPr>
        <w:t xml:space="preserve">subfield for the indication </w:t>
      </w:r>
      <w:r w:rsidR="00F35444">
        <w:rPr>
          <w:b/>
          <w:bCs/>
          <w:szCs w:val="22"/>
        </w:rPr>
        <w:t>of</w:t>
      </w:r>
      <w:r w:rsidRPr="00885F7E">
        <w:rPr>
          <w:b/>
          <w:bCs/>
          <w:szCs w:val="22"/>
        </w:rPr>
        <w:t xml:space="preserve"> the number of </w:t>
      </w:r>
      <w:r w:rsidRPr="00885F7E">
        <w:rPr>
          <w:b/>
          <w:bCs/>
          <w:strike/>
          <w:szCs w:val="22"/>
        </w:rPr>
        <w:t>MU-MIMO</w:t>
      </w:r>
      <w:r w:rsidR="00F35444">
        <w:rPr>
          <w:b/>
          <w:bCs/>
          <w:szCs w:val="22"/>
        </w:rPr>
        <w:t xml:space="preserve"> non-OFDMA</w:t>
      </w:r>
      <w:r w:rsidRPr="00885F7E">
        <w:rPr>
          <w:b/>
          <w:bCs/>
          <w:szCs w:val="22"/>
        </w:rPr>
        <w:t xml:space="preserve"> users is included in EHT-SIG </w:t>
      </w:r>
      <w:r w:rsidR="004E1B02" w:rsidRPr="004E1B02">
        <w:rPr>
          <w:b/>
          <w:bCs/>
          <w:szCs w:val="22"/>
          <w:u w:val="single"/>
        </w:rPr>
        <w:t>common</w:t>
      </w:r>
      <w:r w:rsidR="004E1B02">
        <w:rPr>
          <w:b/>
          <w:bCs/>
          <w:szCs w:val="22"/>
          <w:u w:val="single"/>
        </w:rPr>
        <w:t xml:space="preserve"> field</w:t>
      </w:r>
      <w:r w:rsidR="004E1B02">
        <w:rPr>
          <w:b/>
          <w:bCs/>
          <w:szCs w:val="22"/>
        </w:rPr>
        <w:t xml:space="preserve"> </w:t>
      </w:r>
      <w:r w:rsidRPr="00885F7E">
        <w:rPr>
          <w:b/>
          <w:bCs/>
          <w:szCs w:val="22"/>
        </w:rPr>
        <w:t xml:space="preserve">of </w:t>
      </w:r>
      <w:r w:rsidR="00FC771F">
        <w:rPr>
          <w:b/>
          <w:bCs/>
          <w:szCs w:val="22"/>
        </w:rPr>
        <w:t xml:space="preserve">an </w:t>
      </w:r>
      <w:r w:rsidRPr="00885F7E">
        <w:rPr>
          <w:b/>
          <w:bCs/>
          <w:szCs w:val="22"/>
        </w:rPr>
        <w:t xml:space="preserve">EHT MU PPDU for the compressed mode? </w:t>
      </w:r>
    </w:p>
    <w:p w14:paraId="21A04483" w14:textId="77777777" w:rsidR="00885F7E" w:rsidRPr="00885F7E" w:rsidRDefault="00885F7E" w:rsidP="0077393B">
      <w:pPr>
        <w:numPr>
          <w:ilvl w:val="1"/>
          <w:numId w:val="78"/>
        </w:numPr>
        <w:rPr>
          <w:b/>
          <w:bCs/>
          <w:strike/>
          <w:szCs w:val="22"/>
        </w:rPr>
      </w:pPr>
      <w:proofErr w:type="gramStart"/>
      <w:r w:rsidRPr="00885F7E">
        <w:rPr>
          <w:b/>
          <w:bCs/>
          <w:strike/>
          <w:szCs w:val="22"/>
        </w:rPr>
        <w:t>Note :</w:t>
      </w:r>
      <w:proofErr w:type="gramEnd"/>
      <w:r w:rsidRPr="00885F7E">
        <w:rPr>
          <w:b/>
          <w:bCs/>
          <w:strike/>
          <w:szCs w:val="22"/>
        </w:rPr>
        <w:t xml:space="preserve"> For the non-compressed mode, this field can be replaced with other information.</w:t>
      </w:r>
    </w:p>
    <w:p w14:paraId="24D0861F" w14:textId="77777777" w:rsidR="00E552BF" w:rsidRPr="00885F7E" w:rsidRDefault="00E552BF" w:rsidP="00E552BF">
      <w:pPr>
        <w:rPr>
          <w:szCs w:val="22"/>
        </w:rPr>
      </w:pPr>
    </w:p>
    <w:p w14:paraId="6EB61319" w14:textId="63890D71" w:rsidR="00E552BF" w:rsidRDefault="00E552BF" w:rsidP="00E552BF">
      <w:r w:rsidRPr="00BD19AF">
        <w:rPr>
          <w:highlight w:val="green"/>
        </w:rPr>
        <w:t xml:space="preserve">SP result: Y/N/A: </w:t>
      </w:r>
      <w:r>
        <w:rPr>
          <w:highlight w:val="green"/>
        </w:rPr>
        <w:t>3</w:t>
      </w:r>
      <w:r w:rsidR="00E53949">
        <w:rPr>
          <w:highlight w:val="green"/>
        </w:rPr>
        <w:t>0</w:t>
      </w:r>
      <w:r w:rsidRPr="00BD19AF">
        <w:rPr>
          <w:highlight w:val="green"/>
        </w:rPr>
        <w:t>/</w:t>
      </w:r>
      <w:r w:rsidR="00E53949">
        <w:rPr>
          <w:highlight w:val="green"/>
        </w:rPr>
        <w:t>1</w:t>
      </w:r>
      <w:r w:rsidRPr="00BD19AF">
        <w:rPr>
          <w:highlight w:val="green"/>
        </w:rPr>
        <w:t>/</w:t>
      </w:r>
      <w:r w:rsidR="00E53949">
        <w:rPr>
          <w:highlight w:val="green"/>
        </w:rPr>
        <w:t>5</w:t>
      </w:r>
    </w:p>
    <w:p w14:paraId="5A079CFE" w14:textId="77777777" w:rsidR="00E552BF" w:rsidRPr="00F109A0" w:rsidRDefault="00E552BF" w:rsidP="00E552BF">
      <w:pPr>
        <w:rPr>
          <w:szCs w:val="22"/>
          <w:lang w:val="en-GB"/>
        </w:rPr>
      </w:pPr>
    </w:p>
    <w:p w14:paraId="711EA04D" w14:textId="77777777" w:rsidR="00E552BF" w:rsidRDefault="00E552BF" w:rsidP="00E552BF">
      <w:pPr>
        <w:ind w:left="360"/>
        <w:rPr>
          <w:b/>
          <w:bCs/>
        </w:rPr>
      </w:pPr>
      <w:r w:rsidRPr="00FC7D9D">
        <w:rPr>
          <w:b/>
          <w:bCs/>
        </w:rPr>
        <w:t>Discussion</w:t>
      </w:r>
      <w:r>
        <w:rPr>
          <w:b/>
          <w:bCs/>
        </w:rPr>
        <w:t>s on SP</w:t>
      </w:r>
      <w:r w:rsidRPr="00FC7D9D">
        <w:rPr>
          <w:b/>
          <w:bCs/>
        </w:rPr>
        <w:t>:</w:t>
      </w:r>
    </w:p>
    <w:p w14:paraId="47842D7C" w14:textId="403C5308" w:rsidR="00E552BF" w:rsidRDefault="00E552BF" w:rsidP="00885F7E">
      <w:pPr>
        <w:tabs>
          <w:tab w:val="left" w:pos="7075"/>
        </w:tabs>
        <w:rPr>
          <w:rFonts w:eastAsia="SimSun"/>
          <w:lang w:eastAsia="en-GB"/>
        </w:rPr>
      </w:pPr>
      <w:r w:rsidRPr="00FC7D9D">
        <w:t>C:</w:t>
      </w:r>
      <w:r>
        <w:rPr>
          <w:rFonts w:eastAsia="SimSun"/>
          <w:lang w:eastAsia="en-GB"/>
        </w:rPr>
        <w:t xml:space="preserve"> </w:t>
      </w:r>
      <w:r w:rsidR="00EA2FD2">
        <w:rPr>
          <w:rFonts w:eastAsia="SimSun"/>
          <w:lang w:eastAsia="en-GB"/>
        </w:rPr>
        <w:t xml:space="preserve">The note is strange, suggest </w:t>
      </w:r>
      <w:proofErr w:type="gramStart"/>
      <w:r w:rsidR="00EA2FD2">
        <w:rPr>
          <w:rFonts w:eastAsia="SimSun"/>
          <w:lang w:eastAsia="en-GB"/>
        </w:rPr>
        <w:t>to remove</w:t>
      </w:r>
      <w:proofErr w:type="gramEnd"/>
      <w:r w:rsidR="00085F86">
        <w:rPr>
          <w:rFonts w:eastAsia="SimSun"/>
          <w:lang w:eastAsia="en-GB"/>
        </w:rPr>
        <w:t xml:space="preserve"> it</w:t>
      </w:r>
      <w:r w:rsidR="00EA2FD2">
        <w:rPr>
          <w:rFonts w:eastAsia="SimSun"/>
          <w:lang w:eastAsia="en-GB"/>
        </w:rPr>
        <w:t xml:space="preserve">. </w:t>
      </w:r>
    </w:p>
    <w:p w14:paraId="43C44684" w14:textId="1BE54AF7" w:rsidR="009F1BA7" w:rsidRDefault="009F1BA7" w:rsidP="00885F7E">
      <w:pPr>
        <w:tabs>
          <w:tab w:val="left" w:pos="7075"/>
        </w:tabs>
        <w:rPr>
          <w:rFonts w:eastAsia="SimSun"/>
          <w:lang w:eastAsia="en-GB"/>
        </w:rPr>
      </w:pPr>
      <w:r>
        <w:rPr>
          <w:rFonts w:eastAsia="SimSun"/>
          <w:lang w:eastAsia="en-GB"/>
        </w:rPr>
        <w:t xml:space="preserve">C: </w:t>
      </w:r>
      <w:r w:rsidR="000652D1">
        <w:rPr>
          <w:rFonts w:eastAsia="SimSun"/>
          <w:lang w:eastAsia="en-GB"/>
        </w:rPr>
        <w:t>Add “3-bit” for the subfield</w:t>
      </w:r>
      <w:r w:rsidR="00E123AE">
        <w:rPr>
          <w:rFonts w:eastAsia="SimSun"/>
          <w:lang w:eastAsia="en-GB"/>
        </w:rPr>
        <w:t xml:space="preserve"> for the number of MU-MIMO users. </w:t>
      </w:r>
    </w:p>
    <w:p w14:paraId="4679B0E3" w14:textId="29644920" w:rsidR="008A02AB" w:rsidRDefault="008A02AB" w:rsidP="00885F7E">
      <w:pPr>
        <w:tabs>
          <w:tab w:val="left" w:pos="7075"/>
        </w:tabs>
        <w:rPr>
          <w:rFonts w:eastAsia="SimSun"/>
          <w:lang w:eastAsia="en-GB"/>
        </w:rPr>
      </w:pPr>
      <w:r>
        <w:rPr>
          <w:rFonts w:eastAsia="SimSun"/>
          <w:lang w:eastAsia="en-GB"/>
        </w:rPr>
        <w:t xml:space="preserve">C: </w:t>
      </w:r>
      <w:r w:rsidR="008A3743">
        <w:rPr>
          <w:rFonts w:eastAsia="SimSun"/>
          <w:lang w:eastAsia="en-GB"/>
        </w:rPr>
        <w:t xml:space="preserve">MU-MIMO change to non-OFDMA users to avoid confusion with 1 user. </w:t>
      </w:r>
    </w:p>
    <w:p w14:paraId="07560FB8" w14:textId="6371A420" w:rsidR="00421E46" w:rsidRDefault="00421E46" w:rsidP="00885F7E">
      <w:pPr>
        <w:tabs>
          <w:tab w:val="left" w:pos="7075"/>
        </w:tabs>
        <w:rPr>
          <w:rFonts w:eastAsia="SimSun"/>
          <w:lang w:eastAsia="en-GB"/>
        </w:rPr>
      </w:pPr>
      <w:r>
        <w:rPr>
          <w:rFonts w:eastAsia="SimSun"/>
          <w:lang w:eastAsia="en-GB"/>
        </w:rPr>
        <w:t xml:space="preserve">C: Need a better name for EHT MU PPDU (can be sent to one user). </w:t>
      </w:r>
    </w:p>
    <w:p w14:paraId="19B247A1" w14:textId="16255584" w:rsidR="00421E46" w:rsidRDefault="00F81D73" w:rsidP="00885F7E">
      <w:pPr>
        <w:tabs>
          <w:tab w:val="left" w:pos="7075"/>
        </w:tabs>
        <w:rPr>
          <w:rFonts w:eastAsia="SimSun"/>
          <w:lang w:eastAsia="en-GB"/>
        </w:rPr>
      </w:pPr>
      <w:r>
        <w:rPr>
          <w:rFonts w:eastAsia="SimSun"/>
          <w:lang w:eastAsia="en-GB"/>
        </w:rPr>
        <w:t xml:space="preserve">C: </w:t>
      </w:r>
      <w:r w:rsidR="00CD4318">
        <w:rPr>
          <w:rFonts w:eastAsia="SimSun"/>
          <w:lang w:eastAsia="en-GB"/>
        </w:rPr>
        <w:t>Will this field be duplicate</w:t>
      </w:r>
      <w:r w:rsidR="00791CB2">
        <w:rPr>
          <w:rFonts w:eastAsia="SimSun"/>
          <w:lang w:eastAsia="en-GB"/>
        </w:rPr>
        <w:t>d</w:t>
      </w:r>
      <w:r w:rsidR="00CD4318">
        <w:rPr>
          <w:rFonts w:eastAsia="SimSun"/>
          <w:lang w:eastAsia="en-GB"/>
        </w:rPr>
        <w:t xml:space="preserve"> in content channels?</w:t>
      </w:r>
    </w:p>
    <w:p w14:paraId="14539A1A" w14:textId="14449BE2" w:rsidR="00E552BF" w:rsidRDefault="00CD4318" w:rsidP="009D52CF">
      <w:pPr>
        <w:tabs>
          <w:tab w:val="left" w:pos="7075"/>
        </w:tabs>
        <w:rPr>
          <w:szCs w:val="22"/>
        </w:rPr>
      </w:pPr>
      <w:r>
        <w:rPr>
          <w:rFonts w:eastAsia="SimSun"/>
          <w:lang w:eastAsia="en-GB"/>
        </w:rPr>
        <w:t xml:space="preserve">A: It should be. </w:t>
      </w:r>
    </w:p>
    <w:p w14:paraId="5E6A169A" w14:textId="26F1FA3F" w:rsidR="00340B96" w:rsidRDefault="00340B96" w:rsidP="00367A94">
      <w:pPr>
        <w:rPr>
          <w:szCs w:val="22"/>
        </w:rPr>
      </w:pPr>
    </w:p>
    <w:p w14:paraId="2C1A16BC" w14:textId="34B619AB" w:rsidR="00340B96" w:rsidRDefault="00340B96" w:rsidP="00367A94">
      <w:pPr>
        <w:rPr>
          <w:szCs w:val="22"/>
        </w:rPr>
      </w:pPr>
      <w:r>
        <w:rPr>
          <w:szCs w:val="22"/>
        </w:rPr>
        <w:t xml:space="preserve">SP3 in 1064r1 is deferred. </w:t>
      </w:r>
    </w:p>
    <w:p w14:paraId="3665D437" w14:textId="40D5B7C4" w:rsidR="00E552BF" w:rsidRDefault="00E552BF" w:rsidP="00367A94">
      <w:pPr>
        <w:rPr>
          <w:szCs w:val="22"/>
        </w:rPr>
      </w:pPr>
    </w:p>
    <w:p w14:paraId="61F7A415" w14:textId="745E9736" w:rsidR="004E16C3" w:rsidRDefault="004E16C3" w:rsidP="00367A94">
      <w:pPr>
        <w:rPr>
          <w:szCs w:val="22"/>
        </w:rPr>
      </w:pPr>
    </w:p>
    <w:p w14:paraId="6BDBEDCC" w14:textId="6F3E9CA0" w:rsidR="004E16C3" w:rsidRDefault="004E16C3" w:rsidP="00367A94">
      <w:pPr>
        <w:rPr>
          <w:szCs w:val="22"/>
        </w:rPr>
      </w:pPr>
    </w:p>
    <w:p w14:paraId="654CEC0F" w14:textId="310E8716" w:rsidR="004E16C3" w:rsidRPr="007C6E2A" w:rsidRDefault="004E16C3" w:rsidP="0077393B">
      <w:pPr>
        <w:pStyle w:val="ListParagraph"/>
        <w:numPr>
          <w:ilvl w:val="0"/>
          <w:numId w:val="69"/>
        </w:numPr>
        <w:rPr>
          <w:b/>
          <w:bCs/>
        </w:rPr>
      </w:pPr>
      <w:r w:rsidRPr="007C6E2A">
        <w:rPr>
          <w:b/>
          <w:bCs/>
        </w:rPr>
        <w:t>11-20-</w:t>
      </w:r>
      <w:r>
        <w:rPr>
          <w:b/>
          <w:bCs/>
        </w:rPr>
        <w:t>1065</w:t>
      </w:r>
      <w:r w:rsidRPr="007C6E2A">
        <w:rPr>
          <w:b/>
          <w:bCs/>
        </w:rPr>
        <w:t>r</w:t>
      </w:r>
      <w:r>
        <w:rPr>
          <w:b/>
          <w:bCs/>
        </w:rPr>
        <w:t>1</w:t>
      </w:r>
      <w:r w:rsidRPr="007C6E2A">
        <w:rPr>
          <w:b/>
          <w:bCs/>
        </w:rPr>
        <w:t xml:space="preserve"> – </w:t>
      </w:r>
      <w:r>
        <w:rPr>
          <w:b/>
          <w:bCs/>
        </w:rPr>
        <w:t xml:space="preserve">2x EHT-LTF </w:t>
      </w:r>
      <w:r w:rsidR="006239AF">
        <w:rPr>
          <w:b/>
          <w:bCs/>
        </w:rPr>
        <w:t>sequence</w:t>
      </w:r>
      <w:r>
        <w:rPr>
          <w:b/>
          <w:bCs/>
          <w:lang w:val="en-US"/>
        </w:rPr>
        <w:t xml:space="preserve"> </w:t>
      </w:r>
      <w:r w:rsidRPr="007C6E2A">
        <w:rPr>
          <w:b/>
          <w:bCs/>
        </w:rPr>
        <w:t xml:space="preserve">– </w:t>
      </w:r>
      <w:proofErr w:type="spellStart"/>
      <w:r>
        <w:t>Jinyoung</w:t>
      </w:r>
      <w:proofErr w:type="spellEnd"/>
      <w:r>
        <w:t xml:space="preserve"> Chun (LG)</w:t>
      </w:r>
    </w:p>
    <w:p w14:paraId="5308F62E" w14:textId="2BBA8956" w:rsidR="004E16C3" w:rsidRPr="00361870" w:rsidRDefault="004E16C3" w:rsidP="004E16C3">
      <w:pPr>
        <w:ind w:left="720"/>
        <w:rPr>
          <w:bCs/>
        </w:rPr>
      </w:pPr>
      <w:r w:rsidRPr="001916B5">
        <w:rPr>
          <w:b/>
          <w:szCs w:val="22"/>
        </w:rPr>
        <w:t>Summary:</w:t>
      </w:r>
      <w:r>
        <w:rPr>
          <w:b/>
          <w:szCs w:val="22"/>
        </w:rPr>
        <w:t xml:space="preserve"> </w:t>
      </w:r>
      <w:r w:rsidR="006239AF">
        <w:rPr>
          <w:bCs/>
          <w:szCs w:val="22"/>
        </w:rPr>
        <w:t xml:space="preserve">Since 80MHz OFDMA tone plan is changed and the PAPR of RUs in new 11be tone plan are not optimized. The proposal </w:t>
      </w:r>
      <w:r w:rsidR="007B6EF2">
        <w:rPr>
          <w:bCs/>
          <w:szCs w:val="22"/>
        </w:rPr>
        <w:t>suggests</w:t>
      </w:r>
      <w:r w:rsidR="006239AF">
        <w:rPr>
          <w:bCs/>
          <w:szCs w:val="22"/>
        </w:rPr>
        <w:t xml:space="preserve"> </w:t>
      </w:r>
      <w:proofErr w:type="gramStart"/>
      <w:r w:rsidR="006239AF">
        <w:rPr>
          <w:bCs/>
          <w:szCs w:val="22"/>
        </w:rPr>
        <w:t>to define</w:t>
      </w:r>
      <w:proofErr w:type="gramEnd"/>
      <w:r w:rsidR="006239AF">
        <w:rPr>
          <w:bCs/>
          <w:szCs w:val="22"/>
        </w:rPr>
        <w:t xml:space="preserve"> 2x EHT-LTF sequence based on modified 2x HE-LTF sequence.</w:t>
      </w:r>
    </w:p>
    <w:p w14:paraId="19D930C9" w14:textId="77777777" w:rsidR="004E16C3" w:rsidRPr="00F42EF6" w:rsidRDefault="004E16C3" w:rsidP="004E16C3">
      <w:pPr>
        <w:rPr>
          <w:szCs w:val="22"/>
        </w:rPr>
      </w:pPr>
    </w:p>
    <w:p w14:paraId="3C313BFA" w14:textId="77777777" w:rsidR="004E16C3" w:rsidRPr="00E85CFD" w:rsidRDefault="004E16C3" w:rsidP="004E16C3">
      <w:pPr>
        <w:ind w:left="720"/>
        <w:rPr>
          <w:b/>
          <w:bCs/>
        </w:rPr>
      </w:pPr>
      <w:r w:rsidRPr="00E85CFD">
        <w:rPr>
          <w:b/>
          <w:bCs/>
        </w:rPr>
        <w:t>Discussion:</w:t>
      </w:r>
    </w:p>
    <w:p w14:paraId="4D038047" w14:textId="692C4C49" w:rsidR="004E16C3" w:rsidRDefault="004E16C3" w:rsidP="004E16C3">
      <w:pPr>
        <w:ind w:left="360"/>
      </w:pPr>
      <w:r w:rsidRPr="00FC7D9D">
        <w:t>C:</w:t>
      </w:r>
      <w:r>
        <w:t xml:space="preserve"> </w:t>
      </w:r>
      <w:r w:rsidR="001F4933">
        <w:t xml:space="preserve">We feel that many changes need to be made to HE-LTF sequence. Maybe we can define a new sequence. </w:t>
      </w:r>
    </w:p>
    <w:p w14:paraId="63776E26" w14:textId="45EE8935" w:rsidR="001F4933" w:rsidRDefault="001F4933" w:rsidP="004E16C3">
      <w:pPr>
        <w:ind w:left="360"/>
      </w:pPr>
      <w:r>
        <w:t xml:space="preserve">C: </w:t>
      </w:r>
      <w:r w:rsidR="00263E91">
        <w:t xml:space="preserve">For the RU and RU combinations, some of them could be more important than others. So not sure what should be the optimization metric. </w:t>
      </w:r>
      <w:r w:rsidR="00B53A7D">
        <w:t xml:space="preserve">May need to prioritize some RU/MRUs. </w:t>
      </w:r>
    </w:p>
    <w:p w14:paraId="6B12964F" w14:textId="38286C11" w:rsidR="00155972" w:rsidRDefault="00155972" w:rsidP="004E16C3">
      <w:pPr>
        <w:ind w:left="360"/>
      </w:pPr>
      <w:r>
        <w:t xml:space="preserve">A: </w:t>
      </w:r>
      <w:r w:rsidR="0049006B">
        <w:t xml:space="preserve">It’s important to optimize for the worst case PAPR. </w:t>
      </w:r>
    </w:p>
    <w:p w14:paraId="01C69AC0" w14:textId="6843C23B" w:rsidR="0049006B" w:rsidRDefault="0049006B" w:rsidP="004E16C3">
      <w:pPr>
        <w:ind w:left="360"/>
      </w:pPr>
      <w:r>
        <w:t xml:space="preserve">C: </w:t>
      </w:r>
      <w:r w:rsidR="00B20EBD">
        <w:t xml:space="preserve">We are still thinking what good metric is. Sometime a few RUs have slightly higher </w:t>
      </w:r>
      <w:proofErr w:type="gramStart"/>
      <w:r w:rsidR="00B20EBD">
        <w:t>PAPR</w:t>
      </w:r>
      <w:proofErr w:type="gramEnd"/>
      <w:r w:rsidR="00B20EBD">
        <w:t xml:space="preserve"> but other RUs are lower. </w:t>
      </w:r>
    </w:p>
    <w:p w14:paraId="0A7F394A" w14:textId="728B6A60" w:rsidR="00FC208D" w:rsidRDefault="00A27EF9" w:rsidP="004E16C3">
      <w:pPr>
        <w:ind w:left="360"/>
      </w:pPr>
      <w:r>
        <w:t xml:space="preserve">C: We don’t know what MRU is more important so we should support and optimize all of them. </w:t>
      </w:r>
    </w:p>
    <w:p w14:paraId="7D20FA42" w14:textId="089B5595" w:rsidR="00A27EF9" w:rsidRDefault="00A27EF9" w:rsidP="008D04EB">
      <w:pPr>
        <w:ind w:left="360"/>
      </w:pPr>
      <w:r>
        <w:t xml:space="preserve">C: We disagree. </w:t>
      </w:r>
    </w:p>
    <w:p w14:paraId="4A2EF57E" w14:textId="24A83B7C" w:rsidR="006C7B54" w:rsidRDefault="006C7B54" w:rsidP="008D04EB">
      <w:pPr>
        <w:ind w:left="360"/>
      </w:pPr>
      <w:r>
        <w:t xml:space="preserve">C: </w:t>
      </w:r>
      <w:r w:rsidR="00BE239A">
        <w:t xml:space="preserve">Based on 11ax experience, a “good enough design” is good enough. </w:t>
      </w:r>
      <w:r w:rsidR="007F228C">
        <w:t xml:space="preserve">We should move on. </w:t>
      </w:r>
    </w:p>
    <w:p w14:paraId="686AE056" w14:textId="77777777" w:rsidR="001F4933" w:rsidRDefault="001F4933" w:rsidP="004E16C3">
      <w:pPr>
        <w:ind w:left="360"/>
      </w:pPr>
    </w:p>
    <w:p w14:paraId="1A5D0BB9" w14:textId="77777777" w:rsidR="004E16C3" w:rsidRDefault="004E16C3" w:rsidP="004E16C3">
      <w:pPr>
        <w:ind w:left="360"/>
      </w:pPr>
    </w:p>
    <w:p w14:paraId="7610252A" w14:textId="77777777" w:rsidR="004D703E" w:rsidRPr="00016694" w:rsidRDefault="004D703E" w:rsidP="00367A94">
      <w:pPr>
        <w:rPr>
          <w:szCs w:val="22"/>
        </w:rPr>
      </w:pPr>
    </w:p>
    <w:p w14:paraId="3B091A73" w14:textId="77777777" w:rsidR="00367A94" w:rsidRPr="0039540D" w:rsidRDefault="00367A94" w:rsidP="00367A94">
      <w:pPr>
        <w:rPr>
          <w:b/>
          <w:sz w:val="28"/>
          <w:szCs w:val="28"/>
        </w:rPr>
      </w:pPr>
      <w:r w:rsidRPr="0039540D">
        <w:rPr>
          <w:b/>
          <w:sz w:val="28"/>
          <w:szCs w:val="28"/>
        </w:rPr>
        <w:t>Adjourn</w:t>
      </w:r>
    </w:p>
    <w:p w14:paraId="674878A1" w14:textId="5AA1714C" w:rsidR="00367A94" w:rsidRDefault="00367A94" w:rsidP="00367A94">
      <w:pPr>
        <w:rPr>
          <w:szCs w:val="22"/>
        </w:rPr>
      </w:pPr>
      <w:r>
        <w:rPr>
          <w:szCs w:val="22"/>
        </w:rPr>
        <w:t>The meeting is adjourned at 2</w:t>
      </w:r>
      <w:r w:rsidR="006A0862">
        <w:rPr>
          <w:szCs w:val="22"/>
        </w:rPr>
        <w:t>2</w:t>
      </w:r>
      <w:r>
        <w:rPr>
          <w:szCs w:val="22"/>
        </w:rPr>
        <w:t>:00 PM ET</w:t>
      </w:r>
    </w:p>
    <w:p w14:paraId="6248A3EF" w14:textId="77777777" w:rsidR="00367A94" w:rsidRPr="00B214EB" w:rsidRDefault="00367A94" w:rsidP="00367A94">
      <w:pPr>
        <w:rPr>
          <w:szCs w:val="22"/>
        </w:rPr>
      </w:pPr>
    </w:p>
    <w:p w14:paraId="6B9A361C" w14:textId="161AC942" w:rsidR="00367A94" w:rsidRDefault="00367A94" w:rsidP="004E0FD0">
      <w:pPr>
        <w:rPr>
          <w:szCs w:val="22"/>
        </w:rPr>
      </w:pPr>
    </w:p>
    <w:p w14:paraId="1CA7B0D6" w14:textId="5A8A1E58" w:rsidR="00367A94" w:rsidRDefault="00367A94" w:rsidP="004E0FD0">
      <w:pPr>
        <w:rPr>
          <w:szCs w:val="22"/>
        </w:rPr>
      </w:pPr>
    </w:p>
    <w:p w14:paraId="7FBB0A2E" w14:textId="45827C59" w:rsidR="00C267B1" w:rsidRDefault="00C267B1" w:rsidP="004E0FD0">
      <w:pPr>
        <w:rPr>
          <w:szCs w:val="22"/>
        </w:rPr>
      </w:pPr>
    </w:p>
    <w:p w14:paraId="39E94311" w14:textId="44BEA9C2" w:rsidR="00C267B1" w:rsidRDefault="00C267B1" w:rsidP="004E0FD0">
      <w:pPr>
        <w:rPr>
          <w:szCs w:val="22"/>
        </w:rPr>
      </w:pPr>
    </w:p>
    <w:p w14:paraId="6183555C" w14:textId="066E9B1E" w:rsidR="00C267B1" w:rsidRDefault="00C267B1" w:rsidP="004E0FD0">
      <w:pPr>
        <w:rPr>
          <w:szCs w:val="22"/>
        </w:rPr>
      </w:pPr>
    </w:p>
    <w:p w14:paraId="5C418891" w14:textId="59210521" w:rsidR="00C267B1" w:rsidRDefault="00C267B1" w:rsidP="004E0FD0">
      <w:pPr>
        <w:rPr>
          <w:szCs w:val="22"/>
        </w:rPr>
      </w:pPr>
    </w:p>
    <w:p w14:paraId="62CEB6C0" w14:textId="2F45D5F1" w:rsidR="00C267B1" w:rsidRDefault="00C267B1" w:rsidP="004E0FD0">
      <w:pPr>
        <w:rPr>
          <w:szCs w:val="22"/>
        </w:rPr>
      </w:pPr>
    </w:p>
    <w:p w14:paraId="370FA1F5" w14:textId="5D1C90C1" w:rsidR="00C267B1" w:rsidRPr="0039540D" w:rsidRDefault="00C267B1" w:rsidP="00C267B1">
      <w:pPr>
        <w:rPr>
          <w:b/>
          <w:sz w:val="28"/>
          <w:szCs w:val="28"/>
          <w:u w:val="single"/>
        </w:rPr>
      </w:pPr>
      <w:r w:rsidRPr="0039540D">
        <w:rPr>
          <w:b/>
          <w:sz w:val="28"/>
          <w:szCs w:val="28"/>
          <w:u w:val="single"/>
        </w:rPr>
        <w:lastRenderedPageBreak/>
        <w:t xml:space="preserve">Monday </w:t>
      </w:r>
      <w:r>
        <w:rPr>
          <w:b/>
          <w:sz w:val="28"/>
          <w:szCs w:val="28"/>
          <w:u w:val="single"/>
        </w:rPr>
        <w:t>Aug</w:t>
      </w:r>
      <w:r w:rsidRPr="0039540D">
        <w:rPr>
          <w:b/>
          <w:sz w:val="28"/>
          <w:szCs w:val="28"/>
          <w:u w:val="single"/>
        </w:rPr>
        <w:t xml:space="preserve"> </w:t>
      </w:r>
      <w:r>
        <w:rPr>
          <w:b/>
          <w:sz w:val="28"/>
          <w:szCs w:val="28"/>
          <w:u w:val="single"/>
        </w:rPr>
        <w:t>24</w:t>
      </w:r>
      <w:r w:rsidRPr="0039540D">
        <w:rPr>
          <w:b/>
          <w:sz w:val="28"/>
          <w:szCs w:val="28"/>
          <w:u w:val="single"/>
          <w:vertAlign w:val="superscript"/>
        </w:rPr>
        <w:t>th</w:t>
      </w:r>
      <w:r w:rsidRPr="0039540D">
        <w:rPr>
          <w:b/>
          <w:sz w:val="28"/>
          <w:szCs w:val="28"/>
          <w:u w:val="single"/>
        </w:rPr>
        <w:t>, 2020 1</w:t>
      </w:r>
      <w:r>
        <w:rPr>
          <w:b/>
          <w:sz w:val="28"/>
          <w:szCs w:val="28"/>
          <w:u w:val="single"/>
        </w:rPr>
        <w:t>0</w:t>
      </w:r>
      <w:r w:rsidRPr="0039540D">
        <w:rPr>
          <w:b/>
          <w:sz w:val="28"/>
          <w:szCs w:val="28"/>
          <w:u w:val="single"/>
        </w:rPr>
        <w:t xml:space="preserve">:00 – </w:t>
      </w:r>
      <w:r>
        <w:rPr>
          <w:b/>
          <w:sz w:val="28"/>
          <w:szCs w:val="28"/>
          <w:u w:val="single"/>
        </w:rPr>
        <w:t>13</w:t>
      </w:r>
      <w:r w:rsidRPr="0039540D">
        <w:rPr>
          <w:b/>
          <w:sz w:val="28"/>
          <w:szCs w:val="28"/>
          <w:u w:val="single"/>
        </w:rPr>
        <w:t>:00 ET</w:t>
      </w:r>
    </w:p>
    <w:p w14:paraId="6DC4F75D" w14:textId="77777777" w:rsidR="00C267B1" w:rsidRPr="001916B5" w:rsidRDefault="00C267B1" w:rsidP="00C267B1">
      <w:pPr>
        <w:rPr>
          <w:szCs w:val="22"/>
        </w:rPr>
      </w:pPr>
    </w:p>
    <w:p w14:paraId="38528FF0" w14:textId="77777777" w:rsidR="00C267B1" w:rsidRPr="0039540D" w:rsidRDefault="00C267B1" w:rsidP="00C267B1">
      <w:pPr>
        <w:rPr>
          <w:b/>
          <w:sz w:val="28"/>
          <w:szCs w:val="28"/>
        </w:rPr>
      </w:pPr>
      <w:r w:rsidRPr="0039540D">
        <w:rPr>
          <w:b/>
          <w:sz w:val="28"/>
          <w:szCs w:val="28"/>
        </w:rPr>
        <w:t>Introduction</w:t>
      </w:r>
    </w:p>
    <w:p w14:paraId="5268CC6B" w14:textId="2F0F8BA9" w:rsidR="00C267B1" w:rsidRPr="00BB5E57" w:rsidRDefault="00C267B1" w:rsidP="00BB5E57">
      <w:pPr>
        <w:pStyle w:val="ListParagraph"/>
        <w:numPr>
          <w:ilvl w:val="0"/>
          <w:numId w:val="79"/>
        </w:numPr>
        <w:rPr>
          <w:szCs w:val="22"/>
        </w:rPr>
      </w:pPr>
      <w:r w:rsidRPr="00BB5E57">
        <w:rPr>
          <w:szCs w:val="22"/>
        </w:rPr>
        <w:t xml:space="preserve">The Chair (Sigurd </w:t>
      </w:r>
      <w:proofErr w:type="spellStart"/>
      <w:r w:rsidRPr="00BB5E57">
        <w:rPr>
          <w:szCs w:val="22"/>
        </w:rPr>
        <w:t>Schelstraete</w:t>
      </w:r>
      <w:proofErr w:type="spellEnd"/>
      <w:r w:rsidRPr="00BB5E57">
        <w:rPr>
          <w:szCs w:val="22"/>
        </w:rPr>
        <w:t xml:space="preserve">, </w:t>
      </w:r>
      <w:proofErr w:type="spellStart"/>
      <w:r w:rsidRPr="00BB5E57">
        <w:rPr>
          <w:szCs w:val="22"/>
        </w:rPr>
        <w:t>Quantenna</w:t>
      </w:r>
      <w:proofErr w:type="spellEnd"/>
      <w:r w:rsidRPr="00BB5E57">
        <w:rPr>
          <w:szCs w:val="22"/>
        </w:rPr>
        <w:t>/ON Semiconductor) calls the meeting to order at 1</w:t>
      </w:r>
      <w:r w:rsidR="00BB5E57" w:rsidRPr="00BB5E57">
        <w:rPr>
          <w:szCs w:val="22"/>
        </w:rPr>
        <w:t>0</w:t>
      </w:r>
      <w:r w:rsidRPr="00BB5E57">
        <w:rPr>
          <w:szCs w:val="22"/>
        </w:rPr>
        <w:t>:00 ET.</w:t>
      </w:r>
    </w:p>
    <w:p w14:paraId="197703BC" w14:textId="3E994482" w:rsidR="00C267B1" w:rsidRPr="00BB5E57" w:rsidRDefault="00C267B1" w:rsidP="00BB5E57">
      <w:pPr>
        <w:pStyle w:val="ListParagraph"/>
        <w:numPr>
          <w:ilvl w:val="0"/>
          <w:numId w:val="79"/>
        </w:numPr>
        <w:rPr>
          <w:szCs w:val="22"/>
        </w:rPr>
      </w:pPr>
      <w:r w:rsidRPr="00BB5E57">
        <w:rPr>
          <w:szCs w:val="22"/>
        </w:rPr>
        <w:t>The Chair follows the agenda in 11-20/0927r2</w:t>
      </w:r>
      <w:r w:rsidR="00BB5E57">
        <w:rPr>
          <w:szCs w:val="22"/>
        </w:rPr>
        <w:t>4</w:t>
      </w:r>
    </w:p>
    <w:p w14:paraId="05D6F521" w14:textId="77777777" w:rsidR="00C267B1" w:rsidRPr="001916B5" w:rsidRDefault="00C267B1" w:rsidP="00BB5E57">
      <w:pPr>
        <w:numPr>
          <w:ilvl w:val="0"/>
          <w:numId w:val="79"/>
        </w:numPr>
        <w:rPr>
          <w:szCs w:val="22"/>
        </w:rPr>
      </w:pPr>
      <w:r w:rsidRPr="001916B5">
        <w:rPr>
          <w:szCs w:val="22"/>
        </w:rPr>
        <w:t>The Chair goes through the IPR policy and asks if anyone is aware of any potentially essential patents. Nobody speaks up.</w:t>
      </w:r>
    </w:p>
    <w:p w14:paraId="22869E73" w14:textId="77777777" w:rsidR="00C267B1" w:rsidRPr="00320AD8" w:rsidRDefault="00C267B1" w:rsidP="00BB5E57">
      <w:pPr>
        <w:numPr>
          <w:ilvl w:val="0"/>
          <w:numId w:val="79"/>
        </w:numPr>
        <w:rPr>
          <w:sz w:val="22"/>
          <w:szCs w:val="22"/>
        </w:rPr>
      </w:pPr>
      <w:r>
        <w:rPr>
          <w:szCs w:val="22"/>
        </w:rPr>
        <w:t xml:space="preserve">Discussions on the agenda. </w:t>
      </w:r>
    </w:p>
    <w:p w14:paraId="0068C2EC" w14:textId="77777777" w:rsidR="00F915F5" w:rsidRPr="008613D9" w:rsidRDefault="00CE0E21" w:rsidP="00211BBD">
      <w:pPr>
        <w:pStyle w:val="ListParagraph"/>
        <w:numPr>
          <w:ilvl w:val="1"/>
          <w:numId w:val="81"/>
        </w:numPr>
        <w:rPr>
          <w:sz w:val="22"/>
          <w:szCs w:val="22"/>
        </w:rPr>
      </w:pPr>
      <w:hyperlink r:id="rId68" w:history="1">
        <w:r w:rsidR="00F915F5" w:rsidRPr="008613D9">
          <w:rPr>
            <w:rStyle w:val="Hyperlink"/>
            <w:sz w:val="22"/>
            <w:szCs w:val="22"/>
          </w:rPr>
          <w:t>1066r0</w:t>
        </w:r>
      </w:hyperlink>
      <w:r w:rsidR="00F915F5" w:rsidRPr="008613D9">
        <w:rPr>
          <w:sz w:val="22"/>
          <w:szCs w:val="22"/>
        </w:rPr>
        <w:t xml:space="preserve"> 4x EHT-LTF sequence</w:t>
      </w:r>
      <w:r w:rsidR="00F915F5" w:rsidRPr="008613D9">
        <w:rPr>
          <w:sz w:val="22"/>
          <w:szCs w:val="22"/>
        </w:rPr>
        <w:tab/>
      </w:r>
      <w:r w:rsidR="00F915F5" w:rsidRPr="008613D9">
        <w:rPr>
          <w:sz w:val="22"/>
          <w:szCs w:val="22"/>
        </w:rPr>
        <w:tab/>
      </w:r>
      <w:r w:rsidR="00F915F5" w:rsidRPr="008613D9">
        <w:rPr>
          <w:sz w:val="22"/>
          <w:szCs w:val="22"/>
        </w:rPr>
        <w:tab/>
      </w:r>
      <w:r w:rsidR="00F915F5" w:rsidRPr="008613D9">
        <w:rPr>
          <w:sz w:val="22"/>
          <w:szCs w:val="22"/>
        </w:rPr>
        <w:tab/>
      </w:r>
      <w:proofErr w:type="gramStart"/>
      <w:r w:rsidR="00F915F5" w:rsidRPr="008613D9">
        <w:rPr>
          <w:sz w:val="22"/>
          <w:szCs w:val="22"/>
        </w:rPr>
        <w:tab/>
      </w:r>
      <w:r w:rsidR="00F915F5">
        <w:rPr>
          <w:sz w:val="22"/>
          <w:szCs w:val="22"/>
        </w:rPr>
        <w:t xml:space="preserve">  </w:t>
      </w:r>
      <w:proofErr w:type="spellStart"/>
      <w:r w:rsidR="00F915F5" w:rsidRPr="008613D9">
        <w:rPr>
          <w:sz w:val="22"/>
          <w:szCs w:val="22"/>
        </w:rPr>
        <w:t>Jinyoung</w:t>
      </w:r>
      <w:proofErr w:type="spellEnd"/>
      <w:proofErr w:type="gramEnd"/>
      <w:r w:rsidR="00F915F5" w:rsidRPr="008613D9">
        <w:rPr>
          <w:sz w:val="22"/>
          <w:szCs w:val="22"/>
        </w:rPr>
        <w:t xml:space="preserve"> Chun</w:t>
      </w:r>
    </w:p>
    <w:p w14:paraId="4E0A9B18" w14:textId="77777777" w:rsidR="00F915F5" w:rsidRPr="008613D9" w:rsidRDefault="00CE0E21" w:rsidP="00211BBD">
      <w:pPr>
        <w:pStyle w:val="ListParagraph"/>
        <w:numPr>
          <w:ilvl w:val="1"/>
          <w:numId w:val="81"/>
        </w:numPr>
        <w:rPr>
          <w:sz w:val="22"/>
          <w:szCs w:val="22"/>
        </w:rPr>
      </w:pPr>
      <w:hyperlink r:id="rId69" w:history="1">
        <w:r w:rsidR="00F915F5" w:rsidRPr="008613D9">
          <w:rPr>
            <w:rStyle w:val="Hyperlink"/>
            <w:sz w:val="22"/>
            <w:szCs w:val="22"/>
          </w:rPr>
          <w:t>1072r0</w:t>
        </w:r>
      </w:hyperlink>
      <w:r w:rsidR="00F915F5" w:rsidRPr="008613D9">
        <w:rPr>
          <w:sz w:val="22"/>
          <w:szCs w:val="22"/>
        </w:rPr>
        <w:t xml:space="preserve"> 2x EHT-LTF sequence</w:t>
      </w:r>
      <w:r w:rsidR="00F915F5" w:rsidRPr="008613D9">
        <w:rPr>
          <w:sz w:val="22"/>
          <w:szCs w:val="22"/>
        </w:rPr>
        <w:tab/>
      </w:r>
      <w:r w:rsidR="00F915F5" w:rsidRPr="008613D9">
        <w:rPr>
          <w:sz w:val="22"/>
          <w:szCs w:val="22"/>
        </w:rPr>
        <w:tab/>
      </w:r>
      <w:r w:rsidR="00F915F5" w:rsidRPr="008613D9">
        <w:rPr>
          <w:sz w:val="22"/>
          <w:szCs w:val="22"/>
        </w:rPr>
        <w:tab/>
      </w:r>
      <w:r w:rsidR="00F915F5" w:rsidRPr="008613D9">
        <w:rPr>
          <w:sz w:val="22"/>
          <w:szCs w:val="22"/>
        </w:rPr>
        <w:tab/>
      </w:r>
      <w:proofErr w:type="gramStart"/>
      <w:r w:rsidR="00F915F5" w:rsidRPr="008613D9">
        <w:rPr>
          <w:sz w:val="22"/>
          <w:szCs w:val="22"/>
        </w:rPr>
        <w:tab/>
      </w:r>
      <w:r w:rsidR="00F915F5">
        <w:rPr>
          <w:sz w:val="22"/>
          <w:szCs w:val="22"/>
        </w:rPr>
        <w:t xml:space="preserve">  </w:t>
      </w:r>
      <w:proofErr w:type="spellStart"/>
      <w:r w:rsidR="00F915F5" w:rsidRPr="008613D9">
        <w:rPr>
          <w:sz w:val="22"/>
          <w:szCs w:val="22"/>
        </w:rPr>
        <w:t>Dandan</w:t>
      </w:r>
      <w:proofErr w:type="spellEnd"/>
      <w:proofErr w:type="gramEnd"/>
      <w:r w:rsidR="00F915F5" w:rsidRPr="008613D9">
        <w:rPr>
          <w:sz w:val="22"/>
          <w:szCs w:val="22"/>
        </w:rPr>
        <w:t xml:space="preserve"> Liang</w:t>
      </w:r>
    </w:p>
    <w:p w14:paraId="07ECCCE1" w14:textId="77777777" w:rsidR="00F915F5" w:rsidRDefault="00CE0E21" w:rsidP="00211BBD">
      <w:pPr>
        <w:pStyle w:val="ListParagraph"/>
        <w:numPr>
          <w:ilvl w:val="1"/>
          <w:numId w:val="81"/>
        </w:numPr>
        <w:rPr>
          <w:sz w:val="22"/>
          <w:szCs w:val="22"/>
        </w:rPr>
      </w:pPr>
      <w:hyperlink r:id="rId70" w:history="1">
        <w:r w:rsidR="00F915F5" w:rsidRPr="008613D9">
          <w:rPr>
            <w:rStyle w:val="Hyperlink"/>
            <w:sz w:val="22"/>
            <w:szCs w:val="22"/>
          </w:rPr>
          <w:t>1073r0</w:t>
        </w:r>
      </w:hyperlink>
      <w:r w:rsidR="00F915F5" w:rsidRPr="008613D9">
        <w:rPr>
          <w:sz w:val="22"/>
          <w:szCs w:val="22"/>
        </w:rPr>
        <w:t xml:space="preserve"> 4x EHT-LTF sequence</w:t>
      </w:r>
      <w:r w:rsidR="00F915F5" w:rsidRPr="008613D9">
        <w:rPr>
          <w:sz w:val="22"/>
          <w:szCs w:val="22"/>
        </w:rPr>
        <w:tab/>
      </w:r>
      <w:r w:rsidR="00F915F5" w:rsidRPr="008613D9">
        <w:rPr>
          <w:sz w:val="22"/>
          <w:szCs w:val="22"/>
        </w:rPr>
        <w:tab/>
      </w:r>
      <w:r w:rsidR="00F915F5" w:rsidRPr="008613D9">
        <w:rPr>
          <w:sz w:val="22"/>
          <w:szCs w:val="22"/>
        </w:rPr>
        <w:tab/>
      </w:r>
      <w:r w:rsidR="00F915F5" w:rsidRPr="008613D9">
        <w:rPr>
          <w:sz w:val="22"/>
          <w:szCs w:val="22"/>
        </w:rPr>
        <w:tab/>
      </w:r>
      <w:proofErr w:type="gramStart"/>
      <w:r w:rsidR="00F915F5" w:rsidRPr="008613D9">
        <w:rPr>
          <w:sz w:val="22"/>
          <w:szCs w:val="22"/>
        </w:rPr>
        <w:tab/>
      </w:r>
      <w:r w:rsidR="00F915F5">
        <w:rPr>
          <w:sz w:val="22"/>
          <w:szCs w:val="22"/>
        </w:rPr>
        <w:t xml:space="preserve">  </w:t>
      </w:r>
      <w:proofErr w:type="spellStart"/>
      <w:r w:rsidR="00F915F5" w:rsidRPr="008613D9">
        <w:rPr>
          <w:sz w:val="22"/>
          <w:szCs w:val="22"/>
        </w:rPr>
        <w:t>Dandan</w:t>
      </w:r>
      <w:proofErr w:type="spellEnd"/>
      <w:proofErr w:type="gramEnd"/>
      <w:r w:rsidR="00F915F5" w:rsidRPr="008613D9">
        <w:rPr>
          <w:sz w:val="22"/>
          <w:szCs w:val="22"/>
        </w:rPr>
        <w:t xml:space="preserve"> Liang</w:t>
      </w:r>
    </w:p>
    <w:p w14:paraId="227C777B" w14:textId="77777777" w:rsidR="00F915F5" w:rsidRPr="0025779B" w:rsidRDefault="00CE0E21" w:rsidP="00211BBD">
      <w:pPr>
        <w:pStyle w:val="ListParagraph"/>
        <w:numPr>
          <w:ilvl w:val="1"/>
          <w:numId w:val="81"/>
        </w:numPr>
        <w:rPr>
          <w:sz w:val="22"/>
          <w:szCs w:val="22"/>
        </w:rPr>
      </w:pPr>
      <w:hyperlink r:id="rId71" w:history="1">
        <w:r w:rsidR="00F915F5" w:rsidRPr="0025779B">
          <w:rPr>
            <w:rStyle w:val="Hyperlink"/>
            <w:sz w:val="22"/>
            <w:szCs w:val="22"/>
          </w:rPr>
          <w:t>1216r</w:t>
        </w:r>
        <w:r w:rsidR="00F915F5">
          <w:rPr>
            <w:rStyle w:val="Hyperlink"/>
            <w:sz w:val="22"/>
            <w:szCs w:val="22"/>
          </w:rPr>
          <w:t>2</w:t>
        </w:r>
      </w:hyperlink>
      <w:r w:rsidR="00F915F5" w:rsidRPr="0025779B">
        <w:rPr>
          <w:sz w:val="22"/>
          <w:szCs w:val="22"/>
        </w:rPr>
        <w:t xml:space="preserve"> 4x LTF Design</w:t>
      </w:r>
      <w:r w:rsidR="00F915F5" w:rsidRPr="0025779B">
        <w:rPr>
          <w:sz w:val="22"/>
          <w:szCs w:val="22"/>
        </w:rPr>
        <w:tab/>
      </w:r>
      <w:r w:rsidR="00F915F5" w:rsidRPr="0025779B">
        <w:rPr>
          <w:sz w:val="22"/>
          <w:szCs w:val="22"/>
        </w:rPr>
        <w:tab/>
      </w:r>
      <w:r w:rsidR="00F915F5" w:rsidRPr="0025779B">
        <w:rPr>
          <w:sz w:val="22"/>
          <w:szCs w:val="22"/>
        </w:rPr>
        <w:tab/>
      </w:r>
      <w:r w:rsidR="00F915F5" w:rsidRPr="0025779B">
        <w:rPr>
          <w:sz w:val="22"/>
          <w:szCs w:val="22"/>
        </w:rPr>
        <w:tab/>
      </w:r>
      <w:r w:rsidR="00F915F5" w:rsidRPr="0025779B">
        <w:rPr>
          <w:sz w:val="22"/>
          <w:szCs w:val="22"/>
        </w:rPr>
        <w:tab/>
      </w:r>
      <w:r w:rsidR="00F915F5" w:rsidRPr="0025779B">
        <w:rPr>
          <w:sz w:val="22"/>
          <w:szCs w:val="22"/>
        </w:rPr>
        <w:tab/>
        <w:t xml:space="preserve">   Ron </w:t>
      </w:r>
      <w:proofErr w:type="spellStart"/>
      <w:r w:rsidR="00F915F5" w:rsidRPr="0025779B">
        <w:rPr>
          <w:sz w:val="22"/>
          <w:szCs w:val="22"/>
        </w:rPr>
        <w:t>Porat</w:t>
      </w:r>
      <w:proofErr w:type="spellEnd"/>
      <w:r w:rsidR="00F915F5" w:rsidRPr="0025779B">
        <w:rPr>
          <w:sz w:val="22"/>
          <w:szCs w:val="22"/>
        </w:rPr>
        <w:tab/>
      </w:r>
    </w:p>
    <w:p w14:paraId="1C0075D0" w14:textId="77777777" w:rsidR="00F915F5" w:rsidRPr="006676A5" w:rsidRDefault="00CE0E21" w:rsidP="00211BBD">
      <w:pPr>
        <w:pStyle w:val="ListParagraph"/>
        <w:numPr>
          <w:ilvl w:val="1"/>
          <w:numId w:val="81"/>
        </w:numPr>
        <w:rPr>
          <w:sz w:val="22"/>
          <w:szCs w:val="22"/>
        </w:rPr>
      </w:pPr>
      <w:hyperlink r:id="rId72" w:history="1">
        <w:r w:rsidR="00F915F5" w:rsidRPr="006676A5">
          <w:rPr>
            <w:rStyle w:val="Hyperlink"/>
            <w:sz w:val="22"/>
            <w:szCs w:val="22"/>
          </w:rPr>
          <w:t>1150r0</w:t>
        </w:r>
      </w:hyperlink>
      <w:r w:rsidR="00F915F5" w:rsidRPr="006676A5">
        <w:rPr>
          <w:sz w:val="22"/>
          <w:szCs w:val="22"/>
        </w:rPr>
        <w:tab/>
        <w:t>Preamble Puncture Discussion in EHT PPDU</w:t>
      </w:r>
      <w:r w:rsidR="00F915F5" w:rsidRPr="006676A5">
        <w:rPr>
          <w:sz w:val="22"/>
          <w:szCs w:val="22"/>
        </w:rPr>
        <w:tab/>
      </w:r>
      <w:proofErr w:type="gramStart"/>
      <w:r w:rsidR="00F915F5" w:rsidRPr="006676A5">
        <w:rPr>
          <w:sz w:val="22"/>
          <w:szCs w:val="22"/>
        </w:rPr>
        <w:tab/>
        <w:t xml:space="preserve"> </w:t>
      </w:r>
      <w:r w:rsidR="00F915F5">
        <w:rPr>
          <w:sz w:val="22"/>
          <w:szCs w:val="22"/>
        </w:rPr>
        <w:t xml:space="preserve"> </w:t>
      </w:r>
      <w:r w:rsidR="00F915F5" w:rsidRPr="006676A5">
        <w:rPr>
          <w:sz w:val="22"/>
          <w:szCs w:val="22"/>
        </w:rPr>
        <w:t>Ross</w:t>
      </w:r>
      <w:proofErr w:type="gramEnd"/>
      <w:r w:rsidR="00F915F5" w:rsidRPr="006676A5">
        <w:rPr>
          <w:sz w:val="22"/>
          <w:szCs w:val="22"/>
        </w:rPr>
        <w:t xml:space="preserve"> Jian Yu</w:t>
      </w:r>
    </w:p>
    <w:p w14:paraId="67639868" w14:textId="7EA19884" w:rsidR="00C267B1" w:rsidRPr="00564924" w:rsidRDefault="00F915F5" w:rsidP="00211BBD">
      <w:pPr>
        <w:pStyle w:val="ListParagraph"/>
        <w:numPr>
          <w:ilvl w:val="1"/>
          <w:numId w:val="81"/>
        </w:numPr>
        <w:rPr>
          <w:sz w:val="22"/>
          <w:szCs w:val="22"/>
        </w:rPr>
      </w:pPr>
      <w:r>
        <w:rPr>
          <w:sz w:val="22"/>
          <w:szCs w:val="22"/>
        </w:rPr>
        <w:t xml:space="preserve">Remaining SPs on M-RU: </w:t>
      </w:r>
      <w:r w:rsidRPr="003014E9">
        <w:rPr>
          <w:i/>
          <w:iCs/>
          <w:color w:val="FF0000"/>
          <w:sz w:val="22"/>
          <w:szCs w:val="22"/>
        </w:rPr>
        <w:t>TBD</w:t>
      </w:r>
      <w:r w:rsidR="00A13658">
        <w:rPr>
          <w:i/>
          <w:iCs/>
          <w:color w:val="FF0000"/>
          <w:sz w:val="22"/>
          <w:szCs w:val="22"/>
        </w:rPr>
        <w:t xml:space="preserve"> (985r4)</w:t>
      </w:r>
    </w:p>
    <w:p w14:paraId="72DAC657" w14:textId="77777777" w:rsidR="00C267B1" w:rsidRPr="00B70672" w:rsidRDefault="00C267B1" w:rsidP="00BB5E57">
      <w:pPr>
        <w:numPr>
          <w:ilvl w:val="0"/>
          <w:numId w:val="79"/>
        </w:numPr>
        <w:rPr>
          <w:szCs w:val="22"/>
        </w:rPr>
      </w:pPr>
      <w:r w:rsidRPr="00CF6454">
        <w:rPr>
          <w:szCs w:val="22"/>
        </w:rPr>
        <w:t>The Chair reminds everyone to report their attendance by 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xml:space="preserve">) or the Chair himself. </w:t>
      </w:r>
    </w:p>
    <w:p w14:paraId="38A922E3" w14:textId="77777777" w:rsidR="00C267B1" w:rsidRDefault="00C267B1" w:rsidP="00C267B1">
      <w:pPr>
        <w:rPr>
          <w:szCs w:val="22"/>
        </w:rPr>
      </w:pPr>
    </w:p>
    <w:p w14:paraId="4BAC2CD7" w14:textId="4FA054CB" w:rsidR="00C267B1" w:rsidRDefault="00C267B1" w:rsidP="00C267B1">
      <w:pPr>
        <w:rPr>
          <w:szCs w:val="22"/>
        </w:rPr>
      </w:pPr>
    </w:p>
    <w:p w14:paraId="54E1D5B9" w14:textId="77777777" w:rsidR="00564924" w:rsidRDefault="00564924" w:rsidP="00C267B1">
      <w:pPr>
        <w:rPr>
          <w:szCs w:val="22"/>
        </w:rPr>
      </w:pPr>
    </w:p>
    <w:p w14:paraId="27410DCC" w14:textId="77777777" w:rsidR="00C267B1" w:rsidRPr="0039540D" w:rsidRDefault="00C267B1" w:rsidP="00C267B1">
      <w:pPr>
        <w:rPr>
          <w:b/>
          <w:sz w:val="28"/>
          <w:szCs w:val="28"/>
        </w:rPr>
      </w:pPr>
      <w:r w:rsidRPr="0039540D">
        <w:rPr>
          <w:b/>
          <w:sz w:val="28"/>
          <w:szCs w:val="28"/>
        </w:rPr>
        <w:t>Attendance</w:t>
      </w:r>
    </w:p>
    <w:p w14:paraId="05BB0ED9" w14:textId="77777777" w:rsidR="00C267B1" w:rsidRDefault="00C267B1" w:rsidP="00C267B1">
      <w:pPr>
        <w:rPr>
          <w:szCs w:val="22"/>
        </w:rPr>
      </w:pPr>
      <w:r>
        <w:rPr>
          <w:szCs w:val="22"/>
        </w:rPr>
        <w:t>The following people recorded their attendance for this call:</w:t>
      </w:r>
    </w:p>
    <w:tbl>
      <w:tblPr>
        <w:tblW w:w="9660" w:type="dxa"/>
        <w:tblCellMar>
          <w:left w:w="0" w:type="dxa"/>
          <w:right w:w="0" w:type="dxa"/>
        </w:tblCellMar>
        <w:tblLook w:val="04A0" w:firstRow="1" w:lastRow="0" w:firstColumn="1" w:lastColumn="0" w:noHBand="0" w:noVBand="1"/>
      </w:tblPr>
      <w:tblGrid>
        <w:gridCol w:w="1399"/>
        <w:gridCol w:w="604"/>
        <w:gridCol w:w="3385"/>
        <w:gridCol w:w="4272"/>
      </w:tblGrid>
      <w:tr w:rsidR="00D611AD" w14:paraId="316EB736"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D7720B"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13EE38C"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64AC1347" w14:textId="77777777" w:rsidR="00D611AD" w:rsidRDefault="00D611AD">
            <w:pPr>
              <w:rPr>
                <w:rFonts w:ascii="Calibri" w:hAnsi="Calibri"/>
                <w:color w:val="000000"/>
                <w:sz w:val="22"/>
                <w:szCs w:val="22"/>
              </w:rPr>
            </w:pPr>
            <w:r>
              <w:rPr>
                <w:rFonts w:ascii="Calibri" w:hAnsi="Calibri"/>
                <w:color w:val="000000"/>
                <w:sz w:val="22"/>
                <w:szCs w:val="22"/>
              </w:rPr>
              <w:t xml:space="preserve">Adhikari, </w:t>
            </w:r>
            <w:proofErr w:type="spellStart"/>
            <w:r>
              <w:rPr>
                <w:rFonts w:ascii="Calibri" w:hAnsi="Calibri"/>
                <w:color w:val="000000"/>
                <w:sz w:val="22"/>
                <w:szCs w:val="22"/>
              </w:rPr>
              <w:t>Shubhodeep</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86C6515" w14:textId="77777777" w:rsidR="00D611AD" w:rsidRDefault="00D611AD">
            <w:pPr>
              <w:rPr>
                <w:rFonts w:ascii="Calibri" w:hAnsi="Calibri"/>
                <w:color w:val="000000"/>
                <w:sz w:val="22"/>
                <w:szCs w:val="22"/>
              </w:rPr>
            </w:pPr>
            <w:r>
              <w:rPr>
                <w:rFonts w:ascii="Calibri" w:hAnsi="Calibri"/>
                <w:color w:val="000000"/>
                <w:sz w:val="22"/>
                <w:szCs w:val="22"/>
              </w:rPr>
              <w:t>Broadcom Corporation</w:t>
            </w:r>
          </w:p>
        </w:tc>
      </w:tr>
      <w:tr w:rsidR="00D611AD" w14:paraId="36376392"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77719F"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44EED41"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02F0A046" w14:textId="77777777" w:rsidR="00D611AD" w:rsidRDefault="00D611AD">
            <w:pPr>
              <w:rPr>
                <w:rFonts w:ascii="Calibri" w:hAnsi="Calibri"/>
                <w:color w:val="000000"/>
                <w:sz w:val="22"/>
                <w:szCs w:val="22"/>
              </w:rPr>
            </w:pPr>
            <w:r>
              <w:rPr>
                <w:rFonts w:ascii="Calibri" w:hAnsi="Calibri"/>
                <w:color w:val="000000"/>
                <w:sz w:val="22"/>
                <w:szCs w:val="22"/>
              </w:rPr>
              <w:t>An, Song-</w:t>
            </w:r>
            <w:proofErr w:type="spellStart"/>
            <w:r>
              <w:rPr>
                <w:rFonts w:ascii="Calibri" w:hAnsi="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4413FBF" w14:textId="77777777" w:rsidR="00D611AD" w:rsidRDefault="00D611AD">
            <w:pPr>
              <w:rPr>
                <w:rFonts w:ascii="Calibri" w:hAnsi="Calibri"/>
                <w:color w:val="000000"/>
                <w:sz w:val="22"/>
                <w:szCs w:val="22"/>
              </w:rPr>
            </w:pPr>
            <w:r>
              <w:rPr>
                <w:rFonts w:ascii="Calibri" w:hAnsi="Calibri"/>
                <w:color w:val="000000"/>
                <w:sz w:val="22"/>
                <w:szCs w:val="22"/>
              </w:rPr>
              <w:t>INDEPENDENT</w:t>
            </w:r>
          </w:p>
        </w:tc>
      </w:tr>
      <w:tr w:rsidR="00D611AD" w14:paraId="49CDB1AF"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F3B913"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20FC9FE"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62C50909" w14:textId="77777777" w:rsidR="00D611AD" w:rsidRDefault="00D611AD">
            <w:pPr>
              <w:rPr>
                <w:rFonts w:ascii="Calibri" w:hAnsi="Calibri"/>
                <w:color w:val="000000"/>
                <w:sz w:val="22"/>
                <w:szCs w:val="22"/>
              </w:rPr>
            </w:pPr>
            <w:r>
              <w:rPr>
                <w:rFonts w:ascii="Calibri" w:hAnsi="Calibri"/>
                <w:color w:val="000000"/>
                <w:sz w:val="22"/>
                <w:szCs w:val="22"/>
              </w:rPr>
              <w:t>Ansley, Carol</w:t>
            </w:r>
          </w:p>
        </w:tc>
        <w:tc>
          <w:tcPr>
            <w:tcW w:w="0" w:type="auto"/>
            <w:tcBorders>
              <w:top w:val="nil"/>
              <w:left w:val="nil"/>
              <w:bottom w:val="nil"/>
              <w:right w:val="nil"/>
            </w:tcBorders>
            <w:noWrap/>
            <w:tcMar>
              <w:top w:w="15" w:type="dxa"/>
              <w:left w:w="15" w:type="dxa"/>
              <w:bottom w:w="0" w:type="dxa"/>
              <w:right w:w="15" w:type="dxa"/>
            </w:tcMar>
            <w:vAlign w:val="bottom"/>
            <w:hideMark/>
          </w:tcPr>
          <w:p w14:paraId="3BF89089" w14:textId="77777777" w:rsidR="00D611AD" w:rsidRDefault="00D611AD">
            <w:pPr>
              <w:rPr>
                <w:rFonts w:ascii="Calibri" w:hAnsi="Calibri"/>
                <w:color w:val="000000"/>
                <w:sz w:val="22"/>
                <w:szCs w:val="22"/>
              </w:rPr>
            </w:pPr>
            <w:r>
              <w:rPr>
                <w:rFonts w:ascii="Calibri" w:hAnsi="Calibri"/>
                <w:color w:val="000000"/>
                <w:sz w:val="22"/>
                <w:szCs w:val="22"/>
              </w:rPr>
              <w:t>CommScope</w:t>
            </w:r>
          </w:p>
        </w:tc>
      </w:tr>
      <w:tr w:rsidR="00D611AD" w14:paraId="3833091D"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265F36"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1F9640"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30D3E400" w14:textId="77777777" w:rsidR="00D611AD" w:rsidRDefault="00D611AD">
            <w:pPr>
              <w:rPr>
                <w:rFonts w:ascii="Calibri" w:hAnsi="Calibri"/>
                <w:color w:val="000000"/>
                <w:sz w:val="22"/>
                <w:szCs w:val="22"/>
              </w:rPr>
            </w:pPr>
            <w:proofErr w:type="spellStart"/>
            <w:r>
              <w:rPr>
                <w:rFonts w:ascii="Calibri" w:hAnsi="Calibri"/>
                <w:color w:val="000000"/>
                <w:sz w:val="22"/>
                <w:szCs w:val="22"/>
              </w:rPr>
              <w:t>Anwyl</w:t>
            </w:r>
            <w:proofErr w:type="spellEnd"/>
            <w:r>
              <w:rPr>
                <w:rFonts w:ascii="Calibri" w:hAnsi="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4BDEAA2B" w14:textId="77777777" w:rsidR="00D611AD" w:rsidRDefault="00D611AD">
            <w:pPr>
              <w:rPr>
                <w:rFonts w:ascii="Calibri" w:hAnsi="Calibri"/>
                <w:color w:val="000000"/>
                <w:sz w:val="22"/>
                <w:szCs w:val="22"/>
              </w:rPr>
            </w:pPr>
            <w:r>
              <w:rPr>
                <w:rFonts w:ascii="Calibri" w:hAnsi="Calibri"/>
                <w:color w:val="000000"/>
                <w:sz w:val="22"/>
                <w:szCs w:val="22"/>
              </w:rPr>
              <w:t>MediaTek Inc.</w:t>
            </w:r>
          </w:p>
        </w:tc>
      </w:tr>
      <w:tr w:rsidR="00D611AD" w14:paraId="178AEAAD"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F1810B"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F03EDE"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32A88325" w14:textId="77777777" w:rsidR="00D611AD" w:rsidRDefault="00D611AD">
            <w:pPr>
              <w:rPr>
                <w:rFonts w:ascii="Calibri" w:hAnsi="Calibri"/>
                <w:color w:val="000000"/>
                <w:sz w:val="22"/>
                <w:szCs w:val="22"/>
              </w:rPr>
            </w:pPr>
            <w:r>
              <w:rPr>
                <w:rFonts w:ascii="Calibri" w:hAnsi="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05BBFAA3" w14:textId="77777777" w:rsidR="00D611AD" w:rsidRDefault="00D611AD">
            <w:pPr>
              <w:rPr>
                <w:rFonts w:ascii="Calibri" w:hAnsi="Calibri"/>
                <w:color w:val="000000"/>
                <w:sz w:val="22"/>
                <w:szCs w:val="22"/>
              </w:rPr>
            </w:pPr>
            <w:r>
              <w:rPr>
                <w:rFonts w:ascii="Calibri" w:hAnsi="Calibri"/>
                <w:color w:val="000000"/>
                <w:sz w:val="22"/>
                <w:szCs w:val="22"/>
              </w:rPr>
              <w:t>NXP Semiconductors</w:t>
            </w:r>
          </w:p>
        </w:tc>
      </w:tr>
      <w:tr w:rsidR="00D611AD" w14:paraId="55C8A7E1"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59AFCF"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BA848B"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4C7BBB5C" w14:textId="77777777" w:rsidR="00D611AD" w:rsidRDefault="00D611AD">
            <w:pPr>
              <w:rPr>
                <w:rFonts w:ascii="Calibri" w:hAnsi="Calibri"/>
                <w:color w:val="000000"/>
                <w:sz w:val="22"/>
                <w:szCs w:val="22"/>
              </w:rPr>
            </w:pPr>
            <w:r>
              <w:rPr>
                <w:rFonts w:ascii="Calibri" w:hAnsi="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41CFA3B8" w14:textId="77777777" w:rsidR="00D611AD" w:rsidRDefault="00D611AD">
            <w:pPr>
              <w:rPr>
                <w:rFonts w:ascii="Calibri" w:hAnsi="Calibri"/>
                <w:color w:val="000000"/>
                <w:sz w:val="22"/>
                <w:szCs w:val="22"/>
              </w:rPr>
            </w:pPr>
            <w:r>
              <w:rPr>
                <w:rFonts w:ascii="Calibri" w:hAnsi="Calibri"/>
                <w:color w:val="000000"/>
                <w:sz w:val="22"/>
                <w:szCs w:val="22"/>
              </w:rPr>
              <w:t>NXP Semiconductors</w:t>
            </w:r>
          </w:p>
        </w:tc>
      </w:tr>
      <w:tr w:rsidR="00D611AD" w14:paraId="26A0A4C7"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DD3B02"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B2D6E26"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18E7B160" w14:textId="77777777" w:rsidR="00D611AD" w:rsidRDefault="00D611AD">
            <w:pPr>
              <w:rPr>
                <w:rFonts w:ascii="Calibri" w:hAnsi="Calibri"/>
                <w:color w:val="000000"/>
                <w:sz w:val="22"/>
                <w:szCs w:val="22"/>
              </w:rPr>
            </w:pPr>
            <w:r>
              <w:rPr>
                <w:rFonts w:ascii="Calibri" w:hAnsi="Calibri"/>
                <w:color w:val="000000"/>
                <w:sz w:val="22"/>
                <w:szCs w:val="22"/>
              </w:rPr>
              <w:t xml:space="preserve">Choi, </w:t>
            </w:r>
            <w:proofErr w:type="spellStart"/>
            <w:r>
              <w:rPr>
                <w:rFonts w:ascii="Calibri" w:hAnsi="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B8C763C" w14:textId="77777777" w:rsidR="00D611AD" w:rsidRDefault="00D611AD">
            <w:pPr>
              <w:rPr>
                <w:rFonts w:ascii="Calibri" w:hAnsi="Calibri"/>
                <w:color w:val="000000"/>
                <w:sz w:val="22"/>
                <w:szCs w:val="22"/>
              </w:rPr>
            </w:pPr>
            <w:r>
              <w:rPr>
                <w:rFonts w:ascii="Calibri" w:hAnsi="Calibri"/>
                <w:color w:val="000000"/>
                <w:sz w:val="22"/>
                <w:szCs w:val="22"/>
              </w:rPr>
              <w:t>LG ELECTRONICS</w:t>
            </w:r>
          </w:p>
        </w:tc>
      </w:tr>
      <w:tr w:rsidR="00D611AD" w14:paraId="5B7102F5"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DE3CFB"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7D66F75"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187EA22A" w14:textId="77777777" w:rsidR="00D611AD" w:rsidRDefault="00D611AD">
            <w:pPr>
              <w:rPr>
                <w:rFonts w:ascii="Calibri" w:hAnsi="Calibri"/>
                <w:color w:val="000000"/>
                <w:sz w:val="22"/>
                <w:szCs w:val="22"/>
              </w:rPr>
            </w:pPr>
            <w:r>
              <w:rPr>
                <w:rFonts w:ascii="Calibri" w:hAnsi="Calibri"/>
                <w:color w:val="000000"/>
                <w:sz w:val="22"/>
                <w:szCs w:val="22"/>
              </w:rPr>
              <w:t xml:space="preserve">Choo, </w:t>
            </w:r>
            <w:proofErr w:type="spellStart"/>
            <w:r>
              <w:rPr>
                <w:rFonts w:ascii="Calibri" w:hAnsi="Calibri"/>
                <w:color w:val="000000"/>
                <w:sz w:val="22"/>
                <w:szCs w:val="22"/>
              </w:rPr>
              <w:t>Seungho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D1FE3BF" w14:textId="77777777" w:rsidR="00D611AD" w:rsidRDefault="00D611AD">
            <w:pPr>
              <w:rPr>
                <w:rFonts w:ascii="Calibri" w:hAnsi="Calibri"/>
                <w:color w:val="000000"/>
                <w:sz w:val="22"/>
                <w:szCs w:val="22"/>
              </w:rPr>
            </w:pPr>
            <w:proofErr w:type="spellStart"/>
            <w:r>
              <w:rPr>
                <w:rFonts w:ascii="Calibri" w:hAnsi="Calibri"/>
                <w:color w:val="000000"/>
                <w:sz w:val="22"/>
                <w:szCs w:val="22"/>
              </w:rPr>
              <w:t>Senscomm</w:t>
            </w:r>
            <w:proofErr w:type="spellEnd"/>
            <w:r>
              <w:rPr>
                <w:rFonts w:ascii="Calibri" w:hAnsi="Calibri"/>
                <w:color w:val="000000"/>
                <w:sz w:val="22"/>
                <w:szCs w:val="22"/>
              </w:rPr>
              <w:t xml:space="preserve"> Semiconductor Co., Ltd.</w:t>
            </w:r>
          </w:p>
        </w:tc>
      </w:tr>
      <w:tr w:rsidR="00D611AD" w14:paraId="2A9E4950"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8B526A"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E56515"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4B638F6D" w14:textId="77777777" w:rsidR="00D611AD" w:rsidRDefault="00D611AD">
            <w:pPr>
              <w:rPr>
                <w:rFonts w:ascii="Calibri" w:hAnsi="Calibri"/>
                <w:color w:val="000000"/>
                <w:sz w:val="22"/>
                <w:szCs w:val="22"/>
              </w:rPr>
            </w:pPr>
            <w:r>
              <w:rPr>
                <w:rFonts w:ascii="Calibri" w:hAnsi="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4582164C" w14:textId="77777777" w:rsidR="00D611AD" w:rsidRDefault="00D611AD">
            <w:pPr>
              <w:rPr>
                <w:rFonts w:ascii="Calibri" w:hAnsi="Calibri"/>
                <w:color w:val="000000"/>
                <w:sz w:val="22"/>
                <w:szCs w:val="22"/>
              </w:rPr>
            </w:pPr>
            <w:r>
              <w:rPr>
                <w:rFonts w:ascii="Calibri" w:hAnsi="Calibri"/>
                <w:color w:val="000000"/>
                <w:sz w:val="22"/>
                <w:szCs w:val="22"/>
              </w:rPr>
              <w:t>LG ELECTRONICS</w:t>
            </w:r>
          </w:p>
        </w:tc>
      </w:tr>
      <w:tr w:rsidR="00D611AD" w14:paraId="7291CC29"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6F4487"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A4A6F0"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0FA5325C" w14:textId="77777777" w:rsidR="00D611AD" w:rsidRDefault="00D611AD">
            <w:pPr>
              <w:rPr>
                <w:rFonts w:ascii="Calibri" w:hAnsi="Calibri"/>
                <w:color w:val="000000"/>
                <w:sz w:val="22"/>
                <w:szCs w:val="22"/>
              </w:rPr>
            </w:pPr>
            <w:r>
              <w:rPr>
                <w:rFonts w:ascii="Calibri" w:hAnsi="Calibri"/>
                <w:color w:val="000000"/>
                <w:sz w:val="22"/>
                <w:szCs w:val="22"/>
              </w:rPr>
              <w:t xml:space="preserve">Ding, </w:t>
            </w:r>
            <w:proofErr w:type="spellStart"/>
            <w:r>
              <w:rPr>
                <w:rFonts w:ascii="Calibri" w:hAnsi="Calibri"/>
                <w:color w:val="000000"/>
                <w:sz w:val="22"/>
                <w:szCs w:val="22"/>
              </w:rPr>
              <w:t>Yanyi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F89BFD9" w14:textId="77777777" w:rsidR="00D611AD" w:rsidRDefault="00D611AD">
            <w:pPr>
              <w:rPr>
                <w:rFonts w:ascii="Calibri" w:hAnsi="Calibri"/>
                <w:color w:val="000000"/>
                <w:sz w:val="22"/>
                <w:szCs w:val="22"/>
              </w:rPr>
            </w:pPr>
            <w:r>
              <w:rPr>
                <w:rFonts w:ascii="Calibri" w:hAnsi="Calibri"/>
                <w:color w:val="000000"/>
                <w:sz w:val="22"/>
                <w:szCs w:val="22"/>
              </w:rPr>
              <w:t>Panasonic Corporation</w:t>
            </w:r>
          </w:p>
        </w:tc>
      </w:tr>
      <w:tr w:rsidR="00D611AD" w14:paraId="65F3C89F"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52230D"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1781C4"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70DA0016" w14:textId="77777777" w:rsidR="00D611AD" w:rsidRDefault="00D611AD">
            <w:pPr>
              <w:rPr>
                <w:rFonts w:ascii="Calibri" w:hAnsi="Calibri"/>
                <w:color w:val="000000"/>
                <w:sz w:val="22"/>
                <w:szCs w:val="22"/>
              </w:rPr>
            </w:pPr>
            <w:proofErr w:type="spellStart"/>
            <w:r>
              <w:rPr>
                <w:rFonts w:ascii="Calibri" w:hAnsi="Calibri"/>
                <w:color w:val="000000"/>
                <w:sz w:val="22"/>
                <w:szCs w:val="22"/>
              </w:rPr>
              <w:t>Dogukan</w:t>
            </w:r>
            <w:proofErr w:type="spellEnd"/>
            <w:r>
              <w:rPr>
                <w:rFonts w:ascii="Calibri" w:hAnsi="Calibri"/>
                <w:color w:val="000000"/>
                <w:sz w:val="22"/>
                <w:szCs w:val="22"/>
              </w:rPr>
              <w:t>, Ali</w:t>
            </w:r>
          </w:p>
        </w:tc>
        <w:tc>
          <w:tcPr>
            <w:tcW w:w="0" w:type="auto"/>
            <w:tcBorders>
              <w:top w:val="nil"/>
              <w:left w:val="nil"/>
              <w:bottom w:val="nil"/>
              <w:right w:val="nil"/>
            </w:tcBorders>
            <w:noWrap/>
            <w:tcMar>
              <w:top w:w="15" w:type="dxa"/>
              <w:left w:w="15" w:type="dxa"/>
              <w:bottom w:w="0" w:type="dxa"/>
              <w:right w:w="15" w:type="dxa"/>
            </w:tcMar>
            <w:vAlign w:val="bottom"/>
            <w:hideMark/>
          </w:tcPr>
          <w:p w14:paraId="76423B8F" w14:textId="77777777" w:rsidR="00D611AD" w:rsidRDefault="00D611AD">
            <w:pPr>
              <w:rPr>
                <w:rFonts w:ascii="Calibri" w:hAnsi="Calibri"/>
                <w:color w:val="000000"/>
                <w:sz w:val="22"/>
                <w:szCs w:val="22"/>
              </w:rPr>
            </w:pPr>
            <w:proofErr w:type="spellStart"/>
            <w:r>
              <w:rPr>
                <w:rFonts w:ascii="Calibri" w:hAnsi="Calibri"/>
                <w:color w:val="000000"/>
                <w:sz w:val="22"/>
                <w:szCs w:val="22"/>
              </w:rPr>
              <w:t>Vestel</w:t>
            </w:r>
            <w:proofErr w:type="spellEnd"/>
          </w:p>
        </w:tc>
      </w:tr>
      <w:tr w:rsidR="00D611AD" w14:paraId="1737911E"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45659"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8518553"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5A7497B1" w14:textId="77777777" w:rsidR="00D611AD" w:rsidRDefault="00D611AD">
            <w:pPr>
              <w:rPr>
                <w:rFonts w:ascii="Calibri" w:hAnsi="Calibri"/>
                <w:color w:val="000000"/>
                <w:sz w:val="22"/>
                <w:szCs w:val="22"/>
              </w:rPr>
            </w:pPr>
            <w:proofErr w:type="spellStart"/>
            <w:r>
              <w:rPr>
                <w:rFonts w:ascii="Calibri" w:hAnsi="Calibri"/>
                <w:color w:val="000000"/>
                <w:sz w:val="22"/>
                <w:szCs w:val="22"/>
              </w:rPr>
              <w:t>Doostnejad</w:t>
            </w:r>
            <w:proofErr w:type="spellEnd"/>
            <w:r>
              <w:rPr>
                <w:rFonts w:ascii="Calibri" w:hAnsi="Calibri"/>
                <w:color w:val="000000"/>
                <w:sz w:val="22"/>
                <w:szCs w:val="22"/>
              </w:rPr>
              <w:t>, Roya</w:t>
            </w:r>
          </w:p>
        </w:tc>
        <w:tc>
          <w:tcPr>
            <w:tcW w:w="0" w:type="auto"/>
            <w:tcBorders>
              <w:top w:val="nil"/>
              <w:left w:val="nil"/>
              <w:bottom w:val="nil"/>
              <w:right w:val="nil"/>
            </w:tcBorders>
            <w:noWrap/>
            <w:tcMar>
              <w:top w:w="15" w:type="dxa"/>
              <w:left w:w="15" w:type="dxa"/>
              <w:bottom w:w="0" w:type="dxa"/>
              <w:right w:w="15" w:type="dxa"/>
            </w:tcMar>
            <w:vAlign w:val="bottom"/>
            <w:hideMark/>
          </w:tcPr>
          <w:p w14:paraId="45EC59A3" w14:textId="77777777" w:rsidR="00D611AD" w:rsidRDefault="00D611AD">
            <w:pPr>
              <w:rPr>
                <w:rFonts w:ascii="Calibri" w:hAnsi="Calibri"/>
                <w:color w:val="000000"/>
                <w:sz w:val="22"/>
                <w:szCs w:val="22"/>
              </w:rPr>
            </w:pPr>
            <w:r>
              <w:rPr>
                <w:rFonts w:ascii="Calibri" w:hAnsi="Calibri"/>
                <w:color w:val="000000"/>
                <w:sz w:val="22"/>
                <w:szCs w:val="22"/>
              </w:rPr>
              <w:t>Intel Corporation</w:t>
            </w:r>
          </w:p>
        </w:tc>
      </w:tr>
      <w:tr w:rsidR="00D611AD" w14:paraId="07A94D5F"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C6E9A4"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FE05D4"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2327A46" w14:textId="77777777" w:rsidR="00D611AD" w:rsidRDefault="00D611AD">
            <w:pPr>
              <w:rPr>
                <w:rFonts w:ascii="Calibri" w:hAnsi="Calibri"/>
                <w:color w:val="000000"/>
                <w:sz w:val="22"/>
                <w:szCs w:val="22"/>
              </w:rPr>
            </w:pPr>
            <w:r>
              <w:rPr>
                <w:rFonts w:ascii="Calibri" w:hAnsi="Calibri"/>
                <w:color w:val="000000"/>
                <w:sz w:val="22"/>
                <w:szCs w:val="22"/>
              </w:rPr>
              <w:t xml:space="preserve">Duan, </w:t>
            </w:r>
            <w:proofErr w:type="spellStart"/>
            <w:r>
              <w:rPr>
                <w:rFonts w:ascii="Calibri" w:hAnsi="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5898468" w14:textId="77777777" w:rsidR="00D611AD" w:rsidRDefault="00D611AD">
            <w:pPr>
              <w:rPr>
                <w:rFonts w:ascii="Calibri" w:hAnsi="Calibri"/>
                <w:color w:val="000000"/>
                <w:sz w:val="22"/>
                <w:szCs w:val="22"/>
              </w:rPr>
            </w:pPr>
            <w:r>
              <w:rPr>
                <w:rFonts w:ascii="Calibri" w:hAnsi="Calibri"/>
                <w:color w:val="000000"/>
                <w:sz w:val="22"/>
                <w:szCs w:val="22"/>
              </w:rPr>
              <w:t>SAMSUNG</w:t>
            </w:r>
          </w:p>
        </w:tc>
      </w:tr>
      <w:tr w:rsidR="00D611AD" w14:paraId="70C453FD"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09E2D9"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504E2F"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0ED4597D" w14:textId="77777777" w:rsidR="00D611AD" w:rsidRDefault="00D611AD">
            <w:pPr>
              <w:rPr>
                <w:rFonts w:ascii="Calibri" w:hAnsi="Calibri"/>
                <w:color w:val="000000"/>
                <w:sz w:val="22"/>
                <w:szCs w:val="22"/>
              </w:rPr>
            </w:pPr>
            <w:proofErr w:type="spellStart"/>
            <w:r>
              <w:rPr>
                <w:rFonts w:ascii="Calibri" w:hAnsi="Calibri"/>
                <w:color w:val="000000"/>
                <w:sz w:val="22"/>
                <w:szCs w:val="22"/>
              </w:rPr>
              <w:t>Ghaderipoor</w:t>
            </w:r>
            <w:proofErr w:type="spellEnd"/>
            <w:r>
              <w:rPr>
                <w:rFonts w:ascii="Calibri" w:hAnsi="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379BFEB" w14:textId="77777777" w:rsidR="00D611AD" w:rsidRDefault="00D611AD">
            <w:pPr>
              <w:rPr>
                <w:rFonts w:ascii="Calibri" w:hAnsi="Calibri"/>
                <w:color w:val="000000"/>
                <w:sz w:val="22"/>
                <w:szCs w:val="22"/>
              </w:rPr>
            </w:pPr>
            <w:r>
              <w:rPr>
                <w:rFonts w:ascii="Calibri" w:hAnsi="Calibri"/>
                <w:color w:val="000000"/>
                <w:sz w:val="22"/>
                <w:szCs w:val="22"/>
              </w:rPr>
              <w:t>MediaTek Inc.</w:t>
            </w:r>
          </w:p>
        </w:tc>
      </w:tr>
      <w:tr w:rsidR="00D611AD" w14:paraId="1F8890F9"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D704E6"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1E3CC49"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4B20F977" w14:textId="77777777" w:rsidR="00D611AD" w:rsidRDefault="00D611AD">
            <w:pPr>
              <w:rPr>
                <w:rFonts w:ascii="Calibri" w:hAnsi="Calibri"/>
                <w:color w:val="000000"/>
                <w:sz w:val="22"/>
                <w:szCs w:val="22"/>
              </w:rPr>
            </w:pPr>
            <w:proofErr w:type="spellStart"/>
            <w:r>
              <w:rPr>
                <w:rFonts w:ascii="Calibri" w:hAnsi="Calibri"/>
                <w:color w:val="000000"/>
                <w:sz w:val="22"/>
                <w:szCs w:val="22"/>
              </w:rPr>
              <w:t>Handte</w:t>
            </w:r>
            <w:proofErr w:type="spellEnd"/>
            <w:r>
              <w:rPr>
                <w:rFonts w:ascii="Calibri" w:hAnsi="Calibri"/>
                <w:color w:val="000000"/>
                <w:sz w:val="22"/>
                <w:szCs w:val="22"/>
              </w:rPr>
              <w:t>, Thomas</w:t>
            </w:r>
          </w:p>
        </w:tc>
        <w:tc>
          <w:tcPr>
            <w:tcW w:w="0" w:type="auto"/>
            <w:tcBorders>
              <w:top w:val="nil"/>
              <w:left w:val="nil"/>
              <w:bottom w:val="nil"/>
              <w:right w:val="nil"/>
            </w:tcBorders>
            <w:noWrap/>
            <w:tcMar>
              <w:top w:w="15" w:type="dxa"/>
              <w:left w:w="15" w:type="dxa"/>
              <w:bottom w:w="0" w:type="dxa"/>
              <w:right w:w="15" w:type="dxa"/>
            </w:tcMar>
            <w:vAlign w:val="bottom"/>
            <w:hideMark/>
          </w:tcPr>
          <w:p w14:paraId="4B0F2844" w14:textId="77777777" w:rsidR="00D611AD" w:rsidRDefault="00D611AD">
            <w:pPr>
              <w:rPr>
                <w:rFonts w:ascii="Calibri" w:hAnsi="Calibri"/>
                <w:color w:val="000000"/>
                <w:sz w:val="22"/>
                <w:szCs w:val="22"/>
              </w:rPr>
            </w:pPr>
            <w:r>
              <w:rPr>
                <w:rFonts w:ascii="Calibri" w:hAnsi="Calibri"/>
                <w:color w:val="000000"/>
                <w:sz w:val="22"/>
                <w:szCs w:val="22"/>
              </w:rPr>
              <w:t>Sony Corporation</w:t>
            </w:r>
          </w:p>
        </w:tc>
      </w:tr>
      <w:tr w:rsidR="00D611AD" w14:paraId="4F831686"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2E52E2"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D2E8B4E"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DA31C0F" w14:textId="77777777" w:rsidR="00D611AD" w:rsidRDefault="00D611AD">
            <w:pPr>
              <w:rPr>
                <w:rFonts w:ascii="Calibri" w:hAnsi="Calibri"/>
                <w:color w:val="000000"/>
                <w:sz w:val="22"/>
                <w:szCs w:val="22"/>
              </w:rPr>
            </w:pPr>
            <w:r>
              <w:rPr>
                <w:rFonts w:ascii="Calibri" w:hAnsi="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65783481" w14:textId="77777777" w:rsidR="00D611AD" w:rsidRDefault="00D611AD">
            <w:pPr>
              <w:rPr>
                <w:rFonts w:ascii="Calibri" w:hAnsi="Calibri"/>
                <w:color w:val="000000"/>
                <w:sz w:val="22"/>
                <w:szCs w:val="22"/>
              </w:rPr>
            </w:pPr>
            <w:r>
              <w:rPr>
                <w:rFonts w:ascii="Calibri" w:hAnsi="Calibri"/>
                <w:color w:val="000000"/>
                <w:sz w:val="22"/>
                <w:szCs w:val="22"/>
              </w:rPr>
              <w:t>MediaTek Inc.</w:t>
            </w:r>
          </w:p>
        </w:tc>
      </w:tr>
      <w:tr w:rsidR="00D611AD" w14:paraId="122AA9BF"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03EE77"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8E0389F"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4CE93375" w14:textId="77777777" w:rsidR="00D611AD" w:rsidRDefault="00D611AD">
            <w:pPr>
              <w:rPr>
                <w:rFonts w:ascii="Calibri" w:hAnsi="Calibri"/>
                <w:color w:val="000000"/>
                <w:sz w:val="22"/>
                <w:szCs w:val="22"/>
              </w:rPr>
            </w:pPr>
            <w:r>
              <w:rPr>
                <w:rFonts w:ascii="Calibri" w:hAnsi="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2967E78C" w14:textId="77777777" w:rsidR="00D611AD" w:rsidRDefault="00D611AD">
            <w:pPr>
              <w:rPr>
                <w:rFonts w:ascii="Calibri" w:hAnsi="Calibri"/>
                <w:color w:val="000000"/>
                <w:sz w:val="22"/>
                <w:szCs w:val="22"/>
              </w:rPr>
            </w:pPr>
            <w:r>
              <w:rPr>
                <w:rFonts w:ascii="Calibri" w:hAnsi="Calibri"/>
                <w:color w:val="000000"/>
                <w:sz w:val="22"/>
                <w:szCs w:val="22"/>
              </w:rPr>
              <w:t>Panasonic Asia Pacific Pte Ltd.</w:t>
            </w:r>
          </w:p>
        </w:tc>
      </w:tr>
      <w:tr w:rsidR="00D611AD" w14:paraId="75592E00"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BECD98"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E20573"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34F806B0" w14:textId="77777777" w:rsidR="00D611AD" w:rsidRDefault="00D611AD">
            <w:pPr>
              <w:rPr>
                <w:rFonts w:ascii="Calibri" w:hAnsi="Calibri"/>
                <w:color w:val="000000"/>
                <w:sz w:val="22"/>
                <w:szCs w:val="22"/>
              </w:rPr>
            </w:pPr>
            <w:r>
              <w:rPr>
                <w:rFonts w:ascii="Calibri" w:hAnsi="Calibri"/>
                <w:color w:val="000000"/>
                <w:sz w:val="22"/>
                <w:szCs w:val="22"/>
              </w:rPr>
              <w:t xml:space="preserve">Jeon, </w:t>
            </w:r>
            <w:proofErr w:type="spellStart"/>
            <w:r>
              <w:rPr>
                <w:rFonts w:ascii="Calibri" w:hAnsi="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A2555CC" w14:textId="77777777" w:rsidR="00D611AD" w:rsidRDefault="00D611AD">
            <w:pPr>
              <w:rPr>
                <w:rFonts w:ascii="Calibri" w:hAnsi="Calibri"/>
                <w:color w:val="000000"/>
                <w:sz w:val="22"/>
                <w:szCs w:val="22"/>
              </w:rPr>
            </w:pPr>
            <w:r>
              <w:rPr>
                <w:rFonts w:ascii="Calibri" w:hAnsi="Calibri"/>
                <w:color w:val="000000"/>
                <w:sz w:val="22"/>
                <w:szCs w:val="22"/>
              </w:rPr>
              <w:t>SAMSUNG ELECTRONICS</w:t>
            </w:r>
          </w:p>
        </w:tc>
      </w:tr>
      <w:tr w:rsidR="00D611AD" w14:paraId="3A4D6FB4"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46AD5C"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7589E6"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6338108C" w14:textId="77777777" w:rsidR="00D611AD" w:rsidRDefault="00D611AD">
            <w:pPr>
              <w:rPr>
                <w:rFonts w:ascii="Calibri" w:hAnsi="Calibri"/>
                <w:color w:val="000000"/>
                <w:sz w:val="22"/>
                <w:szCs w:val="22"/>
              </w:rPr>
            </w:pPr>
            <w:r>
              <w:rPr>
                <w:rFonts w:ascii="Calibri" w:hAnsi="Calibri"/>
                <w:color w:val="000000"/>
                <w:sz w:val="22"/>
                <w:szCs w:val="22"/>
              </w:rPr>
              <w:t xml:space="preserve">Ji, </w:t>
            </w:r>
            <w:proofErr w:type="spellStart"/>
            <w:r>
              <w:rPr>
                <w:rFonts w:ascii="Calibri" w:hAnsi="Calibri"/>
                <w:color w:val="000000"/>
                <w:sz w:val="22"/>
                <w:szCs w:val="22"/>
              </w:rPr>
              <w:t>Chenhe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8DFBC73" w14:textId="77777777" w:rsidR="00D611AD" w:rsidRDefault="00D611AD">
            <w:pPr>
              <w:rPr>
                <w:rFonts w:ascii="Calibri" w:hAnsi="Calibri"/>
                <w:color w:val="000000"/>
                <w:sz w:val="22"/>
                <w:szCs w:val="22"/>
              </w:rPr>
            </w:pPr>
            <w:r>
              <w:rPr>
                <w:rFonts w:ascii="Calibri" w:hAnsi="Calibri"/>
                <w:color w:val="000000"/>
                <w:sz w:val="22"/>
                <w:szCs w:val="22"/>
              </w:rPr>
              <w:t>Huawei Technologies Co. Ltd</w:t>
            </w:r>
          </w:p>
        </w:tc>
      </w:tr>
      <w:tr w:rsidR="00D611AD" w14:paraId="53CD560F"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C323D5"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4427B3F"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57EE3B3" w14:textId="77777777" w:rsidR="00D611AD" w:rsidRDefault="00D611AD">
            <w:pPr>
              <w:rPr>
                <w:rFonts w:ascii="Calibri" w:hAnsi="Calibri"/>
                <w:color w:val="000000"/>
                <w:sz w:val="22"/>
                <w:szCs w:val="22"/>
              </w:rPr>
            </w:pPr>
            <w:r>
              <w:rPr>
                <w:rFonts w:ascii="Calibri" w:hAnsi="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FF20C44" w14:textId="77777777" w:rsidR="00D611AD" w:rsidRDefault="00D611AD">
            <w:pPr>
              <w:rPr>
                <w:rFonts w:ascii="Calibri" w:hAnsi="Calibri"/>
                <w:color w:val="000000"/>
                <w:sz w:val="22"/>
                <w:szCs w:val="22"/>
              </w:rPr>
            </w:pPr>
            <w:proofErr w:type="spellStart"/>
            <w:r>
              <w:rPr>
                <w:rFonts w:ascii="Calibri" w:hAnsi="Calibri"/>
                <w:color w:val="000000"/>
                <w:sz w:val="22"/>
                <w:szCs w:val="22"/>
              </w:rPr>
              <w:t>InterDigital</w:t>
            </w:r>
            <w:proofErr w:type="spellEnd"/>
            <w:r>
              <w:rPr>
                <w:rFonts w:ascii="Calibri" w:hAnsi="Calibri"/>
                <w:color w:val="000000"/>
                <w:sz w:val="22"/>
                <w:szCs w:val="22"/>
              </w:rPr>
              <w:t>, Inc.</w:t>
            </w:r>
          </w:p>
        </w:tc>
      </w:tr>
      <w:tr w:rsidR="00D611AD" w14:paraId="0F6A7846"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B50A0"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00AF11"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448E7B5" w14:textId="77777777" w:rsidR="00D611AD" w:rsidRDefault="00D611AD">
            <w:pPr>
              <w:rPr>
                <w:rFonts w:ascii="Calibri" w:hAnsi="Calibri"/>
                <w:color w:val="000000"/>
                <w:sz w:val="22"/>
                <w:szCs w:val="22"/>
              </w:rPr>
            </w:pPr>
            <w:r>
              <w:rPr>
                <w:rFonts w:ascii="Calibri" w:hAnsi="Calibri"/>
                <w:color w:val="000000"/>
                <w:sz w:val="22"/>
                <w:szCs w:val="22"/>
              </w:rPr>
              <w:t xml:space="preserve">Kang, </w:t>
            </w:r>
            <w:proofErr w:type="spellStart"/>
            <w:r>
              <w:rPr>
                <w:rFonts w:ascii="Calibri" w:hAnsi="Calibri"/>
                <w:color w:val="000000"/>
                <w:sz w:val="22"/>
                <w:szCs w:val="22"/>
              </w:rPr>
              <w:t>Sugbong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BEDDE00" w14:textId="77777777" w:rsidR="00D611AD" w:rsidRDefault="00D611AD">
            <w:pPr>
              <w:rPr>
                <w:rFonts w:ascii="Calibri" w:hAnsi="Calibri"/>
                <w:color w:val="000000"/>
                <w:sz w:val="22"/>
                <w:szCs w:val="22"/>
              </w:rPr>
            </w:pPr>
            <w:r>
              <w:rPr>
                <w:rFonts w:ascii="Calibri" w:hAnsi="Calibri"/>
                <w:color w:val="000000"/>
                <w:sz w:val="22"/>
                <w:szCs w:val="22"/>
              </w:rPr>
              <w:t>Apple, Inc.</w:t>
            </w:r>
          </w:p>
        </w:tc>
      </w:tr>
      <w:tr w:rsidR="00D611AD" w14:paraId="471245DE"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94D9D8"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75E0BA"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7C3B0E52" w14:textId="77777777" w:rsidR="00D611AD" w:rsidRDefault="00D611AD">
            <w:pPr>
              <w:rPr>
                <w:rFonts w:ascii="Calibri" w:hAnsi="Calibri"/>
                <w:color w:val="000000"/>
                <w:sz w:val="22"/>
                <w:szCs w:val="22"/>
              </w:rPr>
            </w:pPr>
            <w:r>
              <w:rPr>
                <w:rFonts w:ascii="Calibri" w:hAnsi="Calibri"/>
                <w:color w:val="000000"/>
                <w:sz w:val="22"/>
                <w:szCs w:val="22"/>
              </w:rPr>
              <w:t xml:space="preserve">Kim, </w:t>
            </w:r>
            <w:proofErr w:type="spellStart"/>
            <w:r>
              <w:rPr>
                <w:rFonts w:ascii="Calibri" w:hAnsi="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0A14CF7" w14:textId="77777777" w:rsidR="00D611AD" w:rsidRDefault="00D611AD">
            <w:pPr>
              <w:rPr>
                <w:rFonts w:ascii="Calibri" w:hAnsi="Calibri"/>
                <w:color w:val="000000"/>
                <w:sz w:val="22"/>
                <w:szCs w:val="22"/>
              </w:rPr>
            </w:pPr>
            <w:r>
              <w:rPr>
                <w:rFonts w:ascii="Calibri" w:hAnsi="Calibri"/>
                <w:color w:val="000000"/>
                <w:sz w:val="22"/>
                <w:szCs w:val="22"/>
              </w:rPr>
              <w:t>SAMSUNG</w:t>
            </w:r>
          </w:p>
        </w:tc>
      </w:tr>
      <w:tr w:rsidR="00D611AD" w14:paraId="42F552BF"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0F40F3"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B3B6D6A"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51E14BC1" w14:textId="77777777" w:rsidR="00D611AD" w:rsidRDefault="00D611AD">
            <w:pPr>
              <w:rPr>
                <w:rFonts w:ascii="Calibri" w:hAnsi="Calibri"/>
                <w:color w:val="000000"/>
                <w:sz w:val="22"/>
                <w:szCs w:val="22"/>
              </w:rPr>
            </w:pPr>
            <w:r>
              <w:rPr>
                <w:rFonts w:ascii="Calibri" w:hAnsi="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4B24198F" w14:textId="77777777" w:rsidR="00D611AD" w:rsidRDefault="00D611AD">
            <w:pPr>
              <w:rPr>
                <w:rFonts w:ascii="Calibri" w:hAnsi="Calibri"/>
                <w:color w:val="000000"/>
                <w:sz w:val="22"/>
                <w:szCs w:val="22"/>
              </w:rPr>
            </w:pPr>
            <w:r>
              <w:rPr>
                <w:rFonts w:ascii="Calibri" w:hAnsi="Calibri"/>
                <w:color w:val="000000"/>
                <w:sz w:val="22"/>
                <w:szCs w:val="22"/>
              </w:rPr>
              <w:t>Qualcomm Incorporated</w:t>
            </w:r>
          </w:p>
        </w:tc>
      </w:tr>
      <w:tr w:rsidR="00D611AD" w14:paraId="006C458E"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745462"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1D61C21"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0E01E061" w14:textId="77777777" w:rsidR="00D611AD" w:rsidRDefault="00D611AD">
            <w:pPr>
              <w:rPr>
                <w:rFonts w:ascii="Calibri" w:hAnsi="Calibri"/>
                <w:color w:val="000000"/>
                <w:sz w:val="22"/>
                <w:szCs w:val="22"/>
              </w:rPr>
            </w:pPr>
            <w:r>
              <w:rPr>
                <w:rFonts w:ascii="Calibri" w:hAnsi="Calibri"/>
                <w:color w:val="000000"/>
                <w:sz w:val="22"/>
                <w:szCs w:val="22"/>
              </w:rPr>
              <w:t xml:space="preserve">Lee, </w:t>
            </w:r>
            <w:proofErr w:type="spellStart"/>
            <w:r>
              <w:rPr>
                <w:rFonts w:ascii="Calibri" w:hAnsi="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9099A2A" w14:textId="77777777" w:rsidR="00D611AD" w:rsidRDefault="00D611AD">
            <w:pPr>
              <w:rPr>
                <w:rFonts w:ascii="Calibri" w:hAnsi="Calibri"/>
                <w:color w:val="000000"/>
                <w:sz w:val="22"/>
                <w:szCs w:val="22"/>
              </w:rPr>
            </w:pPr>
            <w:r>
              <w:rPr>
                <w:rFonts w:ascii="Calibri" w:hAnsi="Calibri"/>
                <w:color w:val="000000"/>
                <w:sz w:val="22"/>
                <w:szCs w:val="22"/>
              </w:rPr>
              <w:t>SAMSUNG</w:t>
            </w:r>
          </w:p>
        </w:tc>
      </w:tr>
      <w:tr w:rsidR="00D611AD" w14:paraId="74C1DDDB"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51BA5"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2F27896"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6B08EA28" w14:textId="77777777" w:rsidR="00D611AD" w:rsidRDefault="00D611AD">
            <w:pPr>
              <w:rPr>
                <w:rFonts w:ascii="Calibri" w:hAnsi="Calibri"/>
                <w:color w:val="000000"/>
                <w:sz w:val="22"/>
                <w:szCs w:val="22"/>
              </w:rPr>
            </w:pPr>
            <w:r>
              <w:rPr>
                <w:rFonts w:ascii="Calibri" w:hAnsi="Calibri"/>
                <w:color w:val="000000"/>
                <w:sz w:val="22"/>
                <w:szCs w:val="22"/>
              </w:rPr>
              <w:t xml:space="preserve">Le </w:t>
            </w:r>
            <w:proofErr w:type="spellStart"/>
            <w:r>
              <w:rPr>
                <w:rFonts w:ascii="Calibri" w:hAnsi="Calibri"/>
                <w:color w:val="000000"/>
                <w:sz w:val="22"/>
                <w:szCs w:val="22"/>
              </w:rPr>
              <w:t>Houerou</w:t>
            </w:r>
            <w:proofErr w:type="spellEnd"/>
            <w:r>
              <w:rPr>
                <w:rFonts w:ascii="Calibri" w:hAnsi="Calibri"/>
                <w:color w:val="000000"/>
                <w:sz w:val="22"/>
                <w:szCs w:val="22"/>
              </w:rPr>
              <w:t>, Brice</w:t>
            </w:r>
          </w:p>
        </w:tc>
        <w:tc>
          <w:tcPr>
            <w:tcW w:w="0" w:type="auto"/>
            <w:tcBorders>
              <w:top w:val="nil"/>
              <w:left w:val="nil"/>
              <w:bottom w:val="nil"/>
              <w:right w:val="nil"/>
            </w:tcBorders>
            <w:noWrap/>
            <w:tcMar>
              <w:top w:w="15" w:type="dxa"/>
              <w:left w:w="15" w:type="dxa"/>
              <w:bottom w:w="0" w:type="dxa"/>
              <w:right w:w="15" w:type="dxa"/>
            </w:tcMar>
            <w:vAlign w:val="bottom"/>
            <w:hideMark/>
          </w:tcPr>
          <w:p w14:paraId="500BEE4D" w14:textId="77777777" w:rsidR="00D611AD" w:rsidRDefault="00D611AD">
            <w:pPr>
              <w:rPr>
                <w:rFonts w:ascii="Calibri" w:hAnsi="Calibri"/>
                <w:color w:val="000000"/>
                <w:sz w:val="22"/>
                <w:szCs w:val="22"/>
              </w:rPr>
            </w:pPr>
            <w:r>
              <w:rPr>
                <w:rFonts w:ascii="Calibri" w:hAnsi="Calibri"/>
                <w:color w:val="000000"/>
                <w:sz w:val="22"/>
                <w:szCs w:val="22"/>
              </w:rPr>
              <w:t>Canon Research Centre France</w:t>
            </w:r>
          </w:p>
        </w:tc>
      </w:tr>
      <w:tr w:rsidR="00D611AD" w14:paraId="71BF3741"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690B40"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lastRenderedPageBreak/>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4E17747"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08A9E79E" w14:textId="77777777" w:rsidR="00D611AD" w:rsidRDefault="00D611AD">
            <w:pPr>
              <w:rPr>
                <w:rFonts w:ascii="Calibri" w:hAnsi="Calibri"/>
                <w:color w:val="000000"/>
                <w:sz w:val="22"/>
                <w:szCs w:val="22"/>
              </w:rPr>
            </w:pPr>
            <w:r>
              <w:rPr>
                <w:rFonts w:ascii="Calibri" w:hAnsi="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79273F95" w14:textId="77777777" w:rsidR="00D611AD" w:rsidRDefault="00D611AD">
            <w:pPr>
              <w:rPr>
                <w:rFonts w:ascii="Calibri" w:hAnsi="Calibri"/>
                <w:color w:val="000000"/>
                <w:sz w:val="22"/>
                <w:szCs w:val="22"/>
              </w:rPr>
            </w:pPr>
            <w:r>
              <w:rPr>
                <w:rFonts w:ascii="Calibri" w:hAnsi="Calibri"/>
                <w:color w:val="000000"/>
                <w:sz w:val="22"/>
                <w:szCs w:val="22"/>
              </w:rPr>
              <w:t>Qualcomm Incorporated</w:t>
            </w:r>
          </w:p>
        </w:tc>
      </w:tr>
      <w:tr w:rsidR="00D611AD" w14:paraId="10F256BC"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7A9D4"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FB1589"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62761BB5" w14:textId="77777777" w:rsidR="00D611AD" w:rsidRDefault="00D611AD">
            <w:pPr>
              <w:rPr>
                <w:rFonts w:ascii="Calibri" w:hAnsi="Calibri"/>
                <w:color w:val="000000"/>
                <w:sz w:val="22"/>
                <w:szCs w:val="22"/>
              </w:rPr>
            </w:pPr>
            <w:r>
              <w:rPr>
                <w:rFonts w:ascii="Calibri" w:hAnsi="Calibri"/>
                <w:color w:val="000000"/>
                <w:sz w:val="22"/>
                <w:szCs w:val="22"/>
              </w:rPr>
              <w:t xml:space="preserve">Lim, Dong </w:t>
            </w:r>
            <w:proofErr w:type="spellStart"/>
            <w:r>
              <w:rPr>
                <w:rFonts w:ascii="Calibri" w:hAnsi="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811E104" w14:textId="77777777" w:rsidR="00D611AD" w:rsidRDefault="00D611AD">
            <w:pPr>
              <w:rPr>
                <w:rFonts w:ascii="Calibri" w:hAnsi="Calibri"/>
                <w:color w:val="000000"/>
                <w:sz w:val="22"/>
                <w:szCs w:val="22"/>
              </w:rPr>
            </w:pPr>
            <w:r>
              <w:rPr>
                <w:rFonts w:ascii="Calibri" w:hAnsi="Calibri"/>
                <w:color w:val="000000"/>
                <w:sz w:val="22"/>
                <w:szCs w:val="22"/>
              </w:rPr>
              <w:t>LG ELECTRONICS</w:t>
            </w:r>
          </w:p>
        </w:tc>
      </w:tr>
      <w:tr w:rsidR="00D611AD" w14:paraId="5BF2B150"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F61C93"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BB308AB"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4E607D15" w14:textId="77777777" w:rsidR="00D611AD" w:rsidRDefault="00D611AD">
            <w:pPr>
              <w:rPr>
                <w:rFonts w:ascii="Calibri" w:hAnsi="Calibri"/>
                <w:color w:val="000000"/>
                <w:sz w:val="22"/>
                <w:szCs w:val="22"/>
              </w:rPr>
            </w:pPr>
            <w:r>
              <w:rPr>
                <w:rFonts w:ascii="Calibri" w:hAnsi="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66AB7D4C" w14:textId="77777777" w:rsidR="00D611AD" w:rsidRDefault="00D611AD">
            <w:pPr>
              <w:rPr>
                <w:rFonts w:ascii="Calibri" w:hAnsi="Calibri"/>
                <w:color w:val="000000"/>
                <w:sz w:val="22"/>
                <w:szCs w:val="22"/>
              </w:rPr>
            </w:pPr>
            <w:r>
              <w:rPr>
                <w:rFonts w:ascii="Calibri" w:hAnsi="Calibri"/>
                <w:color w:val="000000"/>
                <w:sz w:val="22"/>
                <w:szCs w:val="22"/>
              </w:rPr>
              <w:t>Huawei Technologies Co., Ltd</w:t>
            </w:r>
          </w:p>
        </w:tc>
      </w:tr>
      <w:tr w:rsidR="00D611AD" w14:paraId="065266E8"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8928B3"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EB1E51"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6F6C140" w14:textId="77777777" w:rsidR="00D611AD" w:rsidRDefault="00D611AD">
            <w:pPr>
              <w:rPr>
                <w:rFonts w:ascii="Calibri" w:hAnsi="Calibri"/>
                <w:color w:val="000000"/>
                <w:sz w:val="22"/>
                <w:szCs w:val="22"/>
              </w:rPr>
            </w:pPr>
            <w:r>
              <w:rPr>
                <w:rFonts w:ascii="Calibri" w:hAnsi="Calibri"/>
                <w:color w:val="000000"/>
                <w:sz w:val="22"/>
                <w:szCs w:val="22"/>
              </w:rPr>
              <w:t>Lopez, Miguel</w:t>
            </w:r>
          </w:p>
        </w:tc>
        <w:tc>
          <w:tcPr>
            <w:tcW w:w="0" w:type="auto"/>
            <w:tcBorders>
              <w:top w:val="nil"/>
              <w:left w:val="nil"/>
              <w:bottom w:val="nil"/>
              <w:right w:val="nil"/>
            </w:tcBorders>
            <w:noWrap/>
            <w:tcMar>
              <w:top w:w="15" w:type="dxa"/>
              <w:left w:w="15" w:type="dxa"/>
              <w:bottom w:w="0" w:type="dxa"/>
              <w:right w:w="15" w:type="dxa"/>
            </w:tcMar>
            <w:vAlign w:val="bottom"/>
            <w:hideMark/>
          </w:tcPr>
          <w:p w14:paraId="63607416" w14:textId="77777777" w:rsidR="00D611AD" w:rsidRDefault="00D611AD">
            <w:pPr>
              <w:rPr>
                <w:rFonts w:ascii="Calibri" w:hAnsi="Calibri"/>
                <w:color w:val="000000"/>
                <w:sz w:val="22"/>
                <w:szCs w:val="22"/>
              </w:rPr>
            </w:pPr>
            <w:r>
              <w:rPr>
                <w:rFonts w:ascii="Calibri" w:hAnsi="Calibri"/>
                <w:color w:val="000000"/>
                <w:sz w:val="22"/>
                <w:szCs w:val="22"/>
              </w:rPr>
              <w:t>Ericsson AB</w:t>
            </w:r>
          </w:p>
        </w:tc>
      </w:tr>
      <w:tr w:rsidR="00D611AD" w14:paraId="248622E6"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428FE0"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9643B0"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15AFA370" w14:textId="77777777" w:rsidR="00D611AD" w:rsidRDefault="00D611AD">
            <w:pPr>
              <w:rPr>
                <w:rFonts w:ascii="Calibri" w:hAnsi="Calibri"/>
                <w:color w:val="000000"/>
                <w:sz w:val="22"/>
                <w:szCs w:val="22"/>
              </w:rPr>
            </w:pPr>
            <w:proofErr w:type="spellStart"/>
            <w:r>
              <w:rPr>
                <w:rFonts w:ascii="Calibri" w:hAnsi="Calibri"/>
                <w:color w:val="000000"/>
                <w:sz w:val="22"/>
                <w:szCs w:val="22"/>
              </w:rPr>
              <w:t>Lorgeoux</w:t>
            </w:r>
            <w:proofErr w:type="spellEnd"/>
            <w:r>
              <w:rPr>
                <w:rFonts w:ascii="Calibri" w:hAnsi="Calibri"/>
                <w:color w:val="000000"/>
                <w:sz w:val="22"/>
                <w:szCs w:val="22"/>
              </w:rPr>
              <w:t>, Mikael</w:t>
            </w:r>
          </w:p>
        </w:tc>
        <w:tc>
          <w:tcPr>
            <w:tcW w:w="0" w:type="auto"/>
            <w:tcBorders>
              <w:top w:val="nil"/>
              <w:left w:val="nil"/>
              <w:bottom w:val="nil"/>
              <w:right w:val="nil"/>
            </w:tcBorders>
            <w:noWrap/>
            <w:tcMar>
              <w:top w:w="15" w:type="dxa"/>
              <w:left w:w="15" w:type="dxa"/>
              <w:bottom w:w="0" w:type="dxa"/>
              <w:right w:w="15" w:type="dxa"/>
            </w:tcMar>
            <w:vAlign w:val="bottom"/>
            <w:hideMark/>
          </w:tcPr>
          <w:p w14:paraId="0E1DB3C4" w14:textId="77777777" w:rsidR="00D611AD" w:rsidRDefault="00D611AD">
            <w:pPr>
              <w:rPr>
                <w:rFonts w:ascii="Calibri" w:hAnsi="Calibri"/>
                <w:color w:val="000000"/>
                <w:sz w:val="22"/>
                <w:szCs w:val="22"/>
              </w:rPr>
            </w:pPr>
            <w:r>
              <w:rPr>
                <w:rFonts w:ascii="Calibri" w:hAnsi="Calibri"/>
                <w:color w:val="000000"/>
                <w:sz w:val="22"/>
                <w:szCs w:val="22"/>
              </w:rPr>
              <w:t>Canon Research Centre France</w:t>
            </w:r>
          </w:p>
        </w:tc>
      </w:tr>
      <w:tr w:rsidR="00D611AD" w14:paraId="13C3A896"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F589FA"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EBB0D0C"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38F034F1" w14:textId="77777777" w:rsidR="00D611AD" w:rsidRDefault="00D611AD">
            <w:pPr>
              <w:rPr>
                <w:rFonts w:ascii="Calibri" w:hAnsi="Calibri"/>
                <w:color w:val="000000"/>
                <w:sz w:val="22"/>
                <w:szCs w:val="22"/>
              </w:rPr>
            </w:pPr>
            <w:r>
              <w:rPr>
                <w:rFonts w:ascii="Calibri" w:hAnsi="Calibri"/>
                <w:color w:val="000000"/>
                <w:sz w:val="22"/>
                <w:szCs w:val="22"/>
              </w:rPr>
              <w:t xml:space="preserve">Lou, </w:t>
            </w:r>
            <w:proofErr w:type="spellStart"/>
            <w:r>
              <w:rPr>
                <w:rFonts w:ascii="Calibri" w:hAnsi="Calibri"/>
                <w:color w:val="000000"/>
                <w:sz w:val="22"/>
                <w:szCs w:val="22"/>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22BC223" w14:textId="77777777" w:rsidR="00D611AD" w:rsidRDefault="00D611AD">
            <w:pPr>
              <w:rPr>
                <w:rFonts w:ascii="Calibri" w:hAnsi="Calibri"/>
                <w:color w:val="000000"/>
                <w:sz w:val="22"/>
                <w:szCs w:val="22"/>
              </w:rPr>
            </w:pPr>
            <w:proofErr w:type="spellStart"/>
            <w:r>
              <w:rPr>
                <w:rFonts w:ascii="Calibri" w:hAnsi="Calibri"/>
                <w:color w:val="000000"/>
                <w:sz w:val="22"/>
                <w:szCs w:val="22"/>
              </w:rPr>
              <w:t>InterDigital</w:t>
            </w:r>
            <w:proofErr w:type="spellEnd"/>
            <w:r>
              <w:rPr>
                <w:rFonts w:ascii="Calibri" w:hAnsi="Calibri"/>
                <w:color w:val="000000"/>
                <w:sz w:val="22"/>
                <w:szCs w:val="22"/>
              </w:rPr>
              <w:t>, Inc.</w:t>
            </w:r>
          </w:p>
        </w:tc>
      </w:tr>
      <w:tr w:rsidR="00D611AD" w14:paraId="1FA0A6B7"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273D4F"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67F019"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E728DE1" w14:textId="77777777" w:rsidR="00D611AD" w:rsidRDefault="00D611AD">
            <w:pPr>
              <w:rPr>
                <w:rFonts w:ascii="Calibri" w:hAnsi="Calibri"/>
                <w:color w:val="000000"/>
                <w:sz w:val="22"/>
                <w:szCs w:val="22"/>
              </w:rPr>
            </w:pPr>
            <w:r>
              <w:rPr>
                <w:rFonts w:ascii="Calibri" w:hAnsi="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7BB9BD50" w14:textId="77777777" w:rsidR="00D611AD" w:rsidRDefault="00D611AD">
            <w:pPr>
              <w:rPr>
                <w:rFonts w:ascii="Calibri" w:hAnsi="Calibri"/>
                <w:color w:val="000000"/>
                <w:sz w:val="22"/>
                <w:szCs w:val="22"/>
              </w:rPr>
            </w:pPr>
            <w:r>
              <w:rPr>
                <w:rFonts w:ascii="Calibri" w:hAnsi="Calibri"/>
                <w:color w:val="000000"/>
                <w:sz w:val="22"/>
                <w:szCs w:val="22"/>
              </w:rPr>
              <w:t>MediaTek Inc.</w:t>
            </w:r>
          </w:p>
        </w:tc>
      </w:tr>
      <w:tr w:rsidR="00D611AD" w14:paraId="1E6E3AC5"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288FAC"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C1CA77B"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3251E609" w14:textId="77777777" w:rsidR="00D611AD" w:rsidRDefault="00D611AD">
            <w:pPr>
              <w:rPr>
                <w:rFonts w:ascii="Calibri" w:hAnsi="Calibri"/>
                <w:color w:val="000000"/>
                <w:sz w:val="22"/>
                <w:szCs w:val="22"/>
              </w:rPr>
            </w:pPr>
            <w:proofErr w:type="spellStart"/>
            <w:r>
              <w:rPr>
                <w:rFonts w:ascii="Calibri" w:hAnsi="Calibri"/>
                <w:color w:val="000000"/>
                <w:sz w:val="22"/>
                <w:szCs w:val="22"/>
              </w:rPr>
              <w:t>Mirfakhraei</w:t>
            </w:r>
            <w:proofErr w:type="spellEnd"/>
            <w:r>
              <w:rPr>
                <w:rFonts w:ascii="Calibri" w:hAnsi="Calibri"/>
                <w:color w:val="000000"/>
                <w:sz w:val="22"/>
                <w:szCs w:val="22"/>
              </w:rPr>
              <w:t xml:space="preserve">, </w:t>
            </w:r>
            <w:proofErr w:type="spellStart"/>
            <w:r>
              <w:rPr>
                <w:rFonts w:ascii="Calibri" w:hAnsi="Calibri"/>
                <w:color w:val="000000"/>
                <w:sz w:val="22"/>
                <w:szCs w:val="22"/>
              </w:rPr>
              <w:t>Khashayar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AF2C4A2" w14:textId="77777777" w:rsidR="00D611AD" w:rsidRDefault="00D611AD">
            <w:pPr>
              <w:rPr>
                <w:rFonts w:ascii="Calibri" w:hAnsi="Calibri"/>
                <w:color w:val="000000"/>
                <w:sz w:val="22"/>
                <w:szCs w:val="22"/>
              </w:rPr>
            </w:pPr>
            <w:r>
              <w:rPr>
                <w:rFonts w:ascii="Calibri" w:hAnsi="Calibri"/>
                <w:color w:val="000000"/>
                <w:sz w:val="22"/>
                <w:szCs w:val="22"/>
              </w:rPr>
              <w:t>Cisco Systems, Inc.</w:t>
            </w:r>
          </w:p>
        </w:tc>
      </w:tr>
      <w:tr w:rsidR="00D611AD" w14:paraId="36C9EB3E"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D148B9"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8DF9AAD"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453DC4E6" w14:textId="77777777" w:rsidR="00D611AD" w:rsidRDefault="00D611AD">
            <w:pPr>
              <w:rPr>
                <w:rFonts w:ascii="Calibri" w:hAnsi="Calibri"/>
                <w:color w:val="000000"/>
                <w:sz w:val="22"/>
                <w:szCs w:val="22"/>
              </w:rPr>
            </w:pPr>
            <w:r>
              <w:rPr>
                <w:rFonts w:ascii="Calibri" w:hAnsi="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6DB79487" w14:textId="77777777" w:rsidR="00D611AD" w:rsidRDefault="00D611AD">
            <w:pPr>
              <w:rPr>
                <w:rFonts w:ascii="Calibri" w:hAnsi="Calibri"/>
                <w:color w:val="000000"/>
                <w:sz w:val="22"/>
                <w:szCs w:val="22"/>
              </w:rPr>
            </w:pPr>
            <w:r>
              <w:rPr>
                <w:rFonts w:ascii="Calibri" w:hAnsi="Calibri"/>
                <w:color w:val="000000"/>
                <w:sz w:val="22"/>
                <w:szCs w:val="22"/>
              </w:rPr>
              <w:t>Broadcom Corporation</w:t>
            </w:r>
          </w:p>
        </w:tc>
      </w:tr>
      <w:tr w:rsidR="00D611AD" w14:paraId="43869217"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526816"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700789"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1BDDC9D8" w14:textId="77777777" w:rsidR="00D611AD" w:rsidRDefault="00D611AD">
            <w:pPr>
              <w:rPr>
                <w:rFonts w:ascii="Calibri" w:hAnsi="Calibri"/>
                <w:color w:val="000000"/>
                <w:sz w:val="22"/>
                <w:szCs w:val="22"/>
              </w:rPr>
            </w:pPr>
            <w:proofErr w:type="spellStart"/>
            <w:r>
              <w:rPr>
                <w:rFonts w:ascii="Calibri" w:hAnsi="Calibri"/>
                <w:color w:val="000000"/>
                <w:sz w:val="22"/>
                <w:szCs w:val="22"/>
              </w:rPr>
              <w:t>noh</w:t>
            </w:r>
            <w:proofErr w:type="spellEnd"/>
            <w:r>
              <w:rPr>
                <w:rFonts w:ascii="Calibri" w:hAnsi="Calibri"/>
                <w:color w:val="000000"/>
                <w:sz w:val="22"/>
                <w:szCs w:val="22"/>
              </w:rPr>
              <w:t xml:space="preserve">, </w:t>
            </w:r>
            <w:proofErr w:type="spellStart"/>
            <w:r>
              <w:rPr>
                <w:rFonts w:ascii="Calibri" w:hAnsi="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6952A5A" w14:textId="77777777" w:rsidR="00D611AD" w:rsidRDefault="00D611AD">
            <w:pPr>
              <w:rPr>
                <w:rFonts w:ascii="Calibri" w:hAnsi="Calibri"/>
                <w:color w:val="000000"/>
                <w:sz w:val="22"/>
                <w:szCs w:val="22"/>
              </w:rPr>
            </w:pPr>
            <w:proofErr w:type="spellStart"/>
            <w:r>
              <w:rPr>
                <w:rFonts w:ascii="Calibri" w:hAnsi="Calibri"/>
                <w:color w:val="000000"/>
                <w:sz w:val="22"/>
                <w:szCs w:val="22"/>
              </w:rPr>
              <w:t>Newracom</w:t>
            </w:r>
            <w:proofErr w:type="spellEnd"/>
            <w:r>
              <w:rPr>
                <w:rFonts w:ascii="Calibri" w:hAnsi="Calibri"/>
                <w:color w:val="000000"/>
                <w:sz w:val="22"/>
                <w:szCs w:val="22"/>
              </w:rPr>
              <w:t xml:space="preserve"> Inc.</w:t>
            </w:r>
          </w:p>
        </w:tc>
      </w:tr>
      <w:tr w:rsidR="00D611AD" w14:paraId="5CBF4DE2"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9F5C91"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8AEE2D8"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58414CD6" w14:textId="77777777" w:rsidR="00D611AD" w:rsidRDefault="00D611AD">
            <w:pPr>
              <w:rPr>
                <w:rFonts w:ascii="Calibri" w:hAnsi="Calibri"/>
                <w:color w:val="000000"/>
                <w:sz w:val="22"/>
                <w:szCs w:val="22"/>
              </w:rPr>
            </w:pPr>
            <w:r>
              <w:rPr>
                <w:rFonts w:ascii="Calibri" w:hAnsi="Calibri"/>
                <w:color w:val="000000"/>
                <w:sz w:val="22"/>
                <w:szCs w:val="22"/>
              </w:rPr>
              <w:t xml:space="preserve">Park, </w:t>
            </w:r>
            <w:proofErr w:type="spellStart"/>
            <w:r>
              <w:rPr>
                <w:rFonts w:ascii="Calibri" w:hAnsi="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C2D9BCF" w14:textId="77777777" w:rsidR="00D611AD" w:rsidRDefault="00D611AD">
            <w:pPr>
              <w:rPr>
                <w:rFonts w:ascii="Calibri" w:hAnsi="Calibri"/>
                <w:color w:val="000000"/>
                <w:sz w:val="22"/>
                <w:szCs w:val="22"/>
              </w:rPr>
            </w:pPr>
            <w:r>
              <w:rPr>
                <w:rFonts w:ascii="Calibri" w:hAnsi="Calibri"/>
                <w:color w:val="000000"/>
                <w:sz w:val="22"/>
                <w:szCs w:val="22"/>
              </w:rPr>
              <w:t>LG ELECTRONICS</w:t>
            </w:r>
          </w:p>
        </w:tc>
      </w:tr>
      <w:tr w:rsidR="00D611AD" w14:paraId="26BCDF5F"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1BB058"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B48E041"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65D017F8" w14:textId="77777777" w:rsidR="00D611AD" w:rsidRDefault="00D611AD">
            <w:pPr>
              <w:rPr>
                <w:rFonts w:ascii="Calibri" w:hAnsi="Calibri"/>
                <w:color w:val="000000"/>
                <w:sz w:val="22"/>
                <w:szCs w:val="22"/>
              </w:rPr>
            </w:pPr>
            <w:proofErr w:type="spellStart"/>
            <w:r>
              <w:rPr>
                <w:rFonts w:ascii="Calibri" w:hAnsi="Calibri"/>
                <w:color w:val="000000"/>
                <w:sz w:val="22"/>
                <w:szCs w:val="22"/>
              </w:rPr>
              <w:t>porat</w:t>
            </w:r>
            <w:proofErr w:type="spellEnd"/>
            <w:r>
              <w:rPr>
                <w:rFonts w:ascii="Calibri" w:hAnsi="Calibri"/>
                <w:color w:val="000000"/>
                <w:sz w:val="22"/>
                <w:szCs w:val="22"/>
              </w:rPr>
              <w:t xml:space="preserve">, </w:t>
            </w:r>
            <w:proofErr w:type="spellStart"/>
            <w:r>
              <w:rPr>
                <w:rFonts w:ascii="Calibri" w:hAnsi="Calibri"/>
                <w:color w:val="000000"/>
                <w:sz w:val="22"/>
                <w:szCs w:val="22"/>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B3476C2" w14:textId="77777777" w:rsidR="00D611AD" w:rsidRDefault="00D611AD">
            <w:pPr>
              <w:rPr>
                <w:rFonts w:ascii="Calibri" w:hAnsi="Calibri"/>
                <w:color w:val="000000"/>
                <w:sz w:val="22"/>
                <w:szCs w:val="22"/>
              </w:rPr>
            </w:pPr>
            <w:r>
              <w:rPr>
                <w:rFonts w:ascii="Calibri" w:hAnsi="Calibri"/>
                <w:color w:val="000000"/>
                <w:sz w:val="22"/>
                <w:szCs w:val="22"/>
              </w:rPr>
              <w:t>Broadcom Corporation</w:t>
            </w:r>
          </w:p>
        </w:tc>
      </w:tr>
      <w:tr w:rsidR="00D611AD" w14:paraId="6B042EB3"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D212C2"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266EC0"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41738029" w14:textId="77777777" w:rsidR="00D611AD" w:rsidRDefault="00D611AD">
            <w:pPr>
              <w:rPr>
                <w:rFonts w:ascii="Calibri" w:hAnsi="Calibri"/>
                <w:color w:val="000000"/>
                <w:sz w:val="22"/>
                <w:szCs w:val="22"/>
              </w:rPr>
            </w:pPr>
            <w:proofErr w:type="spellStart"/>
            <w:r>
              <w:rPr>
                <w:rFonts w:ascii="Calibri" w:hAnsi="Calibri"/>
                <w:color w:val="000000"/>
                <w:sz w:val="22"/>
                <w:szCs w:val="22"/>
              </w:rPr>
              <w:t>Puducheri</w:t>
            </w:r>
            <w:proofErr w:type="spellEnd"/>
            <w:r>
              <w:rPr>
                <w:rFonts w:ascii="Calibri" w:hAnsi="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07087885" w14:textId="77777777" w:rsidR="00D611AD" w:rsidRDefault="00D611AD">
            <w:pPr>
              <w:rPr>
                <w:rFonts w:ascii="Calibri" w:hAnsi="Calibri"/>
                <w:color w:val="000000"/>
                <w:sz w:val="22"/>
                <w:szCs w:val="22"/>
              </w:rPr>
            </w:pPr>
            <w:r>
              <w:rPr>
                <w:rFonts w:ascii="Calibri" w:hAnsi="Calibri"/>
                <w:color w:val="000000"/>
                <w:sz w:val="22"/>
                <w:szCs w:val="22"/>
              </w:rPr>
              <w:t>Broadcom Corporation</w:t>
            </w:r>
          </w:p>
        </w:tc>
      </w:tr>
      <w:tr w:rsidR="00D611AD" w14:paraId="092A7C45"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808590"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909497"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78A1564B" w14:textId="77777777" w:rsidR="00D611AD" w:rsidRDefault="00D611AD">
            <w:pPr>
              <w:rPr>
                <w:rFonts w:ascii="Calibri" w:hAnsi="Calibri"/>
                <w:color w:val="000000"/>
                <w:sz w:val="22"/>
                <w:szCs w:val="22"/>
              </w:rPr>
            </w:pPr>
            <w:proofErr w:type="spellStart"/>
            <w:r>
              <w:rPr>
                <w:rFonts w:ascii="Calibri" w:hAnsi="Calibri"/>
                <w:color w:val="000000"/>
                <w:sz w:val="22"/>
                <w:szCs w:val="22"/>
              </w:rPr>
              <w:t>Pulikkoonattu</w:t>
            </w:r>
            <w:proofErr w:type="spellEnd"/>
            <w:r>
              <w:rPr>
                <w:rFonts w:ascii="Calibri" w:hAnsi="Calibri"/>
                <w:color w:val="000000"/>
                <w:sz w:val="22"/>
                <w:szCs w:val="22"/>
              </w:rPr>
              <w:t xml:space="preserve">, </w:t>
            </w:r>
            <w:proofErr w:type="spellStart"/>
            <w:r>
              <w:rPr>
                <w:rFonts w:ascii="Calibri" w:hAnsi="Calibri"/>
                <w:color w:val="000000"/>
                <w:sz w:val="22"/>
                <w:szCs w:val="22"/>
              </w:rPr>
              <w:t>Rethnakaran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0787B99" w14:textId="77777777" w:rsidR="00D611AD" w:rsidRDefault="00D611AD">
            <w:pPr>
              <w:rPr>
                <w:rFonts w:ascii="Calibri" w:hAnsi="Calibri"/>
                <w:color w:val="000000"/>
                <w:sz w:val="22"/>
                <w:szCs w:val="22"/>
              </w:rPr>
            </w:pPr>
            <w:r>
              <w:rPr>
                <w:rFonts w:ascii="Calibri" w:hAnsi="Calibri"/>
                <w:color w:val="000000"/>
                <w:sz w:val="22"/>
                <w:szCs w:val="22"/>
              </w:rPr>
              <w:t>Broadcom Corporation</w:t>
            </w:r>
          </w:p>
        </w:tc>
      </w:tr>
      <w:tr w:rsidR="00D611AD" w14:paraId="01390970"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EE14D2"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1A18724"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5CCA5B86" w14:textId="77777777" w:rsidR="00D611AD" w:rsidRDefault="00D611AD">
            <w:pPr>
              <w:rPr>
                <w:rFonts w:ascii="Calibri" w:hAnsi="Calibri"/>
                <w:color w:val="000000"/>
                <w:sz w:val="22"/>
                <w:szCs w:val="22"/>
              </w:rPr>
            </w:pPr>
            <w:r>
              <w:rPr>
                <w:rFonts w:ascii="Calibri" w:hAnsi="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5A260FCD" w14:textId="77777777" w:rsidR="00D611AD" w:rsidRDefault="00D611AD">
            <w:pPr>
              <w:rPr>
                <w:rFonts w:ascii="Calibri" w:hAnsi="Calibri"/>
                <w:color w:val="000000"/>
                <w:sz w:val="22"/>
                <w:szCs w:val="22"/>
              </w:rPr>
            </w:pPr>
            <w:r>
              <w:rPr>
                <w:rFonts w:ascii="Calibri" w:hAnsi="Calibri"/>
                <w:color w:val="000000"/>
                <w:sz w:val="22"/>
                <w:szCs w:val="22"/>
              </w:rPr>
              <w:t>HUAWEI</w:t>
            </w:r>
          </w:p>
        </w:tc>
      </w:tr>
      <w:tr w:rsidR="00D611AD" w14:paraId="71B88D81"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2BB8A0"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C5688AD"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3EC61CD0" w14:textId="77777777" w:rsidR="00D611AD" w:rsidRDefault="00D611AD">
            <w:pPr>
              <w:rPr>
                <w:rFonts w:ascii="Calibri" w:hAnsi="Calibri"/>
                <w:color w:val="000000"/>
                <w:sz w:val="22"/>
                <w:szCs w:val="22"/>
              </w:rPr>
            </w:pPr>
            <w:proofErr w:type="spellStart"/>
            <w:r>
              <w:rPr>
                <w:rFonts w:ascii="Calibri" w:hAnsi="Calibri"/>
                <w:color w:val="000000"/>
                <w:sz w:val="22"/>
                <w:szCs w:val="22"/>
              </w:rPr>
              <w:t>Schelstraete</w:t>
            </w:r>
            <w:proofErr w:type="spellEnd"/>
            <w:r>
              <w:rPr>
                <w:rFonts w:ascii="Calibri" w:hAnsi="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514C2872" w14:textId="77777777" w:rsidR="00D611AD" w:rsidRDefault="00D611AD">
            <w:pPr>
              <w:rPr>
                <w:rFonts w:ascii="Calibri" w:hAnsi="Calibri"/>
                <w:color w:val="000000"/>
                <w:sz w:val="22"/>
                <w:szCs w:val="22"/>
              </w:rPr>
            </w:pPr>
            <w:proofErr w:type="spellStart"/>
            <w:r>
              <w:rPr>
                <w:rFonts w:ascii="Calibri" w:hAnsi="Calibri"/>
                <w:color w:val="000000"/>
                <w:sz w:val="22"/>
                <w:szCs w:val="22"/>
              </w:rPr>
              <w:t>Quantenna</w:t>
            </w:r>
            <w:proofErr w:type="spellEnd"/>
            <w:r>
              <w:rPr>
                <w:rFonts w:ascii="Calibri" w:hAnsi="Calibri"/>
                <w:color w:val="000000"/>
                <w:sz w:val="22"/>
                <w:szCs w:val="22"/>
              </w:rPr>
              <w:t xml:space="preserve"> Communications, Inc.</w:t>
            </w:r>
          </w:p>
        </w:tc>
      </w:tr>
      <w:tr w:rsidR="00D611AD" w14:paraId="2DD9C757"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1983E0"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E50582"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561143F6" w14:textId="77777777" w:rsidR="00D611AD" w:rsidRDefault="00D611AD">
            <w:pPr>
              <w:rPr>
                <w:rFonts w:ascii="Calibri" w:hAnsi="Calibri"/>
                <w:color w:val="000000"/>
                <w:sz w:val="22"/>
                <w:szCs w:val="22"/>
              </w:rPr>
            </w:pPr>
            <w:proofErr w:type="spellStart"/>
            <w:r>
              <w:rPr>
                <w:rFonts w:ascii="Calibri" w:hAnsi="Calibri"/>
                <w:color w:val="000000"/>
                <w:sz w:val="22"/>
                <w:szCs w:val="22"/>
              </w:rPr>
              <w:t>Sethi</w:t>
            </w:r>
            <w:proofErr w:type="spellEnd"/>
            <w:r>
              <w:rPr>
                <w:rFonts w:ascii="Calibri" w:hAnsi="Calibri"/>
                <w:color w:val="000000"/>
                <w:sz w:val="22"/>
                <w:szCs w:val="22"/>
              </w:rPr>
              <w:t>, Ankit</w:t>
            </w:r>
          </w:p>
        </w:tc>
        <w:tc>
          <w:tcPr>
            <w:tcW w:w="0" w:type="auto"/>
            <w:tcBorders>
              <w:top w:val="nil"/>
              <w:left w:val="nil"/>
              <w:bottom w:val="nil"/>
              <w:right w:val="nil"/>
            </w:tcBorders>
            <w:noWrap/>
            <w:tcMar>
              <w:top w:w="15" w:type="dxa"/>
              <w:left w:w="15" w:type="dxa"/>
              <w:bottom w:w="0" w:type="dxa"/>
              <w:right w:w="15" w:type="dxa"/>
            </w:tcMar>
            <w:vAlign w:val="bottom"/>
            <w:hideMark/>
          </w:tcPr>
          <w:p w14:paraId="6F691865" w14:textId="77777777" w:rsidR="00D611AD" w:rsidRDefault="00D611AD">
            <w:pPr>
              <w:rPr>
                <w:rFonts w:ascii="Calibri" w:hAnsi="Calibri"/>
                <w:color w:val="000000"/>
                <w:sz w:val="22"/>
                <w:szCs w:val="22"/>
              </w:rPr>
            </w:pPr>
            <w:r>
              <w:rPr>
                <w:rFonts w:ascii="Calibri" w:hAnsi="Calibri"/>
                <w:color w:val="000000"/>
                <w:sz w:val="22"/>
                <w:szCs w:val="22"/>
              </w:rPr>
              <w:t>NXP Semiconductors</w:t>
            </w:r>
          </w:p>
        </w:tc>
      </w:tr>
      <w:tr w:rsidR="00D611AD" w14:paraId="76713F2A"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C116C5"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9345F5"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14EF78EF" w14:textId="77777777" w:rsidR="00D611AD" w:rsidRDefault="00D611AD">
            <w:pPr>
              <w:rPr>
                <w:rFonts w:ascii="Calibri" w:hAnsi="Calibri"/>
                <w:color w:val="000000"/>
                <w:sz w:val="22"/>
                <w:szCs w:val="22"/>
              </w:rPr>
            </w:pPr>
            <w:proofErr w:type="spellStart"/>
            <w:r>
              <w:rPr>
                <w:rFonts w:ascii="Calibri" w:hAnsi="Calibri"/>
                <w:color w:val="000000"/>
                <w:sz w:val="22"/>
                <w:szCs w:val="22"/>
              </w:rPr>
              <w:t>Shilo</w:t>
            </w:r>
            <w:proofErr w:type="spellEnd"/>
            <w:r>
              <w:rPr>
                <w:rFonts w:ascii="Calibri" w:hAnsi="Calibri"/>
                <w:color w:val="000000"/>
                <w:sz w:val="22"/>
                <w:szCs w:val="22"/>
              </w:rPr>
              <w:t xml:space="preserve">, </w:t>
            </w:r>
            <w:proofErr w:type="spellStart"/>
            <w:r>
              <w:rPr>
                <w:rFonts w:ascii="Calibri" w:hAnsi="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1FF33C1" w14:textId="77777777" w:rsidR="00D611AD" w:rsidRDefault="00D611AD">
            <w:pPr>
              <w:rPr>
                <w:rFonts w:ascii="Calibri" w:hAnsi="Calibri"/>
                <w:color w:val="000000"/>
                <w:sz w:val="22"/>
                <w:szCs w:val="22"/>
              </w:rPr>
            </w:pPr>
            <w:r>
              <w:rPr>
                <w:rFonts w:ascii="Calibri" w:hAnsi="Calibri"/>
                <w:color w:val="000000"/>
                <w:sz w:val="22"/>
                <w:szCs w:val="22"/>
              </w:rPr>
              <w:t>HUAWEI</w:t>
            </w:r>
          </w:p>
        </w:tc>
      </w:tr>
      <w:tr w:rsidR="00D611AD" w14:paraId="65FA5668"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91161B"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60A00B8"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8CA76E0" w14:textId="77777777" w:rsidR="00D611AD" w:rsidRDefault="00D611AD">
            <w:pPr>
              <w:rPr>
                <w:rFonts w:ascii="Calibri" w:hAnsi="Calibri"/>
                <w:color w:val="000000"/>
                <w:sz w:val="22"/>
                <w:szCs w:val="22"/>
              </w:rPr>
            </w:pPr>
            <w:r>
              <w:rPr>
                <w:rFonts w:ascii="Calibri" w:hAnsi="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A3F35A8" w14:textId="77777777" w:rsidR="00D611AD" w:rsidRDefault="00D611AD">
            <w:pPr>
              <w:rPr>
                <w:rFonts w:ascii="Calibri" w:hAnsi="Calibri"/>
                <w:color w:val="000000"/>
                <w:sz w:val="22"/>
                <w:szCs w:val="22"/>
              </w:rPr>
            </w:pPr>
            <w:r>
              <w:rPr>
                <w:rFonts w:ascii="Calibri" w:hAnsi="Calibri"/>
                <w:color w:val="000000"/>
                <w:sz w:val="22"/>
                <w:szCs w:val="22"/>
              </w:rPr>
              <w:t>Huawei Technologies Co. Ltd</w:t>
            </w:r>
          </w:p>
        </w:tc>
      </w:tr>
      <w:tr w:rsidR="00D611AD" w14:paraId="6F89CDD2"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1AEAB"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26BCA0"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7B1F0C2E" w14:textId="77777777" w:rsidR="00D611AD" w:rsidRDefault="00D611AD">
            <w:pPr>
              <w:rPr>
                <w:rFonts w:ascii="Calibri" w:hAnsi="Calibri"/>
                <w:color w:val="000000"/>
                <w:sz w:val="22"/>
                <w:szCs w:val="22"/>
              </w:rPr>
            </w:pPr>
            <w:r>
              <w:rPr>
                <w:rFonts w:ascii="Calibri" w:hAnsi="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71233A8B" w14:textId="77777777" w:rsidR="00D611AD" w:rsidRDefault="00D611AD">
            <w:pPr>
              <w:rPr>
                <w:rFonts w:ascii="Calibri" w:hAnsi="Calibri"/>
                <w:color w:val="000000"/>
                <w:sz w:val="22"/>
                <w:szCs w:val="22"/>
              </w:rPr>
            </w:pPr>
            <w:r>
              <w:rPr>
                <w:rFonts w:ascii="Calibri" w:hAnsi="Calibri"/>
                <w:color w:val="000000"/>
                <w:sz w:val="22"/>
                <w:szCs w:val="22"/>
              </w:rPr>
              <w:t>ZTE Corporation</w:t>
            </w:r>
          </w:p>
        </w:tc>
      </w:tr>
      <w:tr w:rsidR="00D611AD" w14:paraId="4B6A5F6D"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A9DDB7"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AB62A9"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70F4DB89" w14:textId="77777777" w:rsidR="00D611AD" w:rsidRDefault="00D611AD">
            <w:pPr>
              <w:rPr>
                <w:rFonts w:ascii="Calibri" w:hAnsi="Calibri"/>
                <w:color w:val="000000"/>
                <w:sz w:val="22"/>
                <w:szCs w:val="22"/>
              </w:rPr>
            </w:pPr>
            <w:r>
              <w:rPr>
                <w:rFonts w:ascii="Calibri" w:hAnsi="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7C97176B" w14:textId="77777777" w:rsidR="00D611AD" w:rsidRDefault="00D611AD">
            <w:pPr>
              <w:rPr>
                <w:rFonts w:ascii="Calibri" w:hAnsi="Calibri"/>
                <w:color w:val="000000"/>
                <w:sz w:val="22"/>
                <w:szCs w:val="22"/>
              </w:rPr>
            </w:pPr>
            <w:r>
              <w:rPr>
                <w:rFonts w:ascii="Calibri" w:hAnsi="Calibri"/>
                <w:color w:val="000000"/>
                <w:sz w:val="22"/>
                <w:szCs w:val="22"/>
              </w:rPr>
              <w:t>Qualcomm Incorporated</w:t>
            </w:r>
          </w:p>
        </w:tc>
      </w:tr>
      <w:tr w:rsidR="00D611AD" w14:paraId="262211B6"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BC6AB"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616170"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6EE4054A" w14:textId="77777777" w:rsidR="00D611AD" w:rsidRDefault="00D611AD">
            <w:pPr>
              <w:rPr>
                <w:rFonts w:ascii="Calibri" w:hAnsi="Calibri"/>
                <w:color w:val="000000"/>
                <w:sz w:val="22"/>
                <w:szCs w:val="22"/>
              </w:rPr>
            </w:pPr>
            <w:proofErr w:type="spellStart"/>
            <w:r>
              <w:rPr>
                <w:rFonts w:ascii="Calibri" w:hAnsi="Calibri"/>
                <w:color w:val="000000"/>
                <w:sz w:val="22"/>
                <w:szCs w:val="22"/>
              </w:rPr>
              <w:t>Tsodik</w:t>
            </w:r>
            <w:proofErr w:type="spellEnd"/>
            <w:r>
              <w:rPr>
                <w:rFonts w:ascii="Calibri" w:hAnsi="Calibri"/>
                <w:color w:val="000000"/>
                <w:sz w:val="22"/>
                <w:szCs w:val="22"/>
              </w:rPr>
              <w:t xml:space="preserve">, </w:t>
            </w:r>
            <w:proofErr w:type="spellStart"/>
            <w:r>
              <w:rPr>
                <w:rFonts w:ascii="Calibri" w:hAnsi="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CABCE9C" w14:textId="77777777" w:rsidR="00D611AD" w:rsidRDefault="00D611AD">
            <w:pPr>
              <w:rPr>
                <w:rFonts w:ascii="Calibri" w:hAnsi="Calibri"/>
                <w:color w:val="000000"/>
                <w:sz w:val="22"/>
                <w:szCs w:val="22"/>
              </w:rPr>
            </w:pPr>
            <w:r>
              <w:rPr>
                <w:rFonts w:ascii="Calibri" w:hAnsi="Calibri"/>
                <w:color w:val="000000"/>
                <w:sz w:val="22"/>
                <w:szCs w:val="22"/>
              </w:rPr>
              <w:t>Huawei Technologies Co. Ltd</w:t>
            </w:r>
          </w:p>
        </w:tc>
      </w:tr>
      <w:tr w:rsidR="00D611AD" w14:paraId="3173A0C9"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0E4132"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E7D8FB"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67BE968" w14:textId="77777777" w:rsidR="00D611AD" w:rsidRDefault="00D611AD">
            <w:pPr>
              <w:rPr>
                <w:rFonts w:ascii="Calibri" w:hAnsi="Calibri"/>
                <w:color w:val="000000"/>
                <w:sz w:val="22"/>
                <w:szCs w:val="22"/>
              </w:rPr>
            </w:pPr>
            <w:r>
              <w:rPr>
                <w:rFonts w:ascii="Calibri" w:hAnsi="Calibri"/>
                <w:color w:val="000000"/>
                <w:sz w:val="22"/>
                <w:szCs w:val="22"/>
              </w:rPr>
              <w:t xml:space="preserve">Van </w:t>
            </w:r>
            <w:proofErr w:type="spellStart"/>
            <w:r>
              <w:rPr>
                <w:rFonts w:ascii="Calibri" w:hAnsi="Calibri"/>
                <w:color w:val="000000"/>
                <w:sz w:val="22"/>
                <w:szCs w:val="22"/>
              </w:rPr>
              <w:t>Zelst</w:t>
            </w:r>
            <w:proofErr w:type="spellEnd"/>
            <w:r>
              <w:rPr>
                <w:rFonts w:ascii="Calibri" w:hAnsi="Calibri"/>
                <w:color w:val="000000"/>
                <w:sz w:val="22"/>
                <w:szCs w:val="22"/>
              </w:rPr>
              <w:t xml:space="preserve">, </w:t>
            </w:r>
            <w:proofErr w:type="spellStart"/>
            <w:r>
              <w:rPr>
                <w:rFonts w:ascii="Calibri" w:hAnsi="Calibri"/>
                <w:color w:val="000000"/>
                <w:sz w:val="22"/>
                <w:szCs w:val="22"/>
              </w:rPr>
              <w:t>Allert</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AB5F48C" w14:textId="77777777" w:rsidR="00D611AD" w:rsidRDefault="00D611AD">
            <w:pPr>
              <w:rPr>
                <w:rFonts w:ascii="Calibri" w:hAnsi="Calibri"/>
                <w:color w:val="000000"/>
                <w:sz w:val="22"/>
                <w:szCs w:val="22"/>
              </w:rPr>
            </w:pPr>
            <w:r>
              <w:rPr>
                <w:rFonts w:ascii="Calibri" w:hAnsi="Calibri"/>
                <w:color w:val="000000"/>
                <w:sz w:val="22"/>
                <w:szCs w:val="22"/>
              </w:rPr>
              <w:t>Qualcomm Incorporated</w:t>
            </w:r>
          </w:p>
        </w:tc>
      </w:tr>
      <w:tr w:rsidR="00D611AD" w14:paraId="498A8846"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EC17A9"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B5483A9"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44BDF5C" w14:textId="77777777" w:rsidR="00D611AD" w:rsidRDefault="00D611AD">
            <w:pPr>
              <w:rPr>
                <w:rFonts w:ascii="Calibri" w:hAnsi="Calibri"/>
                <w:color w:val="000000"/>
                <w:sz w:val="22"/>
                <w:szCs w:val="22"/>
              </w:rPr>
            </w:pPr>
            <w:r>
              <w:rPr>
                <w:rFonts w:ascii="Calibri" w:hAnsi="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0DC494BB" w14:textId="77777777" w:rsidR="00D611AD" w:rsidRDefault="00D611AD">
            <w:pPr>
              <w:rPr>
                <w:rFonts w:ascii="Calibri" w:hAnsi="Calibri"/>
                <w:color w:val="000000"/>
                <w:sz w:val="22"/>
                <w:szCs w:val="22"/>
              </w:rPr>
            </w:pPr>
            <w:r>
              <w:rPr>
                <w:rFonts w:ascii="Calibri" w:hAnsi="Calibri"/>
                <w:color w:val="000000"/>
                <w:sz w:val="22"/>
                <w:szCs w:val="22"/>
              </w:rPr>
              <w:t>Nokia</w:t>
            </w:r>
          </w:p>
        </w:tc>
      </w:tr>
      <w:tr w:rsidR="00D611AD" w14:paraId="0EF510A6"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9AC410"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6608376"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1FA0240E" w14:textId="77777777" w:rsidR="00D611AD" w:rsidRDefault="00D611AD">
            <w:pPr>
              <w:rPr>
                <w:rFonts w:ascii="Calibri" w:hAnsi="Calibri"/>
                <w:color w:val="000000"/>
                <w:sz w:val="22"/>
                <w:szCs w:val="22"/>
              </w:rPr>
            </w:pPr>
            <w:proofErr w:type="spellStart"/>
            <w:r>
              <w:rPr>
                <w:rFonts w:ascii="Calibri" w:hAnsi="Calibri"/>
                <w:color w:val="000000"/>
                <w:sz w:val="22"/>
                <w:szCs w:val="22"/>
              </w:rPr>
              <w:t>Verenzuela</w:t>
            </w:r>
            <w:proofErr w:type="spellEnd"/>
            <w:r>
              <w:rPr>
                <w:rFonts w:ascii="Calibri" w:hAnsi="Calibri"/>
                <w:color w:val="000000"/>
                <w:sz w:val="22"/>
                <w:szCs w:val="22"/>
              </w:rPr>
              <w:t>, Daniel</w:t>
            </w:r>
          </w:p>
        </w:tc>
        <w:tc>
          <w:tcPr>
            <w:tcW w:w="0" w:type="auto"/>
            <w:tcBorders>
              <w:top w:val="nil"/>
              <w:left w:val="nil"/>
              <w:bottom w:val="nil"/>
              <w:right w:val="nil"/>
            </w:tcBorders>
            <w:noWrap/>
            <w:tcMar>
              <w:top w:w="15" w:type="dxa"/>
              <w:left w:w="15" w:type="dxa"/>
              <w:bottom w:w="0" w:type="dxa"/>
              <w:right w:w="15" w:type="dxa"/>
            </w:tcMar>
            <w:vAlign w:val="bottom"/>
            <w:hideMark/>
          </w:tcPr>
          <w:p w14:paraId="5D93ECEC" w14:textId="77777777" w:rsidR="00D611AD" w:rsidRDefault="00D611AD">
            <w:pPr>
              <w:rPr>
                <w:rFonts w:ascii="Calibri" w:hAnsi="Calibri"/>
                <w:color w:val="000000"/>
                <w:sz w:val="22"/>
                <w:szCs w:val="22"/>
              </w:rPr>
            </w:pPr>
            <w:r>
              <w:rPr>
                <w:rFonts w:ascii="Calibri" w:hAnsi="Calibri"/>
                <w:color w:val="000000"/>
                <w:sz w:val="22"/>
                <w:szCs w:val="22"/>
              </w:rPr>
              <w:t>Sony Corporation</w:t>
            </w:r>
          </w:p>
        </w:tc>
      </w:tr>
      <w:tr w:rsidR="00D611AD" w14:paraId="34E8CFCB"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8C6DE5"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860CFDF"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5136426" w14:textId="77777777" w:rsidR="00D611AD" w:rsidRDefault="00D611AD">
            <w:pPr>
              <w:rPr>
                <w:rFonts w:ascii="Calibri" w:hAnsi="Calibri"/>
                <w:color w:val="000000"/>
                <w:sz w:val="22"/>
                <w:szCs w:val="22"/>
              </w:rPr>
            </w:pPr>
            <w:r>
              <w:rPr>
                <w:rFonts w:ascii="Calibri" w:hAnsi="Calibri"/>
                <w:color w:val="000000"/>
                <w:sz w:val="22"/>
                <w:szCs w:val="22"/>
              </w:rPr>
              <w:t>Wang, Yi-Hsiu</w:t>
            </w:r>
          </w:p>
        </w:tc>
        <w:tc>
          <w:tcPr>
            <w:tcW w:w="0" w:type="auto"/>
            <w:tcBorders>
              <w:top w:val="nil"/>
              <w:left w:val="nil"/>
              <w:bottom w:val="nil"/>
              <w:right w:val="nil"/>
            </w:tcBorders>
            <w:noWrap/>
            <w:tcMar>
              <w:top w:w="15" w:type="dxa"/>
              <w:left w:w="15" w:type="dxa"/>
              <w:bottom w:w="0" w:type="dxa"/>
              <w:right w:w="15" w:type="dxa"/>
            </w:tcMar>
            <w:vAlign w:val="bottom"/>
            <w:hideMark/>
          </w:tcPr>
          <w:p w14:paraId="73F5B9E1" w14:textId="77777777" w:rsidR="00D611AD" w:rsidRDefault="00D611AD">
            <w:pPr>
              <w:rPr>
                <w:rFonts w:ascii="Calibri" w:hAnsi="Calibri"/>
                <w:color w:val="000000"/>
                <w:sz w:val="22"/>
                <w:szCs w:val="22"/>
              </w:rPr>
            </w:pPr>
            <w:proofErr w:type="spellStart"/>
            <w:r>
              <w:rPr>
                <w:rFonts w:ascii="Calibri" w:hAnsi="Calibri"/>
                <w:color w:val="000000"/>
                <w:sz w:val="22"/>
                <w:szCs w:val="22"/>
              </w:rPr>
              <w:t>Zeku</w:t>
            </w:r>
            <w:proofErr w:type="spellEnd"/>
          </w:p>
        </w:tc>
      </w:tr>
      <w:tr w:rsidR="00D611AD" w14:paraId="2DAC5040"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787DAE"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37A5B5F"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48101936" w14:textId="77777777" w:rsidR="00D611AD" w:rsidRDefault="00D611AD">
            <w:pPr>
              <w:rPr>
                <w:rFonts w:ascii="Calibri" w:hAnsi="Calibri"/>
                <w:color w:val="000000"/>
                <w:sz w:val="22"/>
                <w:szCs w:val="22"/>
              </w:rPr>
            </w:pPr>
            <w:proofErr w:type="spellStart"/>
            <w:r>
              <w:rPr>
                <w:rFonts w:ascii="Calibri" w:hAnsi="Calibri"/>
                <w:color w:val="000000"/>
                <w:sz w:val="22"/>
                <w:szCs w:val="22"/>
              </w:rPr>
              <w:t>Wilhelmsson</w:t>
            </w:r>
            <w:proofErr w:type="spellEnd"/>
            <w:r>
              <w:rPr>
                <w:rFonts w:ascii="Calibri" w:hAnsi="Calibri"/>
                <w:color w:val="000000"/>
                <w:sz w:val="22"/>
                <w:szCs w:val="22"/>
              </w:rPr>
              <w:t>, Leif</w:t>
            </w:r>
          </w:p>
        </w:tc>
        <w:tc>
          <w:tcPr>
            <w:tcW w:w="0" w:type="auto"/>
            <w:tcBorders>
              <w:top w:val="nil"/>
              <w:left w:val="nil"/>
              <w:bottom w:val="nil"/>
              <w:right w:val="nil"/>
            </w:tcBorders>
            <w:noWrap/>
            <w:tcMar>
              <w:top w:w="15" w:type="dxa"/>
              <w:left w:w="15" w:type="dxa"/>
              <w:bottom w:w="0" w:type="dxa"/>
              <w:right w:w="15" w:type="dxa"/>
            </w:tcMar>
            <w:vAlign w:val="bottom"/>
            <w:hideMark/>
          </w:tcPr>
          <w:p w14:paraId="2CA41452" w14:textId="77777777" w:rsidR="00D611AD" w:rsidRDefault="00D611AD">
            <w:pPr>
              <w:rPr>
                <w:rFonts w:ascii="Calibri" w:hAnsi="Calibri"/>
                <w:color w:val="000000"/>
                <w:sz w:val="22"/>
                <w:szCs w:val="22"/>
              </w:rPr>
            </w:pPr>
            <w:r>
              <w:rPr>
                <w:rFonts w:ascii="Calibri" w:hAnsi="Calibri"/>
                <w:color w:val="000000"/>
                <w:sz w:val="22"/>
                <w:szCs w:val="22"/>
              </w:rPr>
              <w:t>Ericsson AB</w:t>
            </w:r>
          </w:p>
        </w:tc>
      </w:tr>
      <w:tr w:rsidR="00D611AD" w14:paraId="55DE963F"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8F8582"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B01B967"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5C324A7B" w14:textId="77777777" w:rsidR="00D611AD" w:rsidRDefault="00D611AD">
            <w:pPr>
              <w:rPr>
                <w:rFonts w:ascii="Calibri" w:hAnsi="Calibri"/>
                <w:color w:val="000000"/>
                <w:sz w:val="22"/>
                <w:szCs w:val="22"/>
              </w:rPr>
            </w:pPr>
            <w:r>
              <w:rPr>
                <w:rFonts w:ascii="Calibri" w:hAnsi="Calibri"/>
                <w:color w:val="000000"/>
                <w:sz w:val="22"/>
                <w:szCs w:val="22"/>
              </w:rPr>
              <w:t xml:space="preserve">Wu, </w:t>
            </w:r>
            <w:proofErr w:type="spellStart"/>
            <w:r>
              <w:rPr>
                <w:rFonts w:ascii="Calibri" w:hAnsi="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0603504" w14:textId="77777777" w:rsidR="00D611AD" w:rsidRDefault="00D611AD">
            <w:pPr>
              <w:rPr>
                <w:rFonts w:ascii="Calibri" w:hAnsi="Calibri"/>
                <w:color w:val="000000"/>
                <w:sz w:val="22"/>
                <w:szCs w:val="22"/>
              </w:rPr>
            </w:pPr>
            <w:r>
              <w:rPr>
                <w:rFonts w:ascii="Calibri" w:hAnsi="Calibri"/>
                <w:color w:val="000000"/>
                <w:sz w:val="22"/>
                <w:szCs w:val="22"/>
              </w:rPr>
              <w:t>Qualcomm Incorporated</w:t>
            </w:r>
          </w:p>
        </w:tc>
      </w:tr>
      <w:tr w:rsidR="00D611AD" w14:paraId="16BE04E7"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36C6C7"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B749C9A"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73A8B7C1" w14:textId="77777777" w:rsidR="00D611AD" w:rsidRDefault="00D611AD">
            <w:pPr>
              <w:rPr>
                <w:rFonts w:ascii="Calibri" w:hAnsi="Calibri"/>
                <w:color w:val="000000"/>
                <w:sz w:val="22"/>
                <w:szCs w:val="22"/>
              </w:rPr>
            </w:pPr>
            <w:r>
              <w:rPr>
                <w:rFonts w:ascii="Calibri" w:hAnsi="Calibri"/>
                <w:color w:val="000000"/>
                <w:sz w:val="22"/>
                <w:szCs w:val="22"/>
              </w:rPr>
              <w:t xml:space="preserve">Wu, </w:t>
            </w:r>
            <w:proofErr w:type="spellStart"/>
            <w:r>
              <w:rPr>
                <w:rFonts w:ascii="Calibri" w:hAnsi="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A9E520A" w14:textId="77777777" w:rsidR="00D611AD" w:rsidRDefault="00D611AD">
            <w:pPr>
              <w:rPr>
                <w:rFonts w:ascii="Calibri" w:hAnsi="Calibri"/>
                <w:color w:val="000000"/>
                <w:sz w:val="22"/>
                <w:szCs w:val="22"/>
              </w:rPr>
            </w:pPr>
            <w:r>
              <w:rPr>
                <w:rFonts w:ascii="Calibri" w:hAnsi="Calibri"/>
                <w:color w:val="000000"/>
                <w:sz w:val="22"/>
                <w:szCs w:val="22"/>
              </w:rPr>
              <w:t>Apple, Inc.</w:t>
            </w:r>
          </w:p>
        </w:tc>
      </w:tr>
      <w:tr w:rsidR="00D611AD" w14:paraId="7FB30645"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CEDF66"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5CF87D"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7AB5A23B" w14:textId="77777777" w:rsidR="00D611AD" w:rsidRDefault="00D611AD">
            <w:pPr>
              <w:rPr>
                <w:rFonts w:ascii="Calibri" w:hAnsi="Calibri"/>
                <w:color w:val="000000"/>
                <w:sz w:val="22"/>
                <w:szCs w:val="22"/>
              </w:rPr>
            </w:pPr>
            <w:r>
              <w:rPr>
                <w:rFonts w:ascii="Calibri" w:hAnsi="Calibri"/>
                <w:color w:val="000000"/>
                <w:sz w:val="22"/>
                <w:szCs w:val="22"/>
              </w:rPr>
              <w:t xml:space="preserve">Yan, </w:t>
            </w:r>
            <w:proofErr w:type="spellStart"/>
            <w:r>
              <w:rPr>
                <w:rFonts w:ascii="Calibri" w:hAnsi="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51DB4EF" w14:textId="77777777" w:rsidR="00D611AD" w:rsidRDefault="00D611AD">
            <w:pPr>
              <w:rPr>
                <w:rFonts w:ascii="Calibri" w:hAnsi="Calibri"/>
                <w:color w:val="000000"/>
                <w:sz w:val="22"/>
                <w:szCs w:val="22"/>
              </w:rPr>
            </w:pPr>
            <w:r>
              <w:rPr>
                <w:rFonts w:ascii="Calibri" w:hAnsi="Calibri"/>
                <w:color w:val="000000"/>
                <w:sz w:val="22"/>
                <w:szCs w:val="22"/>
              </w:rPr>
              <w:t>Oppo</w:t>
            </w:r>
          </w:p>
        </w:tc>
      </w:tr>
      <w:tr w:rsidR="00D611AD" w14:paraId="104CBB46"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046FEB"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463EBF"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54E1FDF3" w14:textId="77777777" w:rsidR="00D611AD" w:rsidRDefault="00D611AD">
            <w:pPr>
              <w:rPr>
                <w:rFonts w:ascii="Calibri" w:hAnsi="Calibri"/>
                <w:color w:val="000000"/>
                <w:sz w:val="22"/>
                <w:szCs w:val="22"/>
              </w:rPr>
            </w:pPr>
            <w:r>
              <w:rPr>
                <w:rFonts w:ascii="Calibri" w:hAnsi="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7CD847F0" w14:textId="77777777" w:rsidR="00D611AD" w:rsidRDefault="00D611AD">
            <w:pPr>
              <w:rPr>
                <w:rFonts w:ascii="Calibri" w:hAnsi="Calibri"/>
                <w:color w:val="000000"/>
                <w:sz w:val="22"/>
                <w:szCs w:val="22"/>
              </w:rPr>
            </w:pPr>
            <w:proofErr w:type="spellStart"/>
            <w:r>
              <w:rPr>
                <w:rFonts w:ascii="Calibri" w:hAnsi="Calibri"/>
                <w:color w:val="000000"/>
                <w:sz w:val="22"/>
                <w:szCs w:val="22"/>
              </w:rPr>
              <w:t>InterDigital</w:t>
            </w:r>
            <w:proofErr w:type="spellEnd"/>
            <w:r>
              <w:rPr>
                <w:rFonts w:ascii="Calibri" w:hAnsi="Calibri"/>
                <w:color w:val="000000"/>
                <w:sz w:val="22"/>
                <w:szCs w:val="22"/>
              </w:rPr>
              <w:t>, Inc.</w:t>
            </w:r>
          </w:p>
        </w:tc>
      </w:tr>
      <w:tr w:rsidR="00D611AD" w14:paraId="79328778"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B93449"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E17B5C6"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4EA5644A" w14:textId="77777777" w:rsidR="00D611AD" w:rsidRDefault="00D611AD">
            <w:pPr>
              <w:rPr>
                <w:rFonts w:ascii="Calibri" w:hAnsi="Calibri"/>
                <w:color w:val="000000"/>
                <w:sz w:val="22"/>
                <w:szCs w:val="22"/>
              </w:rPr>
            </w:pPr>
            <w:r>
              <w:rPr>
                <w:rFonts w:ascii="Calibri" w:hAnsi="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3A055249" w14:textId="77777777" w:rsidR="00D611AD" w:rsidRDefault="00D611AD">
            <w:pPr>
              <w:rPr>
                <w:rFonts w:ascii="Calibri" w:hAnsi="Calibri"/>
                <w:color w:val="000000"/>
                <w:sz w:val="22"/>
                <w:szCs w:val="22"/>
              </w:rPr>
            </w:pPr>
            <w:r>
              <w:rPr>
                <w:rFonts w:ascii="Calibri" w:hAnsi="Calibri"/>
                <w:color w:val="000000"/>
                <w:sz w:val="22"/>
                <w:szCs w:val="22"/>
              </w:rPr>
              <w:t>MediaTek Inc.</w:t>
            </w:r>
          </w:p>
        </w:tc>
      </w:tr>
      <w:tr w:rsidR="00D611AD" w14:paraId="4A8E8AAD"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3F557"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67D011"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18A5DE44" w14:textId="77777777" w:rsidR="00D611AD" w:rsidRDefault="00D611AD">
            <w:pPr>
              <w:rPr>
                <w:rFonts w:ascii="Calibri" w:hAnsi="Calibri"/>
                <w:color w:val="000000"/>
                <w:sz w:val="22"/>
                <w:szCs w:val="22"/>
              </w:rPr>
            </w:pPr>
            <w:proofErr w:type="spellStart"/>
            <w:r>
              <w:rPr>
                <w:rFonts w:ascii="Calibri" w:hAnsi="Calibri"/>
                <w:color w:val="000000"/>
                <w:sz w:val="22"/>
                <w:szCs w:val="22"/>
              </w:rPr>
              <w:t>yi</w:t>
            </w:r>
            <w:proofErr w:type="spellEnd"/>
            <w:r>
              <w:rPr>
                <w:rFonts w:ascii="Calibri" w:hAnsi="Calibri"/>
                <w:color w:val="000000"/>
                <w:sz w:val="22"/>
                <w:szCs w:val="22"/>
              </w:rPr>
              <w:t xml:space="preserve">, </w:t>
            </w:r>
            <w:proofErr w:type="spellStart"/>
            <w:r>
              <w:rPr>
                <w:rFonts w:ascii="Calibri" w:hAnsi="Calibri"/>
                <w:color w:val="000000"/>
                <w:sz w:val="22"/>
                <w:szCs w:val="22"/>
              </w:rPr>
              <w:t>yongjiang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E4C921F" w14:textId="77777777" w:rsidR="00D611AD" w:rsidRDefault="00D611AD">
            <w:pPr>
              <w:rPr>
                <w:rFonts w:ascii="Calibri" w:hAnsi="Calibri"/>
                <w:color w:val="000000"/>
                <w:sz w:val="22"/>
                <w:szCs w:val="22"/>
              </w:rPr>
            </w:pPr>
            <w:proofErr w:type="spellStart"/>
            <w:r>
              <w:rPr>
                <w:rFonts w:ascii="Calibri" w:hAnsi="Calibri"/>
                <w:color w:val="000000"/>
                <w:sz w:val="22"/>
                <w:szCs w:val="22"/>
              </w:rPr>
              <w:t>Futurewei</w:t>
            </w:r>
            <w:proofErr w:type="spellEnd"/>
            <w:r>
              <w:rPr>
                <w:rFonts w:ascii="Calibri" w:hAnsi="Calibri"/>
                <w:color w:val="000000"/>
                <w:sz w:val="22"/>
                <w:szCs w:val="22"/>
              </w:rPr>
              <w:t xml:space="preserve"> Technologies</w:t>
            </w:r>
          </w:p>
        </w:tc>
      </w:tr>
      <w:tr w:rsidR="00D611AD" w14:paraId="4A1256FB"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6AD966"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32313FD"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3C2CD5E" w14:textId="77777777" w:rsidR="00D611AD" w:rsidRDefault="00D611AD">
            <w:pPr>
              <w:rPr>
                <w:rFonts w:ascii="Calibri" w:hAnsi="Calibri"/>
                <w:color w:val="000000"/>
                <w:sz w:val="22"/>
                <w:szCs w:val="22"/>
              </w:rPr>
            </w:pPr>
            <w:r>
              <w:rPr>
                <w:rFonts w:ascii="Calibri" w:hAnsi="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034D5DC1" w14:textId="77777777" w:rsidR="00D611AD" w:rsidRDefault="00D611AD">
            <w:pPr>
              <w:rPr>
                <w:rFonts w:ascii="Calibri" w:hAnsi="Calibri"/>
                <w:color w:val="000000"/>
                <w:sz w:val="22"/>
                <w:szCs w:val="22"/>
              </w:rPr>
            </w:pPr>
            <w:r>
              <w:rPr>
                <w:rFonts w:ascii="Calibri" w:hAnsi="Calibri"/>
                <w:color w:val="000000"/>
                <w:sz w:val="22"/>
                <w:szCs w:val="22"/>
              </w:rPr>
              <w:t>Broadcom Corporation</w:t>
            </w:r>
          </w:p>
        </w:tc>
      </w:tr>
      <w:tr w:rsidR="00D611AD" w14:paraId="617C701B"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9FB8EC"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860921"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6F191732" w14:textId="77777777" w:rsidR="00D611AD" w:rsidRDefault="00D611AD">
            <w:pPr>
              <w:rPr>
                <w:rFonts w:ascii="Calibri" w:hAnsi="Calibri"/>
                <w:color w:val="000000"/>
                <w:sz w:val="22"/>
                <w:szCs w:val="22"/>
              </w:rPr>
            </w:pPr>
            <w:r>
              <w:rPr>
                <w:rFonts w:ascii="Calibri" w:hAnsi="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309BBBB2" w14:textId="77777777" w:rsidR="00D611AD" w:rsidRDefault="00D611AD">
            <w:pPr>
              <w:rPr>
                <w:rFonts w:ascii="Calibri" w:hAnsi="Calibri"/>
                <w:color w:val="000000"/>
                <w:sz w:val="22"/>
                <w:szCs w:val="22"/>
              </w:rPr>
            </w:pPr>
            <w:r>
              <w:rPr>
                <w:rFonts w:ascii="Calibri" w:hAnsi="Calibri"/>
                <w:color w:val="000000"/>
                <w:sz w:val="22"/>
                <w:szCs w:val="22"/>
              </w:rPr>
              <w:t>Huawei Technologies Co., Ltd</w:t>
            </w:r>
          </w:p>
        </w:tc>
      </w:tr>
      <w:tr w:rsidR="00D611AD" w14:paraId="3413F201"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E5B0D8"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BE4407"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7144C098" w14:textId="77777777" w:rsidR="00D611AD" w:rsidRDefault="00D611AD">
            <w:pPr>
              <w:rPr>
                <w:rFonts w:ascii="Calibri" w:hAnsi="Calibri"/>
                <w:color w:val="000000"/>
                <w:sz w:val="22"/>
                <w:szCs w:val="22"/>
              </w:rPr>
            </w:pPr>
            <w:r>
              <w:rPr>
                <w:rFonts w:ascii="Calibri" w:hAnsi="Calibri"/>
                <w:color w:val="000000"/>
                <w:sz w:val="22"/>
                <w:szCs w:val="22"/>
              </w:rPr>
              <w:t xml:space="preserve">ZEGRAR, Salah </w:t>
            </w:r>
            <w:proofErr w:type="spellStart"/>
            <w:r>
              <w:rPr>
                <w:rFonts w:ascii="Calibri" w:hAnsi="Calibri"/>
                <w:color w:val="000000"/>
                <w:sz w:val="22"/>
                <w:szCs w:val="22"/>
              </w:rPr>
              <w:t>Eddine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59D7164" w14:textId="77777777" w:rsidR="00D611AD" w:rsidRDefault="00D611AD">
            <w:pPr>
              <w:rPr>
                <w:rFonts w:ascii="Calibri" w:hAnsi="Calibri"/>
                <w:color w:val="000000"/>
                <w:sz w:val="22"/>
                <w:szCs w:val="22"/>
              </w:rPr>
            </w:pPr>
            <w:r>
              <w:rPr>
                <w:rFonts w:ascii="Calibri" w:hAnsi="Calibri"/>
                <w:color w:val="000000"/>
                <w:sz w:val="22"/>
                <w:szCs w:val="22"/>
              </w:rPr>
              <w:t xml:space="preserve">Istanbul </w:t>
            </w:r>
            <w:proofErr w:type="spellStart"/>
            <w:r>
              <w:rPr>
                <w:rFonts w:ascii="Calibri" w:hAnsi="Calibri"/>
                <w:color w:val="000000"/>
                <w:sz w:val="22"/>
                <w:szCs w:val="22"/>
              </w:rPr>
              <w:t>Medipol</w:t>
            </w:r>
            <w:proofErr w:type="spellEnd"/>
            <w:r>
              <w:rPr>
                <w:rFonts w:ascii="Calibri" w:hAnsi="Calibri"/>
                <w:color w:val="000000"/>
                <w:sz w:val="22"/>
                <w:szCs w:val="22"/>
              </w:rPr>
              <w:t xml:space="preserve"> University; </w:t>
            </w:r>
            <w:proofErr w:type="spellStart"/>
            <w:r>
              <w:rPr>
                <w:rFonts w:ascii="Calibri" w:hAnsi="Calibri"/>
                <w:color w:val="000000"/>
                <w:sz w:val="22"/>
                <w:szCs w:val="22"/>
              </w:rPr>
              <w:t>Vestel</w:t>
            </w:r>
            <w:proofErr w:type="spellEnd"/>
          </w:p>
        </w:tc>
      </w:tr>
      <w:tr w:rsidR="00D611AD" w14:paraId="068B6EA9"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37E0C2"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6B66EDD"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1FC7B57B" w14:textId="77777777" w:rsidR="00D611AD" w:rsidRDefault="00D611AD">
            <w:pPr>
              <w:rPr>
                <w:rFonts w:ascii="Calibri" w:hAnsi="Calibri"/>
                <w:color w:val="000000"/>
                <w:sz w:val="22"/>
                <w:szCs w:val="22"/>
              </w:rPr>
            </w:pPr>
            <w:r>
              <w:rPr>
                <w:rFonts w:ascii="Calibri" w:hAnsi="Calibri"/>
                <w:color w:val="000000"/>
                <w:sz w:val="22"/>
                <w:szCs w:val="22"/>
              </w:rPr>
              <w:t xml:space="preserve">Zeng, </w:t>
            </w:r>
            <w:proofErr w:type="spellStart"/>
            <w:r>
              <w:rPr>
                <w:rFonts w:ascii="Calibri" w:hAnsi="Calibri"/>
                <w:color w:val="000000"/>
                <w:sz w:val="22"/>
                <w:szCs w:val="22"/>
              </w:rPr>
              <w:t>Ruochen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B89F511" w14:textId="77777777" w:rsidR="00D611AD" w:rsidRDefault="00D611AD">
            <w:pPr>
              <w:rPr>
                <w:rFonts w:ascii="Calibri" w:hAnsi="Calibri"/>
                <w:color w:val="000000"/>
                <w:sz w:val="22"/>
                <w:szCs w:val="22"/>
              </w:rPr>
            </w:pPr>
            <w:r>
              <w:rPr>
                <w:rFonts w:ascii="Calibri" w:hAnsi="Calibri"/>
                <w:color w:val="000000"/>
                <w:sz w:val="22"/>
                <w:szCs w:val="22"/>
              </w:rPr>
              <w:t>NXP Semiconductors</w:t>
            </w:r>
          </w:p>
        </w:tc>
      </w:tr>
      <w:tr w:rsidR="00D611AD" w14:paraId="2D87EC2B"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2108EF"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46093DD"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4815535C" w14:textId="77777777" w:rsidR="00D611AD" w:rsidRDefault="00D611AD">
            <w:pPr>
              <w:rPr>
                <w:rFonts w:ascii="Calibri" w:hAnsi="Calibri"/>
                <w:color w:val="000000"/>
                <w:sz w:val="22"/>
                <w:szCs w:val="22"/>
              </w:rPr>
            </w:pPr>
            <w:r>
              <w:rPr>
                <w:rFonts w:ascii="Calibri" w:hAnsi="Calibri"/>
                <w:color w:val="000000"/>
                <w:sz w:val="22"/>
                <w:szCs w:val="22"/>
              </w:rPr>
              <w:t>Zeng, Yan</w:t>
            </w:r>
          </w:p>
        </w:tc>
        <w:tc>
          <w:tcPr>
            <w:tcW w:w="0" w:type="auto"/>
            <w:tcBorders>
              <w:top w:val="nil"/>
              <w:left w:val="nil"/>
              <w:bottom w:val="nil"/>
              <w:right w:val="nil"/>
            </w:tcBorders>
            <w:noWrap/>
            <w:tcMar>
              <w:top w:w="15" w:type="dxa"/>
              <w:left w:w="15" w:type="dxa"/>
              <w:bottom w:w="0" w:type="dxa"/>
              <w:right w:w="15" w:type="dxa"/>
            </w:tcMar>
            <w:vAlign w:val="bottom"/>
            <w:hideMark/>
          </w:tcPr>
          <w:p w14:paraId="752BD499" w14:textId="77777777" w:rsidR="00D611AD" w:rsidRDefault="00D611AD">
            <w:pPr>
              <w:rPr>
                <w:rFonts w:ascii="Calibri" w:hAnsi="Calibri"/>
                <w:color w:val="000000"/>
                <w:sz w:val="22"/>
                <w:szCs w:val="22"/>
              </w:rPr>
            </w:pPr>
            <w:r>
              <w:rPr>
                <w:rFonts w:ascii="Calibri" w:hAnsi="Calibri"/>
                <w:color w:val="000000"/>
                <w:sz w:val="22"/>
                <w:szCs w:val="22"/>
              </w:rPr>
              <w:t>Huawei Technologies Co.</w:t>
            </w:r>
            <w:proofErr w:type="gramStart"/>
            <w:r>
              <w:rPr>
                <w:rFonts w:ascii="Calibri" w:hAnsi="Calibri"/>
                <w:color w:val="000000"/>
                <w:sz w:val="22"/>
                <w:szCs w:val="22"/>
              </w:rPr>
              <w:t>, </w:t>
            </w:r>
            <w:r>
              <w:rPr>
                <w:rStyle w:val="apple-converted-space"/>
                <w:rFonts w:ascii="Calibri" w:hAnsi="Calibri"/>
                <w:color w:val="000000"/>
                <w:sz w:val="22"/>
                <w:szCs w:val="22"/>
              </w:rPr>
              <w:t> </w:t>
            </w:r>
            <w:r>
              <w:rPr>
                <w:rFonts w:ascii="Calibri" w:hAnsi="Calibri"/>
                <w:color w:val="000000"/>
                <w:sz w:val="22"/>
                <w:szCs w:val="22"/>
              </w:rPr>
              <w:t>Ltd</w:t>
            </w:r>
            <w:proofErr w:type="gramEnd"/>
          </w:p>
        </w:tc>
      </w:tr>
      <w:tr w:rsidR="00D611AD" w14:paraId="0371ADFA" w14:textId="77777777" w:rsidTr="00D611A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7BE764" w14:textId="77777777" w:rsidR="00D611AD" w:rsidRDefault="00D611AD">
            <w:pPr>
              <w:jc w:val="center"/>
              <w:rPr>
                <w:rFonts w:ascii="Calibri" w:hAnsi="Calibri"/>
                <w:color w:val="000000"/>
                <w:sz w:val="22"/>
                <w:szCs w:val="22"/>
              </w:rPr>
            </w:pPr>
            <w:proofErr w:type="spellStart"/>
            <w:r>
              <w:rPr>
                <w:rFonts w:ascii="Calibri" w:hAnsi="Calibri"/>
                <w:color w:val="000000"/>
                <w:sz w:val="22"/>
                <w:szCs w:val="22"/>
              </w:rPr>
              <w:t>TGbe</w:t>
            </w:r>
            <w:proofErr w:type="spellEnd"/>
            <w:r>
              <w:rPr>
                <w:rFonts w:ascii="Calibri" w:hAnsi="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68C2E3" w14:textId="77777777" w:rsidR="00D611AD" w:rsidRDefault="00D611AD">
            <w:pPr>
              <w:jc w:val="center"/>
              <w:rPr>
                <w:rFonts w:ascii="Calibri" w:hAnsi="Calibri"/>
                <w:color w:val="000000"/>
                <w:sz w:val="22"/>
                <w:szCs w:val="22"/>
              </w:rPr>
            </w:pPr>
            <w:r>
              <w:rPr>
                <w:rFonts w:ascii="Calibri" w:hAnsi="Calibri"/>
                <w:color w:val="000000"/>
                <w:sz w:val="22"/>
                <w:szCs w:val="22"/>
              </w:rPr>
              <w:t>8/24</w:t>
            </w:r>
          </w:p>
        </w:tc>
        <w:tc>
          <w:tcPr>
            <w:tcW w:w="0" w:type="auto"/>
            <w:tcBorders>
              <w:top w:val="nil"/>
              <w:left w:val="nil"/>
              <w:bottom w:val="nil"/>
              <w:right w:val="nil"/>
            </w:tcBorders>
            <w:noWrap/>
            <w:tcMar>
              <w:top w:w="15" w:type="dxa"/>
              <w:left w:w="15" w:type="dxa"/>
              <w:bottom w:w="0" w:type="dxa"/>
              <w:right w:w="15" w:type="dxa"/>
            </w:tcMar>
            <w:vAlign w:val="bottom"/>
            <w:hideMark/>
          </w:tcPr>
          <w:p w14:paraId="2C097D52" w14:textId="77777777" w:rsidR="00D611AD" w:rsidRDefault="00D611AD">
            <w:pPr>
              <w:rPr>
                <w:rFonts w:ascii="Calibri" w:hAnsi="Calibri"/>
                <w:color w:val="000000"/>
                <w:sz w:val="22"/>
                <w:szCs w:val="22"/>
              </w:rPr>
            </w:pPr>
            <w:r>
              <w:rPr>
                <w:rFonts w:ascii="Calibri" w:hAnsi="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3197A33" w14:textId="77777777" w:rsidR="00D611AD" w:rsidRDefault="00D611AD">
            <w:pPr>
              <w:rPr>
                <w:rFonts w:ascii="Calibri" w:hAnsi="Calibri"/>
                <w:color w:val="000000"/>
                <w:sz w:val="22"/>
                <w:szCs w:val="22"/>
              </w:rPr>
            </w:pPr>
            <w:r>
              <w:rPr>
                <w:rFonts w:ascii="Calibri" w:hAnsi="Calibri"/>
                <w:color w:val="000000"/>
                <w:sz w:val="22"/>
                <w:szCs w:val="22"/>
              </w:rPr>
              <w:t>NXP Semiconductors</w:t>
            </w:r>
          </w:p>
        </w:tc>
      </w:tr>
    </w:tbl>
    <w:p w14:paraId="12A7F4FD" w14:textId="77777777" w:rsidR="00C267B1" w:rsidRDefault="00C267B1" w:rsidP="00943510"/>
    <w:p w14:paraId="506E3CE4" w14:textId="77777777" w:rsidR="00C267B1" w:rsidRDefault="00C267B1" w:rsidP="00C267B1">
      <w:pPr>
        <w:rPr>
          <w:b/>
          <w:bCs/>
        </w:rPr>
      </w:pPr>
    </w:p>
    <w:p w14:paraId="4208292A" w14:textId="1864EFAD" w:rsidR="00C267B1" w:rsidRDefault="00C267B1" w:rsidP="00D611AD"/>
    <w:p w14:paraId="734B6CBA" w14:textId="2F971435" w:rsidR="00564924" w:rsidRDefault="00564924" w:rsidP="00D611AD"/>
    <w:p w14:paraId="51EEF9D0" w14:textId="57F2821E" w:rsidR="00564924" w:rsidRDefault="00564924" w:rsidP="00D611AD"/>
    <w:p w14:paraId="08235C80" w14:textId="77777777" w:rsidR="00564924" w:rsidRDefault="00564924" w:rsidP="00D611AD"/>
    <w:p w14:paraId="32738B87" w14:textId="065D895B" w:rsidR="00C267B1" w:rsidRPr="007143E2" w:rsidRDefault="00C267B1" w:rsidP="007143E2">
      <w:pPr>
        <w:rPr>
          <w:b/>
          <w:sz w:val="28"/>
          <w:szCs w:val="28"/>
        </w:rPr>
      </w:pPr>
      <w:r>
        <w:rPr>
          <w:b/>
          <w:sz w:val="28"/>
          <w:szCs w:val="28"/>
        </w:rPr>
        <w:lastRenderedPageBreak/>
        <w:t>Submissions</w:t>
      </w:r>
    </w:p>
    <w:p w14:paraId="7A3DC7EA" w14:textId="169170AB" w:rsidR="00C267B1" w:rsidRPr="00D24FD4" w:rsidRDefault="00C267B1" w:rsidP="00211BBD">
      <w:pPr>
        <w:pStyle w:val="ListParagraph"/>
        <w:numPr>
          <w:ilvl w:val="0"/>
          <w:numId w:val="80"/>
        </w:numPr>
        <w:rPr>
          <w:b/>
          <w:bCs/>
        </w:rPr>
      </w:pPr>
      <w:r w:rsidRPr="00D24FD4">
        <w:rPr>
          <w:b/>
          <w:bCs/>
        </w:rPr>
        <w:t>11-20-</w:t>
      </w:r>
      <w:r w:rsidR="00943510">
        <w:rPr>
          <w:b/>
          <w:bCs/>
        </w:rPr>
        <w:t>1066</w:t>
      </w:r>
      <w:r w:rsidRPr="00D24FD4">
        <w:rPr>
          <w:b/>
          <w:bCs/>
        </w:rPr>
        <w:t xml:space="preserve">r0 – </w:t>
      </w:r>
      <w:r w:rsidR="00943510" w:rsidRPr="00943510">
        <w:rPr>
          <w:b/>
          <w:bCs/>
          <w:lang w:val="en-US"/>
        </w:rPr>
        <w:t>4x EHT-LTF sequence</w:t>
      </w:r>
      <w:r w:rsidR="00943510">
        <w:rPr>
          <w:b/>
          <w:bCs/>
          <w:lang w:val="en-US"/>
        </w:rPr>
        <w:t xml:space="preserve"> </w:t>
      </w:r>
      <w:r w:rsidRPr="00D24FD4">
        <w:rPr>
          <w:b/>
          <w:bCs/>
        </w:rPr>
        <w:t xml:space="preserve">– </w:t>
      </w:r>
      <w:proofErr w:type="spellStart"/>
      <w:r w:rsidR="00943510">
        <w:t>Jinyoung</w:t>
      </w:r>
      <w:proofErr w:type="spellEnd"/>
      <w:r w:rsidR="00943510">
        <w:t xml:space="preserve"> Chun</w:t>
      </w:r>
      <w:r>
        <w:t xml:space="preserve"> (</w:t>
      </w:r>
      <w:r w:rsidR="00943510">
        <w:t>LG</w:t>
      </w:r>
      <w:r>
        <w:t>)</w:t>
      </w:r>
    </w:p>
    <w:p w14:paraId="2C63A20A" w14:textId="356094AB" w:rsidR="00C267B1" w:rsidRDefault="00C267B1" w:rsidP="00DF598C">
      <w:pPr>
        <w:ind w:left="720"/>
        <w:rPr>
          <w:bCs/>
          <w:szCs w:val="22"/>
        </w:rPr>
      </w:pPr>
      <w:r w:rsidRPr="001916B5">
        <w:rPr>
          <w:b/>
          <w:szCs w:val="22"/>
        </w:rPr>
        <w:t>Summary:</w:t>
      </w:r>
      <w:r w:rsidR="00DF598C">
        <w:rPr>
          <w:bCs/>
          <w:szCs w:val="22"/>
        </w:rPr>
        <w:t xml:space="preserve"> Compared PAPR </w:t>
      </w:r>
      <w:r w:rsidR="00410D5D">
        <w:rPr>
          <w:bCs/>
          <w:szCs w:val="22"/>
        </w:rPr>
        <w:t xml:space="preserve">performance </w:t>
      </w:r>
      <w:r w:rsidR="00DF598C">
        <w:rPr>
          <w:bCs/>
          <w:szCs w:val="22"/>
        </w:rPr>
        <w:t xml:space="preserve">of different </w:t>
      </w:r>
      <w:r w:rsidR="00410D5D">
        <w:rPr>
          <w:bCs/>
          <w:szCs w:val="22"/>
        </w:rPr>
        <w:t xml:space="preserve">LTF </w:t>
      </w:r>
      <w:r w:rsidR="00DF598C">
        <w:rPr>
          <w:bCs/>
          <w:szCs w:val="22"/>
        </w:rPr>
        <w:t>sequences and p</w:t>
      </w:r>
      <w:r w:rsidRPr="00361870">
        <w:rPr>
          <w:bCs/>
          <w:szCs w:val="22"/>
        </w:rPr>
        <w:t>ropos</w:t>
      </w:r>
      <w:r w:rsidR="00DF598C">
        <w:rPr>
          <w:bCs/>
          <w:szCs w:val="22"/>
        </w:rPr>
        <w:t xml:space="preserve">ed 4x EHT-LTF sequence for 320MHz transmission. </w:t>
      </w:r>
    </w:p>
    <w:p w14:paraId="276E38E7" w14:textId="77777777" w:rsidR="00DF598C" w:rsidRPr="00F42EF6" w:rsidRDefault="00DF598C" w:rsidP="00DF598C">
      <w:pPr>
        <w:ind w:left="720"/>
        <w:rPr>
          <w:szCs w:val="22"/>
        </w:rPr>
      </w:pPr>
    </w:p>
    <w:p w14:paraId="054C27DD" w14:textId="77777777" w:rsidR="00C267B1" w:rsidRPr="00E85CFD" w:rsidRDefault="00C267B1" w:rsidP="00C267B1">
      <w:pPr>
        <w:ind w:left="720"/>
        <w:rPr>
          <w:b/>
          <w:bCs/>
        </w:rPr>
      </w:pPr>
      <w:r w:rsidRPr="00E85CFD">
        <w:rPr>
          <w:b/>
          <w:bCs/>
        </w:rPr>
        <w:t>Discussion:</w:t>
      </w:r>
    </w:p>
    <w:p w14:paraId="404E2ED3" w14:textId="56D8ACBA" w:rsidR="00C267B1" w:rsidRDefault="00C267B1" w:rsidP="00042AF4">
      <w:pPr>
        <w:ind w:left="360"/>
      </w:pPr>
      <w:r w:rsidRPr="00FC7D9D">
        <w:t>C:</w:t>
      </w:r>
      <w:r>
        <w:t xml:space="preserve"> </w:t>
      </w:r>
      <w:r w:rsidR="00037244">
        <w:t xml:space="preserve">The PAPR number seems too high. Are you comparing to 10% </w:t>
      </w:r>
      <w:r w:rsidR="007F3188">
        <w:t>PAPR</w:t>
      </w:r>
      <w:r w:rsidR="00037244">
        <w:t>?</w:t>
      </w:r>
    </w:p>
    <w:p w14:paraId="3D4E2E8F" w14:textId="309B589C" w:rsidR="00037244" w:rsidRDefault="00037244" w:rsidP="00042AF4">
      <w:pPr>
        <w:ind w:left="360"/>
      </w:pPr>
      <w:r>
        <w:t>A: Our number is 50%</w:t>
      </w:r>
      <w:r w:rsidR="007F3188">
        <w:t xml:space="preserve"> PAPR</w:t>
      </w:r>
      <w:r>
        <w:t xml:space="preserve">. </w:t>
      </w:r>
      <w:r w:rsidR="00AB0936">
        <w:t xml:space="preserve">We also have the CDF curve and not sure which criteria is the best. </w:t>
      </w:r>
    </w:p>
    <w:p w14:paraId="18FF7D19" w14:textId="4FB8BEDB" w:rsidR="006D2A4D" w:rsidRDefault="00AB0936" w:rsidP="00F62942">
      <w:pPr>
        <w:ind w:left="360"/>
      </w:pPr>
      <w:r>
        <w:t xml:space="preserve">C: </w:t>
      </w:r>
      <w:r w:rsidR="006D2A4D">
        <w:t xml:space="preserve">We no longer support </w:t>
      </w:r>
      <w:r w:rsidR="00E2422C">
        <w:t>some</w:t>
      </w:r>
      <w:r w:rsidR="006D2A4D">
        <w:t xml:space="preserve"> combination</w:t>
      </w:r>
      <w:r w:rsidR="00E2422C">
        <w:t>s</w:t>
      </w:r>
      <w:r w:rsidR="006D2A4D">
        <w:t xml:space="preserve"> of 2x996+484 case. Need to reoptimize the sequence without this mode. </w:t>
      </w:r>
    </w:p>
    <w:p w14:paraId="1267358A" w14:textId="77777777" w:rsidR="00C267B1" w:rsidRDefault="00C267B1" w:rsidP="00C267B1">
      <w:pPr>
        <w:rPr>
          <w:szCs w:val="22"/>
        </w:rPr>
      </w:pPr>
    </w:p>
    <w:p w14:paraId="1C7D9D4B" w14:textId="4C815D35" w:rsidR="00C267B1" w:rsidRPr="00F109A0" w:rsidRDefault="00C267B1" w:rsidP="00C267B1">
      <w:pPr>
        <w:keepNext/>
        <w:tabs>
          <w:tab w:val="left" w:pos="7075"/>
        </w:tabs>
        <w:rPr>
          <w:rFonts w:eastAsia="SimSun"/>
          <w:lang w:eastAsia="en-GB"/>
        </w:rPr>
      </w:pPr>
      <w:r>
        <w:t xml:space="preserve">SP1 in </w:t>
      </w:r>
      <w:r w:rsidR="00042AF4">
        <w:t>1066</w:t>
      </w:r>
      <w:r>
        <w:t>r0</w:t>
      </w:r>
    </w:p>
    <w:p w14:paraId="75CB7E97" w14:textId="77777777" w:rsidR="00042AF4" w:rsidRPr="00042AF4" w:rsidRDefault="00042AF4" w:rsidP="00211BBD">
      <w:pPr>
        <w:numPr>
          <w:ilvl w:val="0"/>
          <w:numId w:val="82"/>
        </w:numPr>
        <w:rPr>
          <w:b/>
          <w:bCs/>
          <w:szCs w:val="22"/>
        </w:rPr>
      </w:pPr>
      <w:r w:rsidRPr="00042AF4">
        <w:rPr>
          <w:b/>
          <w:bCs/>
          <w:szCs w:val="22"/>
        </w:rPr>
        <w:t xml:space="preserve">Do you agree to add the below text in SFD? </w:t>
      </w:r>
    </w:p>
    <w:p w14:paraId="1AC44F02" w14:textId="77777777" w:rsidR="00042AF4" w:rsidRPr="00042AF4" w:rsidRDefault="00042AF4" w:rsidP="00211BBD">
      <w:pPr>
        <w:numPr>
          <w:ilvl w:val="1"/>
          <w:numId w:val="82"/>
        </w:numPr>
        <w:rPr>
          <w:b/>
          <w:bCs/>
          <w:szCs w:val="22"/>
        </w:rPr>
      </w:pPr>
      <w:r w:rsidRPr="00042AF4">
        <w:rPr>
          <w:b/>
          <w:bCs/>
          <w:szCs w:val="22"/>
        </w:rPr>
        <w:t>In 320MHz transmission, 4x EHT-LTF sequence is given as below.</w:t>
      </w:r>
    </w:p>
    <w:p w14:paraId="7817C5C8" w14:textId="77777777" w:rsidR="00042AF4" w:rsidRPr="00042AF4" w:rsidRDefault="00042AF4" w:rsidP="00042AF4">
      <w:pPr>
        <w:rPr>
          <w:b/>
          <w:bCs/>
          <w:szCs w:val="22"/>
        </w:rPr>
      </w:pPr>
      <w:r w:rsidRPr="00042AF4">
        <w:rPr>
          <w:b/>
          <w:bCs/>
          <w:i/>
          <w:iCs/>
          <w:szCs w:val="22"/>
        </w:rPr>
        <w:tab/>
        <w:t>EHTLTF</w:t>
      </w:r>
      <w:r w:rsidRPr="00042AF4">
        <w:rPr>
          <w:b/>
          <w:bCs/>
          <w:szCs w:val="22"/>
          <w:vertAlign w:val="subscript"/>
        </w:rPr>
        <w:t>-2036,2036</w:t>
      </w:r>
      <w:r w:rsidRPr="00042AF4">
        <w:rPr>
          <w:b/>
          <w:bCs/>
          <w:szCs w:val="22"/>
        </w:rPr>
        <w:t xml:space="preserve">= </w:t>
      </w:r>
    </w:p>
    <w:p w14:paraId="430B837D" w14:textId="77777777" w:rsidR="00042AF4" w:rsidRPr="00042AF4" w:rsidRDefault="00042AF4" w:rsidP="00042AF4">
      <w:pPr>
        <w:rPr>
          <w:b/>
          <w:bCs/>
          <w:szCs w:val="22"/>
        </w:rPr>
      </w:pPr>
      <w:r w:rsidRPr="00042AF4">
        <w:rPr>
          <w:b/>
          <w:bCs/>
          <w:szCs w:val="22"/>
        </w:rPr>
        <w:t>{</w:t>
      </w:r>
      <w:r w:rsidRPr="00042AF4">
        <w:rPr>
          <w:b/>
          <w:bCs/>
          <w:i/>
          <w:iCs/>
          <w:szCs w:val="22"/>
        </w:rPr>
        <w:t>LTF</w:t>
      </w:r>
      <w:r w:rsidRPr="00042AF4">
        <w:rPr>
          <w:b/>
          <w:bCs/>
          <w:szCs w:val="22"/>
          <w:vertAlign w:val="subscript"/>
        </w:rPr>
        <w:t>80MHz_lower1_4x</w:t>
      </w:r>
      <w:r w:rsidRPr="00042AF4">
        <w:rPr>
          <w:b/>
          <w:bCs/>
          <w:szCs w:val="22"/>
        </w:rPr>
        <w:t xml:space="preserve">, 0, 0, 0, 0, 0, 0, 0, 0, 0, 0, 0, 0, 0, 0, 0, 0, 0, 0, 0, 0, 0, 0, 0, </w:t>
      </w:r>
      <w:r w:rsidRPr="00042AF4">
        <w:rPr>
          <w:b/>
          <w:bCs/>
          <w:i/>
          <w:iCs/>
          <w:szCs w:val="22"/>
        </w:rPr>
        <w:t>LTF</w:t>
      </w:r>
      <w:r w:rsidRPr="00042AF4">
        <w:rPr>
          <w:b/>
          <w:bCs/>
          <w:szCs w:val="22"/>
          <w:vertAlign w:val="subscript"/>
        </w:rPr>
        <w:t>80MHz_upper1_4x</w:t>
      </w:r>
      <w:r w:rsidRPr="00042AF4">
        <w:rPr>
          <w:b/>
          <w:bCs/>
          <w:szCs w:val="22"/>
        </w:rPr>
        <w:t xml:space="preserve">, 0, 0, 0, 0, 0, 0, 0, 0, 0, 0, 0, 0, 0, 0, 0, 0, 0, 0, 0, 0, 0, 0, 0, </w:t>
      </w:r>
      <w:r w:rsidRPr="00042AF4">
        <w:rPr>
          <w:b/>
          <w:bCs/>
          <w:i/>
          <w:iCs/>
          <w:szCs w:val="22"/>
        </w:rPr>
        <w:t>LTF</w:t>
      </w:r>
      <w:r w:rsidRPr="00042AF4">
        <w:rPr>
          <w:b/>
          <w:bCs/>
          <w:szCs w:val="22"/>
          <w:vertAlign w:val="subscript"/>
        </w:rPr>
        <w:t>80MHz_lower2_4x</w:t>
      </w:r>
      <w:r w:rsidRPr="00042AF4">
        <w:rPr>
          <w:b/>
          <w:bCs/>
          <w:szCs w:val="22"/>
        </w:rPr>
        <w:t xml:space="preserve">, 0, 0, 0, 0, 0, 0, 0, 0, 0, 0, 0, 0, 0, 0, 0, 0, 0, 0, 0, 0, 0, 0, 0, </w:t>
      </w:r>
      <w:r w:rsidRPr="00042AF4">
        <w:rPr>
          <w:b/>
          <w:bCs/>
          <w:i/>
          <w:iCs/>
          <w:szCs w:val="22"/>
        </w:rPr>
        <w:t>LTF</w:t>
      </w:r>
      <w:r w:rsidRPr="00042AF4">
        <w:rPr>
          <w:b/>
          <w:bCs/>
          <w:szCs w:val="22"/>
          <w:vertAlign w:val="subscript"/>
        </w:rPr>
        <w:t>80MHz_upper2_4x</w:t>
      </w:r>
      <w:r w:rsidRPr="00042AF4">
        <w:rPr>
          <w:b/>
          <w:bCs/>
          <w:szCs w:val="22"/>
        </w:rPr>
        <w:t>}</w:t>
      </w:r>
    </w:p>
    <w:p w14:paraId="2BC039BD" w14:textId="77777777" w:rsidR="00042AF4" w:rsidRPr="00042AF4" w:rsidRDefault="00042AF4" w:rsidP="00042AF4">
      <w:pPr>
        <w:rPr>
          <w:b/>
          <w:bCs/>
          <w:szCs w:val="22"/>
        </w:rPr>
      </w:pPr>
      <w:r w:rsidRPr="00042AF4">
        <w:rPr>
          <w:b/>
          <w:bCs/>
          <w:szCs w:val="22"/>
        </w:rPr>
        <w:t>Where</w:t>
      </w:r>
    </w:p>
    <w:p w14:paraId="0873CDA6" w14:textId="77777777" w:rsidR="00042AF4" w:rsidRPr="00042AF4" w:rsidRDefault="00042AF4" w:rsidP="00042AF4">
      <w:pPr>
        <w:rPr>
          <w:b/>
          <w:bCs/>
          <w:szCs w:val="22"/>
        </w:rPr>
      </w:pPr>
      <w:r w:rsidRPr="00042AF4">
        <w:rPr>
          <w:b/>
          <w:bCs/>
          <w:i/>
          <w:iCs/>
          <w:szCs w:val="22"/>
        </w:rPr>
        <w:t>LTF</w:t>
      </w:r>
      <w:r w:rsidRPr="00042AF4">
        <w:rPr>
          <w:b/>
          <w:bCs/>
          <w:szCs w:val="22"/>
          <w:vertAlign w:val="subscript"/>
        </w:rPr>
        <w:t xml:space="preserve">80MHz_lower1_4x </w:t>
      </w:r>
      <w:r w:rsidRPr="00042AF4">
        <w:rPr>
          <w:b/>
          <w:bCs/>
          <w:szCs w:val="22"/>
        </w:rPr>
        <w:t>= {</w:t>
      </w:r>
      <w:r w:rsidRPr="00042AF4">
        <w:rPr>
          <w:b/>
          <w:bCs/>
          <w:i/>
          <w:iCs/>
          <w:szCs w:val="22"/>
        </w:rPr>
        <w:t>LTF</w:t>
      </w:r>
      <w:r w:rsidRPr="00042AF4">
        <w:rPr>
          <w:b/>
          <w:bCs/>
          <w:szCs w:val="22"/>
          <w:vertAlign w:val="subscript"/>
        </w:rPr>
        <w:t>80MHz_left_4x_1</w:t>
      </w:r>
      <w:r w:rsidRPr="00042AF4">
        <w:rPr>
          <w:b/>
          <w:bCs/>
          <w:szCs w:val="22"/>
        </w:rPr>
        <w:t>, -</w:t>
      </w:r>
      <w:r w:rsidRPr="00042AF4">
        <w:rPr>
          <w:b/>
          <w:bCs/>
          <w:i/>
          <w:iCs/>
          <w:szCs w:val="22"/>
        </w:rPr>
        <w:t>LTF</w:t>
      </w:r>
      <w:r w:rsidRPr="00042AF4">
        <w:rPr>
          <w:b/>
          <w:bCs/>
          <w:szCs w:val="22"/>
          <w:vertAlign w:val="subscript"/>
        </w:rPr>
        <w:t>80MHz_left_4x_2</w:t>
      </w:r>
      <w:r w:rsidRPr="00042AF4">
        <w:rPr>
          <w:b/>
          <w:bCs/>
          <w:szCs w:val="22"/>
        </w:rPr>
        <w:t xml:space="preserve">, 0, </w:t>
      </w:r>
      <w:r w:rsidRPr="00042AF4">
        <w:rPr>
          <w:b/>
          <w:bCs/>
          <w:i/>
          <w:iCs/>
          <w:szCs w:val="22"/>
        </w:rPr>
        <w:t>LTF</w:t>
      </w:r>
      <w:r w:rsidRPr="00042AF4">
        <w:rPr>
          <w:b/>
          <w:bCs/>
          <w:szCs w:val="22"/>
          <w:vertAlign w:val="subscript"/>
        </w:rPr>
        <w:t>80MHz_right_4x_1</w:t>
      </w:r>
      <w:r w:rsidRPr="00042AF4">
        <w:rPr>
          <w:b/>
          <w:bCs/>
          <w:szCs w:val="22"/>
        </w:rPr>
        <w:t>, -</w:t>
      </w:r>
      <w:r w:rsidRPr="00042AF4">
        <w:rPr>
          <w:b/>
          <w:bCs/>
          <w:i/>
          <w:iCs/>
          <w:szCs w:val="22"/>
        </w:rPr>
        <w:t>LTF</w:t>
      </w:r>
      <w:r w:rsidRPr="00042AF4">
        <w:rPr>
          <w:b/>
          <w:bCs/>
          <w:szCs w:val="22"/>
          <w:vertAlign w:val="subscript"/>
        </w:rPr>
        <w:t>80MHz_right_4x_2</w:t>
      </w:r>
      <w:r w:rsidRPr="00042AF4">
        <w:rPr>
          <w:b/>
          <w:bCs/>
          <w:szCs w:val="22"/>
        </w:rPr>
        <w:t>}</w:t>
      </w:r>
    </w:p>
    <w:p w14:paraId="5DA4FF71" w14:textId="77777777" w:rsidR="00042AF4" w:rsidRPr="00042AF4" w:rsidRDefault="00042AF4" w:rsidP="00042AF4">
      <w:pPr>
        <w:rPr>
          <w:b/>
          <w:bCs/>
          <w:szCs w:val="22"/>
        </w:rPr>
      </w:pPr>
      <w:r w:rsidRPr="00042AF4">
        <w:rPr>
          <w:b/>
          <w:bCs/>
          <w:i/>
          <w:iCs/>
          <w:szCs w:val="22"/>
        </w:rPr>
        <w:t>LTF</w:t>
      </w:r>
      <w:r w:rsidRPr="00042AF4">
        <w:rPr>
          <w:b/>
          <w:bCs/>
          <w:szCs w:val="22"/>
          <w:vertAlign w:val="subscript"/>
        </w:rPr>
        <w:t xml:space="preserve">80MHz_upper1_4x </w:t>
      </w:r>
      <w:r w:rsidRPr="00042AF4">
        <w:rPr>
          <w:b/>
          <w:bCs/>
          <w:szCs w:val="22"/>
        </w:rPr>
        <w:t>= {</w:t>
      </w:r>
      <w:r w:rsidRPr="00042AF4">
        <w:rPr>
          <w:b/>
          <w:bCs/>
          <w:i/>
          <w:iCs/>
          <w:szCs w:val="22"/>
        </w:rPr>
        <w:t>LTF</w:t>
      </w:r>
      <w:r w:rsidRPr="00042AF4">
        <w:rPr>
          <w:b/>
          <w:bCs/>
          <w:szCs w:val="22"/>
          <w:vertAlign w:val="subscript"/>
        </w:rPr>
        <w:t>80MHz_left_4x_1</w:t>
      </w:r>
      <w:r w:rsidRPr="00042AF4">
        <w:rPr>
          <w:b/>
          <w:bCs/>
          <w:szCs w:val="22"/>
        </w:rPr>
        <w:t>, -</w:t>
      </w:r>
      <w:r w:rsidRPr="00042AF4">
        <w:rPr>
          <w:b/>
          <w:bCs/>
          <w:i/>
          <w:iCs/>
          <w:szCs w:val="22"/>
        </w:rPr>
        <w:t>LTF</w:t>
      </w:r>
      <w:r w:rsidRPr="00042AF4">
        <w:rPr>
          <w:b/>
          <w:bCs/>
          <w:szCs w:val="22"/>
          <w:vertAlign w:val="subscript"/>
        </w:rPr>
        <w:t>80MHz_left_4x_2</w:t>
      </w:r>
      <w:r w:rsidRPr="00042AF4">
        <w:rPr>
          <w:b/>
          <w:bCs/>
          <w:szCs w:val="22"/>
        </w:rPr>
        <w:t>, 0, -</w:t>
      </w:r>
      <w:r w:rsidRPr="00042AF4">
        <w:rPr>
          <w:b/>
          <w:bCs/>
          <w:i/>
          <w:iCs/>
          <w:szCs w:val="22"/>
        </w:rPr>
        <w:t>LTF</w:t>
      </w:r>
      <w:r w:rsidRPr="00042AF4">
        <w:rPr>
          <w:b/>
          <w:bCs/>
          <w:szCs w:val="22"/>
          <w:vertAlign w:val="subscript"/>
        </w:rPr>
        <w:t>80MHz_right_4x_1</w:t>
      </w:r>
      <w:r w:rsidRPr="00042AF4">
        <w:rPr>
          <w:b/>
          <w:bCs/>
          <w:szCs w:val="22"/>
        </w:rPr>
        <w:t xml:space="preserve">, </w:t>
      </w:r>
      <w:r w:rsidRPr="00042AF4">
        <w:rPr>
          <w:b/>
          <w:bCs/>
          <w:i/>
          <w:iCs/>
          <w:szCs w:val="22"/>
        </w:rPr>
        <w:t>LTF</w:t>
      </w:r>
      <w:r w:rsidRPr="00042AF4">
        <w:rPr>
          <w:b/>
          <w:bCs/>
          <w:szCs w:val="22"/>
          <w:vertAlign w:val="subscript"/>
        </w:rPr>
        <w:t>80MHz_right_4x_2</w:t>
      </w:r>
      <w:r w:rsidRPr="00042AF4">
        <w:rPr>
          <w:b/>
          <w:bCs/>
          <w:szCs w:val="22"/>
        </w:rPr>
        <w:t>}</w:t>
      </w:r>
    </w:p>
    <w:p w14:paraId="1DE87D5A" w14:textId="77777777" w:rsidR="00042AF4" w:rsidRPr="00042AF4" w:rsidRDefault="00042AF4" w:rsidP="00042AF4">
      <w:pPr>
        <w:rPr>
          <w:b/>
          <w:bCs/>
          <w:szCs w:val="22"/>
        </w:rPr>
      </w:pPr>
      <w:r w:rsidRPr="00042AF4">
        <w:rPr>
          <w:b/>
          <w:bCs/>
          <w:i/>
          <w:iCs/>
          <w:szCs w:val="22"/>
        </w:rPr>
        <w:t>LTF</w:t>
      </w:r>
      <w:r w:rsidRPr="00042AF4">
        <w:rPr>
          <w:b/>
          <w:bCs/>
          <w:szCs w:val="22"/>
          <w:vertAlign w:val="subscript"/>
        </w:rPr>
        <w:t xml:space="preserve">80MHz_lower2_4x </w:t>
      </w:r>
      <w:r w:rsidRPr="00042AF4">
        <w:rPr>
          <w:b/>
          <w:bCs/>
          <w:szCs w:val="22"/>
        </w:rPr>
        <w:t>= {</w:t>
      </w:r>
      <w:r w:rsidRPr="00042AF4">
        <w:rPr>
          <w:b/>
          <w:bCs/>
          <w:i/>
          <w:iCs/>
          <w:szCs w:val="22"/>
        </w:rPr>
        <w:t>LTF</w:t>
      </w:r>
      <w:r w:rsidRPr="00042AF4">
        <w:rPr>
          <w:b/>
          <w:bCs/>
          <w:szCs w:val="22"/>
          <w:vertAlign w:val="subscript"/>
        </w:rPr>
        <w:t>80MHz_left_4x_1</w:t>
      </w:r>
      <w:r w:rsidRPr="00042AF4">
        <w:rPr>
          <w:b/>
          <w:bCs/>
          <w:szCs w:val="22"/>
        </w:rPr>
        <w:t xml:space="preserve">, </w:t>
      </w:r>
      <w:r w:rsidRPr="00042AF4">
        <w:rPr>
          <w:b/>
          <w:bCs/>
          <w:i/>
          <w:iCs/>
          <w:szCs w:val="22"/>
        </w:rPr>
        <w:t>LTF</w:t>
      </w:r>
      <w:r w:rsidRPr="00042AF4">
        <w:rPr>
          <w:b/>
          <w:bCs/>
          <w:szCs w:val="22"/>
          <w:vertAlign w:val="subscript"/>
        </w:rPr>
        <w:t>80MHz_left_4x_2</w:t>
      </w:r>
      <w:r w:rsidRPr="00042AF4">
        <w:rPr>
          <w:b/>
          <w:bCs/>
          <w:szCs w:val="22"/>
        </w:rPr>
        <w:t>, 0, -</w:t>
      </w:r>
      <w:r w:rsidRPr="00042AF4">
        <w:rPr>
          <w:b/>
          <w:bCs/>
          <w:i/>
          <w:iCs/>
          <w:szCs w:val="22"/>
        </w:rPr>
        <w:t>LTF</w:t>
      </w:r>
      <w:r w:rsidRPr="00042AF4">
        <w:rPr>
          <w:b/>
          <w:bCs/>
          <w:szCs w:val="22"/>
          <w:vertAlign w:val="subscript"/>
        </w:rPr>
        <w:t>80MHz_right_4x_1</w:t>
      </w:r>
      <w:r w:rsidRPr="00042AF4">
        <w:rPr>
          <w:b/>
          <w:bCs/>
          <w:szCs w:val="22"/>
        </w:rPr>
        <w:t>, -</w:t>
      </w:r>
      <w:r w:rsidRPr="00042AF4">
        <w:rPr>
          <w:b/>
          <w:bCs/>
          <w:i/>
          <w:iCs/>
          <w:szCs w:val="22"/>
        </w:rPr>
        <w:t>LTF</w:t>
      </w:r>
      <w:r w:rsidRPr="00042AF4">
        <w:rPr>
          <w:b/>
          <w:bCs/>
          <w:szCs w:val="22"/>
          <w:vertAlign w:val="subscript"/>
        </w:rPr>
        <w:t>80MHz_right_4x_2</w:t>
      </w:r>
      <w:r w:rsidRPr="00042AF4">
        <w:rPr>
          <w:b/>
          <w:bCs/>
          <w:szCs w:val="22"/>
        </w:rPr>
        <w:t>}</w:t>
      </w:r>
    </w:p>
    <w:p w14:paraId="7B1D9D5D" w14:textId="77777777" w:rsidR="00042AF4" w:rsidRPr="00042AF4" w:rsidRDefault="00042AF4" w:rsidP="00042AF4">
      <w:pPr>
        <w:rPr>
          <w:b/>
          <w:bCs/>
          <w:szCs w:val="22"/>
        </w:rPr>
      </w:pPr>
      <w:r w:rsidRPr="00042AF4">
        <w:rPr>
          <w:b/>
          <w:bCs/>
          <w:i/>
          <w:iCs/>
          <w:szCs w:val="22"/>
        </w:rPr>
        <w:t>LTF</w:t>
      </w:r>
      <w:r w:rsidRPr="00042AF4">
        <w:rPr>
          <w:b/>
          <w:bCs/>
          <w:szCs w:val="22"/>
          <w:vertAlign w:val="subscript"/>
        </w:rPr>
        <w:t xml:space="preserve">80MHz_upper2_4x </w:t>
      </w:r>
      <w:r w:rsidRPr="00042AF4">
        <w:rPr>
          <w:b/>
          <w:bCs/>
          <w:szCs w:val="22"/>
        </w:rPr>
        <w:t>= {</w:t>
      </w:r>
      <w:r w:rsidRPr="00042AF4">
        <w:rPr>
          <w:b/>
          <w:bCs/>
          <w:i/>
          <w:iCs/>
          <w:szCs w:val="22"/>
        </w:rPr>
        <w:t>LTF</w:t>
      </w:r>
      <w:r w:rsidRPr="00042AF4">
        <w:rPr>
          <w:b/>
          <w:bCs/>
          <w:szCs w:val="22"/>
          <w:vertAlign w:val="subscript"/>
        </w:rPr>
        <w:t>80MHz_left_4x_1</w:t>
      </w:r>
      <w:r w:rsidRPr="00042AF4">
        <w:rPr>
          <w:b/>
          <w:bCs/>
          <w:szCs w:val="22"/>
        </w:rPr>
        <w:t xml:space="preserve">, </w:t>
      </w:r>
      <w:r w:rsidRPr="00042AF4">
        <w:rPr>
          <w:b/>
          <w:bCs/>
          <w:i/>
          <w:iCs/>
          <w:szCs w:val="22"/>
        </w:rPr>
        <w:t>LTF</w:t>
      </w:r>
      <w:r w:rsidRPr="00042AF4">
        <w:rPr>
          <w:b/>
          <w:bCs/>
          <w:szCs w:val="22"/>
          <w:vertAlign w:val="subscript"/>
        </w:rPr>
        <w:t>80MHz_left_4x_2</w:t>
      </w:r>
      <w:r w:rsidRPr="00042AF4">
        <w:rPr>
          <w:b/>
          <w:bCs/>
          <w:szCs w:val="22"/>
        </w:rPr>
        <w:t xml:space="preserve">, 0, </w:t>
      </w:r>
      <w:r w:rsidRPr="00042AF4">
        <w:rPr>
          <w:b/>
          <w:bCs/>
          <w:i/>
          <w:iCs/>
          <w:szCs w:val="22"/>
        </w:rPr>
        <w:t>LTF</w:t>
      </w:r>
      <w:r w:rsidRPr="00042AF4">
        <w:rPr>
          <w:b/>
          <w:bCs/>
          <w:szCs w:val="22"/>
          <w:vertAlign w:val="subscript"/>
        </w:rPr>
        <w:t>80MHz_right_4x_1</w:t>
      </w:r>
      <w:r w:rsidRPr="00042AF4">
        <w:rPr>
          <w:b/>
          <w:bCs/>
          <w:szCs w:val="22"/>
        </w:rPr>
        <w:t xml:space="preserve">, </w:t>
      </w:r>
      <w:r w:rsidRPr="00042AF4">
        <w:rPr>
          <w:b/>
          <w:bCs/>
          <w:i/>
          <w:iCs/>
          <w:szCs w:val="22"/>
        </w:rPr>
        <w:t>LTF</w:t>
      </w:r>
      <w:r w:rsidRPr="00042AF4">
        <w:rPr>
          <w:b/>
          <w:bCs/>
          <w:szCs w:val="22"/>
          <w:vertAlign w:val="subscript"/>
        </w:rPr>
        <w:t>80MHz_right_4x_2</w:t>
      </w:r>
      <w:r w:rsidRPr="00042AF4">
        <w:rPr>
          <w:b/>
          <w:bCs/>
          <w:szCs w:val="22"/>
        </w:rPr>
        <w:t>}</w:t>
      </w:r>
    </w:p>
    <w:p w14:paraId="3A2AF76A" w14:textId="77777777" w:rsidR="00042AF4" w:rsidRPr="00042AF4" w:rsidRDefault="00042AF4" w:rsidP="00042AF4">
      <w:pPr>
        <w:rPr>
          <w:b/>
          <w:bCs/>
          <w:szCs w:val="22"/>
        </w:rPr>
      </w:pPr>
      <w:r w:rsidRPr="00042AF4">
        <w:rPr>
          <w:b/>
          <w:bCs/>
          <w:i/>
          <w:iCs/>
          <w:szCs w:val="22"/>
        </w:rPr>
        <w:t>LTF</w:t>
      </w:r>
      <w:r w:rsidRPr="00042AF4">
        <w:rPr>
          <w:b/>
          <w:bCs/>
          <w:szCs w:val="22"/>
          <w:vertAlign w:val="subscript"/>
        </w:rPr>
        <w:t xml:space="preserve">80MHz_left_4x_1 </w:t>
      </w:r>
      <w:r w:rsidRPr="00042AF4">
        <w:rPr>
          <w:b/>
          <w:bCs/>
          <w:szCs w:val="22"/>
        </w:rPr>
        <w:t xml:space="preserve">= </w:t>
      </w:r>
      <w:r w:rsidRPr="00042AF4">
        <w:rPr>
          <w:b/>
          <w:bCs/>
          <w:i/>
          <w:iCs/>
          <w:szCs w:val="22"/>
        </w:rPr>
        <w:t>LTF</w:t>
      </w:r>
      <w:r w:rsidRPr="00042AF4">
        <w:rPr>
          <w:b/>
          <w:bCs/>
          <w:szCs w:val="22"/>
          <w:vertAlign w:val="subscript"/>
        </w:rPr>
        <w:t>80MHz_left_4</w:t>
      </w:r>
      <w:proofErr w:type="gramStart"/>
      <w:r w:rsidRPr="00042AF4">
        <w:rPr>
          <w:b/>
          <w:bCs/>
          <w:szCs w:val="22"/>
          <w:vertAlign w:val="subscript"/>
        </w:rPr>
        <w:t>x</w:t>
      </w:r>
      <w:r w:rsidRPr="00042AF4">
        <w:rPr>
          <w:b/>
          <w:bCs/>
          <w:szCs w:val="22"/>
        </w:rPr>
        <w:t>{</w:t>
      </w:r>
      <w:proofErr w:type="gramEnd"/>
      <w:r w:rsidRPr="00042AF4">
        <w:rPr>
          <w:b/>
          <w:bCs/>
          <w:szCs w:val="22"/>
        </w:rPr>
        <w:t>1:250}</w:t>
      </w:r>
    </w:p>
    <w:p w14:paraId="1D627673" w14:textId="77777777" w:rsidR="00042AF4" w:rsidRPr="00042AF4" w:rsidRDefault="00042AF4" w:rsidP="00042AF4">
      <w:pPr>
        <w:rPr>
          <w:b/>
          <w:bCs/>
          <w:szCs w:val="22"/>
        </w:rPr>
      </w:pPr>
      <w:r w:rsidRPr="00042AF4">
        <w:rPr>
          <w:b/>
          <w:bCs/>
          <w:i/>
          <w:iCs/>
          <w:szCs w:val="22"/>
        </w:rPr>
        <w:t>LTF</w:t>
      </w:r>
      <w:r w:rsidRPr="00042AF4">
        <w:rPr>
          <w:b/>
          <w:bCs/>
          <w:szCs w:val="22"/>
          <w:vertAlign w:val="subscript"/>
        </w:rPr>
        <w:t>80MHz_left_4x_2</w:t>
      </w:r>
      <w:r w:rsidRPr="00042AF4">
        <w:rPr>
          <w:b/>
          <w:bCs/>
          <w:szCs w:val="22"/>
        </w:rPr>
        <w:t xml:space="preserve"> = </w:t>
      </w:r>
      <w:r w:rsidRPr="00042AF4">
        <w:rPr>
          <w:b/>
          <w:bCs/>
          <w:i/>
          <w:iCs/>
          <w:szCs w:val="22"/>
        </w:rPr>
        <w:t>LTF</w:t>
      </w:r>
      <w:r w:rsidRPr="00042AF4">
        <w:rPr>
          <w:b/>
          <w:bCs/>
          <w:szCs w:val="22"/>
          <w:vertAlign w:val="subscript"/>
        </w:rPr>
        <w:t>80MHz_left_4</w:t>
      </w:r>
      <w:proofErr w:type="gramStart"/>
      <w:r w:rsidRPr="00042AF4">
        <w:rPr>
          <w:b/>
          <w:bCs/>
          <w:szCs w:val="22"/>
          <w:vertAlign w:val="subscript"/>
        </w:rPr>
        <w:t>x</w:t>
      </w:r>
      <w:r w:rsidRPr="00042AF4">
        <w:rPr>
          <w:b/>
          <w:bCs/>
          <w:szCs w:val="22"/>
        </w:rPr>
        <w:t>{</w:t>
      </w:r>
      <w:proofErr w:type="gramEnd"/>
      <w:r w:rsidRPr="00042AF4">
        <w:rPr>
          <w:b/>
          <w:bCs/>
          <w:szCs w:val="22"/>
        </w:rPr>
        <w:t>251:500}</w:t>
      </w:r>
    </w:p>
    <w:p w14:paraId="6566E48E" w14:textId="77777777" w:rsidR="00042AF4" w:rsidRPr="00042AF4" w:rsidRDefault="00042AF4" w:rsidP="00042AF4">
      <w:pPr>
        <w:rPr>
          <w:b/>
          <w:bCs/>
          <w:szCs w:val="22"/>
        </w:rPr>
      </w:pPr>
      <w:r w:rsidRPr="00042AF4">
        <w:rPr>
          <w:b/>
          <w:bCs/>
          <w:i/>
          <w:iCs/>
          <w:szCs w:val="22"/>
        </w:rPr>
        <w:t>LTF</w:t>
      </w:r>
      <w:r w:rsidRPr="00042AF4">
        <w:rPr>
          <w:b/>
          <w:bCs/>
          <w:szCs w:val="22"/>
          <w:vertAlign w:val="subscript"/>
        </w:rPr>
        <w:t>80MHz_right_4x_1</w:t>
      </w:r>
      <w:r w:rsidRPr="00042AF4">
        <w:rPr>
          <w:b/>
          <w:bCs/>
          <w:szCs w:val="22"/>
        </w:rPr>
        <w:t xml:space="preserve"> = </w:t>
      </w:r>
      <w:r w:rsidRPr="00042AF4">
        <w:rPr>
          <w:b/>
          <w:bCs/>
          <w:i/>
          <w:iCs/>
          <w:szCs w:val="22"/>
        </w:rPr>
        <w:t>LTF</w:t>
      </w:r>
      <w:r w:rsidRPr="00042AF4">
        <w:rPr>
          <w:b/>
          <w:bCs/>
          <w:szCs w:val="22"/>
          <w:vertAlign w:val="subscript"/>
        </w:rPr>
        <w:t>80MHz_right_4</w:t>
      </w:r>
      <w:proofErr w:type="gramStart"/>
      <w:r w:rsidRPr="00042AF4">
        <w:rPr>
          <w:b/>
          <w:bCs/>
          <w:szCs w:val="22"/>
          <w:vertAlign w:val="subscript"/>
        </w:rPr>
        <w:t>x</w:t>
      </w:r>
      <w:r w:rsidRPr="00042AF4">
        <w:rPr>
          <w:b/>
          <w:bCs/>
          <w:szCs w:val="22"/>
        </w:rPr>
        <w:t>{</w:t>
      </w:r>
      <w:proofErr w:type="gramEnd"/>
      <w:r w:rsidRPr="00042AF4">
        <w:rPr>
          <w:b/>
          <w:bCs/>
          <w:szCs w:val="22"/>
        </w:rPr>
        <w:t>1:250}</w:t>
      </w:r>
    </w:p>
    <w:p w14:paraId="375B0011" w14:textId="77777777" w:rsidR="00042AF4" w:rsidRPr="00042AF4" w:rsidRDefault="00042AF4" w:rsidP="00042AF4">
      <w:pPr>
        <w:rPr>
          <w:b/>
          <w:bCs/>
          <w:szCs w:val="22"/>
        </w:rPr>
      </w:pPr>
      <w:r w:rsidRPr="00042AF4">
        <w:rPr>
          <w:b/>
          <w:bCs/>
          <w:i/>
          <w:iCs/>
          <w:szCs w:val="22"/>
        </w:rPr>
        <w:t>LTF</w:t>
      </w:r>
      <w:r w:rsidRPr="00042AF4">
        <w:rPr>
          <w:b/>
          <w:bCs/>
          <w:szCs w:val="22"/>
          <w:vertAlign w:val="subscript"/>
        </w:rPr>
        <w:t>80MHz_right_4x_2</w:t>
      </w:r>
      <w:r w:rsidRPr="00042AF4">
        <w:rPr>
          <w:b/>
          <w:bCs/>
          <w:szCs w:val="22"/>
        </w:rPr>
        <w:t xml:space="preserve"> = </w:t>
      </w:r>
      <w:r w:rsidRPr="00042AF4">
        <w:rPr>
          <w:b/>
          <w:bCs/>
          <w:i/>
          <w:iCs/>
          <w:szCs w:val="22"/>
        </w:rPr>
        <w:t>LTF</w:t>
      </w:r>
      <w:r w:rsidRPr="00042AF4">
        <w:rPr>
          <w:b/>
          <w:bCs/>
          <w:szCs w:val="22"/>
          <w:vertAlign w:val="subscript"/>
        </w:rPr>
        <w:t>80MHz_right_4</w:t>
      </w:r>
      <w:proofErr w:type="gramStart"/>
      <w:r w:rsidRPr="00042AF4">
        <w:rPr>
          <w:b/>
          <w:bCs/>
          <w:szCs w:val="22"/>
          <w:vertAlign w:val="subscript"/>
        </w:rPr>
        <w:t>x</w:t>
      </w:r>
      <w:r w:rsidRPr="00042AF4">
        <w:rPr>
          <w:b/>
          <w:bCs/>
          <w:szCs w:val="22"/>
        </w:rPr>
        <w:t>{</w:t>
      </w:r>
      <w:proofErr w:type="gramEnd"/>
      <w:r w:rsidRPr="00042AF4">
        <w:rPr>
          <w:b/>
          <w:bCs/>
          <w:szCs w:val="22"/>
        </w:rPr>
        <w:t>251:500}</w:t>
      </w:r>
    </w:p>
    <w:p w14:paraId="5A3718DB" w14:textId="77777777" w:rsidR="00C267B1" w:rsidRPr="00042AF4" w:rsidRDefault="00C267B1" w:rsidP="00C267B1">
      <w:pPr>
        <w:rPr>
          <w:szCs w:val="22"/>
        </w:rPr>
      </w:pPr>
    </w:p>
    <w:p w14:paraId="0D8FDA86" w14:textId="272B858B" w:rsidR="00C267B1" w:rsidRDefault="00F62942" w:rsidP="00042AF4">
      <w:pPr>
        <w:tabs>
          <w:tab w:val="left" w:pos="7075"/>
        </w:tabs>
        <w:rPr>
          <w:rFonts w:eastAsia="SimSun"/>
          <w:lang w:eastAsia="en-GB"/>
        </w:rPr>
      </w:pPr>
      <w:r>
        <w:t xml:space="preserve">The SP </w:t>
      </w:r>
      <w:r w:rsidR="00CE4CCC">
        <w:t xml:space="preserve">is </w:t>
      </w:r>
      <w:r w:rsidR="00371E33">
        <w:t>deferred</w:t>
      </w:r>
      <w:r>
        <w:t xml:space="preserve"> after presentation of all related contributions. </w:t>
      </w:r>
    </w:p>
    <w:p w14:paraId="123CAE53" w14:textId="77777777" w:rsidR="007A0D11" w:rsidRDefault="007A0D11" w:rsidP="00C267B1">
      <w:pPr>
        <w:tabs>
          <w:tab w:val="left" w:pos="7075"/>
        </w:tabs>
        <w:rPr>
          <w:rFonts w:eastAsia="SimSun"/>
          <w:lang w:eastAsia="en-GB"/>
        </w:rPr>
      </w:pPr>
    </w:p>
    <w:p w14:paraId="5641832A" w14:textId="77777777" w:rsidR="00C267B1" w:rsidRDefault="00C267B1" w:rsidP="00C267B1">
      <w:pPr>
        <w:tabs>
          <w:tab w:val="left" w:pos="7075"/>
        </w:tabs>
        <w:rPr>
          <w:rFonts w:eastAsia="SimSun"/>
          <w:lang w:eastAsia="en-GB"/>
        </w:rPr>
      </w:pPr>
    </w:p>
    <w:p w14:paraId="5847C126" w14:textId="5240BA15" w:rsidR="00042AF4" w:rsidRPr="00D24FD4" w:rsidRDefault="00042AF4" w:rsidP="00211BBD">
      <w:pPr>
        <w:pStyle w:val="ListParagraph"/>
        <w:numPr>
          <w:ilvl w:val="0"/>
          <w:numId w:val="80"/>
        </w:numPr>
        <w:rPr>
          <w:b/>
          <w:bCs/>
        </w:rPr>
      </w:pPr>
      <w:r w:rsidRPr="00D24FD4">
        <w:rPr>
          <w:b/>
          <w:bCs/>
        </w:rPr>
        <w:t>11-20-</w:t>
      </w:r>
      <w:r>
        <w:rPr>
          <w:b/>
          <w:bCs/>
        </w:rPr>
        <w:t>1072</w:t>
      </w:r>
      <w:r w:rsidRPr="00D24FD4">
        <w:rPr>
          <w:b/>
          <w:bCs/>
        </w:rPr>
        <w:t>r</w:t>
      </w:r>
      <w:r w:rsidR="001C59E3">
        <w:rPr>
          <w:b/>
          <w:bCs/>
        </w:rPr>
        <w:t>2</w:t>
      </w:r>
      <w:r w:rsidRPr="00D24FD4">
        <w:rPr>
          <w:b/>
          <w:bCs/>
        </w:rPr>
        <w:t xml:space="preserve"> – </w:t>
      </w:r>
      <w:r>
        <w:rPr>
          <w:b/>
          <w:bCs/>
          <w:lang w:val="en-US"/>
        </w:rPr>
        <w:t>2</w:t>
      </w:r>
      <w:r w:rsidRPr="00943510">
        <w:rPr>
          <w:b/>
          <w:bCs/>
          <w:lang w:val="en-US"/>
        </w:rPr>
        <w:t>x EHT-LTF sequence</w:t>
      </w:r>
      <w:r>
        <w:rPr>
          <w:b/>
          <w:bCs/>
          <w:lang w:val="en-US"/>
        </w:rPr>
        <w:t xml:space="preserve"> </w:t>
      </w:r>
      <w:r w:rsidRPr="00D24FD4">
        <w:rPr>
          <w:b/>
          <w:bCs/>
        </w:rPr>
        <w:t xml:space="preserve">– </w:t>
      </w:r>
      <w:proofErr w:type="spellStart"/>
      <w:r>
        <w:t>Dandan</w:t>
      </w:r>
      <w:proofErr w:type="spellEnd"/>
      <w:r>
        <w:t xml:space="preserve"> Liang (</w:t>
      </w:r>
      <w:r w:rsidR="00215296">
        <w:t>Huawei) Presented</w:t>
      </w:r>
      <w:r w:rsidR="00436456">
        <w:t xml:space="preserve"> by </w:t>
      </w:r>
      <w:proofErr w:type="spellStart"/>
      <w:r w:rsidR="00436456">
        <w:t>Chenchen</w:t>
      </w:r>
      <w:proofErr w:type="spellEnd"/>
      <w:r w:rsidR="00436456">
        <w:t xml:space="preserve"> Liu</w:t>
      </w:r>
    </w:p>
    <w:p w14:paraId="53C9A246" w14:textId="2ADE93BD" w:rsidR="00042AF4" w:rsidRDefault="00042AF4" w:rsidP="00042AF4">
      <w:pPr>
        <w:ind w:left="720"/>
        <w:rPr>
          <w:bCs/>
          <w:szCs w:val="22"/>
        </w:rPr>
      </w:pPr>
      <w:r w:rsidRPr="001916B5">
        <w:rPr>
          <w:b/>
          <w:szCs w:val="22"/>
        </w:rPr>
        <w:t>Summary:</w:t>
      </w:r>
      <w:r>
        <w:rPr>
          <w:bCs/>
          <w:szCs w:val="22"/>
        </w:rPr>
        <w:t xml:space="preserve"> </w:t>
      </w:r>
      <w:r w:rsidR="00215296">
        <w:rPr>
          <w:bCs/>
          <w:szCs w:val="22"/>
        </w:rPr>
        <w:t>T</w:t>
      </w:r>
      <w:r w:rsidR="00215296" w:rsidRPr="00215296">
        <w:rPr>
          <w:bCs/>
          <w:szCs w:val="22"/>
        </w:rPr>
        <w:t xml:space="preserve">he 320MHz/160+160MHz 2x EHT-LTF sequences are proposed with considering </w:t>
      </w:r>
      <w:r w:rsidR="00C31B7C">
        <w:rPr>
          <w:bCs/>
          <w:szCs w:val="22"/>
        </w:rPr>
        <w:t>of</w:t>
      </w:r>
      <w:r w:rsidR="00215296" w:rsidRPr="00215296">
        <w:rPr>
          <w:bCs/>
          <w:szCs w:val="22"/>
        </w:rPr>
        <w:t xml:space="preserve"> punctured 240MHz/160MHz+80MHz transmission</w:t>
      </w:r>
    </w:p>
    <w:p w14:paraId="79633E9A" w14:textId="77777777" w:rsidR="00042AF4" w:rsidRPr="00F42EF6" w:rsidRDefault="00042AF4" w:rsidP="00042AF4">
      <w:pPr>
        <w:ind w:left="720"/>
        <w:rPr>
          <w:szCs w:val="22"/>
        </w:rPr>
      </w:pPr>
    </w:p>
    <w:p w14:paraId="6F659EB7" w14:textId="77777777" w:rsidR="00042AF4" w:rsidRPr="00E85CFD" w:rsidRDefault="00042AF4" w:rsidP="00042AF4">
      <w:pPr>
        <w:ind w:left="720"/>
        <w:rPr>
          <w:b/>
          <w:bCs/>
        </w:rPr>
      </w:pPr>
      <w:r w:rsidRPr="00E85CFD">
        <w:rPr>
          <w:b/>
          <w:bCs/>
        </w:rPr>
        <w:t>Discussion:</w:t>
      </w:r>
    </w:p>
    <w:p w14:paraId="10DA16B8" w14:textId="77777777" w:rsidR="00E549E8" w:rsidRDefault="00042AF4" w:rsidP="00042AF4">
      <w:pPr>
        <w:ind w:left="360"/>
      </w:pPr>
      <w:r w:rsidRPr="00FC7D9D">
        <w:t>C:</w:t>
      </w:r>
      <w:r>
        <w:t xml:space="preserve"> </w:t>
      </w:r>
      <w:r w:rsidR="00E549E8">
        <w:t xml:space="preserve">Similar to our contribution, in your results, you should also remove some of the RU combinations that we no longer support. </w:t>
      </w:r>
    </w:p>
    <w:p w14:paraId="2602A9BE" w14:textId="2D9E2AC8" w:rsidR="00444EBB" w:rsidRDefault="00E549E8" w:rsidP="00042AF4">
      <w:pPr>
        <w:ind w:left="360"/>
      </w:pPr>
      <w:r>
        <w:t xml:space="preserve">A: But in our optimization, </w:t>
      </w:r>
      <w:r w:rsidR="00444EBB">
        <w:t xml:space="preserve">the worst case PAPR is not happen in the removed combinations so it will not affect our results. </w:t>
      </w:r>
    </w:p>
    <w:p w14:paraId="2886CD97" w14:textId="6DD1723D" w:rsidR="00042AF4" w:rsidRDefault="0035411D" w:rsidP="00CB0D90">
      <w:pPr>
        <w:ind w:left="360"/>
      </w:pPr>
      <w:r>
        <w:t xml:space="preserve">C: </w:t>
      </w:r>
      <w:r w:rsidR="004D6DC4">
        <w:t xml:space="preserve">It’s good to check more combinations since we may support more combination later. </w:t>
      </w:r>
    </w:p>
    <w:p w14:paraId="1718739E" w14:textId="4F0F92FB" w:rsidR="00F9349B" w:rsidRDefault="00F9349B" w:rsidP="00CB0D90">
      <w:pPr>
        <w:ind w:left="360"/>
      </w:pPr>
      <w:r>
        <w:t xml:space="preserve">C: </w:t>
      </w:r>
      <w:r w:rsidR="006C29EB">
        <w:t xml:space="preserve">We should also consider PAPR for preamble punctured patterns in OFDMA. </w:t>
      </w:r>
    </w:p>
    <w:p w14:paraId="238697BA" w14:textId="45836C60" w:rsidR="006C29EB" w:rsidRDefault="006C29EB" w:rsidP="00CB0D90">
      <w:pPr>
        <w:ind w:left="360"/>
      </w:pPr>
      <w:r>
        <w:t xml:space="preserve">A: </w:t>
      </w:r>
      <w:r w:rsidR="00882491">
        <w:t>Which pattern we don’t support?</w:t>
      </w:r>
    </w:p>
    <w:p w14:paraId="0231B411" w14:textId="1DF89DD8" w:rsidR="00882491" w:rsidRDefault="00882491" w:rsidP="00CB0D90">
      <w:pPr>
        <w:ind w:left="360"/>
      </w:pPr>
      <w:r>
        <w:t xml:space="preserve">C: One hole in each 80MHz channel. There can be multiple holes in 320MHz transmission. </w:t>
      </w:r>
    </w:p>
    <w:p w14:paraId="65CC2E0D" w14:textId="76597E3F" w:rsidR="000B1778" w:rsidRDefault="000B1778" w:rsidP="00CB0D90">
      <w:pPr>
        <w:ind w:left="360"/>
      </w:pPr>
      <w:r>
        <w:t xml:space="preserve">A: PAPR is not </w:t>
      </w:r>
      <w:r w:rsidR="00F320FC">
        <w:t xml:space="preserve">a </w:t>
      </w:r>
      <w:r>
        <w:t xml:space="preserve">big issue for DL OFDMA. </w:t>
      </w:r>
    </w:p>
    <w:p w14:paraId="624D3FEE" w14:textId="7353D2E6" w:rsidR="00F743C1" w:rsidRDefault="00F743C1" w:rsidP="00CB0D90">
      <w:pPr>
        <w:ind w:left="360"/>
      </w:pPr>
      <w:r>
        <w:t>C: Worst case PAPR study is more important for UL MU, since</w:t>
      </w:r>
      <w:r w:rsidR="00071FE6">
        <w:t xml:space="preserve"> AP can choose its Tx </w:t>
      </w:r>
      <w:proofErr w:type="gramStart"/>
      <w:r w:rsidR="00071FE6">
        <w:t>power</w:t>
      </w:r>
      <w:proofErr w:type="gramEnd"/>
      <w:r w:rsidR="00071FE6">
        <w:t xml:space="preserve"> but</w:t>
      </w:r>
      <w:r>
        <w:t xml:space="preserve"> STA has to follow AP’s instruction. </w:t>
      </w:r>
    </w:p>
    <w:p w14:paraId="47EF5398" w14:textId="001216CC" w:rsidR="00F743C1" w:rsidRDefault="00CF67D9" w:rsidP="00CB0D90">
      <w:pPr>
        <w:ind w:left="360"/>
      </w:pPr>
      <w:r>
        <w:t>C: AP can determine</w:t>
      </w:r>
      <w:r w:rsidR="00343168">
        <w:t xml:space="preserve"> its Tx power but PAPR affect the total power is still important. </w:t>
      </w:r>
    </w:p>
    <w:p w14:paraId="69C777AD" w14:textId="7FE32F80" w:rsidR="00343168" w:rsidRDefault="00132F8D" w:rsidP="00753CED">
      <w:pPr>
        <w:ind w:left="360"/>
      </w:pPr>
      <w:r>
        <w:t xml:space="preserve">C: I think the PAPR optimization should focus on most common cases. We don’t need to consider all the corner cases. </w:t>
      </w:r>
    </w:p>
    <w:p w14:paraId="49A2424D" w14:textId="0B440600" w:rsidR="009403A8" w:rsidRDefault="009403A8" w:rsidP="00753CED">
      <w:pPr>
        <w:ind w:left="360"/>
      </w:pPr>
      <w:r>
        <w:lastRenderedPageBreak/>
        <w:t xml:space="preserve">C: We also have some results with good PAPR. We will upload it soon. </w:t>
      </w:r>
    </w:p>
    <w:p w14:paraId="5689DE1D" w14:textId="77777777" w:rsidR="00042AF4" w:rsidRDefault="00042AF4" w:rsidP="00042AF4">
      <w:pPr>
        <w:rPr>
          <w:szCs w:val="22"/>
        </w:rPr>
      </w:pPr>
    </w:p>
    <w:p w14:paraId="1F106B56" w14:textId="691DE769" w:rsidR="00371E33" w:rsidRDefault="00371E33" w:rsidP="00371E33">
      <w:pPr>
        <w:tabs>
          <w:tab w:val="left" w:pos="7075"/>
        </w:tabs>
        <w:rPr>
          <w:rFonts w:eastAsia="SimSun"/>
          <w:lang w:eastAsia="en-GB"/>
        </w:rPr>
      </w:pPr>
      <w:r>
        <w:t xml:space="preserve">The SPs </w:t>
      </w:r>
      <w:r w:rsidR="00CE4CCC">
        <w:t xml:space="preserve">are </w:t>
      </w:r>
      <w:r>
        <w:t xml:space="preserve">deferred after presentation of all related contributions. </w:t>
      </w:r>
    </w:p>
    <w:p w14:paraId="25A38D54" w14:textId="77777777" w:rsidR="00042AF4" w:rsidRDefault="00042AF4" w:rsidP="00042AF4">
      <w:pPr>
        <w:tabs>
          <w:tab w:val="left" w:pos="7075"/>
        </w:tabs>
        <w:rPr>
          <w:rFonts w:eastAsia="SimSun"/>
          <w:lang w:eastAsia="en-GB"/>
        </w:rPr>
      </w:pPr>
    </w:p>
    <w:p w14:paraId="7267B3A5" w14:textId="77777777" w:rsidR="00C267B1" w:rsidRDefault="00C267B1" w:rsidP="00C267B1">
      <w:pPr>
        <w:ind w:left="360"/>
      </w:pPr>
    </w:p>
    <w:p w14:paraId="37F32F8B" w14:textId="58E73815" w:rsidR="005B13B2" w:rsidRPr="005B13B2" w:rsidRDefault="005B13B2" w:rsidP="00211BBD">
      <w:pPr>
        <w:pStyle w:val="ListParagraph"/>
        <w:numPr>
          <w:ilvl w:val="0"/>
          <w:numId w:val="80"/>
        </w:numPr>
        <w:rPr>
          <w:b/>
          <w:bCs/>
        </w:rPr>
      </w:pPr>
      <w:r w:rsidRPr="005B13B2">
        <w:rPr>
          <w:b/>
          <w:bCs/>
        </w:rPr>
        <w:t>11-20-107</w:t>
      </w:r>
      <w:r w:rsidR="001E744F">
        <w:rPr>
          <w:b/>
          <w:bCs/>
        </w:rPr>
        <w:t>3</w:t>
      </w:r>
      <w:r w:rsidRPr="005B13B2">
        <w:rPr>
          <w:b/>
          <w:bCs/>
        </w:rPr>
        <w:t>r</w:t>
      </w:r>
      <w:r w:rsidR="00CB49EB">
        <w:rPr>
          <w:b/>
          <w:bCs/>
        </w:rPr>
        <w:t>1</w:t>
      </w:r>
      <w:r w:rsidRPr="005B13B2">
        <w:rPr>
          <w:b/>
          <w:bCs/>
        </w:rPr>
        <w:t xml:space="preserve"> – </w:t>
      </w:r>
      <w:r w:rsidR="001E744F">
        <w:rPr>
          <w:b/>
          <w:bCs/>
          <w:lang w:val="en-US"/>
        </w:rPr>
        <w:t>4</w:t>
      </w:r>
      <w:r w:rsidRPr="005B13B2">
        <w:rPr>
          <w:rFonts w:eastAsiaTheme="majorEastAsia"/>
          <w:b/>
          <w:bCs/>
          <w:lang w:val="en-US"/>
        </w:rPr>
        <w:t>x EHT-LTF sequence</w:t>
      </w:r>
      <w:r w:rsidRPr="005B13B2">
        <w:rPr>
          <w:b/>
          <w:bCs/>
          <w:lang w:val="en-US"/>
        </w:rPr>
        <w:t xml:space="preserve"> </w:t>
      </w:r>
      <w:r w:rsidRPr="005B13B2">
        <w:rPr>
          <w:b/>
          <w:bCs/>
        </w:rPr>
        <w:t xml:space="preserve">– </w:t>
      </w:r>
      <w:proofErr w:type="spellStart"/>
      <w:r>
        <w:t>Dandan</w:t>
      </w:r>
      <w:proofErr w:type="spellEnd"/>
      <w:r>
        <w:t xml:space="preserve"> Liang (Huawei)</w:t>
      </w:r>
    </w:p>
    <w:p w14:paraId="1D5BE3D3" w14:textId="1ECA7CE4" w:rsidR="009403A8" w:rsidRPr="009403A8" w:rsidRDefault="005B13B2" w:rsidP="00B12F0F">
      <w:pPr>
        <w:ind w:left="720"/>
        <w:rPr>
          <w:bCs/>
          <w:szCs w:val="22"/>
        </w:rPr>
      </w:pPr>
      <w:r w:rsidRPr="001916B5">
        <w:rPr>
          <w:b/>
          <w:szCs w:val="22"/>
        </w:rPr>
        <w:t>Summary:</w:t>
      </w:r>
      <w:r>
        <w:rPr>
          <w:bCs/>
          <w:szCs w:val="22"/>
        </w:rPr>
        <w:t xml:space="preserve"> </w:t>
      </w:r>
      <w:r w:rsidR="0073170E">
        <w:rPr>
          <w:bCs/>
          <w:szCs w:val="22"/>
        </w:rPr>
        <w:t>Proposes</w:t>
      </w:r>
      <w:r w:rsidR="009403A8" w:rsidRPr="009403A8">
        <w:rPr>
          <w:bCs/>
          <w:szCs w:val="22"/>
        </w:rPr>
        <w:t xml:space="preserve"> 4x EHT-LTF sequence for</w:t>
      </w:r>
      <w:r w:rsidR="00B12F0F">
        <w:rPr>
          <w:bCs/>
          <w:szCs w:val="22"/>
        </w:rPr>
        <w:t xml:space="preserve"> </w:t>
      </w:r>
      <w:r w:rsidR="009403A8" w:rsidRPr="009403A8">
        <w:rPr>
          <w:bCs/>
          <w:szCs w:val="22"/>
        </w:rPr>
        <w:t>320/160+160MHz</w:t>
      </w:r>
      <w:r w:rsidR="00B12F0F">
        <w:rPr>
          <w:bCs/>
          <w:szCs w:val="22"/>
        </w:rPr>
        <w:t xml:space="preserve"> transmission</w:t>
      </w:r>
      <w:r w:rsidR="009403A8" w:rsidRPr="009403A8">
        <w:rPr>
          <w:bCs/>
          <w:szCs w:val="22"/>
        </w:rPr>
        <w:t>.</w:t>
      </w:r>
    </w:p>
    <w:p w14:paraId="7E821546" w14:textId="77777777" w:rsidR="005B13B2" w:rsidRPr="00F42EF6" w:rsidRDefault="005B13B2" w:rsidP="00C8051D">
      <w:pPr>
        <w:rPr>
          <w:szCs w:val="22"/>
        </w:rPr>
      </w:pPr>
    </w:p>
    <w:p w14:paraId="5F77163D" w14:textId="77777777" w:rsidR="005B13B2" w:rsidRPr="00E85CFD" w:rsidRDefault="005B13B2" w:rsidP="005B13B2">
      <w:pPr>
        <w:ind w:left="720"/>
        <w:rPr>
          <w:b/>
          <w:bCs/>
        </w:rPr>
      </w:pPr>
      <w:r w:rsidRPr="00E85CFD">
        <w:rPr>
          <w:b/>
          <w:bCs/>
        </w:rPr>
        <w:t>Discussion:</w:t>
      </w:r>
    </w:p>
    <w:p w14:paraId="769D0D14" w14:textId="208362CE" w:rsidR="005B13B2" w:rsidRDefault="005B13B2" w:rsidP="005B13B2">
      <w:pPr>
        <w:ind w:left="360"/>
      </w:pPr>
      <w:r w:rsidRPr="00FC7D9D">
        <w:t>C:</w:t>
      </w:r>
      <w:r>
        <w:t xml:space="preserve"> </w:t>
      </w:r>
      <w:r w:rsidR="000416DF">
        <w:t xml:space="preserve">Opiton1 is similar to ours. </w:t>
      </w:r>
      <w:r w:rsidR="00C41DC2">
        <w:t xml:space="preserve">Option 2.2 divided the LTF sequence to 5 parts. </w:t>
      </w:r>
      <w:r w:rsidR="002F3951">
        <w:t xml:space="preserve">Our proposal has 0.2dB higher PAPR but the structure is simpler. </w:t>
      </w:r>
    </w:p>
    <w:p w14:paraId="02C5795B" w14:textId="1F75C5C0" w:rsidR="002F3951" w:rsidRDefault="002F3951" w:rsidP="005B13B2">
      <w:pPr>
        <w:ind w:left="360"/>
      </w:pPr>
      <w:r>
        <w:t>C: We do not have time to check the results</w:t>
      </w:r>
      <w:r w:rsidR="00EF7336">
        <w:t xml:space="preserve"> since this version is only uploaded today. Need some more time. </w:t>
      </w:r>
    </w:p>
    <w:p w14:paraId="3F9D77B9" w14:textId="23534090" w:rsidR="00B80CC4" w:rsidRPr="00B80CC4" w:rsidRDefault="00EF7336" w:rsidP="00255AFF">
      <w:pPr>
        <w:ind w:left="360"/>
      </w:pPr>
      <w:r>
        <w:t xml:space="preserve">A: The version uploaded today is just delete some part, no new contents. </w:t>
      </w:r>
    </w:p>
    <w:p w14:paraId="62353EA2" w14:textId="2FB0AD5C" w:rsidR="00CE4CCC" w:rsidRDefault="00CE4CCC" w:rsidP="007143E2"/>
    <w:p w14:paraId="35CD4C14" w14:textId="011952CC" w:rsidR="002F209E" w:rsidRDefault="00CE4CCC" w:rsidP="00255AFF">
      <w:pPr>
        <w:tabs>
          <w:tab w:val="left" w:pos="7075"/>
        </w:tabs>
        <w:rPr>
          <w:rFonts w:eastAsia="SimSun"/>
          <w:lang w:eastAsia="en-GB"/>
        </w:rPr>
      </w:pPr>
      <w:r>
        <w:t xml:space="preserve">The SPs are deferred after presentation of all related contributions. </w:t>
      </w:r>
    </w:p>
    <w:p w14:paraId="438A1B93" w14:textId="77777777" w:rsidR="00255AFF" w:rsidRPr="00255AFF" w:rsidRDefault="00255AFF" w:rsidP="00255AFF">
      <w:pPr>
        <w:tabs>
          <w:tab w:val="left" w:pos="7075"/>
        </w:tabs>
        <w:rPr>
          <w:rFonts w:eastAsia="SimSun"/>
          <w:lang w:eastAsia="en-GB"/>
        </w:rPr>
      </w:pPr>
    </w:p>
    <w:p w14:paraId="1A1040E2" w14:textId="77777777" w:rsidR="002F209E" w:rsidRDefault="002F209E" w:rsidP="007143E2"/>
    <w:p w14:paraId="7C95E162" w14:textId="1221E044" w:rsidR="002F209E" w:rsidRPr="002F209E" w:rsidRDefault="002F209E" w:rsidP="00211BBD">
      <w:pPr>
        <w:pStyle w:val="ListParagraph"/>
        <w:numPr>
          <w:ilvl w:val="0"/>
          <w:numId w:val="80"/>
        </w:numPr>
        <w:rPr>
          <w:b/>
          <w:bCs/>
        </w:rPr>
      </w:pPr>
      <w:r w:rsidRPr="002F209E">
        <w:rPr>
          <w:b/>
          <w:bCs/>
        </w:rPr>
        <w:t>11-20-1</w:t>
      </w:r>
      <w:r>
        <w:rPr>
          <w:b/>
          <w:bCs/>
        </w:rPr>
        <w:t>216</w:t>
      </w:r>
      <w:r w:rsidRPr="002F209E">
        <w:rPr>
          <w:b/>
          <w:bCs/>
        </w:rPr>
        <w:t>r</w:t>
      </w:r>
      <w:r w:rsidR="00FA27A2">
        <w:rPr>
          <w:b/>
          <w:bCs/>
        </w:rPr>
        <w:t>3</w:t>
      </w:r>
      <w:r w:rsidRPr="002F209E">
        <w:rPr>
          <w:b/>
          <w:bCs/>
        </w:rPr>
        <w:t xml:space="preserve"> – </w:t>
      </w:r>
      <w:r w:rsidRPr="002F209E">
        <w:rPr>
          <w:b/>
          <w:bCs/>
          <w:lang w:val="en-US"/>
        </w:rPr>
        <w:t>4</w:t>
      </w:r>
      <w:r w:rsidRPr="002F209E">
        <w:rPr>
          <w:rFonts w:eastAsiaTheme="majorEastAsia"/>
          <w:b/>
          <w:bCs/>
          <w:lang w:val="en-US"/>
        </w:rPr>
        <w:t>x</w:t>
      </w:r>
      <w:r w:rsidR="000E4BBD">
        <w:rPr>
          <w:rFonts w:eastAsiaTheme="majorEastAsia"/>
          <w:b/>
          <w:bCs/>
          <w:lang w:val="en-US"/>
        </w:rPr>
        <w:t xml:space="preserve"> </w:t>
      </w:r>
      <w:r w:rsidRPr="002F209E">
        <w:rPr>
          <w:rFonts w:eastAsiaTheme="majorEastAsia"/>
          <w:b/>
          <w:bCs/>
          <w:lang w:val="en-US"/>
        </w:rPr>
        <w:t xml:space="preserve">LTF </w:t>
      </w:r>
      <w:r w:rsidR="000E4BBD">
        <w:rPr>
          <w:rFonts w:eastAsiaTheme="majorEastAsia"/>
          <w:b/>
          <w:bCs/>
          <w:lang w:val="en-US"/>
        </w:rPr>
        <w:t>design</w:t>
      </w:r>
      <w:r w:rsidRPr="002F209E">
        <w:rPr>
          <w:b/>
          <w:bCs/>
          <w:lang w:val="en-US"/>
        </w:rPr>
        <w:t xml:space="preserve"> </w:t>
      </w:r>
      <w:r w:rsidRPr="002F209E">
        <w:rPr>
          <w:b/>
          <w:bCs/>
        </w:rPr>
        <w:t xml:space="preserve">– </w:t>
      </w:r>
      <w:r w:rsidR="0055735A">
        <w:t xml:space="preserve">Ron </w:t>
      </w:r>
      <w:proofErr w:type="spellStart"/>
      <w:r w:rsidR="0055735A">
        <w:t>Porat</w:t>
      </w:r>
      <w:proofErr w:type="spellEnd"/>
      <w:r>
        <w:t xml:space="preserve"> (</w:t>
      </w:r>
      <w:r w:rsidR="0055735A">
        <w:t>Broadcom</w:t>
      </w:r>
      <w:r>
        <w:t>)</w:t>
      </w:r>
    </w:p>
    <w:p w14:paraId="1CF47127" w14:textId="02F0F2F6" w:rsidR="002F209E" w:rsidRDefault="002F209E" w:rsidP="002F209E">
      <w:pPr>
        <w:ind w:left="720"/>
        <w:rPr>
          <w:bCs/>
          <w:szCs w:val="22"/>
        </w:rPr>
      </w:pPr>
      <w:r w:rsidRPr="001916B5">
        <w:rPr>
          <w:b/>
          <w:szCs w:val="22"/>
        </w:rPr>
        <w:t>Summary:</w:t>
      </w:r>
      <w:r>
        <w:rPr>
          <w:bCs/>
          <w:szCs w:val="22"/>
        </w:rPr>
        <w:t xml:space="preserve"> </w:t>
      </w:r>
      <w:r w:rsidR="00172CFD">
        <w:rPr>
          <w:bCs/>
          <w:szCs w:val="22"/>
        </w:rPr>
        <w:t xml:space="preserve">Proposal on 4x LTF sequence for 320MHz transmission. </w:t>
      </w:r>
    </w:p>
    <w:p w14:paraId="68A5A514" w14:textId="77777777" w:rsidR="002F209E" w:rsidRPr="00F42EF6" w:rsidRDefault="002F209E" w:rsidP="002F209E">
      <w:pPr>
        <w:ind w:left="720"/>
        <w:rPr>
          <w:szCs w:val="22"/>
        </w:rPr>
      </w:pPr>
    </w:p>
    <w:p w14:paraId="35BAEE25" w14:textId="77777777" w:rsidR="002F209E" w:rsidRPr="00E85CFD" w:rsidRDefault="002F209E" w:rsidP="002F209E">
      <w:pPr>
        <w:ind w:left="720"/>
        <w:rPr>
          <w:b/>
          <w:bCs/>
        </w:rPr>
      </w:pPr>
      <w:r w:rsidRPr="00E85CFD">
        <w:rPr>
          <w:b/>
          <w:bCs/>
        </w:rPr>
        <w:t>Discussion:</w:t>
      </w:r>
    </w:p>
    <w:p w14:paraId="7843C167" w14:textId="1002E063" w:rsidR="001525F8" w:rsidRDefault="002F209E" w:rsidP="001525F8">
      <w:pPr>
        <w:ind w:left="360"/>
      </w:pPr>
      <w:r w:rsidRPr="00FC7D9D">
        <w:t>C:</w:t>
      </w:r>
      <w:r>
        <w:t xml:space="preserve"> </w:t>
      </w:r>
      <w:r w:rsidR="001525F8">
        <w:t>On slide 5, why you separate the sequence to 245 instead of 256?</w:t>
      </w:r>
    </w:p>
    <w:p w14:paraId="596702B1" w14:textId="726CF120" w:rsidR="001525F8" w:rsidRDefault="001525F8" w:rsidP="001525F8">
      <w:pPr>
        <w:ind w:left="360"/>
      </w:pPr>
      <w:r>
        <w:t xml:space="preserve">A: The partition is to fit to RU boundary and DC. </w:t>
      </w:r>
    </w:p>
    <w:p w14:paraId="586B511C" w14:textId="7D2ECE10" w:rsidR="001525F8" w:rsidRDefault="001525F8" w:rsidP="001525F8">
      <w:pPr>
        <w:ind w:left="360"/>
      </w:pPr>
      <w:r>
        <w:t>C</w:t>
      </w:r>
      <w:r w:rsidR="004B0225">
        <w:t xml:space="preserve">: </w:t>
      </w:r>
      <w:r w:rsidR="00D31743">
        <w:t xml:space="preserve">Slide 7, we think it’s more important to consider worst case PAPR for all </w:t>
      </w:r>
      <w:proofErr w:type="spellStart"/>
      <w:r w:rsidR="00D31743">
        <w:t>RUs.</w:t>
      </w:r>
      <w:proofErr w:type="spellEnd"/>
      <w:r w:rsidR="00D31743">
        <w:t xml:space="preserve"> </w:t>
      </w:r>
    </w:p>
    <w:p w14:paraId="75C3BB75" w14:textId="09C58555" w:rsidR="00D31743" w:rsidRDefault="00D31743" w:rsidP="001525F8">
      <w:pPr>
        <w:ind w:left="360"/>
      </w:pPr>
      <w:r>
        <w:t xml:space="preserve">A: Our proposal has good PAPR for all RU sizes. </w:t>
      </w:r>
    </w:p>
    <w:p w14:paraId="7998D13C" w14:textId="41161DA9" w:rsidR="005C73E6" w:rsidRDefault="005C73E6" w:rsidP="001525F8">
      <w:pPr>
        <w:ind w:left="360"/>
      </w:pPr>
      <w:r>
        <w:t xml:space="preserve">C: Since the </w:t>
      </w:r>
      <w:r w:rsidR="000B7490">
        <w:t>worst case</w:t>
      </w:r>
      <w:r>
        <w:t xml:space="preserve"> PAPR is just 0.2dB difference, we prefer our simpler scheme. </w:t>
      </w:r>
    </w:p>
    <w:p w14:paraId="087CC513" w14:textId="1C496D2C" w:rsidR="00264347" w:rsidRDefault="00264347" w:rsidP="001525F8">
      <w:pPr>
        <w:ind w:left="360"/>
      </w:pPr>
      <w:r>
        <w:t xml:space="preserve">C: </w:t>
      </w:r>
      <w:r w:rsidR="00570629">
        <w:t>On slide 7, y</w:t>
      </w:r>
      <w:r>
        <w:t xml:space="preserve">ou showed results from Huawei </w:t>
      </w:r>
      <w:r w:rsidR="00DC554B">
        <w:t>with</w:t>
      </w:r>
      <w:r>
        <w:t xml:space="preserve"> PAPR&gt;10dB. But we don’t have any PAPR results &gt;10dB.</w:t>
      </w:r>
      <w:r w:rsidR="0037582A">
        <w:t xml:space="preserve"> </w:t>
      </w:r>
      <w:r w:rsidR="00C62D23">
        <w:t>Also,</w:t>
      </w:r>
      <w:r w:rsidR="0037582A">
        <w:t xml:space="preserve"> for RU996, the worst PAPR shown in slide 7 and 8 are not consistent.</w:t>
      </w:r>
      <w:r>
        <w:t xml:space="preserve"> </w:t>
      </w:r>
    </w:p>
    <w:p w14:paraId="615C2B7C" w14:textId="0F9D976D" w:rsidR="00C62D23" w:rsidRDefault="00540CBA" w:rsidP="001525F8">
      <w:pPr>
        <w:ind w:left="360"/>
      </w:pPr>
      <w:r>
        <w:t xml:space="preserve">C: We prefer to reuse the HE LTF sequence. </w:t>
      </w:r>
    </w:p>
    <w:p w14:paraId="2BC6D7F0" w14:textId="7A560EC3" w:rsidR="003D2974" w:rsidRDefault="003D2974" w:rsidP="001525F8">
      <w:pPr>
        <w:ind w:left="360"/>
      </w:pPr>
      <w:r>
        <w:t xml:space="preserve">C: We don’t care using new sequence for 320MHz or reuse HE LTF sequence and extend to 320MHz. </w:t>
      </w:r>
      <w:r w:rsidR="0009726C">
        <w:t xml:space="preserve">Similar complexity and memory. </w:t>
      </w:r>
    </w:p>
    <w:p w14:paraId="46E1B3DB" w14:textId="1EE85026" w:rsidR="00C264D8" w:rsidRDefault="00C264D8" w:rsidP="00C264D8">
      <w:pPr>
        <w:ind w:left="360"/>
      </w:pPr>
      <w:r>
        <w:t>C: You are using one sequence not different sequence</w:t>
      </w:r>
      <w:r w:rsidR="00407D83">
        <w:t>s</w:t>
      </w:r>
      <w:r>
        <w:t xml:space="preserve"> for different </w:t>
      </w:r>
      <w:proofErr w:type="gramStart"/>
      <w:r>
        <w:t>RU</w:t>
      </w:r>
      <w:proofErr w:type="gramEnd"/>
      <w:r>
        <w:t xml:space="preserve"> right? The sequence</w:t>
      </w:r>
      <w:r w:rsidR="00C504A7">
        <w:t>s</w:t>
      </w:r>
      <w:r>
        <w:t xml:space="preserve"> for all RU sizes are coming from 320MHz sequence?</w:t>
      </w:r>
    </w:p>
    <w:p w14:paraId="7B4A21DF" w14:textId="683A4D9F" w:rsidR="00C264D8" w:rsidRDefault="00C264D8" w:rsidP="00C264D8">
      <w:pPr>
        <w:ind w:left="360"/>
      </w:pPr>
      <w:r>
        <w:t xml:space="preserve">A: Yes. </w:t>
      </w:r>
    </w:p>
    <w:p w14:paraId="18D1E33A" w14:textId="4332449E" w:rsidR="00E56D7D" w:rsidRDefault="00C504A7" w:rsidP="002F209E">
      <w:pPr>
        <w:ind w:left="360"/>
      </w:pPr>
      <w:r>
        <w:t xml:space="preserve">C: If PPDU BW is 80MHz or 160MHz transmission, we are reusing the HE LTF </w:t>
      </w:r>
      <w:r w:rsidR="00C51A16">
        <w:t>sequences,</w:t>
      </w:r>
      <w:r>
        <w:t xml:space="preserve"> right?</w:t>
      </w:r>
    </w:p>
    <w:p w14:paraId="57584E04" w14:textId="7C858428" w:rsidR="00C504A7" w:rsidRDefault="00C504A7" w:rsidP="002F209E">
      <w:pPr>
        <w:ind w:left="360"/>
      </w:pPr>
      <w:r>
        <w:t xml:space="preserve">A: </w:t>
      </w:r>
      <w:r w:rsidR="00E7069F">
        <w:t>We passed the motion to reuse the LTF sequence for 80 and 160MHz</w:t>
      </w:r>
      <w:r>
        <w:t>.</w:t>
      </w:r>
      <w:r w:rsidR="00E7069F">
        <w:t xml:space="preserve"> But if we defined a better new sequence for 320MHz, it’s a bit unclear to me whether we </w:t>
      </w:r>
      <w:r w:rsidR="006D63CD">
        <w:t xml:space="preserve">should also </w:t>
      </w:r>
      <w:r w:rsidR="00E7069F">
        <w:t>use the better new sequence</w:t>
      </w:r>
      <w:r w:rsidR="006D63CD">
        <w:t xml:space="preserve"> for other BWs</w:t>
      </w:r>
      <w:r w:rsidR="00E7069F">
        <w:t xml:space="preserve">. </w:t>
      </w:r>
      <w:r w:rsidR="007D5839">
        <w:t xml:space="preserve">We need to test all these cases anyway. </w:t>
      </w:r>
      <w:r w:rsidR="00BD295A">
        <w:br/>
        <w:t>C:</w:t>
      </w:r>
      <w:r w:rsidR="00460C2C">
        <w:t xml:space="preserve"> </w:t>
      </w:r>
      <w:r w:rsidR="00064AFA">
        <w:t>What is the oversampling rate you use in the simulation?</w:t>
      </w:r>
    </w:p>
    <w:p w14:paraId="292BE8FF" w14:textId="68082E9F" w:rsidR="00064AFA" w:rsidRDefault="00064AFA" w:rsidP="002F209E">
      <w:pPr>
        <w:ind w:left="360"/>
      </w:pPr>
      <w:r>
        <w:t xml:space="preserve">A: 4x oversampling. </w:t>
      </w:r>
    </w:p>
    <w:p w14:paraId="1CF17C8E" w14:textId="1FEF63E9" w:rsidR="008436EA" w:rsidRDefault="008436EA" w:rsidP="002F209E">
      <w:pPr>
        <w:ind w:left="360"/>
      </w:pPr>
      <w:r>
        <w:t xml:space="preserve">C: </w:t>
      </w:r>
      <w:r w:rsidR="00DF080A">
        <w:t xml:space="preserve">We don’t need to worry too much for a PAPR difference &lt; 1dB. </w:t>
      </w:r>
    </w:p>
    <w:p w14:paraId="3DD8B45E" w14:textId="3826422F" w:rsidR="00DF080A" w:rsidRDefault="00DF080A" w:rsidP="002F209E">
      <w:pPr>
        <w:ind w:left="360"/>
      </w:pPr>
      <w:r>
        <w:t xml:space="preserve">A: We need to design a sequence anyway, it’s good to pick a good sequence. </w:t>
      </w:r>
    </w:p>
    <w:p w14:paraId="2EC5D998" w14:textId="2DEB1424" w:rsidR="00493DF6" w:rsidRDefault="00493DF6" w:rsidP="002F209E">
      <w:pPr>
        <w:ind w:left="360"/>
      </w:pPr>
      <w:r>
        <w:t xml:space="preserve">C: 4xLTF is less useful than 2xLTF. We are over design the 4xLTF sequences. The PAPR is way lower than data portion. </w:t>
      </w:r>
    </w:p>
    <w:p w14:paraId="0CA08311" w14:textId="1FC19751" w:rsidR="00AF0AE4" w:rsidRDefault="00AF0AE4" w:rsidP="002F209E"/>
    <w:p w14:paraId="60D6BF03" w14:textId="296AC5F6" w:rsidR="007143E2" w:rsidRDefault="007143E2" w:rsidP="002F209E"/>
    <w:p w14:paraId="0039291D" w14:textId="77777777" w:rsidR="007143E2" w:rsidRDefault="007143E2" w:rsidP="002F209E">
      <w:pPr>
        <w:rPr>
          <w:szCs w:val="22"/>
        </w:rPr>
      </w:pPr>
    </w:p>
    <w:p w14:paraId="5E0650F7" w14:textId="4D6B12EB" w:rsidR="00AF0AE4" w:rsidRDefault="001505FD" w:rsidP="002F209E">
      <w:pPr>
        <w:rPr>
          <w:b/>
          <w:bCs/>
          <w:szCs w:val="22"/>
        </w:rPr>
      </w:pPr>
      <w:r w:rsidRPr="001505FD">
        <w:rPr>
          <w:b/>
          <w:bCs/>
          <w:szCs w:val="22"/>
        </w:rPr>
        <w:t>SPs on EHT-LTF</w:t>
      </w:r>
    </w:p>
    <w:p w14:paraId="3CAD55C8" w14:textId="40409726" w:rsidR="001505FD" w:rsidRPr="007143E2" w:rsidRDefault="001505FD" w:rsidP="00211BBD">
      <w:pPr>
        <w:pStyle w:val="ListParagraph"/>
        <w:numPr>
          <w:ilvl w:val="0"/>
          <w:numId w:val="80"/>
        </w:numPr>
        <w:rPr>
          <w:b/>
          <w:bCs/>
          <w:szCs w:val="22"/>
        </w:rPr>
      </w:pPr>
      <w:r>
        <w:rPr>
          <w:b/>
          <w:bCs/>
          <w:szCs w:val="22"/>
        </w:rPr>
        <w:t>SPs from 1072r1</w:t>
      </w:r>
    </w:p>
    <w:p w14:paraId="7C963B0A" w14:textId="3F404C4E" w:rsidR="001505FD" w:rsidRPr="001505FD" w:rsidRDefault="001505FD" w:rsidP="001505FD">
      <w:pPr>
        <w:ind w:firstLine="360"/>
        <w:rPr>
          <w:szCs w:val="22"/>
        </w:rPr>
      </w:pPr>
      <w:r w:rsidRPr="001505FD">
        <w:rPr>
          <w:szCs w:val="22"/>
        </w:rPr>
        <w:lastRenderedPageBreak/>
        <w:t xml:space="preserve">There are </w:t>
      </w:r>
      <w:r>
        <w:rPr>
          <w:szCs w:val="22"/>
        </w:rPr>
        <w:t>request</w:t>
      </w:r>
      <w:r w:rsidR="0033562B">
        <w:rPr>
          <w:szCs w:val="22"/>
        </w:rPr>
        <w:t>s</w:t>
      </w:r>
      <w:r>
        <w:rPr>
          <w:szCs w:val="22"/>
        </w:rPr>
        <w:t xml:space="preserve"> to defer the SPs waiting for more results and check the results. </w:t>
      </w:r>
      <w:r w:rsidR="0033562B">
        <w:rPr>
          <w:szCs w:val="22"/>
        </w:rPr>
        <w:t xml:space="preserve">Suggest </w:t>
      </w:r>
      <w:r w:rsidR="00790D6C">
        <w:rPr>
          <w:szCs w:val="22"/>
        </w:rPr>
        <w:t>running</w:t>
      </w:r>
      <w:r w:rsidR="0033562B">
        <w:rPr>
          <w:szCs w:val="22"/>
        </w:rPr>
        <w:t xml:space="preserve"> a </w:t>
      </w:r>
      <w:r w:rsidR="00BF599F">
        <w:rPr>
          <w:szCs w:val="22"/>
        </w:rPr>
        <w:t>high-level</w:t>
      </w:r>
      <w:r w:rsidR="0033562B">
        <w:rPr>
          <w:szCs w:val="22"/>
        </w:rPr>
        <w:t xml:space="preserve"> SP as below:</w:t>
      </w:r>
    </w:p>
    <w:p w14:paraId="156E8820" w14:textId="77777777" w:rsidR="001505FD" w:rsidRPr="001505FD" w:rsidRDefault="001505FD" w:rsidP="001505FD">
      <w:pPr>
        <w:rPr>
          <w:b/>
          <w:bCs/>
          <w:szCs w:val="22"/>
        </w:rPr>
      </w:pPr>
    </w:p>
    <w:p w14:paraId="5B5BF7A8" w14:textId="724047FA" w:rsidR="002F209E" w:rsidRDefault="002F209E" w:rsidP="002F209E">
      <w:pPr>
        <w:keepNext/>
        <w:tabs>
          <w:tab w:val="left" w:pos="7075"/>
        </w:tabs>
      </w:pPr>
      <w:r w:rsidRPr="003911AA">
        <w:rPr>
          <w:highlight w:val="cyan"/>
        </w:rPr>
        <w:t>SP#</w:t>
      </w:r>
      <w:r>
        <w:rPr>
          <w:highlight w:val="cyan"/>
        </w:rPr>
        <w:t>1</w:t>
      </w:r>
      <w:r>
        <w:t xml:space="preserve">: </w:t>
      </w:r>
      <w:r w:rsidRPr="00873083">
        <w:t xml:space="preserve"> </w:t>
      </w:r>
      <w:r w:rsidR="001505FD">
        <w:t xml:space="preserve">New SP </w:t>
      </w:r>
      <w:r>
        <w:t xml:space="preserve">in </w:t>
      </w:r>
      <w:r w:rsidR="001505FD">
        <w:t>1072</w:t>
      </w:r>
      <w:r>
        <w:t>r</w:t>
      </w:r>
      <w:r w:rsidR="001505FD">
        <w:t xml:space="preserve">1. </w:t>
      </w:r>
    </w:p>
    <w:p w14:paraId="27162913" w14:textId="04A8E5B2" w:rsidR="001505FD" w:rsidRDefault="003F00A3" w:rsidP="002F209E">
      <w:pPr>
        <w:keepNext/>
        <w:tabs>
          <w:tab w:val="left" w:pos="7075"/>
        </w:tabs>
        <w:rPr>
          <w:b/>
          <w:bCs/>
        </w:rPr>
      </w:pPr>
      <w:r>
        <w:rPr>
          <w:b/>
          <w:bCs/>
        </w:rPr>
        <w:t xml:space="preserve">        </w:t>
      </w:r>
      <w:r w:rsidR="001505FD">
        <w:rPr>
          <w:b/>
          <w:bCs/>
        </w:rPr>
        <w:t xml:space="preserve">Do you support </w:t>
      </w:r>
      <w:r w:rsidR="001E46CF">
        <w:rPr>
          <w:b/>
          <w:bCs/>
        </w:rPr>
        <w:t>to limit</w:t>
      </w:r>
      <w:r w:rsidR="0033562B">
        <w:rPr>
          <w:b/>
          <w:bCs/>
        </w:rPr>
        <w:t xml:space="preserve"> 2x</w:t>
      </w:r>
      <w:r w:rsidR="001505FD">
        <w:rPr>
          <w:b/>
          <w:bCs/>
        </w:rPr>
        <w:t xml:space="preserve"> 320MHz EHT-LTF</w:t>
      </w:r>
      <w:r w:rsidR="001E46CF">
        <w:rPr>
          <w:b/>
          <w:bCs/>
        </w:rPr>
        <w:t xml:space="preserve"> to sequences that are</w:t>
      </w:r>
      <w:r w:rsidR="001505FD">
        <w:rPr>
          <w:b/>
          <w:bCs/>
        </w:rPr>
        <w:t xml:space="preserve"> created </w:t>
      </w:r>
      <w:r>
        <w:rPr>
          <w:b/>
          <w:bCs/>
        </w:rPr>
        <w:t>based on</w:t>
      </w:r>
      <w:r w:rsidR="001505FD">
        <w:rPr>
          <w:b/>
          <w:bCs/>
        </w:rPr>
        <w:t xml:space="preserve"> the 2x 80MHz HE-LTF?</w:t>
      </w:r>
    </w:p>
    <w:p w14:paraId="093579E0" w14:textId="77777777" w:rsidR="002F209E" w:rsidRPr="00042AF4" w:rsidRDefault="002F209E" w:rsidP="002F209E">
      <w:pPr>
        <w:rPr>
          <w:szCs w:val="22"/>
        </w:rPr>
      </w:pPr>
    </w:p>
    <w:p w14:paraId="63912911" w14:textId="14DB257F" w:rsidR="002F209E" w:rsidRDefault="002F209E" w:rsidP="002F209E">
      <w:r w:rsidRPr="008E56D9">
        <w:rPr>
          <w:highlight w:val="red"/>
        </w:rPr>
        <w:t xml:space="preserve">SP result: Y/N/A: </w:t>
      </w:r>
      <w:r w:rsidR="002A426E">
        <w:rPr>
          <w:highlight w:val="red"/>
        </w:rPr>
        <w:t>22</w:t>
      </w:r>
      <w:r w:rsidRPr="008E56D9">
        <w:rPr>
          <w:highlight w:val="red"/>
        </w:rPr>
        <w:t>/</w:t>
      </w:r>
      <w:r w:rsidR="002A426E">
        <w:rPr>
          <w:highlight w:val="red"/>
        </w:rPr>
        <w:t>20</w:t>
      </w:r>
      <w:r w:rsidRPr="008E56D9">
        <w:rPr>
          <w:highlight w:val="red"/>
        </w:rPr>
        <w:t>/</w:t>
      </w:r>
      <w:r w:rsidR="002A426E">
        <w:rPr>
          <w:highlight w:val="red"/>
        </w:rPr>
        <w:t>18</w:t>
      </w:r>
    </w:p>
    <w:p w14:paraId="52E14ED6" w14:textId="77777777" w:rsidR="002F209E" w:rsidRPr="00F109A0" w:rsidRDefault="002F209E" w:rsidP="002F209E">
      <w:pPr>
        <w:rPr>
          <w:szCs w:val="22"/>
          <w:lang w:val="en-GB"/>
        </w:rPr>
      </w:pPr>
    </w:p>
    <w:p w14:paraId="23AECD05" w14:textId="43889E3E" w:rsidR="002F209E" w:rsidRPr="008E56D9" w:rsidRDefault="002F209E" w:rsidP="008E56D9">
      <w:pPr>
        <w:ind w:left="360"/>
        <w:rPr>
          <w:b/>
          <w:bCs/>
        </w:rPr>
      </w:pPr>
      <w:r w:rsidRPr="00FC7D9D">
        <w:rPr>
          <w:b/>
          <w:bCs/>
        </w:rPr>
        <w:t>Discussion</w:t>
      </w:r>
      <w:r>
        <w:rPr>
          <w:b/>
          <w:bCs/>
        </w:rPr>
        <w:t>s on SP</w:t>
      </w:r>
      <w:r w:rsidRPr="00FC7D9D">
        <w:rPr>
          <w:b/>
          <w:bCs/>
        </w:rPr>
        <w:t>:</w:t>
      </w:r>
    </w:p>
    <w:p w14:paraId="76AFEFDB" w14:textId="77777777" w:rsidR="008E56D9" w:rsidRDefault="008E56D9" w:rsidP="008E56D9">
      <w:pPr>
        <w:ind w:left="360"/>
      </w:pPr>
      <w:r w:rsidRPr="00FC7D9D">
        <w:t>C:</w:t>
      </w:r>
      <w:r>
        <w:t xml:space="preserve"> This SP provide no information. Any manipulation can be applied to the HE LTF sequence and that will no longer be reusing HE-LTF sequence. </w:t>
      </w:r>
    </w:p>
    <w:p w14:paraId="569198B2" w14:textId="77777777" w:rsidR="008E56D9" w:rsidRDefault="008E56D9" w:rsidP="008E56D9">
      <w:pPr>
        <w:ind w:left="360"/>
      </w:pPr>
      <w:r>
        <w:t xml:space="preserve">C: This SP seems not useful. Even I vote for this SP, I can and will still vote for a sequence with lower PAPR. Besides, any sequence can be based on any sequence with a special XOR operation. </w:t>
      </w:r>
    </w:p>
    <w:p w14:paraId="2A9BD37C" w14:textId="77777777" w:rsidR="008E56D9" w:rsidRDefault="008E56D9" w:rsidP="008E56D9">
      <w:pPr>
        <w:ind w:left="360"/>
      </w:pPr>
      <w:r>
        <w:t>C: Do you mind adding “This is not intended for SFD”?</w:t>
      </w:r>
    </w:p>
    <w:p w14:paraId="406C694B" w14:textId="370D0853" w:rsidR="002F209E" w:rsidRDefault="008E56D9" w:rsidP="008E56D9">
      <w:pPr>
        <w:ind w:left="360"/>
      </w:pPr>
      <w:r>
        <w:t>A: No, we are intended for SFD.</w:t>
      </w:r>
    </w:p>
    <w:p w14:paraId="332115F3" w14:textId="232FE1E6" w:rsidR="005B13B2" w:rsidRDefault="005B13B2" w:rsidP="007143E2"/>
    <w:p w14:paraId="7EF9F643" w14:textId="56697401" w:rsidR="003737C4" w:rsidRDefault="003737C4" w:rsidP="00C267B1">
      <w:pPr>
        <w:ind w:left="360"/>
      </w:pPr>
    </w:p>
    <w:p w14:paraId="08F06CC4" w14:textId="5F696927" w:rsidR="00D724DB" w:rsidRPr="002F209E" w:rsidRDefault="00D724DB" w:rsidP="00211BBD">
      <w:pPr>
        <w:pStyle w:val="ListParagraph"/>
        <w:numPr>
          <w:ilvl w:val="0"/>
          <w:numId w:val="80"/>
        </w:numPr>
        <w:rPr>
          <w:b/>
          <w:bCs/>
        </w:rPr>
      </w:pPr>
      <w:r w:rsidRPr="002F209E">
        <w:rPr>
          <w:b/>
          <w:bCs/>
        </w:rPr>
        <w:t>11-20-1</w:t>
      </w:r>
      <w:r>
        <w:rPr>
          <w:b/>
          <w:bCs/>
        </w:rPr>
        <w:t>150</w:t>
      </w:r>
      <w:r w:rsidRPr="002F209E">
        <w:rPr>
          <w:b/>
          <w:bCs/>
        </w:rPr>
        <w:t>r</w:t>
      </w:r>
      <w:r w:rsidR="009E6927">
        <w:rPr>
          <w:b/>
          <w:bCs/>
        </w:rPr>
        <w:t>2</w:t>
      </w:r>
      <w:r w:rsidRPr="002F209E">
        <w:rPr>
          <w:b/>
          <w:bCs/>
        </w:rPr>
        <w:t xml:space="preserve"> – </w:t>
      </w:r>
      <w:r w:rsidR="00A0744E">
        <w:rPr>
          <w:b/>
          <w:bCs/>
          <w:lang w:val="en-US"/>
        </w:rPr>
        <w:t>Preamble Puncture Discussion in EHT PPDU</w:t>
      </w:r>
      <w:r w:rsidRPr="002F209E">
        <w:rPr>
          <w:b/>
          <w:bCs/>
          <w:lang w:val="en-US"/>
        </w:rPr>
        <w:t xml:space="preserve"> </w:t>
      </w:r>
      <w:r w:rsidRPr="002F209E">
        <w:rPr>
          <w:b/>
          <w:bCs/>
        </w:rPr>
        <w:t xml:space="preserve">– </w:t>
      </w:r>
      <w:r w:rsidR="00A0744E">
        <w:t>Ross Jian Yu</w:t>
      </w:r>
      <w:r>
        <w:t xml:space="preserve"> (</w:t>
      </w:r>
      <w:r w:rsidR="00A0744E">
        <w:t>Huawei</w:t>
      </w:r>
      <w:r>
        <w:t>)</w:t>
      </w:r>
    </w:p>
    <w:p w14:paraId="0A8940E5" w14:textId="3774954C" w:rsidR="00D724DB" w:rsidRDefault="00D724DB" w:rsidP="00D724DB">
      <w:pPr>
        <w:ind w:left="720"/>
        <w:rPr>
          <w:bCs/>
          <w:szCs w:val="22"/>
        </w:rPr>
      </w:pPr>
      <w:r w:rsidRPr="001916B5">
        <w:rPr>
          <w:b/>
          <w:szCs w:val="22"/>
        </w:rPr>
        <w:t>Summary:</w:t>
      </w:r>
      <w:r>
        <w:rPr>
          <w:bCs/>
          <w:szCs w:val="22"/>
        </w:rPr>
        <w:t xml:space="preserve"> Proposal on </w:t>
      </w:r>
      <w:r w:rsidR="00C165AE">
        <w:rPr>
          <w:bCs/>
          <w:szCs w:val="22"/>
        </w:rPr>
        <w:t>preamble puncture for OFDMA and non-OFDMA modes and the signaling of preamble puncturing</w:t>
      </w:r>
      <w:r>
        <w:rPr>
          <w:bCs/>
          <w:szCs w:val="22"/>
        </w:rPr>
        <w:t xml:space="preserve">. </w:t>
      </w:r>
    </w:p>
    <w:p w14:paraId="4E8B52AE" w14:textId="77777777" w:rsidR="00D724DB" w:rsidRPr="00F42EF6" w:rsidRDefault="00D724DB" w:rsidP="00D724DB">
      <w:pPr>
        <w:ind w:left="720"/>
        <w:rPr>
          <w:szCs w:val="22"/>
        </w:rPr>
      </w:pPr>
    </w:p>
    <w:p w14:paraId="51EFAD9C" w14:textId="77777777" w:rsidR="00D724DB" w:rsidRPr="00E85CFD" w:rsidRDefault="00D724DB" w:rsidP="00D724DB">
      <w:pPr>
        <w:ind w:left="720"/>
        <w:rPr>
          <w:b/>
          <w:bCs/>
        </w:rPr>
      </w:pPr>
      <w:r w:rsidRPr="00E85CFD">
        <w:rPr>
          <w:b/>
          <w:bCs/>
        </w:rPr>
        <w:t>Discussion:</w:t>
      </w:r>
    </w:p>
    <w:p w14:paraId="72E40FB0" w14:textId="42B88D39" w:rsidR="00A0744E" w:rsidRDefault="00D724DB" w:rsidP="00A0744E">
      <w:pPr>
        <w:ind w:left="360"/>
      </w:pPr>
      <w:r w:rsidRPr="00FC7D9D">
        <w:t>C:</w:t>
      </w:r>
      <w:r>
        <w:t xml:space="preserve"> </w:t>
      </w:r>
      <w:r w:rsidR="00D3727E">
        <w:t xml:space="preserve">Slide 5: </w:t>
      </w:r>
      <w:r w:rsidR="002D4A1A">
        <w:t>why split A field and B field?</w:t>
      </w:r>
      <w:r w:rsidR="007B7D5A">
        <w:t xml:space="preserve"> Why not signal full puncturing information in U-SIG?</w:t>
      </w:r>
      <w:r w:rsidR="002D4A1A">
        <w:t xml:space="preserve"> </w:t>
      </w:r>
    </w:p>
    <w:p w14:paraId="6A629876" w14:textId="4E3D47E7" w:rsidR="002D4A1A" w:rsidRDefault="002D4A1A" w:rsidP="00A0744E">
      <w:pPr>
        <w:ind w:left="360"/>
      </w:pPr>
      <w:r>
        <w:t xml:space="preserve">A: </w:t>
      </w:r>
      <w:r w:rsidR="007B7D5A">
        <w:t xml:space="preserve">There are different methods to signal preamble puncture patterns each has pros and cons. </w:t>
      </w:r>
    </w:p>
    <w:p w14:paraId="1FFC3ECA" w14:textId="6454EAB6" w:rsidR="004A6999" w:rsidRDefault="004A6999" w:rsidP="00A0744E">
      <w:pPr>
        <w:ind w:left="360"/>
      </w:pPr>
      <w:r>
        <w:t xml:space="preserve">C: </w:t>
      </w:r>
      <w:r w:rsidR="006C74A4">
        <w:t xml:space="preserve">3 bits are enough to signal all preamble puncturing patterns. </w:t>
      </w:r>
    </w:p>
    <w:p w14:paraId="68657ECA" w14:textId="69C5FA81" w:rsidR="006F7065" w:rsidRDefault="006C74A4" w:rsidP="00F11469">
      <w:pPr>
        <w:ind w:left="360"/>
      </w:pPr>
      <w:r>
        <w:t xml:space="preserve">A: If the group wants, we can remove the 8 reserved entries and make it 3 bits signaling. </w:t>
      </w:r>
    </w:p>
    <w:p w14:paraId="26943A62" w14:textId="49590FE6" w:rsidR="003737C4" w:rsidRDefault="003737C4" w:rsidP="007143E2"/>
    <w:p w14:paraId="7D9C285F" w14:textId="52C93519" w:rsidR="00F11469" w:rsidRDefault="00F11469" w:rsidP="00F11469">
      <w:pPr>
        <w:keepNext/>
        <w:tabs>
          <w:tab w:val="left" w:pos="7075"/>
        </w:tabs>
      </w:pPr>
      <w:r w:rsidRPr="003911AA">
        <w:rPr>
          <w:highlight w:val="cyan"/>
        </w:rPr>
        <w:t>SP#</w:t>
      </w:r>
      <w:r>
        <w:rPr>
          <w:highlight w:val="cyan"/>
        </w:rPr>
        <w:t>2</w:t>
      </w:r>
      <w:r>
        <w:t xml:space="preserve">: </w:t>
      </w:r>
      <w:r w:rsidR="00FF15FA">
        <w:t xml:space="preserve"> New SP 2b added to</w:t>
      </w:r>
      <w:r w:rsidR="00143A8E">
        <w:t xml:space="preserve"> </w:t>
      </w:r>
      <w:r>
        <w:t xml:space="preserve">1150r2. </w:t>
      </w:r>
    </w:p>
    <w:p w14:paraId="29B085C3" w14:textId="77777777" w:rsidR="003C74E2" w:rsidRPr="003C74E2" w:rsidRDefault="003C74E2" w:rsidP="00211BBD">
      <w:pPr>
        <w:numPr>
          <w:ilvl w:val="0"/>
          <w:numId w:val="83"/>
        </w:numPr>
        <w:rPr>
          <w:b/>
          <w:bCs/>
        </w:rPr>
      </w:pPr>
      <w:r w:rsidRPr="003C74E2">
        <w:rPr>
          <w:b/>
          <w:bCs/>
        </w:rPr>
        <w:t xml:space="preserve">Do you agree to add the following text in the </w:t>
      </w:r>
      <w:proofErr w:type="spellStart"/>
      <w:r w:rsidRPr="003C74E2">
        <w:rPr>
          <w:b/>
          <w:bCs/>
        </w:rPr>
        <w:t>TGbe</w:t>
      </w:r>
      <w:proofErr w:type="spellEnd"/>
      <w:r w:rsidRPr="003C74E2">
        <w:rPr>
          <w:b/>
          <w:bCs/>
        </w:rPr>
        <w:t xml:space="preserve"> </w:t>
      </w:r>
      <w:proofErr w:type="gramStart"/>
      <w:r w:rsidRPr="003C74E2">
        <w:rPr>
          <w:b/>
          <w:bCs/>
        </w:rPr>
        <w:t>SFD:</w:t>
      </w:r>
      <w:proofErr w:type="gramEnd"/>
    </w:p>
    <w:p w14:paraId="3CA05131" w14:textId="1AC4C0F7" w:rsidR="00F11469" w:rsidRPr="003C74E2" w:rsidRDefault="003C74E2" w:rsidP="00211BBD">
      <w:pPr>
        <w:numPr>
          <w:ilvl w:val="1"/>
          <w:numId w:val="83"/>
        </w:numPr>
        <w:rPr>
          <w:szCs w:val="22"/>
        </w:rPr>
      </w:pPr>
      <w:r w:rsidRPr="003C74E2">
        <w:rPr>
          <w:b/>
          <w:bCs/>
        </w:rPr>
        <w:t xml:space="preserve">The preamble puncture indication field in U-SIG of an OFDMA transmission in an EHT MU PPDU </w:t>
      </w:r>
      <w:r w:rsidR="00A710AA">
        <w:rPr>
          <w:b/>
          <w:bCs/>
        </w:rPr>
        <w:t>indicates</w:t>
      </w:r>
      <w:r w:rsidR="00A622AA">
        <w:rPr>
          <w:b/>
          <w:bCs/>
        </w:rPr>
        <w:t xml:space="preserve"> the</w:t>
      </w:r>
      <w:r w:rsidR="00A710AA">
        <w:rPr>
          <w:b/>
          <w:bCs/>
        </w:rPr>
        <w:t xml:space="preserve"> preamble puncturing patterns</w:t>
      </w:r>
      <w:r w:rsidR="009F426A">
        <w:rPr>
          <w:b/>
          <w:bCs/>
        </w:rPr>
        <w:t xml:space="preserve"> of </w:t>
      </w:r>
      <w:r w:rsidR="00A622AA">
        <w:rPr>
          <w:b/>
          <w:bCs/>
        </w:rPr>
        <w:t xml:space="preserve">only </w:t>
      </w:r>
      <w:r w:rsidR="009F426A">
        <w:rPr>
          <w:b/>
          <w:bCs/>
        </w:rPr>
        <w:t xml:space="preserve">the 80MHz where the U-SIG is being sent. </w:t>
      </w:r>
    </w:p>
    <w:p w14:paraId="0519E481" w14:textId="77777777" w:rsidR="003C74E2" w:rsidRPr="003C74E2" w:rsidRDefault="003C74E2" w:rsidP="003C74E2">
      <w:pPr>
        <w:ind w:left="720"/>
        <w:rPr>
          <w:szCs w:val="22"/>
        </w:rPr>
      </w:pPr>
    </w:p>
    <w:p w14:paraId="6D57A395" w14:textId="01F3AD25" w:rsidR="00F11469" w:rsidRDefault="00F11469" w:rsidP="00F11469">
      <w:r w:rsidRPr="004946C9">
        <w:rPr>
          <w:highlight w:val="green"/>
        </w:rPr>
        <w:t xml:space="preserve">SP result: Y/N/A: </w:t>
      </w:r>
      <w:r w:rsidR="007E6918">
        <w:rPr>
          <w:highlight w:val="green"/>
        </w:rPr>
        <w:t>35</w:t>
      </w:r>
      <w:r w:rsidRPr="004946C9">
        <w:rPr>
          <w:highlight w:val="green"/>
        </w:rPr>
        <w:t>/0/</w:t>
      </w:r>
      <w:r w:rsidR="007E6918">
        <w:rPr>
          <w:highlight w:val="green"/>
        </w:rPr>
        <w:t>9</w:t>
      </w:r>
    </w:p>
    <w:p w14:paraId="562B82B7" w14:textId="77777777" w:rsidR="00F11469" w:rsidRPr="00F109A0" w:rsidRDefault="00F11469" w:rsidP="00F11469">
      <w:pPr>
        <w:rPr>
          <w:szCs w:val="22"/>
          <w:lang w:val="en-GB"/>
        </w:rPr>
      </w:pPr>
    </w:p>
    <w:p w14:paraId="5E427C6C" w14:textId="77777777" w:rsidR="00F11469" w:rsidRPr="008E56D9" w:rsidRDefault="00F11469" w:rsidP="00F11469">
      <w:pPr>
        <w:ind w:left="360"/>
        <w:rPr>
          <w:b/>
          <w:bCs/>
        </w:rPr>
      </w:pPr>
      <w:r w:rsidRPr="00FC7D9D">
        <w:rPr>
          <w:b/>
          <w:bCs/>
        </w:rPr>
        <w:t>Discussion</w:t>
      </w:r>
      <w:r>
        <w:rPr>
          <w:b/>
          <w:bCs/>
        </w:rPr>
        <w:t>s on SP</w:t>
      </w:r>
      <w:r w:rsidRPr="00FC7D9D">
        <w:rPr>
          <w:b/>
          <w:bCs/>
        </w:rPr>
        <w:t>:</w:t>
      </w:r>
    </w:p>
    <w:p w14:paraId="60D45074" w14:textId="25AC16B8" w:rsidR="00F11469" w:rsidRDefault="00F11469" w:rsidP="00E10319">
      <w:pPr>
        <w:ind w:left="360"/>
      </w:pPr>
      <w:r w:rsidRPr="00FC7D9D">
        <w:t>C:</w:t>
      </w:r>
      <w:r>
        <w:t xml:space="preserve"> </w:t>
      </w:r>
      <w:r w:rsidR="00E10319">
        <w:t xml:space="preserve">Why 1xx2 is in the table? This mode was failed before. </w:t>
      </w:r>
    </w:p>
    <w:p w14:paraId="55F04AEA" w14:textId="74AD8243" w:rsidR="00E10319" w:rsidRDefault="00E10319" w:rsidP="00E10319">
      <w:pPr>
        <w:ind w:left="360"/>
      </w:pPr>
      <w:r>
        <w:t xml:space="preserve">A: OFDMA can be more flexible to support this mode. And this mode was very close in the failed SP. </w:t>
      </w:r>
    </w:p>
    <w:p w14:paraId="78C3C1D8" w14:textId="08F35D22" w:rsidR="00D724DB" w:rsidRDefault="00CE1071" w:rsidP="007143E2">
      <w:pPr>
        <w:ind w:left="360"/>
      </w:pPr>
      <w:r>
        <w:t xml:space="preserve">C: </w:t>
      </w:r>
      <w:r w:rsidR="00FF5F4E">
        <w:t xml:space="preserve">Should separate SP for </w:t>
      </w:r>
      <w:r w:rsidR="00851D6C">
        <w:t xml:space="preserve">detailed </w:t>
      </w:r>
      <w:r w:rsidR="00FF5F4E">
        <w:t>preamble</w:t>
      </w:r>
      <w:r w:rsidR="00AE7351">
        <w:t xml:space="preserve"> puncture</w:t>
      </w:r>
      <w:r w:rsidR="00FF5F4E">
        <w:t xml:space="preserve"> patterns and </w:t>
      </w:r>
      <w:proofErr w:type="gramStart"/>
      <w:r w:rsidR="00851D6C">
        <w:t>its</w:t>
      </w:r>
      <w:proofErr w:type="gramEnd"/>
      <w:r w:rsidR="00851D6C">
        <w:t xml:space="preserve"> </w:t>
      </w:r>
      <w:r w:rsidR="00FF5F4E">
        <w:t xml:space="preserve">signaling. </w:t>
      </w:r>
    </w:p>
    <w:p w14:paraId="1996CA10" w14:textId="48D28D59" w:rsidR="00A654AE" w:rsidRDefault="00A654AE" w:rsidP="00C267B1">
      <w:pPr>
        <w:ind w:left="360"/>
      </w:pPr>
    </w:p>
    <w:p w14:paraId="7F707C09" w14:textId="5D25CFC3" w:rsidR="00A654AE" w:rsidRDefault="00A654AE" w:rsidP="00A654AE">
      <w:pPr>
        <w:keepNext/>
        <w:tabs>
          <w:tab w:val="left" w:pos="7075"/>
        </w:tabs>
      </w:pPr>
      <w:r w:rsidRPr="003911AA">
        <w:rPr>
          <w:highlight w:val="cyan"/>
        </w:rPr>
        <w:t>SP#</w:t>
      </w:r>
      <w:r>
        <w:rPr>
          <w:highlight w:val="cyan"/>
        </w:rPr>
        <w:t>3</w:t>
      </w:r>
      <w:r>
        <w:t xml:space="preserve">:  SP5 in 1150r2. </w:t>
      </w:r>
    </w:p>
    <w:p w14:paraId="3D6157B9" w14:textId="77777777" w:rsidR="003A72E1" w:rsidRPr="003A72E1" w:rsidRDefault="003A72E1" w:rsidP="00211BBD">
      <w:pPr>
        <w:numPr>
          <w:ilvl w:val="0"/>
          <w:numId w:val="84"/>
        </w:numPr>
        <w:rPr>
          <w:b/>
          <w:bCs/>
        </w:rPr>
      </w:pPr>
      <w:r w:rsidRPr="003A72E1">
        <w:rPr>
          <w:b/>
          <w:bCs/>
        </w:rPr>
        <w:t xml:space="preserve">Do you agree to add the following text in the </w:t>
      </w:r>
      <w:proofErr w:type="spellStart"/>
      <w:r w:rsidRPr="003A72E1">
        <w:rPr>
          <w:b/>
          <w:bCs/>
        </w:rPr>
        <w:t>TGbe</w:t>
      </w:r>
      <w:proofErr w:type="spellEnd"/>
      <w:r w:rsidRPr="003A72E1">
        <w:rPr>
          <w:b/>
          <w:bCs/>
        </w:rPr>
        <w:t xml:space="preserve"> </w:t>
      </w:r>
      <w:proofErr w:type="gramStart"/>
      <w:r w:rsidRPr="003A72E1">
        <w:rPr>
          <w:b/>
          <w:bCs/>
        </w:rPr>
        <w:t>SFD:</w:t>
      </w:r>
      <w:proofErr w:type="gramEnd"/>
    </w:p>
    <w:p w14:paraId="5A6F255A" w14:textId="11A4003B" w:rsidR="003A72E1" w:rsidRDefault="003A72E1" w:rsidP="00211BBD">
      <w:pPr>
        <w:numPr>
          <w:ilvl w:val="1"/>
          <w:numId w:val="84"/>
        </w:numPr>
        <w:rPr>
          <w:b/>
          <w:bCs/>
        </w:rPr>
      </w:pPr>
      <w:r w:rsidRPr="003A72E1">
        <w:rPr>
          <w:b/>
          <w:bCs/>
        </w:rPr>
        <w:t>Regarding preamble puncture flexibility for OFDMA, supports up to one hole per 80MHz segments. If punctured, the puncture pattern of each segment shall be one of the following:</w:t>
      </w:r>
    </w:p>
    <w:p w14:paraId="13AFEDE5" w14:textId="77777777" w:rsidR="003A72E1" w:rsidRPr="003A72E1" w:rsidRDefault="003A72E1" w:rsidP="00211BBD">
      <w:pPr>
        <w:numPr>
          <w:ilvl w:val="2"/>
          <w:numId w:val="84"/>
        </w:numPr>
        <w:rPr>
          <w:b/>
          <w:bCs/>
        </w:rPr>
      </w:pPr>
      <w:r w:rsidRPr="003A72E1">
        <w:rPr>
          <w:b/>
          <w:bCs/>
        </w:rPr>
        <w:t>X212</w:t>
      </w:r>
    </w:p>
    <w:p w14:paraId="5F462AEE" w14:textId="77777777" w:rsidR="003A72E1" w:rsidRPr="003A72E1" w:rsidRDefault="003A72E1" w:rsidP="00211BBD">
      <w:pPr>
        <w:numPr>
          <w:ilvl w:val="2"/>
          <w:numId w:val="84"/>
        </w:numPr>
        <w:rPr>
          <w:b/>
          <w:bCs/>
        </w:rPr>
      </w:pPr>
      <w:r w:rsidRPr="003A72E1">
        <w:rPr>
          <w:b/>
          <w:bCs/>
        </w:rPr>
        <w:t>1X12</w:t>
      </w:r>
    </w:p>
    <w:p w14:paraId="21E9C3E8" w14:textId="59B1680A" w:rsidR="003A72E1" w:rsidRPr="003A72E1" w:rsidRDefault="003A72E1" w:rsidP="00211BBD">
      <w:pPr>
        <w:numPr>
          <w:ilvl w:val="2"/>
          <w:numId w:val="84"/>
        </w:numPr>
        <w:rPr>
          <w:b/>
          <w:bCs/>
        </w:rPr>
      </w:pPr>
      <w:r w:rsidRPr="003A72E1">
        <w:rPr>
          <w:b/>
          <w:bCs/>
        </w:rPr>
        <w:t>12X</w:t>
      </w:r>
      <w:r w:rsidR="00552F65" w:rsidRPr="00552F65">
        <w:rPr>
          <w:b/>
          <w:bCs/>
          <w:color w:val="FF0000"/>
        </w:rPr>
        <w:t>2</w:t>
      </w:r>
      <w:r w:rsidRPr="003A72E1">
        <w:rPr>
          <w:b/>
          <w:bCs/>
          <w:strike/>
        </w:rPr>
        <w:t>1</w:t>
      </w:r>
    </w:p>
    <w:p w14:paraId="200D4DC9" w14:textId="77777777" w:rsidR="003A72E1" w:rsidRPr="003A72E1" w:rsidRDefault="003A72E1" w:rsidP="00211BBD">
      <w:pPr>
        <w:numPr>
          <w:ilvl w:val="2"/>
          <w:numId w:val="84"/>
        </w:numPr>
        <w:rPr>
          <w:b/>
          <w:bCs/>
        </w:rPr>
      </w:pPr>
      <w:r w:rsidRPr="003A72E1">
        <w:rPr>
          <w:b/>
          <w:bCs/>
        </w:rPr>
        <w:lastRenderedPageBreak/>
        <w:t>121X</w:t>
      </w:r>
    </w:p>
    <w:p w14:paraId="396DDBD5" w14:textId="77777777" w:rsidR="003A72E1" w:rsidRPr="003A72E1" w:rsidRDefault="003A72E1" w:rsidP="00211BBD">
      <w:pPr>
        <w:numPr>
          <w:ilvl w:val="2"/>
          <w:numId w:val="84"/>
        </w:numPr>
        <w:rPr>
          <w:b/>
          <w:bCs/>
        </w:rPr>
      </w:pPr>
      <w:r w:rsidRPr="003A72E1">
        <w:rPr>
          <w:b/>
          <w:bCs/>
        </w:rPr>
        <w:t>XX12</w:t>
      </w:r>
    </w:p>
    <w:p w14:paraId="46973C9E" w14:textId="77777777" w:rsidR="003A72E1" w:rsidRPr="003A72E1" w:rsidRDefault="003A72E1" w:rsidP="00211BBD">
      <w:pPr>
        <w:numPr>
          <w:ilvl w:val="2"/>
          <w:numId w:val="84"/>
        </w:numPr>
        <w:rPr>
          <w:b/>
          <w:bCs/>
        </w:rPr>
      </w:pPr>
      <w:r w:rsidRPr="003A72E1">
        <w:rPr>
          <w:b/>
          <w:bCs/>
        </w:rPr>
        <w:t>12XX</w:t>
      </w:r>
    </w:p>
    <w:p w14:paraId="5BA9946D" w14:textId="16F128B6" w:rsidR="00936B36" w:rsidRPr="00936B36" w:rsidRDefault="003A72E1" w:rsidP="00211BBD">
      <w:pPr>
        <w:numPr>
          <w:ilvl w:val="2"/>
          <w:numId w:val="84"/>
        </w:numPr>
        <w:rPr>
          <w:b/>
          <w:bCs/>
        </w:rPr>
      </w:pPr>
      <w:r w:rsidRPr="003A72E1">
        <w:rPr>
          <w:b/>
          <w:bCs/>
        </w:rPr>
        <w:t>1XX2</w:t>
      </w:r>
    </w:p>
    <w:p w14:paraId="2BEC055B" w14:textId="3B78500E" w:rsidR="003A72E1" w:rsidRPr="003A72E1" w:rsidRDefault="00936B36" w:rsidP="00211BBD">
      <w:pPr>
        <w:numPr>
          <w:ilvl w:val="1"/>
          <w:numId w:val="84"/>
        </w:numPr>
        <w:rPr>
          <w:b/>
          <w:bCs/>
        </w:rPr>
      </w:pPr>
      <w:r>
        <w:rPr>
          <w:b/>
          <w:bCs/>
        </w:rPr>
        <w:t xml:space="preserve">Note: Left-to-right represents low-to-high 20MHz channels. </w:t>
      </w:r>
    </w:p>
    <w:p w14:paraId="7004CAD0" w14:textId="77777777" w:rsidR="00A654AE" w:rsidRPr="003C74E2" w:rsidRDefault="00A654AE" w:rsidP="00A654AE">
      <w:pPr>
        <w:ind w:left="720"/>
        <w:rPr>
          <w:szCs w:val="22"/>
        </w:rPr>
      </w:pPr>
    </w:p>
    <w:p w14:paraId="02E57D23" w14:textId="29E8CCE7" w:rsidR="00A654AE" w:rsidRDefault="00A654AE" w:rsidP="00A654AE">
      <w:r w:rsidRPr="004946C9">
        <w:rPr>
          <w:highlight w:val="green"/>
        </w:rPr>
        <w:t xml:space="preserve">SP result: Y/N/A: </w:t>
      </w:r>
      <w:r>
        <w:rPr>
          <w:highlight w:val="green"/>
        </w:rPr>
        <w:t>3</w:t>
      </w:r>
      <w:r w:rsidR="00E26E9C">
        <w:rPr>
          <w:highlight w:val="green"/>
        </w:rPr>
        <w:t>4</w:t>
      </w:r>
      <w:r w:rsidRPr="004946C9">
        <w:rPr>
          <w:highlight w:val="green"/>
        </w:rPr>
        <w:t>/</w:t>
      </w:r>
      <w:r w:rsidR="00E26E9C">
        <w:rPr>
          <w:highlight w:val="green"/>
        </w:rPr>
        <w:t>1</w:t>
      </w:r>
      <w:r w:rsidRPr="004946C9">
        <w:rPr>
          <w:highlight w:val="green"/>
        </w:rPr>
        <w:t>/</w:t>
      </w:r>
      <w:r w:rsidR="00E26E9C">
        <w:rPr>
          <w:highlight w:val="green"/>
        </w:rPr>
        <w:t>7</w:t>
      </w:r>
    </w:p>
    <w:p w14:paraId="38FE46A9" w14:textId="77777777" w:rsidR="00A654AE" w:rsidRPr="00F109A0" w:rsidRDefault="00A654AE" w:rsidP="00A654AE">
      <w:pPr>
        <w:rPr>
          <w:szCs w:val="22"/>
          <w:lang w:val="en-GB"/>
        </w:rPr>
      </w:pPr>
    </w:p>
    <w:p w14:paraId="0DE99BEA" w14:textId="77777777" w:rsidR="00A654AE" w:rsidRPr="008E56D9" w:rsidRDefault="00A654AE" w:rsidP="00A654AE">
      <w:pPr>
        <w:ind w:left="360"/>
        <w:rPr>
          <w:b/>
          <w:bCs/>
        </w:rPr>
      </w:pPr>
      <w:r w:rsidRPr="00FC7D9D">
        <w:rPr>
          <w:b/>
          <w:bCs/>
        </w:rPr>
        <w:t>Discussion</w:t>
      </w:r>
      <w:r>
        <w:rPr>
          <w:b/>
          <w:bCs/>
        </w:rPr>
        <w:t>s on SP</w:t>
      </w:r>
      <w:r w:rsidRPr="00FC7D9D">
        <w:rPr>
          <w:b/>
          <w:bCs/>
        </w:rPr>
        <w:t>:</w:t>
      </w:r>
    </w:p>
    <w:p w14:paraId="3B97F208" w14:textId="5BDE3664" w:rsidR="00A654AE" w:rsidRDefault="00A654AE" w:rsidP="00565484">
      <w:pPr>
        <w:ind w:left="360"/>
      </w:pPr>
      <w:r w:rsidRPr="00FC7D9D">
        <w:t>C:</w:t>
      </w:r>
      <w:r>
        <w:t xml:space="preserve"> </w:t>
      </w:r>
      <w:r w:rsidR="00936B36">
        <w:t>Is the mapping from lower frequency to higher frequency?</w:t>
      </w:r>
    </w:p>
    <w:p w14:paraId="76D98326" w14:textId="1CBDD710" w:rsidR="00936B36" w:rsidRDefault="00936B36" w:rsidP="00565484">
      <w:pPr>
        <w:ind w:left="360"/>
      </w:pPr>
      <w:r>
        <w:t xml:space="preserve">A: Yes, we can clarify that. </w:t>
      </w:r>
    </w:p>
    <w:p w14:paraId="39F03749" w14:textId="2B31DC89" w:rsidR="00B37372" w:rsidRDefault="00B37372" w:rsidP="00565484">
      <w:pPr>
        <w:ind w:left="360"/>
      </w:pPr>
      <w:r>
        <w:t xml:space="preserve">C: </w:t>
      </w:r>
      <w:r w:rsidR="00552F65">
        <w:t>This third one should be 12x2 right?</w:t>
      </w:r>
    </w:p>
    <w:p w14:paraId="5368E049" w14:textId="610E51F1" w:rsidR="000D02F2" w:rsidRDefault="00552F65" w:rsidP="000D02F2">
      <w:pPr>
        <w:ind w:left="360"/>
      </w:pPr>
      <w:r>
        <w:t xml:space="preserve">A: Yes, that’s a typo. Correct it. </w:t>
      </w:r>
    </w:p>
    <w:p w14:paraId="33B96573" w14:textId="5B6E915B" w:rsidR="00FA3167" w:rsidRDefault="00FA3167" w:rsidP="007143E2"/>
    <w:p w14:paraId="3BCB3EF4" w14:textId="77777777" w:rsidR="007A0D11" w:rsidRDefault="007A0D11" w:rsidP="00C267B1">
      <w:pPr>
        <w:ind w:left="360"/>
      </w:pPr>
    </w:p>
    <w:p w14:paraId="240A5DF9" w14:textId="7F8A11DC" w:rsidR="00FA3167" w:rsidRPr="002F209E" w:rsidRDefault="00FA3167" w:rsidP="00211BBD">
      <w:pPr>
        <w:pStyle w:val="ListParagraph"/>
        <w:numPr>
          <w:ilvl w:val="0"/>
          <w:numId w:val="80"/>
        </w:numPr>
        <w:rPr>
          <w:b/>
          <w:bCs/>
        </w:rPr>
      </w:pPr>
      <w:r>
        <w:rPr>
          <w:b/>
          <w:bCs/>
        </w:rPr>
        <w:t xml:space="preserve">Remaining SPs on M-RU in </w:t>
      </w:r>
      <w:r w:rsidRPr="002F209E">
        <w:rPr>
          <w:b/>
          <w:bCs/>
        </w:rPr>
        <w:t>11-20-</w:t>
      </w:r>
      <w:r>
        <w:rPr>
          <w:b/>
          <w:bCs/>
        </w:rPr>
        <w:t>985</w:t>
      </w:r>
      <w:r w:rsidRPr="002F209E">
        <w:rPr>
          <w:b/>
          <w:bCs/>
        </w:rPr>
        <w:t>r</w:t>
      </w:r>
      <w:proofErr w:type="gramStart"/>
      <w:r>
        <w:rPr>
          <w:b/>
          <w:bCs/>
        </w:rPr>
        <w:t>4</w:t>
      </w:r>
      <w:r w:rsidRPr="002F209E">
        <w:rPr>
          <w:b/>
          <w:bCs/>
        </w:rPr>
        <w:t xml:space="preserve"> </w:t>
      </w:r>
      <w:r w:rsidRPr="002F209E">
        <w:rPr>
          <w:b/>
          <w:bCs/>
          <w:lang w:val="en-US"/>
        </w:rPr>
        <w:t xml:space="preserve"> </w:t>
      </w:r>
      <w:r w:rsidRPr="002F209E">
        <w:rPr>
          <w:b/>
          <w:bCs/>
        </w:rPr>
        <w:t>–</w:t>
      </w:r>
      <w:proofErr w:type="gramEnd"/>
      <w:r w:rsidRPr="002F209E">
        <w:rPr>
          <w:b/>
          <w:bCs/>
        </w:rPr>
        <w:t xml:space="preserve"> </w:t>
      </w:r>
      <w:proofErr w:type="spellStart"/>
      <w:r>
        <w:t>Wook</w:t>
      </w:r>
      <w:proofErr w:type="spellEnd"/>
      <w:r>
        <w:t xml:space="preserve"> Bong Lee (Samsung)</w:t>
      </w:r>
    </w:p>
    <w:p w14:paraId="352AB506" w14:textId="77777777" w:rsidR="009F5BE9" w:rsidRDefault="009F5BE9" w:rsidP="009F5BE9">
      <w:pPr>
        <w:keepNext/>
        <w:tabs>
          <w:tab w:val="left" w:pos="7075"/>
        </w:tabs>
        <w:rPr>
          <w:highlight w:val="cyan"/>
        </w:rPr>
      </w:pPr>
    </w:p>
    <w:p w14:paraId="42B00F6C" w14:textId="12F81C34" w:rsidR="00FA3167" w:rsidRPr="009F5BE9" w:rsidRDefault="009F5BE9" w:rsidP="009F5BE9">
      <w:pPr>
        <w:keepNext/>
        <w:tabs>
          <w:tab w:val="left" w:pos="7075"/>
        </w:tabs>
        <w:ind w:left="360"/>
      </w:pPr>
      <w:r w:rsidRPr="009F5BE9">
        <w:rPr>
          <w:highlight w:val="cyan"/>
        </w:rPr>
        <w:t>SP#</w:t>
      </w:r>
      <w:r>
        <w:rPr>
          <w:highlight w:val="cyan"/>
        </w:rPr>
        <w:t>4</w:t>
      </w:r>
      <w:r>
        <w:t xml:space="preserve">:  SP1 in 985r4. </w:t>
      </w:r>
    </w:p>
    <w:p w14:paraId="667263BE" w14:textId="77777777" w:rsidR="009F5BE9" w:rsidRPr="009F5BE9" w:rsidRDefault="009F5BE9" w:rsidP="00211BBD">
      <w:pPr>
        <w:numPr>
          <w:ilvl w:val="0"/>
          <w:numId w:val="85"/>
        </w:numPr>
        <w:rPr>
          <w:szCs w:val="22"/>
        </w:rPr>
      </w:pPr>
      <w:proofErr w:type="gramStart"/>
      <w:r w:rsidRPr="009F5BE9">
        <w:rPr>
          <w:b/>
          <w:bCs/>
          <w:szCs w:val="22"/>
        </w:rPr>
        <w:t>Do  you</w:t>
      </w:r>
      <w:proofErr w:type="gramEnd"/>
      <w:r w:rsidRPr="009F5BE9">
        <w:rPr>
          <w:b/>
          <w:bCs/>
          <w:szCs w:val="22"/>
        </w:rPr>
        <w:t xml:space="preserve"> agree to:</w:t>
      </w:r>
    </w:p>
    <w:p w14:paraId="4D695553" w14:textId="77777777" w:rsidR="009F5BE9" w:rsidRPr="009F5BE9" w:rsidRDefault="009F5BE9" w:rsidP="00211BBD">
      <w:pPr>
        <w:numPr>
          <w:ilvl w:val="1"/>
          <w:numId w:val="85"/>
        </w:numPr>
        <w:rPr>
          <w:szCs w:val="22"/>
        </w:rPr>
      </w:pPr>
      <w:r w:rsidRPr="009F5BE9">
        <w:rPr>
          <w:szCs w:val="22"/>
        </w:rPr>
        <w:t xml:space="preserve">Add two entries in the RU Allocation subfield table to indicate that </w:t>
      </w:r>
    </w:p>
    <w:p w14:paraId="5CFB412B" w14:textId="77777777" w:rsidR="009F5BE9" w:rsidRPr="009F5BE9" w:rsidRDefault="009F5BE9" w:rsidP="00211BBD">
      <w:pPr>
        <w:numPr>
          <w:ilvl w:val="2"/>
          <w:numId w:val="85"/>
        </w:numPr>
        <w:rPr>
          <w:szCs w:val="22"/>
        </w:rPr>
      </w:pPr>
      <w:r w:rsidRPr="009F5BE9">
        <w:rPr>
          <w:szCs w:val="22"/>
        </w:rPr>
        <w:t>Punctured 242-tone RU</w:t>
      </w:r>
    </w:p>
    <w:p w14:paraId="2DFFFDAB" w14:textId="77777777" w:rsidR="009F5BE9" w:rsidRPr="009F5BE9" w:rsidRDefault="009F5BE9" w:rsidP="00211BBD">
      <w:pPr>
        <w:numPr>
          <w:ilvl w:val="2"/>
          <w:numId w:val="85"/>
        </w:numPr>
        <w:rPr>
          <w:szCs w:val="22"/>
        </w:rPr>
      </w:pPr>
      <w:r w:rsidRPr="009F5BE9">
        <w:rPr>
          <w:szCs w:val="22"/>
        </w:rPr>
        <w:t>Unassigned 242-tone RU</w:t>
      </w:r>
    </w:p>
    <w:p w14:paraId="50B343F0" w14:textId="77777777" w:rsidR="009F5BE9" w:rsidRPr="009F5BE9" w:rsidRDefault="009F5BE9" w:rsidP="00211BBD">
      <w:pPr>
        <w:numPr>
          <w:ilvl w:val="1"/>
          <w:numId w:val="85"/>
        </w:numPr>
        <w:rPr>
          <w:szCs w:val="22"/>
        </w:rPr>
      </w:pPr>
      <w:r w:rsidRPr="009F5BE9">
        <w:rPr>
          <w:szCs w:val="22"/>
        </w:rPr>
        <w:t>Modify the existing entry “242-tone RU empty (with zero users)” to “242-tone RU; contributes zero User fields to the User Specific field in the same EHT-SIG content channel as this RU Allocation subfield and is not unallocated”</w:t>
      </w:r>
    </w:p>
    <w:p w14:paraId="08423E95" w14:textId="77777777" w:rsidR="009F5BE9" w:rsidRPr="009F5BE9" w:rsidRDefault="009F5BE9" w:rsidP="00211BBD">
      <w:pPr>
        <w:numPr>
          <w:ilvl w:val="1"/>
          <w:numId w:val="85"/>
        </w:numPr>
        <w:rPr>
          <w:szCs w:val="22"/>
        </w:rPr>
      </w:pPr>
      <w:r w:rsidRPr="009F5BE9">
        <w:rPr>
          <w:szCs w:val="22"/>
        </w:rPr>
        <w:t xml:space="preserve">Modify the existing entry “484-tone RU; contributes zero User fields to the User Specific field in the same EHT-SIG content channel as this RU Allocation subfield” to “484-tone RU; contributes zero User fields to the User Specific field in the same EHT-SIG content channel as this RU Allocation subfield </w:t>
      </w:r>
      <w:r w:rsidRPr="009F5BE9">
        <w:rPr>
          <w:szCs w:val="22"/>
          <w:u w:val="single"/>
        </w:rPr>
        <w:t>and is not unallocated</w:t>
      </w:r>
      <w:r w:rsidRPr="009F5BE9">
        <w:rPr>
          <w:szCs w:val="22"/>
        </w:rPr>
        <w:t>”</w:t>
      </w:r>
    </w:p>
    <w:p w14:paraId="70679F49" w14:textId="77777777" w:rsidR="009F5BE9" w:rsidRPr="009F5BE9" w:rsidRDefault="009F5BE9" w:rsidP="00211BBD">
      <w:pPr>
        <w:numPr>
          <w:ilvl w:val="1"/>
          <w:numId w:val="85"/>
        </w:numPr>
        <w:rPr>
          <w:szCs w:val="22"/>
        </w:rPr>
      </w:pPr>
      <w:r w:rsidRPr="009F5BE9">
        <w:rPr>
          <w:szCs w:val="22"/>
        </w:rPr>
        <w:t xml:space="preserve">Modify the existing entry “996-tone RU; contributes zero User fields to the User Specific field in the same EHT-SIG content channel as this RU Allocation subfield and is not punctured” to “996-tone RU; contributes zero User fields to the User Specific field in the same EHT-SIG content channel as this RU Allocation subfield </w:t>
      </w:r>
      <w:r w:rsidRPr="009F5BE9">
        <w:rPr>
          <w:szCs w:val="22"/>
          <w:u w:val="single"/>
        </w:rPr>
        <w:t>and is not unallocated</w:t>
      </w:r>
      <w:r w:rsidRPr="009F5BE9">
        <w:rPr>
          <w:szCs w:val="22"/>
        </w:rPr>
        <w:t>”</w:t>
      </w:r>
    </w:p>
    <w:p w14:paraId="5256A675" w14:textId="77777777" w:rsidR="009F5BE9" w:rsidRPr="009F5BE9" w:rsidRDefault="009F5BE9" w:rsidP="00211BBD">
      <w:pPr>
        <w:numPr>
          <w:ilvl w:val="1"/>
          <w:numId w:val="85"/>
        </w:numPr>
        <w:rPr>
          <w:szCs w:val="22"/>
        </w:rPr>
      </w:pPr>
      <w:r w:rsidRPr="009F5BE9">
        <w:rPr>
          <w:szCs w:val="22"/>
        </w:rPr>
        <w:t>Add following</w:t>
      </w:r>
    </w:p>
    <w:p w14:paraId="613CC8EB" w14:textId="73815DD7" w:rsidR="009F5BE9" w:rsidRPr="009F5BE9" w:rsidRDefault="009F5BE9" w:rsidP="00211BBD">
      <w:pPr>
        <w:numPr>
          <w:ilvl w:val="2"/>
          <w:numId w:val="85"/>
        </w:numPr>
        <w:rPr>
          <w:strike/>
          <w:szCs w:val="22"/>
        </w:rPr>
      </w:pPr>
      <w:r w:rsidRPr="009F5BE9">
        <w:rPr>
          <w:szCs w:val="22"/>
        </w:rPr>
        <w:t>STA ID 2046 is indicating unallocated RU</w:t>
      </w:r>
      <w:r w:rsidR="006F694E">
        <w:rPr>
          <w:szCs w:val="22"/>
        </w:rPr>
        <w:t xml:space="preserve"> smaller than 242-tone RU.</w:t>
      </w:r>
      <w:r w:rsidRPr="009F5BE9">
        <w:rPr>
          <w:strike/>
          <w:szCs w:val="22"/>
        </w:rPr>
        <w:t xml:space="preserve"> for 106-tone or smaller RU.</w:t>
      </w:r>
    </w:p>
    <w:p w14:paraId="73F4C738" w14:textId="77777777" w:rsidR="009F5BE9" w:rsidRPr="009F5BE9" w:rsidRDefault="009F5BE9" w:rsidP="00211BBD">
      <w:pPr>
        <w:numPr>
          <w:ilvl w:val="2"/>
          <w:numId w:val="85"/>
        </w:numPr>
        <w:rPr>
          <w:strike/>
          <w:szCs w:val="22"/>
        </w:rPr>
      </w:pPr>
      <w:r w:rsidRPr="009F5BE9">
        <w:rPr>
          <w:strike/>
          <w:szCs w:val="22"/>
        </w:rPr>
        <w:t>Note1: For equal or larger than 242-tone RU, STA ID 2046 shall not be used to indicated unallocated RU instead unassigned RU 242 shall be used.</w:t>
      </w:r>
    </w:p>
    <w:p w14:paraId="58EB4C72" w14:textId="12CD1B30" w:rsidR="00FA3167" w:rsidRPr="007143E2" w:rsidRDefault="009F5BE9" w:rsidP="00211BBD">
      <w:pPr>
        <w:numPr>
          <w:ilvl w:val="2"/>
          <w:numId w:val="85"/>
        </w:numPr>
        <w:rPr>
          <w:szCs w:val="22"/>
        </w:rPr>
      </w:pPr>
      <w:r w:rsidRPr="009F5BE9">
        <w:rPr>
          <w:szCs w:val="22"/>
        </w:rPr>
        <w:t>Note</w:t>
      </w:r>
      <w:r w:rsidRPr="009F5BE9">
        <w:rPr>
          <w:strike/>
          <w:szCs w:val="22"/>
        </w:rPr>
        <w:t>2</w:t>
      </w:r>
      <w:r w:rsidRPr="009F5BE9">
        <w:rPr>
          <w:szCs w:val="22"/>
        </w:rPr>
        <w:t>: Punctured RU 242 shall be used when the preamble portion of corresponding 20MHz is punctured.</w:t>
      </w:r>
    </w:p>
    <w:p w14:paraId="2024EE83" w14:textId="77777777" w:rsidR="00FA22E8" w:rsidRPr="008E56D9" w:rsidRDefault="00FA22E8" w:rsidP="00FA22E8">
      <w:pPr>
        <w:ind w:left="360"/>
        <w:rPr>
          <w:b/>
          <w:bCs/>
        </w:rPr>
      </w:pPr>
      <w:r w:rsidRPr="00FC7D9D">
        <w:rPr>
          <w:b/>
          <w:bCs/>
        </w:rPr>
        <w:t>Discussion</w:t>
      </w:r>
      <w:r>
        <w:rPr>
          <w:b/>
          <w:bCs/>
        </w:rPr>
        <w:t>s on SP</w:t>
      </w:r>
      <w:r w:rsidRPr="00FC7D9D">
        <w:rPr>
          <w:b/>
          <w:bCs/>
        </w:rPr>
        <w:t>:</w:t>
      </w:r>
    </w:p>
    <w:p w14:paraId="7D2218F8" w14:textId="0CA08495" w:rsidR="00FA22E8" w:rsidRDefault="00FA22E8" w:rsidP="00FA22E8">
      <w:pPr>
        <w:ind w:left="360"/>
      </w:pPr>
      <w:r w:rsidRPr="00FC7D9D">
        <w:t>C:</w:t>
      </w:r>
      <w:r>
        <w:t xml:space="preserve"> </w:t>
      </w:r>
      <w:r w:rsidR="006F694E">
        <w:t>Remove</w:t>
      </w:r>
      <w:r w:rsidR="00986AD7">
        <w:t xml:space="preserve"> Note 1. </w:t>
      </w:r>
    </w:p>
    <w:p w14:paraId="3B0203DA" w14:textId="2A4CDEDD" w:rsidR="00986AD7" w:rsidRDefault="00986AD7" w:rsidP="00FA22E8">
      <w:pPr>
        <w:ind w:left="360"/>
      </w:pPr>
      <w:r>
        <w:t xml:space="preserve">C: </w:t>
      </w:r>
      <w:r w:rsidR="00024E7A">
        <w:t>Change “for 106-tone or smaller RU” to “smaller than 242-tone RU”</w:t>
      </w:r>
    </w:p>
    <w:p w14:paraId="11C7D675" w14:textId="620E8A91" w:rsidR="00986AD7" w:rsidRDefault="00986AD7" w:rsidP="00FA22E8">
      <w:pPr>
        <w:ind w:left="360"/>
      </w:pPr>
      <w:r>
        <w:t xml:space="preserve">C: Add TBD for RU242 or larger. </w:t>
      </w:r>
    </w:p>
    <w:p w14:paraId="62E6C50D" w14:textId="14A58EE4" w:rsidR="00024E7A" w:rsidRPr="00FA22E8" w:rsidRDefault="00024E7A" w:rsidP="00FA22E8">
      <w:pPr>
        <w:ind w:left="360"/>
      </w:pPr>
      <w:r>
        <w:t xml:space="preserve">C: </w:t>
      </w:r>
      <w:r w:rsidR="008164D1">
        <w:t xml:space="preserve">Running out of time. Update the SP text in 985r5 and run SP in next meeting. </w:t>
      </w:r>
    </w:p>
    <w:p w14:paraId="00C77C43" w14:textId="6198B749" w:rsidR="00C267B1" w:rsidRDefault="00C267B1" w:rsidP="00C267B1">
      <w:pPr>
        <w:rPr>
          <w:szCs w:val="22"/>
        </w:rPr>
      </w:pPr>
    </w:p>
    <w:p w14:paraId="3ABC43DC" w14:textId="77777777" w:rsidR="007143E2" w:rsidRPr="00016694" w:rsidRDefault="007143E2" w:rsidP="00C267B1">
      <w:pPr>
        <w:rPr>
          <w:szCs w:val="22"/>
        </w:rPr>
      </w:pPr>
    </w:p>
    <w:p w14:paraId="7FF6C58B" w14:textId="77777777" w:rsidR="00C267B1" w:rsidRPr="0039540D" w:rsidRDefault="00C267B1" w:rsidP="00C267B1">
      <w:pPr>
        <w:rPr>
          <w:b/>
          <w:sz w:val="28"/>
          <w:szCs w:val="28"/>
        </w:rPr>
      </w:pPr>
      <w:r w:rsidRPr="0039540D">
        <w:rPr>
          <w:b/>
          <w:sz w:val="28"/>
          <w:szCs w:val="28"/>
        </w:rPr>
        <w:t>Adjourn</w:t>
      </w:r>
    </w:p>
    <w:p w14:paraId="39054FF9" w14:textId="08075C76" w:rsidR="00C267B1" w:rsidRDefault="00C267B1" w:rsidP="00C267B1">
      <w:pPr>
        <w:rPr>
          <w:szCs w:val="22"/>
        </w:rPr>
      </w:pPr>
      <w:r>
        <w:rPr>
          <w:szCs w:val="22"/>
        </w:rPr>
        <w:t>The meeting is adjourned at 13:00 PM ET</w:t>
      </w:r>
    </w:p>
    <w:p w14:paraId="252D5180" w14:textId="76E98D61" w:rsidR="00C267B1" w:rsidRDefault="00C267B1" w:rsidP="004E0FD0">
      <w:pPr>
        <w:rPr>
          <w:szCs w:val="22"/>
        </w:rPr>
      </w:pPr>
    </w:p>
    <w:p w14:paraId="088E338F" w14:textId="2F360404" w:rsidR="00FE5445" w:rsidRPr="0039540D" w:rsidRDefault="006E41FC" w:rsidP="00FE5445">
      <w:pPr>
        <w:rPr>
          <w:b/>
          <w:sz w:val="28"/>
          <w:szCs w:val="28"/>
          <w:u w:val="single"/>
        </w:rPr>
      </w:pPr>
      <w:r>
        <w:rPr>
          <w:b/>
          <w:sz w:val="28"/>
          <w:szCs w:val="28"/>
          <w:u w:val="single"/>
        </w:rPr>
        <w:lastRenderedPageBreak/>
        <w:t>Thursday</w:t>
      </w:r>
      <w:r w:rsidR="00FE5445" w:rsidRPr="0039540D">
        <w:rPr>
          <w:b/>
          <w:sz w:val="28"/>
          <w:szCs w:val="28"/>
          <w:u w:val="single"/>
        </w:rPr>
        <w:t xml:space="preserve"> </w:t>
      </w:r>
      <w:r w:rsidR="00FE5445">
        <w:rPr>
          <w:b/>
          <w:sz w:val="28"/>
          <w:szCs w:val="28"/>
          <w:u w:val="single"/>
        </w:rPr>
        <w:t>Aug</w:t>
      </w:r>
      <w:r w:rsidR="00FE5445" w:rsidRPr="0039540D">
        <w:rPr>
          <w:b/>
          <w:sz w:val="28"/>
          <w:szCs w:val="28"/>
          <w:u w:val="single"/>
        </w:rPr>
        <w:t xml:space="preserve"> </w:t>
      </w:r>
      <w:r w:rsidR="00FE5445">
        <w:rPr>
          <w:b/>
          <w:sz w:val="28"/>
          <w:szCs w:val="28"/>
          <w:u w:val="single"/>
        </w:rPr>
        <w:t>2</w:t>
      </w:r>
      <w:r w:rsidR="00F76F66">
        <w:rPr>
          <w:b/>
          <w:sz w:val="28"/>
          <w:szCs w:val="28"/>
          <w:u w:val="single"/>
        </w:rPr>
        <w:t>7</w:t>
      </w:r>
      <w:r w:rsidR="00FE5445" w:rsidRPr="0039540D">
        <w:rPr>
          <w:b/>
          <w:sz w:val="28"/>
          <w:szCs w:val="28"/>
          <w:u w:val="single"/>
          <w:vertAlign w:val="superscript"/>
        </w:rPr>
        <w:t>th</w:t>
      </w:r>
      <w:r w:rsidR="00FE5445" w:rsidRPr="0039540D">
        <w:rPr>
          <w:b/>
          <w:sz w:val="28"/>
          <w:szCs w:val="28"/>
          <w:u w:val="single"/>
        </w:rPr>
        <w:t xml:space="preserve">, 2020 </w:t>
      </w:r>
      <w:r w:rsidR="00F76F66">
        <w:rPr>
          <w:b/>
          <w:sz w:val="28"/>
          <w:szCs w:val="28"/>
          <w:u w:val="single"/>
        </w:rPr>
        <w:t>19</w:t>
      </w:r>
      <w:r w:rsidR="00FE5445" w:rsidRPr="0039540D">
        <w:rPr>
          <w:b/>
          <w:sz w:val="28"/>
          <w:szCs w:val="28"/>
          <w:u w:val="single"/>
        </w:rPr>
        <w:t xml:space="preserve">:00 – </w:t>
      </w:r>
      <w:r w:rsidR="00F76F66">
        <w:rPr>
          <w:b/>
          <w:sz w:val="28"/>
          <w:szCs w:val="28"/>
          <w:u w:val="single"/>
        </w:rPr>
        <w:t>22</w:t>
      </w:r>
      <w:r w:rsidR="00FE5445" w:rsidRPr="0039540D">
        <w:rPr>
          <w:b/>
          <w:sz w:val="28"/>
          <w:szCs w:val="28"/>
          <w:u w:val="single"/>
        </w:rPr>
        <w:t>:00 ET</w:t>
      </w:r>
    </w:p>
    <w:p w14:paraId="525CAE6B" w14:textId="77777777" w:rsidR="00FE5445" w:rsidRPr="001916B5" w:rsidRDefault="00FE5445" w:rsidP="00FE5445">
      <w:pPr>
        <w:rPr>
          <w:szCs w:val="22"/>
        </w:rPr>
      </w:pPr>
    </w:p>
    <w:p w14:paraId="489C24EC" w14:textId="77777777" w:rsidR="00FE5445" w:rsidRPr="0039540D" w:rsidRDefault="00FE5445" w:rsidP="00FE5445">
      <w:pPr>
        <w:rPr>
          <w:b/>
          <w:sz w:val="28"/>
          <w:szCs w:val="28"/>
        </w:rPr>
      </w:pPr>
      <w:r w:rsidRPr="0039540D">
        <w:rPr>
          <w:b/>
          <w:sz w:val="28"/>
          <w:szCs w:val="28"/>
        </w:rPr>
        <w:t>Introduction</w:t>
      </w:r>
    </w:p>
    <w:p w14:paraId="29415AB6" w14:textId="3F6C1C1D" w:rsidR="00FE5445" w:rsidRPr="00F76F66" w:rsidRDefault="00FE5445" w:rsidP="00F76F66">
      <w:pPr>
        <w:pStyle w:val="ListParagraph"/>
        <w:numPr>
          <w:ilvl w:val="0"/>
          <w:numId w:val="87"/>
        </w:numPr>
        <w:rPr>
          <w:szCs w:val="22"/>
        </w:rPr>
      </w:pPr>
      <w:r w:rsidRPr="00F76F66">
        <w:rPr>
          <w:szCs w:val="22"/>
        </w:rPr>
        <w:t xml:space="preserve">The Chair (Sigurd </w:t>
      </w:r>
      <w:proofErr w:type="spellStart"/>
      <w:r w:rsidRPr="00F76F66">
        <w:rPr>
          <w:szCs w:val="22"/>
        </w:rPr>
        <w:t>Schelstraete</w:t>
      </w:r>
      <w:proofErr w:type="spellEnd"/>
      <w:r w:rsidRPr="00F76F66">
        <w:rPr>
          <w:szCs w:val="22"/>
        </w:rPr>
        <w:t xml:space="preserve">, </w:t>
      </w:r>
      <w:proofErr w:type="spellStart"/>
      <w:r w:rsidRPr="00F76F66">
        <w:rPr>
          <w:szCs w:val="22"/>
        </w:rPr>
        <w:t>Quantenna</w:t>
      </w:r>
      <w:proofErr w:type="spellEnd"/>
      <w:r w:rsidRPr="00F76F66">
        <w:rPr>
          <w:szCs w:val="22"/>
        </w:rPr>
        <w:t xml:space="preserve">/ON Semiconductor) calls the meeting to order at </w:t>
      </w:r>
      <w:r w:rsidR="00F76F66">
        <w:rPr>
          <w:szCs w:val="22"/>
        </w:rPr>
        <w:t>19</w:t>
      </w:r>
      <w:r w:rsidRPr="00F76F66">
        <w:rPr>
          <w:szCs w:val="22"/>
        </w:rPr>
        <w:t>:00 ET.</w:t>
      </w:r>
    </w:p>
    <w:p w14:paraId="4B41BDF3" w14:textId="5967E6C5" w:rsidR="00FE5445" w:rsidRPr="00BB5E57" w:rsidRDefault="00FE5445" w:rsidP="00F76F66">
      <w:pPr>
        <w:pStyle w:val="ListParagraph"/>
        <w:numPr>
          <w:ilvl w:val="0"/>
          <w:numId w:val="87"/>
        </w:numPr>
        <w:rPr>
          <w:szCs w:val="22"/>
        </w:rPr>
      </w:pPr>
      <w:r w:rsidRPr="00BB5E57">
        <w:rPr>
          <w:szCs w:val="22"/>
        </w:rPr>
        <w:t>The Chair follows the agenda in 11-20/0927r2</w:t>
      </w:r>
      <w:r w:rsidR="00F76F66">
        <w:rPr>
          <w:szCs w:val="22"/>
        </w:rPr>
        <w:t>9</w:t>
      </w:r>
    </w:p>
    <w:p w14:paraId="3420F835" w14:textId="32039E70" w:rsidR="00FE5445" w:rsidRDefault="00FE5445" w:rsidP="00F76F66">
      <w:pPr>
        <w:numPr>
          <w:ilvl w:val="0"/>
          <w:numId w:val="87"/>
        </w:numPr>
        <w:rPr>
          <w:szCs w:val="22"/>
        </w:rPr>
      </w:pPr>
      <w:r w:rsidRPr="001916B5">
        <w:rPr>
          <w:szCs w:val="22"/>
        </w:rPr>
        <w:t>The Chair goes through the IPR policy and asks if anyone is aware of any potentially essential patents. Nobody speaks up.</w:t>
      </w:r>
    </w:p>
    <w:p w14:paraId="2D205835" w14:textId="77777777" w:rsidR="00BE3247" w:rsidRPr="00B70672" w:rsidRDefault="00BE3247" w:rsidP="00BE3247">
      <w:pPr>
        <w:numPr>
          <w:ilvl w:val="0"/>
          <w:numId w:val="8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xml:space="preserve">) or the Chair himself. </w:t>
      </w:r>
    </w:p>
    <w:p w14:paraId="4FE20681" w14:textId="6DC18252" w:rsidR="00BE3247" w:rsidRPr="001916B5" w:rsidRDefault="00BE3247" w:rsidP="00F76F66">
      <w:pPr>
        <w:numPr>
          <w:ilvl w:val="0"/>
          <w:numId w:val="87"/>
        </w:numPr>
        <w:rPr>
          <w:szCs w:val="22"/>
        </w:rPr>
      </w:pPr>
      <w:r>
        <w:rPr>
          <w:szCs w:val="22"/>
        </w:rPr>
        <w:t>Announcements:</w:t>
      </w:r>
    </w:p>
    <w:p w14:paraId="6FDED66D" w14:textId="28ED997B" w:rsidR="00FE5445" w:rsidRPr="00247AFC" w:rsidRDefault="00FE5445" w:rsidP="00F76F66">
      <w:pPr>
        <w:numPr>
          <w:ilvl w:val="0"/>
          <w:numId w:val="87"/>
        </w:numPr>
        <w:rPr>
          <w:sz w:val="22"/>
          <w:szCs w:val="22"/>
        </w:rPr>
      </w:pPr>
      <w:r>
        <w:rPr>
          <w:szCs w:val="22"/>
        </w:rPr>
        <w:t xml:space="preserve">Discussions on the agenda. </w:t>
      </w:r>
    </w:p>
    <w:p w14:paraId="3E25C313" w14:textId="6C289042" w:rsidR="00247AFC" w:rsidRPr="0054278D" w:rsidRDefault="00247AFC" w:rsidP="00247AFC">
      <w:pPr>
        <w:ind w:firstLine="720"/>
        <w:rPr>
          <w:sz w:val="22"/>
          <w:szCs w:val="22"/>
        </w:rPr>
      </w:pPr>
      <w:r>
        <w:rPr>
          <w:sz w:val="22"/>
          <w:szCs w:val="22"/>
        </w:rPr>
        <w:t xml:space="preserve">985r5 </w:t>
      </w:r>
      <w:r w:rsidRPr="00247AFC">
        <w:rPr>
          <w:sz w:val="22"/>
          <w:szCs w:val="22"/>
        </w:rPr>
        <w:t xml:space="preserve">Remaining SPs on M-RU: </w:t>
      </w:r>
      <w:r w:rsidRPr="0054278D">
        <w:rPr>
          <w:i/>
          <w:iCs/>
          <w:color w:val="000000" w:themeColor="text1"/>
          <w:sz w:val="22"/>
          <w:szCs w:val="22"/>
        </w:rPr>
        <w:t>TBD</w:t>
      </w:r>
      <w:r w:rsidR="0054278D" w:rsidRPr="0054278D">
        <w:rPr>
          <w:i/>
          <w:iCs/>
          <w:color w:val="000000" w:themeColor="text1"/>
          <w:sz w:val="22"/>
          <w:szCs w:val="22"/>
        </w:rPr>
        <w:t xml:space="preserve">                                                              </w:t>
      </w:r>
      <w:proofErr w:type="spellStart"/>
      <w:r w:rsidR="0054278D" w:rsidRPr="0054278D">
        <w:rPr>
          <w:color w:val="000000" w:themeColor="text1"/>
          <w:sz w:val="22"/>
          <w:szCs w:val="22"/>
        </w:rPr>
        <w:t>Wook</w:t>
      </w:r>
      <w:proofErr w:type="spellEnd"/>
      <w:r w:rsidR="0054278D" w:rsidRPr="0054278D">
        <w:rPr>
          <w:color w:val="000000" w:themeColor="text1"/>
          <w:sz w:val="22"/>
          <w:szCs w:val="22"/>
        </w:rPr>
        <w:t xml:space="preserve"> Bong Lee</w:t>
      </w:r>
    </w:p>
    <w:p w14:paraId="34DB245D" w14:textId="77777777" w:rsidR="006C1109" w:rsidRDefault="006C1109" w:rsidP="006C1109">
      <w:pPr>
        <w:pStyle w:val="ListParagraph"/>
      </w:pPr>
      <w:r>
        <w:t xml:space="preserve">Technical Submissions: </w:t>
      </w:r>
      <w:r w:rsidRPr="00485E20">
        <w:rPr>
          <w:b/>
          <w:bCs/>
        </w:rPr>
        <w:t>Proposed Draft Text (PDTs) [Discussions and SPs]</w:t>
      </w:r>
      <w:r>
        <w:t xml:space="preserve"> </w:t>
      </w:r>
    </w:p>
    <w:p w14:paraId="560EC1E6" w14:textId="77777777" w:rsidR="006C1109" w:rsidRPr="00D53AD6" w:rsidRDefault="00CE0E21" w:rsidP="006C1109">
      <w:pPr>
        <w:pStyle w:val="ListParagraph"/>
        <w:numPr>
          <w:ilvl w:val="1"/>
          <w:numId w:val="81"/>
        </w:numPr>
        <w:rPr>
          <w:color w:val="000000" w:themeColor="text1"/>
          <w:sz w:val="22"/>
          <w:szCs w:val="22"/>
        </w:rPr>
      </w:pPr>
      <w:hyperlink r:id="rId73" w:history="1">
        <w:r w:rsidR="006C1109" w:rsidRPr="00260B8B">
          <w:rPr>
            <w:rStyle w:val="Hyperlink"/>
            <w:sz w:val="22"/>
            <w:szCs w:val="22"/>
          </w:rPr>
          <w:t>1252r0</w:t>
        </w:r>
      </w:hyperlink>
      <w:r w:rsidR="006C1109" w:rsidRPr="00D53AD6">
        <w:rPr>
          <w:color w:val="000000" w:themeColor="text1"/>
          <w:sz w:val="22"/>
          <w:szCs w:val="22"/>
        </w:rPr>
        <w:t xml:space="preserve"> Frequency Tolerance </w:t>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t xml:space="preserve">     </w:t>
      </w:r>
      <w:proofErr w:type="spellStart"/>
      <w:r w:rsidR="006C1109" w:rsidRPr="00D53AD6">
        <w:rPr>
          <w:color w:val="000000" w:themeColor="text1"/>
          <w:sz w:val="22"/>
          <w:szCs w:val="22"/>
        </w:rPr>
        <w:t>Wook</w:t>
      </w:r>
      <w:proofErr w:type="spellEnd"/>
      <w:r w:rsidR="006C1109" w:rsidRPr="00D53AD6">
        <w:rPr>
          <w:color w:val="000000" w:themeColor="text1"/>
          <w:sz w:val="22"/>
          <w:szCs w:val="22"/>
        </w:rPr>
        <w:t xml:space="preserve"> Bong Lee</w:t>
      </w:r>
    </w:p>
    <w:p w14:paraId="0F3184A7" w14:textId="77777777" w:rsidR="006C1109" w:rsidRPr="00D53AD6" w:rsidRDefault="00CE0E21" w:rsidP="006C1109">
      <w:pPr>
        <w:pStyle w:val="ListParagraph"/>
        <w:numPr>
          <w:ilvl w:val="1"/>
          <w:numId w:val="81"/>
        </w:numPr>
        <w:rPr>
          <w:color w:val="000000" w:themeColor="text1"/>
          <w:sz w:val="22"/>
          <w:szCs w:val="22"/>
        </w:rPr>
      </w:pPr>
      <w:hyperlink r:id="rId74" w:history="1">
        <w:r w:rsidR="006C1109" w:rsidRPr="00260B8B">
          <w:rPr>
            <w:rStyle w:val="Hyperlink"/>
            <w:sz w:val="22"/>
            <w:szCs w:val="22"/>
          </w:rPr>
          <w:t>1253r1</w:t>
        </w:r>
      </w:hyperlink>
      <w:r w:rsidR="006C1109" w:rsidRPr="00D53AD6">
        <w:rPr>
          <w:color w:val="000000" w:themeColor="text1"/>
          <w:sz w:val="22"/>
          <w:szCs w:val="22"/>
        </w:rPr>
        <w:t xml:space="preserve"> Modulation Accuracy </w:t>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t xml:space="preserve">     </w:t>
      </w:r>
      <w:proofErr w:type="spellStart"/>
      <w:r w:rsidR="006C1109" w:rsidRPr="00D53AD6">
        <w:rPr>
          <w:color w:val="000000" w:themeColor="text1"/>
          <w:sz w:val="22"/>
          <w:szCs w:val="22"/>
        </w:rPr>
        <w:t>Wook</w:t>
      </w:r>
      <w:proofErr w:type="spellEnd"/>
      <w:r w:rsidR="006C1109" w:rsidRPr="00D53AD6">
        <w:rPr>
          <w:color w:val="000000" w:themeColor="text1"/>
          <w:sz w:val="22"/>
          <w:szCs w:val="22"/>
        </w:rPr>
        <w:t xml:space="preserve"> Bong Lee </w:t>
      </w:r>
    </w:p>
    <w:p w14:paraId="79BAA3F3" w14:textId="77777777" w:rsidR="006C1109" w:rsidRDefault="00CE0E21" w:rsidP="006C1109">
      <w:pPr>
        <w:pStyle w:val="ListParagraph"/>
        <w:numPr>
          <w:ilvl w:val="1"/>
          <w:numId w:val="81"/>
        </w:numPr>
        <w:rPr>
          <w:color w:val="000000" w:themeColor="text1"/>
          <w:sz w:val="22"/>
          <w:szCs w:val="22"/>
        </w:rPr>
      </w:pPr>
      <w:hyperlink r:id="rId75" w:history="1">
        <w:r w:rsidR="006C1109" w:rsidRPr="00260B8B">
          <w:rPr>
            <w:rStyle w:val="Hyperlink"/>
            <w:sz w:val="22"/>
            <w:szCs w:val="22"/>
          </w:rPr>
          <w:t>1254r1</w:t>
        </w:r>
      </w:hyperlink>
      <w:r w:rsidR="006C1109" w:rsidRPr="00D53AD6">
        <w:rPr>
          <w:color w:val="000000" w:themeColor="text1"/>
          <w:sz w:val="22"/>
          <w:szCs w:val="22"/>
        </w:rPr>
        <w:t xml:space="preserve"> Receive specification: General and receiver minimum input sensitivity and channel rejection </w:t>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t xml:space="preserve">     </w:t>
      </w:r>
      <w:proofErr w:type="spellStart"/>
      <w:r w:rsidR="006C1109" w:rsidRPr="00D53AD6">
        <w:rPr>
          <w:color w:val="000000" w:themeColor="text1"/>
          <w:sz w:val="22"/>
          <w:szCs w:val="22"/>
        </w:rPr>
        <w:t>Wook</w:t>
      </w:r>
      <w:proofErr w:type="spellEnd"/>
      <w:r w:rsidR="006C1109" w:rsidRPr="00D53AD6">
        <w:rPr>
          <w:color w:val="000000" w:themeColor="text1"/>
          <w:sz w:val="22"/>
          <w:szCs w:val="22"/>
        </w:rPr>
        <w:t xml:space="preserve"> Bong Lee </w:t>
      </w:r>
    </w:p>
    <w:p w14:paraId="0830A4B5" w14:textId="77777777" w:rsidR="006C1109" w:rsidRDefault="00CE0E21" w:rsidP="006C1109">
      <w:pPr>
        <w:pStyle w:val="ListParagraph"/>
        <w:numPr>
          <w:ilvl w:val="1"/>
          <w:numId w:val="81"/>
        </w:numPr>
        <w:rPr>
          <w:color w:val="000000" w:themeColor="text1"/>
          <w:sz w:val="22"/>
          <w:szCs w:val="22"/>
        </w:rPr>
      </w:pPr>
      <w:hyperlink r:id="rId76" w:history="1">
        <w:r w:rsidR="006C1109" w:rsidRPr="0020336F">
          <w:rPr>
            <w:rStyle w:val="Hyperlink"/>
            <w:sz w:val="22"/>
            <w:szCs w:val="22"/>
          </w:rPr>
          <w:t>1153r1</w:t>
        </w:r>
      </w:hyperlink>
      <w:r w:rsidR="006C1109" w:rsidRPr="00DD39EA">
        <w:rPr>
          <w:color w:val="000000" w:themeColor="text1"/>
          <w:sz w:val="22"/>
          <w:szCs w:val="22"/>
        </w:rPr>
        <w:t xml:space="preserve"> Timing-Related parameters</w:t>
      </w:r>
      <w:r w:rsidR="006C1109">
        <w:rPr>
          <w:color w:val="000000" w:themeColor="text1"/>
          <w:sz w:val="22"/>
          <w:szCs w:val="22"/>
        </w:rPr>
        <w:t xml:space="preserve"> </w:t>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t xml:space="preserve">     </w:t>
      </w:r>
      <w:r w:rsidR="006C1109">
        <w:rPr>
          <w:color w:val="000000" w:themeColor="text1"/>
          <w:sz w:val="22"/>
          <w:szCs w:val="22"/>
        </w:rPr>
        <w:tab/>
        <w:t xml:space="preserve">     Bin Tian</w:t>
      </w:r>
    </w:p>
    <w:p w14:paraId="4D2B57F2" w14:textId="77777777" w:rsidR="006C1109" w:rsidRPr="007C6868" w:rsidRDefault="00CE0E21" w:rsidP="006C1109">
      <w:pPr>
        <w:pStyle w:val="ListParagraph"/>
        <w:numPr>
          <w:ilvl w:val="1"/>
          <w:numId w:val="81"/>
        </w:numPr>
        <w:rPr>
          <w:color w:val="000000" w:themeColor="text1"/>
          <w:sz w:val="22"/>
          <w:szCs w:val="22"/>
        </w:rPr>
      </w:pPr>
      <w:hyperlink r:id="rId77" w:history="1">
        <w:r w:rsidR="006C1109" w:rsidRPr="00560BB1">
          <w:rPr>
            <w:rStyle w:val="Hyperlink"/>
            <w:sz w:val="22"/>
            <w:szCs w:val="22"/>
          </w:rPr>
          <w:t>129</w:t>
        </w:r>
        <w:r w:rsidR="006C1109">
          <w:rPr>
            <w:rStyle w:val="Hyperlink"/>
            <w:sz w:val="22"/>
            <w:szCs w:val="22"/>
          </w:rPr>
          <w:t>3r1</w:t>
        </w:r>
      </w:hyperlink>
      <w:r w:rsidR="006C1109" w:rsidRPr="007C6868">
        <w:rPr>
          <w:color w:val="000000" w:themeColor="text1"/>
          <w:sz w:val="22"/>
          <w:szCs w:val="22"/>
        </w:rPr>
        <w:t xml:space="preserve"> Scope and EHT PHY Functions</w:t>
      </w:r>
      <w:r w:rsidR="006C1109">
        <w:rPr>
          <w:color w:val="000000" w:themeColor="text1"/>
          <w:sz w:val="22"/>
          <w:szCs w:val="22"/>
        </w:rPr>
        <w:t xml:space="preserve">     </w:t>
      </w:r>
      <w:r w:rsidR="006C1109">
        <w:rPr>
          <w:color w:val="000000" w:themeColor="text1"/>
          <w:sz w:val="22"/>
          <w:szCs w:val="22"/>
        </w:rPr>
        <w:tab/>
        <w:t xml:space="preserve">     </w:t>
      </w:r>
      <w:r w:rsidR="006C1109">
        <w:rPr>
          <w:color w:val="000000" w:themeColor="text1"/>
          <w:sz w:val="22"/>
          <w:szCs w:val="22"/>
        </w:rPr>
        <w:tab/>
        <w:t xml:space="preserve">                  </w:t>
      </w:r>
      <w:proofErr w:type="spellStart"/>
      <w:r w:rsidR="006C1109">
        <w:rPr>
          <w:color w:val="000000" w:themeColor="text1"/>
          <w:sz w:val="22"/>
          <w:szCs w:val="22"/>
        </w:rPr>
        <w:t>Youhan</w:t>
      </w:r>
      <w:proofErr w:type="spellEnd"/>
      <w:r w:rsidR="006C1109">
        <w:rPr>
          <w:color w:val="000000" w:themeColor="text1"/>
          <w:sz w:val="22"/>
          <w:szCs w:val="22"/>
        </w:rPr>
        <w:t xml:space="preserve"> Kim</w:t>
      </w:r>
    </w:p>
    <w:p w14:paraId="12D9AE7E" w14:textId="77777777" w:rsidR="006C1109" w:rsidRPr="007C6868" w:rsidRDefault="00CE0E21" w:rsidP="006C1109">
      <w:pPr>
        <w:pStyle w:val="ListParagraph"/>
        <w:numPr>
          <w:ilvl w:val="1"/>
          <w:numId w:val="81"/>
        </w:numPr>
        <w:rPr>
          <w:color w:val="000000" w:themeColor="text1"/>
          <w:sz w:val="22"/>
          <w:szCs w:val="22"/>
        </w:rPr>
      </w:pPr>
      <w:hyperlink r:id="rId78" w:history="1">
        <w:r w:rsidR="006C1109" w:rsidRPr="007F661E">
          <w:rPr>
            <w:rStyle w:val="Hyperlink"/>
            <w:sz w:val="22"/>
            <w:szCs w:val="22"/>
          </w:rPr>
          <w:t>1295r1</w:t>
        </w:r>
      </w:hyperlink>
      <w:r w:rsidR="006C1109" w:rsidRPr="007C6868">
        <w:rPr>
          <w:color w:val="000000" w:themeColor="text1"/>
          <w:sz w:val="22"/>
          <w:szCs w:val="22"/>
        </w:rPr>
        <w:t xml:space="preserve"> Overview of the PPDU encoding process</w:t>
      </w:r>
      <w:r w:rsidR="006C1109">
        <w:rPr>
          <w:color w:val="000000" w:themeColor="text1"/>
          <w:sz w:val="22"/>
          <w:szCs w:val="22"/>
        </w:rPr>
        <w:t xml:space="preserve">                               </w:t>
      </w:r>
      <w:proofErr w:type="spellStart"/>
      <w:r w:rsidR="006C1109">
        <w:rPr>
          <w:color w:val="000000" w:themeColor="text1"/>
          <w:sz w:val="22"/>
          <w:szCs w:val="22"/>
        </w:rPr>
        <w:t>Youhan</w:t>
      </w:r>
      <w:proofErr w:type="spellEnd"/>
      <w:r w:rsidR="006C1109">
        <w:rPr>
          <w:color w:val="000000" w:themeColor="text1"/>
          <w:sz w:val="22"/>
          <w:szCs w:val="22"/>
        </w:rPr>
        <w:t xml:space="preserve"> Kim</w:t>
      </w:r>
    </w:p>
    <w:p w14:paraId="4407C781" w14:textId="77777777" w:rsidR="006C1109" w:rsidRDefault="00CE0E21" w:rsidP="006C1109">
      <w:pPr>
        <w:pStyle w:val="ListParagraph"/>
        <w:numPr>
          <w:ilvl w:val="1"/>
          <w:numId w:val="81"/>
        </w:numPr>
        <w:rPr>
          <w:color w:val="000000" w:themeColor="text1"/>
          <w:sz w:val="22"/>
          <w:szCs w:val="22"/>
        </w:rPr>
      </w:pPr>
      <w:hyperlink r:id="rId79" w:history="1">
        <w:r w:rsidR="006C1109" w:rsidRPr="007F661E">
          <w:rPr>
            <w:rStyle w:val="Hyperlink"/>
            <w:sz w:val="22"/>
            <w:szCs w:val="22"/>
          </w:rPr>
          <w:t>1294r2</w:t>
        </w:r>
      </w:hyperlink>
      <w:r w:rsidR="006C1109" w:rsidRPr="007C6868">
        <w:rPr>
          <w:color w:val="000000" w:themeColor="text1"/>
          <w:sz w:val="22"/>
          <w:szCs w:val="22"/>
        </w:rPr>
        <w:t xml:space="preserve"> EHT PLME</w:t>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t xml:space="preserve">                               </w:t>
      </w:r>
      <w:proofErr w:type="spellStart"/>
      <w:r w:rsidR="006C1109">
        <w:rPr>
          <w:color w:val="000000" w:themeColor="text1"/>
          <w:sz w:val="22"/>
          <w:szCs w:val="22"/>
        </w:rPr>
        <w:t>Youhan</w:t>
      </w:r>
      <w:proofErr w:type="spellEnd"/>
      <w:r w:rsidR="006C1109">
        <w:rPr>
          <w:color w:val="000000" w:themeColor="text1"/>
          <w:sz w:val="22"/>
          <w:szCs w:val="22"/>
        </w:rPr>
        <w:t xml:space="preserve"> Kim</w:t>
      </w:r>
    </w:p>
    <w:p w14:paraId="797D6E63" w14:textId="77777777" w:rsidR="006C1109" w:rsidRDefault="00CE0E21" w:rsidP="006C1109">
      <w:pPr>
        <w:pStyle w:val="ListParagraph"/>
        <w:numPr>
          <w:ilvl w:val="1"/>
          <w:numId w:val="81"/>
        </w:numPr>
        <w:rPr>
          <w:color w:val="000000" w:themeColor="text1"/>
          <w:sz w:val="22"/>
          <w:szCs w:val="22"/>
        </w:rPr>
      </w:pPr>
      <w:hyperlink r:id="rId80" w:history="1">
        <w:r w:rsidR="006C1109" w:rsidRPr="009369D4">
          <w:rPr>
            <w:rStyle w:val="Hyperlink"/>
            <w:sz w:val="22"/>
            <w:szCs w:val="22"/>
          </w:rPr>
          <w:t>1260r1</w:t>
        </w:r>
      </w:hyperlink>
      <w:r w:rsidR="006C1109" w:rsidRPr="00F428AC">
        <w:rPr>
          <w:color w:val="000000" w:themeColor="text1"/>
          <w:sz w:val="22"/>
          <w:szCs w:val="22"/>
        </w:rPr>
        <w:t xml:space="preserve"> EHT-STF</w:t>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t xml:space="preserve">     </w:t>
      </w:r>
      <w:proofErr w:type="spellStart"/>
      <w:r w:rsidR="006C1109">
        <w:rPr>
          <w:color w:val="000000" w:themeColor="text1"/>
          <w:sz w:val="22"/>
          <w:szCs w:val="22"/>
        </w:rPr>
        <w:t>Eunsung</w:t>
      </w:r>
      <w:proofErr w:type="spellEnd"/>
      <w:r w:rsidR="006C1109">
        <w:rPr>
          <w:color w:val="000000" w:themeColor="text1"/>
          <w:sz w:val="22"/>
          <w:szCs w:val="22"/>
        </w:rPr>
        <w:t xml:space="preserve"> Park</w:t>
      </w:r>
    </w:p>
    <w:p w14:paraId="5C00B397" w14:textId="77777777" w:rsidR="006C1109" w:rsidRDefault="00CE0E21" w:rsidP="006C1109">
      <w:pPr>
        <w:pStyle w:val="ListParagraph"/>
        <w:numPr>
          <w:ilvl w:val="1"/>
          <w:numId w:val="81"/>
        </w:numPr>
        <w:rPr>
          <w:color w:val="000000" w:themeColor="text1"/>
          <w:sz w:val="22"/>
          <w:szCs w:val="22"/>
        </w:rPr>
      </w:pPr>
      <w:hyperlink r:id="rId81" w:history="1">
        <w:r w:rsidR="006C1109" w:rsidRPr="00841F68">
          <w:rPr>
            <w:rStyle w:val="Hyperlink"/>
            <w:sz w:val="22"/>
            <w:szCs w:val="22"/>
          </w:rPr>
          <w:t>1276r0</w:t>
        </w:r>
      </w:hyperlink>
      <w:r w:rsidR="006C1109" w:rsidRPr="007B3F48">
        <w:rPr>
          <w:color w:val="000000" w:themeColor="text1"/>
          <w:sz w:val="22"/>
          <w:szCs w:val="22"/>
        </w:rPr>
        <w:t xml:space="preserve"> EHT preamble EHT-SIG</w:t>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t xml:space="preserve">     Ross Yu</w:t>
      </w:r>
    </w:p>
    <w:p w14:paraId="21F689CA" w14:textId="77777777" w:rsidR="006C1109" w:rsidRPr="009E23AB" w:rsidRDefault="00CE0E21" w:rsidP="006C1109">
      <w:pPr>
        <w:pStyle w:val="ListParagraph"/>
        <w:numPr>
          <w:ilvl w:val="1"/>
          <w:numId w:val="81"/>
        </w:numPr>
        <w:rPr>
          <w:color w:val="000000" w:themeColor="text1"/>
          <w:sz w:val="22"/>
          <w:szCs w:val="22"/>
        </w:rPr>
      </w:pPr>
      <w:hyperlink r:id="rId82" w:history="1">
        <w:r w:rsidR="006C1109" w:rsidRPr="00E340CD">
          <w:rPr>
            <w:rStyle w:val="Hyperlink"/>
            <w:sz w:val="22"/>
            <w:szCs w:val="22"/>
          </w:rPr>
          <w:t>1314r0</w:t>
        </w:r>
      </w:hyperlink>
      <w:r w:rsidR="006C1109" w:rsidRPr="009E23AB">
        <w:rPr>
          <w:color w:val="000000" w:themeColor="text1"/>
          <w:sz w:val="22"/>
          <w:szCs w:val="22"/>
        </w:rPr>
        <w:t xml:space="preserve"> </w:t>
      </w:r>
      <w:r w:rsidR="006C1109">
        <w:rPr>
          <w:color w:val="000000" w:themeColor="text1"/>
          <w:sz w:val="22"/>
          <w:szCs w:val="22"/>
        </w:rPr>
        <w:t>W</w:t>
      </w:r>
      <w:r w:rsidR="006C1109" w:rsidRPr="009E23AB">
        <w:rPr>
          <w:color w:val="000000" w:themeColor="text1"/>
          <w:sz w:val="22"/>
          <w:szCs w:val="22"/>
        </w:rPr>
        <w:t>ideband</w:t>
      </w:r>
      <w:r w:rsidR="006C1109">
        <w:rPr>
          <w:color w:val="000000" w:themeColor="text1"/>
          <w:sz w:val="22"/>
          <w:szCs w:val="22"/>
        </w:rPr>
        <w:t xml:space="preserve"> </w:t>
      </w:r>
      <w:r w:rsidR="006C1109" w:rsidRPr="009E23AB">
        <w:rPr>
          <w:color w:val="000000" w:themeColor="text1"/>
          <w:sz w:val="22"/>
          <w:szCs w:val="22"/>
        </w:rPr>
        <w:t>and</w:t>
      </w:r>
      <w:r w:rsidR="006C1109">
        <w:rPr>
          <w:color w:val="000000" w:themeColor="text1"/>
          <w:sz w:val="22"/>
          <w:szCs w:val="22"/>
        </w:rPr>
        <w:t xml:space="preserve"> </w:t>
      </w:r>
      <w:proofErr w:type="spellStart"/>
      <w:r w:rsidR="006C1109" w:rsidRPr="009E23AB">
        <w:rPr>
          <w:color w:val="000000" w:themeColor="text1"/>
          <w:sz w:val="22"/>
          <w:szCs w:val="22"/>
        </w:rPr>
        <w:t>noncontiguous</w:t>
      </w:r>
      <w:proofErr w:type="spellEnd"/>
      <w:r w:rsidR="006C1109">
        <w:rPr>
          <w:color w:val="000000" w:themeColor="text1"/>
          <w:sz w:val="22"/>
          <w:szCs w:val="22"/>
        </w:rPr>
        <w:t xml:space="preserve"> </w:t>
      </w:r>
      <w:r w:rsidR="006C1109" w:rsidRPr="009E23AB">
        <w:rPr>
          <w:color w:val="000000" w:themeColor="text1"/>
          <w:sz w:val="22"/>
          <w:szCs w:val="22"/>
        </w:rPr>
        <w:t>spectrum</w:t>
      </w:r>
      <w:r w:rsidR="006C1109">
        <w:rPr>
          <w:color w:val="000000" w:themeColor="text1"/>
          <w:sz w:val="22"/>
          <w:szCs w:val="22"/>
        </w:rPr>
        <w:t xml:space="preserve"> </w:t>
      </w:r>
      <w:r w:rsidR="006C1109" w:rsidRPr="009E23AB">
        <w:rPr>
          <w:color w:val="000000" w:themeColor="text1"/>
          <w:sz w:val="22"/>
          <w:szCs w:val="22"/>
        </w:rPr>
        <w:t>utilization</w:t>
      </w:r>
      <w:r w:rsidR="006C1109">
        <w:rPr>
          <w:color w:val="000000" w:themeColor="text1"/>
          <w:sz w:val="22"/>
          <w:szCs w:val="22"/>
        </w:rPr>
        <w:tab/>
        <w:t xml:space="preserve">     </w:t>
      </w:r>
      <w:r w:rsidR="006C1109" w:rsidRPr="00D03CE1">
        <w:rPr>
          <w:color w:val="000000" w:themeColor="text1"/>
          <w:sz w:val="22"/>
          <w:szCs w:val="22"/>
        </w:rPr>
        <w:t>Yan Xin</w:t>
      </w:r>
    </w:p>
    <w:p w14:paraId="0A10CD5F" w14:textId="77777777" w:rsidR="006C1109" w:rsidRPr="009E23AB" w:rsidRDefault="00CE0E21" w:rsidP="006C1109">
      <w:pPr>
        <w:pStyle w:val="ListParagraph"/>
        <w:numPr>
          <w:ilvl w:val="1"/>
          <w:numId w:val="81"/>
        </w:numPr>
        <w:rPr>
          <w:color w:val="000000" w:themeColor="text1"/>
          <w:sz w:val="22"/>
          <w:szCs w:val="22"/>
        </w:rPr>
      </w:pPr>
      <w:hyperlink r:id="rId83" w:history="1">
        <w:r w:rsidR="006C1109" w:rsidRPr="00E340CD">
          <w:rPr>
            <w:rStyle w:val="Hyperlink"/>
            <w:sz w:val="22"/>
            <w:szCs w:val="22"/>
          </w:rPr>
          <w:t>1315r0</w:t>
        </w:r>
      </w:hyperlink>
      <w:r w:rsidR="006C1109" w:rsidRPr="009E23AB">
        <w:rPr>
          <w:color w:val="000000" w:themeColor="text1"/>
          <w:sz w:val="22"/>
          <w:szCs w:val="22"/>
        </w:rPr>
        <w:t xml:space="preserve"> </w:t>
      </w:r>
      <w:r w:rsidR="006C1109">
        <w:rPr>
          <w:color w:val="000000" w:themeColor="text1"/>
          <w:sz w:val="22"/>
          <w:szCs w:val="22"/>
        </w:rPr>
        <w:t>S</w:t>
      </w:r>
      <w:r w:rsidR="006C1109" w:rsidRPr="009E23AB">
        <w:rPr>
          <w:color w:val="000000" w:themeColor="text1"/>
          <w:sz w:val="22"/>
          <w:szCs w:val="22"/>
        </w:rPr>
        <w:t>upport</w:t>
      </w:r>
      <w:r w:rsidR="006C1109">
        <w:rPr>
          <w:color w:val="000000" w:themeColor="text1"/>
          <w:sz w:val="22"/>
          <w:szCs w:val="22"/>
        </w:rPr>
        <w:t xml:space="preserve"> </w:t>
      </w:r>
      <w:r w:rsidR="006C1109" w:rsidRPr="009E23AB">
        <w:rPr>
          <w:color w:val="000000" w:themeColor="text1"/>
          <w:sz w:val="22"/>
          <w:szCs w:val="22"/>
        </w:rPr>
        <w:t>for</w:t>
      </w:r>
      <w:r w:rsidR="006C1109">
        <w:rPr>
          <w:color w:val="000000" w:themeColor="text1"/>
          <w:sz w:val="22"/>
          <w:szCs w:val="22"/>
        </w:rPr>
        <w:t xml:space="preserve"> </w:t>
      </w:r>
      <w:r w:rsidR="006C1109" w:rsidRPr="009E23AB">
        <w:rPr>
          <w:color w:val="000000" w:themeColor="text1"/>
          <w:sz w:val="22"/>
          <w:szCs w:val="22"/>
        </w:rPr>
        <w:t>large</w:t>
      </w:r>
      <w:r w:rsidR="006C1109">
        <w:rPr>
          <w:color w:val="000000" w:themeColor="text1"/>
          <w:sz w:val="22"/>
          <w:szCs w:val="22"/>
        </w:rPr>
        <w:t xml:space="preserve"> </w:t>
      </w:r>
      <w:r w:rsidR="006C1109" w:rsidRPr="009E23AB">
        <w:rPr>
          <w:color w:val="000000" w:themeColor="text1"/>
          <w:sz w:val="22"/>
          <w:szCs w:val="22"/>
        </w:rPr>
        <w:t>bandwidth</w:t>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r>
      <w:r w:rsidR="006C1109">
        <w:rPr>
          <w:color w:val="000000" w:themeColor="text1"/>
          <w:sz w:val="22"/>
          <w:szCs w:val="22"/>
        </w:rPr>
        <w:tab/>
        <w:t xml:space="preserve">     </w:t>
      </w:r>
      <w:r w:rsidR="006C1109" w:rsidRPr="00D03CE1">
        <w:rPr>
          <w:color w:val="000000" w:themeColor="text1"/>
          <w:sz w:val="22"/>
          <w:szCs w:val="22"/>
        </w:rPr>
        <w:t>Yan Xin</w:t>
      </w:r>
    </w:p>
    <w:p w14:paraId="41A377D3" w14:textId="77777777" w:rsidR="006C1109" w:rsidRPr="00D53AD6" w:rsidRDefault="00CE0E21" w:rsidP="006C1109">
      <w:pPr>
        <w:pStyle w:val="ListParagraph"/>
        <w:numPr>
          <w:ilvl w:val="1"/>
          <w:numId w:val="81"/>
        </w:numPr>
        <w:rPr>
          <w:color w:val="000000" w:themeColor="text1"/>
          <w:sz w:val="22"/>
          <w:szCs w:val="22"/>
        </w:rPr>
      </w:pPr>
      <w:hyperlink r:id="rId84" w:history="1">
        <w:r w:rsidR="006C1109" w:rsidRPr="00E340CD">
          <w:rPr>
            <w:rStyle w:val="Hyperlink"/>
            <w:sz w:val="22"/>
            <w:szCs w:val="22"/>
          </w:rPr>
          <w:t>1316r0</w:t>
        </w:r>
      </w:hyperlink>
      <w:r w:rsidR="006C1109" w:rsidRPr="009E23AB">
        <w:rPr>
          <w:color w:val="000000" w:themeColor="text1"/>
          <w:sz w:val="22"/>
          <w:szCs w:val="22"/>
        </w:rPr>
        <w:t xml:space="preserve"> </w:t>
      </w:r>
      <w:r w:rsidR="006C1109">
        <w:rPr>
          <w:color w:val="000000" w:themeColor="text1"/>
          <w:sz w:val="22"/>
          <w:szCs w:val="22"/>
        </w:rPr>
        <w:t>S</w:t>
      </w:r>
      <w:r w:rsidR="006C1109" w:rsidRPr="009E23AB">
        <w:rPr>
          <w:color w:val="000000" w:themeColor="text1"/>
          <w:sz w:val="22"/>
          <w:szCs w:val="22"/>
        </w:rPr>
        <w:t>ubcarriers</w:t>
      </w:r>
      <w:r w:rsidR="006C1109">
        <w:rPr>
          <w:color w:val="000000" w:themeColor="text1"/>
          <w:sz w:val="22"/>
          <w:szCs w:val="22"/>
        </w:rPr>
        <w:t xml:space="preserve"> </w:t>
      </w:r>
      <w:r w:rsidR="006C1109" w:rsidRPr="009E23AB">
        <w:rPr>
          <w:color w:val="000000" w:themeColor="text1"/>
          <w:sz w:val="22"/>
          <w:szCs w:val="22"/>
        </w:rPr>
        <w:t>and</w:t>
      </w:r>
      <w:r w:rsidR="006C1109">
        <w:rPr>
          <w:color w:val="000000" w:themeColor="text1"/>
          <w:sz w:val="22"/>
          <w:szCs w:val="22"/>
        </w:rPr>
        <w:t xml:space="preserve"> </w:t>
      </w:r>
      <w:r w:rsidR="006C1109" w:rsidRPr="009E23AB">
        <w:rPr>
          <w:color w:val="000000" w:themeColor="text1"/>
          <w:sz w:val="22"/>
          <w:szCs w:val="22"/>
        </w:rPr>
        <w:t>resource</w:t>
      </w:r>
      <w:r w:rsidR="006C1109">
        <w:rPr>
          <w:color w:val="000000" w:themeColor="text1"/>
          <w:sz w:val="22"/>
          <w:szCs w:val="22"/>
        </w:rPr>
        <w:t xml:space="preserve"> </w:t>
      </w:r>
      <w:r w:rsidR="006C1109" w:rsidRPr="009E23AB">
        <w:rPr>
          <w:color w:val="000000" w:themeColor="text1"/>
          <w:sz w:val="22"/>
          <w:szCs w:val="22"/>
        </w:rPr>
        <w:t>allocation</w:t>
      </w:r>
      <w:r w:rsidR="006C1109">
        <w:rPr>
          <w:color w:val="000000" w:themeColor="text1"/>
          <w:sz w:val="22"/>
          <w:szCs w:val="22"/>
        </w:rPr>
        <w:t xml:space="preserve"> </w:t>
      </w:r>
      <w:r w:rsidR="006C1109" w:rsidRPr="009E23AB">
        <w:rPr>
          <w:color w:val="000000" w:themeColor="text1"/>
          <w:sz w:val="22"/>
          <w:szCs w:val="22"/>
        </w:rPr>
        <w:t>for</w:t>
      </w:r>
      <w:r w:rsidR="006C1109">
        <w:rPr>
          <w:color w:val="000000" w:themeColor="text1"/>
          <w:sz w:val="22"/>
          <w:szCs w:val="22"/>
        </w:rPr>
        <w:t xml:space="preserve"> </w:t>
      </w:r>
      <w:r w:rsidR="006C1109" w:rsidRPr="009E23AB">
        <w:rPr>
          <w:color w:val="000000" w:themeColor="text1"/>
          <w:sz w:val="22"/>
          <w:szCs w:val="22"/>
        </w:rPr>
        <w:t>single</w:t>
      </w:r>
      <w:r w:rsidR="006C1109">
        <w:rPr>
          <w:color w:val="000000" w:themeColor="text1"/>
          <w:sz w:val="22"/>
          <w:szCs w:val="22"/>
        </w:rPr>
        <w:t xml:space="preserve"> </w:t>
      </w:r>
      <w:proofErr w:type="spellStart"/>
      <w:r w:rsidR="006C1109" w:rsidRPr="009E23AB">
        <w:rPr>
          <w:color w:val="000000" w:themeColor="text1"/>
          <w:sz w:val="22"/>
          <w:szCs w:val="22"/>
        </w:rPr>
        <w:t>ru</w:t>
      </w:r>
      <w:proofErr w:type="spellEnd"/>
      <w:r w:rsidR="006C1109" w:rsidRPr="00D03CE1">
        <w:t xml:space="preserve"> </w:t>
      </w:r>
      <w:r w:rsidR="006C1109">
        <w:tab/>
      </w:r>
      <w:r w:rsidR="006C1109">
        <w:tab/>
        <w:t xml:space="preserve">     </w:t>
      </w:r>
      <w:r w:rsidR="006C1109" w:rsidRPr="00D03CE1">
        <w:rPr>
          <w:color w:val="000000" w:themeColor="text1"/>
          <w:sz w:val="22"/>
          <w:szCs w:val="22"/>
        </w:rPr>
        <w:t>Yan Xin</w:t>
      </w:r>
    </w:p>
    <w:p w14:paraId="3738A9FA" w14:textId="77777777" w:rsidR="006C1109" w:rsidRDefault="006C1109" w:rsidP="006C1109">
      <w:pPr>
        <w:pStyle w:val="ListParagraph"/>
      </w:pPr>
      <w:r>
        <w:t xml:space="preserve">Technical </w:t>
      </w:r>
      <w:r w:rsidRPr="003046F3">
        <w:t>Submissions:</w:t>
      </w:r>
    </w:p>
    <w:p w14:paraId="13DDAADF" w14:textId="77777777" w:rsidR="006C1109" w:rsidRDefault="00CE0E21" w:rsidP="006C1109">
      <w:pPr>
        <w:pStyle w:val="ListParagraph"/>
        <w:numPr>
          <w:ilvl w:val="1"/>
          <w:numId w:val="81"/>
        </w:numPr>
        <w:rPr>
          <w:sz w:val="22"/>
          <w:szCs w:val="22"/>
        </w:rPr>
      </w:pPr>
      <w:hyperlink r:id="rId85" w:history="1">
        <w:r w:rsidR="006C1109" w:rsidRPr="002A28C5">
          <w:rPr>
            <w:rStyle w:val="Hyperlink"/>
            <w:sz w:val="22"/>
            <w:szCs w:val="22"/>
          </w:rPr>
          <w:t>1135r3</w:t>
        </w:r>
      </w:hyperlink>
      <w:r w:rsidR="006C1109">
        <w:rPr>
          <w:sz w:val="22"/>
          <w:szCs w:val="22"/>
        </w:rPr>
        <w:t xml:space="preserve"> </w:t>
      </w:r>
      <w:r w:rsidR="006C1109" w:rsidRPr="002A28C5">
        <w:rPr>
          <w:sz w:val="22"/>
          <w:szCs w:val="22"/>
        </w:rPr>
        <w:t>PAPR Issues for EHT ER SU PPDU</w:t>
      </w:r>
      <w:r w:rsidR="006C1109">
        <w:rPr>
          <w:sz w:val="22"/>
          <w:szCs w:val="22"/>
        </w:rPr>
        <w:tab/>
      </w:r>
      <w:r w:rsidR="006C1109">
        <w:rPr>
          <w:sz w:val="22"/>
          <w:szCs w:val="22"/>
        </w:rPr>
        <w:tab/>
      </w:r>
      <w:r w:rsidR="006C1109">
        <w:rPr>
          <w:sz w:val="22"/>
          <w:szCs w:val="22"/>
        </w:rPr>
        <w:tab/>
      </w:r>
      <w:r w:rsidR="006C1109" w:rsidRPr="002A28C5">
        <w:rPr>
          <w:sz w:val="22"/>
          <w:szCs w:val="22"/>
        </w:rPr>
        <w:t xml:space="preserve"> </w:t>
      </w:r>
      <w:proofErr w:type="spellStart"/>
      <w:r w:rsidR="006C1109" w:rsidRPr="002A28C5">
        <w:rPr>
          <w:sz w:val="22"/>
          <w:szCs w:val="22"/>
        </w:rPr>
        <w:t>Eunsung</w:t>
      </w:r>
      <w:proofErr w:type="spellEnd"/>
      <w:r w:rsidR="006C1109" w:rsidRPr="002A28C5">
        <w:rPr>
          <w:sz w:val="22"/>
          <w:szCs w:val="22"/>
        </w:rPr>
        <w:t xml:space="preserve"> Park</w:t>
      </w:r>
      <w:r w:rsidR="006C1109">
        <w:rPr>
          <w:sz w:val="22"/>
          <w:szCs w:val="22"/>
        </w:rPr>
        <w:t xml:space="preserve"> [3 SPs]</w:t>
      </w:r>
    </w:p>
    <w:p w14:paraId="6C81634F" w14:textId="77777777" w:rsidR="006C1109" w:rsidRDefault="00CE0E21" w:rsidP="006C1109">
      <w:pPr>
        <w:pStyle w:val="ListParagraph"/>
        <w:numPr>
          <w:ilvl w:val="1"/>
          <w:numId w:val="81"/>
        </w:numPr>
        <w:rPr>
          <w:color w:val="000000" w:themeColor="text1"/>
          <w:sz w:val="22"/>
          <w:szCs w:val="22"/>
        </w:rPr>
      </w:pPr>
      <w:hyperlink r:id="rId86" w:history="1">
        <w:r w:rsidR="006C1109" w:rsidRPr="00841D84">
          <w:rPr>
            <w:rStyle w:val="Hyperlink"/>
            <w:sz w:val="22"/>
            <w:szCs w:val="22"/>
          </w:rPr>
          <w:t>1161r0</w:t>
        </w:r>
      </w:hyperlink>
      <w:r w:rsidR="006C1109">
        <w:rPr>
          <w:color w:val="000000" w:themeColor="text1"/>
          <w:sz w:val="22"/>
          <w:szCs w:val="22"/>
        </w:rPr>
        <w:t xml:space="preserve"> EHT Punctured NDP and Partial bandwidth feedback.        Bin Tian</w:t>
      </w:r>
    </w:p>
    <w:p w14:paraId="3ACBB2B4" w14:textId="77777777" w:rsidR="006C1109" w:rsidRDefault="00CE0E21" w:rsidP="006C1109">
      <w:pPr>
        <w:pStyle w:val="ListParagraph"/>
        <w:numPr>
          <w:ilvl w:val="1"/>
          <w:numId w:val="81"/>
        </w:numPr>
        <w:rPr>
          <w:sz w:val="22"/>
          <w:szCs w:val="22"/>
        </w:rPr>
      </w:pPr>
      <w:hyperlink r:id="rId87" w:history="1">
        <w:r w:rsidR="006C1109" w:rsidRPr="0030349D">
          <w:rPr>
            <w:rStyle w:val="Hyperlink"/>
            <w:sz w:val="22"/>
            <w:szCs w:val="22"/>
          </w:rPr>
          <w:t>1223r</w:t>
        </w:r>
        <w:r w:rsidR="006C1109">
          <w:rPr>
            <w:rStyle w:val="Hyperlink"/>
            <w:sz w:val="22"/>
            <w:szCs w:val="22"/>
          </w:rPr>
          <w:t>1</w:t>
        </w:r>
      </w:hyperlink>
      <w:r w:rsidR="006C1109" w:rsidRPr="0030349D">
        <w:rPr>
          <w:sz w:val="22"/>
          <w:szCs w:val="22"/>
        </w:rPr>
        <w:t xml:space="preserve"> Subcarrier Grouping for EHT</w:t>
      </w:r>
      <w:r w:rsidR="006C1109" w:rsidRPr="0030349D">
        <w:rPr>
          <w:sz w:val="22"/>
          <w:szCs w:val="22"/>
        </w:rPr>
        <w:tab/>
      </w:r>
      <w:r w:rsidR="006C1109" w:rsidRPr="0030349D">
        <w:rPr>
          <w:sz w:val="22"/>
          <w:szCs w:val="22"/>
        </w:rPr>
        <w:tab/>
      </w:r>
      <w:r w:rsidR="006C1109" w:rsidRPr="0030349D">
        <w:rPr>
          <w:sz w:val="22"/>
          <w:szCs w:val="22"/>
        </w:rPr>
        <w:tab/>
      </w:r>
      <w:r w:rsidR="006C1109" w:rsidRPr="0030349D">
        <w:rPr>
          <w:sz w:val="22"/>
          <w:szCs w:val="22"/>
        </w:rPr>
        <w:tab/>
        <w:t xml:space="preserve">   </w:t>
      </w:r>
      <w:proofErr w:type="spellStart"/>
      <w:r w:rsidR="006C1109" w:rsidRPr="0030349D">
        <w:rPr>
          <w:sz w:val="22"/>
          <w:szCs w:val="22"/>
        </w:rPr>
        <w:t>Eunsung</w:t>
      </w:r>
      <w:proofErr w:type="spellEnd"/>
      <w:r w:rsidR="006C1109" w:rsidRPr="0030349D">
        <w:rPr>
          <w:sz w:val="22"/>
          <w:szCs w:val="22"/>
        </w:rPr>
        <w:t xml:space="preserve"> Jeon</w:t>
      </w:r>
    </w:p>
    <w:p w14:paraId="33937789" w14:textId="77777777" w:rsidR="006C1109" w:rsidRPr="008F7634" w:rsidRDefault="00CE0E21" w:rsidP="006C1109">
      <w:pPr>
        <w:pStyle w:val="ListParagraph"/>
        <w:numPr>
          <w:ilvl w:val="1"/>
          <w:numId w:val="81"/>
        </w:numPr>
        <w:rPr>
          <w:color w:val="000000" w:themeColor="text1"/>
          <w:sz w:val="22"/>
          <w:szCs w:val="22"/>
        </w:rPr>
      </w:pPr>
      <w:hyperlink r:id="rId88" w:history="1">
        <w:r w:rsidR="006C1109" w:rsidRPr="006A7D04">
          <w:rPr>
            <w:rStyle w:val="Hyperlink"/>
            <w:sz w:val="22"/>
            <w:szCs w:val="22"/>
          </w:rPr>
          <w:t>1159r0</w:t>
        </w:r>
      </w:hyperlink>
      <w:r w:rsidR="006C1109" w:rsidRPr="006A7D04">
        <w:rPr>
          <w:color w:val="000000" w:themeColor="text1"/>
          <w:sz w:val="22"/>
          <w:szCs w:val="22"/>
        </w:rPr>
        <w:t xml:space="preserve"> 11be spectral mask                                                                Bin Tian</w:t>
      </w:r>
    </w:p>
    <w:p w14:paraId="3B5D9BEF" w14:textId="77777777" w:rsidR="006C1109" w:rsidRPr="008F7634" w:rsidRDefault="00CE0E21" w:rsidP="006C1109">
      <w:pPr>
        <w:pStyle w:val="ListParagraph"/>
        <w:numPr>
          <w:ilvl w:val="1"/>
          <w:numId w:val="81"/>
        </w:numPr>
        <w:rPr>
          <w:sz w:val="22"/>
          <w:szCs w:val="22"/>
        </w:rPr>
      </w:pPr>
      <w:hyperlink r:id="rId89" w:history="1">
        <w:r w:rsidR="006C1109" w:rsidRPr="00B20E98">
          <w:rPr>
            <w:rStyle w:val="Hyperlink"/>
            <w:sz w:val="22"/>
            <w:szCs w:val="22"/>
          </w:rPr>
          <w:t>1180r0</w:t>
        </w:r>
      </w:hyperlink>
      <w:r w:rsidR="006C1109">
        <w:rPr>
          <w:sz w:val="22"/>
          <w:szCs w:val="22"/>
        </w:rPr>
        <w:t xml:space="preserve"> Spectrum mask requirement for punctured Transmission    </w:t>
      </w:r>
      <w:proofErr w:type="spellStart"/>
      <w:r w:rsidR="006C1109">
        <w:rPr>
          <w:sz w:val="22"/>
          <w:szCs w:val="22"/>
        </w:rPr>
        <w:t>Wookbong</w:t>
      </w:r>
      <w:proofErr w:type="spellEnd"/>
      <w:r w:rsidR="006C1109">
        <w:rPr>
          <w:sz w:val="22"/>
          <w:szCs w:val="22"/>
        </w:rPr>
        <w:t xml:space="preserve"> Lee</w:t>
      </w:r>
    </w:p>
    <w:p w14:paraId="1133FF83" w14:textId="77777777" w:rsidR="006C1109" w:rsidRDefault="00CE0E21" w:rsidP="006C1109">
      <w:pPr>
        <w:pStyle w:val="ListParagraph"/>
        <w:numPr>
          <w:ilvl w:val="1"/>
          <w:numId w:val="81"/>
        </w:numPr>
        <w:rPr>
          <w:color w:val="000000" w:themeColor="text1"/>
          <w:sz w:val="22"/>
          <w:szCs w:val="22"/>
        </w:rPr>
      </w:pPr>
      <w:hyperlink r:id="rId90" w:history="1">
        <w:r w:rsidR="006C1109" w:rsidRPr="00841D84">
          <w:rPr>
            <w:rStyle w:val="Hyperlink"/>
            <w:sz w:val="22"/>
            <w:szCs w:val="22"/>
          </w:rPr>
          <w:t>1165r0</w:t>
        </w:r>
      </w:hyperlink>
      <w:r w:rsidR="006C1109">
        <w:rPr>
          <w:color w:val="000000" w:themeColor="text1"/>
          <w:sz w:val="22"/>
          <w:szCs w:val="22"/>
        </w:rPr>
        <w:t xml:space="preserve"> Spectrum mask for puncturing                                              </w:t>
      </w:r>
      <w:proofErr w:type="spellStart"/>
      <w:r w:rsidR="006C1109">
        <w:rPr>
          <w:color w:val="000000" w:themeColor="text1"/>
          <w:sz w:val="22"/>
          <w:szCs w:val="22"/>
        </w:rPr>
        <w:t>Xiaogang</w:t>
      </w:r>
      <w:proofErr w:type="spellEnd"/>
      <w:r w:rsidR="006C1109">
        <w:rPr>
          <w:color w:val="000000" w:themeColor="text1"/>
          <w:sz w:val="22"/>
          <w:szCs w:val="22"/>
        </w:rPr>
        <w:t xml:space="preserve"> Chen</w:t>
      </w:r>
    </w:p>
    <w:p w14:paraId="12DDF658" w14:textId="77777777" w:rsidR="006C1109" w:rsidRDefault="00CE0E21" w:rsidP="006C1109">
      <w:pPr>
        <w:pStyle w:val="ListParagraph"/>
        <w:numPr>
          <w:ilvl w:val="1"/>
          <w:numId w:val="81"/>
        </w:numPr>
        <w:rPr>
          <w:sz w:val="22"/>
          <w:szCs w:val="22"/>
        </w:rPr>
      </w:pPr>
      <w:hyperlink r:id="rId91" w:history="1">
        <w:r w:rsidR="006C1109" w:rsidRPr="00DE53EB">
          <w:rPr>
            <w:rStyle w:val="Hyperlink"/>
            <w:sz w:val="22"/>
            <w:szCs w:val="22"/>
          </w:rPr>
          <w:t>1174r0</w:t>
        </w:r>
      </w:hyperlink>
      <w:r w:rsidR="006C1109" w:rsidRPr="006707B7">
        <w:rPr>
          <w:sz w:val="22"/>
          <w:szCs w:val="22"/>
        </w:rPr>
        <w:t xml:space="preserve"> E-SIG Detection with Different Puncturing Patterns</w:t>
      </w:r>
      <w:proofErr w:type="gramStart"/>
      <w:r w:rsidR="006C1109" w:rsidRPr="006707B7">
        <w:rPr>
          <w:sz w:val="22"/>
          <w:szCs w:val="22"/>
        </w:rPr>
        <w:tab/>
      </w:r>
      <w:r w:rsidR="006C1109">
        <w:rPr>
          <w:sz w:val="22"/>
          <w:szCs w:val="22"/>
        </w:rPr>
        <w:t xml:space="preserve">  </w:t>
      </w:r>
      <w:proofErr w:type="spellStart"/>
      <w:r w:rsidR="006C1109" w:rsidRPr="006707B7">
        <w:rPr>
          <w:sz w:val="22"/>
          <w:szCs w:val="22"/>
        </w:rPr>
        <w:t>Junghoon</w:t>
      </w:r>
      <w:proofErr w:type="spellEnd"/>
      <w:proofErr w:type="gramEnd"/>
      <w:r w:rsidR="006C1109" w:rsidRPr="006707B7">
        <w:rPr>
          <w:sz w:val="22"/>
          <w:szCs w:val="22"/>
        </w:rPr>
        <w:t xml:space="preserve"> Suh</w:t>
      </w:r>
    </w:p>
    <w:p w14:paraId="684058D2" w14:textId="77777777" w:rsidR="006C1109" w:rsidRDefault="00CE0E21" w:rsidP="006C1109">
      <w:pPr>
        <w:pStyle w:val="ListParagraph"/>
        <w:numPr>
          <w:ilvl w:val="1"/>
          <w:numId w:val="81"/>
        </w:numPr>
        <w:rPr>
          <w:sz w:val="22"/>
          <w:szCs w:val="22"/>
        </w:rPr>
      </w:pPr>
      <w:hyperlink r:id="rId92" w:history="1">
        <w:r w:rsidR="006C1109" w:rsidRPr="00DE5C2A">
          <w:rPr>
            <w:rStyle w:val="Hyperlink"/>
            <w:sz w:val="22"/>
            <w:szCs w:val="22"/>
          </w:rPr>
          <w:t>1191r0</w:t>
        </w:r>
      </w:hyperlink>
      <w:r w:rsidR="006C1109">
        <w:rPr>
          <w:sz w:val="22"/>
          <w:szCs w:val="22"/>
        </w:rPr>
        <w:t xml:space="preserve"> DUP mode PAPR reduction                                                  Ron </w:t>
      </w:r>
      <w:proofErr w:type="spellStart"/>
      <w:r w:rsidR="006C1109">
        <w:rPr>
          <w:sz w:val="22"/>
          <w:szCs w:val="22"/>
        </w:rPr>
        <w:t>Porat</w:t>
      </w:r>
      <w:proofErr w:type="spellEnd"/>
    </w:p>
    <w:p w14:paraId="079C5BBD" w14:textId="77777777" w:rsidR="006C1109" w:rsidRDefault="00CE0E21" w:rsidP="006C1109">
      <w:pPr>
        <w:pStyle w:val="ListParagraph"/>
        <w:numPr>
          <w:ilvl w:val="1"/>
          <w:numId w:val="81"/>
        </w:numPr>
        <w:rPr>
          <w:sz w:val="22"/>
          <w:szCs w:val="22"/>
        </w:rPr>
      </w:pPr>
      <w:hyperlink r:id="rId93" w:history="1">
        <w:r w:rsidR="006C1109" w:rsidRPr="00FF1CF0">
          <w:rPr>
            <w:rStyle w:val="Hyperlink"/>
            <w:sz w:val="22"/>
            <w:szCs w:val="22"/>
          </w:rPr>
          <w:t>1178r0</w:t>
        </w:r>
      </w:hyperlink>
      <w:r w:rsidR="006C1109" w:rsidRPr="00FF1CF0">
        <w:rPr>
          <w:sz w:val="22"/>
          <w:szCs w:val="22"/>
        </w:rPr>
        <w:t xml:space="preserve"> Discussions on MU-MIMO </w:t>
      </w:r>
      <w:proofErr w:type="spellStart"/>
      <w:r w:rsidR="006C1109" w:rsidRPr="00FF1CF0">
        <w:rPr>
          <w:sz w:val="22"/>
          <w:szCs w:val="22"/>
        </w:rPr>
        <w:t>Signaling</w:t>
      </w:r>
      <w:proofErr w:type="spellEnd"/>
      <w:r w:rsidR="006C1109" w:rsidRPr="00FF1CF0">
        <w:rPr>
          <w:sz w:val="22"/>
          <w:szCs w:val="22"/>
        </w:rPr>
        <w:tab/>
      </w:r>
      <w:r w:rsidR="006C1109">
        <w:rPr>
          <w:sz w:val="22"/>
          <w:szCs w:val="22"/>
        </w:rPr>
        <w:tab/>
      </w:r>
      <w:r w:rsidR="006C1109">
        <w:rPr>
          <w:sz w:val="22"/>
          <w:szCs w:val="22"/>
        </w:rPr>
        <w:tab/>
        <w:t xml:space="preserve">   </w:t>
      </w:r>
      <w:proofErr w:type="spellStart"/>
      <w:r w:rsidR="006C1109" w:rsidRPr="00FF1CF0">
        <w:rPr>
          <w:sz w:val="22"/>
          <w:szCs w:val="22"/>
        </w:rPr>
        <w:t>Mengshi</w:t>
      </w:r>
      <w:proofErr w:type="spellEnd"/>
      <w:r w:rsidR="006C1109" w:rsidRPr="00FF1CF0">
        <w:rPr>
          <w:sz w:val="22"/>
          <w:szCs w:val="22"/>
        </w:rPr>
        <w:t xml:space="preserve"> Hu</w:t>
      </w:r>
    </w:p>
    <w:p w14:paraId="14782746" w14:textId="77777777" w:rsidR="006C1109" w:rsidRDefault="00CE0E21" w:rsidP="006C1109">
      <w:pPr>
        <w:pStyle w:val="ListParagraph"/>
        <w:numPr>
          <w:ilvl w:val="1"/>
          <w:numId w:val="81"/>
        </w:numPr>
        <w:rPr>
          <w:sz w:val="22"/>
          <w:szCs w:val="22"/>
        </w:rPr>
      </w:pPr>
      <w:hyperlink r:id="rId94" w:history="1">
        <w:r w:rsidR="006C1109" w:rsidRPr="00051476">
          <w:rPr>
            <w:rStyle w:val="Hyperlink"/>
            <w:sz w:val="22"/>
            <w:szCs w:val="22"/>
          </w:rPr>
          <w:t>1180r0</w:t>
        </w:r>
      </w:hyperlink>
      <w:r w:rsidR="006C1109" w:rsidRPr="004C2B1F">
        <w:rPr>
          <w:sz w:val="22"/>
          <w:szCs w:val="22"/>
        </w:rPr>
        <w:t xml:space="preserve"> Spectrum Mask Requirement for Punctured Transmission</w:t>
      </w:r>
      <w:r w:rsidR="006C1109" w:rsidRPr="004C2B1F">
        <w:rPr>
          <w:sz w:val="22"/>
          <w:szCs w:val="22"/>
        </w:rPr>
        <w:tab/>
      </w:r>
      <w:r w:rsidR="006C1109">
        <w:rPr>
          <w:sz w:val="22"/>
          <w:szCs w:val="22"/>
        </w:rPr>
        <w:t xml:space="preserve">   </w:t>
      </w:r>
      <w:proofErr w:type="spellStart"/>
      <w:r w:rsidR="006C1109" w:rsidRPr="004C2B1F">
        <w:rPr>
          <w:sz w:val="22"/>
          <w:szCs w:val="22"/>
        </w:rPr>
        <w:t>Wook</w:t>
      </w:r>
      <w:proofErr w:type="spellEnd"/>
      <w:r w:rsidR="006C1109" w:rsidRPr="004C2B1F">
        <w:rPr>
          <w:sz w:val="22"/>
          <w:szCs w:val="22"/>
        </w:rPr>
        <w:t xml:space="preserve"> Bong Lee</w:t>
      </w:r>
      <w:r w:rsidR="006C1109" w:rsidRPr="004C2B1F">
        <w:rPr>
          <w:sz w:val="22"/>
          <w:szCs w:val="22"/>
        </w:rPr>
        <w:tab/>
      </w:r>
    </w:p>
    <w:p w14:paraId="60875217" w14:textId="77777777" w:rsidR="006C1109" w:rsidRPr="0030349D" w:rsidRDefault="00CE0E21" w:rsidP="006C1109">
      <w:pPr>
        <w:pStyle w:val="ListParagraph"/>
        <w:numPr>
          <w:ilvl w:val="1"/>
          <w:numId w:val="81"/>
        </w:numPr>
        <w:rPr>
          <w:sz w:val="22"/>
          <w:szCs w:val="22"/>
        </w:rPr>
      </w:pPr>
      <w:hyperlink r:id="rId95" w:history="1">
        <w:r w:rsidR="006C1109" w:rsidRPr="0030349D">
          <w:rPr>
            <w:rStyle w:val="Hyperlink"/>
            <w:sz w:val="22"/>
            <w:szCs w:val="22"/>
          </w:rPr>
          <w:t>1206r0</w:t>
        </w:r>
      </w:hyperlink>
      <w:r w:rsidR="006C1109" w:rsidRPr="0030349D">
        <w:rPr>
          <w:sz w:val="22"/>
          <w:szCs w:val="22"/>
        </w:rPr>
        <w:t xml:space="preserve"> Discussions on PAPR Reduction Methods for DUP Mode   </w:t>
      </w:r>
      <w:proofErr w:type="spellStart"/>
      <w:r w:rsidR="006C1109" w:rsidRPr="0030349D">
        <w:rPr>
          <w:sz w:val="22"/>
          <w:szCs w:val="22"/>
        </w:rPr>
        <w:t>ChenChen</w:t>
      </w:r>
      <w:proofErr w:type="spellEnd"/>
      <w:r w:rsidR="006C1109" w:rsidRPr="0030349D">
        <w:rPr>
          <w:sz w:val="22"/>
          <w:szCs w:val="22"/>
        </w:rPr>
        <w:t xml:space="preserve"> Liu</w:t>
      </w:r>
    </w:p>
    <w:p w14:paraId="426515E5" w14:textId="77777777" w:rsidR="006C1109" w:rsidRPr="00774CEB" w:rsidRDefault="00CE0E21" w:rsidP="006C1109">
      <w:pPr>
        <w:pStyle w:val="ListParagraph"/>
        <w:numPr>
          <w:ilvl w:val="1"/>
          <w:numId w:val="81"/>
        </w:numPr>
        <w:rPr>
          <w:sz w:val="22"/>
          <w:szCs w:val="22"/>
        </w:rPr>
      </w:pPr>
      <w:hyperlink r:id="rId96" w:history="1">
        <w:r w:rsidR="006C1109" w:rsidRPr="00774CEB">
          <w:rPr>
            <w:rStyle w:val="Hyperlink"/>
            <w:sz w:val="22"/>
            <w:szCs w:val="22"/>
          </w:rPr>
          <w:t>1238r0</w:t>
        </w:r>
      </w:hyperlink>
      <w:r w:rsidR="006C1109" w:rsidRPr="00774CEB">
        <w:rPr>
          <w:sz w:val="22"/>
          <w:szCs w:val="22"/>
        </w:rPr>
        <w:t xml:space="preserve"> Open Issues on Preamble Design</w:t>
      </w:r>
      <w:r w:rsidR="006C1109" w:rsidRPr="00774CEB">
        <w:rPr>
          <w:sz w:val="22"/>
          <w:szCs w:val="22"/>
        </w:rPr>
        <w:tab/>
      </w:r>
      <w:r w:rsidR="006C1109" w:rsidRPr="00774CEB">
        <w:rPr>
          <w:sz w:val="22"/>
          <w:szCs w:val="22"/>
        </w:rPr>
        <w:tab/>
      </w:r>
      <w:r w:rsidR="006C1109" w:rsidRPr="00774CEB">
        <w:rPr>
          <w:sz w:val="22"/>
          <w:szCs w:val="22"/>
        </w:rPr>
        <w:tab/>
      </w:r>
      <w:r w:rsidR="006C1109" w:rsidRPr="00774CEB">
        <w:rPr>
          <w:sz w:val="22"/>
          <w:szCs w:val="22"/>
        </w:rPr>
        <w:tab/>
        <w:t xml:space="preserve">   Sameer </w:t>
      </w:r>
      <w:proofErr w:type="spellStart"/>
      <w:r w:rsidR="006C1109" w:rsidRPr="00774CEB">
        <w:rPr>
          <w:sz w:val="22"/>
          <w:szCs w:val="22"/>
        </w:rPr>
        <w:t>Vermani</w:t>
      </w:r>
      <w:proofErr w:type="spellEnd"/>
    </w:p>
    <w:p w14:paraId="3B05CE5B" w14:textId="77777777" w:rsidR="006C1109" w:rsidRDefault="00CE0E21" w:rsidP="006C1109">
      <w:pPr>
        <w:pStyle w:val="ListParagraph"/>
        <w:numPr>
          <w:ilvl w:val="1"/>
          <w:numId w:val="81"/>
        </w:numPr>
        <w:rPr>
          <w:sz w:val="22"/>
          <w:szCs w:val="22"/>
        </w:rPr>
      </w:pPr>
      <w:hyperlink r:id="rId97" w:history="1">
        <w:r w:rsidR="006C1109" w:rsidRPr="00645F3F">
          <w:rPr>
            <w:rStyle w:val="Hyperlink"/>
            <w:sz w:val="22"/>
            <w:szCs w:val="22"/>
          </w:rPr>
          <w:t>1259r0</w:t>
        </w:r>
      </w:hyperlink>
      <w:r w:rsidR="006C1109" w:rsidRPr="00645F3F">
        <w:rPr>
          <w:sz w:val="22"/>
          <w:szCs w:val="22"/>
        </w:rPr>
        <w:t xml:space="preserve"> Puncturing patterns for </w:t>
      </w:r>
      <w:proofErr w:type="spellStart"/>
      <w:r w:rsidR="006C1109" w:rsidRPr="00645F3F">
        <w:rPr>
          <w:sz w:val="22"/>
          <w:szCs w:val="22"/>
        </w:rPr>
        <w:t>ofdma</w:t>
      </w:r>
      <w:proofErr w:type="spellEnd"/>
      <w:r w:rsidR="006C1109" w:rsidRPr="00645F3F">
        <w:rPr>
          <w:sz w:val="22"/>
          <w:szCs w:val="22"/>
        </w:rPr>
        <w:tab/>
      </w:r>
      <w:r w:rsidR="006C1109" w:rsidRPr="00645F3F">
        <w:rPr>
          <w:sz w:val="22"/>
          <w:szCs w:val="22"/>
        </w:rPr>
        <w:tab/>
      </w:r>
      <w:r w:rsidR="006C1109" w:rsidRPr="00645F3F">
        <w:rPr>
          <w:sz w:val="22"/>
          <w:szCs w:val="22"/>
        </w:rPr>
        <w:tab/>
      </w:r>
      <w:r w:rsidR="006C1109" w:rsidRPr="00645F3F">
        <w:rPr>
          <w:sz w:val="22"/>
          <w:szCs w:val="22"/>
        </w:rPr>
        <w:tab/>
        <w:t xml:space="preserve">   Ron </w:t>
      </w:r>
      <w:proofErr w:type="spellStart"/>
      <w:r w:rsidR="006C1109" w:rsidRPr="00645F3F">
        <w:rPr>
          <w:sz w:val="22"/>
          <w:szCs w:val="22"/>
        </w:rPr>
        <w:t>Porat</w:t>
      </w:r>
      <w:proofErr w:type="spellEnd"/>
    </w:p>
    <w:p w14:paraId="68CA3C91" w14:textId="77777777" w:rsidR="006C1109" w:rsidRPr="00AA437D" w:rsidRDefault="00CE0E21" w:rsidP="006C1109">
      <w:pPr>
        <w:pStyle w:val="ListParagraph"/>
        <w:numPr>
          <w:ilvl w:val="1"/>
          <w:numId w:val="81"/>
        </w:numPr>
        <w:rPr>
          <w:strike/>
          <w:sz w:val="22"/>
          <w:szCs w:val="22"/>
        </w:rPr>
      </w:pPr>
      <w:hyperlink r:id="rId98" w:history="1">
        <w:r w:rsidR="006C1109" w:rsidRPr="00AA437D">
          <w:rPr>
            <w:rStyle w:val="Hyperlink"/>
            <w:strike/>
            <w:sz w:val="22"/>
            <w:szCs w:val="22"/>
          </w:rPr>
          <w:t>1310r0</w:t>
        </w:r>
      </w:hyperlink>
      <w:r w:rsidR="006C1109" w:rsidRPr="00AA437D">
        <w:rPr>
          <w:strike/>
          <w:sz w:val="22"/>
          <w:szCs w:val="22"/>
        </w:rPr>
        <w:t xml:space="preserve"> Coding bit in MU-MIMO</w:t>
      </w:r>
      <w:r w:rsidR="006C1109" w:rsidRPr="00AA437D">
        <w:rPr>
          <w:strike/>
          <w:sz w:val="22"/>
          <w:szCs w:val="22"/>
        </w:rPr>
        <w:tab/>
      </w:r>
      <w:r w:rsidR="006C1109" w:rsidRPr="00AA437D">
        <w:rPr>
          <w:strike/>
          <w:sz w:val="22"/>
          <w:szCs w:val="22"/>
        </w:rPr>
        <w:tab/>
      </w:r>
      <w:r w:rsidR="006C1109" w:rsidRPr="00AA437D">
        <w:rPr>
          <w:strike/>
          <w:sz w:val="22"/>
          <w:szCs w:val="22"/>
        </w:rPr>
        <w:tab/>
      </w:r>
      <w:r w:rsidR="006C1109" w:rsidRPr="00AA437D">
        <w:rPr>
          <w:strike/>
          <w:sz w:val="22"/>
          <w:szCs w:val="22"/>
        </w:rPr>
        <w:tab/>
        <w:t xml:space="preserve">   Ron </w:t>
      </w:r>
      <w:proofErr w:type="spellStart"/>
      <w:r w:rsidR="006C1109" w:rsidRPr="00AA437D">
        <w:rPr>
          <w:strike/>
          <w:sz w:val="22"/>
          <w:szCs w:val="22"/>
        </w:rPr>
        <w:t>Porat</w:t>
      </w:r>
      <w:proofErr w:type="spellEnd"/>
      <w:r w:rsidR="006C1109">
        <w:rPr>
          <w:strike/>
          <w:sz w:val="22"/>
          <w:szCs w:val="22"/>
        </w:rPr>
        <w:t>*</w:t>
      </w:r>
    </w:p>
    <w:p w14:paraId="318279C4" w14:textId="77777777" w:rsidR="006C1109" w:rsidRDefault="00CE0E21" w:rsidP="006C1109">
      <w:pPr>
        <w:pStyle w:val="ListParagraph"/>
        <w:numPr>
          <w:ilvl w:val="1"/>
          <w:numId w:val="81"/>
        </w:numPr>
        <w:rPr>
          <w:strike/>
          <w:sz w:val="22"/>
          <w:szCs w:val="22"/>
        </w:rPr>
      </w:pPr>
      <w:hyperlink r:id="rId99" w:history="1">
        <w:r w:rsidR="006C1109" w:rsidRPr="00AA437D">
          <w:rPr>
            <w:rStyle w:val="Hyperlink"/>
            <w:strike/>
            <w:sz w:val="22"/>
            <w:szCs w:val="22"/>
          </w:rPr>
          <w:t>1311r0</w:t>
        </w:r>
      </w:hyperlink>
      <w:r w:rsidR="006C1109" w:rsidRPr="00AA437D">
        <w:rPr>
          <w:strike/>
          <w:sz w:val="22"/>
          <w:szCs w:val="22"/>
        </w:rPr>
        <w:t xml:space="preserve"> 2x LTF 320MHz sequences</w:t>
      </w:r>
      <w:r w:rsidR="006C1109" w:rsidRPr="00AA437D">
        <w:rPr>
          <w:strike/>
          <w:sz w:val="22"/>
          <w:szCs w:val="22"/>
        </w:rPr>
        <w:tab/>
      </w:r>
      <w:r w:rsidR="006C1109" w:rsidRPr="00AA437D">
        <w:rPr>
          <w:strike/>
          <w:sz w:val="22"/>
          <w:szCs w:val="22"/>
        </w:rPr>
        <w:tab/>
      </w:r>
      <w:r w:rsidR="006C1109" w:rsidRPr="00AA437D">
        <w:rPr>
          <w:strike/>
          <w:sz w:val="22"/>
          <w:szCs w:val="22"/>
        </w:rPr>
        <w:tab/>
      </w:r>
      <w:r w:rsidR="006C1109" w:rsidRPr="00AA437D">
        <w:rPr>
          <w:strike/>
          <w:sz w:val="22"/>
          <w:szCs w:val="22"/>
        </w:rPr>
        <w:tab/>
        <w:t xml:space="preserve">   Ron </w:t>
      </w:r>
      <w:proofErr w:type="spellStart"/>
      <w:r w:rsidR="006C1109" w:rsidRPr="00AA437D">
        <w:rPr>
          <w:strike/>
          <w:sz w:val="22"/>
          <w:szCs w:val="22"/>
        </w:rPr>
        <w:t>Porat</w:t>
      </w:r>
      <w:proofErr w:type="spellEnd"/>
      <w:r w:rsidR="006C1109">
        <w:rPr>
          <w:strike/>
          <w:sz w:val="22"/>
          <w:szCs w:val="22"/>
        </w:rPr>
        <w:t>*</w:t>
      </w:r>
    </w:p>
    <w:p w14:paraId="75862E0A" w14:textId="77777777" w:rsidR="006C1109" w:rsidRPr="00AA437D" w:rsidRDefault="00CE0E21" w:rsidP="006C1109">
      <w:pPr>
        <w:pStyle w:val="ListParagraph"/>
        <w:numPr>
          <w:ilvl w:val="1"/>
          <w:numId w:val="81"/>
        </w:numPr>
        <w:rPr>
          <w:strike/>
          <w:sz w:val="22"/>
          <w:szCs w:val="22"/>
        </w:rPr>
      </w:pPr>
      <w:hyperlink r:id="rId100" w:history="1">
        <w:r w:rsidR="006C1109" w:rsidRPr="00C537E3">
          <w:rPr>
            <w:rStyle w:val="Hyperlink"/>
            <w:strike/>
            <w:sz w:val="22"/>
            <w:szCs w:val="22"/>
          </w:rPr>
          <w:t>1317r0</w:t>
        </w:r>
      </w:hyperlink>
      <w:r w:rsidR="006C1109">
        <w:rPr>
          <w:strike/>
          <w:sz w:val="22"/>
          <w:szCs w:val="22"/>
        </w:rPr>
        <w:t xml:space="preserve"> </w:t>
      </w:r>
      <w:r w:rsidR="006C1109" w:rsidRPr="00E27592">
        <w:rPr>
          <w:strike/>
          <w:sz w:val="22"/>
          <w:szCs w:val="22"/>
        </w:rPr>
        <w:t xml:space="preserve"> sig-contents-discussion-for-</w:t>
      </w:r>
      <w:proofErr w:type="spellStart"/>
      <w:r w:rsidR="006C1109" w:rsidRPr="00E27592">
        <w:rPr>
          <w:strike/>
          <w:sz w:val="22"/>
          <w:szCs w:val="22"/>
        </w:rPr>
        <w:t>eht</w:t>
      </w:r>
      <w:proofErr w:type="spellEnd"/>
      <w:r w:rsidR="006C1109" w:rsidRPr="00E27592">
        <w:rPr>
          <w:strike/>
          <w:sz w:val="22"/>
          <w:szCs w:val="22"/>
        </w:rPr>
        <w:t>-sounding-</w:t>
      </w:r>
      <w:proofErr w:type="spellStart"/>
      <w:r w:rsidR="006C1109" w:rsidRPr="00E27592">
        <w:rPr>
          <w:strike/>
          <w:sz w:val="22"/>
          <w:szCs w:val="22"/>
        </w:rPr>
        <w:t>ndp</w:t>
      </w:r>
      <w:proofErr w:type="spellEnd"/>
      <w:r w:rsidR="006C1109">
        <w:rPr>
          <w:strike/>
          <w:sz w:val="22"/>
          <w:szCs w:val="22"/>
        </w:rPr>
        <w:tab/>
      </w:r>
      <w:r w:rsidR="006C1109">
        <w:rPr>
          <w:strike/>
          <w:sz w:val="22"/>
          <w:szCs w:val="22"/>
        </w:rPr>
        <w:tab/>
        <w:t xml:space="preserve">   Ross Yu</w:t>
      </w:r>
    </w:p>
    <w:p w14:paraId="2FC7280D" w14:textId="3613DA17" w:rsidR="00FE5445" w:rsidRPr="004C67F2" w:rsidRDefault="006C1109" w:rsidP="00FE5445">
      <w:pPr>
        <w:rPr>
          <w:i/>
          <w:iCs/>
        </w:rPr>
      </w:pPr>
      <w:r>
        <w:rPr>
          <w:i/>
          <w:iCs/>
        </w:rPr>
        <w:t xml:space="preserve">                   </w:t>
      </w:r>
      <w:r w:rsidRPr="006070EF">
        <w:rPr>
          <w:i/>
          <w:iCs/>
        </w:rPr>
        <w:t>* Note: Need to be uploaded to Mentor website 7 days prior to the conf call.</w:t>
      </w:r>
    </w:p>
    <w:p w14:paraId="06583B51" w14:textId="77777777" w:rsidR="00FE5445" w:rsidRDefault="00FE5445" w:rsidP="00FE5445">
      <w:pPr>
        <w:rPr>
          <w:szCs w:val="22"/>
        </w:rPr>
      </w:pPr>
    </w:p>
    <w:p w14:paraId="01E83592" w14:textId="77777777" w:rsidR="00FE5445" w:rsidRPr="0039540D" w:rsidRDefault="00FE5445" w:rsidP="00FE5445">
      <w:pPr>
        <w:rPr>
          <w:b/>
          <w:sz w:val="28"/>
          <w:szCs w:val="28"/>
        </w:rPr>
      </w:pPr>
      <w:r w:rsidRPr="0039540D">
        <w:rPr>
          <w:b/>
          <w:sz w:val="28"/>
          <w:szCs w:val="28"/>
        </w:rPr>
        <w:t>Attendance</w:t>
      </w:r>
    </w:p>
    <w:p w14:paraId="445BDCC8" w14:textId="77777777" w:rsidR="00FE5445" w:rsidRDefault="00FE5445" w:rsidP="00FE5445">
      <w:pPr>
        <w:rPr>
          <w:szCs w:val="22"/>
        </w:rPr>
      </w:pPr>
      <w:r>
        <w:rPr>
          <w:szCs w:val="22"/>
        </w:rPr>
        <w:t>The following people recorded their attendance for this call:</w:t>
      </w:r>
    </w:p>
    <w:tbl>
      <w:tblPr>
        <w:tblW w:w="11240" w:type="dxa"/>
        <w:tblCellMar>
          <w:left w:w="0" w:type="dxa"/>
          <w:right w:w="0" w:type="dxa"/>
        </w:tblCellMar>
        <w:tblLook w:val="04A0" w:firstRow="1" w:lastRow="0" w:firstColumn="1" w:lastColumn="0" w:noHBand="0" w:noVBand="1"/>
      </w:tblPr>
      <w:tblGrid>
        <w:gridCol w:w="1728"/>
        <w:gridCol w:w="746"/>
        <w:gridCol w:w="3487"/>
        <w:gridCol w:w="5279"/>
      </w:tblGrid>
      <w:tr w:rsidR="00CE0E21" w14:paraId="1FEB1264"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876930"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DB3B24"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2878B2B7" w14:textId="77777777" w:rsidR="00CE0E21" w:rsidRDefault="00CE0E21">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396CD9C4" w14:textId="77777777" w:rsidR="00CE0E21" w:rsidRDefault="00CE0E21">
            <w:pPr>
              <w:rPr>
                <w:rFonts w:ascii="Calibri" w:hAnsi="Calibri" w:cs="Calibri"/>
                <w:color w:val="000000"/>
                <w:sz w:val="22"/>
                <w:szCs w:val="22"/>
              </w:rPr>
            </w:pPr>
            <w:r>
              <w:rPr>
                <w:rFonts w:ascii="Calibri" w:hAnsi="Calibri" w:cs="Calibri"/>
                <w:color w:val="000000"/>
                <w:sz w:val="22"/>
                <w:szCs w:val="22"/>
              </w:rPr>
              <w:t>MediaTek Inc.</w:t>
            </w:r>
          </w:p>
        </w:tc>
      </w:tr>
      <w:tr w:rsidR="00CE0E21" w14:paraId="45ED31D6"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2D462B"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BE9B02C"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6F184593" w14:textId="77777777" w:rsidR="00CE0E21" w:rsidRDefault="00CE0E21">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1131FE15" w14:textId="77777777" w:rsidR="00CE0E21" w:rsidRDefault="00CE0E21">
            <w:pPr>
              <w:rPr>
                <w:rFonts w:ascii="Calibri" w:hAnsi="Calibri" w:cs="Calibri"/>
                <w:color w:val="000000"/>
                <w:sz w:val="22"/>
                <w:szCs w:val="22"/>
              </w:rPr>
            </w:pPr>
            <w:r>
              <w:rPr>
                <w:rFonts w:ascii="Calibri" w:hAnsi="Calibri" w:cs="Calibri"/>
                <w:color w:val="000000"/>
                <w:sz w:val="22"/>
                <w:szCs w:val="22"/>
              </w:rPr>
              <w:t>NXP Semiconductors</w:t>
            </w:r>
          </w:p>
        </w:tc>
      </w:tr>
      <w:tr w:rsidR="00CE0E21" w14:paraId="6FF0EB9C"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9DC026"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9E150BD"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13E341D2" w14:textId="77777777" w:rsidR="00CE0E21" w:rsidRDefault="00CE0E21">
            <w:pPr>
              <w:rPr>
                <w:rFonts w:ascii="Calibri" w:hAnsi="Calibri" w:cs="Calibri"/>
                <w:color w:val="000000"/>
                <w:sz w:val="22"/>
                <w:szCs w:val="22"/>
              </w:rPr>
            </w:pPr>
            <w:proofErr w:type="spellStart"/>
            <w:r>
              <w:rPr>
                <w:rFonts w:ascii="Calibri" w:hAnsi="Calibri" w:cs="Calibri"/>
                <w:color w:val="000000"/>
                <w:sz w:val="22"/>
                <w:szCs w:val="22"/>
              </w:rPr>
              <w:t>Baik</w:t>
            </w:r>
            <w:proofErr w:type="spellEnd"/>
            <w:r>
              <w:rPr>
                <w:rFonts w:ascii="Calibri" w:hAnsi="Calibri" w:cs="Calibri"/>
                <w:color w:val="000000"/>
                <w:sz w:val="22"/>
                <w:szCs w:val="22"/>
              </w:rPr>
              <w:t>, Eugene</w:t>
            </w:r>
          </w:p>
        </w:tc>
        <w:tc>
          <w:tcPr>
            <w:tcW w:w="0" w:type="auto"/>
            <w:tcBorders>
              <w:top w:val="nil"/>
              <w:left w:val="nil"/>
              <w:bottom w:val="nil"/>
              <w:right w:val="nil"/>
            </w:tcBorders>
            <w:noWrap/>
            <w:tcMar>
              <w:top w:w="15" w:type="dxa"/>
              <w:left w:w="15" w:type="dxa"/>
              <w:bottom w:w="0" w:type="dxa"/>
              <w:right w:w="15" w:type="dxa"/>
            </w:tcMar>
            <w:vAlign w:val="bottom"/>
            <w:hideMark/>
          </w:tcPr>
          <w:p w14:paraId="1060E2FE" w14:textId="77777777" w:rsidR="00CE0E21" w:rsidRDefault="00CE0E21">
            <w:pPr>
              <w:rPr>
                <w:rFonts w:ascii="Calibri" w:hAnsi="Calibri" w:cs="Calibri"/>
                <w:color w:val="000000"/>
                <w:sz w:val="22"/>
                <w:szCs w:val="22"/>
              </w:rPr>
            </w:pPr>
            <w:r>
              <w:rPr>
                <w:rFonts w:ascii="Calibri" w:hAnsi="Calibri" w:cs="Calibri"/>
                <w:color w:val="000000"/>
                <w:sz w:val="22"/>
                <w:szCs w:val="22"/>
              </w:rPr>
              <w:t>Qualcomm Incorporated</w:t>
            </w:r>
          </w:p>
        </w:tc>
      </w:tr>
      <w:tr w:rsidR="00CE0E21" w14:paraId="2FEAA964"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8BA880"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0CBEE78"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5A8865BB" w14:textId="77777777" w:rsidR="00CE0E21" w:rsidRDefault="00CE0E21">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3DB3A5C1" w14:textId="77777777" w:rsidR="00CE0E21" w:rsidRDefault="00CE0E21">
            <w:pPr>
              <w:rPr>
                <w:rFonts w:ascii="Calibri" w:hAnsi="Calibri" w:cs="Calibri"/>
                <w:color w:val="000000"/>
                <w:sz w:val="22"/>
                <w:szCs w:val="22"/>
              </w:rPr>
            </w:pPr>
            <w:r>
              <w:rPr>
                <w:rFonts w:ascii="Calibri" w:hAnsi="Calibri" w:cs="Calibri"/>
                <w:color w:val="000000"/>
                <w:sz w:val="22"/>
                <w:szCs w:val="22"/>
              </w:rPr>
              <w:t>NXP Semiconductors</w:t>
            </w:r>
          </w:p>
        </w:tc>
      </w:tr>
      <w:tr w:rsidR="00CE0E21" w14:paraId="358D36D5"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7137B8"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A73783F"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0AD8B9AB" w14:textId="77777777" w:rsidR="00CE0E21" w:rsidRDefault="00CE0E21">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757921D" w14:textId="77777777" w:rsidR="00CE0E21" w:rsidRDefault="00CE0E21">
            <w:pPr>
              <w:rPr>
                <w:rFonts w:ascii="Calibri" w:hAnsi="Calibri" w:cs="Calibri"/>
                <w:color w:val="000000"/>
                <w:sz w:val="22"/>
                <w:szCs w:val="22"/>
              </w:rPr>
            </w:pPr>
            <w:r>
              <w:rPr>
                <w:rFonts w:ascii="Calibri" w:hAnsi="Calibri" w:cs="Calibri"/>
                <w:color w:val="000000"/>
                <w:sz w:val="22"/>
                <w:szCs w:val="22"/>
              </w:rPr>
              <w:t>LG ELECTRONICS</w:t>
            </w:r>
          </w:p>
        </w:tc>
      </w:tr>
      <w:tr w:rsidR="00CE0E21" w14:paraId="252402CE"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7D4A1F"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913857"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082B3A79" w14:textId="77777777" w:rsidR="00CE0E21" w:rsidRDefault="00CE0E21">
            <w:pPr>
              <w:rPr>
                <w:rFonts w:ascii="Calibri" w:hAnsi="Calibri" w:cs="Calibri"/>
                <w:color w:val="000000"/>
                <w:sz w:val="22"/>
                <w:szCs w:val="22"/>
              </w:rPr>
            </w:pPr>
            <w:r>
              <w:rPr>
                <w:rFonts w:ascii="Calibri" w:hAnsi="Calibri" w:cs="Calibri"/>
                <w:color w:val="000000"/>
                <w:sz w:val="22"/>
                <w:szCs w:val="22"/>
              </w:rPr>
              <w:t xml:space="preserve">Choo, </w:t>
            </w:r>
            <w:proofErr w:type="spellStart"/>
            <w:r>
              <w:rPr>
                <w:rFonts w:ascii="Calibri" w:hAnsi="Calibri" w:cs="Calibri"/>
                <w:color w:val="000000"/>
                <w:sz w:val="22"/>
                <w:szCs w:val="22"/>
              </w:rPr>
              <w:t>Seungho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D6EF7C4" w14:textId="77777777" w:rsidR="00CE0E21" w:rsidRDefault="00CE0E21">
            <w:pPr>
              <w:rPr>
                <w:rFonts w:ascii="Calibri" w:hAnsi="Calibri" w:cs="Calibri"/>
                <w:color w:val="000000"/>
                <w:sz w:val="22"/>
                <w:szCs w:val="22"/>
              </w:rPr>
            </w:pPr>
            <w:proofErr w:type="spellStart"/>
            <w:r>
              <w:rPr>
                <w:rFonts w:ascii="Calibri" w:hAnsi="Calibri" w:cs="Calibri"/>
                <w:color w:val="000000"/>
                <w:sz w:val="22"/>
                <w:szCs w:val="22"/>
              </w:rPr>
              <w:t>Senscomm</w:t>
            </w:r>
            <w:proofErr w:type="spellEnd"/>
            <w:r>
              <w:rPr>
                <w:rFonts w:ascii="Calibri" w:hAnsi="Calibri" w:cs="Calibri"/>
                <w:color w:val="000000"/>
                <w:sz w:val="22"/>
                <w:szCs w:val="22"/>
              </w:rPr>
              <w:t xml:space="preserve"> Semiconductor Co., Ltd.</w:t>
            </w:r>
          </w:p>
        </w:tc>
      </w:tr>
      <w:tr w:rsidR="00CE0E21" w14:paraId="64954789"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8C6230"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9FC4F9"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59544FE9" w14:textId="77777777" w:rsidR="00CE0E21" w:rsidRDefault="00CE0E21">
            <w:pPr>
              <w:rPr>
                <w:rFonts w:ascii="Calibri" w:hAnsi="Calibri" w:cs="Calibri"/>
                <w:color w:val="000000"/>
                <w:sz w:val="22"/>
                <w:szCs w:val="22"/>
              </w:rPr>
            </w:pPr>
            <w:r>
              <w:rPr>
                <w:rFonts w:ascii="Calibri" w:hAnsi="Calibri" w:cs="Calibri"/>
                <w:color w:val="000000"/>
                <w:sz w:val="22"/>
                <w:szCs w:val="22"/>
              </w:rPr>
              <w:t xml:space="preserve">Ding, </w:t>
            </w:r>
            <w:proofErr w:type="spellStart"/>
            <w:r>
              <w:rPr>
                <w:rFonts w:ascii="Calibri" w:hAnsi="Calibri" w:cs="Calibri"/>
                <w:color w:val="000000"/>
                <w:sz w:val="22"/>
                <w:szCs w:val="22"/>
              </w:rPr>
              <w:t>Yanyi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28A741D" w14:textId="77777777" w:rsidR="00CE0E21" w:rsidRDefault="00CE0E21">
            <w:pPr>
              <w:rPr>
                <w:rFonts w:ascii="Calibri" w:hAnsi="Calibri" w:cs="Calibri"/>
                <w:color w:val="000000"/>
                <w:sz w:val="22"/>
                <w:szCs w:val="22"/>
              </w:rPr>
            </w:pPr>
            <w:r>
              <w:rPr>
                <w:rFonts w:ascii="Calibri" w:hAnsi="Calibri" w:cs="Calibri"/>
                <w:color w:val="000000"/>
                <w:sz w:val="22"/>
                <w:szCs w:val="22"/>
              </w:rPr>
              <w:t>Panasonic Corporation</w:t>
            </w:r>
          </w:p>
        </w:tc>
      </w:tr>
      <w:tr w:rsidR="00CE0E21" w14:paraId="3D33AC68"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E64C27"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70457E6"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1CACE354" w14:textId="77777777" w:rsidR="00CE0E21" w:rsidRDefault="00CE0E21">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F99E003" w14:textId="77777777" w:rsidR="00CE0E21" w:rsidRDefault="00CE0E21">
            <w:pPr>
              <w:rPr>
                <w:rFonts w:ascii="Calibri" w:hAnsi="Calibri" w:cs="Calibri"/>
                <w:color w:val="000000"/>
                <w:sz w:val="22"/>
                <w:szCs w:val="22"/>
              </w:rPr>
            </w:pPr>
            <w:r>
              <w:rPr>
                <w:rFonts w:ascii="Calibri" w:hAnsi="Calibri" w:cs="Calibri"/>
                <w:color w:val="000000"/>
                <w:sz w:val="22"/>
                <w:szCs w:val="22"/>
              </w:rPr>
              <w:t>SAMSUNG</w:t>
            </w:r>
          </w:p>
        </w:tc>
      </w:tr>
      <w:tr w:rsidR="00CE0E21" w14:paraId="799C794A"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69D90B"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B82482"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005D5AD6" w14:textId="77777777" w:rsidR="00CE0E21" w:rsidRDefault="00CE0E21">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872726D" w14:textId="77777777" w:rsidR="00CE0E21" w:rsidRDefault="00CE0E21">
            <w:pPr>
              <w:rPr>
                <w:rFonts w:ascii="Calibri" w:hAnsi="Calibri" w:cs="Calibri"/>
                <w:color w:val="000000"/>
                <w:sz w:val="22"/>
                <w:szCs w:val="22"/>
              </w:rPr>
            </w:pPr>
            <w:r>
              <w:rPr>
                <w:rFonts w:ascii="Calibri" w:hAnsi="Calibri" w:cs="Calibri"/>
                <w:color w:val="000000"/>
                <w:sz w:val="22"/>
                <w:szCs w:val="22"/>
              </w:rPr>
              <w:t>MediaTek Inc.</w:t>
            </w:r>
          </w:p>
        </w:tc>
      </w:tr>
      <w:tr w:rsidR="00CE0E21" w14:paraId="3605002F"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E61536"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C871F0"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57C7DC4E" w14:textId="77777777" w:rsidR="00CE0E21" w:rsidRDefault="00CE0E21">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95B7E32" w14:textId="77777777" w:rsidR="00CE0E21" w:rsidRDefault="00CE0E21">
            <w:pPr>
              <w:rPr>
                <w:rFonts w:ascii="Calibri" w:hAnsi="Calibri" w:cs="Calibri"/>
                <w:color w:val="000000"/>
                <w:sz w:val="22"/>
                <w:szCs w:val="22"/>
              </w:rPr>
            </w:pPr>
            <w:r>
              <w:rPr>
                <w:rFonts w:ascii="Calibri" w:hAnsi="Calibri" w:cs="Calibri"/>
                <w:color w:val="000000"/>
                <w:sz w:val="22"/>
                <w:szCs w:val="22"/>
              </w:rPr>
              <w:t>MediaTek Inc.</w:t>
            </w:r>
          </w:p>
        </w:tc>
      </w:tr>
      <w:tr w:rsidR="00CE0E21" w14:paraId="271CBCEE"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E4D181"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46382C"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09E5E8FF" w14:textId="77777777" w:rsidR="00CE0E21" w:rsidRDefault="00CE0E21">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54283F99" w14:textId="77777777" w:rsidR="00CE0E21" w:rsidRDefault="00CE0E21">
            <w:pPr>
              <w:rPr>
                <w:rFonts w:ascii="Calibri" w:hAnsi="Calibri" w:cs="Calibri"/>
                <w:color w:val="000000"/>
                <w:sz w:val="22"/>
                <w:szCs w:val="22"/>
              </w:rPr>
            </w:pPr>
            <w:r>
              <w:rPr>
                <w:rFonts w:ascii="Calibri" w:hAnsi="Calibri" w:cs="Calibri"/>
                <w:color w:val="000000"/>
                <w:sz w:val="22"/>
                <w:szCs w:val="22"/>
              </w:rPr>
              <w:t>Huawei Technologies Co. Ltd</w:t>
            </w:r>
          </w:p>
        </w:tc>
      </w:tr>
      <w:tr w:rsidR="00CE0E21" w14:paraId="3C1F98E1"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88C2F7"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DAC42AA"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348651CB" w14:textId="77777777" w:rsidR="00CE0E21" w:rsidRDefault="00CE0E21">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1FFCB104" w14:textId="77777777" w:rsidR="00CE0E21" w:rsidRDefault="00CE0E21">
            <w:pPr>
              <w:rPr>
                <w:rFonts w:ascii="Calibri" w:hAnsi="Calibri" w:cs="Calibri"/>
                <w:color w:val="000000"/>
                <w:sz w:val="22"/>
                <w:szCs w:val="22"/>
              </w:rPr>
            </w:pPr>
            <w:r>
              <w:rPr>
                <w:rFonts w:ascii="Calibri" w:hAnsi="Calibri" w:cs="Calibri"/>
                <w:color w:val="000000"/>
                <w:sz w:val="22"/>
                <w:szCs w:val="22"/>
              </w:rPr>
              <w:t>MediaTek Inc.</w:t>
            </w:r>
          </w:p>
        </w:tc>
      </w:tr>
      <w:tr w:rsidR="00CE0E21" w14:paraId="53D495A6"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8D2F2"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015445"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0C0ACA6A" w14:textId="77777777" w:rsidR="00CE0E21" w:rsidRDefault="00CE0E21">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503F4D7" w14:textId="77777777" w:rsidR="00CE0E21" w:rsidRDefault="00CE0E21">
            <w:pPr>
              <w:rPr>
                <w:rFonts w:ascii="Calibri" w:hAnsi="Calibri" w:cs="Calibri"/>
                <w:color w:val="000000"/>
                <w:sz w:val="22"/>
                <w:szCs w:val="22"/>
              </w:rPr>
            </w:pPr>
            <w:r>
              <w:rPr>
                <w:rFonts w:ascii="Calibri" w:hAnsi="Calibri" w:cs="Calibri"/>
                <w:color w:val="000000"/>
                <w:sz w:val="22"/>
                <w:szCs w:val="22"/>
              </w:rPr>
              <w:t>HUAWEI</w:t>
            </w:r>
          </w:p>
        </w:tc>
      </w:tr>
      <w:tr w:rsidR="00CE0E21" w14:paraId="6737905E"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7DEE54"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2CCB03"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6874D1EF" w14:textId="77777777" w:rsidR="00CE0E21" w:rsidRDefault="00CE0E2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64A69F3B" w14:textId="77777777" w:rsidR="00CE0E21" w:rsidRDefault="00CE0E21">
            <w:pPr>
              <w:rPr>
                <w:rFonts w:ascii="Calibri" w:hAnsi="Calibri" w:cs="Calibri"/>
                <w:color w:val="000000"/>
                <w:sz w:val="22"/>
                <w:szCs w:val="22"/>
              </w:rPr>
            </w:pPr>
            <w:r>
              <w:rPr>
                <w:rFonts w:ascii="Calibri" w:hAnsi="Calibri" w:cs="Calibri"/>
                <w:color w:val="000000"/>
                <w:sz w:val="22"/>
                <w:szCs w:val="22"/>
              </w:rPr>
              <w:t>Panasonic Asia Pacific Pte Ltd.</w:t>
            </w:r>
          </w:p>
        </w:tc>
      </w:tr>
      <w:tr w:rsidR="00CE0E21" w14:paraId="0078E399"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AA629A"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895A2D5"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1F94AD02" w14:textId="77777777" w:rsidR="00CE0E21" w:rsidRDefault="00CE0E21">
            <w:pPr>
              <w:rPr>
                <w:rFonts w:ascii="Calibri" w:hAnsi="Calibri" w:cs="Calibri"/>
                <w:color w:val="000000"/>
                <w:sz w:val="22"/>
                <w:szCs w:val="22"/>
              </w:rPr>
            </w:pPr>
            <w:r>
              <w:rPr>
                <w:rFonts w:ascii="Calibri" w:hAnsi="Calibri" w:cs="Calibri"/>
                <w:color w:val="000000"/>
                <w:sz w:val="22"/>
                <w:szCs w:val="22"/>
              </w:rPr>
              <w:t xml:space="preserve">Jeon,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5BDE14C" w14:textId="77777777" w:rsidR="00CE0E21" w:rsidRDefault="00CE0E21">
            <w:pPr>
              <w:rPr>
                <w:rFonts w:ascii="Calibri" w:hAnsi="Calibri" w:cs="Calibri"/>
                <w:color w:val="000000"/>
                <w:sz w:val="22"/>
                <w:szCs w:val="22"/>
              </w:rPr>
            </w:pPr>
            <w:r>
              <w:rPr>
                <w:rFonts w:ascii="Calibri" w:hAnsi="Calibri" w:cs="Calibri"/>
                <w:color w:val="000000"/>
                <w:sz w:val="22"/>
                <w:szCs w:val="22"/>
              </w:rPr>
              <w:t>SAMSUNG ELECTRONICS</w:t>
            </w:r>
          </w:p>
        </w:tc>
      </w:tr>
      <w:tr w:rsidR="00CE0E21" w14:paraId="38B1D847"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026E5"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EA0EF84"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3F117578" w14:textId="77777777" w:rsidR="00CE0E21" w:rsidRDefault="00CE0E21">
            <w:pPr>
              <w:rPr>
                <w:rFonts w:ascii="Calibri" w:hAnsi="Calibri" w:cs="Calibri"/>
                <w:color w:val="000000"/>
                <w:sz w:val="22"/>
                <w:szCs w:val="22"/>
              </w:rPr>
            </w:pPr>
            <w:r>
              <w:rPr>
                <w:rFonts w:ascii="Calibri" w:hAnsi="Calibri" w:cs="Calibri"/>
                <w:color w:val="000000"/>
                <w:sz w:val="22"/>
                <w:szCs w:val="22"/>
              </w:rPr>
              <w:t xml:space="preserve">Ji, </w:t>
            </w:r>
            <w:proofErr w:type="spellStart"/>
            <w:r>
              <w:rPr>
                <w:rFonts w:ascii="Calibri" w:hAnsi="Calibri" w:cs="Calibri"/>
                <w:color w:val="000000"/>
                <w:sz w:val="22"/>
                <w:szCs w:val="22"/>
              </w:rPr>
              <w:t>Chenhe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BD44042" w14:textId="77777777" w:rsidR="00CE0E21" w:rsidRDefault="00CE0E21">
            <w:pPr>
              <w:rPr>
                <w:rFonts w:ascii="Calibri" w:hAnsi="Calibri" w:cs="Calibri"/>
                <w:color w:val="000000"/>
                <w:sz w:val="22"/>
                <w:szCs w:val="22"/>
              </w:rPr>
            </w:pPr>
            <w:r>
              <w:rPr>
                <w:rFonts w:ascii="Calibri" w:hAnsi="Calibri" w:cs="Calibri"/>
                <w:color w:val="000000"/>
                <w:sz w:val="22"/>
                <w:szCs w:val="22"/>
              </w:rPr>
              <w:t>Huawei Technologies Co. Ltd</w:t>
            </w:r>
          </w:p>
        </w:tc>
      </w:tr>
      <w:tr w:rsidR="00CE0E21" w14:paraId="75767B5D"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C2ED64"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619E7BF"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0ADC831A" w14:textId="77777777" w:rsidR="00CE0E21" w:rsidRDefault="00CE0E21">
            <w:pPr>
              <w:rPr>
                <w:rFonts w:ascii="Calibri" w:hAnsi="Calibri" w:cs="Calibri"/>
                <w:color w:val="000000"/>
                <w:sz w:val="22"/>
                <w:szCs w:val="22"/>
              </w:rPr>
            </w:pPr>
            <w:r>
              <w:rPr>
                <w:rFonts w:ascii="Calibri" w:hAnsi="Calibri" w:cs="Calibri"/>
                <w:color w:val="000000"/>
                <w:sz w:val="22"/>
                <w:szCs w:val="22"/>
              </w:rPr>
              <w:t xml:space="preserve">Kang, </w:t>
            </w:r>
            <w:proofErr w:type="spellStart"/>
            <w:r>
              <w:rPr>
                <w:rFonts w:ascii="Calibri" w:hAnsi="Calibri" w:cs="Calibri"/>
                <w:color w:val="000000"/>
                <w:sz w:val="22"/>
                <w:szCs w:val="22"/>
              </w:rPr>
              <w:t>Sugbong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89E2176" w14:textId="77777777" w:rsidR="00CE0E21" w:rsidRDefault="00CE0E21">
            <w:pPr>
              <w:rPr>
                <w:rFonts w:ascii="Calibri" w:hAnsi="Calibri" w:cs="Calibri"/>
                <w:color w:val="000000"/>
                <w:sz w:val="22"/>
                <w:szCs w:val="22"/>
              </w:rPr>
            </w:pPr>
            <w:r>
              <w:rPr>
                <w:rFonts w:ascii="Calibri" w:hAnsi="Calibri" w:cs="Calibri"/>
                <w:color w:val="000000"/>
                <w:sz w:val="22"/>
                <w:szCs w:val="22"/>
              </w:rPr>
              <w:t>Apple, Inc.</w:t>
            </w:r>
          </w:p>
        </w:tc>
      </w:tr>
      <w:tr w:rsidR="00CE0E21" w14:paraId="752C987B"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679445"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9B01413"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22FF0428" w14:textId="77777777" w:rsidR="00CE0E21" w:rsidRDefault="00CE0E21">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C4F318C" w14:textId="77777777" w:rsidR="00CE0E21" w:rsidRDefault="00CE0E21">
            <w:pPr>
              <w:rPr>
                <w:rFonts w:ascii="Calibri" w:hAnsi="Calibri" w:cs="Calibri"/>
                <w:color w:val="000000"/>
                <w:sz w:val="22"/>
                <w:szCs w:val="22"/>
              </w:rPr>
            </w:pPr>
            <w:r>
              <w:rPr>
                <w:rFonts w:ascii="Calibri" w:hAnsi="Calibri" w:cs="Calibri"/>
                <w:color w:val="000000"/>
                <w:sz w:val="22"/>
                <w:szCs w:val="22"/>
              </w:rPr>
              <w:t>SAMSUNG</w:t>
            </w:r>
          </w:p>
        </w:tc>
      </w:tr>
      <w:tr w:rsidR="00CE0E21" w14:paraId="3347062C"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2919B"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0F8C8F0"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13419308" w14:textId="77777777" w:rsidR="00CE0E21" w:rsidRDefault="00CE0E21">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55B2467D" w14:textId="77777777" w:rsidR="00CE0E21" w:rsidRDefault="00CE0E21">
            <w:pPr>
              <w:rPr>
                <w:rFonts w:ascii="Calibri" w:hAnsi="Calibri" w:cs="Calibri"/>
                <w:color w:val="000000"/>
                <w:sz w:val="22"/>
                <w:szCs w:val="22"/>
              </w:rPr>
            </w:pPr>
            <w:r>
              <w:rPr>
                <w:rFonts w:ascii="Calibri" w:hAnsi="Calibri" w:cs="Calibri"/>
                <w:color w:val="000000"/>
                <w:sz w:val="22"/>
                <w:szCs w:val="22"/>
              </w:rPr>
              <w:t>Qualcomm Incorporated</w:t>
            </w:r>
          </w:p>
        </w:tc>
      </w:tr>
      <w:tr w:rsidR="00CE0E21" w14:paraId="7994088C"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C49AE1"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767BDB"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7F7A83C1" w14:textId="77777777" w:rsidR="00CE0E21" w:rsidRDefault="00CE0E21">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A1D856B" w14:textId="77777777" w:rsidR="00CE0E21" w:rsidRDefault="00CE0E21">
            <w:pPr>
              <w:rPr>
                <w:rFonts w:ascii="Calibri" w:hAnsi="Calibri" w:cs="Calibri"/>
                <w:color w:val="000000"/>
                <w:sz w:val="22"/>
                <w:szCs w:val="22"/>
              </w:rPr>
            </w:pPr>
            <w:r>
              <w:rPr>
                <w:rFonts w:ascii="Calibri" w:hAnsi="Calibri" w:cs="Calibri"/>
                <w:color w:val="000000"/>
                <w:sz w:val="22"/>
                <w:szCs w:val="22"/>
              </w:rPr>
              <w:t>MediaTek Inc.</w:t>
            </w:r>
          </w:p>
        </w:tc>
      </w:tr>
      <w:tr w:rsidR="00CE0E21" w14:paraId="3DBF92CB"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18E948"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9BA43E7"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39CBB91A" w14:textId="77777777" w:rsidR="00CE0E21" w:rsidRDefault="00CE0E21">
            <w:pPr>
              <w:rPr>
                <w:rFonts w:ascii="Calibri" w:hAnsi="Calibri" w:cs="Calibri"/>
                <w:color w:val="000000"/>
                <w:sz w:val="22"/>
                <w:szCs w:val="22"/>
              </w:rPr>
            </w:pPr>
            <w:r>
              <w:rPr>
                <w:rFonts w:ascii="Calibri" w:hAnsi="Calibri" w:cs="Calibri"/>
                <w:color w:val="000000"/>
                <w:sz w:val="22"/>
                <w:szCs w:val="22"/>
              </w:rPr>
              <w:t xml:space="preserve">Lou, </w:t>
            </w:r>
            <w:proofErr w:type="spellStart"/>
            <w:r>
              <w:rPr>
                <w:rFonts w:ascii="Calibri" w:hAnsi="Calibri" w:cs="Calibri"/>
                <w:color w:val="000000"/>
                <w:sz w:val="22"/>
                <w:szCs w:val="22"/>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788FF86" w14:textId="77777777" w:rsidR="00CE0E21" w:rsidRDefault="00CE0E21">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CE0E21" w14:paraId="0F509E54"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6F4AC9"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D950771"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194B4ECC" w14:textId="77777777" w:rsidR="00CE0E21" w:rsidRDefault="00CE0E21">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791AAC4A" w14:textId="77777777" w:rsidR="00CE0E21" w:rsidRDefault="00CE0E21">
            <w:pPr>
              <w:rPr>
                <w:rFonts w:ascii="Calibri" w:hAnsi="Calibri" w:cs="Calibri"/>
                <w:color w:val="000000"/>
                <w:sz w:val="22"/>
                <w:szCs w:val="22"/>
              </w:rPr>
            </w:pPr>
            <w:r>
              <w:rPr>
                <w:rFonts w:ascii="Calibri" w:hAnsi="Calibri" w:cs="Calibri"/>
                <w:color w:val="000000"/>
                <w:sz w:val="22"/>
                <w:szCs w:val="22"/>
              </w:rPr>
              <w:t>MediaTek Inc.</w:t>
            </w:r>
          </w:p>
        </w:tc>
      </w:tr>
      <w:tr w:rsidR="00CE0E21" w14:paraId="387853B5"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D6B158"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15E329F"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35C8B356" w14:textId="77777777" w:rsidR="00CE0E21" w:rsidRDefault="00CE0E21">
            <w:pPr>
              <w:rPr>
                <w:rFonts w:ascii="Calibri" w:hAnsi="Calibri" w:cs="Calibri"/>
                <w:color w:val="000000"/>
                <w:sz w:val="22"/>
                <w:szCs w:val="22"/>
              </w:rPr>
            </w:pPr>
            <w:proofErr w:type="spellStart"/>
            <w:r>
              <w:rPr>
                <w:rFonts w:ascii="Calibri" w:hAnsi="Calibri" w:cs="Calibri"/>
                <w:color w:val="000000"/>
                <w:sz w:val="22"/>
                <w:szCs w:val="22"/>
              </w:rPr>
              <w:t>Mirfakhraei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Khashayar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F94BF35" w14:textId="77777777" w:rsidR="00CE0E21" w:rsidRDefault="00CE0E21">
            <w:pPr>
              <w:rPr>
                <w:rFonts w:ascii="Calibri" w:hAnsi="Calibri" w:cs="Calibri"/>
                <w:color w:val="000000"/>
                <w:sz w:val="22"/>
                <w:szCs w:val="22"/>
              </w:rPr>
            </w:pPr>
            <w:r>
              <w:rPr>
                <w:rFonts w:ascii="Calibri" w:hAnsi="Calibri" w:cs="Calibri"/>
                <w:color w:val="000000"/>
                <w:sz w:val="22"/>
                <w:szCs w:val="22"/>
              </w:rPr>
              <w:t>Cisco Systems, Inc.</w:t>
            </w:r>
          </w:p>
        </w:tc>
      </w:tr>
      <w:tr w:rsidR="00CE0E21" w14:paraId="51F05A03"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301F8A"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36FAB5"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583C91BF" w14:textId="77777777" w:rsidR="00CE0E21" w:rsidRDefault="00CE0E21">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26B03BBC" w14:textId="77777777" w:rsidR="00CE0E21" w:rsidRDefault="00CE0E21">
            <w:pPr>
              <w:rPr>
                <w:rFonts w:ascii="Calibri" w:hAnsi="Calibri" w:cs="Calibri"/>
                <w:color w:val="000000"/>
                <w:sz w:val="22"/>
                <w:szCs w:val="22"/>
              </w:rPr>
            </w:pPr>
            <w:r>
              <w:rPr>
                <w:rFonts w:ascii="Calibri" w:hAnsi="Calibri" w:cs="Calibri"/>
                <w:color w:val="000000"/>
                <w:sz w:val="22"/>
                <w:szCs w:val="22"/>
              </w:rPr>
              <w:t>Broadcom Corporation</w:t>
            </w:r>
          </w:p>
        </w:tc>
      </w:tr>
      <w:tr w:rsidR="00CE0E21" w14:paraId="6F2D7E46"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BA0035"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A69FEF"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515273E2" w14:textId="77777777" w:rsidR="00CE0E21" w:rsidRDefault="00CE0E21">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33479B2" w14:textId="77777777" w:rsidR="00CE0E21" w:rsidRDefault="00CE0E21">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CE0E21" w14:paraId="5DEC032C"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5230C0"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251030"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5BEAE47E" w14:textId="77777777" w:rsidR="00CE0E21" w:rsidRDefault="00CE0E21">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5D4C948E" w14:textId="77777777" w:rsidR="00CE0E21" w:rsidRDefault="00CE0E21">
            <w:pPr>
              <w:rPr>
                <w:rFonts w:ascii="Calibri" w:hAnsi="Calibri" w:cs="Calibri"/>
                <w:color w:val="000000"/>
                <w:sz w:val="22"/>
                <w:szCs w:val="22"/>
              </w:rPr>
            </w:pPr>
            <w:r>
              <w:rPr>
                <w:rFonts w:ascii="Calibri" w:hAnsi="Calibri" w:cs="Calibri"/>
                <w:color w:val="000000"/>
                <w:sz w:val="22"/>
                <w:szCs w:val="22"/>
              </w:rPr>
              <w:t>MediaTek Inc.</w:t>
            </w:r>
          </w:p>
        </w:tc>
      </w:tr>
      <w:tr w:rsidR="00CE0E21" w14:paraId="70E728C5"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4284ED"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CF25F0D"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49353F3A" w14:textId="77777777" w:rsidR="00CE0E21" w:rsidRDefault="00CE0E21">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AC7752E" w14:textId="77777777" w:rsidR="00CE0E21" w:rsidRDefault="00CE0E21">
            <w:pPr>
              <w:rPr>
                <w:rFonts w:ascii="Calibri" w:hAnsi="Calibri" w:cs="Calibri"/>
                <w:color w:val="000000"/>
                <w:sz w:val="22"/>
                <w:szCs w:val="22"/>
              </w:rPr>
            </w:pPr>
            <w:r>
              <w:rPr>
                <w:rFonts w:ascii="Calibri" w:hAnsi="Calibri" w:cs="Calibri"/>
                <w:color w:val="000000"/>
                <w:sz w:val="22"/>
                <w:szCs w:val="22"/>
              </w:rPr>
              <w:t>LG ELECTRONICS</w:t>
            </w:r>
          </w:p>
        </w:tc>
      </w:tr>
      <w:tr w:rsidR="00CE0E21" w14:paraId="3065CD26"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13FD35"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E5CCF7"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46F52387" w14:textId="77777777" w:rsidR="00CE0E21" w:rsidRDefault="00CE0E21">
            <w:pPr>
              <w:rPr>
                <w:rFonts w:ascii="Calibri" w:hAnsi="Calibri" w:cs="Calibri"/>
                <w:color w:val="000000"/>
                <w:sz w:val="22"/>
                <w:szCs w:val="22"/>
              </w:rPr>
            </w:pPr>
            <w:proofErr w:type="spellStart"/>
            <w:r>
              <w:rPr>
                <w:rFonts w:ascii="Calibri" w:hAnsi="Calibri" w:cs="Calibri"/>
                <w:color w:val="000000"/>
                <w:sz w:val="22"/>
                <w:szCs w:val="22"/>
              </w:rPr>
              <w:t>porat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560DF5D" w14:textId="77777777" w:rsidR="00CE0E21" w:rsidRDefault="00CE0E21">
            <w:pPr>
              <w:rPr>
                <w:rFonts w:ascii="Calibri" w:hAnsi="Calibri" w:cs="Calibri"/>
                <w:color w:val="000000"/>
                <w:sz w:val="22"/>
                <w:szCs w:val="22"/>
              </w:rPr>
            </w:pPr>
            <w:r>
              <w:rPr>
                <w:rFonts w:ascii="Calibri" w:hAnsi="Calibri" w:cs="Calibri"/>
                <w:color w:val="000000"/>
                <w:sz w:val="22"/>
                <w:szCs w:val="22"/>
              </w:rPr>
              <w:t>Broadcom Corporation</w:t>
            </w:r>
          </w:p>
        </w:tc>
      </w:tr>
      <w:tr w:rsidR="00CE0E21" w14:paraId="1D6BB97A"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7C06E4"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D213BBC"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0EFD6C26" w14:textId="77777777" w:rsidR="00CE0E21" w:rsidRDefault="00CE0E21">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2B2AA0E8" w14:textId="77777777" w:rsidR="00CE0E21" w:rsidRDefault="00CE0E21">
            <w:pPr>
              <w:rPr>
                <w:rFonts w:ascii="Calibri" w:hAnsi="Calibri" w:cs="Calibri"/>
                <w:color w:val="000000"/>
                <w:sz w:val="22"/>
                <w:szCs w:val="22"/>
              </w:rPr>
            </w:pPr>
            <w:r>
              <w:rPr>
                <w:rFonts w:ascii="Calibri" w:hAnsi="Calibri" w:cs="Calibri"/>
                <w:color w:val="000000"/>
                <w:sz w:val="22"/>
                <w:szCs w:val="22"/>
              </w:rPr>
              <w:t>HUAWEI</w:t>
            </w:r>
          </w:p>
        </w:tc>
      </w:tr>
      <w:tr w:rsidR="00CE0E21" w14:paraId="49078794"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B744F4"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9DD10FE"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70E1BDA2" w14:textId="77777777" w:rsidR="00CE0E21" w:rsidRDefault="00CE0E21">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1F34D622" w14:textId="77777777" w:rsidR="00CE0E21" w:rsidRDefault="00CE0E21">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r>
      <w:tr w:rsidR="00CE0E21" w14:paraId="08AA6715"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E91F91"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6CDF9B"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4DCB26A8" w14:textId="77777777" w:rsidR="00CE0E21" w:rsidRDefault="00CE0E21">
            <w:pPr>
              <w:rPr>
                <w:rFonts w:ascii="Calibri" w:hAnsi="Calibri" w:cs="Calibri"/>
                <w:color w:val="000000"/>
                <w:sz w:val="22"/>
                <w:szCs w:val="22"/>
              </w:rPr>
            </w:pPr>
            <w:proofErr w:type="spellStart"/>
            <w:r>
              <w:rPr>
                <w:rFonts w:ascii="Calibri" w:hAnsi="Calibri" w:cs="Calibri"/>
                <w:color w:val="000000"/>
                <w:sz w:val="22"/>
                <w:szCs w:val="22"/>
              </w:rPr>
              <w:t>Sethi</w:t>
            </w:r>
            <w:proofErr w:type="spellEnd"/>
            <w:r>
              <w:rPr>
                <w:rFonts w:ascii="Calibri" w:hAnsi="Calibri" w:cs="Calibri"/>
                <w:color w:val="000000"/>
                <w:sz w:val="22"/>
                <w:szCs w:val="22"/>
              </w:rPr>
              <w:t>, Ankit</w:t>
            </w:r>
          </w:p>
        </w:tc>
        <w:tc>
          <w:tcPr>
            <w:tcW w:w="0" w:type="auto"/>
            <w:tcBorders>
              <w:top w:val="nil"/>
              <w:left w:val="nil"/>
              <w:bottom w:val="nil"/>
              <w:right w:val="nil"/>
            </w:tcBorders>
            <w:noWrap/>
            <w:tcMar>
              <w:top w:w="15" w:type="dxa"/>
              <w:left w:w="15" w:type="dxa"/>
              <w:bottom w:w="0" w:type="dxa"/>
              <w:right w:w="15" w:type="dxa"/>
            </w:tcMar>
            <w:vAlign w:val="bottom"/>
            <w:hideMark/>
          </w:tcPr>
          <w:p w14:paraId="0596E3B6" w14:textId="77777777" w:rsidR="00CE0E21" w:rsidRDefault="00CE0E21">
            <w:pPr>
              <w:rPr>
                <w:rFonts w:ascii="Calibri" w:hAnsi="Calibri" w:cs="Calibri"/>
                <w:color w:val="000000"/>
                <w:sz w:val="22"/>
                <w:szCs w:val="22"/>
              </w:rPr>
            </w:pPr>
            <w:r>
              <w:rPr>
                <w:rFonts w:ascii="Calibri" w:hAnsi="Calibri" w:cs="Calibri"/>
                <w:color w:val="000000"/>
                <w:sz w:val="22"/>
                <w:szCs w:val="22"/>
              </w:rPr>
              <w:t>NXP Semiconductors</w:t>
            </w:r>
          </w:p>
        </w:tc>
      </w:tr>
      <w:tr w:rsidR="00CE0E21" w14:paraId="426AA09B"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413952"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D40A41B"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73E464D1" w14:textId="77777777" w:rsidR="00CE0E21" w:rsidRDefault="00CE0E21">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BFC8AEF" w14:textId="77777777" w:rsidR="00CE0E21" w:rsidRDefault="00CE0E21">
            <w:pPr>
              <w:rPr>
                <w:rFonts w:ascii="Calibri" w:hAnsi="Calibri" w:cs="Calibri"/>
                <w:color w:val="000000"/>
                <w:sz w:val="22"/>
                <w:szCs w:val="22"/>
              </w:rPr>
            </w:pPr>
            <w:r>
              <w:rPr>
                <w:rFonts w:ascii="Calibri" w:hAnsi="Calibri" w:cs="Calibri"/>
                <w:color w:val="000000"/>
                <w:sz w:val="22"/>
                <w:szCs w:val="22"/>
              </w:rPr>
              <w:t>Qualcomm Incorporated</w:t>
            </w:r>
          </w:p>
        </w:tc>
      </w:tr>
      <w:tr w:rsidR="00CE0E21" w14:paraId="43329967"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A0337A"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FE388A5"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26FDD3B2" w14:textId="77777777" w:rsidR="00CE0E21" w:rsidRDefault="00CE0E21">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2AF1E84" w14:textId="77777777" w:rsidR="00CE0E21" w:rsidRDefault="00CE0E21">
            <w:pPr>
              <w:rPr>
                <w:rFonts w:ascii="Calibri" w:hAnsi="Calibri" w:cs="Calibri"/>
                <w:color w:val="000000"/>
                <w:sz w:val="22"/>
                <w:szCs w:val="22"/>
              </w:rPr>
            </w:pPr>
            <w:r>
              <w:rPr>
                <w:rFonts w:ascii="Calibri" w:hAnsi="Calibri" w:cs="Calibri"/>
                <w:color w:val="000000"/>
                <w:sz w:val="22"/>
                <w:szCs w:val="22"/>
              </w:rPr>
              <w:t>HUAWEI</w:t>
            </w:r>
          </w:p>
        </w:tc>
      </w:tr>
      <w:tr w:rsidR="00CE0E21" w14:paraId="08F7D9B2"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33CA2E"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DFFE4E"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742BEDFE" w14:textId="77777777" w:rsidR="00CE0E21" w:rsidRDefault="00CE0E2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4562C8C" w14:textId="77777777" w:rsidR="00CE0E21" w:rsidRDefault="00CE0E21">
            <w:pPr>
              <w:rPr>
                <w:rFonts w:ascii="Calibri" w:hAnsi="Calibri" w:cs="Calibri"/>
                <w:color w:val="000000"/>
                <w:sz w:val="22"/>
                <w:szCs w:val="22"/>
              </w:rPr>
            </w:pPr>
            <w:r>
              <w:rPr>
                <w:rFonts w:ascii="Calibri" w:hAnsi="Calibri" w:cs="Calibri"/>
                <w:color w:val="000000"/>
                <w:sz w:val="22"/>
                <w:szCs w:val="22"/>
              </w:rPr>
              <w:t>Huawei Technologies Co. Ltd</w:t>
            </w:r>
          </w:p>
        </w:tc>
      </w:tr>
      <w:tr w:rsidR="00CE0E21" w14:paraId="64A4FB7E"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67252F"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0A334C"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115EBF6E" w14:textId="77777777" w:rsidR="00CE0E21" w:rsidRDefault="00CE0E21">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7AE2AA1C" w14:textId="77777777" w:rsidR="00CE0E21" w:rsidRDefault="00CE0E21">
            <w:pPr>
              <w:rPr>
                <w:rFonts w:ascii="Calibri" w:hAnsi="Calibri" w:cs="Calibri"/>
                <w:color w:val="000000"/>
                <w:sz w:val="22"/>
                <w:szCs w:val="22"/>
              </w:rPr>
            </w:pPr>
            <w:r>
              <w:rPr>
                <w:rFonts w:ascii="Calibri" w:hAnsi="Calibri" w:cs="Calibri"/>
                <w:color w:val="000000"/>
                <w:sz w:val="22"/>
                <w:szCs w:val="22"/>
              </w:rPr>
              <w:t>ZTE Corporation</w:t>
            </w:r>
          </w:p>
        </w:tc>
      </w:tr>
      <w:tr w:rsidR="00CE0E21" w14:paraId="11FD34BC"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50EC6A"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38A579A"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2D4F9885" w14:textId="77777777" w:rsidR="00CE0E21" w:rsidRDefault="00CE0E21">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19AFD88" w14:textId="77777777" w:rsidR="00CE0E21" w:rsidRDefault="00CE0E21">
            <w:pPr>
              <w:rPr>
                <w:rFonts w:ascii="Calibri" w:hAnsi="Calibri" w:cs="Calibri"/>
                <w:color w:val="000000"/>
                <w:sz w:val="22"/>
                <w:szCs w:val="22"/>
              </w:rPr>
            </w:pPr>
            <w:r>
              <w:rPr>
                <w:rFonts w:ascii="Calibri" w:hAnsi="Calibri" w:cs="Calibri"/>
                <w:color w:val="000000"/>
                <w:sz w:val="22"/>
                <w:szCs w:val="22"/>
              </w:rPr>
              <w:t>Huawei Technologies Co. Ltd</w:t>
            </w:r>
          </w:p>
        </w:tc>
      </w:tr>
      <w:tr w:rsidR="00CE0E21" w14:paraId="450846BF"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DCBA1C"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3DC8548"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1DF21571" w14:textId="77777777" w:rsidR="00CE0E21" w:rsidRDefault="00CE0E21">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6B2D544F" w14:textId="77777777" w:rsidR="00CE0E21" w:rsidRDefault="00CE0E21">
            <w:pPr>
              <w:rPr>
                <w:rFonts w:ascii="Calibri" w:hAnsi="Calibri" w:cs="Calibri"/>
                <w:color w:val="000000"/>
                <w:sz w:val="22"/>
                <w:szCs w:val="22"/>
              </w:rPr>
            </w:pPr>
            <w:r>
              <w:rPr>
                <w:rFonts w:ascii="Calibri" w:hAnsi="Calibri" w:cs="Calibri"/>
                <w:color w:val="000000"/>
                <w:sz w:val="22"/>
                <w:szCs w:val="22"/>
              </w:rPr>
              <w:t>Nokia</w:t>
            </w:r>
          </w:p>
        </w:tc>
      </w:tr>
      <w:tr w:rsidR="00CE0E21" w14:paraId="52A921C4"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8EE487"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E1F266"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5C1D0759" w14:textId="77777777" w:rsidR="00CE0E21" w:rsidRDefault="00CE0E21">
            <w:pPr>
              <w:rPr>
                <w:rFonts w:ascii="Calibri" w:hAnsi="Calibri" w:cs="Calibri"/>
                <w:color w:val="000000"/>
                <w:sz w:val="22"/>
                <w:szCs w:val="22"/>
              </w:rPr>
            </w:pPr>
            <w:r>
              <w:rPr>
                <w:rFonts w:ascii="Calibri" w:hAnsi="Calibri" w:cs="Calibri"/>
                <w:color w:val="000000"/>
                <w:sz w:val="22"/>
                <w:szCs w:val="22"/>
              </w:rPr>
              <w:t>Wang, Yi-Hsiu</w:t>
            </w:r>
          </w:p>
        </w:tc>
        <w:tc>
          <w:tcPr>
            <w:tcW w:w="0" w:type="auto"/>
            <w:tcBorders>
              <w:top w:val="nil"/>
              <w:left w:val="nil"/>
              <w:bottom w:val="nil"/>
              <w:right w:val="nil"/>
            </w:tcBorders>
            <w:noWrap/>
            <w:tcMar>
              <w:top w:w="15" w:type="dxa"/>
              <w:left w:w="15" w:type="dxa"/>
              <w:bottom w:w="0" w:type="dxa"/>
              <w:right w:w="15" w:type="dxa"/>
            </w:tcMar>
            <w:vAlign w:val="bottom"/>
            <w:hideMark/>
          </w:tcPr>
          <w:p w14:paraId="60AFC86F" w14:textId="77777777" w:rsidR="00CE0E21" w:rsidRDefault="00CE0E21">
            <w:pPr>
              <w:rPr>
                <w:rFonts w:ascii="Calibri" w:hAnsi="Calibri" w:cs="Calibri"/>
                <w:color w:val="000000"/>
                <w:sz w:val="22"/>
                <w:szCs w:val="22"/>
              </w:rPr>
            </w:pPr>
            <w:proofErr w:type="spellStart"/>
            <w:r>
              <w:rPr>
                <w:rFonts w:ascii="Calibri" w:hAnsi="Calibri" w:cs="Calibri"/>
                <w:color w:val="000000"/>
                <w:sz w:val="22"/>
                <w:szCs w:val="22"/>
              </w:rPr>
              <w:t>Zeku</w:t>
            </w:r>
            <w:proofErr w:type="spellEnd"/>
          </w:p>
        </w:tc>
      </w:tr>
      <w:tr w:rsidR="00CE0E21" w14:paraId="4C44EAF5"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813512" w14:textId="77777777" w:rsidR="00CE0E21" w:rsidRDefault="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0DDB75A" w14:textId="77777777" w:rsidR="00CE0E21" w:rsidRDefault="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74CFB9EE" w14:textId="77777777" w:rsidR="00CE0E21" w:rsidRDefault="00CE0E21">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601CCF2D" w14:textId="77777777" w:rsidR="00CE0E21" w:rsidRDefault="00CE0E21">
            <w:pPr>
              <w:rPr>
                <w:rFonts w:ascii="Calibri" w:hAnsi="Calibri" w:cs="Calibri"/>
                <w:color w:val="000000"/>
                <w:sz w:val="22"/>
                <w:szCs w:val="22"/>
              </w:rPr>
            </w:pPr>
            <w:r>
              <w:rPr>
                <w:rFonts w:ascii="Calibri" w:hAnsi="Calibri" w:cs="Calibri"/>
                <w:color w:val="000000"/>
                <w:sz w:val="22"/>
                <w:szCs w:val="22"/>
              </w:rPr>
              <w:t>Rohde &amp; Schwarz</w:t>
            </w:r>
          </w:p>
        </w:tc>
      </w:tr>
      <w:tr w:rsidR="00CE0E21" w14:paraId="324220C6"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F68B47" w14:textId="2316D018" w:rsidR="00CE0E21" w:rsidRDefault="00CE0E21" w:rsidP="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49E734" w14:textId="7144BCD8" w:rsidR="00CE0E21" w:rsidRDefault="00CE0E21" w:rsidP="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41378983" w14:textId="289E5721" w:rsidR="00CE0E21" w:rsidRDefault="00CE0E21" w:rsidP="00CE0E21">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AA33558" w14:textId="45FCBF96" w:rsidR="00CE0E21" w:rsidRDefault="00CE0E21" w:rsidP="00CE0E21">
            <w:pPr>
              <w:rPr>
                <w:rFonts w:ascii="Calibri" w:hAnsi="Calibri" w:cs="Calibri"/>
                <w:color w:val="000000"/>
                <w:sz w:val="22"/>
                <w:szCs w:val="22"/>
              </w:rPr>
            </w:pPr>
            <w:r>
              <w:rPr>
                <w:rFonts w:ascii="Calibri" w:hAnsi="Calibri" w:cs="Calibri"/>
                <w:color w:val="000000"/>
                <w:sz w:val="22"/>
                <w:szCs w:val="22"/>
              </w:rPr>
              <w:t>Qualcomm Incorporated</w:t>
            </w:r>
          </w:p>
        </w:tc>
      </w:tr>
      <w:tr w:rsidR="00CE0E21" w14:paraId="7FFEE454"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50AF8522" w14:textId="58ACF7A1" w:rsidR="00CE0E21" w:rsidRDefault="00CE0E21" w:rsidP="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7893497B" w14:textId="6081D58A" w:rsidR="00CE0E21" w:rsidRDefault="00CE0E21" w:rsidP="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tcPr>
          <w:p w14:paraId="4576F59C" w14:textId="08019583" w:rsidR="00CE0E21" w:rsidRDefault="00CE0E21" w:rsidP="00CE0E21">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7FB93A4F" w14:textId="32E91555" w:rsidR="00CE0E21" w:rsidRDefault="00CE0E21" w:rsidP="00CE0E21">
            <w:pPr>
              <w:rPr>
                <w:rFonts w:ascii="Calibri" w:hAnsi="Calibri" w:cs="Calibri"/>
                <w:color w:val="000000"/>
                <w:sz w:val="22"/>
                <w:szCs w:val="22"/>
              </w:rPr>
            </w:pPr>
            <w:r>
              <w:rPr>
                <w:rFonts w:ascii="Calibri" w:hAnsi="Calibri" w:cs="Calibri"/>
                <w:color w:val="000000"/>
                <w:sz w:val="22"/>
                <w:szCs w:val="22"/>
              </w:rPr>
              <w:t>Apple, Inc.</w:t>
            </w:r>
          </w:p>
        </w:tc>
      </w:tr>
      <w:tr w:rsidR="00CE0E21" w14:paraId="53477BFF"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F0216D" w14:textId="77777777" w:rsidR="00CE0E21" w:rsidRDefault="00CE0E21" w:rsidP="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03F0FBD" w14:textId="77777777" w:rsidR="00CE0E21" w:rsidRDefault="00CE0E21" w:rsidP="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3E4BA7E4" w14:textId="77777777" w:rsidR="00CE0E21" w:rsidRDefault="00CE0E21" w:rsidP="00CE0E21">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774B4C2" w14:textId="77777777" w:rsidR="00CE0E21" w:rsidRDefault="00CE0E21" w:rsidP="00CE0E21">
            <w:pPr>
              <w:rPr>
                <w:rFonts w:ascii="Calibri" w:hAnsi="Calibri" w:cs="Calibri"/>
                <w:color w:val="000000"/>
                <w:sz w:val="22"/>
                <w:szCs w:val="22"/>
              </w:rPr>
            </w:pPr>
            <w:r>
              <w:rPr>
                <w:rFonts w:ascii="Calibri" w:hAnsi="Calibri" w:cs="Calibri"/>
                <w:color w:val="000000"/>
                <w:sz w:val="22"/>
                <w:szCs w:val="22"/>
              </w:rPr>
              <w:t>Oppo</w:t>
            </w:r>
          </w:p>
        </w:tc>
      </w:tr>
      <w:tr w:rsidR="00CE0E21" w14:paraId="481BC3F6"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6CD9D9" w14:textId="77777777" w:rsidR="00CE0E21" w:rsidRDefault="00CE0E21" w:rsidP="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EE4F79" w14:textId="77777777" w:rsidR="00CE0E21" w:rsidRDefault="00CE0E21" w:rsidP="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0B6B8F54" w14:textId="77777777" w:rsidR="00CE0E21" w:rsidRDefault="00CE0E21" w:rsidP="00CE0E21">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3866501A" w14:textId="77777777" w:rsidR="00CE0E21" w:rsidRDefault="00CE0E21" w:rsidP="00CE0E21">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CE0E21" w14:paraId="54A79B3D"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398CB5" w14:textId="77777777" w:rsidR="00CE0E21" w:rsidRDefault="00CE0E21" w:rsidP="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D7DB82" w14:textId="77777777" w:rsidR="00CE0E21" w:rsidRDefault="00CE0E21" w:rsidP="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520D0FD3" w14:textId="77777777" w:rsidR="00CE0E21" w:rsidRDefault="00CE0E21" w:rsidP="00CE0E21">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5A24E665" w14:textId="77777777" w:rsidR="00CE0E21" w:rsidRDefault="00CE0E21" w:rsidP="00CE0E21">
            <w:pPr>
              <w:rPr>
                <w:rFonts w:ascii="Calibri" w:hAnsi="Calibri" w:cs="Calibri"/>
                <w:color w:val="000000"/>
                <w:sz w:val="22"/>
                <w:szCs w:val="22"/>
              </w:rPr>
            </w:pPr>
            <w:r>
              <w:rPr>
                <w:rFonts w:ascii="Calibri" w:hAnsi="Calibri" w:cs="Calibri"/>
                <w:color w:val="000000"/>
                <w:sz w:val="22"/>
                <w:szCs w:val="22"/>
              </w:rPr>
              <w:t>MediaTek Inc.</w:t>
            </w:r>
          </w:p>
        </w:tc>
      </w:tr>
      <w:tr w:rsidR="00CE0E21" w14:paraId="07B75D0D"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FB583D" w14:textId="77777777" w:rsidR="00CE0E21" w:rsidRDefault="00CE0E21" w:rsidP="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74F747" w14:textId="77777777" w:rsidR="00CE0E21" w:rsidRDefault="00CE0E21" w:rsidP="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4F3F0D79" w14:textId="77777777" w:rsidR="00CE0E21" w:rsidRDefault="00CE0E21" w:rsidP="00CE0E21">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40F4BB04" w14:textId="77777777" w:rsidR="00CE0E21" w:rsidRDefault="00CE0E21" w:rsidP="00CE0E21">
            <w:pPr>
              <w:rPr>
                <w:rFonts w:ascii="Calibri" w:hAnsi="Calibri" w:cs="Calibri"/>
                <w:color w:val="000000"/>
                <w:sz w:val="22"/>
                <w:szCs w:val="22"/>
              </w:rPr>
            </w:pPr>
            <w:r>
              <w:rPr>
                <w:rFonts w:ascii="Calibri" w:hAnsi="Calibri" w:cs="Calibri"/>
                <w:color w:val="000000"/>
                <w:sz w:val="22"/>
                <w:szCs w:val="22"/>
              </w:rPr>
              <w:t>Huawei Technologies Co., Ltd</w:t>
            </w:r>
          </w:p>
        </w:tc>
      </w:tr>
      <w:tr w:rsidR="00CE0E21" w14:paraId="3C5A7CBB" w14:textId="77777777" w:rsidTr="00CE0E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7971F9" w14:textId="77777777" w:rsidR="00CE0E21" w:rsidRDefault="00CE0E21" w:rsidP="00CE0E2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162469" w14:textId="77777777" w:rsidR="00CE0E21" w:rsidRDefault="00CE0E21" w:rsidP="00CE0E21">
            <w:pPr>
              <w:jc w:val="center"/>
              <w:rPr>
                <w:rFonts w:ascii="Calibri" w:hAnsi="Calibri" w:cs="Calibri"/>
                <w:color w:val="000000"/>
                <w:sz w:val="22"/>
                <w:szCs w:val="22"/>
              </w:rPr>
            </w:pPr>
            <w:r>
              <w:rPr>
                <w:rFonts w:ascii="Calibri" w:hAnsi="Calibri" w:cs="Calibri"/>
                <w:color w:val="000000"/>
                <w:sz w:val="22"/>
                <w:szCs w:val="22"/>
              </w:rPr>
              <w:t>8/27</w:t>
            </w:r>
          </w:p>
        </w:tc>
        <w:tc>
          <w:tcPr>
            <w:tcW w:w="0" w:type="auto"/>
            <w:tcBorders>
              <w:top w:val="nil"/>
              <w:left w:val="nil"/>
              <w:bottom w:val="nil"/>
              <w:right w:val="nil"/>
            </w:tcBorders>
            <w:noWrap/>
            <w:tcMar>
              <w:top w:w="15" w:type="dxa"/>
              <w:left w:w="15" w:type="dxa"/>
              <w:bottom w:w="0" w:type="dxa"/>
              <w:right w:w="15" w:type="dxa"/>
            </w:tcMar>
            <w:vAlign w:val="bottom"/>
            <w:hideMark/>
          </w:tcPr>
          <w:p w14:paraId="627FD0DF" w14:textId="77777777" w:rsidR="00CE0E21" w:rsidRDefault="00CE0E21" w:rsidP="00CE0E21">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5C7CD73F" w14:textId="77777777" w:rsidR="00CE0E21" w:rsidRDefault="00CE0E21" w:rsidP="00CE0E21">
            <w:pPr>
              <w:rPr>
                <w:rFonts w:ascii="Calibri" w:hAnsi="Calibri" w:cs="Calibri"/>
                <w:color w:val="000000"/>
                <w:sz w:val="22"/>
                <w:szCs w:val="22"/>
              </w:rPr>
            </w:pPr>
            <w:r>
              <w:rPr>
                <w:rFonts w:ascii="Calibri" w:hAnsi="Calibri" w:cs="Calibri"/>
                <w:color w:val="000000"/>
                <w:sz w:val="22"/>
                <w:szCs w:val="22"/>
              </w:rPr>
              <w:t>NXP Semiconductors</w:t>
            </w:r>
          </w:p>
        </w:tc>
      </w:tr>
    </w:tbl>
    <w:p w14:paraId="73128F3B" w14:textId="77777777" w:rsidR="00FE5445" w:rsidRDefault="00FE5445" w:rsidP="00FE5445"/>
    <w:p w14:paraId="2A0DB91B" w14:textId="77777777" w:rsidR="00FE5445" w:rsidRDefault="00FE5445" w:rsidP="00FE5445"/>
    <w:p w14:paraId="6B82FF39" w14:textId="77777777" w:rsidR="00FE5445" w:rsidRDefault="00FE5445" w:rsidP="00FE5445"/>
    <w:p w14:paraId="1B861350" w14:textId="77777777" w:rsidR="00FE5445" w:rsidRDefault="00FE5445" w:rsidP="00FE5445"/>
    <w:p w14:paraId="06F02685" w14:textId="63CA71C6" w:rsidR="005D0B4A" w:rsidRPr="007143E2" w:rsidRDefault="005D0B4A" w:rsidP="00FE5445">
      <w:pPr>
        <w:rPr>
          <w:b/>
          <w:sz w:val="28"/>
          <w:szCs w:val="28"/>
        </w:rPr>
      </w:pPr>
      <w:r>
        <w:rPr>
          <w:b/>
          <w:sz w:val="28"/>
          <w:szCs w:val="28"/>
        </w:rPr>
        <w:t>Remain</w:t>
      </w:r>
      <w:r w:rsidR="005F782A">
        <w:rPr>
          <w:b/>
          <w:sz w:val="28"/>
          <w:szCs w:val="28"/>
        </w:rPr>
        <w:t>ing</w:t>
      </w:r>
      <w:r>
        <w:rPr>
          <w:b/>
          <w:sz w:val="28"/>
          <w:szCs w:val="28"/>
        </w:rPr>
        <w:t xml:space="preserve"> SPs</w:t>
      </w:r>
    </w:p>
    <w:p w14:paraId="6445C6A1" w14:textId="0BB68834" w:rsidR="00FE5445" w:rsidRPr="00FE5445" w:rsidRDefault="005D0B4A" w:rsidP="00FE5445">
      <w:pPr>
        <w:pStyle w:val="ListParagraph"/>
        <w:numPr>
          <w:ilvl w:val="0"/>
          <w:numId w:val="86"/>
        </w:numPr>
        <w:rPr>
          <w:b/>
          <w:bCs/>
        </w:rPr>
      </w:pPr>
      <w:r>
        <w:rPr>
          <w:b/>
          <w:bCs/>
        </w:rPr>
        <w:t>SPs from 985r5</w:t>
      </w:r>
      <w:r w:rsidR="00FE5445" w:rsidRPr="00FE5445">
        <w:rPr>
          <w:b/>
          <w:bCs/>
          <w:lang w:val="en-US"/>
        </w:rPr>
        <w:t xml:space="preserve"> </w:t>
      </w:r>
      <w:r w:rsidR="00FE5445" w:rsidRPr="00FE5445">
        <w:rPr>
          <w:b/>
          <w:bCs/>
        </w:rPr>
        <w:t xml:space="preserve">– </w:t>
      </w:r>
      <w:proofErr w:type="spellStart"/>
      <w:r>
        <w:t>Wook</w:t>
      </w:r>
      <w:proofErr w:type="spellEnd"/>
      <w:r>
        <w:t xml:space="preserve"> Bong Lee </w:t>
      </w:r>
      <w:r w:rsidR="00FE5445">
        <w:t>(</w:t>
      </w:r>
      <w:r>
        <w:t>Samsung</w:t>
      </w:r>
      <w:r w:rsidR="00FE5445">
        <w:t>)</w:t>
      </w:r>
    </w:p>
    <w:p w14:paraId="6DEDEC63" w14:textId="77777777" w:rsidR="00FE5445" w:rsidRPr="00F42EF6" w:rsidRDefault="00FE5445" w:rsidP="00FE5445">
      <w:pPr>
        <w:ind w:left="720"/>
        <w:rPr>
          <w:szCs w:val="22"/>
        </w:rPr>
      </w:pPr>
    </w:p>
    <w:p w14:paraId="7023F5F5" w14:textId="4481F556" w:rsidR="005D0B4A" w:rsidRDefault="005D0B4A" w:rsidP="005D0B4A">
      <w:pPr>
        <w:keepNext/>
        <w:tabs>
          <w:tab w:val="left" w:pos="7075"/>
        </w:tabs>
      </w:pPr>
      <w:r w:rsidRPr="003911AA">
        <w:rPr>
          <w:highlight w:val="cyan"/>
        </w:rPr>
        <w:t>SP#</w:t>
      </w:r>
      <w:r>
        <w:rPr>
          <w:highlight w:val="cyan"/>
        </w:rPr>
        <w:t>1</w:t>
      </w:r>
      <w:r>
        <w:t xml:space="preserve">: </w:t>
      </w:r>
      <w:r w:rsidRPr="00873083">
        <w:t xml:space="preserve"> </w:t>
      </w:r>
      <w:r>
        <w:t>SP</w:t>
      </w:r>
      <w:r w:rsidR="001967D6">
        <w:t>1</w:t>
      </w:r>
      <w:r>
        <w:t xml:space="preserve"> in </w:t>
      </w:r>
      <w:r w:rsidR="001967D6">
        <w:t>985</w:t>
      </w:r>
      <w:r>
        <w:t>r</w:t>
      </w:r>
      <w:r w:rsidR="001967D6">
        <w:t>5</w:t>
      </w:r>
      <w:r>
        <w:t xml:space="preserve">. </w:t>
      </w:r>
    </w:p>
    <w:p w14:paraId="7FC8C2BD" w14:textId="13CDDB30" w:rsidR="001967D6" w:rsidRPr="001967D6" w:rsidRDefault="005D0B4A" w:rsidP="001967D6">
      <w:pPr>
        <w:keepNext/>
        <w:numPr>
          <w:ilvl w:val="0"/>
          <w:numId w:val="88"/>
        </w:numPr>
        <w:tabs>
          <w:tab w:val="left" w:pos="7075"/>
        </w:tabs>
        <w:rPr>
          <w:b/>
          <w:bCs/>
        </w:rPr>
      </w:pPr>
      <w:r>
        <w:rPr>
          <w:b/>
          <w:bCs/>
        </w:rPr>
        <w:t xml:space="preserve">        </w:t>
      </w:r>
      <w:r w:rsidR="001967D6" w:rsidRPr="001967D6">
        <w:rPr>
          <w:b/>
          <w:bCs/>
        </w:rPr>
        <w:t>Do you agree to:</w:t>
      </w:r>
    </w:p>
    <w:p w14:paraId="53E3D46E" w14:textId="77777777" w:rsidR="001967D6" w:rsidRPr="001967D6" w:rsidRDefault="001967D6" w:rsidP="001967D6">
      <w:pPr>
        <w:keepNext/>
        <w:numPr>
          <w:ilvl w:val="1"/>
          <w:numId w:val="88"/>
        </w:numPr>
        <w:tabs>
          <w:tab w:val="left" w:pos="7075"/>
        </w:tabs>
      </w:pPr>
      <w:r w:rsidRPr="001967D6">
        <w:t xml:space="preserve">Add two entries in the RU Allocation subfield table to indicate that </w:t>
      </w:r>
    </w:p>
    <w:p w14:paraId="66595EE5" w14:textId="77777777" w:rsidR="001967D6" w:rsidRPr="001967D6" w:rsidRDefault="001967D6" w:rsidP="001967D6">
      <w:pPr>
        <w:keepNext/>
        <w:numPr>
          <w:ilvl w:val="2"/>
          <w:numId w:val="88"/>
        </w:numPr>
        <w:tabs>
          <w:tab w:val="left" w:pos="7075"/>
        </w:tabs>
      </w:pPr>
      <w:r w:rsidRPr="001967D6">
        <w:t>Punctured 242-tone RU</w:t>
      </w:r>
    </w:p>
    <w:p w14:paraId="0D9A565B" w14:textId="77777777" w:rsidR="001967D6" w:rsidRPr="001967D6" w:rsidRDefault="001967D6" w:rsidP="001967D6">
      <w:pPr>
        <w:keepNext/>
        <w:numPr>
          <w:ilvl w:val="2"/>
          <w:numId w:val="88"/>
        </w:numPr>
        <w:tabs>
          <w:tab w:val="left" w:pos="7075"/>
        </w:tabs>
      </w:pPr>
      <w:r w:rsidRPr="001967D6">
        <w:t>Unassigned 242-tone RU</w:t>
      </w:r>
    </w:p>
    <w:p w14:paraId="74EF8865" w14:textId="77777777" w:rsidR="001967D6" w:rsidRPr="001967D6" w:rsidRDefault="001967D6" w:rsidP="001967D6">
      <w:pPr>
        <w:keepNext/>
        <w:numPr>
          <w:ilvl w:val="1"/>
          <w:numId w:val="88"/>
        </w:numPr>
        <w:tabs>
          <w:tab w:val="left" w:pos="7075"/>
        </w:tabs>
      </w:pPr>
      <w:r w:rsidRPr="001967D6">
        <w:t>Modify the existing entry “242-tone RU empty (with zero users)” to “242-tone RU; contributes zero User fields to the User Specific field in the same EHT-SIG content channel as this RU Allocation subfield and is not unallocated”</w:t>
      </w:r>
    </w:p>
    <w:p w14:paraId="24507265" w14:textId="77777777" w:rsidR="001967D6" w:rsidRPr="001967D6" w:rsidRDefault="001967D6" w:rsidP="001967D6">
      <w:pPr>
        <w:keepNext/>
        <w:numPr>
          <w:ilvl w:val="1"/>
          <w:numId w:val="88"/>
        </w:numPr>
        <w:tabs>
          <w:tab w:val="left" w:pos="7075"/>
        </w:tabs>
      </w:pPr>
      <w:r w:rsidRPr="001967D6">
        <w:t xml:space="preserve">Modify the existing entry “484-tone RU; contributes zero User fields to the User Specific field in the same EHT-SIG content channel as this RU Allocation subfield” to “484-tone RU; contributes zero User fields to the User Specific field in the same EHT-SIG content channel as this RU Allocation subfield </w:t>
      </w:r>
      <w:r w:rsidRPr="001967D6">
        <w:rPr>
          <w:u w:val="single"/>
        </w:rPr>
        <w:t>and is not unallocated</w:t>
      </w:r>
      <w:r w:rsidRPr="001967D6">
        <w:t>”</w:t>
      </w:r>
    </w:p>
    <w:p w14:paraId="3D414F27" w14:textId="77777777" w:rsidR="001967D6" w:rsidRPr="001967D6" w:rsidRDefault="001967D6" w:rsidP="001967D6">
      <w:pPr>
        <w:keepNext/>
        <w:numPr>
          <w:ilvl w:val="1"/>
          <w:numId w:val="88"/>
        </w:numPr>
        <w:tabs>
          <w:tab w:val="left" w:pos="7075"/>
        </w:tabs>
      </w:pPr>
      <w:r w:rsidRPr="001967D6">
        <w:t xml:space="preserve">Modify the existing entry “996-tone RU; contributes zero User fields to the User Specific field in the same EHT-SIG content channel as this RU Allocation subfield and is not punctured” to “996-tone RU; contributes zero User fields to the User Specific field in the same EHT-SIG content channel as this RU Allocation subfield </w:t>
      </w:r>
      <w:r w:rsidRPr="001967D6">
        <w:rPr>
          <w:u w:val="single"/>
        </w:rPr>
        <w:t>and is not unallocated</w:t>
      </w:r>
      <w:r w:rsidRPr="001967D6">
        <w:t>”</w:t>
      </w:r>
    </w:p>
    <w:p w14:paraId="0D86696E" w14:textId="77777777" w:rsidR="001967D6" w:rsidRPr="001967D6" w:rsidRDefault="001967D6" w:rsidP="001967D6">
      <w:pPr>
        <w:keepNext/>
        <w:numPr>
          <w:ilvl w:val="1"/>
          <w:numId w:val="88"/>
        </w:numPr>
        <w:tabs>
          <w:tab w:val="left" w:pos="7075"/>
        </w:tabs>
      </w:pPr>
      <w:r w:rsidRPr="001967D6">
        <w:t>Add following</w:t>
      </w:r>
    </w:p>
    <w:p w14:paraId="788767C4" w14:textId="77777777" w:rsidR="001967D6" w:rsidRPr="001967D6" w:rsidRDefault="001967D6" w:rsidP="001967D6">
      <w:pPr>
        <w:keepNext/>
        <w:numPr>
          <w:ilvl w:val="2"/>
          <w:numId w:val="88"/>
        </w:numPr>
        <w:tabs>
          <w:tab w:val="left" w:pos="7075"/>
        </w:tabs>
      </w:pPr>
      <w:r w:rsidRPr="001967D6">
        <w:t>STA ID 2046 is indicating unallocated RU for smaller than 242-tone RU.</w:t>
      </w:r>
    </w:p>
    <w:p w14:paraId="7DA4BCFD" w14:textId="77777777" w:rsidR="001967D6" w:rsidRPr="001967D6" w:rsidRDefault="001967D6" w:rsidP="001967D6">
      <w:pPr>
        <w:keepNext/>
        <w:numPr>
          <w:ilvl w:val="2"/>
          <w:numId w:val="88"/>
        </w:numPr>
        <w:tabs>
          <w:tab w:val="left" w:pos="7075"/>
        </w:tabs>
      </w:pPr>
      <w:r w:rsidRPr="001967D6">
        <w:t>Whether STA ID 2046 can be used to indicated unallocated RU for equal or larger than 242-tone RU or not is TBD</w:t>
      </w:r>
    </w:p>
    <w:p w14:paraId="2E9FBC1B" w14:textId="4EE61144" w:rsidR="005D0B4A" w:rsidRPr="00504425" w:rsidRDefault="001967D6" w:rsidP="005D0B4A">
      <w:pPr>
        <w:keepNext/>
        <w:numPr>
          <w:ilvl w:val="2"/>
          <w:numId w:val="88"/>
        </w:numPr>
        <w:tabs>
          <w:tab w:val="left" w:pos="7075"/>
        </w:tabs>
      </w:pPr>
      <w:r w:rsidRPr="001967D6">
        <w:t>Note: Punctured RU 242 shall be used when the preamble portion of corresponding 20MHz is punctured.</w:t>
      </w:r>
    </w:p>
    <w:p w14:paraId="41001447" w14:textId="77777777" w:rsidR="005D0B4A" w:rsidRPr="00042AF4" w:rsidRDefault="005D0B4A" w:rsidP="005D0B4A">
      <w:pPr>
        <w:rPr>
          <w:szCs w:val="22"/>
        </w:rPr>
      </w:pPr>
    </w:p>
    <w:p w14:paraId="3B16B1AC" w14:textId="46E92E9D" w:rsidR="005D0B4A" w:rsidRDefault="005D0B4A" w:rsidP="005D0B4A">
      <w:r w:rsidRPr="00F17927">
        <w:rPr>
          <w:highlight w:val="green"/>
        </w:rPr>
        <w:t>SP result: Y/N/A: 2</w:t>
      </w:r>
      <w:r w:rsidR="00F17927" w:rsidRPr="00F17927">
        <w:rPr>
          <w:highlight w:val="green"/>
        </w:rPr>
        <w:t>9</w:t>
      </w:r>
      <w:r w:rsidRPr="00F17927">
        <w:rPr>
          <w:highlight w:val="green"/>
        </w:rPr>
        <w:t>/2/</w:t>
      </w:r>
      <w:r w:rsidR="00F17927" w:rsidRPr="00F17927">
        <w:rPr>
          <w:highlight w:val="green"/>
        </w:rPr>
        <w:t>9</w:t>
      </w:r>
    </w:p>
    <w:p w14:paraId="70AAF111" w14:textId="77777777" w:rsidR="005D0B4A" w:rsidRPr="00F109A0" w:rsidRDefault="005D0B4A" w:rsidP="005D0B4A">
      <w:pPr>
        <w:rPr>
          <w:szCs w:val="22"/>
          <w:lang w:val="en-GB"/>
        </w:rPr>
      </w:pPr>
    </w:p>
    <w:p w14:paraId="68EF145B" w14:textId="77777777" w:rsidR="005D0B4A" w:rsidRPr="008E56D9" w:rsidRDefault="005D0B4A" w:rsidP="005D0B4A">
      <w:pPr>
        <w:ind w:left="360"/>
        <w:rPr>
          <w:b/>
          <w:bCs/>
        </w:rPr>
      </w:pPr>
      <w:r w:rsidRPr="00FC7D9D">
        <w:rPr>
          <w:b/>
          <w:bCs/>
        </w:rPr>
        <w:t>Discussion</w:t>
      </w:r>
      <w:r>
        <w:rPr>
          <w:b/>
          <w:bCs/>
        </w:rPr>
        <w:t>s on SP</w:t>
      </w:r>
      <w:r w:rsidRPr="00FC7D9D">
        <w:rPr>
          <w:b/>
          <w:bCs/>
        </w:rPr>
        <w:t>:</w:t>
      </w:r>
    </w:p>
    <w:p w14:paraId="36ECD893" w14:textId="4E7ABC16" w:rsidR="005D0B4A" w:rsidRDefault="00B45771" w:rsidP="005D0B4A">
      <w:pPr>
        <w:ind w:left="360"/>
      </w:pPr>
      <w:r>
        <w:t xml:space="preserve">No discussions. </w:t>
      </w:r>
    </w:p>
    <w:p w14:paraId="558E77AD" w14:textId="77777777" w:rsidR="00290A7B" w:rsidRDefault="00290A7B" w:rsidP="005D0B4A">
      <w:pPr>
        <w:ind w:left="360"/>
      </w:pPr>
    </w:p>
    <w:p w14:paraId="71C8FE37" w14:textId="77777777" w:rsidR="00FE5445" w:rsidRDefault="00FE5445" w:rsidP="00FE5445">
      <w:pPr>
        <w:tabs>
          <w:tab w:val="left" w:pos="7075"/>
        </w:tabs>
        <w:rPr>
          <w:rFonts w:eastAsia="SimSun"/>
          <w:lang w:eastAsia="en-GB"/>
        </w:rPr>
      </w:pPr>
    </w:p>
    <w:p w14:paraId="0B6B2EC4" w14:textId="13798AC8" w:rsidR="009F31BC" w:rsidRDefault="009F31BC" w:rsidP="009F31BC">
      <w:pPr>
        <w:keepNext/>
        <w:tabs>
          <w:tab w:val="left" w:pos="7075"/>
        </w:tabs>
      </w:pPr>
      <w:r w:rsidRPr="003911AA">
        <w:rPr>
          <w:highlight w:val="cyan"/>
        </w:rPr>
        <w:t>SP#</w:t>
      </w:r>
      <w:r>
        <w:rPr>
          <w:highlight w:val="cyan"/>
        </w:rPr>
        <w:t>2</w:t>
      </w:r>
      <w:r>
        <w:t xml:space="preserve">: </w:t>
      </w:r>
      <w:r w:rsidRPr="00873083">
        <w:t xml:space="preserve"> </w:t>
      </w:r>
      <w:r>
        <w:t>SP2 in 985r5</w:t>
      </w:r>
      <w:r w:rsidR="00F328FF">
        <w:t xml:space="preserve"> (updated SP text in r6 as shown below)</w:t>
      </w:r>
      <w:r>
        <w:t xml:space="preserve">. </w:t>
      </w:r>
    </w:p>
    <w:p w14:paraId="06065CC3" w14:textId="77777777" w:rsidR="00BC66F0" w:rsidRPr="00BC66F0" w:rsidRDefault="00BC66F0" w:rsidP="00BC66F0">
      <w:pPr>
        <w:numPr>
          <w:ilvl w:val="0"/>
          <w:numId w:val="89"/>
        </w:numPr>
        <w:rPr>
          <w:b/>
          <w:bCs/>
        </w:rPr>
      </w:pPr>
      <w:r w:rsidRPr="00BC66F0">
        <w:rPr>
          <w:b/>
          <w:bCs/>
        </w:rPr>
        <w:t xml:space="preserve">Do you agree to add the following text to the </w:t>
      </w:r>
      <w:proofErr w:type="spellStart"/>
      <w:r w:rsidRPr="00BC66F0">
        <w:rPr>
          <w:b/>
          <w:bCs/>
        </w:rPr>
        <w:t>TGbe</w:t>
      </w:r>
      <w:proofErr w:type="spellEnd"/>
      <w:r w:rsidRPr="00BC66F0">
        <w:rPr>
          <w:b/>
          <w:bCs/>
        </w:rPr>
        <w:t xml:space="preserve"> SFD?</w:t>
      </w:r>
    </w:p>
    <w:p w14:paraId="3D2146A2" w14:textId="77777777" w:rsidR="00BC66F0" w:rsidRPr="00BC66F0" w:rsidRDefault="00BC66F0" w:rsidP="00BC66F0">
      <w:pPr>
        <w:numPr>
          <w:ilvl w:val="1"/>
          <w:numId w:val="89"/>
        </w:numPr>
      </w:pPr>
      <w:r w:rsidRPr="00BC66F0">
        <w:t xml:space="preserve">The RU Allocation subfield corresponding to RU242 in large-size MRU combinations of 484+242 is set to x (TBD) to indicate the zero users. </w:t>
      </w:r>
    </w:p>
    <w:p w14:paraId="409F8B9E" w14:textId="58E7D6BF" w:rsidR="00BC66F0" w:rsidRPr="00BC66F0" w:rsidRDefault="00BC66F0" w:rsidP="00BC66F0">
      <w:pPr>
        <w:numPr>
          <w:ilvl w:val="2"/>
          <w:numId w:val="89"/>
        </w:numPr>
      </w:pPr>
      <w:r w:rsidRPr="00BC66F0">
        <w:t xml:space="preserve">x is a value corresponding to the entry of ‘242-tone RU; contributes zero User fields to the User Specific field in the same EHT-SIG content channel as this RU Allocation subfield and is </w:t>
      </w:r>
      <w:r w:rsidR="00912D0D">
        <w:rPr>
          <w:color w:val="FF0000"/>
        </w:rPr>
        <w:t>not</w:t>
      </w:r>
      <w:r w:rsidR="00481162">
        <w:t xml:space="preserve"> </w:t>
      </w:r>
      <w:r w:rsidRPr="00BC66F0">
        <w:t>unallocated’ in RU Allocation subfield table.</w:t>
      </w:r>
    </w:p>
    <w:p w14:paraId="43BC1346" w14:textId="77777777" w:rsidR="00BC66F0" w:rsidRPr="00BC66F0" w:rsidRDefault="00BC66F0" w:rsidP="00BC66F0">
      <w:pPr>
        <w:numPr>
          <w:ilvl w:val="1"/>
          <w:numId w:val="89"/>
        </w:numPr>
      </w:pPr>
      <w:r w:rsidRPr="00BC66F0">
        <w:t xml:space="preserve">The RU Allocation subfield corresponding to RU484 or RU484 in large-size MRU combinations of 484+242, 996+484, 2×996+484, and 3×996+484 is set to y (TBD) to indicate the zero users. </w:t>
      </w:r>
    </w:p>
    <w:p w14:paraId="213C4D55" w14:textId="7E876F24" w:rsidR="00BC66F0" w:rsidRPr="00BC66F0" w:rsidRDefault="00BC66F0" w:rsidP="00BC66F0">
      <w:pPr>
        <w:numPr>
          <w:ilvl w:val="2"/>
          <w:numId w:val="89"/>
        </w:numPr>
      </w:pPr>
      <w:r w:rsidRPr="00BC66F0">
        <w:t xml:space="preserve">y is a value corresponding to the entry of ‘484-tone RU; contributes zero User fields to the User Specific field in the same EHT-SIG content channel as this RU Allocation subfield and is </w:t>
      </w:r>
      <w:r w:rsidR="00912D0D">
        <w:rPr>
          <w:color w:val="FF0000"/>
        </w:rPr>
        <w:t>not</w:t>
      </w:r>
      <w:r w:rsidR="00481162" w:rsidRPr="00BC66F0">
        <w:t xml:space="preserve"> </w:t>
      </w:r>
      <w:r w:rsidRPr="00BC66F0">
        <w:t>unallocated’ in RU Allocation subfield table.</w:t>
      </w:r>
    </w:p>
    <w:p w14:paraId="216F74BF" w14:textId="77777777" w:rsidR="00BC66F0" w:rsidRPr="00BC66F0" w:rsidRDefault="00BC66F0" w:rsidP="00BC66F0">
      <w:pPr>
        <w:numPr>
          <w:ilvl w:val="1"/>
          <w:numId w:val="89"/>
        </w:numPr>
      </w:pPr>
      <w:r w:rsidRPr="00BC66F0">
        <w:t xml:space="preserve">The RU Allocation subfield corresponding to RU996 or RU996 in large-size MRU combinations of 996+484, 2×996+484, 3×996+484, 3×996, and 2×996 is set to z to indicate the zero users. </w:t>
      </w:r>
    </w:p>
    <w:p w14:paraId="4BDE8613" w14:textId="6B0B5B35" w:rsidR="00BC66F0" w:rsidRPr="00BC66F0" w:rsidRDefault="00BC66F0" w:rsidP="00BC66F0">
      <w:pPr>
        <w:numPr>
          <w:ilvl w:val="2"/>
          <w:numId w:val="89"/>
        </w:numPr>
      </w:pPr>
      <w:r w:rsidRPr="00BC66F0">
        <w:lastRenderedPageBreak/>
        <w:t xml:space="preserve">z is a value corresponding to the entry of ‘996-tone RU; contributes zero User fields to the User Specific field in the same EHT-SIG content channel as this RU Allocation subfield and is </w:t>
      </w:r>
      <w:r w:rsidR="00912D0D">
        <w:rPr>
          <w:color w:val="FF0000"/>
        </w:rPr>
        <w:t>not</w:t>
      </w:r>
      <w:r w:rsidR="00481162" w:rsidRPr="00BC66F0">
        <w:t xml:space="preserve"> </w:t>
      </w:r>
      <w:r w:rsidRPr="00BC66F0">
        <w:t>unallocated’ in RU Allocation subfield table.</w:t>
      </w:r>
    </w:p>
    <w:p w14:paraId="11A0965A" w14:textId="77777777" w:rsidR="009F31BC" w:rsidRPr="00042AF4" w:rsidRDefault="009F31BC" w:rsidP="009F31BC">
      <w:pPr>
        <w:rPr>
          <w:szCs w:val="22"/>
        </w:rPr>
      </w:pPr>
    </w:p>
    <w:p w14:paraId="58B4BDD4" w14:textId="15FC3209" w:rsidR="009F31BC" w:rsidRDefault="009F31BC" w:rsidP="009F31BC">
      <w:r w:rsidRPr="00BD598E">
        <w:rPr>
          <w:highlight w:val="red"/>
        </w:rPr>
        <w:t>SP result: Y/N/A: 2</w:t>
      </w:r>
      <w:r w:rsidR="00BD598E" w:rsidRPr="00BD598E">
        <w:rPr>
          <w:highlight w:val="red"/>
        </w:rPr>
        <w:t>3</w:t>
      </w:r>
      <w:r w:rsidRPr="00BD598E">
        <w:rPr>
          <w:highlight w:val="red"/>
        </w:rPr>
        <w:t>/</w:t>
      </w:r>
      <w:r w:rsidR="00BD598E" w:rsidRPr="00BD598E">
        <w:rPr>
          <w:highlight w:val="red"/>
        </w:rPr>
        <w:t>10</w:t>
      </w:r>
      <w:r w:rsidRPr="00BD598E">
        <w:rPr>
          <w:highlight w:val="red"/>
        </w:rPr>
        <w:t>/</w:t>
      </w:r>
      <w:r w:rsidR="00BD598E" w:rsidRPr="00BD598E">
        <w:rPr>
          <w:highlight w:val="red"/>
        </w:rPr>
        <w:t>14</w:t>
      </w:r>
    </w:p>
    <w:p w14:paraId="28E364A1" w14:textId="77777777" w:rsidR="009F31BC" w:rsidRPr="00F109A0" w:rsidRDefault="009F31BC" w:rsidP="009F31BC">
      <w:pPr>
        <w:rPr>
          <w:szCs w:val="22"/>
          <w:lang w:val="en-GB"/>
        </w:rPr>
      </w:pPr>
    </w:p>
    <w:p w14:paraId="36983C92" w14:textId="77777777" w:rsidR="009F31BC" w:rsidRPr="008E56D9" w:rsidRDefault="009F31BC" w:rsidP="009F31BC">
      <w:pPr>
        <w:ind w:left="360"/>
        <w:rPr>
          <w:b/>
          <w:bCs/>
        </w:rPr>
      </w:pPr>
      <w:r w:rsidRPr="00FC7D9D">
        <w:rPr>
          <w:b/>
          <w:bCs/>
        </w:rPr>
        <w:t>Discussion</w:t>
      </w:r>
      <w:r>
        <w:rPr>
          <w:b/>
          <w:bCs/>
        </w:rPr>
        <w:t>s on SP</w:t>
      </w:r>
      <w:r w:rsidRPr="00FC7D9D">
        <w:rPr>
          <w:b/>
          <w:bCs/>
        </w:rPr>
        <w:t>:</w:t>
      </w:r>
    </w:p>
    <w:p w14:paraId="09587CD7" w14:textId="6DC3CD84" w:rsidR="009F31BC" w:rsidRDefault="00A268B2" w:rsidP="009F31BC">
      <w:pPr>
        <w:ind w:left="360"/>
      </w:pPr>
      <w:r>
        <w:t xml:space="preserve">C: </w:t>
      </w:r>
      <w:r w:rsidR="00D07B75">
        <w:t>Is this a new entry or clarification of existing entry?</w:t>
      </w:r>
    </w:p>
    <w:p w14:paraId="0BB0322C" w14:textId="1BDB8B47" w:rsidR="00D07B75" w:rsidRDefault="00D07B75" w:rsidP="009F31BC">
      <w:pPr>
        <w:ind w:left="360"/>
      </w:pPr>
      <w:r>
        <w:t xml:space="preserve">A: </w:t>
      </w:r>
      <w:r w:rsidR="00FC4896">
        <w:t xml:space="preserve">996+484 entry is already agreed. It’s clarification. </w:t>
      </w:r>
    </w:p>
    <w:p w14:paraId="507ADFA2" w14:textId="178E02C9" w:rsidR="00FC4896" w:rsidRDefault="00FC4896" w:rsidP="009F31BC">
      <w:pPr>
        <w:ind w:left="360"/>
      </w:pPr>
      <w:r>
        <w:t>C: There is no new entry but redefine/clarify it?</w:t>
      </w:r>
    </w:p>
    <w:p w14:paraId="3E0DA5F9" w14:textId="07631126" w:rsidR="00FC4896" w:rsidRDefault="00FC4896" w:rsidP="009F31BC">
      <w:pPr>
        <w:ind w:left="360"/>
      </w:pPr>
      <w:r>
        <w:t xml:space="preserve">A: Yes. </w:t>
      </w:r>
    </w:p>
    <w:p w14:paraId="7E9596FF" w14:textId="1FA48EC9" w:rsidR="001421FC" w:rsidRDefault="001421FC" w:rsidP="009F31BC">
      <w:pPr>
        <w:ind w:left="360"/>
      </w:pPr>
      <w:r>
        <w:t>C: What is the purpose for SP2?</w:t>
      </w:r>
    </w:p>
    <w:p w14:paraId="07066667" w14:textId="056C5F72" w:rsidR="001421FC" w:rsidRDefault="001421FC" w:rsidP="009F31BC">
      <w:pPr>
        <w:ind w:left="360"/>
      </w:pPr>
      <w:r>
        <w:t xml:space="preserve">A: </w:t>
      </w:r>
      <w:r w:rsidR="000226F1">
        <w:t xml:space="preserve">SP1 don’t talk about large size MRU with zero users. Instead of </w:t>
      </w:r>
      <w:r w:rsidR="00EB7A1C">
        <w:t>defining</w:t>
      </w:r>
      <w:r w:rsidR="000226F1">
        <w:t xml:space="preserve"> new entries we want to use 484 and 996 RU with zeros user for the large size MRU. </w:t>
      </w:r>
    </w:p>
    <w:p w14:paraId="299643B9" w14:textId="5272E0BF" w:rsidR="00EB7A1C" w:rsidRDefault="00EB7A1C" w:rsidP="009F31BC">
      <w:pPr>
        <w:ind w:left="360"/>
      </w:pPr>
      <w:r>
        <w:t xml:space="preserve">C: </w:t>
      </w:r>
      <w:r w:rsidR="0097366D">
        <w:t>Do you need to include 4x996 in the third bullet?</w:t>
      </w:r>
    </w:p>
    <w:p w14:paraId="1C24EDE9" w14:textId="1F41F519" w:rsidR="0097366D" w:rsidRDefault="0097366D" w:rsidP="009F31BC">
      <w:pPr>
        <w:ind w:left="360"/>
      </w:pPr>
      <w:r>
        <w:t xml:space="preserve">A: 4x996 is not in RU allocation table. </w:t>
      </w:r>
    </w:p>
    <w:p w14:paraId="24DAFED8" w14:textId="77777777" w:rsidR="00CC5EC3" w:rsidRDefault="0097366D" w:rsidP="009F31BC">
      <w:pPr>
        <w:ind w:left="360"/>
      </w:pPr>
      <w:r>
        <w:t xml:space="preserve">C: </w:t>
      </w:r>
      <w:r w:rsidR="00CC5EC3">
        <w:t>Should be “is NOT unallocated”, not “is unallocated” right?</w:t>
      </w:r>
    </w:p>
    <w:p w14:paraId="23D66446" w14:textId="39544E09" w:rsidR="00FE5445" w:rsidRPr="002B06AC" w:rsidRDefault="00CC5EC3" w:rsidP="002B06AC">
      <w:pPr>
        <w:ind w:left="360"/>
      </w:pPr>
      <w:r>
        <w:t xml:space="preserve">A: Yes, that’s a typo. </w:t>
      </w:r>
    </w:p>
    <w:p w14:paraId="105C3DB1" w14:textId="77777777" w:rsidR="00FE5445" w:rsidRDefault="00FE5445" w:rsidP="00FE5445"/>
    <w:p w14:paraId="3DB7719D" w14:textId="77777777" w:rsidR="00FE5445" w:rsidRDefault="00FE5445" w:rsidP="00FE5445"/>
    <w:p w14:paraId="418E645C" w14:textId="77777777" w:rsidR="00FE5445" w:rsidRDefault="00FE5445" w:rsidP="00FE5445">
      <w:pPr>
        <w:rPr>
          <w:szCs w:val="22"/>
        </w:rPr>
      </w:pPr>
    </w:p>
    <w:p w14:paraId="0EACEC79" w14:textId="2F56EEF4" w:rsidR="00FE5445" w:rsidRDefault="006B62A6" w:rsidP="00FE5445">
      <w:pPr>
        <w:rPr>
          <w:b/>
          <w:bCs/>
          <w:szCs w:val="22"/>
        </w:rPr>
      </w:pPr>
      <w:r w:rsidRPr="00485E20">
        <w:rPr>
          <w:b/>
          <w:bCs/>
        </w:rPr>
        <w:t>Proposed Draft Text (PDTs</w:t>
      </w:r>
      <w:r>
        <w:rPr>
          <w:b/>
          <w:bCs/>
        </w:rPr>
        <w:t>)</w:t>
      </w:r>
    </w:p>
    <w:p w14:paraId="6423D2F8" w14:textId="0444C9AB" w:rsidR="00D03A5F" w:rsidRPr="005B13B2" w:rsidRDefault="00D03A5F" w:rsidP="00D03A5F">
      <w:pPr>
        <w:pStyle w:val="ListParagraph"/>
        <w:numPr>
          <w:ilvl w:val="0"/>
          <w:numId w:val="90"/>
        </w:numPr>
        <w:rPr>
          <w:b/>
          <w:bCs/>
        </w:rPr>
      </w:pPr>
      <w:bookmarkStart w:id="10" w:name="OLE_LINK11"/>
      <w:bookmarkStart w:id="11" w:name="OLE_LINK12"/>
      <w:r w:rsidRPr="005B13B2">
        <w:rPr>
          <w:b/>
          <w:bCs/>
        </w:rPr>
        <w:t>11-20-1</w:t>
      </w:r>
      <w:r>
        <w:rPr>
          <w:b/>
          <w:bCs/>
        </w:rPr>
        <w:t>252</w:t>
      </w:r>
      <w:r w:rsidRPr="005B13B2">
        <w:rPr>
          <w:b/>
          <w:bCs/>
        </w:rPr>
        <w:t>r</w:t>
      </w:r>
      <w:r>
        <w:rPr>
          <w:b/>
          <w:bCs/>
        </w:rPr>
        <w:t>0</w:t>
      </w:r>
      <w:r w:rsidRPr="005B13B2">
        <w:rPr>
          <w:b/>
          <w:bCs/>
        </w:rPr>
        <w:t xml:space="preserve"> </w:t>
      </w:r>
      <w:r w:rsidR="00543EDF" w:rsidRPr="005B13B2">
        <w:rPr>
          <w:b/>
          <w:bCs/>
        </w:rPr>
        <w:t xml:space="preserve">– </w:t>
      </w:r>
      <w:r w:rsidR="00543EDF">
        <w:rPr>
          <w:b/>
          <w:bCs/>
          <w:lang w:val="en-US"/>
        </w:rPr>
        <w:t>Frequency</w:t>
      </w:r>
      <w:r>
        <w:rPr>
          <w:b/>
          <w:bCs/>
          <w:lang w:val="en-US"/>
        </w:rPr>
        <w:t xml:space="preserve"> Tolerance</w:t>
      </w:r>
      <w:r w:rsidRPr="005B13B2">
        <w:rPr>
          <w:b/>
          <w:bCs/>
          <w:lang w:val="en-US"/>
        </w:rPr>
        <w:t xml:space="preserve"> </w:t>
      </w:r>
      <w:r w:rsidRPr="005B13B2">
        <w:rPr>
          <w:b/>
          <w:bCs/>
        </w:rPr>
        <w:t xml:space="preserve">– </w:t>
      </w:r>
      <w:proofErr w:type="spellStart"/>
      <w:r>
        <w:t>Wook</w:t>
      </w:r>
      <w:proofErr w:type="spellEnd"/>
      <w:r>
        <w:t xml:space="preserve"> Bong Lee (Samsung)</w:t>
      </w:r>
    </w:p>
    <w:p w14:paraId="56064AB6" w14:textId="77777777" w:rsidR="00FE5445" w:rsidRPr="00D03A5F" w:rsidRDefault="00FE5445" w:rsidP="00FE5445">
      <w:pPr>
        <w:rPr>
          <w:b/>
          <w:bCs/>
          <w:szCs w:val="22"/>
          <w:lang w:val="en-GB"/>
        </w:rPr>
      </w:pPr>
    </w:p>
    <w:p w14:paraId="06D036D9" w14:textId="77777777" w:rsidR="00543EDF" w:rsidRPr="00E85CFD" w:rsidRDefault="00543EDF" w:rsidP="00543EDF">
      <w:pPr>
        <w:ind w:firstLine="360"/>
        <w:rPr>
          <w:b/>
          <w:bCs/>
        </w:rPr>
      </w:pPr>
      <w:r w:rsidRPr="00E85CFD">
        <w:rPr>
          <w:b/>
          <w:bCs/>
        </w:rPr>
        <w:t>Discussion:</w:t>
      </w:r>
    </w:p>
    <w:p w14:paraId="484A514E" w14:textId="1013ECB0" w:rsidR="00543EDF" w:rsidRDefault="00543EDF" w:rsidP="00543EDF">
      <w:pPr>
        <w:keepNext/>
        <w:tabs>
          <w:tab w:val="left" w:pos="7075"/>
        </w:tabs>
      </w:pPr>
      <w:r w:rsidRPr="00FC7D9D">
        <w:t>C:</w:t>
      </w:r>
      <w:r>
        <w:t xml:space="preserve"> The note is related to 160/80+80. Since you don’t cover 160/80+80</w:t>
      </w:r>
      <w:r w:rsidR="00C47A3F">
        <w:t xml:space="preserve">, should not include this note. </w:t>
      </w:r>
    </w:p>
    <w:p w14:paraId="28F6C68A" w14:textId="1CDDEDAB" w:rsidR="005D1A61" w:rsidRDefault="00543EDF" w:rsidP="00543EDF">
      <w:pPr>
        <w:keepNext/>
        <w:tabs>
          <w:tab w:val="left" w:pos="7075"/>
        </w:tabs>
      </w:pPr>
      <w:r>
        <w:t>A:</w:t>
      </w:r>
      <w:r w:rsidR="00DB2F0E">
        <w:t xml:space="preserve"> This is also related to generating 80MHz. </w:t>
      </w:r>
    </w:p>
    <w:p w14:paraId="08F36CFA" w14:textId="3562D20A" w:rsidR="00643954" w:rsidRDefault="00643954" w:rsidP="00543EDF">
      <w:pPr>
        <w:keepNext/>
        <w:tabs>
          <w:tab w:val="left" w:pos="7075"/>
        </w:tabs>
      </w:pPr>
      <w:r>
        <w:t xml:space="preserve">C: Can we make it TBD? Need to think whether to allow uncorrelated clock. </w:t>
      </w:r>
    </w:p>
    <w:p w14:paraId="2B208ABF" w14:textId="62BE1E9C" w:rsidR="00643954" w:rsidRDefault="00643954" w:rsidP="00543EDF">
      <w:pPr>
        <w:keepNext/>
        <w:tabs>
          <w:tab w:val="left" w:pos="7075"/>
        </w:tabs>
      </w:pPr>
      <w:r>
        <w:t xml:space="preserve">A: Ok. Make it TBD. </w:t>
      </w:r>
    </w:p>
    <w:bookmarkEnd w:id="10"/>
    <w:bookmarkEnd w:id="11"/>
    <w:p w14:paraId="20D84EA8" w14:textId="77777777" w:rsidR="005352B0" w:rsidRDefault="005352B0" w:rsidP="00543EDF">
      <w:pPr>
        <w:keepNext/>
        <w:tabs>
          <w:tab w:val="left" w:pos="7075"/>
        </w:tabs>
      </w:pPr>
    </w:p>
    <w:p w14:paraId="490E970A" w14:textId="77777777" w:rsidR="005352B0" w:rsidRDefault="005352B0" w:rsidP="00543EDF">
      <w:pPr>
        <w:keepNext/>
        <w:tabs>
          <w:tab w:val="left" w:pos="7075"/>
        </w:tabs>
      </w:pPr>
    </w:p>
    <w:p w14:paraId="4FC53119" w14:textId="4F902DB8" w:rsidR="005352B0" w:rsidRPr="005352B0" w:rsidRDefault="005352B0" w:rsidP="005352B0">
      <w:pPr>
        <w:pStyle w:val="ListParagraph"/>
        <w:numPr>
          <w:ilvl w:val="0"/>
          <w:numId w:val="90"/>
        </w:numPr>
        <w:rPr>
          <w:b/>
          <w:bCs/>
        </w:rPr>
      </w:pPr>
      <w:r w:rsidRPr="005352B0">
        <w:rPr>
          <w:b/>
          <w:bCs/>
        </w:rPr>
        <w:t>11-20-125</w:t>
      </w:r>
      <w:r w:rsidR="000029CE">
        <w:rPr>
          <w:b/>
          <w:bCs/>
        </w:rPr>
        <w:t>3</w:t>
      </w:r>
      <w:r w:rsidRPr="005352B0">
        <w:rPr>
          <w:b/>
          <w:bCs/>
        </w:rPr>
        <w:t>r0 –</w:t>
      </w:r>
      <w:r w:rsidR="00CB157E">
        <w:rPr>
          <w:b/>
          <w:bCs/>
          <w:lang w:val="en-US"/>
        </w:rPr>
        <w:t xml:space="preserve"> Modulation Accuracy</w:t>
      </w:r>
      <w:r w:rsidRPr="005352B0">
        <w:rPr>
          <w:b/>
          <w:bCs/>
          <w:lang w:val="en-US"/>
        </w:rPr>
        <w:t xml:space="preserve"> </w:t>
      </w:r>
      <w:r w:rsidRPr="005352B0">
        <w:rPr>
          <w:b/>
          <w:bCs/>
        </w:rPr>
        <w:t xml:space="preserve">– </w:t>
      </w:r>
      <w:proofErr w:type="spellStart"/>
      <w:r>
        <w:t>Wook</w:t>
      </w:r>
      <w:proofErr w:type="spellEnd"/>
      <w:r>
        <w:t xml:space="preserve"> Bong Lee (Samsung)</w:t>
      </w:r>
    </w:p>
    <w:p w14:paraId="5AF97D72" w14:textId="77777777" w:rsidR="005352B0" w:rsidRPr="00D03A5F" w:rsidRDefault="005352B0" w:rsidP="005352B0">
      <w:pPr>
        <w:rPr>
          <w:b/>
          <w:bCs/>
          <w:szCs w:val="22"/>
          <w:lang w:val="en-GB"/>
        </w:rPr>
      </w:pPr>
    </w:p>
    <w:p w14:paraId="304E77CD" w14:textId="77777777" w:rsidR="005352B0" w:rsidRPr="00E85CFD" w:rsidRDefault="005352B0" w:rsidP="005352B0">
      <w:pPr>
        <w:ind w:firstLine="360"/>
        <w:rPr>
          <w:b/>
          <w:bCs/>
        </w:rPr>
      </w:pPr>
      <w:r w:rsidRPr="00E85CFD">
        <w:rPr>
          <w:b/>
          <w:bCs/>
        </w:rPr>
        <w:t>Discussion:</w:t>
      </w:r>
    </w:p>
    <w:p w14:paraId="3CEEB11D" w14:textId="0367A12C" w:rsidR="005352B0" w:rsidRDefault="005352B0" w:rsidP="00772A14">
      <w:pPr>
        <w:keepNext/>
        <w:tabs>
          <w:tab w:val="left" w:pos="7075"/>
        </w:tabs>
      </w:pPr>
      <w:r w:rsidRPr="00FC7D9D">
        <w:t>C:</w:t>
      </w:r>
      <w:r>
        <w:t xml:space="preserve"> </w:t>
      </w:r>
      <w:r w:rsidR="00841F92">
        <w:t>Table xx-y1, should we keep -35/-32 for 1024QAM or just keep -35?</w:t>
      </w:r>
    </w:p>
    <w:p w14:paraId="399ECD08" w14:textId="34E2669E" w:rsidR="00841F92" w:rsidRDefault="00841F92" w:rsidP="00772A14">
      <w:pPr>
        <w:keepNext/>
        <w:tabs>
          <w:tab w:val="left" w:pos="7075"/>
        </w:tabs>
      </w:pPr>
      <w:r>
        <w:t xml:space="preserve">A: Only keep -35 maybe ok. Need more discussion from the group. </w:t>
      </w:r>
    </w:p>
    <w:p w14:paraId="442EEF7F" w14:textId="51FD5325" w:rsidR="00447A60" w:rsidRDefault="00C74911" w:rsidP="00772A14">
      <w:pPr>
        <w:keepNext/>
        <w:tabs>
          <w:tab w:val="left" w:pos="7075"/>
        </w:tabs>
      </w:pPr>
      <w:r>
        <w:t xml:space="preserve">C: </w:t>
      </w:r>
      <w:r w:rsidR="000B739C">
        <w:t xml:space="preserve">Page 6 definition of r: </w:t>
      </w:r>
      <w:r w:rsidR="00447A60">
        <w:t>For M-RU, should the r include the gap or not?</w:t>
      </w:r>
    </w:p>
    <w:p w14:paraId="6C87813B" w14:textId="46AA3CBC" w:rsidR="00841F92" w:rsidRDefault="00447A60" w:rsidP="00772A14">
      <w:pPr>
        <w:keepNext/>
        <w:tabs>
          <w:tab w:val="left" w:pos="7075"/>
        </w:tabs>
      </w:pPr>
      <w:r>
        <w:t xml:space="preserve">A: In this part, only cover contiguous RU and MRUs. </w:t>
      </w:r>
      <w:r w:rsidR="000B739C">
        <w:t>For non-contiguous MRU, it’s TBD.</w:t>
      </w:r>
      <w:r>
        <w:t xml:space="preserve"> </w:t>
      </w:r>
    </w:p>
    <w:p w14:paraId="08260631" w14:textId="164799BD" w:rsidR="005352B0" w:rsidRDefault="00487A35" w:rsidP="00543EDF">
      <w:pPr>
        <w:keepNext/>
        <w:tabs>
          <w:tab w:val="left" w:pos="7075"/>
        </w:tabs>
      </w:pPr>
      <w:r>
        <w:t xml:space="preserve">C: </w:t>
      </w:r>
      <w:r w:rsidR="00900BB4">
        <w:t xml:space="preserve">Table xx-y2, you have 73-tone RU, we don’t have this size. Should be 78-tones. </w:t>
      </w:r>
    </w:p>
    <w:p w14:paraId="53E19CB5" w14:textId="4D52DE3F" w:rsidR="00900BB4" w:rsidRDefault="00900BB4" w:rsidP="00543EDF">
      <w:pPr>
        <w:keepNext/>
        <w:tabs>
          <w:tab w:val="left" w:pos="7075"/>
        </w:tabs>
      </w:pPr>
      <w:r>
        <w:t xml:space="preserve">A: Right, that’s typo. </w:t>
      </w:r>
    </w:p>
    <w:p w14:paraId="7F24EF60" w14:textId="51120835" w:rsidR="00900BB4" w:rsidRDefault="00900BB4" w:rsidP="00543EDF">
      <w:pPr>
        <w:keepNext/>
        <w:tabs>
          <w:tab w:val="left" w:pos="7075"/>
        </w:tabs>
      </w:pPr>
      <w:r>
        <w:t xml:space="preserve">C: To make the definition clear and consistent, better use 52+26 tone RU, not 78-tone RU. </w:t>
      </w:r>
    </w:p>
    <w:p w14:paraId="5F949015" w14:textId="34675AE0" w:rsidR="005352B0" w:rsidRDefault="00197F90" w:rsidP="00543EDF">
      <w:pPr>
        <w:keepNext/>
        <w:tabs>
          <w:tab w:val="left" w:pos="7075"/>
        </w:tabs>
      </w:pPr>
      <w:r>
        <w:t xml:space="preserve">C: </w:t>
      </w:r>
      <w:r w:rsidR="005603F5">
        <w:t xml:space="preserve">The reason to leave non-contiguous RU TBD is because of the </w:t>
      </w:r>
      <w:proofErr w:type="gramStart"/>
      <w:r w:rsidR="005603F5">
        <w:t>puncturing</w:t>
      </w:r>
      <w:proofErr w:type="gramEnd"/>
      <w:r w:rsidR="005603F5">
        <w:t xml:space="preserve"> right?</w:t>
      </w:r>
    </w:p>
    <w:p w14:paraId="7C162142" w14:textId="5D09EE92" w:rsidR="005603F5" w:rsidRDefault="005603F5" w:rsidP="00543EDF">
      <w:pPr>
        <w:keepNext/>
        <w:tabs>
          <w:tab w:val="left" w:pos="7075"/>
        </w:tabs>
      </w:pPr>
      <w:r>
        <w:t xml:space="preserve">A: Yes. </w:t>
      </w:r>
    </w:p>
    <w:p w14:paraId="611237EB" w14:textId="45F6745B" w:rsidR="005603F5" w:rsidRDefault="005603F5" w:rsidP="00543EDF">
      <w:pPr>
        <w:keepNext/>
        <w:tabs>
          <w:tab w:val="left" w:pos="7075"/>
        </w:tabs>
      </w:pPr>
      <w:r>
        <w:t xml:space="preserve">C: </w:t>
      </w:r>
      <w:r w:rsidR="00F4730F">
        <w:t>Then for contiguous RU with neighboring channel punctured, should be similar right?</w:t>
      </w:r>
    </w:p>
    <w:p w14:paraId="1ADA93F0" w14:textId="066BA0CB" w:rsidR="00F4730F" w:rsidRDefault="00F4730F" w:rsidP="00543EDF">
      <w:pPr>
        <w:keepNext/>
        <w:tabs>
          <w:tab w:val="left" w:pos="7075"/>
        </w:tabs>
      </w:pPr>
      <w:r>
        <w:t xml:space="preserve">A: </w:t>
      </w:r>
      <w:r w:rsidR="006E5D06">
        <w:t xml:space="preserve">For contiguous RU, you </w:t>
      </w:r>
      <w:r w:rsidR="00F979CC">
        <w:t xml:space="preserve">just </w:t>
      </w:r>
      <w:r w:rsidR="006E5D06">
        <w:t>need to satisfy spectrum mask.</w:t>
      </w:r>
      <w:r w:rsidR="00F979CC">
        <w:t xml:space="preserve"> For non-contiguous RU, there are 4 edges. The requirement is different. </w:t>
      </w:r>
    </w:p>
    <w:p w14:paraId="6A0435EE" w14:textId="6F2ABF65" w:rsidR="00962891" w:rsidRDefault="00962891" w:rsidP="00543EDF">
      <w:pPr>
        <w:keepNext/>
        <w:tabs>
          <w:tab w:val="left" w:pos="7075"/>
        </w:tabs>
      </w:pPr>
      <w:r>
        <w:t>C: Leave it TBD in appendix. More discussion needed for spectrum mask and unused tone EVM.</w:t>
      </w:r>
    </w:p>
    <w:p w14:paraId="52166F81" w14:textId="35C84890" w:rsidR="00FE5445" w:rsidRPr="00543EDF" w:rsidRDefault="00543EDF" w:rsidP="00543EDF">
      <w:pPr>
        <w:keepNext/>
        <w:tabs>
          <w:tab w:val="left" w:pos="7075"/>
        </w:tabs>
      </w:pPr>
      <w:r>
        <w:tab/>
        <w:t xml:space="preserve"> </w:t>
      </w:r>
      <w:r w:rsidR="00FE5445">
        <w:rPr>
          <w:b/>
          <w:bCs/>
        </w:rPr>
        <w:t xml:space="preserve">        </w:t>
      </w:r>
    </w:p>
    <w:p w14:paraId="3278427B" w14:textId="2350D3BB" w:rsidR="00FE5445" w:rsidRDefault="00FE5445" w:rsidP="00FE5445">
      <w:pPr>
        <w:rPr>
          <w:szCs w:val="22"/>
        </w:rPr>
      </w:pPr>
    </w:p>
    <w:p w14:paraId="24A84483" w14:textId="7C8EDF99" w:rsidR="000975F6" w:rsidRPr="000975F6" w:rsidRDefault="000975F6" w:rsidP="000975F6">
      <w:pPr>
        <w:pStyle w:val="ListParagraph"/>
        <w:numPr>
          <w:ilvl w:val="0"/>
          <w:numId w:val="90"/>
        </w:numPr>
        <w:rPr>
          <w:b/>
          <w:bCs/>
        </w:rPr>
      </w:pPr>
      <w:r w:rsidRPr="000975F6">
        <w:rPr>
          <w:b/>
          <w:bCs/>
        </w:rPr>
        <w:lastRenderedPageBreak/>
        <w:t>11-20-125</w:t>
      </w:r>
      <w:r>
        <w:rPr>
          <w:b/>
          <w:bCs/>
        </w:rPr>
        <w:t>4</w:t>
      </w:r>
      <w:r w:rsidRPr="000975F6">
        <w:rPr>
          <w:b/>
          <w:bCs/>
        </w:rPr>
        <w:t>r</w:t>
      </w:r>
      <w:r>
        <w:rPr>
          <w:b/>
          <w:bCs/>
        </w:rPr>
        <w:t>2</w:t>
      </w:r>
      <w:r w:rsidRPr="000975F6">
        <w:rPr>
          <w:b/>
          <w:bCs/>
        </w:rPr>
        <w:t xml:space="preserve"> –</w:t>
      </w:r>
      <w:r w:rsidRPr="000975F6">
        <w:rPr>
          <w:b/>
          <w:bCs/>
          <w:lang w:val="en-US"/>
        </w:rPr>
        <w:t xml:space="preserve"> </w:t>
      </w:r>
      <w:r w:rsidRPr="000975F6">
        <w:rPr>
          <w:b/>
          <w:bCs/>
        </w:rPr>
        <w:t xml:space="preserve">General and receiver minimum input sensitivity and channel rejection – </w:t>
      </w:r>
      <w:proofErr w:type="spellStart"/>
      <w:r>
        <w:t>Wook</w:t>
      </w:r>
      <w:proofErr w:type="spellEnd"/>
      <w:r>
        <w:t xml:space="preserve"> Bong Lee (Samsung)</w:t>
      </w:r>
    </w:p>
    <w:p w14:paraId="66590FCF" w14:textId="77777777" w:rsidR="000975F6" w:rsidRPr="00D03A5F" w:rsidRDefault="000975F6" w:rsidP="000975F6">
      <w:pPr>
        <w:rPr>
          <w:b/>
          <w:bCs/>
          <w:szCs w:val="22"/>
          <w:lang w:val="en-GB"/>
        </w:rPr>
      </w:pPr>
    </w:p>
    <w:p w14:paraId="01C05736" w14:textId="77777777" w:rsidR="000975F6" w:rsidRPr="00E85CFD" w:rsidRDefault="000975F6" w:rsidP="000975F6">
      <w:pPr>
        <w:ind w:firstLine="360"/>
        <w:rPr>
          <w:b/>
          <w:bCs/>
        </w:rPr>
      </w:pPr>
      <w:r w:rsidRPr="00E85CFD">
        <w:rPr>
          <w:b/>
          <w:bCs/>
        </w:rPr>
        <w:t>Discussion:</w:t>
      </w:r>
    </w:p>
    <w:p w14:paraId="6ED777A2" w14:textId="2C99FA43" w:rsidR="000975F6" w:rsidRDefault="000975F6" w:rsidP="000975F6">
      <w:r w:rsidRPr="00FC7D9D">
        <w:t>C:</w:t>
      </w:r>
      <w:r>
        <w:t xml:space="preserve"> </w:t>
      </w:r>
      <w:r w:rsidR="0052597D">
        <w:t>In the tables</w:t>
      </w:r>
      <w:r>
        <w:t>: Don’t need the column of with DCM and without DCM. DCM with BPSK can be simply defined as a</w:t>
      </w:r>
      <w:r w:rsidR="00D50431">
        <w:t>n</w:t>
      </w:r>
      <w:r>
        <w:t xml:space="preserve"> MCS level. </w:t>
      </w:r>
    </w:p>
    <w:p w14:paraId="7428D2BB" w14:textId="03D178FF" w:rsidR="000975F6" w:rsidRDefault="000975F6" w:rsidP="000975F6">
      <w:r>
        <w:t xml:space="preserve">A: Ok. </w:t>
      </w:r>
    </w:p>
    <w:p w14:paraId="161B8C61" w14:textId="39E5327D" w:rsidR="00D43F76" w:rsidRDefault="00D43F76" w:rsidP="000975F6"/>
    <w:p w14:paraId="28CEC9AA" w14:textId="201B59F3" w:rsidR="00D43F76" w:rsidRDefault="00D43F76" w:rsidP="000975F6"/>
    <w:p w14:paraId="216D81F8" w14:textId="2BFAE23C" w:rsidR="00D43F76" w:rsidRPr="00D43F76" w:rsidRDefault="00D43F76" w:rsidP="00D43F76">
      <w:pPr>
        <w:pStyle w:val="ListParagraph"/>
        <w:numPr>
          <w:ilvl w:val="0"/>
          <w:numId w:val="90"/>
        </w:numPr>
        <w:rPr>
          <w:b/>
          <w:bCs/>
        </w:rPr>
      </w:pPr>
      <w:r w:rsidRPr="00D43F76">
        <w:rPr>
          <w:b/>
          <w:bCs/>
        </w:rPr>
        <w:t>11-20-1</w:t>
      </w:r>
      <w:r>
        <w:rPr>
          <w:b/>
          <w:bCs/>
        </w:rPr>
        <w:t>1</w:t>
      </w:r>
      <w:r w:rsidRPr="00D43F76">
        <w:rPr>
          <w:b/>
          <w:bCs/>
        </w:rPr>
        <w:t>5</w:t>
      </w:r>
      <w:r>
        <w:rPr>
          <w:b/>
          <w:bCs/>
        </w:rPr>
        <w:t>3</w:t>
      </w:r>
      <w:r w:rsidRPr="00D43F76">
        <w:rPr>
          <w:b/>
          <w:bCs/>
        </w:rPr>
        <w:t>r</w:t>
      </w:r>
      <w:r>
        <w:rPr>
          <w:b/>
          <w:bCs/>
        </w:rPr>
        <w:t>1</w:t>
      </w:r>
      <w:r w:rsidRPr="00D43F76">
        <w:rPr>
          <w:b/>
          <w:bCs/>
        </w:rPr>
        <w:t xml:space="preserve"> –</w:t>
      </w:r>
      <w:r w:rsidRPr="00D43F76">
        <w:rPr>
          <w:b/>
          <w:bCs/>
          <w:lang w:val="en-US"/>
        </w:rPr>
        <w:t xml:space="preserve"> </w:t>
      </w:r>
      <w:r w:rsidRPr="00D43F76">
        <w:rPr>
          <w:b/>
          <w:bCs/>
          <w:color w:val="000000" w:themeColor="text1"/>
          <w:sz w:val="22"/>
          <w:szCs w:val="22"/>
        </w:rPr>
        <w:t>Timing-Related parameters</w:t>
      </w:r>
      <w:r>
        <w:rPr>
          <w:color w:val="000000" w:themeColor="text1"/>
          <w:sz w:val="22"/>
          <w:szCs w:val="22"/>
        </w:rPr>
        <w:t xml:space="preserve"> </w:t>
      </w:r>
      <w:r w:rsidRPr="00D43F76">
        <w:rPr>
          <w:b/>
          <w:bCs/>
        </w:rPr>
        <w:t xml:space="preserve">– </w:t>
      </w:r>
      <w:r>
        <w:t>Bin Tian (Qualcomm)</w:t>
      </w:r>
    </w:p>
    <w:p w14:paraId="011FD194" w14:textId="77777777" w:rsidR="00D43F76" w:rsidRPr="00D03A5F" w:rsidRDefault="00D43F76" w:rsidP="00D43F76">
      <w:pPr>
        <w:rPr>
          <w:b/>
          <w:bCs/>
          <w:szCs w:val="22"/>
          <w:lang w:val="en-GB"/>
        </w:rPr>
      </w:pPr>
    </w:p>
    <w:p w14:paraId="3CB7BD02" w14:textId="77777777" w:rsidR="00D43F76" w:rsidRPr="00E85CFD" w:rsidRDefault="00D43F76" w:rsidP="00D43F76">
      <w:pPr>
        <w:ind w:firstLine="360"/>
        <w:rPr>
          <w:b/>
          <w:bCs/>
        </w:rPr>
      </w:pPr>
      <w:r w:rsidRPr="00E85CFD">
        <w:rPr>
          <w:b/>
          <w:bCs/>
        </w:rPr>
        <w:t>Discussion:</w:t>
      </w:r>
    </w:p>
    <w:p w14:paraId="38682A2A" w14:textId="2E71A67F" w:rsidR="00D43F76" w:rsidRDefault="00D43F76" w:rsidP="009309CB">
      <w:r w:rsidRPr="00FC7D9D">
        <w:t>C:</w:t>
      </w:r>
      <w:r w:rsidR="007C4F62">
        <w:t xml:space="preserve"> </w:t>
      </w:r>
      <w:r w:rsidR="008B04C3">
        <w:t>General comment</w:t>
      </w:r>
      <w:r w:rsidR="000212FB">
        <w:t xml:space="preserve">. If MRU is non-contiguous RU, it’s not good to treat them as </w:t>
      </w:r>
      <w:r w:rsidR="00881BCB">
        <w:t>a single</w:t>
      </w:r>
      <w:r w:rsidR="000212FB">
        <w:t xml:space="preserve"> RU</w:t>
      </w:r>
      <w:r w:rsidR="00881BCB">
        <w:t xml:space="preserve"> with a new size</w:t>
      </w:r>
      <w:r w:rsidR="000212FB">
        <w:t xml:space="preserve">. </w:t>
      </w:r>
    </w:p>
    <w:p w14:paraId="0538E69D" w14:textId="11BABBF9" w:rsidR="000212FB" w:rsidRDefault="000212FB" w:rsidP="009309CB">
      <w:r>
        <w:t xml:space="preserve">A: We can fine tuning terminology later. </w:t>
      </w:r>
    </w:p>
    <w:p w14:paraId="00DBD00C" w14:textId="651BD1FD" w:rsidR="001E1984" w:rsidRDefault="000212FB" w:rsidP="009309CB">
      <w:r>
        <w:t xml:space="preserve">C: </w:t>
      </w:r>
      <w:r w:rsidR="001E1984">
        <w:t>There are merit to treat it as single RU. When we build tone mapper/</w:t>
      </w:r>
      <w:proofErr w:type="spellStart"/>
      <w:r w:rsidR="001E1984">
        <w:t>interleaver</w:t>
      </w:r>
      <w:proofErr w:type="spellEnd"/>
      <w:r w:rsidR="001E1984">
        <w:t>, it’s simple to treat it as a single</w:t>
      </w:r>
      <w:r w:rsidR="00886FF3">
        <w:t xml:space="preserve"> (combined)</w:t>
      </w:r>
      <w:r w:rsidR="001E1984">
        <w:t xml:space="preserve"> RU with a new size. </w:t>
      </w:r>
    </w:p>
    <w:p w14:paraId="72E08618" w14:textId="373E7193" w:rsidR="006776DC" w:rsidRDefault="006776DC" w:rsidP="009309CB">
      <w:r>
        <w:t xml:space="preserve">C: </w:t>
      </w:r>
      <w:r w:rsidR="00DD505F">
        <w:t xml:space="preserve">For NCBPS and </w:t>
      </w:r>
      <w:proofErr w:type="spellStart"/>
      <w:proofErr w:type="gramStart"/>
      <w:r w:rsidR="00DD505F">
        <w:t>NCBPS,u</w:t>
      </w:r>
      <w:proofErr w:type="spellEnd"/>
      <w:proofErr w:type="gramEnd"/>
      <w:r w:rsidR="00DD505F">
        <w:t xml:space="preserve">,  this comes from 11ac and 11ax where we write separate equations for SU and MU. Is it good time for now to just use </w:t>
      </w:r>
      <w:proofErr w:type="spellStart"/>
      <w:proofErr w:type="gramStart"/>
      <w:r w:rsidR="00DD505F">
        <w:t>NCBPS,u</w:t>
      </w:r>
      <w:proofErr w:type="spellEnd"/>
      <w:proofErr w:type="gramEnd"/>
      <w:r w:rsidR="00DD505F">
        <w:t>?</w:t>
      </w:r>
    </w:p>
    <w:p w14:paraId="7197E3E6" w14:textId="51AEA93C" w:rsidR="00487CC4" w:rsidRDefault="00886FF3" w:rsidP="009309CB">
      <w:r>
        <w:t>A</w:t>
      </w:r>
      <w:r w:rsidR="00487CC4">
        <w:t>:</w:t>
      </w:r>
      <w:r>
        <w:t xml:space="preserve"> When people drafting these </w:t>
      </w:r>
      <w:proofErr w:type="gramStart"/>
      <w:r>
        <w:t xml:space="preserve">paragraphs, </w:t>
      </w:r>
      <w:r w:rsidR="00487CC4">
        <w:t xml:space="preserve"> </w:t>
      </w:r>
      <w:r w:rsidR="00A73CD1">
        <w:t>please</w:t>
      </w:r>
      <w:proofErr w:type="gramEnd"/>
      <w:r w:rsidR="00A73CD1">
        <w:t xml:space="preserve"> comment which way is more convenient</w:t>
      </w:r>
      <w:r w:rsidR="006B05CA">
        <w:t xml:space="preserve"> and I can revise. </w:t>
      </w:r>
    </w:p>
    <w:p w14:paraId="545674ED" w14:textId="1CB5B9A4" w:rsidR="00D43F76" w:rsidRDefault="001372BB" w:rsidP="000975F6">
      <w:r>
        <w:t xml:space="preserve">C: </w:t>
      </w:r>
      <w:r w:rsidR="004256D5">
        <w:t xml:space="preserve">Agree we only need </w:t>
      </w:r>
      <w:proofErr w:type="spellStart"/>
      <w:proofErr w:type="gramStart"/>
      <w:r w:rsidR="004256D5">
        <w:t>NCBPS,u</w:t>
      </w:r>
      <w:proofErr w:type="spellEnd"/>
      <w:proofErr w:type="gramEnd"/>
      <w:r w:rsidR="004256D5">
        <w:t xml:space="preserve"> since we have unified PPDU format</w:t>
      </w:r>
      <w:r w:rsidR="005E3EB3">
        <w:t xml:space="preserve"> for SU and MU. </w:t>
      </w:r>
      <w:r w:rsidR="008575A7">
        <w:t xml:space="preserve">It’s better to have unified equation. </w:t>
      </w:r>
    </w:p>
    <w:p w14:paraId="029F78B0" w14:textId="62040D90" w:rsidR="00460099" w:rsidRDefault="00460099" w:rsidP="000975F6">
      <w:r>
        <w:t xml:space="preserve">A: I can remove the parameters without </w:t>
      </w:r>
      <w:r w:rsidR="00D207AD">
        <w:t>“</w:t>
      </w:r>
      <w:r>
        <w:t>u</w:t>
      </w:r>
      <w:r w:rsidR="00D207AD">
        <w:t>”</w:t>
      </w:r>
      <w:r>
        <w:t xml:space="preserve">. </w:t>
      </w:r>
    </w:p>
    <w:p w14:paraId="4166223D" w14:textId="134E20F3" w:rsidR="00D43F76" w:rsidRDefault="00D43F76" w:rsidP="000975F6"/>
    <w:p w14:paraId="3752BC41" w14:textId="7C0CE95E" w:rsidR="008C33C3" w:rsidRDefault="008C33C3" w:rsidP="000975F6"/>
    <w:p w14:paraId="1661C099" w14:textId="3F267464" w:rsidR="008C33C3" w:rsidRDefault="008C33C3" w:rsidP="000975F6"/>
    <w:p w14:paraId="18C68C72" w14:textId="77777777" w:rsidR="008C33C3" w:rsidRDefault="008C33C3" w:rsidP="008C33C3"/>
    <w:p w14:paraId="1406AD36" w14:textId="3DB85004" w:rsidR="008C33C3" w:rsidRPr="008C33C3" w:rsidRDefault="008C33C3" w:rsidP="008C33C3">
      <w:pPr>
        <w:pStyle w:val="ListParagraph"/>
        <w:numPr>
          <w:ilvl w:val="0"/>
          <w:numId w:val="90"/>
        </w:numPr>
        <w:rPr>
          <w:b/>
          <w:bCs/>
        </w:rPr>
      </w:pPr>
      <w:r w:rsidRPr="008C33C3">
        <w:rPr>
          <w:b/>
          <w:bCs/>
        </w:rPr>
        <w:t>11-20-1</w:t>
      </w:r>
      <w:r>
        <w:rPr>
          <w:b/>
          <w:bCs/>
        </w:rPr>
        <w:t>29</w:t>
      </w:r>
      <w:r w:rsidRPr="008C33C3">
        <w:rPr>
          <w:b/>
          <w:bCs/>
        </w:rPr>
        <w:t>3r</w:t>
      </w:r>
      <w:r>
        <w:rPr>
          <w:b/>
          <w:bCs/>
        </w:rPr>
        <w:t>2</w:t>
      </w:r>
      <w:r w:rsidRPr="008C33C3">
        <w:rPr>
          <w:b/>
          <w:bCs/>
        </w:rPr>
        <w:t xml:space="preserve"> –</w:t>
      </w:r>
      <w:r w:rsidRPr="008C33C3">
        <w:rPr>
          <w:b/>
          <w:bCs/>
          <w:lang w:val="en-US"/>
        </w:rPr>
        <w:t xml:space="preserve"> </w:t>
      </w:r>
      <w:r w:rsidR="004F0ABD" w:rsidRPr="004F0ABD">
        <w:rPr>
          <w:b/>
          <w:bCs/>
          <w:szCs w:val="28"/>
          <w:lang w:val="en-US" w:eastAsia="zh-CN"/>
        </w:rPr>
        <w:t>Scope and EHT PHY Functions</w:t>
      </w:r>
      <w:r w:rsidR="004F0ABD" w:rsidRPr="008C33C3">
        <w:rPr>
          <w:b/>
          <w:bCs/>
        </w:rPr>
        <w:t xml:space="preserve"> </w:t>
      </w:r>
      <w:r w:rsidRPr="008C33C3">
        <w:rPr>
          <w:b/>
          <w:bCs/>
        </w:rPr>
        <w:t xml:space="preserve">– </w:t>
      </w:r>
      <w:proofErr w:type="spellStart"/>
      <w:r w:rsidR="004F0ABD">
        <w:t>Youhan</w:t>
      </w:r>
      <w:proofErr w:type="spellEnd"/>
      <w:r w:rsidR="004F0ABD">
        <w:t xml:space="preserve"> Kim</w:t>
      </w:r>
      <w:r>
        <w:t xml:space="preserve"> (Qualcomm)</w:t>
      </w:r>
    </w:p>
    <w:p w14:paraId="5F2FA225" w14:textId="77777777" w:rsidR="008C33C3" w:rsidRPr="00D03A5F" w:rsidRDefault="008C33C3" w:rsidP="008C33C3">
      <w:pPr>
        <w:rPr>
          <w:b/>
          <w:bCs/>
          <w:szCs w:val="22"/>
          <w:lang w:val="en-GB"/>
        </w:rPr>
      </w:pPr>
    </w:p>
    <w:p w14:paraId="416C41C1" w14:textId="77777777" w:rsidR="008C33C3" w:rsidRPr="00E85CFD" w:rsidRDefault="008C33C3" w:rsidP="008C33C3">
      <w:pPr>
        <w:ind w:firstLine="360"/>
        <w:rPr>
          <w:b/>
          <w:bCs/>
        </w:rPr>
      </w:pPr>
      <w:r w:rsidRPr="00E85CFD">
        <w:rPr>
          <w:b/>
          <w:bCs/>
        </w:rPr>
        <w:t>Discussion:</w:t>
      </w:r>
    </w:p>
    <w:p w14:paraId="08EBDFB8" w14:textId="56089649" w:rsidR="008C33C3" w:rsidRDefault="004F0ABD" w:rsidP="008C33C3">
      <w:r>
        <w:t xml:space="preserve">No Discussions. </w:t>
      </w:r>
    </w:p>
    <w:p w14:paraId="227A5C4B" w14:textId="4B3360B1" w:rsidR="00A65D3A" w:rsidRDefault="00A65D3A" w:rsidP="008C33C3"/>
    <w:p w14:paraId="0D115007" w14:textId="77777777" w:rsidR="00A65D3A" w:rsidRDefault="00A65D3A" w:rsidP="008C33C3"/>
    <w:p w14:paraId="2B8E27D4" w14:textId="77777777" w:rsidR="00A65D3A" w:rsidRDefault="00A65D3A" w:rsidP="00A65D3A"/>
    <w:p w14:paraId="079AC19E" w14:textId="4644F217" w:rsidR="00A65D3A" w:rsidRPr="008C33C3" w:rsidRDefault="00A65D3A" w:rsidP="00A65D3A">
      <w:pPr>
        <w:pStyle w:val="ListParagraph"/>
        <w:numPr>
          <w:ilvl w:val="0"/>
          <w:numId w:val="90"/>
        </w:numPr>
        <w:rPr>
          <w:b/>
          <w:bCs/>
        </w:rPr>
      </w:pPr>
      <w:r w:rsidRPr="008C33C3">
        <w:rPr>
          <w:b/>
          <w:bCs/>
        </w:rPr>
        <w:t>11-20-1</w:t>
      </w:r>
      <w:r>
        <w:rPr>
          <w:b/>
          <w:bCs/>
        </w:rPr>
        <w:t>29</w:t>
      </w:r>
      <w:r w:rsidR="008B7A55">
        <w:rPr>
          <w:b/>
          <w:bCs/>
        </w:rPr>
        <w:t>5</w:t>
      </w:r>
      <w:r w:rsidRPr="008C33C3">
        <w:rPr>
          <w:b/>
          <w:bCs/>
        </w:rPr>
        <w:t>r</w:t>
      </w:r>
      <w:r w:rsidR="008B7A55">
        <w:rPr>
          <w:b/>
          <w:bCs/>
        </w:rPr>
        <w:t>1</w:t>
      </w:r>
      <w:r w:rsidRPr="008C33C3">
        <w:rPr>
          <w:b/>
          <w:bCs/>
        </w:rPr>
        <w:t xml:space="preserve"> –</w:t>
      </w:r>
      <w:r w:rsidRPr="008C33C3">
        <w:rPr>
          <w:b/>
          <w:bCs/>
          <w:lang w:val="en-US"/>
        </w:rPr>
        <w:t xml:space="preserve"> </w:t>
      </w:r>
      <w:r w:rsidR="008B7A55" w:rsidRPr="008B7A55">
        <w:rPr>
          <w:b/>
          <w:bCs/>
          <w:szCs w:val="28"/>
          <w:lang w:val="en-US" w:eastAsia="zh-CN"/>
        </w:rPr>
        <w:t>Overview of the PPDU encoding process</w:t>
      </w:r>
      <w:r w:rsidR="008B7A55" w:rsidRPr="008C33C3">
        <w:rPr>
          <w:b/>
          <w:bCs/>
        </w:rPr>
        <w:t xml:space="preserve"> </w:t>
      </w:r>
      <w:r w:rsidRPr="008C33C3">
        <w:rPr>
          <w:b/>
          <w:bCs/>
        </w:rPr>
        <w:t xml:space="preserve">– </w:t>
      </w:r>
      <w:proofErr w:type="spellStart"/>
      <w:r>
        <w:t>Youhan</w:t>
      </w:r>
      <w:proofErr w:type="spellEnd"/>
      <w:r>
        <w:t xml:space="preserve"> Kim (Qualcomm)</w:t>
      </w:r>
    </w:p>
    <w:p w14:paraId="57027675" w14:textId="77777777" w:rsidR="00A65D3A" w:rsidRPr="00D03A5F" w:rsidRDefault="00A65D3A" w:rsidP="00A65D3A">
      <w:pPr>
        <w:rPr>
          <w:b/>
          <w:bCs/>
          <w:szCs w:val="22"/>
          <w:lang w:val="en-GB"/>
        </w:rPr>
      </w:pPr>
    </w:p>
    <w:p w14:paraId="148738DA" w14:textId="77777777" w:rsidR="00A65D3A" w:rsidRPr="00E85CFD" w:rsidRDefault="00A65D3A" w:rsidP="00A65D3A">
      <w:pPr>
        <w:ind w:firstLine="360"/>
        <w:rPr>
          <w:b/>
          <w:bCs/>
        </w:rPr>
      </w:pPr>
      <w:r w:rsidRPr="00E85CFD">
        <w:rPr>
          <w:b/>
          <w:bCs/>
        </w:rPr>
        <w:t>Discussion:</w:t>
      </w:r>
    </w:p>
    <w:p w14:paraId="229CCE93" w14:textId="033293BD" w:rsidR="00A65D3A" w:rsidRDefault="00583568" w:rsidP="00A65D3A">
      <w:r>
        <w:t xml:space="preserve">No Discussions. </w:t>
      </w:r>
    </w:p>
    <w:p w14:paraId="74ADACE6" w14:textId="77777777" w:rsidR="00A65D3A" w:rsidRDefault="00A65D3A" w:rsidP="00A65D3A"/>
    <w:p w14:paraId="414BECC1" w14:textId="77777777" w:rsidR="008C33C3" w:rsidRDefault="008C33C3" w:rsidP="000975F6"/>
    <w:p w14:paraId="1C38D1D1" w14:textId="747556F4" w:rsidR="00583568" w:rsidRPr="00583568" w:rsidRDefault="00583568" w:rsidP="00583568">
      <w:pPr>
        <w:pStyle w:val="ListParagraph"/>
        <w:numPr>
          <w:ilvl w:val="0"/>
          <w:numId w:val="90"/>
        </w:numPr>
        <w:rPr>
          <w:b/>
          <w:bCs/>
        </w:rPr>
      </w:pPr>
      <w:r w:rsidRPr="00583568">
        <w:rPr>
          <w:b/>
          <w:bCs/>
        </w:rPr>
        <w:t>11-20-129</w:t>
      </w:r>
      <w:r>
        <w:rPr>
          <w:b/>
          <w:bCs/>
        </w:rPr>
        <w:t>4</w:t>
      </w:r>
      <w:r w:rsidRPr="00583568">
        <w:rPr>
          <w:b/>
          <w:bCs/>
        </w:rPr>
        <w:t>r</w:t>
      </w:r>
      <w:r w:rsidR="00E3750E">
        <w:rPr>
          <w:b/>
          <w:bCs/>
        </w:rPr>
        <w:t>2</w:t>
      </w:r>
      <w:r w:rsidRPr="00583568">
        <w:rPr>
          <w:b/>
          <w:bCs/>
        </w:rPr>
        <w:t xml:space="preserve"> –</w:t>
      </w:r>
      <w:r w:rsidRPr="00583568">
        <w:rPr>
          <w:b/>
          <w:bCs/>
          <w:lang w:val="en-US"/>
        </w:rPr>
        <w:t xml:space="preserve"> </w:t>
      </w:r>
      <w:r w:rsidR="00CF2F04" w:rsidRPr="00CF2F04">
        <w:rPr>
          <w:b/>
          <w:bCs/>
          <w:szCs w:val="28"/>
          <w:lang w:val="en-US" w:eastAsia="zh-CN"/>
        </w:rPr>
        <w:t>EHT PLME</w:t>
      </w:r>
      <w:r w:rsidR="00CF2F04" w:rsidRPr="00583568">
        <w:rPr>
          <w:b/>
          <w:bCs/>
        </w:rPr>
        <w:t xml:space="preserve"> </w:t>
      </w:r>
      <w:r w:rsidRPr="00583568">
        <w:rPr>
          <w:b/>
          <w:bCs/>
        </w:rPr>
        <w:t xml:space="preserve">– </w:t>
      </w:r>
      <w:proofErr w:type="spellStart"/>
      <w:r>
        <w:t>Youhan</w:t>
      </w:r>
      <w:proofErr w:type="spellEnd"/>
      <w:r>
        <w:t xml:space="preserve"> Kim (Qualcomm)</w:t>
      </w:r>
    </w:p>
    <w:p w14:paraId="4AD5FF97" w14:textId="77777777" w:rsidR="00583568" w:rsidRPr="00D03A5F" w:rsidRDefault="00583568" w:rsidP="00583568">
      <w:pPr>
        <w:rPr>
          <w:b/>
          <w:bCs/>
          <w:szCs w:val="22"/>
          <w:lang w:val="en-GB"/>
        </w:rPr>
      </w:pPr>
    </w:p>
    <w:p w14:paraId="0EBB1455" w14:textId="77777777" w:rsidR="00583568" w:rsidRPr="00E85CFD" w:rsidRDefault="00583568" w:rsidP="00583568">
      <w:pPr>
        <w:ind w:firstLine="360"/>
        <w:rPr>
          <w:b/>
          <w:bCs/>
        </w:rPr>
      </w:pPr>
      <w:r w:rsidRPr="00E85CFD">
        <w:rPr>
          <w:b/>
          <w:bCs/>
        </w:rPr>
        <w:t>Discussion:</w:t>
      </w:r>
    </w:p>
    <w:p w14:paraId="3A07B781" w14:textId="77777777" w:rsidR="00583568" w:rsidRDefault="00583568" w:rsidP="00583568">
      <w:r>
        <w:t xml:space="preserve">No Discussions. </w:t>
      </w:r>
    </w:p>
    <w:p w14:paraId="71727F7C" w14:textId="5091BB65" w:rsidR="00583568" w:rsidRDefault="00583568" w:rsidP="000975F6">
      <w:pPr>
        <w:rPr>
          <w:szCs w:val="22"/>
        </w:rPr>
      </w:pPr>
    </w:p>
    <w:p w14:paraId="0EC2A5E4" w14:textId="77777777" w:rsidR="007D46F7" w:rsidRDefault="007D46F7" w:rsidP="007D46F7"/>
    <w:p w14:paraId="5C62DF1D" w14:textId="21615CA8" w:rsidR="007D46F7" w:rsidRPr="00583568" w:rsidRDefault="007D46F7" w:rsidP="007D46F7">
      <w:pPr>
        <w:pStyle w:val="ListParagraph"/>
        <w:numPr>
          <w:ilvl w:val="0"/>
          <w:numId w:val="90"/>
        </w:numPr>
        <w:rPr>
          <w:b/>
          <w:bCs/>
        </w:rPr>
      </w:pPr>
      <w:r w:rsidRPr="00583568">
        <w:rPr>
          <w:b/>
          <w:bCs/>
        </w:rPr>
        <w:t>11-20-129</w:t>
      </w:r>
      <w:r>
        <w:rPr>
          <w:b/>
          <w:bCs/>
        </w:rPr>
        <w:t>4</w:t>
      </w:r>
      <w:r w:rsidRPr="00583568">
        <w:rPr>
          <w:b/>
          <w:bCs/>
        </w:rPr>
        <w:t>r</w:t>
      </w:r>
      <w:r>
        <w:rPr>
          <w:b/>
          <w:bCs/>
        </w:rPr>
        <w:t>2</w:t>
      </w:r>
      <w:r w:rsidRPr="00583568">
        <w:rPr>
          <w:b/>
          <w:bCs/>
        </w:rPr>
        <w:t xml:space="preserve"> –</w:t>
      </w:r>
      <w:r w:rsidRPr="00583568">
        <w:rPr>
          <w:b/>
          <w:bCs/>
          <w:lang w:val="en-US"/>
        </w:rPr>
        <w:t xml:space="preserve"> </w:t>
      </w:r>
      <w:r w:rsidR="00E63F0A" w:rsidRPr="00E63F0A">
        <w:rPr>
          <w:b/>
          <w:bCs/>
          <w:lang w:eastAsia="ko-KR"/>
        </w:rPr>
        <w:t>Proposed Draft Text for EHT-STF</w:t>
      </w:r>
      <w:r w:rsidR="00E63F0A" w:rsidRPr="00583568">
        <w:rPr>
          <w:b/>
          <w:bCs/>
        </w:rPr>
        <w:t xml:space="preserve"> </w:t>
      </w:r>
      <w:r w:rsidRPr="00583568">
        <w:rPr>
          <w:b/>
          <w:bCs/>
        </w:rPr>
        <w:t xml:space="preserve">– </w:t>
      </w:r>
      <w:proofErr w:type="spellStart"/>
      <w:r w:rsidR="00E63F0A">
        <w:t>Eunsung</w:t>
      </w:r>
      <w:proofErr w:type="spellEnd"/>
      <w:r w:rsidR="00E63F0A">
        <w:t xml:space="preserve"> Park</w:t>
      </w:r>
      <w:r>
        <w:t xml:space="preserve"> (</w:t>
      </w:r>
      <w:r w:rsidR="00E63F0A">
        <w:t>LG</w:t>
      </w:r>
      <w:r>
        <w:t>)</w:t>
      </w:r>
    </w:p>
    <w:p w14:paraId="581639B8" w14:textId="77777777" w:rsidR="007D46F7" w:rsidRPr="00D03A5F" w:rsidRDefault="007D46F7" w:rsidP="007D46F7">
      <w:pPr>
        <w:rPr>
          <w:b/>
          <w:bCs/>
          <w:szCs w:val="22"/>
          <w:lang w:val="en-GB"/>
        </w:rPr>
      </w:pPr>
    </w:p>
    <w:p w14:paraId="67B12E0B" w14:textId="77777777" w:rsidR="007D46F7" w:rsidRPr="00E85CFD" w:rsidRDefault="007D46F7" w:rsidP="007D46F7">
      <w:pPr>
        <w:ind w:firstLine="360"/>
        <w:rPr>
          <w:b/>
          <w:bCs/>
        </w:rPr>
      </w:pPr>
      <w:r w:rsidRPr="00E85CFD">
        <w:rPr>
          <w:b/>
          <w:bCs/>
        </w:rPr>
        <w:t>Discussion:</w:t>
      </w:r>
    </w:p>
    <w:p w14:paraId="134052E9" w14:textId="434D6CB8" w:rsidR="007D46F7" w:rsidRDefault="00667322" w:rsidP="007D46F7">
      <w:r>
        <w:lastRenderedPageBreak/>
        <w:t>C: Can you put \</w:t>
      </w:r>
      <w:proofErr w:type="spellStart"/>
      <w:r>
        <w:t>Beta_r</w:t>
      </w:r>
      <w:proofErr w:type="spellEnd"/>
      <w:r>
        <w:t xml:space="preserve"> in equation (34-17) to TBD?</w:t>
      </w:r>
    </w:p>
    <w:p w14:paraId="0C50B6D9" w14:textId="0D852A47" w:rsidR="00667322" w:rsidRDefault="00667322" w:rsidP="007D46F7">
      <w:r>
        <w:t xml:space="preserve">A: Ok. </w:t>
      </w:r>
    </w:p>
    <w:p w14:paraId="48B38FFA" w14:textId="519C5BF3" w:rsidR="00667322" w:rsidRDefault="00667322" w:rsidP="007D46F7">
      <w:r>
        <w:t xml:space="preserve">C: </w:t>
      </w:r>
      <w:r w:rsidR="0024107C">
        <w:t>Do you include HE TB feedback NDP?</w:t>
      </w:r>
    </w:p>
    <w:p w14:paraId="613A23D0" w14:textId="77777777" w:rsidR="001233B5" w:rsidRDefault="0024107C" w:rsidP="007D46F7">
      <w:r>
        <w:t>A: No. Since there is no discussion on it</w:t>
      </w:r>
      <w:r w:rsidR="001233B5">
        <w:t xml:space="preserve"> yet</w:t>
      </w:r>
      <w:r>
        <w:t>.</w:t>
      </w:r>
    </w:p>
    <w:p w14:paraId="7F3C9871" w14:textId="77777777" w:rsidR="001233B5" w:rsidRDefault="001233B5" w:rsidP="007D46F7">
      <w:r>
        <w:t>C: I don’t expect any change for 320MHz</w:t>
      </w:r>
    </w:p>
    <w:p w14:paraId="707FDA7A" w14:textId="77777777" w:rsidR="00005B3F" w:rsidRDefault="001233B5" w:rsidP="007D46F7">
      <w:r>
        <w:t>A: I just based on the passed motions</w:t>
      </w:r>
      <w:r w:rsidR="00005B3F">
        <w:t xml:space="preserve"> to prepare the draft text. </w:t>
      </w:r>
    </w:p>
    <w:p w14:paraId="06F29F51" w14:textId="77777777" w:rsidR="007B6155" w:rsidRDefault="00005B3F" w:rsidP="007D46F7">
      <w:r>
        <w:t xml:space="preserve">C: </w:t>
      </w:r>
      <w:r w:rsidR="007B6155">
        <w:t xml:space="preserve">There are lots of details from 11ax. If someone just copy some text from 11ax, put it in TBD mode. </w:t>
      </w:r>
    </w:p>
    <w:p w14:paraId="0D787A3D" w14:textId="5FFAA98F" w:rsidR="00876DB2" w:rsidRDefault="007B6155" w:rsidP="007D46F7">
      <w:r>
        <w:t xml:space="preserve">A: </w:t>
      </w:r>
      <w:r w:rsidR="005D1A97">
        <w:t xml:space="preserve">If it is regarding features, better have discussion and agreement first. </w:t>
      </w:r>
    </w:p>
    <w:p w14:paraId="2E47BD59" w14:textId="2925C93E" w:rsidR="007250B1" w:rsidRDefault="007250B1" w:rsidP="007D46F7">
      <w:r>
        <w:t xml:space="preserve">C: Some editorial comments. </w:t>
      </w:r>
    </w:p>
    <w:p w14:paraId="623F1D67" w14:textId="115BC7F8" w:rsidR="00250C43" w:rsidRDefault="00174C19" w:rsidP="007D46F7">
      <w:r>
        <w:t xml:space="preserve">C: EHT MU PPDU is this a good name to everyone? Better have a quick discussion on the name. </w:t>
      </w:r>
      <w:r w:rsidR="00250C43">
        <w:t xml:space="preserve">We can list the names and run a SP for it. </w:t>
      </w:r>
    </w:p>
    <w:p w14:paraId="09A85733" w14:textId="77777777" w:rsidR="00174C19" w:rsidRDefault="00174C19" w:rsidP="007D46F7"/>
    <w:p w14:paraId="25B9723D" w14:textId="77777777" w:rsidR="007D46F7" w:rsidRDefault="007D46F7" w:rsidP="007D46F7">
      <w:pPr>
        <w:rPr>
          <w:szCs w:val="22"/>
        </w:rPr>
      </w:pPr>
    </w:p>
    <w:p w14:paraId="01CEFB92" w14:textId="2ABF6C25" w:rsidR="00583568" w:rsidRDefault="008D4112" w:rsidP="000975F6">
      <w:r w:rsidRPr="003911AA">
        <w:rPr>
          <w:highlight w:val="cyan"/>
        </w:rPr>
        <w:t>SP#</w:t>
      </w:r>
      <w:r>
        <w:rPr>
          <w:highlight w:val="cyan"/>
        </w:rPr>
        <w:t>3</w:t>
      </w:r>
      <w:r>
        <w:t xml:space="preserve">: What name do you prefer for non-Triggered PPDUs </w:t>
      </w:r>
      <w:r w:rsidR="00316E7B">
        <w:t xml:space="preserve">used for both </w:t>
      </w:r>
      <w:r w:rsidR="00216A90">
        <w:t>single and multiple users?</w:t>
      </w:r>
    </w:p>
    <w:p w14:paraId="55578A4F" w14:textId="454B5D5A" w:rsidR="00316E7B" w:rsidRDefault="00316E7B" w:rsidP="00316E7B">
      <w:pPr>
        <w:pStyle w:val="ListParagraph"/>
        <w:numPr>
          <w:ilvl w:val="0"/>
          <w:numId w:val="60"/>
        </w:numPr>
      </w:pPr>
      <w:r>
        <w:t>EHT MU PPDU</w:t>
      </w:r>
    </w:p>
    <w:p w14:paraId="7749156A" w14:textId="193FB41D" w:rsidR="00316E7B" w:rsidRPr="00B4743C" w:rsidRDefault="00F00220" w:rsidP="00316E7B">
      <w:pPr>
        <w:pStyle w:val="ListParagraph"/>
        <w:numPr>
          <w:ilvl w:val="0"/>
          <w:numId w:val="60"/>
        </w:numPr>
        <w:rPr>
          <w:strike/>
        </w:rPr>
      </w:pPr>
      <w:r w:rsidRPr="00B4743C">
        <w:rPr>
          <w:strike/>
        </w:rPr>
        <w:t>n</w:t>
      </w:r>
      <w:r w:rsidR="00EC5E63" w:rsidRPr="00B4743C">
        <w:rPr>
          <w:strike/>
        </w:rPr>
        <w:t>on-</w:t>
      </w:r>
      <w:r w:rsidR="007F2062" w:rsidRPr="00B4743C">
        <w:rPr>
          <w:strike/>
        </w:rPr>
        <w:t>TB</w:t>
      </w:r>
      <w:r w:rsidR="00EC5E63" w:rsidRPr="00B4743C">
        <w:rPr>
          <w:strike/>
        </w:rPr>
        <w:t xml:space="preserve"> PPDU</w:t>
      </w:r>
    </w:p>
    <w:p w14:paraId="074DF4C9" w14:textId="5622C134" w:rsidR="00EC5E63" w:rsidRDefault="00EC5E63" w:rsidP="00316E7B">
      <w:pPr>
        <w:pStyle w:val="ListParagraph"/>
        <w:numPr>
          <w:ilvl w:val="0"/>
          <w:numId w:val="60"/>
        </w:numPr>
      </w:pPr>
      <w:r>
        <w:t>EHT U-PPDU</w:t>
      </w:r>
    </w:p>
    <w:p w14:paraId="4BFBE810" w14:textId="172D1869" w:rsidR="00EC5E63" w:rsidRDefault="00EC5E63" w:rsidP="00316E7B">
      <w:pPr>
        <w:pStyle w:val="ListParagraph"/>
        <w:numPr>
          <w:ilvl w:val="0"/>
          <w:numId w:val="60"/>
        </w:numPr>
      </w:pPr>
      <w:r>
        <w:t xml:space="preserve">EHT </w:t>
      </w:r>
      <w:proofErr w:type="spellStart"/>
      <w:r w:rsidR="00A1756D">
        <w:t>x</w:t>
      </w:r>
      <w:r>
        <w:t>U</w:t>
      </w:r>
      <w:proofErr w:type="spellEnd"/>
      <w:r>
        <w:t xml:space="preserve"> PPDU</w:t>
      </w:r>
    </w:p>
    <w:p w14:paraId="380E2945" w14:textId="15174E36" w:rsidR="00BC7C9B" w:rsidRDefault="00BC7C9B" w:rsidP="00316E7B">
      <w:pPr>
        <w:pStyle w:val="ListParagraph"/>
        <w:numPr>
          <w:ilvl w:val="0"/>
          <w:numId w:val="60"/>
        </w:numPr>
      </w:pPr>
      <w:r>
        <w:t>EHT Baseline PPDU</w:t>
      </w:r>
    </w:p>
    <w:p w14:paraId="3A201D46" w14:textId="57DAEBC5" w:rsidR="00BC7C9B" w:rsidRDefault="00BC7C9B" w:rsidP="00316E7B">
      <w:pPr>
        <w:pStyle w:val="ListParagraph"/>
        <w:numPr>
          <w:ilvl w:val="0"/>
          <w:numId w:val="60"/>
        </w:numPr>
      </w:pPr>
      <w:r>
        <w:t>EHT Common PPDU</w:t>
      </w:r>
    </w:p>
    <w:p w14:paraId="0493BFD5" w14:textId="55ED3D3C" w:rsidR="00BC7C9B" w:rsidRDefault="00BC7C9B" w:rsidP="00316E7B">
      <w:pPr>
        <w:pStyle w:val="ListParagraph"/>
        <w:numPr>
          <w:ilvl w:val="0"/>
          <w:numId w:val="60"/>
        </w:numPr>
      </w:pPr>
      <w:r>
        <w:t>EHT Generic PPDU</w:t>
      </w:r>
    </w:p>
    <w:p w14:paraId="4F2F3479" w14:textId="77777777" w:rsidR="00BC7C9B" w:rsidRDefault="00BC7C9B" w:rsidP="00BC7C9B">
      <w:pPr>
        <w:tabs>
          <w:tab w:val="left" w:pos="1710"/>
        </w:tabs>
      </w:pPr>
    </w:p>
    <w:p w14:paraId="438CCC35" w14:textId="77777777" w:rsidR="00BC7C9B" w:rsidRDefault="00BC7C9B" w:rsidP="00BC7C9B">
      <w:pPr>
        <w:rPr>
          <w:highlight w:val="cyan"/>
        </w:rPr>
      </w:pPr>
      <w:r w:rsidRPr="00BC7C9B">
        <w:rPr>
          <w:highlight w:val="cyan"/>
        </w:rPr>
        <w:t xml:space="preserve">SP result: </w:t>
      </w:r>
    </w:p>
    <w:p w14:paraId="34CB5942" w14:textId="516B119B" w:rsidR="00BC7C9B" w:rsidRPr="00BC7C9B" w:rsidRDefault="00BC7C9B" w:rsidP="00BC7C9B">
      <w:pPr>
        <w:pStyle w:val="ListParagraph"/>
        <w:numPr>
          <w:ilvl w:val="0"/>
          <w:numId w:val="60"/>
        </w:numPr>
        <w:rPr>
          <w:highlight w:val="cyan"/>
        </w:rPr>
      </w:pPr>
      <w:r w:rsidRPr="00BC7C9B">
        <w:rPr>
          <w:highlight w:val="cyan"/>
        </w:rPr>
        <w:t>EHT MU PPDU</w:t>
      </w:r>
      <w:r>
        <w:rPr>
          <w:highlight w:val="cyan"/>
        </w:rPr>
        <w:t xml:space="preserve">               14</w:t>
      </w:r>
    </w:p>
    <w:p w14:paraId="4DF76C4E" w14:textId="1AF5E063" w:rsidR="00BC7C9B" w:rsidRPr="00BC7C9B" w:rsidRDefault="00BC7C9B" w:rsidP="00BC7C9B">
      <w:pPr>
        <w:pStyle w:val="ListParagraph"/>
        <w:numPr>
          <w:ilvl w:val="0"/>
          <w:numId w:val="60"/>
        </w:numPr>
        <w:rPr>
          <w:highlight w:val="cyan"/>
        </w:rPr>
      </w:pPr>
      <w:r w:rsidRPr="00BC7C9B">
        <w:rPr>
          <w:highlight w:val="cyan"/>
        </w:rPr>
        <w:t>EHT U-PPDU</w:t>
      </w:r>
      <w:r>
        <w:rPr>
          <w:highlight w:val="cyan"/>
        </w:rPr>
        <w:t xml:space="preserve">                  13</w:t>
      </w:r>
    </w:p>
    <w:p w14:paraId="2802C2E1" w14:textId="65ADF38E" w:rsidR="00BC7C9B" w:rsidRPr="00BC7C9B" w:rsidRDefault="00BC7C9B" w:rsidP="00BC7C9B">
      <w:pPr>
        <w:pStyle w:val="ListParagraph"/>
        <w:numPr>
          <w:ilvl w:val="0"/>
          <w:numId w:val="60"/>
        </w:numPr>
        <w:rPr>
          <w:highlight w:val="cyan"/>
        </w:rPr>
      </w:pPr>
      <w:r w:rsidRPr="00BC7C9B">
        <w:rPr>
          <w:highlight w:val="cyan"/>
        </w:rPr>
        <w:t xml:space="preserve">EHT </w:t>
      </w:r>
      <w:proofErr w:type="spellStart"/>
      <w:r w:rsidRPr="00BC7C9B">
        <w:rPr>
          <w:highlight w:val="cyan"/>
        </w:rPr>
        <w:t>xU</w:t>
      </w:r>
      <w:proofErr w:type="spellEnd"/>
      <w:r w:rsidRPr="00BC7C9B">
        <w:rPr>
          <w:highlight w:val="cyan"/>
        </w:rPr>
        <w:t xml:space="preserve"> PPDU</w:t>
      </w:r>
      <w:r>
        <w:rPr>
          <w:highlight w:val="cyan"/>
        </w:rPr>
        <w:t xml:space="preserve">                11</w:t>
      </w:r>
    </w:p>
    <w:p w14:paraId="0CFB03B7" w14:textId="4302634B" w:rsidR="00BC7C9B" w:rsidRPr="00BC7C9B" w:rsidRDefault="00BC7C9B" w:rsidP="00BC7C9B">
      <w:pPr>
        <w:pStyle w:val="ListParagraph"/>
        <w:numPr>
          <w:ilvl w:val="0"/>
          <w:numId w:val="60"/>
        </w:numPr>
        <w:rPr>
          <w:highlight w:val="cyan"/>
        </w:rPr>
      </w:pPr>
      <w:r w:rsidRPr="00BC7C9B">
        <w:rPr>
          <w:highlight w:val="cyan"/>
        </w:rPr>
        <w:t>EHT Baseline PPDU</w:t>
      </w:r>
      <w:r>
        <w:rPr>
          <w:highlight w:val="cyan"/>
        </w:rPr>
        <w:t xml:space="preserve">       1</w:t>
      </w:r>
    </w:p>
    <w:p w14:paraId="14CA2C05" w14:textId="5324E400" w:rsidR="00BC7C9B" w:rsidRPr="00BC7C9B" w:rsidRDefault="00BC7C9B" w:rsidP="00BC7C9B">
      <w:pPr>
        <w:pStyle w:val="ListParagraph"/>
        <w:numPr>
          <w:ilvl w:val="0"/>
          <w:numId w:val="60"/>
        </w:numPr>
        <w:rPr>
          <w:highlight w:val="cyan"/>
        </w:rPr>
      </w:pPr>
      <w:r w:rsidRPr="00BC7C9B">
        <w:rPr>
          <w:highlight w:val="cyan"/>
        </w:rPr>
        <w:t>EHT Common PPDU</w:t>
      </w:r>
      <w:r>
        <w:rPr>
          <w:highlight w:val="cyan"/>
        </w:rPr>
        <w:t xml:space="preserve">      4</w:t>
      </w:r>
    </w:p>
    <w:p w14:paraId="2B07798F" w14:textId="3A966740" w:rsidR="00BC7C9B" w:rsidRPr="00BC7C9B" w:rsidRDefault="00BC7C9B" w:rsidP="00BC7C9B">
      <w:pPr>
        <w:pStyle w:val="ListParagraph"/>
        <w:numPr>
          <w:ilvl w:val="0"/>
          <w:numId w:val="60"/>
        </w:numPr>
        <w:rPr>
          <w:highlight w:val="cyan"/>
        </w:rPr>
      </w:pPr>
      <w:r w:rsidRPr="00BC7C9B">
        <w:rPr>
          <w:highlight w:val="cyan"/>
        </w:rPr>
        <w:t>EHT Generic PPDU</w:t>
      </w:r>
      <w:r>
        <w:rPr>
          <w:highlight w:val="cyan"/>
        </w:rPr>
        <w:t xml:space="preserve">        3</w:t>
      </w:r>
    </w:p>
    <w:p w14:paraId="53350C96" w14:textId="340A3983" w:rsidR="00BC7C9B" w:rsidRDefault="00BC7C9B" w:rsidP="00BC7C9B">
      <w:pPr>
        <w:tabs>
          <w:tab w:val="left" w:pos="1710"/>
        </w:tabs>
      </w:pPr>
    </w:p>
    <w:p w14:paraId="074D18E8" w14:textId="29D13356" w:rsidR="00BC7C9B" w:rsidRDefault="00BC7C9B" w:rsidP="00BC7C9B">
      <w:pPr>
        <w:tabs>
          <w:tab w:val="left" w:pos="1710"/>
        </w:tabs>
      </w:pPr>
      <w:r>
        <w:t>Vote again for first 3 options:</w:t>
      </w:r>
    </w:p>
    <w:p w14:paraId="071BE622" w14:textId="77777777" w:rsidR="00BC7C9B" w:rsidRDefault="00BC7C9B" w:rsidP="00BC7C9B">
      <w:pPr>
        <w:rPr>
          <w:highlight w:val="cyan"/>
        </w:rPr>
      </w:pPr>
      <w:r w:rsidRPr="00BC7C9B">
        <w:rPr>
          <w:highlight w:val="cyan"/>
        </w:rPr>
        <w:t xml:space="preserve">SP result: </w:t>
      </w:r>
    </w:p>
    <w:p w14:paraId="54584B97" w14:textId="355F9B55" w:rsidR="00BC7C9B" w:rsidRPr="00BC7C9B" w:rsidRDefault="00BC7C9B" w:rsidP="00BC7C9B">
      <w:pPr>
        <w:pStyle w:val="ListParagraph"/>
        <w:numPr>
          <w:ilvl w:val="0"/>
          <w:numId w:val="60"/>
        </w:numPr>
        <w:rPr>
          <w:highlight w:val="cyan"/>
        </w:rPr>
      </w:pPr>
      <w:r w:rsidRPr="00BC7C9B">
        <w:rPr>
          <w:highlight w:val="cyan"/>
        </w:rPr>
        <w:t>EHT MU PPDU</w:t>
      </w:r>
      <w:r>
        <w:rPr>
          <w:highlight w:val="cyan"/>
        </w:rPr>
        <w:t xml:space="preserve">               1</w:t>
      </w:r>
      <w:r w:rsidR="00C16435">
        <w:rPr>
          <w:highlight w:val="cyan"/>
        </w:rPr>
        <w:t>6</w:t>
      </w:r>
    </w:p>
    <w:p w14:paraId="5A58C442" w14:textId="619C5C7F" w:rsidR="00BC7C9B" w:rsidRPr="00BC7C9B" w:rsidRDefault="00BC7C9B" w:rsidP="00BC7C9B">
      <w:pPr>
        <w:pStyle w:val="ListParagraph"/>
        <w:numPr>
          <w:ilvl w:val="0"/>
          <w:numId w:val="60"/>
        </w:numPr>
        <w:rPr>
          <w:highlight w:val="cyan"/>
        </w:rPr>
      </w:pPr>
      <w:r w:rsidRPr="00BC7C9B">
        <w:rPr>
          <w:highlight w:val="cyan"/>
        </w:rPr>
        <w:t>EHT U-PPDU</w:t>
      </w:r>
      <w:r>
        <w:rPr>
          <w:highlight w:val="cyan"/>
        </w:rPr>
        <w:t xml:space="preserve">                  1</w:t>
      </w:r>
      <w:r w:rsidR="00C16435">
        <w:rPr>
          <w:highlight w:val="cyan"/>
        </w:rPr>
        <w:t>4</w:t>
      </w:r>
    </w:p>
    <w:p w14:paraId="59AB4128" w14:textId="6D668D3E" w:rsidR="00BC7C9B" w:rsidRPr="00BC7C9B" w:rsidRDefault="00BC7C9B" w:rsidP="00BC7C9B">
      <w:pPr>
        <w:pStyle w:val="ListParagraph"/>
        <w:numPr>
          <w:ilvl w:val="0"/>
          <w:numId w:val="60"/>
        </w:numPr>
        <w:rPr>
          <w:highlight w:val="cyan"/>
        </w:rPr>
      </w:pPr>
      <w:r w:rsidRPr="00BC7C9B">
        <w:rPr>
          <w:highlight w:val="cyan"/>
        </w:rPr>
        <w:t xml:space="preserve">EHT </w:t>
      </w:r>
      <w:proofErr w:type="spellStart"/>
      <w:r w:rsidRPr="00BC7C9B">
        <w:rPr>
          <w:highlight w:val="cyan"/>
        </w:rPr>
        <w:t>xU</w:t>
      </w:r>
      <w:proofErr w:type="spellEnd"/>
      <w:r w:rsidRPr="00BC7C9B">
        <w:rPr>
          <w:highlight w:val="cyan"/>
        </w:rPr>
        <w:t xml:space="preserve"> PPDU</w:t>
      </w:r>
      <w:r>
        <w:rPr>
          <w:highlight w:val="cyan"/>
        </w:rPr>
        <w:t xml:space="preserve">                1</w:t>
      </w:r>
      <w:r w:rsidR="00C16435">
        <w:rPr>
          <w:highlight w:val="cyan"/>
        </w:rPr>
        <w:t>2</w:t>
      </w:r>
    </w:p>
    <w:p w14:paraId="72289737" w14:textId="1A5E3E8E" w:rsidR="00BC7C9B" w:rsidRDefault="00BC7C9B" w:rsidP="00BC7C9B">
      <w:pPr>
        <w:tabs>
          <w:tab w:val="left" w:pos="1710"/>
        </w:tabs>
      </w:pPr>
    </w:p>
    <w:p w14:paraId="0AE13AD3" w14:textId="7514EAB0" w:rsidR="00312D36" w:rsidRDefault="00312D36" w:rsidP="00312D36">
      <w:pPr>
        <w:tabs>
          <w:tab w:val="left" w:pos="1710"/>
        </w:tabs>
      </w:pPr>
      <w:r>
        <w:t>Vote again for first 2 options:</w:t>
      </w:r>
    </w:p>
    <w:p w14:paraId="7D9A6DCA" w14:textId="77777777" w:rsidR="00312D36" w:rsidRDefault="00312D36" w:rsidP="00312D36">
      <w:pPr>
        <w:rPr>
          <w:highlight w:val="cyan"/>
        </w:rPr>
      </w:pPr>
      <w:r w:rsidRPr="00BC7C9B">
        <w:rPr>
          <w:highlight w:val="cyan"/>
        </w:rPr>
        <w:t xml:space="preserve">SP result: </w:t>
      </w:r>
    </w:p>
    <w:p w14:paraId="2872E6FB" w14:textId="4B8CFA87" w:rsidR="00312D36" w:rsidRPr="008A091C" w:rsidRDefault="00312D36" w:rsidP="00312D36">
      <w:pPr>
        <w:pStyle w:val="ListParagraph"/>
        <w:numPr>
          <w:ilvl w:val="0"/>
          <w:numId w:val="60"/>
        </w:numPr>
        <w:rPr>
          <w:highlight w:val="green"/>
        </w:rPr>
      </w:pPr>
      <w:r w:rsidRPr="008A091C">
        <w:rPr>
          <w:highlight w:val="green"/>
        </w:rPr>
        <w:t xml:space="preserve">EHT MU PPDU               </w:t>
      </w:r>
      <w:r w:rsidR="00C34FF4" w:rsidRPr="008A091C">
        <w:rPr>
          <w:highlight w:val="green"/>
        </w:rPr>
        <w:t>25</w:t>
      </w:r>
      <w:r w:rsidR="008A091C">
        <w:rPr>
          <w:highlight w:val="green"/>
        </w:rPr>
        <w:t xml:space="preserve">  </w:t>
      </w:r>
    </w:p>
    <w:p w14:paraId="5B13E3C1" w14:textId="6AAF0180" w:rsidR="00312D36" w:rsidRPr="00BC7C9B" w:rsidRDefault="00312D36" w:rsidP="00312D36">
      <w:pPr>
        <w:pStyle w:val="ListParagraph"/>
        <w:numPr>
          <w:ilvl w:val="0"/>
          <w:numId w:val="60"/>
        </w:numPr>
        <w:rPr>
          <w:highlight w:val="cyan"/>
        </w:rPr>
      </w:pPr>
      <w:r w:rsidRPr="00BC7C9B">
        <w:rPr>
          <w:highlight w:val="cyan"/>
        </w:rPr>
        <w:t>EHT U-PPDU</w:t>
      </w:r>
      <w:r>
        <w:rPr>
          <w:highlight w:val="cyan"/>
        </w:rPr>
        <w:t xml:space="preserve">                  1</w:t>
      </w:r>
      <w:r w:rsidR="00C34FF4">
        <w:rPr>
          <w:highlight w:val="cyan"/>
        </w:rPr>
        <w:t>7</w:t>
      </w:r>
    </w:p>
    <w:p w14:paraId="2C927D64" w14:textId="77777777" w:rsidR="00312D36" w:rsidRDefault="00312D36" w:rsidP="00BC7C9B">
      <w:pPr>
        <w:tabs>
          <w:tab w:val="left" w:pos="1710"/>
        </w:tabs>
      </w:pPr>
    </w:p>
    <w:p w14:paraId="57AA1C3D" w14:textId="77777777" w:rsidR="00BC7C9B" w:rsidRDefault="00BC7C9B" w:rsidP="00BC7C9B">
      <w:pPr>
        <w:tabs>
          <w:tab w:val="left" w:pos="1710"/>
        </w:tabs>
      </w:pPr>
    </w:p>
    <w:p w14:paraId="1E8EAE2E" w14:textId="77777777" w:rsidR="0038201D" w:rsidRPr="008E56D9" w:rsidRDefault="0038201D" w:rsidP="0038201D">
      <w:pPr>
        <w:ind w:left="360"/>
        <w:rPr>
          <w:b/>
          <w:bCs/>
        </w:rPr>
      </w:pPr>
      <w:r w:rsidRPr="00FC7D9D">
        <w:rPr>
          <w:b/>
          <w:bCs/>
        </w:rPr>
        <w:t>Discussion</w:t>
      </w:r>
      <w:r>
        <w:rPr>
          <w:b/>
          <w:bCs/>
        </w:rPr>
        <w:t>s on SP</w:t>
      </w:r>
      <w:r w:rsidRPr="00FC7D9D">
        <w:rPr>
          <w:b/>
          <w:bCs/>
        </w:rPr>
        <w:t>:</w:t>
      </w:r>
    </w:p>
    <w:p w14:paraId="2ADA079F" w14:textId="44309848" w:rsidR="00BC7C9B" w:rsidRDefault="0038201D" w:rsidP="0038201D">
      <w:r>
        <w:t>C: Don’t like non-TB PPDU</w:t>
      </w:r>
      <w:r w:rsidR="00B4743C">
        <w:t xml:space="preserve">. It’s negative and there may be other PPDU type. Suggest </w:t>
      </w:r>
      <w:proofErr w:type="gramStart"/>
      <w:r w:rsidR="00B4743C">
        <w:t>to remove</w:t>
      </w:r>
      <w:proofErr w:type="gramEnd"/>
      <w:r w:rsidR="00B4743C">
        <w:t xml:space="preserve"> non-TB PPDU.</w:t>
      </w:r>
    </w:p>
    <w:p w14:paraId="174EE417" w14:textId="6BA28EF5" w:rsidR="00BC7C9B" w:rsidRDefault="00BC7C9B" w:rsidP="0038201D">
      <w:r>
        <w:t xml:space="preserve">C: Suggest EHT MU PPDU since SU PPDU is just a special case of MU PPDU. </w:t>
      </w:r>
    </w:p>
    <w:p w14:paraId="709B2C28" w14:textId="02F1F610" w:rsidR="00B4743C" w:rsidRDefault="005C2C69" w:rsidP="0038201D">
      <w:r>
        <w:t xml:space="preserve">C: </w:t>
      </w:r>
      <w:r w:rsidR="00BD325E">
        <w:t xml:space="preserve">Suggest </w:t>
      </w:r>
      <w:r w:rsidR="00493740">
        <w:t>running</w:t>
      </w:r>
      <w:r w:rsidR="00BD325E">
        <w:t xml:space="preserve"> top 2 and take the </w:t>
      </w:r>
      <w:r w:rsidR="00036A7F">
        <w:t xml:space="preserve">one with </w:t>
      </w:r>
      <w:r w:rsidR="00BD325E">
        <w:t>majority</w:t>
      </w:r>
      <w:r w:rsidR="00036A7F">
        <w:t xml:space="preserve"> support</w:t>
      </w:r>
      <w:r w:rsidR="00BD325E">
        <w:t xml:space="preserve">. </w:t>
      </w:r>
    </w:p>
    <w:p w14:paraId="13D7990A" w14:textId="3DD46ECC" w:rsidR="00843D24" w:rsidRDefault="00FC7399" w:rsidP="0038201D">
      <w:r>
        <w:t>C: Suggest to just the top 1 and see whether they can pass</w:t>
      </w:r>
      <w:r w:rsidR="00D73DBA">
        <w:t xml:space="preserve"> the SP. </w:t>
      </w:r>
    </w:p>
    <w:p w14:paraId="33769597" w14:textId="3188370F" w:rsidR="008D4112" w:rsidRDefault="00F13ECE" w:rsidP="000975F6">
      <w:r>
        <w:t xml:space="preserve">C: EHT MU PPDU is the winner and no change </w:t>
      </w:r>
      <w:proofErr w:type="gramStart"/>
      <w:r>
        <w:t>is</w:t>
      </w:r>
      <w:proofErr w:type="gramEnd"/>
      <w:r>
        <w:t xml:space="preserve"> needed in the draft spec texts.</w:t>
      </w:r>
    </w:p>
    <w:p w14:paraId="58B05F71" w14:textId="420AE781" w:rsidR="008D4112" w:rsidRDefault="008D4112" w:rsidP="000975F6">
      <w:pPr>
        <w:rPr>
          <w:szCs w:val="22"/>
        </w:rPr>
      </w:pPr>
    </w:p>
    <w:p w14:paraId="37600AB8" w14:textId="7A87F9ED" w:rsidR="000F342F" w:rsidRDefault="000F342F" w:rsidP="000975F6">
      <w:pPr>
        <w:rPr>
          <w:szCs w:val="22"/>
        </w:rPr>
      </w:pPr>
    </w:p>
    <w:p w14:paraId="3EEE1540" w14:textId="7ED44A74" w:rsidR="000F342F" w:rsidRPr="00583568" w:rsidRDefault="000F342F" w:rsidP="000F342F">
      <w:pPr>
        <w:pStyle w:val="ListParagraph"/>
        <w:numPr>
          <w:ilvl w:val="0"/>
          <w:numId w:val="90"/>
        </w:numPr>
        <w:rPr>
          <w:b/>
          <w:bCs/>
        </w:rPr>
      </w:pPr>
      <w:r w:rsidRPr="00583568">
        <w:rPr>
          <w:b/>
          <w:bCs/>
        </w:rPr>
        <w:t>11-20-12</w:t>
      </w:r>
      <w:r>
        <w:rPr>
          <w:b/>
          <w:bCs/>
        </w:rPr>
        <w:t>76</w:t>
      </w:r>
      <w:r w:rsidRPr="00583568">
        <w:rPr>
          <w:b/>
          <w:bCs/>
        </w:rPr>
        <w:t>r</w:t>
      </w:r>
      <w:r w:rsidR="00516389">
        <w:rPr>
          <w:b/>
          <w:bCs/>
        </w:rPr>
        <w:t>0</w:t>
      </w:r>
      <w:r w:rsidRPr="00583568">
        <w:rPr>
          <w:b/>
          <w:bCs/>
        </w:rPr>
        <w:t xml:space="preserve"> –</w:t>
      </w:r>
      <w:r w:rsidRPr="00583568">
        <w:rPr>
          <w:b/>
          <w:bCs/>
          <w:lang w:val="en-US"/>
        </w:rPr>
        <w:t xml:space="preserve"> </w:t>
      </w:r>
      <w:r w:rsidR="00516389" w:rsidRPr="00516389">
        <w:rPr>
          <w:b/>
          <w:bCs/>
        </w:rPr>
        <w:t>EHT-preamble-EHT-SIG</w:t>
      </w:r>
      <w:r w:rsidR="00516389" w:rsidRPr="00583568">
        <w:rPr>
          <w:b/>
          <w:bCs/>
        </w:rPr>
        <w:t xml:space="preserve"> </w:t>
      </w:r>
      <w:r w:rsidRPr="00583568">
        <w:rPr>
          <w:b/>
          <w:bCs/>
        </w:rPr>
        <w:t xml:space="preserve">– </w:t>
      </w:r>
      <w:r w:rsidR="00516389">
        <w:t>Ross Jian Yu</w:t>
      </w:r>
      <w:r>
        <w:t xml:space="preserve"> (</w:t>
      </w:r>
      <w:r w:rsidR="00516389">
        <w:t>Huawei</w:t>
      </w:r>
      <w:r>
        <w:t>)</w:t>
      </w:r>
    </w:p>
    <w:p w14:paraId="4EB1FC22" w14:textId="77777777" w:rsidR="000F342F" w:rsidRPr="00D03A5F" w:rsidRDefault="000F342F" w:rsidP="000F342F">
      <w:pPr>
        <w:rPr>
          <w:b/>
          <w:bCs/>
          <w:szCs w:val="22"/>
          <w:lang w:val="en-GB"/>
        </w:rPr>
      </w:pPr>
    </w:p>
    <w:p w14:paraId="1D2293EC" w14:textId="77777777" w:rsidR="000F342F" w:rsidRPr="00E85CFD" w:rsidRDefault="000F342F" w:rsidP="000F342F">
      <w:pPr>
        <w:ind w:firstLine="360"/>
        <w:rPr>
          <w:b/>
          <w:bCs/>
        </w:rPr>
      </w:pPr>
      <w:r w:rsidRPr="00E85CFD">
        <w:rPr>
          <w:b/>
          <w:bCs/>
        </w:rPr>
        <w:t>Discussion:</w:t>
      </w:r>
    </w:p>
    <w:p w14:paraId="4D8BE512" w14:textId="58762DAC" w:rsidR="000F342F" w:rsidRDefault="000F342F" w:rsidP="000F342F">
      <w:r>
        <w:t>C</w:t>
      </w:r>
      <w:r w:rsidR="00516389">
        <w:t xml:space="preserve">: </w:t>
      </w:r>
      <w:r w:rsidR="00A57389">
        <w:t xml:space="preserve">Page 2: Delete the paragraph on Dynamic split but keep the first sentence as a reminder to us. </w:t>
      </w:r>
    </w:p>
    <w:p w14:paraId="48C30DDB" w14:textId="7992AEA6" w:rsidR="002D0C20" w:rsidRDefault="002D0C20" w:rsidP="000F342F">
      <w:r>
        <w:t xml:space="preserve">C: </w:t>
      </w:r>
      <w:r w:rsidR="00DE46C9">
        <w:t xml:space="preserve">The first user block may also only include one user. </w:t>
      </w:r>
    </w:p>
    <w:p w14:paraId="674267BD" w14:textId="4CF1C480" w:rsidR="00DE46C9" w:rsidRDefault="00DE46C9" w:rsidP="000F342F">
      <w:pPr>
        <w:rPr>
          <w:szCs w:val="22"/>
        </w:rPr>
      </w:pPr>
      <w:r>
        <w:rPr>
          <w:szCs w:val="22"/>
        </w:rPr>
        <w:t xml:space="preserve">A: This is just an example. </w:t>
      </w:r>
    </w:p>
    <w:p w14:paraId="720C476D" w14:textId="2698C6B9" w:rsidR="002A354B" w:rsidRDefault="00B16BE0" w:rsidP="000F342F">
      <w:pPr>
        <w:rPr>
          <w:szCs w:val="22"/>
        </w:rPr>
      </w:pPr>
      <w:r>
        <w:rPr>
          <w:szCs w:val="22"/>
        </w:rPr>
        <w:t xml:space="preserve">C: </w:t>
      </w:r>
      <w:r w:rsidR="00A67538">
        <w:rPr>
          <w:szCs w:val="22"/>
        </w:rPr>
        <w:t xml:space="preserve">Put highlight color for figure 34-x EHT SIG content channel format. </w:t>
      </w:r>
    </w:p>
    <w:p w14:paraId="4E0C6FE3" w14:textId="4F119D91" w:rsidR="002B5561" w:rsidRDefault="002B5561" w:rsidP="000F342F">
      <w:pPr>
        <w:rPr>
          <w:szCs w:val="22"/>
        </w:rPr>
      </w:pPr>
      <w:r>
        <w:rPr>
          <w:szCs w:val="22"/>
        </w:rPr>
        <w:t>C: Add the following sentence to clarify: “If there is only one user, the final User Block field is also the 1</w:t>
      </w:r>
      <w:r w:rsidRPr="002B5561">
        <w:rPr>
          <w:szCs w:val="22"/>
          <w:vertAlign w:val="superscript"/>
        </w:rPr>
        <w:t>st</w:t>
      </w:r>
      <w:r>
        <w:rPr>
          <w:szCs w:val="22"/>
        </w:rPr>
        <w:t xml:space="preserve"> User Block field</w:t>
      </w:r>
      <w:proofErr w:type="gramStart"/>
      <w:r>
        <w:rPr>
          <w:szCs w:val="22"/>
        </w:rPr>
        <w:t>. ”</w:t>
      </w:r>
      <w:proofErr w:type="gramEnd"/>
      <w:r>
        <w:rPr>
          <w:szCs w:val="22"/>
        </w:rPr>
        <w:t xml:space="preserve">. </w:t>
      </w:r>
    </w:p>
    <w:p w14:paraId="71D6A8AD" w14:textId="5E01E695" w:rsidR="002B5561" w:rsidRDefault="002B5561" w:rsidP="000F342F">
      <w:pPr>
        <w:rPr>
          <w:szCs w:val="22"/>
        </w:rPr>
      </w:pPr>
      <w:r>
        <w:rPr>
          <w:szCs w:val="22"/>
        </w:rPr>
        <w:t>C: In the figure you can clarify the 1</w:t>
      </w:r>
      <w:r w:rsidRPr="002B5561">
        <w:rPr>
          <w:szCs w:val="22"/>
          <w:vertAlign w:val="superscript"/>
        </w:rPr>
        <w:t>st</w:t>
      </w:r>
      <w:r>
        <w:rPr>
          <w:szCs w:val="22"/>
        </w:rPr>
        <w:t xml:space="preserve"> User Block field as 1</w:t>
      </w:r>
      <w:r w:rsidRPr="002B5561">
        <w:rPr>
          <w:szCs w:val="22"/>
          <w:vertAlign w:val="superscript"/>
        </w:rPr>
        <w:t>st</w:t>
      </w:r>
      <w:r>
        <w:rPr>
          <w:szCs w:val="22"/>
        </w:rPr>
        <w:t xml:space="preserve"> non-final User Block field. </w:t>
      </w:r>
    </w:p>
    <w:p w14:paraId="09F7D898" w14:textId="3D103DEC" w:rsidR="00575EF3" w:rsidRDefault="00575EF3" w:rsidP="000F342F">
      <w:pPr>
        <w:rPr>
          <w:szCs w:val="22"/>
        </w:rPr>
      </w:pPr>
      <w:r>
        <w:rPr>
          <w:szCs w:val="22"/>
        </w:rPr>
        <w:t xml:space="preserve">C: Keep the table of U-SIG and EHT-SIG as place holder but don’t put the fields into the table before decisions made for the fields. </w:t>
      </w:r>
    </w:p>
    <w:p w14:paraId="3324649F" w14:textId="28B1428D" w:rsidR="00575EF3" w:rsidRDefault="00575EF3" w:rsidP="000F342F">
      <w:pPr>
        <w:rPr>
          <w:szCs w:val="22"/>
        </w:rPr>
      </w:pPr>
      <w:r>
        <w:rPr>
          <w:szCs w:val="22"/>
        </w:rPr>
        <w:t xml:space="preserve">C: U-SIG overflow sub field is not discussed. Better remove this sub field and wait after discussions on which sub field belongs to U-SIG or EHT-SIG. </w:t>
      </w:r>
    </w:p>
    <w:p w14:paraId="42FB54B9" w14:textId="379BC7DF" w:rsidR="000F342F" w:rsidRDefault="0054754D" w:rsidP="000975F6">
      <w:pPr>
        <w:rPr>
          <w:szCs w:val="22"/>
        </w:rPr>
      </w:pPr>
      <w:r>
        <w:rPr>
          <w:szCs w:val="22"/>
        </w:rPr>
        <w:t xml:space="preserve">C: </w:t>
      </w:r>
      <w:r w:rsidR="00A2266E">
        <w:rPr>
          <w:szCs w:val="22"/>
        </w:rPr>
        <w:t xml:space="preserve">On Page 4: </w:t>
      </w:r>
      <w:r w:rsidR="00A25841">
        <w:rPr>
          <w:szCs w:val="22"/>
        </w:rPr>
        <w:t xml:space="preserve">the description </w:t>
      </w:r>
      <w:r w:rsidR="00317FE0">
        <w:rPr>
          <w:szCs w:val="22"/>
        </w:rPr>
        <w:t>for 484+242 RU</w:t>
      </w:r>
      <w:r w:rsidR="00A25841">
        <w:rPr>
          <w:szCs w:val="22"/>
        </w:rPr>
        <w:t xml:space="preserve"> resource allocation subfields are not clear. </w:t>
      </w:r>
    </w:p>
    <w:p w14:paraId="6E4F8F19" w14:textId="7D31B128" w:rsidR="00D61E86" w:rsidRDefault="00D61E86" w:rsidP="000975F6">
      <w:pPr>
        <w:rPr>
          <w:szCs w:val="22"/>
        </w:rPr>
      </w:pPr>
    </w:p>
    <w:p w14:paraId="76664E21" w14:textId="27665539" w:rsidR="00D61E86" w:rsidRDefault="00D61E86" w:rsidP="000975F6">
      <w:pPr>
        <w:rPr>
          <w:szCs w:val="22"/>
        </w:rPr>
      </w:pPr>
    </w:p>
    <w:p w14:paraId="30CF1463" w14:textId="77777777" w:rsidR="00CD2F65" w:rsidRDefault="00CD2F65" w:rsidP="00CD2F65">
      <w:pPr>
        <w:rPr>
          <w:szCs w:val="22"/>
        </w:rPr>
      </w:pPr>
    </w:p>
    <w:p w14:paraId="134DEC50" w14:textId="34EB4EEE" w:rsidR="00CD2F65" w:rsidRPr="00583568" w:rsidRDefault="00CD2F65" w:rsidP="00CD2F65">
      <w:pPr>
        <w:pStyle w:val="ListParagraph"/>
        <w:numPr>
          <w:ilvl w:val="0"/>
          <w:numId w:val="90"/>
        </w:numPr>
        <w:rPr>
          <w:b/>
          <w:bCs/>
        </w:rPr>
      </w:pPr>
      <w:r w:rsidRPr="00583568">
        <w:rPr>
          <w:b/>
          <w:bCs/>
        </w:rPr>
        <w:t>11-20-12</w:t>
      </w:r>
      <w:r>
        <w:rPr>
          <w:b/>
          <w:bCs/>
        </w:rPr>
        <w:t>76</w:t>
      </w:r>
      <w:r w:rsidRPr="00583568">
        <w:rPr>
          <w:b/>
          <w:bCs/>
        </w:rPr>
        <w:t>r</w:t>
      </w:r>
      <w:r>
        <w:rPr>
          <w:b/>
          <w:bCs/>
        </w:rPr>
        <w:t>0</w:t>
      </w:r>
      <w:r w:rsidRPr="00583568">
        <w:rPr>
          <w:b/>
          <w:bCs/>
        </w:rPr>
        <w:t xml:space="preserve"> –</w:t>
      </w:r>
      <w:r w:rsidRPr="00583568">
        <w:rPr>
          <w:b/>
          <w:bCs/>
          <w:lang w:val="en-US"/>
        </w:rPr>
        <w:t xml:space="preserve"> </w:t>
      </w:r>
      <w:r w:rsidR="00D750D6" w:rsidRPr="00D750D6">
        <w:rPr>
          <w:b/>
          <w:bCs/>
          <w:color w:val="000000" w:themeColor="text1"/>
          <w:szCs w:val="28"/>
        </w:rPr>
        <w:t xml:space="preserve">Wideband and </w:t>
      </w:r>
      <w:proofErr w:type="spellStart"/>
      <w:r w:rsidR="00D750D6" w:rsidRPr="00D750D6">
        <w:rPr>
          <w:b/>
          <w:bCs/>
          <w:color w:val="000000" w:themeColor="text1"/>
          <w:szCs w:val="28"/>
        </w:rPr>
        <w:t>noncontiguous</w:t>
      </w:r>
      <w:proofErr w:type="spellEnd"/>
      <w:r w:rsidR="00D750D6" w:rsidRPr="00D750D6">
        <w:rPr>
          <w:b/>
          <w:bCs/>
          <w:color w:val="000000" w:themeColor="text1"/>
          <w:szCs w:val="28"/>
        </w:rPr>
        <w:t xml:space="preserve"> spectrum utilization</w:t>
      </w:r>
      <w:r w:rsidR="00D750D6" w:rsidRPr="00583568">
        <w:rPr>
          <w:b/>
          <w:bCs/>
        </w:rPr>
        <w:t xml:space="preserve"> </w:t>
      </w:r>
      <w:r w:rsidRPr="00583568">
        <w:rPr>
          <w:b/>
          <w:bCs/>
        </w:rPr>
        <w:t xml:space="preserve">– </w:t>
      </w:r>
      <w:r w:rsidR="00D750D6">
        <w:t>Yan Xin</w:t>
      </w:r>
      <w:r>
        <w:t xml:space="preserve"> (Huawei)</w:t>
      </w:r>
    </w:p>
    <w:p w14:paraId="2F6F8471" w14:textId="77777777" w:rsidR="00CD2F65" w:rsidRPr="00D03A5F" w:rsidRDefault="00CD2F65" w:rsidP="00CD2F65">
      <w:pPr>
        <w:rPr>
          <w:b/>
          <w:bCs/>
          <w:szCs w:val="22"/>
          <w:lang w:val="en-GB"/>
        </w:rPr>
      </w:pPr>
    </w:p>
    <w:p w14:paraId="6438B28C" w14:textId="77777777" w:rsidR="00CD2F65" w:rsidRPr="00E85CFD" w:rsidRDefault="00CD2F65" w:rsidP="00CD2F65">
      <w:pPr>
        <w:ind w:firstLine="360"/>
        <w:rPr>
          <w:b/>
          <w:bCs/>
        </w:rPr>
      </w:pPr>
      <w:r w:rsidRPr="00E85CFD">
        <w:rPr>
          <w:b/>
          <w:bCs/>
        </w:rPr>
        <w:t>Discussion:</w:t>
      </w:r>
    </w:p>
    <w:p w14:paraId="015E768E" w14:textId="68F2C6A4" w:rsidR="00CD2F65" w:rsidRDefault="00CD2F65" w:rsidP="00C112B8">
      <w:r>
        <w:t xml:space="preserve">C: </w:t>
      </w:r>
      <w:r w:rsidR="00CF1A2E">
        <w:t>We have 240Mhz transmissions. Do we have 240MHz PPDU transmissions?</w:t>
      </w:r>
    </w:p>
    <w:p w14:paraId="44BB733F" w14:textId="23340B02" w:rsidR="00CF1A2E" w:rsidRDefault="00CF1A2E" w:rsidP="00C112B8">
      <w:r>
        <w:t xml:space="preserve">A: I think the motions include 240MHz PPDU transmission. I am open to take feedback. </w:t>
      </w:r>
    </w:p>
    <w:p w14:paraId="1E9717B5" w14:textId="6C07B1F0" w:rsidR="00CF1A2E" w:rsidRDefault="00CF1A2E" w:rsidP="00C112B8">
      <w:r>
        <w:t xml:space="preserve">C: </w:t>
      </w:r>
      <w:r w:rsidR="00940D2C">
        <w:t xml:space="preserve">We have 240MHz </w:t>
      </w:r>
      <w:r w:rsidR="00782438">
        <w:t>transmission,</w:t>
      </w:r>
      <w:r w:rsidR="00940D2C">
        <w:t xml:space="preserve"> b</w:t>
      </w:r>
      <w:r>
        <w:t xml:space="preserve">ut we don’t have 240MHz PPDU. </w:t>
      </w:r>
    </w:p>
    <w:p w14:paraId="1BE020FC" w14:textId="19B5D246" w:rsidR="00CD2F65" w:rsidRDefault="00782438" w:rsidP="000975F6">
      <w:pPr>
        <w:rPr>
          <w:szCs w:val="22"/>
        </w:rPr>
      </w:pPr>
      <w:r>
        <w:t xml:space="preserve">C: </w:t>
      </w:r>
      <w:r w:rsidR="00702DEB">
        <w:t>I am not sure whether we need the subclause on wideband transmission. Why only talk about 320 and 240MHz transmission but not include 160</w:t>
      </w:r>
      <w:r w:rsidR="00702DEB">
        <w:rPr>
          <w:szCs w:val="22"/>
        </w:rPr>
        <w:t xml:space="preserve">, 80, 40 etc. </w:t>
      </w:r>
    </w:p>
    <w:p w14:paraId="6F50950E" w14:textId="62A13A2C" w:rsidR="00702DEB" w:rsidRDefault="00702DEB" w:rsidP="000975F6">
      <w:pPr>
        <w:rPr>
          <w:szCs w:val="22"/>
        </w:rPr>
      </w:pPr>
      <w:r>
        <w:rPr>
          <w:szCs w:val="22"/>
        </w:rPr>
        <w:t xml:space="preserve">A: This subclause is based on motions on 320MHz and 240MHz transmissions. </w:t>
      </w:r>
    </w:p>
    <w:p w14:paraId="5E41901C" w14:textId="4CFACF4F" w:rsidR="00702DEB" w:rsidRDefault="00702DEB" w:rsidP="000975F6">
      <w:pPr>
        <w:rPr>
          <w:szCs w:val="22"/>
        </w:rPr>
      </w:pPr>
      <w:r>
        <w:rPr>
          <w:szCs w:val="22"/>
        </w:rPr>
        <w:t xml:space="preserve">C: </w:t>
      </w:r>
      <w:r w:rsidR="000858A0">
        <w:rPr>
          <w:szCs w:val="22"/>
        </w:rPr>
        <w:t xml:space="preserve">We may not need to include all the text in the motion. When we talk about 320MHz transmission, it matters there should be 320MHz in BW indication etc. This subclause should be merged into other part of the spec. </w:t>
      </w:r>
    </w:p>
    <w:p w14:paraId="4CEFE6D6" w14:textId="7A22728F" w:rsidR="00FC602C" w:rsidRDefault="00FC602C" w:rsidP="000975F6">
      <w:pPr>
        <w:rPr>
          <w:szCs w:val="22"/>
        </w:rPr>
      </w:pPr>
      <w:r>
        <w:rPr>
          <w:szCs w:val="22"/>
        </w:rPr>
        <w:t xml:space="preserve">C: No need to have this subclause. The contents are all covered by other sections. </w:t>
      </w:r>
    </w:p>
    <w:p w14:paraId="586B096D" w14:textId="1F6197C8" w:rsidR="00FD4DA2" w:rsidRPr="00FD4DA2" w:rsidRDefault="00E0526A" w:rsidP="000975F6">
      <w:pPr>
        <w:rPr>
          <w:bCs/>
          <w:szCs w:val="22"/>
        </w:rPr>
      </w:pPr>
      <w:r>
        <w:rPr>
          <w:szCs w:val="22"/>
        </w:rPr>
        <w:t>No objection to remove</w:t>
      </w:r>
      <w:r w:rsidR="00FD4DA2">
        <w:rPr>
          <w:szCs w:val="22"/>
        </w:rPr>
        <w:t xml:space="preserve"> </w:t>
      </w:r>
      <w:r>
        <w:rPr>
          <w:szCs w:val="22"/>
        </w:rPr>
        <w:t xml:space="preserve">subclause </w:t>
      </w:r>
      <w:r w:rsidR="00FD4DA2">
        <w:rPr>
          <w:szCs w:val="22"/>
        </w:rPr>
        <w:t>“</w:t>
      </w:r>
      <w:r w:rsidR="00FD4DA2" w:rsidRPr="0060307B">
        <w:rPr>
          <w:rFonts w:ascii="Arial" w:hAnsi="Arial" w:cs="Arial"/>
          <w:bCs/>
          <w:color w:val="000000" w:themeColor="text1"/>
        </w:rPr>
        <w:t>34.3.2.2.1 Wideband spectrum utilization for PPDU transmission</w:t>
      </w:r>
      <w:r w:rsidR="00FD4DA2" w:rsidRPr="00FD4DA2">
        <w:rPr>
          <w:rFonts w:ascii="Arial" w:hAnsi="Arial" w:cs="Arial"/>
          <w:bCs/>
          <w:color w:val="000000" w:themeColor="text1"/>
        </w:rPr>
        <w:t xml:space="preserve">” </w:t>
      </w:r>
    </w:p>
    <w:p w14:paraId="1680F8AC" w14:textId="52CD29CF" w:rsidR="00702DEB" w:rsidRDefault="0060307B" w:rsidP="000975F6">
      <w:pPr>
        <w:rPr>
          <w:szCs w:val="22"/>
        </w:rPr>
      </w:pPr>
      <w:r>
        <w:rPr>
          <w:szCs w:val="22"/>
        </w:rPr>
        <w:t xml:space="preserve">C: </w:t>
      </w:r>
      <w:r w:rsidR="003E4435">
        <w:rPr>
          <w:szCs w:val="22"/>
        </w:rPr>
        <w:t xml:space="preserve">In 34.3.2.2.2, for non-OFDMA PPDU, if it is punctured, OFDMA tone plan is used. Need to add some clarification. </w:t>
      </w:r>
    </w:p>
    <w:p w14:paraId="23C9CA56" w14:textId="247640A1" w:rsidR="006513AC" w:rsidRDefault="006513AC" w:rsidP="000975F6">
      <w:pPr>
        <w:rPr>
          <w:szCs w:val="22"/>
        </w:rPr>
      </w:pPr>
      <w:r>
        <w:rPr>
          <w:szCs w:val="22"/>
        </w:rPr>
        <w:t xml:space="preserve">C: It’s better not to talk about OFDMA vs non-OFDMA tone plan here in </w:t>
      </w:r>
      <w:r w:rsidR="00581049">
        <w:rPr>
          <w:szCs w:val="22"/>
        </w:rPr>
        <w:t xml:space="preserve">figure XXX RU Locations in an 80MHz EHT OFDMA tone plan. In this figure actually include both OFDMA and non-OFDMA tone plan. </w:t>
      </w:r>
    </w:p>
    <w:p w14:paraId="679A3588" w14:textId="7E39A7B9" w:rsidR="00581049" w:rsidRDefault="00581049" w:rsidP="000975F6">
      <w:pPr>
        <w:rPr>
          <w:szCs w:val="22"/>
        </w:rPr>
      </w:pPr>
      <w:r>
        <w:rPr>
          <w:szCs w:val="22"/>
        </w:rPr>
        <w:t xml:space="preserve">C: </w:t>
      </w:r>
      <w:r w:rsidR="0084335D">
        <w:rPr>
          <w:szCs w:val="22"/>
        </w:rPr>
        <w:t xml:space="preserve">In last paragraph of page 2, DL MU is not accurate. There is no DL MU. </w:t>
      </w:r>
    </w:p>
    <w:p w14:paraId="04E45C79" w14:textId="77777777" w:rsidR="00BC0E9E" w:rsidRDefault="00BC0E9E" w:rsidP="000975F6">
      <w:pPr>
        <w:rPr>
          <w:szCs w:val="22"/>
        </w:rPr>
      </w:pPr>
    </w:p>
    <w:p w14:paraId="357DA927" w14:textId="77777777" w:rsidR="00CD2F65" w:rsidRDefault="00CD2F65" w:rsidP="000975F6">
      <w:pPr>
        <w:rPr>
          <w:szCs w:val="22"/>
        </w:rPr>
      </w:pPr>
    </w:p>
    <w:p w14:paraId="63B7FE6B" w14:textId="77777777" w:rsidR="000975F6" w:rsidRPr="00016694" w:rsidRDefault="000975F6" w:rsidP="00FE5445">
      <w:pPr>
        <w:rPr>
          <w:szCs w:val="22"/>
        </w:rPr>
      </w:pPr>
    </w:p>
    <w:p w14:paraId="4A9B28E6" w14:textId="77777777" w:rsidR="00FE5445" w:rsidRPr="0039540D" w:rsidRDefault="00FE5445" w:rsidP="00FE5445">
      <w:pPr>
        <w:rPr>
          <w:b/>
          <w:sz w:val="28"/>
          <w:szCs w:val="28"/>
        </w:rPr>
      </w:pPr>
      <w:r w:rsidRPr="0039540D">
        <w:rPr>
          <w:b/>
          <w:sz w:val="28"/>
          <w:szCs w:val="28"/>
        </w:rPr>
        <w:t>Adjourn</w:t>
      </w:r>
    </w:p>
    <w:p w14:paraId="3D7CCC95" w14:textId="786F50CB" w:rsidR="00FE5445" w:rsidRDefault="00FE5445" w:rsidP="00FE5445">
      <w:pPr>
        <w:rPr>
          <w:szCs w:val="22"/>
        </w:rPr>
      </w:pPr>
      <w:r>
        <w:rPr>
          <w:szCs w:val="22"/>
        </w:rPr>
        <w:t>The meeting is adjourned at 22:00 PM ET</w:t>
      </w:r>
    </w:p>
    <w:p w14:paraId="78E1C6A2" w14:textId="17A127C2" w:rsidR="00FE5445" w:rsidRDefault="00FE5445" w:rsidP="004E0FD0">
      <w:pPr>
        <w:rPr>
          <w:szCs w:val="22"/>
        </w:rPr>
      </w:pPr>
    </w:p>
    <w:p w14:paraId="1C7EFA19" w14:textId="4E4D4289" w:rsidR="000E54B3" w:rsidRDefault="000E54B3" w:rsidP="004E0FD0">
      <w:pPr>
        <w:rPr>
          <w:szCs w:val="22"/>
        </w:rPr>
      </w:pPr>
    </w:p>
    <w:p w14:paraId="04FE571E" w14:textId="2C60C91B" w:rsidR="000E54B3" w:rsidRDefault="000E54B3" w:rsidP="004E0FD0">
      <w:pPr>
        <w:rPr>
          <w:szCs w:val="22"/>
        </w:rPr>
      </w:pPr>
    </w:p>
    <w:p w14:paraId="180FD4EC" w14:textId="3268197B" w:rsidR="000E54B3" w:rsidRDefault="000E54B3" w:rsidP="004E0FD0">
      <w:pPr>
        <w:rPr>
          <w:szCs w:val="22"/>
        </w:rPr>
      </w:pPr>
    </w:p>
    <w:p w14:paraId="5EA662EA" w14:textId="302DA60B" w:rsidR="000E54B3" w:rsidRDefault="000E54B3" w:rsidP="004E0FD0">
      <w:pPr>
        <w:rPr>
          <w:szCs w:val="22"/>
        </w:rPr>
      </w:pPr>
    </w:p>
    <w:p w14:paraId="73664DD0" w14:textId="5E409C95" w:rsidR="000E54B3" w:rsidRPr="0039540D" w:rsidRDefault="000E54B3" w:rsidP="000E54B3">
      <w:pPr>
        <w:rPr>
          <w:b/>
          <w:sz w:val="28"/>
          <w:szCs w:val="28"/>
          <w:u w:val="single"/>
        </w:rPr>
      </w:pPr>
      <w:r w:rsidRPr="0039540D">
        <w:rPr>
          <w:b/>
          <w:sz w:val="28"/>
          <w:szCs w:val="28"/>
          <w:u w:val="single"/>
        </w:rPr>
        <w:lastRenderedPageBreak/>
        <w:t xml:space="preserve">Monday </w:t>
      </w:r>
      <w:r>
        <w:rPr>
          <w:b/>
          <w:sz w:val="28"/>
          <w:szCs w:val="28"/>
          <w:u w:val="single"/>
        </w:rPr>
        <w:t>Aug</w:t>
      </w:r>
      <w:r w:rsidRPr="0039540D">
        <w:rPr>
          <w:b/>
          <w:sz w:val="28"/>
          <w:szCs w:val="28"/>
          <w:u w:val="single"/>
        </w:rPr>
        <w:t xml:space="preserve"> </w:t>
      </w:r>
      <w:r>
        <w:rPr>
          <w:b/>
          <w:sz w:val="28"/>
          <w:szCs w:val="28"/>
          <w:u w:val="single"/>
        </w:rPr>
        <w:t>31</w:t>
      </w:r>
      <w:r>
        <w:rPr>
          <w:b/>
          <w:sz w:val="28"/>
          <w:szCs w:val="28"/>
          <w:u w:val="single"/>
          <w:vertAlign w:val="superscript"/>
        </w:rPr>
        <w:t>st</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36C425AA" w14:textId="77777777" w:rsidR="000E54B3" w:rsidRPr="001916B5" w:rsidRDefault="000E54B3" w:rsidP="000E54B3">
      <w:pPr>
        <w:rPr>
          <w:szCs w:val="22"/>
        </w:rPr>
      </w:pPr>
    </w:p>
    <w:p w14:paraId="1DE5C366" w14:textId="77777777" w:rsidR="000E54B3" w:rsidRPr="0039540D" w:rsidRDefault="000E54B3" w:rsidP="000E54B3">
      <w:pPr>
        <w:rPr>
          <w:b/>
          <w:sz w:val="28"/>
          <w:szCs w:val="28"/>
        </w:rPr>
      </w:pPr>
      <w:r w:rsidRPr="0039540D">
        <w:rPr>
          <w:b/>
          <w:sz w:val="28"/>
          <w:szCs w:val="28"/>
        </w:rPr>
        <w:t>Introduction</w:t>
      </w:r>
    </w:p>
    <w:p w14:paraId="1285F554" w14:textId="4899882A" w:rsidR="000E54B3" w:rsidRPr="000E54B3" w:rsidRDefault="000E54B3" w:rsidP="000E54B3">
      <w:pPr>
        <w:pStyle w:val="ListParagraph"/>
        <w:numPr>
          <w:ilvl w:val="0"/>
          <w:numId w:val="91"/>
        </w:numPr>
        <w:rPr>
          <w:szCs w:val="22"/>
        </w:rPr>
      </w:pPr>
      <w:r w:rsidRPr="000E54B3">
        <w:rPr>
          <w:szCs w:val="22"/>
        </w:rPr>
        <w:t xml:space="preserve">The Chair (Sigurd </w:t>
      </w:r>
      <w:proofErr w:type="spellStart"/>
      <w:r w:rsidRPr="000E54B3">
        <w:rPr>
          <w:szCs w:val="22"/>
        </w:rPr>
        <w:t>Schelstraete</w:t>
      </w:r>
      <w:proofErr w:type="spellEnd"/>
      <w:r w:rsidRPr="000E54B3">
        <w:rPr>
          <w:szCs w:val="22"/>
        </w:rPr>
        <w:t xml:space="preserve">, </w:t>
      </w:r>
      <w:proofErr w:type="spellStart"/>
      <w:r w:rsidRPr="000E54B3">
        <w:rPr>
          <w:szCs w:val="22"/>
        </w:rPr>
        <w:t>Quantenna</w:t>
      </w:r>
      <w:proofErr w:type="spellEnd"/>
      <w:r w:rsidRPr="000E54B3">
        <w:rPr>
          <w:szCs w:val="22"/>
        </w:rPr>
        <w:t>/ON Semiconductor) calls the meeting to order at 19:00 ET.</w:t>
      </w:r>
    </w:p>
    <w:p w14:paraId="38213FC1" w14:textId="002AC36E" w:rsidR="000E54B3" w:rsidRPr="00BB5E57" w:rsidRDefault="000E54B3" w:rsidP="000E54B3">
      <w:pPr>
        <w:pStyle w:val="ListParagraph"/>
        <w:numPr>
          <w:ilvl w:val="0"/>
          <w:numId w:val="91"/>
        </w:numPr>
        <w:rPr>
          <w:szCs w:val="22"/>
        </w:rPr>
      </w:pPr>
      <w:r w:rsidRPr="00BB5E57">
        <w:rPr>
          <w:szCs w:val="22"/>
        </w:rPr>
        <w:t>The Chair follows the agenda in 11-20/0927r</w:t>
      </w:r>
      <w:r>
        <w:rPr>
          <w:szCs w:val="22"/>
        </w:rPr>
        <w:t>33</w:t>
      </w:r>
    </w:p>
    <w:p w14:paraId="6E979757" w14:textId="77777777" w:rsidR="000E54B3" w:rsidRDefault="000E54B3" w:rsidP="000E54B3">
      <w:pPr>
        <w:numPr>
          <w:ilvl w:val="0"/>
          <w:numId w:val="91"/>
        </w:numPr>
        <w:rPr>
          <w:szCs w:val="22"/>
        </w:rPr>
      </w:pPr>
      <w:r w:rsidRPr="001916B5">
        <w:rPr>
          <w:szCs w:val="22"/>
        </w:rPr>
        <w:t>The Chair goes through the IPR policy and asks if anyone is aware of any potentially essential patents. Nobody speaks up.</w:t>
      </w:r>
    </w:p>
    <w:p w14:paraId="4895E8B4" w14:textId="77777777" w:rsidR="000E54B3" w:rsidRPr="00B70672" w:rsidRDefault="000E54B3" w:rsidP="000E54B3">
      <w:pPr>
        <w:numPr>
          <w:ilvl w:val="0"/>
          <w:numId w:val="91"/>
        </w:numPr>
        <w:rPr>
          <w:szCs w:val="22"/>
        </w:rPr>
      </w:pPr>
      <w:r w:rsidRPr="00CF6454">
        <w:rPr>
          <w:szCs w:val="22"/>
        </w:rPr>
        <w:t>The Chair reminds everyone to report their attendance by 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xml:space="preserve">) or the Chair himself. </w:t>
      </w:r>
    </w:p>
    <w:p w14:paraId="3A0D2439" w14:textId="77777777" w:rsidR="000E54B3" w:rsidRPr="001916B5" w:rsidRDefault="000E54B3" w:rsidP="000E54B3">
      <w:pPr>
        <w:numPr>
          <w:ilvl w:val="0"/>
          <w:numId w:val="91"/>
        </w:numPr>
        <w:rPr>
          <w:szCs w:val="22"/>
        </w:rPr>
      </w:pPr>
      <w:r>
        <w:rPr>
          <w:szCs w:val="22"/>
        </w:rPr>
        <w:t>Announcements:</w:t>
      </w:r>
    </w:p>
    <w:p w14:paraId="25336897" w14:textId="77777777" w:rsidR="000E54B3" w:rsidRPr="00247AFC" w:rsidRDefault="000E54B3" w:rsidP="000E54B3">
      <w:pPr>
        <w:numPr>
          <w:ilvl w:val="0"/>
          <w:numId w:val="91"/>
        </w:numPr>
        <w:rPr>
          <w:sz w:val="22"/>
          <w:szCs w:val="22"/>
        </w:rPr>
      </w:pPr>
      <w:r>
        <w:rPr>
          <w:szCs w:val="22"/>
        </w:rPr>
        <w:t xml:space="preserve">Discussions on the agenda. </w:t>
      </w:r>
    </w:p>
    <w:p w14:paraId="771B7415" w14:textId="77777777" w:rsidR="000E54B3" w:rsidRDefault="000E54B3" w:rsidP="000E54B3">
      <w:pPr>
        <w:pStyle w:val="ListParagraph"/>
      </w:pPr>
      <w:r>
        <w:t xml:space="preserve">Technical Submissions: </w:t>
      </w:r>
      <w:r w:rsidRPr="00485E20">
        <w:rPr>
          <w:b/>
          <w:bCs/>
        </w:rPr>
        <w:t>Proposed Draft Text (PDTs) [Discussions and SPs]</w:t>
      </w:r>
      <w:r>
        <w:t xml:space="preserve"> </w:t>
      </w:r>
    </w:p>
    <w:p w14:paraId="30794FA4" w14:textId="1A3B8254" w:rsidR="0087602A" w:rsidRPr="00C90438" w:rsidRDefault="0087602A" w:rsidP="0087602A">
      <w:pPr>
        <w:pStyle w:val="ListParagraph"/>
        <w:numPr>
          <w:ilvl w:val="1"/>
          <w:numId w:val="5"/>
        </w:numPr>
        <w:rPr>
          <w:color w:val="000000" w:themeColor="text1"/>
          <w:sz w:val="22"/>
          <w:szCs w:val="22"/>
        </w:rPr>
      </w:pPr>
      <w:hyperlink r:id="rId101" w:history="1">
        <w:r w:rsidRPr="00C90438">
          <w:rPr>
            <w:rStyle w:val="Hyperlink"/>
            <w:sz w:val="22"/>
            <w:szCs w:val="22"/>
          </w:rPr>
          <w:t>1315r</w:t>
        </w:r>
        <w:r w:rsidR="00EC2621">
          <w:rPr>
            <w:rStyle w:val="Hyperlink"/>
            <w:sz w:val="22"/>
            <w:szCs w:val="22"/>
          </w:rPr>
          <w:t>1</w:t>
        </w:r>
      </w:hyperlink>
      <w:r w:rsidRPr="00C90438">
        <w:rPr>
          <w:color w:val="000000" w:themeColor="text1"/>
          <w:sz w:val="22"/>
          <w:szCs w:val="22"/>
        </w:rPr>
        <w:t xml:space="preserve"> Support for large bandwidth</w:t>
      </w:r>
      <w:r w:rsidRPr="00C90438">
        <w:rPr>
          <w:color w:val="000000" w:themeColor="text1"/>
          <w:sz w:val="22"/>
          <w:szCs w:val="22"/>
        </w:rPr>
        <w:tab/>
      </w:r>
      <w:r w:rsidRPr="00C90438">
        <w:rPr>
          <w:color w:val="000000" w:themeColor="text1"/>
          <w:sz w:val="22"/>
          <w:szCs w:val="22"/>
        </w:rPr>
        <w:tab/>
      </w:r>
      <w:r w:rsidRPr="00C90438">
        <w:rPr>
          <w:color w:val="000000" w:themeColor="text1"/>
          <w:sz w:val="22"/>
          <w:szCs w:val="22"/>
        </w:rPr>
        <w:tab/>
      </w:r>
      <w:r w:rsidRPr="00C90438">
        <w:rPr>
          <w:color w:val="000000" w:themeColor="text1"/>
          <w:sz w:val="22"/>
          <w:szCs w:val="22"/>
        </w:rPr>
        <w:tab/>
        <w:t xml:space="preserve">     Yan Xin</w:t>
      </w:r>
    </w:p>
    <w:p w14:paraId="38F103CC" w14:textId="780384F6" w:rsidR="0087602A" w:rsidRPr="00C90438" w:rsidRDefault="0087602A" w:rsidP="0087602A">
      <w:pPr>
        <w:pStyle w:val="ListParagraph"/>
        <w:numPr>
          <w:ilvl w:val="1"/>
          <w:numId w:val="5"/>
        </w:numPr>
        <w:rPr>
          <w:color w:val="000000" w:themeColor="text1"/>
          <w:sz w:val="22"/>
          <w:szCs w:val="22"/>
        </w:rPr>
      </w:pPr>
      <w:hyperlink r:id="rId102" w:history="1">
        <w:r w:rsidRPr="00C90438">
          <w:rPr>
            <w:rStyle w:val="Hyperlink"/>
            <w:sz w:val="22"/>
            <w:szCs w:val="22"/>
          </w:rPr>
          <w:t>1316r</w:t>
        </w:r>
        <w:r w:rsidR="00EC2621">
          <w:rPr>
            <w:rStyle w:val="Hyperlink"/>
            <w:sz w:val="22"/>
            <w:szCs w:val="22"/>
          </w:rPr>
          <w:t>1</w:t>
        </w:r>
      </w:hyperlink>
      <w:r w:rsidRPr="00C90438">
        <w:rPr>
          <w:color w:val="000000" w:themeColor="text1"/>
          <w:sz w:val="22"/>
          <w:szCs w:val="22"/>
        </w:rPr>
        <w:t xml:space="preserve"> Subcarriers and resource allocation for single </w:t>
      </w:r>
      <w:proofErr w:type="spellStart"/>
      <w:r w:rsidRPr="00C90438">
        <w:rPr>
          <w:color w:val="000000" w:themeColor="text1"/>
          <w:sz w:val="22"/>
          <w:szCs w:val="22"/>
        </w:rPr>
        <w:t>ru</w:t>
      </w:r>
      <w:proofErr w:type="spellEnd"/>
      <w:r w:rsidRPr="00C90438">
        <w:rPr>
          <w:sz w:val="22"/>
          <w:szCs w:val="22"/>
        </w:rPr>
        <w:t xml:space="preserve"> </w:t>
      </w:r>
      <w:r w:rsidRPr="00C90438">
        <w:rPr>
          <w:sz w:val="22"/>
          <w:szCs w:val="22"/>
        </w:rPr>
        <w:tab/>
      </w:r>
      <w:r w:rsidRPr="00C90438">
        <w:rPr>
          <w:sz w:val="22"/>
          <w:szCs w:val="22"/>
        </w:rPr>
        <w:tab/>
        <w:t xml:space="preserve">     </w:t>
      </w:r>
      <w:r w:rsidRPr="00C90438">
        <w:rPr>
          <w:color w:val="000000" w:themeColor="text1"/>
          <w:sz w:val="22"/>
          <w:szCs w:val="22"/>
        </w:rPr>
        <w:t>Yan Xin</w:t>
      </w:r>
    </w:p>
    <w:p w14:paraId="112B6BF3" w14:textId="77777777" w:rsidR="0087602A" w:rsidRPr="00C90438" w:rsidRDefault="0087602A" w:rsidP="0087602A">
      <w:pPr>
        <w:pStyle w:val="ListParagraph"/>
        <w:numPr>
          <w:ilvl w:val="1"/>
          <w:numId w:val="5"/>
        </w:numPr>
        <w:rPr>
          <w:sz w:val="22"/>
          <w:szCs w:val="22"/>
        </w:rPr>
      </w:pPr>
      <w:hyperlink r:id="rId103" w:history="1">
        <w:r w:rsidRPr="00C90438">
          <w:rPr>
            <w:rStyle w:val="Hyperlink"/>
            <w:sz w:val="22"/>
            <w:szCs w:val="22"/>
          </w:rPr>
          <w:t>1231r1</w:t>
        </w:r>
      </w:hyperlink>
      <w:r w:rsidRPr="00C90438">
        <w:rPr>
          <w:sz w:val="22"/>
          <w:szCs w:val="22"/>
        </w:rPr>
        <w:t xml:space="preserve"> Beamforming </w:t>
      </w:r>
      <w:r w:rsidRPr="00C90438">
        <w:rPr>
          <w:sz w:val="22"/>
          <w:szCs w:val="22"/>
        </w:rPr>
        <w:tab/>
      </w:r>
      <w:r w:rsidRPr="00C90438">
        <w:rPr>
          <w:sz w:val="22"/>
          <w:szCs w:val="22"/>
        </w:rPr>
        <w:tab/>
      </w:r>
      <w:r w:rsidRPr="00C90438">
        <w:rPr>
          <w:sz w:val="22"/>
          <w:szCs w:val="22"/>
        </w:rPr>
        <w:tab/>
      </w:r>
      <w:r w:rsidRPr="00C90438">
        <w:rPr>
          <w:sz w:val="22"/>
          <w:szCs w:val="22"/>
        </w:rPr>
        <w:tab/>
      </w:r>
      <w:r w:rsidRPr="00C90438">
        <w:rPr>
          <w:sz w:val="22"/>
          <w:szCs w:val="22"/>
        </w:rPr>
        <w:tab/>
      </w:r>
      <w:r w:rsidRPr="00C90438">
        <w:rPr>
          <w:sz w:val="22"/>
          <w:szCs w:val="22"/>
        </w:rPr>
        <w:tab/>
        <w:t xml:space="preserve">     </w:t>
      </w:r>
      <w:proofErr w:type="spellStart"/>
      <w:r w:rsidRPr="00C90438">
        <w:rPr>
          <w:sz w:val="22"/>
          <w:szCs w:val="22"/>
        </w:rPr>
        <w:t>Genadiy</w:t>
      </w:r>
      <w:proofErr w:type="spellEnd"/>
      <w:r w:rsidRPr="00C90438">
        <w:rPr>
          <w:sz w:val="22"/>
          <w:szCs w:val="22"/>
        </w:rPr>
        <w:t xml:space="preserve"> </w:t>
      </w:r>
      <w:proofErr w:type="spellStart"/>
      <w:r w:rsidRPr="00C90438">
        <w:rPr>
          <w:sz w:val="22"/>
          <w:szCs w:val="22"/>
        </w:rPr>
        <w:t>Tsodik</w:t>
      </w:r>
      <w:proofErr w:type="spellEnd"/>
    </w:p>
    <w:p w14:paraId="49D8FDA7" w14:textId="77777777" w:rsidR="0087602A" w:rsidRPr="00C90438" w:rsidRDefault="0087602A" w:rsidP="0087602A">
      <w:pPr>
        <w:pStyle w:val="ListParagraph"/>
        <w:numPr>
          <w:ilvl w:val="1"/>
          <w:numId w:val="5"/>
        </w:numPr>
        <w:rPr>
          <w:sz w:val="22"/>
          <w:szCs w:val="22"/>
        </w:rPr>
      </w:pPr>
      <w:hyperlink r:id="rId104" w:history="1">
        <w:r w:rsidRPr="00C90438">
          <w:rPr>
            <w:rStyle w:val="Hyperlink"/>
            <w:sz w:val="22"/>
            <w:szCs w:val="22"/>
          </w:rPr>
          <w:t>1160r1</w:t>
        </w:r>
      </w:hyperlink>
      <w:r w:rsidRPr="00C90438">
        <w:rPr>
          <w:sz w:val="22"/>
          <w:szCs w:val="22"/>
        </w:rPr>
        <w:t xml:space="preserve"> MU-MIMO </w:t>
      </w:r>
      <w:r w:rsidRPr="00C90438">
        <w:rPr>
          <w:sz w:val="22"/>
          <w:szCs w:val="22"/>
        </w:rPr>
        <w:tab/>
      </w:r>
      <w:r w:rsidRPr="00C90438">
        <w:rPr>
          <w:sz w:val="22"/>
          <w:szCs w:val="22"/>
        </w:rPr>
        <w:tab/>
      </w:r>
      <w:r w:rsidRPr="00C90438">
        <w:rPr>
          <w:sz w:val="22"/>
          <w:szCs w:val="22"/>
        </w:rPr>
        <w:tab/>
      </w:r>
      <w:r w:rsidRPr="00C90438">
        <w:rPr>
          <w:sz w:val="22"/>
          <w:szCs w:val="22"/>
        </w:rPr>
        <w:tab/>
        <w:t xml:space="preserve">     </w:t>
      </w:r>
      <w:r w:rsidRPr="00C90438">
        <w:rPr>
          <w:sz w:val="22"/>
          <w:szCs w:val="22"/>
        </w:rPr>
        <w:tab/>
      </w:r>
      <w:r w:rsidRPr="00C90438">
        <w:rPr>
          <w:sz w:val="22"/>
          <w:szCs w:val="22"/>
        </w:rPr>
        <w:tab/>
        <w:t xml:space="preserve">     Sameer </w:t>
      </w:r>
      <w:proofErr w:type="spellStart"/>
      <w:r w:rsidRPr="00C90438">
        <w:rPr>
          <w:sz w:val="22"/>
          <w:szCs w:val="22"/>
        </w:rPr>
        <w:t>Vermani</w:t>
      </w:r>
      <w:proofErr w:type="spellEnd"/>
    </w:p>
    <w:p w14:paraId="2487C83C" w14:textId="77777777" w:rsidR="0087602A" w:rsidRDefault="0087602A" w:rsidP="0087602A">
      <w:pPr>
        <w:pStyle w:val="ListParagraph"/>
        <w:numPr>
          <w:ilvl w:val="1"/>
          <w:numId w:val="5"/>
        </w:numPr>
        <w:rPr>
          <w:sz w:val="22"/>
          <w:szCs w:val="22"/>
        </w:rPr>
      </w:pPr>
      <w:hyperlink r:id="rId105" w:history="1">
        <w:r w:rsidRPr="00C90438">
          <w:rPr>
            <w:rStyle w:val="Hyperlink"/>
            <w:sz w:val="22"/>
            <w:szCs w:val="22"/>
          </w:rPr>
          <w:t>1290r0</w:t>
        </w:r>
      </w:hyperlink>
      <w:r w:rsidRPr="00C90438">
        <w:rPr>
          <w:sz w:val="22"/>
          <w:szCs w:val="22"/>
        </w:rPr>
        <w:t xml:space="preserve"> Parameters</w:t>
      </w:r>
      <w:r>
        <w:rPr>
          <w:sz w:val="22"/>
          <w:szCs w:val="22"/>
        </w:rPr>
        <w:t xml:space="preserve"> </w:t>
      </w:r>
      <w:r w:rsidRPr="00C90438">
        <w:rPr>
          <w:sz w:val="22"/>
          <w:szCs w:val="22"/>
        </w:rPr>
        <w:t>for</w:t>
      </w:r>
      <w:r>
        <w:rPr>
          <w:sz w:val="22"/>
          <w:szCs w:val="22"/>
        </w:rPr>
        <w:t xml:space="preserve"> </w:t>
      </w:r>
      <w:r w:rsidRPr="00C90438">
        <w:rPr>
          <w:sz w:val="22"/>
          <w:szCs w:val="22"/>
        </w:rPr>
        <w:t>EHT</w:t>
      </w:r>
      <w:r>
        <w:rPr>
          <w:sz w:val="22"/>
          <w:szCs w:val="22"/>
        </w:rPr>
        <w:t xml:space="preserve"> </w:t>
      </w:r>
      <w:r w:rsidRPr="00C90438">
        <w:rPr>
          <w:sz w:val="22"/>
          <w:szCs w:val="22"/>
        </w:rPr>
        <w:t xml:space="preserve">MCSs </w:t>
      </w:r>
      <w:r w:rsidRPr="00C90438">
        <w:rPr>
          <w:sz w:val="22"/>
          <w:szCs w:val="22"/>
        </w:rPr>
        <w:tab/>
      </w:r>
      <w:r>
        <w:rPr>
          <w:sz w:val="22"/>
          <w:szCs w:val="22"/>
        </w:rPr>
        <w:tab/>
      </w:r>
      <w:r w:rsidRPr="00C90438">
        <w:rPr>
          <w:sz w:val="22"/>
          <w:szCs w:val="22"/>
        </w:rPr>
        <w:tab/>
        <w:t xml:space="preserve">    </w:t>
      </w:r>
      <w:r>
        <w:rPr>
          <w:sz w:val="22"/>
          <w:szCs w:val="22"/>
        </w:rPr>
        <w:tab/>
        <w:t xml:space="preserve">    </w:t>
      </w:r>
      <w:r w:rsidRPr="00C90438">
        <w:rPr>
          <w:sz w:val="22"/>
          <w:szCs w:val="22"/>
        </w:rPr>
        <w:t xml:space="preserve"> Yujun Noh</w:t>
      </w:r>
    </w:p>
    <w:p w14:paraId="0819741A" w14:textId="77777777" w:rsidR="0087602A" w:rsidRDefault="0087602A" w:rsidP="0087602A">
      <w:pPr>
        <w:pStyle w:val="ListParagraph"/>
        <w:numPr>
          <w:ilvl w:val="1"/>
          <w:numId w:val="5"/>
        </w:numPr>
        <w:rPr>
          <w:sz w:val="22"/>
          <w:szCs w:val="22"/>
        </w:rPr>
      </w:pPr>
      <w:hyperlink r:id="rId106" w:history="1">
        <w:r w:rsidRPr="00D10530">
          <w:rPr>
            <w:rStyle w:val="Hyperlink"/>
            <w:sz w:val="22"/>
            <w:szCs w:val="22"/>
          </w:rPr>
          <w:t>1327r0</w:t>
        </w:r>
      </w:hyperlink>
      <w:r w:rsidRPr="004B499D">
        <w:rPr>
          <w:sz w:val="22"/>
          <w:szCs w:val="22"/>
        </w:rPr>
        <w:t xml:space="preserve"> EHT</w:t>
      </w:r>
      <w:r>
        <w:rPr>
          <w:sz w:val="22"/>
          <w:szCs w:val="22"/>
        </w:rPr>
        <w:t xml:space="preserve"> </w:t>
      </w:r>
      <w:r w:rsidRPr="004B499D">
        <w:rPr>
          <w:sz w:val="22"/>
          <w:szCs w:val="22"/>
        </w:rPr>
        <w:t>PPDU</w:t>
      </w:r>
      <w:r>
        <w:rPr>
          <w:sz w:val="22"/>
          <w:szCs w:val="22"/>
        </w:rPr>
        <w:t xml:space="preserve"> </w:t>
      </w:r>
      <w:r w:rsidRPr="004B499D">
        <w:rPr>
          <w:sz w:val="22"/>
          <w:szCs w:val="22"/>
        </w:rPr>
        <w:t>Format</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    </w:t>
      </w:r>
      <w:r w:rsidRPr="004B499D">
        <w:rPr>
          <w:sz w:val="22"/>
          <w:szCs w:val="22"/>
        </w:rPr>
        <w:t xml:space="preserve"> Dongguk Lim</w:t>
      </w:r>
    </w:p>
    <w:p w14:paraId="5387B5CD" w14:textId="05A71872" w:rsidR="0087602A" w:rsidRDefault="0087602A" w:rsidP="0087602A">
      <w:pPr>
        <w:pStyle w:val="ListParagraph"/>
        <w:numPr>
          <w:ilvl w:val="1"/>
          <w:numId w:val="5"/>
        </w:numPr>
        <w:rPr>
          <w:sz w:val="22"/>
          <w:szCs w:val="22"/>
        </w:rPr>
      </w:pPr>
      <w:hyperlink r:id="rId107" w:history="1">
        <w:r w:rsidRPr="00D10530">
          <w:rPr>
            <w:rStyle w:val="Hyperlink"/>
            <w:sz w:val="22"/>
            <w:szCs w:val="22"/>
          </w:rPr>
          <w:t>1329r0</w:t>
        </w:r>
      </w:hyperlink>
      <w:r>
        <w:rPr>
          <w:sz w:val="22"/>
          <w:szCs w:val="22"/>
        </w:rPr>
        <w:t xml:space="preserve"> </w:t>
      </w:r>
      <w:r w:rsidRPr="004B499D">
        <w:rPr>
          <w:sz w:val="22"/>
          <w:szCs w:val="22"/>
        </w:rPr>
        <w:t>EHT</w:t>
      </w:r>
      <w:r>
        <w:rPr>
          <w:sz w:val="22"/>
          <w:szCs w:val="22"/>
        </w:rPr>
        <w:t xml:space="preserve"> </w:t>
      </w:r>
      <w:r w:rsidRPr="004B499D">
        <w:rPr>
          <w:sz w:val="22"/>
          <w:szCs w:val="22"/>
        </w:rPr>
        <w:t>Preamble</w:t>
      </w:r>
      <w:r>
        <w:rPr>
          <w:sz w:val="22"/>
          <w:szCs w:val="22"/>
        </w:rPr>
        <w:t>-</w:t>
      </w:r>
      <w:r w:rsidRPr="004B499D">
        <w:rPr>
          <w:sz w:val="22"/>
          <w:szCs w:val="22"/>
        </w:rPr>
        <w:t>L-STF,</w:t>
      </w:r>
      <w:r>
        <w:rPr>
          <w:sz w:val="22"/>
          <w:szCs w:val="22"/>
        </w:rPr>
        <w:t xml:space="preserve"> </w:t>
      </w:r>
      <w:r w:rsidRPr="004B499D">
        <w:rPr>
          <w:sz w:val="22"/>
          <w:szCs w:val="22"/>
        </w:rPr>
        <w:t>L-LTF,</w:t>
      </w:r>
      <w:r>
        <w:rPr>
          <w:sz w:val="22"/>
          <w:szCs w:val="22"/>
        </w:rPr>
        <w:t xml:space="preserve"> </w:t>
      </w:r>
      <w:r w:rsidRPr="004B499D">
        <w:rPr>
          <w:sz w:val="22"/>
          <w:szCs w:val="22"/>
        </w:rPr>
        <w:t xml:space="preserve">L-SIG, and RL-SIG </w:t>
      </w:r>
      <w:r>
        <w:rPr>
          <w:sz w:val="22"/>
          <w:szCs w:val="22"/>
        </w:rPr>
        <w:tab/>
        <w:t xml:space="preserve">     </w:t>
      </w:r>
      <w:r w:rsidRPr="004B499D">
        <w:rPr>
          <w:sz w:val="22"/>
          <w:szCs w:val="22"/>
        </w:rPr>
        <w:t>Dongguk Lim</w:t>
      </w:r>
    </w:p>
    <w:p w14:paraId="76618C33" w14:textId="3E8E93A4" w:rsidR="008652E1" w:rsidRDefault="008652E1" w:rsidP="0087602A">
      <w:pPr>
        <w:pStyle w:val="ListParagraph"/>
        <w:numPr>
          <w:ilvl w:val="1"/>
          <w:numId w:val="5"/>
        </w:numPr>
        <w:rPr>
          <w:sz w:val="22"/>
          <w:szCs w:val="22"/>
        </w:rPr>
      </w:pPr>
      <w:r>
        <w:rPr>
          <w:sz w:val="22"/>
          <w:szCs w:val="22"/>
        </w:rPr>
        <w:t xml:space="preserve">1229r2 </w:t>
      </w:r>
    </w:p>
    <w:p w14:paraId="7EC2E01A" w14:textId="6E2A245B" w:rsidR="00747FF9" w:rsidRDefault="00747FF9" w:rsidP="0087602A">
      <w:pPr>
        <w:pStyle w:val="ListParagraph"/>
        <w:numPr>
          <w:ilvl w:val="1"/>
          <w:numId w:val="5"/>
        </w:numPr>
        <w:rPr>
          <w:sz w:val="22"/>
          <w:szCs w:val="22"/>
        </w:rPr>
      </w:pPr>
      <w:r>
        <w:rPr>
          <w:sz w:val="22"/>
          <w:szCs w:val="22"/>
        </w:rPr>
        <w:t>1371r0</w:t>
      </w:r>
    </w:p>
    <w:p w14:paraId="61C1BBD4" w14:textId="78AB9119" w:rsidR="00B14C1B" w:rsidRPr="00C90438" w:rsidRDefault="00B14C1B" w:rsidP="0087602A">
      <w:pPr>
        <w:pStyle w:val="ListParagraph"/>
        <w:numPr>
          <w:ilvl w:val="1"/>
          <w:numId w:val="5"/>
        </w:numPr>
        <w:rPr>
          <w:sz w:val="22"/>
          <w:szCs w:val="22"/>
        </w:rPr>
      </w:pPr>
      <w:r>
        <w:rPr>
          <w:sz w:val="22"/>
          <w:szCs w:val="22"/>
        </w:rPr>
        <w:t>1349r0</w:t>
      </w:r>
    </w:p>
    <w:p w14:paraId="185667B2" w14:textId="77777777" w:rsidR="0087602A" w:rsidRDefault="0087602A" w:rsidP="0087602A">
      <w:pPr>
        <w:pStyle w:val="ListParagraph"/>
        <w:numPr>
          <w:ilvl w:val="0"/>
          <w:numId w:val="5"/>
        </w:numPr>
      </w:pPr>
      <w:r>
        <w:t xml:space="preserve">Technical </w:t>
      </w:r>
      <w:r w:rsidRPr="003046F3">
        <w:t>Submissions:</w:t>
      </w:r>
    </w:p>
    <w:p w14:paraId="45D4D28F" w14:textId="77777777" w:rsidR="0087602A" w:rsidRDefault="0087602A" w:rsidP="0087602A">
      <w:pPr>
        <w:pStyle w:val="ListParagraph"/>
        <w:numPr>
          <w:ilvl w:val="1"/>
          <w:numId w:val="5"/>
        </w:numPr>
        <w:rPr>
          <w:sz w:val="22"/>
          <w:szCs w:val="22"/>
        </w:rPr>
      </w:pPr>
      <w:hyperlink r:id="rId108" w:history="1">
        <w:r w:rsidRPr="002A28C5">
          <w:rPr>
            <w:rStyle w:val="Hyperlink"/>
            <w:sz w:val="22"/>
            <w:szCs w:val="22"/>
          </w:rPr>
          <w:t>1135r3</w:t>
        </w:r>
      </w:hyperlink>
      <w:r>
        <w:rPr>
          <w:sz w:val="22"/>
          <w:szCs w:val="22"/>
        </w:rPr>
        <w:t xml:space="preserve"> </w:t>
      </w:r>
      <w:r w:rsidRPr="002A28C5">
        <w:rPr>
          <w:sz w:val="22"/>
          <w:szCs w:val="22"/>
        </w:rPr>
        <w:t>PAPR Issues for EHT ER SU PPDU</w:t>
      </w:r>
      <w:r>
        <w:rPr>
          <w:sz w:val="22"/>
          <w:szCs w:val="22"/>
        </w:rPr>
        <w:tab/>
      </w:r>
      <w:r>
        <w:rPr>
          <w:sz w:val="22"/>
          <w:szCs w:val="22"/>
        </w:rPr>
        <w:tab/>
      </w:r>
      <w:proofErr w:type="gramStart"/>
      <w:r>
        <w:rPr>
          <w:sz w:val="22"/>
          <w:szCs w:val="22"/>
        </w:rPr>
        <w:tab/>
      </w:r>
      <w:r w:rsidRPr="002A28C5">
        <w:rPr>
          <w:sz w:val="22"/>
          <w:szCs w:val="22"/>
        </w:rPr>
        <w:t xml:space="preserve"> </w:t>
      </w:r>
      <w:r>
        <w:rPr>
          <w:sz w:val="22"/>
          <w:szCs w:val="22"/>
        </w:rPr>
        <w:t xml:space="preserve"> </w:t>
      </w:r>
      <w:proofErr w:type="spellStart"/>
      <w:r w:rsidRPr="002A28C5">
        <w:rPr>
          <w:sz w:val="22"/>
          <w:szCs w:val="22"/>
        </w:rPr>
        <w:t>Eunsung</w:t>
      </w:r>
      <w:proofErr w:type="spellEnd"/>
      <w:proofErr w:type="gramEnd"/>
      <w:r w:rsidRPr="002A28C5">
        <w:rPr>
          <w:sz w:val="22"/>
          <w:szCs w:val="22"/>
        </w:rPr>
        <w:t xml:space="preserve"> Park</w:t>
      </w:r>
      <w:r>
        <w:rPr>
          <w:sz w:val="22"/>
          <w:szCs w:val="22"/>
        </w:rPr>
        <w:t xml:space="preserve"> [3 SPs]</w:t>
      </w:r>
    </w:p>
    <w:p w14:paraId="109E88F3" w14:textId="77777777" w:rsidR="0087602A" w:rsidRDefault="0087602A" w:rsidP="0087602A">
      <w:pPr>
        <w:pStyle w:val="ListParagraph"/>
        <w:numPr>
          <w:ilvl w:val="1"/>
          <w:numId w:val="5"/>
        </w:numPr>
        <w:rPr>
          <w:color w:val="000000" w:themeColor="text1"/>
          <w:sz w:val="22"/>
          <w:szCs w:val="22"/>
        </w:rPr>
      </w:pPr>
      <w:hyperlink r:id="rId109" w:history="1">
        <w:r w:rsidRPr="00841D84">
          <w:rPr>
            <w:rStyle w:val="Hyperlink"/>
            <w:sz w:val="22"/>
            <w:szCs w:val="22"/>
          </w:rPr>
          <w:t>1161r0</w:t>
        </w:r>
      </w:hyperlink>
      <w:r>
        <w:rPr>
          <w:color w:val="000000" w:themeColor="text1"/>
          <w:sz w:val="22"/>
          <w:szCs w:val="22"/>
        </w:rPr>
        <w:t xml:space="preserve"> EHT Punctured NDP and Partial bandwidth feedback.        Bin Tian</w:t>
      </w:r>
    </w:p>
    <w:p w14:paraId="2CF89351" w14:textId="77777777" w:rsidR="0087602A" w:rsidRDefault="0087602A" w:rsidP="0087602A">
      <w:pPr>
        <w:pStyle w:val="ListParagraph"/>
        <w:numPr>
          <w:ilvl w:val="1"/>
          <w:numId w:val="5"/>
        </w:numPr>
        <w:rPr>
          <w:sz w:val="22"/>
          <w:szCs w:val="22"/>
        </w:rPr>
      </w:pPr>
      <w:hyperlink r:id="rId110" w:history="1">
        <w:r w:rsidRPr="0030349D">
          <w:rPr>
            <w:rStyle w:val="Hyperlink"/>
            <w:sz w:val="22"/>
            <w:szCs w:val="22"/>
          </w:rPr>
          <w:t>1223r</w:t>
        </w:r>
        <w:r>
          <w:rPr>
            <w:rStyle w:val="Hyperlink"/>
            <w:sz w:val="22"/>
            <w:szCs w:val="22"/>
          </w:rPr>
          <w:t>1</w:t>
        </w:r>
      </w:hyperlink>
      <w:r w:rsidRPr="0030349D">
        <w:rPr>
          <w:sz w:val="22"/>
          <w:szCs w:val="22"/>
        </w:rPr>
        <w:t xml:space="preserve"> Subcarrier Grouping for EHT</w:t>
      </w:r>
      <w:r w:rsidRPr="0030349D">
        <w:rPr>
          <w:sz w:val="22"/>
          <w:szCs w:val="22"/>
        </w:rPr>
        <w:tab/>
      </w:r>
      <w:r w:rsidRPr="0030349D">
        <w:rPr>
          <w:sz w:val="22"/>
          <w:szCs w:val="22"/>
        </w:rPr>
        <w:tab/>
      </w:r>
      <w:r w:rsidRPr="0030349D">
        <w:rPr>
          <w:sz w:val="22"/>
          <w:szCs w:val="22"/>
        </w:rPr>
        <w:tab/>
      </w:r>
      <w:r w:rsidRPr="0030349D">
        <w:rPr>
          <w:sz w:val="22"/>
          <w:szCs w:val="22"/>
        </w:rPr>
        <w:tab/>
        <w:t xml:space="preserve">   </w:t>
      </w:r>
      <w:proofErr w:type="spellStart"/>
      <w:r w:rsidRPr="0030349D">
        <w:rPr>
          <w:sz w:val="22"/>
          <w:szCs w:val="22"/>
        </w:rPr>
        <w:t>Eunsung</w:t>
      </w:r>
      <w:proofErr w:type="spellEnd"/>
      <w:r w:rsidRPr="0030349D">
        <w:rPr>
          <w:sz w:val="22"/>
          <w:szCs w:val="22"/>
        </w:rPr>
        <w:t xml:space="preserve"> Jeon</w:t>
      </w:r>
    </w:p>
    <w:p w14:paraId="57385760" w14:textId="77777777" w:rsidR="0087602A" w:rsidRPr="008F7634" w:rsidRDefault="0087602A" w:rsidP="0087602A">
      <w:pPr>
        <w:pStyle w:val="ListParagraph"/>
        <w:numPr>
          <w:ilvl w:val="1"/>
          <w:numId w:val="5"/>
        </w:numPr>
        <w:rPr>
          <w:color w:val="000000" w:themeColor="text1"/>
          <w:sz w:val="22"/>
          <w:szCs w:val="22"/>
        </w:rPr>
      </w:pPr>
      <w:hyperlink r:id="rId111" w:history="1">
        <w:r w:rsidRPr="006A7D04">
          <w:rPr>
            <w:rStyle w:val="Hyperlink"/>
            <w:sz w:val="22"/>
            <w:szCs w:val="22"/>
          </w:rPr>
          <w:t>1159r0</w:t>
        </w:r>
      </w:hyperlink>
      <w:r w:rsidRPr="006A7D04">
        <w:rPr>
          <w:color w:val="000000" w:themeColor="text1"/>
          <w:sz w:val="22"/>
          <w:szCs w:val="22"/>
        </w:rPr>
        <w:t xml:space="preserve"> 11be spectral mask                                                                Bin Tian</w:t>
      </w:r>
    </w:p>
    <w:p w14:paraId="277CEC9F" w14:textId="77777777" w:rsidR="0087602A" w:rsidRPr="008F7634" w:rsidRDefault="0087602A" w:rsidP="0087602A">
      <w:pPr>
        <w:pStyle w:val="ListParagraph"/>
        <w:numPr>
          <w:ilvl w:val="1"/>
          <w:numId w:val="5"/>
        </w:numPr>
        <w:rPr>
          <w:sz w:val="22"/>
          <w:szCs w:val="22"/>
        </w:rPr>
      </w:pPr>
      <w:hyperlink r:id="rId112" w:history="1">
        <w:r w:rsidRPr="00B20E98">
          <w:rPr>
            <w:rStyle w:val="Hyperlink"/>
            <w:sz w:val="22"/>
            <w:szCs w:val="22"/>
          </w:rPr>
          <w:t>1180r0</w:t>
        </w:r>
      </w:hyperlink>
      <w:r>
        <w:rPr>
          <w:sz w:val="22"/>
          <w:szCs w:val="22"/>
        </w:rPr>
        <w:t xml:space="preserve"> Spectrum mask requirement for punctured Transmission    </w:t>
      </w:r>
      <w:proofErr w:type="spellStart"/>
      <w:r>
        <w:rPr>
          <w:sz w:val="22"/>
          <w:szCs w:val="22"/>
        </w:rPr>
        <w:t>Wookbong</w:t>
      </w:r>
      <w:proofErr w:type="spellEnd"/>
      <w:r>
        <w:rPr>
          <w:sz w:val="22"/>
          <w:szCs w:val="22"/>
        </w:rPr>
        <w:t xml:space="preserve"> Lee</w:t>
      </w:r>
    </w:p>
    <w:p w14:paraId="7E8E5511" w14:textId="77777777" w:rsidR="0087602A" w:rsidRDefault="0087602A" w:rsidP="0087602A">
      <w:pPr>
        <w:pStyle w:val="ListParagraph"/>
        <w:numPr>
          <w:ilvl w:val="1"/>
          <w:numId w:val="5"/>
        </w:numPr>
        <w:rPr>
          <w:color w:val="000000" w:themeColor="text1"/>
          <w:sz w:val="22"/>
          <w:szCs w:val="22"/>
        </w:rPr>
      </w:pPr>
      <w:hyperlink r:id="rId113" w:history="1">
        <w:r w:rsidRPr="00841D84">
          <w:rPr>
            <w:rStyle w:val="Hyperlink"/>
            <w:sz w:val="22"/>
            <w:szCs w:val="22"/>
          </w:rPr>
          <w:t>1165r0</w:t>
        </w:r>
      </w:hyperlink>
      <w:r>
        <w:rPr>
          <w:color w:val="000000" w:themeColor="text1"/>
          <w:sz w:val="22"/>
          <w:szCs w:val="22"/>
        </w:rPr>
        <w:t xml:space="preserve"> Spectrum mask for puncturing                                              </w:t>
      </w:r>
      <w:proofErr w:type="spellStart"/>
      <w:r>
        <w:rPr>
          <w:color w:val="000000" w:themeColor="text1"/>
          <w:sz w:val="22"/>
          <w:szCs w:val="22"/>
        </w:rPr>
        <w:t>Xiaogang</w:t>
      </w:r>
      <w:proofErr w:type="spellEnd"/>
      <w:r>
        <w:rPr>
          <w:color w:val="000000" w:themeColor="text1"/>
          <w:sz w:val="22"/>
          <w:szCs w:val="22"/>
        </w:rPr>
        <w:t xml:space="preserve"> Chen</w:t>
      </w:r>
    </w:p>
    <w:p w14:paraId="35626E0E" w14:textId="77777777" w:rsidR="0087602A" w:rsidRDefault="0087602A" w:rsidP="0087602A">
      <w:pPr>
        <w:pStyle w:val="ListParagraph"/>
        <w:numPr>
          <w:ilvl w:val="1"/>
          <w:numId w:val="5"/>
        </w:numPr>
        <w:rPr>
          <w:sz w:val="22"/>
          <w:szCs w:val="22"/>
        </w:rPr>
      </w:pPr>
      <w:hyperlink r:id="rId114" w:history="1">
        <w:r w:rsidRPr="00DE53EB">
          <w:rPr>
            <w:rStyle w:val="Hyperlink"/>
            <w:sz w:val="22"/>
            <w:szCs w:val="22"/>
          </w:rPr>
          <w:t>1174r0</w:t>
        </w:r>
      </w:hyperlink>
      <w:r w:rsidRPr="006707B7">
        <w:rPr>
          <w:sz w:val="22"/>
          <w:szCs w:val="22"/>
        </w:rPr>
        <w:t xml:space="preserve"> E-SIG Detection with Different Puncturing Patterns</w:t>
      </w:r>
      <w:proofErr w:type="gramStart"/>
      <w:r w:rsidRPr="006707B7">
        <w:rPr>
          <w:sz w:val="22"/>
          <w:szCs w:val="22"/>
        </w:rPr>
        <w:tab/>
      </w:r>
      <w:r>
        <w:rPr>
          <w:sz w:val="22"/>
          <w:szCs w:val="22"/>
        </w:rPr>
        <w:t xml:space="preserve">  </w:t>
      </w:r>
      <w:proofErr w:type="spellStart"/>
      <w:r w:rsidRPr="006707B7">
        <w:rPr>
          <w:sz w:val="22"/>
          <w:szCs w:val="22"/>
        </w:rPr>
        <w:t>Junghoon</w:t>
      </w:r>
      <w:proofErr w:type="spellEnd"/>
      <w:proofErr w:type="gramEnd"/>
      <w:r w:rsidRPr="006707B7">
        <w:rPr>
          <w:sz w:val="22"/>
          <w:szCs w:val="22"/>
        </w:rPr>
        <w:t xml:space="preserve"> Suh</w:t>
      </w:r>
    </w:p>
    <w:p w14:paraId="1C24D2C0" w14:textId="77777777" w:rsidR="0087602A" w:rsidRDefault="0087602A" w:rsidP="0087602A">
      <w:pPr>
        <w:pStyle w:val="ListParagraph"/>
        <w:numPr>
          <w:ilvl w:val="1"/>
          <w:numId w:val="5"/>
        </w:numPr>
        <w:rPr>
          <w:sz w:val="22"/>
          <w:szCs w:val="22"/>
        </w:rPr>
      </w:pPr>
      <w:hyperlink r:id="rId115" w:history="1">
        <w:r w:rsidRPr="00DE5C2A">
          <w:rPr>
            <w:rStyle w:val="Hyperlink"/>
            <w:sz w:val="22"/>
            <w:szCs w:val="22"/>
          </w:rPr>
          <w:t>1191r0</w:t>
        </w:r>
      </w:hyperlink>
      <w:r>
        <w:rPr>
          <w:sz w:val="22"/>
          <w:szCs w:val="22"/>
        </w:rPr>
        <w:t xml:space="preserve"> DUP mode PAPR reduction                                                  Ron </w:t>
      </w:r>
      <w:proofErr w:type="spellStart"/>
      <w:r>
        <w:rPr>
          <w:sz w:val="22"/>
          <w:szCs w:val="22"/>
        </w:rPr>
        <w:t>Porat</w:t>
      </w:r>
      <w:proofErr w:type="spellEnd"/>
    </w:p>
    <w:p w14:paraId="172EF853" w14:textId="6D344FE7" w:rsidR="0087602A" w:rsidRPr="002B392C" w:rsidRDefault="0087602A" w:rsidP="002B392C">
      <w:pPr>
        <w:pStyle w:val="ListParagraph"/>
        <w:numPr>
          <w:ilvl w:val="1"/>
          <w:numId w:val="5"/>
        </w:numPr>
        <w:rPr>
          <w:sz w:val="22"/>
          <w:szCs w:val="22"/>
        </w:rPr>
      </w:pPr>
      <w:hyperlink r:id="rId116" w:history="1">
        <w:r w:rsidRPr="00FF1CF0">
          <w:rPr>
            <w:rStyle w:val="Hyperlink"/>
            <w:sz w:val="22"/>
            <w:szCs w:val="22"/>
          </w:rPr>
          <w:t>1178r0</w:t>
        </w:r>
      </w:hyperlink>
      <w:r w:rsidRPr="00FF1CF0">
        <w:rPr>
          <w:sz w:val="22"/>
          <w:szCs w:val="22"/>
        </w:rPr>
        <w:t xml:space="preserve"> Discussions on MU-MIMO </w:t>
      </w:r>
      <w:proofErr w:type="spellStart"/>
      <w:r w:rsidRPr="00FF1CF0">
        <w:rPr>
          <w:sz w:val="22"/>
          <w:szCs w:val="22"/>
        </w:rPr>
        <w:t>Signaling</w:t>
      </w:r>
      <w:proofErr w:type="spellEnd"/>
      <w:r w:rsidRPr="00FF1CF0">
        <w:rPr>
          <w:sz w:val="22"/>
          <w:szCs w:val="22"/>
        </w:rPr>
        <w:tab/>
      </w:r>
      <w:r>
        <w:rPr>
          <w:sz w:val="22"/>
          <w:szCs w:val="22"/>
        </w:rPr>
        <w:tab/>
      </w:r>
      <w:r>
        <w:rPr>
          <w:sz w:val="22"/>
          <w:szCs w:val="22"/>
        </w:rPr>
        <w:tab/>
        <w:t xml:space="preserve">   </w:t>
      </w:r>
      <w:proofErr w:type="spellStart"/>
      <w:r w:rsidRPr="00FF1CF0">
        <w:rPr>
          <w:sz w:val="22"/>
          <w:szCs w:val="22"/>
        </w:rPr>
        <w:t>Mengshi</w:t>
      </w:r>
      <w:proofErr w:type="spellEnd"/>
      <w:r w:rsidRPr="00FF1CF0">
        <w:rPr>
          <w:sz w:val="22"/>
          <w:szCs w:val="22"/>
        </w:rPr>
        <w:t xml:space="preserve"> Hu</w:t>
      </w:r>
      <w:r w:rsidRPr="002B392C">
        <w:rPr>
          <w:sz w:val="22"/>
          <w:szCs w:val="22"/>
        </w:rPr>
        <w:tab/>
      </w:r>
    </w:p>
    <w:p w14:paraId="7FF93435" w14:textId="77777777" w:rsidR="0087602A" w:rsidRPr="0030349D" w:rsidRDefault="0087602A" w:rsidP="0087602A">
      <w:pPr>
        <w:pStyle w:val="ListParagraph"/>
        <w:numPr>
          <w:ilvl w:val="1"/>
          <w:numId w:val="5"/>
        </w:numPr>
        <w:rPr>
          <w:sz w:val="22"/>
          <w:szCs w:val="22"/>
        </w:rPr>
      </w:pPr>
      <w:hyperlink r:id="rId117" w:history="1">
        <w:r w:rsidRPr="0030349D">
          <w:rPr>
            <w:rStyle w:val="Hyperlink"/>
            <w:sz w:val="22"/>
            <w:szCs w:val="22"/>
          </w:rPr>
          <w:t>1206r0</w:t>
        </w:r>
      </w:hyperlink>
      <w:r w:rsidRPr="0030349D">
        <w:rPr>
          <w:sz w:val="22"/>
          <w:szCs w:val="22"/>
        </w:rPr>
        <w:t xml:space="preserve"> Discussions on PAPR Reduction Methods for DUP Mode   </w:t>
      </w:r>
      <w:proofErr w:type="spellStart"/>
      <w:r w:rsidRPr="0030349D">
        <w:rPr>
          <w:sz w:val="22"/>
          <w:szCs w:val="22"/>
        </w:rPr>
        <w:t>ChenChen</w:t>
      </w:r>
      <w:proofErr w:type="spellEnd"/>
      <w:r w:rsidRPr="0030349D">
        <w:rPr>
          <w:sz w:val="22"/>
          <w:szCs w:val="22"/>
        </w:rPr>
        <w:t xml:space="preserve"> Liu</w:t>
      </w:r>
    </w:p>
    <w:p w14:paraId="1654CDF7" w14:textId="77777777" w:rsidR="0087602A" w:rsidRPr="00774CEB" w:rsidRDefault="0087602A" w:rsidP="0087602A">
      <w:pPr>
        <w:pStyle w:val="ListParagraph"/>
        <w:numPr>
          <w:ilvl w:val="1"/>
          <w:numId w:val="5"/>
        </w:numPr>
        <w:rPr>
          <w:sz w:val="22"/>
          <w:szCs w:val="22"/>
        </w:rPr>
      </w:pPr>
      <w:hyperlink r:id="rId118" w:history="1">
        <w:r w:rsidRPr="00774CEB">
          <w:rPr>
            <w:rStyle w:val="Hyperlink"/>
            <w:sz w:val="22"/>
            <w:szCs w:val="22"/>
          </w:rPr>
          <w:t>1238r0</w:t>
        </w:r>
      </w:hyperlink>
      <w:r w:rsidRPr="00774CEB">
        <w:rPr>
          <w:sz w:val="22"/>
          <w:szCs w:val="22"/>
        </w:rPr>
        <w:t xml:space="preserve"> Open Issues on Preamble Design</w:t>
      </w:r>
      <w:r w:rsidRPr="00774CEB">
        <w:rPr>
          <w:sz w:val="22"/>
          <w:szCs w:val="22"/>
        </w:rPr>
        <w:tab/>
      </w:r>
      <w:r w:rsidRPr="00774CEB">
        <w:rPr>
          <w:sz w:val="22"/>
          <w:szCs w:val="22"/>
        </w:rPr>
        <w:tab/>
      </w:r>
      <w:r w:rsidRPr="00774CEB">
        <w:rPr>
          <w:sz w:val="22"/>
          <w:szCs w:val="22"/>
        </w:rPr>
        <w:tab/>
      </w:r>
      <w:r w:rsidRPr="00774CEB">
        <w:rPr>
          <w:sz w:val="22"/>
          <w:szCs w:val="22"/>
        </w:rPr>
        <w:tab/>
        <w:t xml:space="preserve">   Sameer </w:t>
      </w:r>
      <w:proofErr w:type="spellStart"/>
      <w:r w:rsidRPr="00774CEB">
        <w:rPr>
          <w:sz w:val="22"/>
          <w:szCs w:val="22"/>
        </w:rPr>
        <w:t>Vermani</w:t>
      </w:r>
      <w:proofErr w:type="spellEnd"/>
    </w:p>
    <w:p w14:paraId="4E6E482F" w14:textId="77777777" w:rsidR="0087602A" w:rsidRDefault="0087602A" w:rsidP="0087602A">
      <w:pPr>
        <w:pStyle w:val="ListParagraph"/>
        <w:numPr>
          <w:ilvl w:val="1"/>
          <w:numId w:val="5"/>
        </w:numPr>
        <w:rPr>
          <w:sz w:val="22"/>
          <w:szCs w:val="22"/>
        </w:rPr>
      </w:pPr>
      <w:hyperlink r:id="rId119" w:history="1">
        <w:r w:rsidRPr="00645F3F">
          <w:rPr>
            <w:rStyle w:val="Hyperlink"/>
            <w:sz w:val="22"/>
            <w:szCs w:val="22"/>
          </w:rPr>
          <w:t>1259r0</w:t>
        </w:r>
      </w:hyperlink>
      <w:r w:rsidRPr="00645F3F">
        <w:rPr>
          <w:sz w:val="22"/>
          <w:szCs w:val="22"/>
        </w:rPr>
        <w:t xml:space="preserve"> Puncturing patterns for </w:t>
      </w:r>
      <w:proofErr w:type="spellStart"/>
      <w:r w:rsidRPr="00645F3F">
        <w:rPr>
          <w:sz w:val="22"/>
          <w:szCs w:val="22"/>
        </w:rPr>
        <w:t>ofdma</w:t>
      </w:r>
      <w:proofErr w:type="spellEnd"/>
      <w:r w:rsidRPr="00645F3F">
        <w:rPr>
          <w:sz w:val="22"/>
          <w:szCs w:val="22"/>
        </w:rPr>
        <w:tab/>
      </w:r>
      <w:r w:rsidRPr="00645F3F">
        <w:rPr>
          <w:sz w:val="22"/>
          <w:szCs w:val="22"/>
        </w:rPr>
        <w:tab/>
      </w:r>
      <w:r w:rsidRPr="00645F3F">
        <w:rPr>
          <w:sz w:val="22"/>
          <w:szCs w:val="22"/>
        </w:rPr>
        <w:tab/>
      </w:r>
      <w:r w:rsidRPr="00645F3F">
        <w:rPr>
          <w:sz w:val="22"/>
          <w:szCs w:val="22"/>
        </w:rPr>
        <w:tab/>
        <w:t xml:space="preserve">   Ron </w:t>
      </w:r>
      <w:proofErr w:type="spellStart"/>
      <w:r w:rsidRPr="00645F3F">
        <w:rPr>
          <w:sz w:val="22"/>
          <w:szCs w:val="22"/>
        </w:rPr>
        <w:t>Porat</w:t>
      </w:r>
      <w:proofErr w:type="spellEnd"/>
    </w:p>
    <w:p w14:paraId="77D4098A" w14:textId="77777777" w:rsidR="0087602A" w:rsidRPr="00AA437D" w:rsidRDefault="0087602A" w:rsidP="0087602A">
      <w:pPr>
        <w:pStyle w:val="ListParagraph"/>
        <w:numPr>
          <w:ilvl w:val="1"/>
          <w:numId w:val="5"/>
        </w:numPr>
        <w:rPr>
          <w:strike/>
          <w:sz w:val="22"/>
          <w:szCs w:val="22"/>
        </w:rPr>
      </w:pPr>
      <w:hyperlink r:id="rId120" w:history="1">
        <w:r w:rsidRPr="00AA437D">
          <w:rPr>
            <w:rStyle w:val="Hyperlink"/>
            <w:strike/>
            <w:sz w:val="22"/>
            <w:szCs w:val="22"/>
          </w:rPr>
          <w:t>1310r0</w:t>
        </w:r>
      </w:hyperlink>
      <w:r w:rsidRPr="00AA437D">
        <w:rPr>
          <w:strike/>
          <w:sz w:val="22"/>
          <w:szCs w:val="22"/>
        </w:rPr>
        <w:t xml:space="preserve"> Coding bit in MU-MIMO</w:t>
      </w:r>
      <w:r w:rsidRPr="00AA437D">
        <w:rPr>
          <w:strike/>
          <w:sz w:val="22"/>
          <w:szCs w:val="22"/>
        </w:rPr>
        <w:tab/>
      </w:r>
      <w:r w:rsidRPr="00AA437D">
        <w:rPr>
          <w:strike/>
          <w:sz w:val="22"/>
          <w:szCs w:val="22"/>
        </w:rPr>
        <w:tab/>
      </w:r>
      <w:r w:rsidRPr="00AA437D">
        <w:rPr>
          <w:strike/>
          <w:sz w:val="22"/>
          <w:szCs w:val="22"/>
        </w:rPr>
        <w:tab/>
      </w:r>
      <w:r w:rsidRPr="00AA437D">
        <w:rPr>
          <w:strike/>
          <w:sz w:val="22"/>
          <w:szCs w:val="22"/>
        </w:rPr>
        <w:tab/>
        <w:t xml:space="preserve">   Ron </w:t>
      </w:r>
      <w:proofErr w:type="spellStart"/>
      <w:r w:rsidRPr="00AA437D">
        <w:rPr>
          <w:strike/>
          <w:sz w:val="22"/>
          <w:szCs w:val="22"/>
        </w:rPr>
        <w:t>Porat</w:t>
      </w:r>
      <w:proofErr w:type="spellEnd"/>
      <w:r>
        <w:rPr>
          <w:strike/>
          <w:sz w:val="22"/>
          <w:szCs w:val="22"/>
        </w:rPr>
        <w:t>*</w:t>
      </w:r>
    </w:p>
    <w:p w14:paraId="1C7EE480" w14:textId="77777777" w:rsidR="0087602A" w:rsidRDefault="0087602A" w:rsidP="0087602A">
      <w:pPr>
        <w:pStyle w:val="ListParagraph"/>
        <w:numPr>
          <w:ilvl w:val="1"/>
          <w:numId w:val="5"/>
        </w:numPr>
        <w:rPr>
          <w:strike/>
          <w:sz w:val="22"/>
          <w:szCs w:val="22"/>
        </w:rPr>
      </w:pPr>
      <w:hyperlink r:id="rId121" w:history="1">
        <w:r w:rsidRPr="00AA437D">
          <w:rPr>
            <w:rStyle w:val="Hyperlink"/>
            <w:strike/>
            <w:sz w:val="22"/>
            <w:szCs w:val="22"/>
          </w:rPr>
          <w:t>1311r0</w:t>
        </w:r>
      </w:hyperlink>
      <w:r w:rsidRPr="00AA437D">
        <w:rPr>
          <w:strike/>
          <w:sz w:val="22"/>
          <w:szCs w:val="22"/>
        </w:rPr>
        <w:t xml:space="preserve"> 2x LTF 320MHz sequences</w:t>
      </w:r>
      <w:r w:rsidRPr="00AA437D">
        <w:rPr>
          <w:strike/>
          <w:sz w:val="22"/>
          <w:szCs w:val="22"/>
        </w:rPr>
        <w:tab/>
      </w:r>
      <w:r w:rsidRPr="00AA437D">
        <w:rPr>
          <w:strike/>
          <w:sz w:val="22"/>
          <w:szCs w:val="22"/>
        </w:rPr>
        <w:tab/>
      </w:r>
      <w:r w:rsidRPr="00AA437D">
        <w:rPr>
          <w:strike/>
          <w:sz w:val="22"/>
          <w:szCs w:val="22"/>
        </w:rPr>
        <w:tab/>
      </w:r>
      <w:r w:rsidRPr="00AA437D">
        <w:rPr>
          <w:strike/>
          <w:sz w:val="22"/>
          <w:szCs w:val="22"/>
        </w:rPr>
        <w:tab/>
        <w:t xml:space="preserve">   Ron </w:t>
      </w:r>
      <w:proofErr w:type="spellStart"/>
      <w:r w:rsidRPr="00AA437D">
        <w:rPr>
          <w:strike/>
          <w:sz w:val="22"/>
          <w:szCs w:val="22"/>
        </w:rPr>
        <w:t>Porat</w:t>
      </w:r>
      <w:proofErr w:type="spellEnd"/>
      <w:r>
        <w:rPr>
          <w:strike/>
          <w:sz w:val="22"/>
          <w:szCs w:val="22"/>
        </w:rPr>
        <w:t>*</w:t>
      </w:r>
    </w:p>
    <w:p w14:paraId="4B10D598" w14:textId="0D7B7A58" w:rsidR="0087602A" w:rsidRDefault="0087602A" w:rsidP="0087602A">
      <w:pPr>
        <w:pStyle w:val="ListParagraph"/>
        <w:numPr>
          <w:ilvl w:val="1"/>
          <w:numId w:val="5"/>
        </w:numPr>
        <w:rPr>
          <w:strike/>
          <w:sz w:val="22"/>
          <w:szCs w:val="22"/>
        </w:rPr>
      </w:pPr>
      <w:hyperlink r:id="rId122" w:history="1">
        <w:r w:rsidRPr="00C537E3">
          <w:rPr>
            <w:rStyle w:val="Hyperlink"/>
            <w:strike/>
            <w:sz w:val="22"/>
            <w:szCs w:val="22"/>
          </w:rPr>
          <w:t>1317r0</w:t>
        </w:r>
      </w:hyperlink>
      <w:r>
        <w:rPr>
          <w:strike/>
          <w:sz w:val="22"/>
          <w:szCs w:val="22"/>
        </w:rPr>
        <w:t xml:space="preserve"> </w:t>
      </w:r>
      <w:r w:rsidRPr="00E27592">
        <w:rPr>
          <w:strike/>
          <w:sz w:val="22"/>
          <w:szCs w:val="22"/>
        </w:rPr>
        <w:t xml:space="preserve"> sig-contents-discussion-for-</w:t>
      </w:r>
      <w:proofErr w:type="spellStart"/>
      <w:r w:rsidRPr="00E27592">
        <w:rPr>
          <w:strike/>
          <w:sz w:val="22"/>
          <w:szCs w:val="22"/>
        </w:rPr>
        <w:t>eht</w:t>
      </w:r>
      <w:proofErr w:type="spellEnd"/>
      <w:r w:rsidRPr="00E27592">
        <w:rPr>
          <w:strike/>
          <w:sz w:val="22"/>
          <w:szCs w:val="22"/>
        </w:rPr>
        <w:t>-sounding-</w:t>
      </w:r>
      <w:proofErr w:type="spellStart"/>
      <w:r w:rsidRPr="00E27592">
        <w:rPr>
          <w:strike/>
          <w:sz w:val="22"/>
          <w:szCs w:val="22"/>
        </w:rPr>
        <w:t>ndp</w:t>
      </w:r>
      <w:proofErr w:type="spellEnd"/>
      <w:r>
        <w:rPr>
          <w:strike/>
          <w:sz w:val="22"/>
          <w:szCs w:val="22"/>
        </w:rPr>
        <w:tab/>
      </w:r>
      <w:r>
        <w:rPr>
          <w:strike/>
          <w:sz w:val="22"/>
          <w:szCs w:val="22"/>
        </w:rPr>
        <w:tab/>
        <w:t xml:space="preserve">   Ross Yu</w:t>
      </w:r>
    </w:p>
    <w:p w14:paraId="551145A1" w14:textId="15787983" w:rsidR="002B392C" w:rsidRDefault="002B392C" w:rsidP="0087602A">
      <w:pPr>
        <w:pStyle w:val="ListParagraph"/>
        <w:numPr>
          <w:ilvl w:val="1"/>
          <w:numId w:val="5"/>
        </w:numPr>
        <w:rPr>
          <w:sz w:val="22"/>
          <w:szCs w:val="22"/>
        </w:rPr>
      </w:pPr>
      <w:r w:rsidRPr="002B392C">
        <w:rPr>
          <w:sz w:val="22"/>
          <w:szCs w:val="22"/>
        </w:rPr>
        <w:t>1347r0</w:t>
      </w:r>
    </w:p>
    <w:p w14:paraId="49DA5A8D" w14:textId="6B46823C" w:rsidR="00E70907" w:rsidRDefault="00E70907" w:rsidP="0087602A">
      <w:pPr>
        <w:pStyle w:val="ListParagraph"/>
        <w:numPr>
          <w:ilvl w:val="1"/>
          <w:numId w:val="5"/>
        </w:numPr>
        <w:rPr>
          <w:sz w:val="22"/>
          <w:szCs w:val="22"/>
        </w:rPr>
      </w:pPr>
      <w:r>
        <w:rPr>
          <w:sz w:val="22"/>
          <w:szCs w:val="22"/>
        </w:rPr>
        <w:t>1331</w:t>
      </w:r>
    </w:p>
    <w:p w14:paraId="66634BBB" w14:textId="51968C86" w:rsidR="008652E1" w:rsidRDefault="00E70907" w:rsidP="00E73C24">
      <w:pPr>
        <w:pStyle w:val="ListParagraph"/>
        <w:numPr>
          <w:ilvl w:val="1"/>
          <w:numId w:val="5"/>
        </w:numPr>
        <w:rPr>
          <w:sz w:val="22"/>
          <w:szCs w:val="22"/>
        </w:rPr>
      </w:pPr>
      <w:r>
        <w:rPr>
          <w:sz w:val="22"/>
          <w:szCs w:val="22"/>
        </w:rPr>
        <w:t>1375</w:t>
      </w:r>
    </w:p>
    <w:p w14:paraId="1799D5FC" w14:textId="469EDFBD" w:rsidR="00E73C24" w:rsidRPr="00E73C24" w:rsidRDefault="00E73C24" w:rsidP="00E73C24">
      <w:pPr>
        <w:pStyle w:val="ListParagraph"/>
        <w:numPr>
          <w:ilvl w:val="1"/>
          <w:numId w:val="5"/>
        </w:numPr>
        <w:rPr>
          <w:sz w:val="22"/>
          <w:szCs w:val="22"/>
        </w:rPr>
      </w:pPr>
      <w:r>
        <w:rPr>
          <w:sz w:val="22"/>
          <w:szCs w:val="22"/>
        </w:rPr>
        <w:t>1322</w:t>
      </w:r>
    </w:p>
    <w:p w14:paraId="0340A76A" w14:textId="4EF57184" w:rsidR="000E54B3" w:rsidRPr="00222CBD" w:rsidRDefault="000E54B3" w:rsidP="000E54B3">
      <w:pPr>
        <w:rPr>
          <w:i/>
          <w:iCs/>
        </w:rPr>
      </w:pPr>
      <w:r>
        <w:rPr>
          <w:i/>
          <w:iCs/>
        </w:rPr>
        <w:t xml:space="preserve">                   </w:t>
      </w:r>
      <w:r w:rsidRPr="006070EF">
        <w:rPr>
          <w:i/>
          <w:iCs/>
        </w:rPr>
        <w:t>* Note: Need to be uploaded to Mentor website 7 days prior to the conf call.</w:t>
      </w:r>
    </w:p>
    <w:p w14:paraId="6263373E" w14:textId="7E869FEB" w:rsidR="000E54B3" w:rsidRDefault="000E54B3" w:rsidP="000E54B3">
      <w:pPr>
        <w:rPr>
          <w:szCs w:val="22"/>
        </w:rPr>
      </w:pPr>
    </w:p>
    <w:p w14:paraId="0DB1E838" w14:textId="77777777" w:rsidR="00222CBD" w:rsidRDefault="00222CBD" w:rsidP="000E54B3">
      <w:pPr>
        <w:rPr>
          <w:szCs w:val="22"/>
        </w:rPr>
      </w:pPr>
    </w:p>
    <w:p w14:paraId="134B2609" w14:textId="77777777" w:rsidR="000E54B3" w:rsidRPr="0039540D" w:rsidRDefault="000E54B3" w:rsidP="000E54B3">
      <w:pPr>
        <w:rPr>
          <w:b/>
          <w:sz w:val="28"/>
          <w:szCs w:val="28"/>
        </w:rPr>
      </w:pPr>
      <w:r w:rsidRPr="0039540D">
        <w:rPr>
          <w:b/>
          <w:sz w:val="28"/>
          <w:szCs w:val="28"/>
        </w:rPr>
        <w:t>Attendance</w:t>
      </w:r>
    </w:p>
    <w:p w14:paraId="44FEEFF3" w14:textId="77777777" w:rsidR="000E54B3" w:rsidRDefault="000E54B3" w:rsidP="000E54B3">
      <w:pPr>
        <w:rPr>
          <w:szCs w:val="22"/>
        </w:rPr>
      </w:pPr>
      <w:r>
        <w:rPr>
          <w:szCs w:val="22"/>
        </w:rPr>
        <w:t>The following people recorded their attendance for this call:</w:t>
      </w:r>
    </w:p>
    <w:tbl>
      <w:tblPr>
        <w:tblW w:w="11240" w:type="dxa"/>
        <w:tblCellMar>
          <w:left w:w="0" w:type="dxa"/>
          <w:right w:w="0" w:type="dxa"/>
        </w:tblCellMar>
        <w:tblLook w:val="04A0" w:firstRow="1" w:lastRow="0" w:firstColumn="1" w:lastColumn="0" w:noHBand="0" w:noVBand="1"/>
      </w:tblPr>
      <w:tblGrid>
        <w:gridCol w:w="1288"/>
        <w:gridCol w:w="556"/>
        <w:gridCol w:w="3117"/>
        <w:gridCol w:w="6279"/>
      </w:tblGrid>
      <w:tr w:rsidR="00222CBD" w14:paraId="649F913D"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729E39"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2CE871"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6FDE1AED" w14:textId="77777777" w:rsidR="00222CBD" w:rsidRDefault="00222CBD">
            <w:pPr>
              <w:rPr>
                <w:rFonts w:ascii="Calibri" w:hAnsi="Calibri" w:cs="Calibri"/>
                <w:color w:val="000000"/>
                <w:sz w:val="22"/>
                <w:szCs w:val="22"/>
              </w:rPr>
            </w:pPr>
            <w:r>
              <w:rPr>
                <w:rFonts w:ascii="Calibri" w:hAnsi="Calibri" w:cs="Calibri"/>
                <w:color w:val="000000"/>
                <w:sz w:val="22"/>
                <w:szCs w:val="22"/>
              </w:rPr>
              <w:t>Aldana, Carlos</w:t>
            </w:r>
          </w:p>
        </w:tc>
        <w:tc>
          <w:tcPr>
            <w:tcW w:w="0" w:type="auto"/>
            <w:tcBorders>
              <w:top w:val="nil"/>
              <w:left w:val="nil"/>
              <w:bottom w:val="nil"/>
              <w:right w:val="nil"/>
            </w:tcBorders>
            <w:noWrap/>
            <w:tcMar>
              <w:top w:w="15" w:type="dxa"/>
              <w:left w:w="15" w:type="dxa"/>
              <w:bottom w:w="0" w:type="dxa"/>
              <w:right w:w="15" w:type="dxa"/>
            </w:tcMar>
            <w:vAlign w:val="bottom"/>
            <w:hideMark/>
          </w:tcPr>
          <w:p w14:paraId="36BBFB2C" w14:textId="77777777" w:rsidR="00222CBD" w:rsidRDefault="00222CBD">
            <w:pPr>
              <w:rPr>
                <w:rFonts w:ascii="Calibri" w:hAnsi="Calibri" w:cs="Calibri"/>
                <w:color w:val="000000"/>
                <w:sz w:val="22"/>
                <w:szCs w:val="22"/>
              </w:rPr>
            </w:pPr>
            <w:r>
              <w:rPr>
                <w:rFonts w:ascii="Calibri" w:hAnsi="Calibri" w:cs="Calibri"/>
                <w:color w:val="000000"/>
                <w:sz w:val="22"/>
                <w:szCs w:val="22"/>
              </w:rPr>
              <w:t>Facebook</w:t>
            </w:r>
          </w:p>
        </w:tc>
      </w:tr>
      <w:tr w:rsidR="00222CBD" w14:paraId="4E926FCE"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93AB39"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1C9049"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46D80D8C" w14:textId="77777777" w:rsidR="00222CBD" w:rsidRDefault="00222CBD">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698C8335" w14:textId="77777777" w:rsidR="00222CBD" w:rsidRDefault="00222CBD">
            <w:pPr>
              <w:rPr>
                <w:rFonts w:ascii="Calibri" w:hAnsi="Calibri" w:cs="Calibri"/>
                <w:color w:val="000000"/>
                <w:sz w:val="22"/>
                <w:szCs w:val="22"/>
              </w:rPr>
            </w:pPr>
            <w:r>
              <w:rPr>
                <w:rFonts w:ascii="Calibri" w:hAnsi="Calibri" w:cs="Calibri"/>
                <w:color w:val="000000"/>
                <w:sz w:val="22"/>
                <w:szCs w:val="22"/>
              </w:rPr>
              <w:t>MediaTek Inc.</w:t>
            </w:r>
          </w:p>
        </w:tc>
      </w:tr>
      <w:tr w:rsidR="00222CBD" w14:paraId="2054391B"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D80CB9"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6CFBB6"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11013B2E" w14:textId="77777777" w:rsidR="00222CBD" w:rsidRDefault="00222CBD">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774800D1" w14:textId="77777777" w:rsidR="00222CBD" w:rsidRDefault="00222CBD">
            <w:pPr>
              <w:rPr>
                <w:rFonts w:ascii="Calibri" w:hAnsi="Calibri" w:cs="Calibri"/>
                <w:color w:val="000000"/>
                <w:sz w:val="22"/>
                <w:szCs w:val="22"/>
              </w:rPr>
            </w:pPr>
            <w:r>
              <w:rPr>
                <w:rFonts w:ascii="Calibri" w:hAnsi="Calibri" w:cs="Calibri"/>
                <w:color w:val="000000"/>
                <w:sz w:val="22"/>
                <w:szCs w:val="22"/>
              </w:rPr>
              <w:t>NXP Semiconductors</w:t>
            </w:r>
          </w:p>
        </w:tc>
      </w:tr>
      <w:tr w:rsidR="00222CBD" w14:paraId="7C5FC62B"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1F78EE"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46F1E2D"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35E5646A" w14:textId="77777777" w:rsidR="00222CBD" w:rsidRDefault="00222CBD">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3C49F599" w14:textId="77777777" w:rsidR="00222CBD" w:rsidRDefault="00222CBD">
            <w:pPr>
              <w:rPr>
                <w:rFonts w:ascii="Calibri" w:hAnsi="Calibri" w:cs="Calibri"/>
                <w:color w:val="000000"/>
                <w:sz w:val="22"/>
                <w:szCs w:val="22"/>
              </w:rPr>
            </w:pPr>
            <w:r>
              <w:rPr>
                <w:rFonts w:ascii="Calibri" w:hAnsi="Calibri" w:cs="Calibri"/>
                <w:color w:val="000000"/>
                <w:sz w:val="22"/>
                <w:szCs w:val="22"/>
              </w:rPr>
              <w:t>NXP Semiconductors</w:t>
            </w:r>
          </w:p>
        </w:tc>
      </w:tr>
      <w:tr w:rsidR="00222CBD" w14:paraId="045EA5F5"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426CCA"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543CF3"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76B31FA0" w14:textId="77777777" w:rsidR="00222CBD" w:rsidRDefault="00222CBD">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50D13157" w14:textId="77777777" w:rsidR="00222CBD" w:rsidRDefault="00222CBD">
            <w:pPr>
              <w:rPr>
                <w:rFonts w:ascii="Calibri" w:hAnsi="Calibri" w:cs="Calibri"/>
                <w:color w:val="000000"/>
                <w:sz w:val="22"/>
                <w:szCs w:val="22"/>
              </w:rPr>
            </w:pPr>
            <w:r>
              <w:rPr>
                <w:rFonts w:ascii="Calibri" w:hAnsi="Calibri" w:cs="Calibri"/>
                <w:color w:val="000000"/>
                <w:sz w:val="22"/>
                <w:szCs w:val="22"/>
              </w:rPr>
              <w:t>LG ELECTRONICS</w:t>
            </w:r>
          </w:p>
        </w:tc>
      </w:tr>
      <w:tr w:rsidR="00222CBD" w14:paraId="3A286FA5"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116931"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CFD57B0"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5E19E170" w14:textId="77777777" w:rsidR="00222CBD" w:rsidRDefault="00222CBD">
            <w:pPr>
              <w:rPr>
                <w:rFonts w:ascii="Calibri" w:hAnsi="Calibri" w:cs="Calibri"/>
                <w:color w:val="000000"/>
                <w:sz w:val="22"/>
                <w:szCs w:val="22"/>
              </w:rPr>
            </w:pPr>
            <w:r>
              <w:rPr>
                <w:rFonts w:ascii="Calibri" w:hAnsi="Calibri" w:cs="Calibri"/>
                <w:color w:val="000000"/>
                <w:sz w:val="22"/>
                <w:szCs w:val="22"/>
              </w:rPr>
              <w:t>Coffey, John</w:t>
            </w:r>
          </w:p>
        </w:tc>
        <w:tc>
          <w:tcPr>
            <w:tcW w:w="0" w:type="auto"/>
            <w:tcBorders>
              <w:top w:val="nil"/>
              <w:left w:val="nil"/>
              <w:bottom w:val="nil"/>
              <w:right w:val="nil"/>
            </w:tcBorders>
            <w:noWrap/>
            <w:tcMar>
              <w:top w:w="15" w:type="dxa"/>
              <w:left w:w="15" w:type="dxa"/>
              <w:bottom w:w="0" w:type="dxa"/>
              <w:right w:w="15" w:type="dxa"/>
            </w:tcMar>
            <w:vAlign w:val="bottom"/>
            <w:hideMark/>
          </w:tcPr>
          <w:p w14:paraId="21EA721C" w14:textId="77777777" w:rsidR="00222CBD" w:rsidRDefault="00222CBD">
            <w:pPr>
              <w:rPr>
                <w:rFonts w:ascii="Calibri" w:hAnsi="Calibri" w:cs="Calibri"/>
                <w:color w:val="000000"/>
                <w:sz w:val="22"/>
                <w:szCs w:val="22"/>
              </w:rPr>
            </w:pPr>
            <w:r>
              <w:rPr>
                <w:rFonts w:ascii="Calibri" w:hAnsi="Calibri" w:cs="Calibri"/>
                <w:color w:val="000000"/>
                <w:sz w:val="22"/>
                <w:szCs w:val="22"/>
              </w:rPr>
              <w:t>Realtek Semiconductor Corp.</w:t>
            </w:r>
          </w:p>
        </w:tc>
      </w:tr>
      <w:tr w:rsidR="00222CBD" w14:paraId="5A9132BC"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4FCDC1"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C954386"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654C406C" w14:textId="77777777" w:rsidR="00222CBD" w:rsidRDefault="00222CBD">
            <w:pPr>
              <w:rPr>
                <w:rFonts w:ascii="Calibri" w:hAnsi="Calibri" w:cs="Calibri"/>
                <w:color w:val="000000"/>
                <w:sz w:val="22"/>
                <w:szCs w:val="22"/>
              </w:rPr>
            </w:pPr>
            <w:r>
              <w:rPr>
                <w:rFonts w:ascii="Calibri" w:hAnsi="Calibri" w:cs="Calibri"/>
                <w:color w:val="000000"/>
                <w:sz w:val="22"/>
                <w:szCs w:val="22"/>
              </w:rPr>
              <w:t xml:space="preserve">Ding, </w:t>
            </w:r>
            <w:proofErr w:type="spellStart"/>
            <w:r>
              <w:rPr>
                <w:rFonts w:ascii="Calibri" w:hAnsi="Calibri" w:cs="Calibri"/>
                <w:color w:val="000000"/>
                <w:sz w:val="22"/>
                <w:szCs w:val="22"/>
              </w:rPr>
              <w:t>Yanyi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95059C8" w14:textId="77777777" w:rsidR="00222CBD" w:rsidRDefault="00222CBD">
            <w:pPr>
              <w:rPr>
                <w:rFonts w:ascii="Calibri" w:hAnsi="Calibri" w:cs="Calibri"/>
                <w:color w:val="000000"/>
                <w:sz w:val="22"/>
                <w:szCs w:val="22"/>
              </w:rPr>
            </w:pPr>
            <w:r>
              <w:rPr>
                <w:rFonts w:ascii="Calibri" w:hAnsi="Calibri" w:cs="Calibri"/>
                <w:color w:val="000000"/>
                <w:sz w:val="22"/>
                <w:szCs w:val="22"/>
              </w:rPr>
              <w:t>Panasonic Corporation</w:t>
            </w:r>
          </w:p>
        </w:tc>
      </w:tr>
      <w:tr w:rsidR="00222CBD" w14:paraId="51FBFD9E"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54316A"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BF85E31"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7242377E" w14:textId="77777777" w:rsidR="00222CBD" w:rsidRDefault="00222CBD">
            <w:pPr>
              <w:rPr>
                <w:rFonts w:ascii="Calibri" w:hAnsi="Calibri" w:cs="Calibri"/>
                <w:color w:val="000000"/>
                <w:sz w:val="22"/>
                <w:szCs w:val="22"/>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157D7BA" w14:textId="77777777" w:rsidR="00222CBD" w:rsidRDefault="00222CBD">
            <w:pPr>
              <w:rPr>
                <w:rFonts w:ascii="Calibri" w:hAnsi="Calibri" w:cs="Calibri"/>
                <w:color w:val="000000"/>
                <w:sz w:val="22"/>
                <w:szCs w:val="22"/>
              </w:rPr>
            </w:pPr>
            <w:r>
              <w:rPr>
                <w:rFonts w:ascii="Calibri" w:hAnsi="Calibri" w:cs="Calibri"/>
                <w:color w:val="000000"/>
                <w:sz w:val="22"/>
                <w:szCs w:val="22"/>
              </w:rPr>
              <w:t>SAMSUNG</w:t>
            </w:r>
          </w:p>
        </w:tc>
      </w:tr>
      <w:tr w:rsidR="00222CBD" w14:paraId="4E2F4C1F"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3D8AC3"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301380E"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30D02310" w14:textId="77777777" w:rsidR="00222CBD" w:rsidRDefault="00222CBD">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BDDFC92" w14:textId="77777777" w:rsidR="00222CBD" w:rsidRDefault="00222CBD">
            <w:pPr>
              <w:rPr>
                <w:rFonts w:ascii="Calibri" w:hAnsi="Calibri" w:cs="Calibri"/>
                <w:color w:val="000000"/>
                <w:sz w:val="22"/>
                <w:szCs w:val="22"/>
              </w:rPr>
            </w:pPr>
            <w:r>
              <w:rPr>
                <w:rFonts w:ascii="Calibri" w:hAnsi="Calibri" w:cs="Calibri"/>
                <w:color w:val="000000"/>
                <w:sz w:val="22"/>
                <w:szCs w:val="22"/>
              </w:rPr>
              <w:t>MediaTek Inc.</w:t>
            </w:r>
          </w:p>
        </w:tc>
      </w:tr>
      <w:tr w:rsidR="00222CBD" w14:paraId="11121AC2"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882E5C"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E6744E2"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2ACA5431" w14:textId="77777777" w:rsidR="00222CBD" w:rsidRDefault="00222CBD">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F0C9738" w14:textId="77777777" w:rsidR="00222CBD" w:rsidRDefault="00222CBD">
            <w:pPr>
              <w:rPr>
                <w:rFonts w:ascii="Calibri" w:hAnsi="Calibri" w:cs="Calibri"/>
                <w:color w:val="000000"/>
                <w:sz w:val="22"/>
                <w:szCs w:val="22"/>
              </w:rPr>
            </w:pPr>
            <w:r>
              <w:rPr>
                <w:rFonts w:ascii="Calibri" w:hAnsi="Calibri" w:cs="Calibri"/>
                <w:color w:val="000000"/>
                <w:sz w:val="22"/>
                <w:szCs w:val="22"/>
              </w:rPr>
              <w:t>MediaTek Inc.</w:t>
            </w:r>
          </w:p>
        </w:tc>
      </w:tr>
      <w:tr w:rsidR="00222CBD" w14:paraId="4F7E1A55"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994F07"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79B57B"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0A3405EE" w14:textId="77777777" w:rsidR="00222CBD" w:rsidRDefault="00222CBD">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08D43190" w14:textId="77777777" w:rsidR="00222CBD" w:rsidRDefault="00222CBD">
            <w:pPr>
              <w:rPr>
                <w:rFonts w:ascii="Calibri" w:hAnsi="Calibri" w:cs="Calibri"/>
                <w:color w:val="000000"/>
                <w:sz w:val="22"/>
                <w:szCs w:val="22"/>
              </w:rPr>
            </w:pPr>
            <w:r>
              <w:rPr>
                <w:rFonts w:ascii="Calibri" w:hAnsi="Calibri" w:cs="Calibri"/>
                <w:color w:val="000000"/>
                <w:sz w:val="22"/>
                <w:szCs w:val="22"/>
              </w:rPr>
              <w:t>Huawei Technologies Co. Ltd</w:t>
            </w:r>
          </w:p>
        </w:tc>
      </w:tr>
      <w:tr w:rsidR="00222CBD" w14:paraId="6534E329"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C5117C"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A3C9D63"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726EA28C" w14:textId="77777777" w:rsidR="00222CBD" w:rsidRDefault="00222CBD">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195ECEEC" w14:textId="77777777" w:rsidR="00222CBD" w:rsidRDefault="00222CBD">
            <w:pPr>
              <w:rPr>
                <w:rFonts w:ascii="Calibri" w:hAnsi="Calibri" w:cs="Calibri"/>
                <w:color w:val="000000"/>
                <w:sz w:val="22"/>
                <w:szCs w:val="22"/>
              </w:rPr>
            </w:pPr>
            <w:r>
              <w:rPr>
                <w:rFonts w:ascii="Calibri" w:hAnsi="Calibri" w:cs="Calibri"/>
                <w:color w:val="000000"/>
                <w:sz w:val="22"/>
                <w:szCs w:val="22"/>
              </w:rPr>
              <w:t>MediaTek Inc.</w:t>
            </w:r>
          </w:p>
        </w:tc>
      </w:tr>
      <w:tr w:rsidR="00222CBD" w14:paraId="00438D0E"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FB9B46"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809E2E"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0C4104B5" w14:textId="77777777" w:rsidR="00222CBD" w:rsidRDefault="00222CBD">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55E5DDC" w14:textId="77777777" w:rsidR="00222CBD" w:rsidRDefault="00222CBD">
            <w:pPr>
              <w:rPr>
                <w:rFonts w:ascii="Calibri" w:hAnsi="Calibri" w:cs="Calibri"/>
                <w:color w:val="000000"/>
                <w:sz w:val="22"/>
                <w:szCs w:val="22"/>
              </w:rPr>
            </w:pPr>
            <w:r>
              <w:rPr>
                <w:rFonts w:ascii="Calibri" w:hAnsi="Calibri" w:cs="Calibri"/>
                <w:color w:val="000000"/>
                <w:sz w:val="22"/>
                <w:szCs w:val="22"/>
              </w:rPr>
              <w:t>HUAWEI</w:t>
            </w:r>
          </w:p>
        </w:tc>
      </w:tr>
      <w:tr w:rsidR="00222CBD" w14:paraId="68D906A9"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86F42E"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65254FD"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7F9352AF" w14:textId="77777777" w:rsidR="00222CBD" w:rsidRDefault="00222CBD">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1D80F8A" w14:textId="77777777" w:rsidR="00222CBD" w:rsidRDefault="00222CBD">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proofErr w:type="gramStart"/>
            <w:r>
              <w:rPr>
                <w:rFonts w:ascii="Calibri" w:hAnsi="Calibri" w:cs="Calibri"/>
                <w:color w:val="000000"/>
                <w:sz w:val="22"/>
                <w:szCs w:val="22"/>
              </w:rPr>
              <w:t>Corp.,Ltd</w:t>
            </w:r>
            <w:proofErr w:type="spellEnd"/>
            <w:proofErr w:type="gramEnd"/>
          </w:p>
        </w:tc>
      </w:tr>
      <w:tr w:rsidR="00222CBD" w14:paraId="3319EF01"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E15FF4"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2AF653"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70388A18" w14:textId="77777777" w:rsidR="00222CBD" w:rsidRDefault="00222CBD">
            <w:pPr>
              <w:rPr>
                <w:rFonts w:ascii="Calibri" w:hAnsi="Calibri" w:cs="Calibri"/>
                <w:color w:val="000000"/>
                <w:sz w:val="22"/>
                <w:szCs w:val="22"/>
              </w:rPr>
            </w:pPr>
            <w:r>
              <w:rPr>
                <w:rFonts w:ascii="Calibri" w:hAnsi="Calibri" w:cs="Calibri"/>
                <w:color w:val="000000"/>
                <w:sz w:val="22"/>
                <w:szCs w:val="22"/>
              </w:rPr>
              <w:t xml:space="preserve">Jeon,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416A08C" w14:textId="77777777" w:rsidR="00222CBD" w:rsidRDefault="00222CBD">
            <w:pPr>
              <w:rPr>
                <w:rFonts w:ascii="Calibri" w:hAnsi="Calibri" w:cs="Calibri"/>
                <w:color w:val="000000"/>
                <w:sz w:val="22"/>
                <w:szCs w:val="22"/>
              </w:rPr>
            </w:pPr>
            <w:r>
              <w:rPr>
                <w:rFonts w:ascii="Calibri" w:hAnsi="Calibri" w:cs="Calibri"/>
                <w:color w:val="000000"/>
                <w:sz w:val="22"/>
                <w:szCs w:val="22"/>
              </w:rPr>
              <w:t>SAMSUNG ELECTRONICS</w:t>
            </w:r>
          </w:p>
        </w:tc>
      </w:tr>
      <w:tr w:rsidR="00222CBD" w14:paraId="026515D6"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F2D288"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28364B9"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35BC0BB0" w14:textId="77777777" w:rsidR="00222CBD" w:rsidRDefault="00222CB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A1929CB" w14:textId="77777777" w:rsidR="00222CBD" w:rsidRDefault="00222CBD">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222CBD" w14:paraId="3E4F8B43"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0351FC"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96D26F0"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7B7B8F70" w14:textId="77777777" w:rsidR="00222CBD" w:rsidRDefault="00222CBD">
            <w:pPr>
              <w:rPr>
                <w:rFonts w:ascii="Calibri" w:hAnsi="Calibri" w:cs="Calibri"/>
                <w:color w:val="000000"/>
                <w:sz w:val="22"/>
                <w:szCs w:val="22"/>
              </w:rPr>
            </w:pPr>
            <w:r>
              <w:rPr>
                <w:rFonts w:ascii="Calibri" w:hAnsi="Calibri" w:cs="Calibri"/>
                <w:color w:val="000000"/>
                <w:sz w:val="22"/>
                <w:szCs w:val="22"/>
              </w:rPr>
              <w:t xml:space="preserve">Kang, </w:t>
            </w:r>
            <w:proofErr w:type="spellStart"/>
            <w:r>
              <w:rPr>
                <w:rFonts w:ascii="Calibri" w:hAnsi="Calibri" w:cs="Calibri"/>
                <w:color w:val="000000"/>
                <w:sz w:val="22"/>
                <w:szCs w:val="22"/>
              </w:rPr>
              <w:t>Sugbong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E3ABC1D" w14:textId="77777777" w:rsidR="00222CBD" w:rsidRDefault="00222CBD">
            <w:pPr>
              <w:rPr>
                <w:rFonts w:ascii="Calibri" w:hAnsi="Calibri" w:cs="Calibri"/>
                <w:color w:val="000000"/>
                <w:sz w:val="22"/>
                <w:szCs w:val="22"/>
              </w:rPr>
            </w:pPr>
            <w:r>
              <w:rPr>
                <w:rFonts w:ascii="Calibri" w:hAnsi="Calibri" w:cs="Calibri"/>
                <w:color w:val="000000"/>
                <w:sz w:val="22"/>
                <w:szCs w:val="22"/>
              </w:rPr>
              <w:t>Apple, Inc.</w:t>
            </w:r>
          </w:p>
        </w:tc>
      </w:tr>
      <w:tr w:rsidR="00222CBD" w14:paraId="57B767C9"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9E644E"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37ACB72"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08DB965B" w14:textId="77777777" w:rsidR="00222CBD" w:rsidRDefault="00222CBD">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B23CE8A" w14:textId="77777777" w:rsidR="00222CBD" w:rsidRDefault="00222CBD">
            <w:pPr>
              <w:rPr>
                <w:rFonts w:ascii="Calibri" w:hAnsi="Calibri" w:cs="Calibri"/>
                <w:color w:val="000000"/>
                <w:sz w:val="22"/>
                <w:szCs w:val="22"/>
              </w:rPr>
            </w:pPr>
            <w:r>
              <w:rPr>
                <w:rFonts w:ascii="Calibri" w:hAnsi="Calibri" w:cs="Calibri"/>
                <w:color w:val="000000"/>
                <w:sz w:val="22"/>
                <w:szCs w:val="22"/>
              </w:rPr>
              <w:t>Qualcomm Incorporated</w:t>
            </w:r>
          </w:p>
        </w:tc>
      </w:tr>
      <w:tr w:rsidR="00222CBD" w14:paraId="6CF79BF3"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157A57"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0319CB"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7B0177CE" w14:textId="77777777" w:rsidR="00222CBD" w:rsidRDefault="00222CBD">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025E0BCE" w14:textId="77777777" w:rsidR="00222CBD" w:rsidRDefault="00222CBD">
            <w:pPr>
              <w:rPr>
                <w:rFonts w:ascii="Calibri" w:hAnsi="Calibri" w:cs="Calibri"/>
                <w:color w:val="000000"/>
                <w:sz w:val="22"/>
                <w:szCs w:val="22"/>
              </w:rPr>
            </w:pPr>
            <w:r>
              <w:rPr>
                <w:rFonts w:ascii="Calibri" w:hAnsi="Calibri" w:cs="Calibri"/>
                <w:color w:val="000000"/>
                <w:sz w:val="22"/>
                <w:szCs w:val="22"/>
              </w:rPr>
              <w:t>Qualcomm Incorporated</w:t>
            </w:r>
          </w:p>
        </w:tc>
      </w:tr>
      <w:tr w:rsidR="00222CBD" w14:paraId="30744120"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26A95F"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03C883D"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3D436733" w14:textId="77777777" w:rsidR="00222CBD" w:rsidRDefault="00222CBD">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DDADD9A" w14:textId="77777777" w:rsidR="00222CBD" w:rsidRDefault="00222CBD">
            <w:pPr>
              <w:rPr>
                <w:rFonts w:ascii="Calibri" w:hAnsi="Calibri" w:cs="Calibri"/>
                <w:color w:val="000000"/>
                <w:sz w:val="22"/>
                <w:szCs w:val="22"/>
              </w:rPr>
            </w:pPr>
            <w:r>
              <w:rPr>
                <w:rFonts w:ascii="Calibri" w:hAnsi="Calibri" w:cs="Calibri"/>
                <w:color w:val="000000"/>
                <w:sz w:val="22"/>
                <w:szCs w:val="22"/>
              </w:rPr>
              <w:t>SAMSUNG</w:t>
            </w:r>
          </w:p>
        </w:tc>
      </w:tr>
      <w:tr w:rsidR="00222CBD" w14:paraId="4C35A403"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F33CD7"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720A99"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6E0D9195" w14:textId="77777777" w:rsidR="00222CBD" w:rsidRDefault="00222CBD">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1996E0AA" w14:textId="77777777" w:rsidR="00222CBD" w:rsidRDefault="00222CBD">
            <w:pPr>
              <w:rPr>
                <w:rFonts w:ascii="Calibri" w:hAnsi="Calibri" w:cs="Calibri"/>
                <w:color w:val="000000"/>
                <w:sz w:val="22"/>
                <w:szCs w:val="22"/>
              </w:rPr>
            </w:pPr>
            <w:r>
              <w:rPr>
                <w:rFonts w:ascii="Calibri" w:hAnsi="Calibri" w:cs="Calibri"/>
                <w:color w:val="000000"/>
                <w:sz w:val="22"/>
                <w:szCs w:val="22"/>
              </w:rPr>
              <w:t>Qualcomm Incorporated</w:t>
            </w:r>
          </w:p>
        </w:tc>
      </w:tr>
      <w:tr w:rsidR="00222CBD" w14:paraId="72DF391B"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E1E127"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877BBF"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4CA31B6A" w14:textId="77777777" w:rsidR="00222CBD" w:rsidRDefault="00222CBD">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85F80DC" w14:textId="77777777" w:rsidR="00222CBD" w:rsidRDefault="00222CBD">
            <w:pPr>
              <w:rPr>
                <w:rFonts w:ascii="Calibri" w:hAnsi="Calibri" w:cs="Calibri"/>
                <w:color w:val="000000"/>
                <w:sz w:val="22"/>
                <w:szCs w:val="22"/>
              </w:rPr>
            </w:pPr>
            <w:r>
              <w:rPr>
                <w:rFonts w:ascii="Calibri" w:hAnsi="Calibri" w:cs="Calibri"/>
                <w:color w:val="000000"/>
                <w:sz w:val="22"/>
                <w:szCs w:val="22"/>
              </w:rPr>
              <w:t>LG ELECTRONICS</w:t>
            </w:r>
          </w:p>
        </w:tc>
      </w:tr>
      <w:tr w:rsidR="00222CBD" w14:paraId="31D97847"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9EC20F"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87A006"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5712F9A5" w14:textId="77777777" w:rsidR="00222CBD" w:rsidRDefault="00222CBD">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Jianfei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E000556" w14:textId="77777777" w:rsidR="00222CBD" w:rsidRDefault="00222CBD">
            <w:pPr>
              <w:rPr>
                <w:rFonts w:ascii="Calibri" w:hAnsi="Calibri" w:cs="Calibri"/>
                <w:color w:val="000000"/>
                <w:sz w:val="22"/>
                <w:szCs w:val="22"/>
              </w:rPr>
            </w:pPr>
            <w:r>
              <w:rPr>
                <w:rFonts w:ascii="Calibri" w:hAnsi="Calibri" w:cs="Calibri"/>
                <w:color w:val="000000"/>
                <w:sz w:val="22"/>
                <w:szCs w:val="22"/>
              </w:rPr>
              <w:t>HUAWEI</w:t>
            </w:r>
          </w:p>
        </w:tc>
      </w:tr>
      <w:tr w:rsidR="00222CBD" w14:paraId="3FB0B074"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E812EE"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82B3E2E"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1DFD3F28" w14:textId="77777777" w:rsidR="00222CBD" w:rsidRDefault="00222CBD">
            <w:pPr>
              <w:rPr>
                <w:rFonts w:ascii="Calibri" w:hAnsi="Calibri" w:cs="Calibri"/>
                <w:color w:val="000000"/>
                <w:sz w:val="22"/>
                <w:szCs w:val="22"/>
              </w:rPr>
            </w:pPr>
            <w:r>
              <w:rPr>
                <w:rFonts w:ascii="Calibri" w:hAnsi="Calibri" w:cs="Calibri"/>
                <w:color w:val="000000"/>
                <w:sz w:val="22"/>
                <w:szCs w:val="22"/>
              </w:rPr>
              <w:t xml:space="preserve">Lou, </w:t>
            </w:r>
            <w:proofErr w:type="spellStart"/>
            <w:r>
              <w:rPr>
                <w:rFonts w:ascii="Calibri" w:hAnsi="Calibri" w:cs="Calibri"/>
                <w:color w:val="000000"/>
                <w:sz w:val="22"/>
                <w:szCs w:val="22"/>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76CB035" w14:textId="77777777" w:rsidR="00222CBD" w:rsidRDefault="00222CBD">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222CBD" w14:paraId="253C1767"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6E2BC0"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916E3F"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273F265A" w14:textId="77777777" w:rsidR="00222CBD" w:rsidRDefault="00222CBD">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CAF1EC4" w14:textId="77777777" w:rsidR="00222CBD" w:rsidRDefault="00222CBD">
            <w:pPr>
              <w:rPr>
                <w:rFonts w:ascii="Calibri" w:hAnsi="Calibri" w:cs="Calibri"/>
                <w:color w:val="000000"/>
                <w:sz w:val="22"/>
                <w:szCs w:val="22"/>
              </w:rPr>
            </w:pPr>
            <w:r>
              <w:rPr>
                <w:rFonts w:ascii="Calibri" w:hAnsi="Calibri" w:cs="Calibri"/>
                <w:color w:val="000000"/>
                <w:sz w:val="22"/>
                <w:szCs w:val="22"/>
              </w:rPr>
              <w:t>MediaTek Inc.</w:t>
            </w:r>
          </w:p>
        </w:tc>
      </w:tr>
      <w:tr w:rsidR="00222CBD" w14:paraId="088C1DBC"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5A87DD"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1ADAA9"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52437A22" w14:textId="77777777" w:rsidR="00222CBD" w:rsidRDefault="00222CBD">
            <w:pPr>
              <w:rPr>
                <w:rFonts w:ascii="Calibri" w:hAnsi="Calibri" w:cs="Calibri"/>
                <w:color w:val="000000"/>
                <w:sz w:val="22"/>
                <w:szCs w:val="22"/>
              </w:rPr>
            </w:pPr>
            <w:proofErr w:type="spellStart"/>
            <w:r>
              <w:rPr>
                <w:rFonts w:ascii="Calibri" w:hAnsi="Calibri" w:cs="Calibri"/>
                <w:color w:val="000000"/>
                <w:sz w:val="22"/>
                <w:szCs w:val="22"/>
              </w:rPr>
              <w:t>Minotani</w:t>
            </w:r>
            <w:proofErr w:type="spellEnd"/>
            <w:r>
              <w:rPr>
                <w:rFonts w:ascii="Calibri" w:hAnsi="Calibri" w:cs="Calibri"/>
                <w:color w:val="000000"/>
                <w:sz w:val="22"/>
                <w:szCs w:val="22"/>
              </w:rPr>
              <w:t>, Jun</w:t>
            </w:r>
          </w:p>
        </w:tc>
        <w:tc>
          <w:tcPr>
            <w:tcW w:w="0" w:type="auto"/>
            <w:tcBorders>
              <w:top w:val="nil"/>
              <w:left w:val="nil"/>
              <w:bottom w:val="nil"/>
              <w:right w:val="nil"/>
            </w:tcBorders>
            <w:noWrap/>
            <w:tcMar>
              <w:top w:w="15" w:type="dxa"/>
              <w:left w:w="15" w:type="dxa"/>
              <w:bottom w:w="0" w:type="dxa"/>
              <w:right w:w="15" w:type="dxa"/>
            </w:tcMar>
            <w:vAlign w:val="bottom"/>
            <w:hideMark/>
          </w:tcPr>
          <w:p w14:paraId="01B1440B" w14:textId="77777777" w:rsidR="00222CBD" w:rsidRDefault="00222CBD">
            <w:pPr>
              <w:rPr>
                <w:rFonts w:ascii="Calibri" w:hAnsi="Calibri" w:cs="Calibri"/>
                <w:color w:val="000000"/>
                <w:sz w:val="22"/>
                <w:szCs w:val="22"/>
              </w:rPr>
            </w:pPr>
            <w:r>
              <w:rPr>
                <w:rFonts w:ascii="Calibri" w:hAnsi="Calibri" w:cs="Calibri"/>
                <w:color w:val="000000"/>
                <w:sz w:val="22"/>
                <w:szCs w:val="22"/>
              </w:rPr>
              <w:t>Panasonic Corporation</w:t>
            </w:r>
          </w:p>
        </w:tc>
      </w:tr>
      <w:tr w:rsidR="00222CBD" w14:paraId="0863793B"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5D7092"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5B44F25"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014D1F49" w14:textId="77777777" w:rsidR="00222CBD" w:rsidRDefault="00222CBD">
            <w:pPr>
              <w:rPr>
                <w:rFonts w:ascii="Calibri" w:hAnsi="Calibri" w:cs="Calibri"/>
                <w:color w:val="000000"/>
                <w:sz w:val="22"/>
                <w:szCs w:val="22"/>
              </w:rPr>
            </w:pPr>
            <w:proofErr w:type="spellStart"/>
            <w:r>
              <w:rPr>
                <w:rFonts w:ascii="Calibri" w:hAnsi="Calibri" w:cs="Calibri"/>
                <w:color w:val="000000"/>
                <w:sz w:val="22"/>
                <w:szCs w:val="22"/>
              </w:rPr>
              <w:t>Mirfakhraei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Khashayar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6B5D2C5" w14:textId="77777777" w:rsidR="00222CBD" w:rsidRDefault="00222CBD">
            <w:pPr>
              <w:rPr>
                <w:rFonts w:ascii="Calibri" w:hAnsi="Calibri" w:cs="Calibri"/>
                <w:color w:val="000000"/>
                <w:sz w:val="22"/>
                <w:szCs w:val="22"/>
              </w:rPr>
            </w:pPr>
            <w:r>
              <w:rPr>
                <w:rFonts w:ascii="Calibri" w:hAnsi="Calibri" w:cs="Calibri"/>
                <w:color w:val="000000"/>
                <w:sz w:val="22"/>
                <w:szCs w:val="22"/>
              </w:rPr>
              <w:t>Cisco Systems, Inc.</w:t>
            </w:r>
          </w:p>
        </w:tc>
      </w:tr>
      <w:tr w:rsidR="00222CBD" w14:paraId="36755567"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2E8B1C"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39B9BFB"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33BBD682" w14:textId="77777777" w:rsidR="00222CBD" w:rsidRDefault="00222CBD">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48210979" w14:textId="77777777" w:rsidR="00222CBD" w:rsidRDefault="00222CBD">
            <w:pPr>
              <w:rPr>
                <w:rFonts w:ascii="Calibri" w:hAnsi="Calibri" w:cs="Calibri"/>
                <w:color w:val="000000"/>
                <w:sz w:val="22"/>
                <w:szCs w:val="22"/>
              </w:rPr>
            </w:pPr>
            <w:r>
              <w:rPr>
                <w:rFonts w:ascii="Calibri" w:hAnsi="Calibri" w:cs="Calibri"/>
                <w:color w:val="000000"/>
                <w:sz w:val="22"/>
                <w:szCs w:val="22"/>
              </w:rPr>
              <w:t>Broadcom Corporation</w:t>
            </w:r>
          </w:p>
        </w:tc>
      </w:tr>
      <w:tr w:rsidR="00222CBD" w14:paraId="00038103"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5A2037"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292C8FA"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04350759" w14:textId="77777777" w:rsidR="00222CBD" w:rsidRDefault="00222CBD">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167A3CC" w14:textId="77777777" w:rsidR="00222CBD" w:rsidRDefault="00222CBD">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222CBD" w14:paraId="71150199"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78F08A"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7B08FB2"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0B857E01" w14:textId="77777777" w:rsidR="00222CBD" w:rsidRDefault="00222CBD">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1B3F93C7" w14:textId="77777777" w:rsidR="00222CBD" w:rsidRDefault="00222CBD">
            <w:pPr>
              <w:rPr>
                <w:rFonts w:ascii="Calibri" w:hAnsi="Calibri" w:cs="Calibri"/>
                <w:color w:val="000000"/>
                <w:sz w:val="22"/>
                <w:szCs w:val="22"/>
              </w:rPr>
            </w:pPr>
            <w:r>
              <w:rPr>
                <w:rFonts w:ascii="Calibri" w:hAnsi="Calibri" w:cs="Calibri"/>
                <w:color w:val="000000"/>
                <w:sz w:val="22"/>
                <w:szCs w:val="22"/>
              </w:rPr>
              <w:t>MediaTek Inc.</w:t>
            </w:r>
          </w:p>
        </w:tc>
      </w:tr>
      <w:tr w:rsidR="00222CBD" w14:paraId="7D8E7B5F"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EB2F49"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281E227"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5BCDDBD1" w14:textId="77777777" w:rsidR="00222CBD" w:rsidRDefault="00222CBD">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376BF1D" w14:textId="77777777" w:rsidR="00222CBD" w:rsidRDefault="00222CBD">
            <w:pPr>
              <w:rPr>
                <w:rFonts w:ascii="Calibri" w:hAnsi="Calibri" w:cs="Calibri"/>
                <w:color w:val="000000"/>
                <w:sz w:val="22"/>
                <w:szCs w:val="22"/>
              </w:rPr>
            </w:pPr>
            <w:r>
              <w:rPr>
                <w:rFonts w:ascii="Calibri" w:hAnsi="Calibri" w:cs="Calibri"/>
                <w:color w:val="000000"/>
                <w:sz w:val="22"/>
                <w:szCs w:val="22"/>
              </w:rPr>
              <w:t>LG ELECTRONICS</w:t>
            </w:r>
          </w:p>
        </w:tc>
      </w:tr>
      <w:tr w:rsidR="00222CBD" w14:paraId="17FE5E8D"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1FE26C"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3E2D44"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545B4FFC" w14:textId="77777777" w:rsidR="00222CBD" w:rsidRDefault="00222CBD">
            <w:pPr>
              <w:rPr>
                <w:rFonts w:ascii="Calibri" w:hAnsi="Calibri" w:cs="Calibri"/>
                <w:color w:val="000000"/>
                <w:sz w:val="22"/>
                <w:szCs w:val="22"/>
              </w:rPr>
            </w:pPr>
            <w:proofErr w:type="spellStart"/>
            <w:r>
              <w:rPr>
                <w:rFonts w:ascii="Calibri" w:hAnsi="Calibri" w:cs="Calibri"/>
                <w:color w:val="000000"/>
                <w:sz w:val="22"/>
                <w:szCs w:val="22"/>
              </w:rPr>
              <w:t>porat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E185EEC" w14:textId="77777777" w:rsidR="00222CBD" w:rsidRDefault="00222CBD">
            <w:pPr>
              <w:rPr>
                <w:rFonts w:ascii="Calibri" w:hAnsi="Calibri" w:cs="Calibri"/>
                <w:color w:val="000000"/>
                <w:sz w:val="22"/>
                <w:szCs w:val="22"/>
              </w:rPr>
            </w:pPr>
            <w:r>
              <w:rPr>
                <w:rFonts w:ascii="Calibri" w:hAnsi="Calibri" w:cs="Calibri"/>
                <w:color w:val="000000"/>
                <w:sz w:val="22"/>
                <w:szCs w:val="22"/>
              </w:rPr>
              <w:t>Broadcom Corporation</w:t>
            </w:r>
          </w:p>
        </w:tc>
      </w:tr>
      <w:tr w:rsidR="00222CBD" w14:paraId="7AABEFE0"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7E0065"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0E1ECDF"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3648FA1C" w14:textId="77777777" w:rsidR="00222CBD" w:rsidRDefault="00222CBD">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28AFC882" w14:textId="77777777" w:rsidR="00222CBD" w:rsidRDefault="00222CBD">
            <w:pPr>
              <w:rPr>
                <w:rFonts w:ascii="Calibri" w:hAnsi="Calibri" w:cs="Calibri"/>
                <w:color w:val="000000"/>
                <w:sz w:val="22"/>
                <w:szCs w:val="22"/>
              </w:rPr>
            </w:pPr>
            <w:r>
              <w:rPr>
                <w:rFonts w:ascii="Calibri" w:hAnsi="Calibri" w:cs="Calibri"/>
                <w:color w:val="000000"/>
                <w:sz w:val="22"/>
                <w:szCs w:val="22"/>
              </w:rPr>
              <w:t>Broadcom Corporation</w:t>
            </w:r>
          </w:p>
        </w:tc>
      </w:tr>
      <w:tr w:rsidR="00222CBD" w14:paraId="4F4C1A5B"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1E5D9C"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4F9FF9D"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35D010FD" w14:textId="77777777" w:rsidR="00222CBD" w:rsidRDefault="00222CBD">
            <w:pPr>
              <w:rPr>
                <w:rFonts w:ascii="Calibri" w:hAnsi="Calibri" w:cs="Calibri"/>
                <w:color w:val="000000"/>
                <w:sz w:val="22"/>
                <w:szCs w:val="22"/>
              </w:rPr>
            </w:pPr>
            <w:proofErr w:type="spellStart"/>
            <w:r>
              <w:rPr>
                <w:rFonts w:ascii="Calibri" w:hAnsi="Calibri" w:cs="Calibri"/>
                <w:color w:val="000000"/>
                <w:sz w:val="22"/>
                <w:szCs w:val="22"/>
              </w:rPr>
              <w:t>Pulikkoonattu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Rethnakaran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A288391" w14:textId="77777777" w:rsidR="00222CBD" w:rsidRDefault="00222CBD">
            <w:pPr>
              <w:rPr>
                <w:rFonts w:ascii="Calibri" w:hAnsi="Calibri" w:cs="Calibri"/>
                <w:color w:val="000000"/>
                <w:sz w:val="22"/>
                <w:szCs w:val="22"/>
              </w:rPr>
            </w:pPr>
            <w:r>
              <w:rPr>
                <w:rFonts w:ascii="Calibri" w:hAnsi="Calibri" w:cs="Calibri"/>
                <w:color w:val="000000"/>
                <w:sz w:val="22"/>
                <w:szCs w:val="22"/>
              </w:rPr>
              <w:t>Broadcom Corporation</w:t>
            </w:r>
          </w:p>
        </w:tc>
      </w:tr>
      <w:tr w:rsidR="00222CBD" w14:paraId="0B1354C9"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9BF63E"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42728E"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7F3176BE" w14:textId="77777777" w:rsidR="00222CBD" w:rsidRDefault="00222CBD">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27A549F7" w14:textId="77777777" w:rsidR="00222CBD" w:rsidRDefault="00222CBD">
            <w:pPr>
              <w:rPr>
                <w:rFonts w:ascii="Calibri" w:hAnsi="Calibri" w:cs="Calibri"/>
                <w:color w:val="000000"/>
                <w:sz w:val="22"/>
                <w:szCs w:val="22"/>
              </w:rPr>
            </w:pPr>
            <w:r>
              <w:rPr>
                <w:rFonts w:ascii="Calibri" w:hAnsi="Calibri" w:cs="Calibri"/>
                <w:color w:val="000000"/>
                <w:sz w:val="22"/>
                <w:szCs w:val="22"/>
              </w:rPr>
              <w:t>HUAWEI</w:t>
            </w:r>
          </w:p>
        </w:tc>
      </w:tr>
      <w:tr w:rsidR="00222CBD" w14:paraId="50B6A125"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86481"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A249F9F"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6A0C9337" w14:textId="77777777" w:rsidR="00222CBD" w:rsidRDefault="00222CBD">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7F7899F1" w14:textId="77777777" w:rsidR="00222CBD" w:rsidRDefault="00222CBD">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r>
      <w:tr w:rsidR="00222CBD" w14:paraId="4C16A29D"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50E62E"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9B2F19"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7F6AE1B7" w14:textId="77777777" w:rsidR="00222CBD" w:rsidRDefault="00222CBD">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26231A0" w14:textId="77777777" w:rsidR="00222CBD" w:rsidRDefault="00222CBD">
            <w:pPr>
              <w:rPr>
                <w:rFonts w:ascii="Calibri" w:hAnsi="Calibri" w:cs="Calibri"/>
                <w:color w:val="000000"/>
                <w:sz w:val="22"/>
                <w:szCs w:val="22"/>
              </w:rPr>
            </w:pPr>
            <w:r>
              <w:rPr>
                <w:rFonts w:ascii="Calibri" w:hAnsi="Calibri" w:cs="Calibri"/>
                <w:color w:val="000000"/>
                <w:sz w:val="22"/>
                <w:szCs w:val="22"/>
              </w:rPr>
              <w:t>Qualcomm Incorporated</w:t>
            </w:r>
          </w:p>
        </w:tc>
      </w:tr>
      <w:tr w:rsidR="00222CBD" w14:paraId="44301D9D"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69328F"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C56367"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08833CE4" w14:textId="77777777" w:rsidR="00222CBD" w:rsidRDefault="00222CBD">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DC39B78" w14:textId="77777777" w:rsidR="00222CBD" w:rsidRDefault="00222CBD">
            <w:pPr>
              <w:rPr>
                <w:rFonts w:ascii="Calibri" w:hAnsi="Calibri" w:cs="Calibri"/>
                <w:color w:val="000000"/>
                <w:sz w:val="22"/>
                <w:szCs w:val="22"/>
              </w:rPr>
            </w:pPr>
            <w:r>
              <w:rPr>
                <w:rFonts w:ascii="Calibri" w:hAnsi="Calibri" w:cs="Calibri"/>
                <w:color w:val="000000"/>
                <w:sz w:val="22"/>
                <w:szCs w:val="22"/>
              </w:rPr>
              <w:t>HUAWEI</w:t>
            </w:r>
          </w:p>
        </w:tc>
      </w:tr>
      <w:tr w:rsidR="00222CBD" w14:paraId="0EC76B49"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ECF3C5"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5076FB"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56F12751" w14:textId="77777777" w:rsidR="00222CBD" w:rsidRDefault="00222CBD">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7C7E27BD" w14:textId="77777777" w:rsidR="00222CBD" w:rsidRDefault="00222CBD">
            <w:pPr>
              <w:rPr>
                <w:rFonts w:ascii="Calibri" w:hAnsi="Calibri" w:cs="Calibri"/>
                <w:color w:val="000000"/>
                <w:sz w:val="22"/>
                <w:szCs w:val="22"/>
              </w:rPr>
            </w:pPr>
            <w:r>
              <w:rPr>
                <w:rFonts w:ascii="Calibri" w:hAnsi="Calibri" w:cs="Calibri"/>
                <w:color w:val="000000"/>
                <w:sz w:val="22"/>
                <w:szCs w:val="22"/>
              </w:rPr>
              <w:t>Qualcomm Incorporated</w:t>
            </w:r>
          </w:p>
        </w:tc>
      </w:tr>
      <w:tr w:rsidR="00222CBD" w14:paraId="193FCD2D"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6B791C"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D11D362"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4FE71085" w14:textId="77777777" w:rsidR="00222CBD" w:rsidRDefault="00222CB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E71A7D0" w14:textId="77777777" w:rsidR="00222CBD" w:rsidRDefault="00222CBD">
            <w:pPr>
              <w:rPr>
                <w:rFonts w:ascii="Calibri" w:hAnsi="Calibri" w:cs="Calibri"/>
                <w:color w:val="000000"/>
                <w:sz w:val="22"/>
                <w:szCs w:val="22"/>
              </w:rPr>
            </w:pPr>
            <w:r>
              <w:rPr>
                <w:rFonts w:ascii="Calibri" w:hAnsi="Calibri" w:cs="Calibri"/>
                <w:color w:val="000000"/>
                <w:sz w:val="22"/>
                <w:szCs w:val="22"/>
              </w:rPr>
              <w:t>Huawei Technologies Co. Ltd</w:t>
            </w:r>
          </w:p>
        </w:tc>
      </w:tr>
      <w:tr w:rsidR="00222CBD" w14:paraId="2FE51BCE"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AEFF81"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78CCEA2"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2FDFDD5E" w14:textId="77777777" w:rsidR="00222CBD" w:rsidRDefault="00222CBD">
            <w:pPr>
              <w:rPr>
                <w:rFonts w:ascii="Calibri" w:hAnsi="Calibri" w:cs="Calibri"/>
                <w:color w:val="000000"/>
                <w:sz w:val="22"/>
                <w:szCs w:val="22"/>
              </w:rPr>
            </w:pPr>
            <w:r>
              <w:rPr>
                <w:rFonts w:ascii="Calibri" w:hAnsi="Calibri" w:cs="Calibri"/>
                <w:color w:val="000000"/>
                <w:sz w:val="22"/>
                <w:szCs w:val="22"/>
              </w:rPr>
              <w:t>Tian, Tao</w:t>
            </w:r>
          </w:p>
        </w:tc>
        <w:tc>
          <w:tcPr>
            <w:tcW w:w="0" w:type="auto"/>
            <w:tcBorders>
              <w:top w:val="nil"/>
              <w:left w:val="nil"/>
              <w:bottom w:val="nil"/>
              <w:right w:val="nil"/>
            </w:tcBorders>
            <w:noWrap/>
            <w:tcMar>
              <w:top w:w="15" w:type="dxa"/>
              <w:left w:w="15" w:type="dxa"/>
              <w:bottom w:w="0" w:type="dxa"/>
              <w:right w:w="15" w:type="dxa"/>
            </w:tcMar>
            <w:vAlign w:val="bottom"/>
            <w:hideMark/>
          </w:tcPr>
          <w:p w14:paraId="3A3C21AF" w14:textId="77777777" w:rsidR="00222CBD" w:rsidRDefault="00222CBD">
            <w:pPr>
              <w:rPr>
                <w:rFonts w:ascii="Calibri" w:hAnsi="Calibri" w:cs="Calibri"/>
                <w:color w:val="000000"/>
                <w:sz w:val="22"/>
                <w:szCs w:val="22"/>
              </w:rPr>
            </w:pPr>
            <w:proofErr w:type="spellStart"/>
            <w:r>
              <w:rPr>
                <w:rFonts w:ascii="Calibri" w:hAnsi="Calibri" w:cs="Calibri"/>
                <w:color w:val="000000"/>
                <w:sz w:val="22"/>
                <w:szCs w:val="22"/>
              </w:rPr>
              <w:t>Unisoc</w:t>
            </w:r>
            <w:proofErr w:type="spellEnd"/>
            <w:r>
              <w:rPr>
                <w:rFonts w:ascii="Calibri" w:hAnsi="Calibri" w:cs="Calibri"/>
                <w:color w:val="000000"/>
                <w:sz w:val="22"/>
                <w:szCs w:val="22"/>
              </w:rPr>
              <w:t xml:space="preserve"> Comm.</w:t>
            </w:r>
          </w:p>
        </w:tc>
      </w:tr>
      <w:tr w:rsidR="00222CBD" w14:paraId="7B3DB8EA"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687087"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8B1917B"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2F26FC7E" w14:textId="77777777" w:rsidR="00222CBD" w:rsidRDefault="00222CBD">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5B13B54" w14:textId="77777777" w:rsidR="00222CBD" w:rsidRDefault="00222CBD">
            <w:pPr>
              <w:rPr>
                <w:rFonts w:ascii="Calibri" w:hAnsi="Calibri" w:cs="Calibri"/>
                <w:color w:val="000000"/>
                <w:sz w:val="22"/>
                <w:szCs w:val="22"/>
              </w:rPr>
            </w:pPr>
            <w:r>
              <w:rPr>
                <w:rFonts w:ascii="Calibri" w:hAnsi="Calibri" w:cs="Calibri"/>
                <w:color w:val="000000"/>
                <w:sz w:val="22"/>
                <w:szCs w:val="22"/>
              </w:rPr>
              <w:t>Huawei Technologies Co. Ltd</w:t>
            </w:r>
          </w:p>
        </w:tc>
      </w:tr>
      <w:tr w:rsidR="00222CBD" w14:paraId="3EE4CD73"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EBDA14"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19E87D"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54F8D83A" w14:textId="77777777" w:rsidR="00222CBD" w:rsidRDefault="00222CBD">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698C1A96" w14:textId="77777777" w:rsidR="00222CBD" w:rsidRDefault="00222CBD">
            <w:pPr>
              <w:rPr>
                <w:rFonts w:ascii="Calibri" w:hAnsi="Calibri" w:cs="Calibri"/>
                <w:color w:val="000000"/>
                <w:sz w:val="22"/>
                <w:szCs w:val="22"/>
              </w:rPr>
            </w:pPr>
            <w:r>
              <w:rPr>
                <w:rFonts w:ascii="Calibri" w:hAnsi="Calibri" w:cs="Calibri"/>
                <w:color w:val="000000"/>
                <w:sz w:val="22"/>
                <w:szCs w:val="22"/>
              </w:rPr>
              <w:t>Qualcomm Incorporated</w:t>
            </w:r>
          </w:p>
        </w:tc>
      </w:tr>
      <w:tr w:rsidR="00222CBD" w14:paraId="5986D1F5"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AA9043"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C6D523A"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78F84685" w14:textId="77777777" w:rsidR="00222CBD" w:rsidRDefault="00222CBD">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67B65925" w14:textId="77777777" w:rsidR="00222CBD" w:rsidRDefault="00222CBD">
            <w:pPr>
              <w:rPr>
                <w:rFonts w:ascii="Calibri" w:hAnsi="Calibri" w:cs="Calibri"/>
                <w:color w:val="000000"/>
                <w:sz w:val="22"/>
                <w:szCs w:val="22"/>
              </w:rPr>
            </w:pPr>
            <w:r>
              <w:rPr>
                <w:rFonts w:ascii="Calibri" w:hAnsi="Calibri" w:cs="Calibri"/>
                <w:color w:val="000000"/>
                <w:sz w:val="22"/>
                <w:szCs w:val="22"/>
              </w:rPr>
              <w:t>Rohde &amp; Schwarz</w:t>
            </w:r>
          </w:p>
        </w:tc>
      </w:tr>
      <w:tr w:rsidR="00222CBD" w14:paraId="730DE018"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3184F7"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C6ACDB"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52E21F14" w14:textId="77777777" w:rsidR="00222CBD" w:rsidRDefault="00222CBD">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7CF3415" w14:textId="77777777" w:rsidR="00222CBD" w:rsidRDefault="00222CBD">
            <w:pPr>
              <w:rPr>
                <w:rFonts w:ascii="Calibri" w:hAnsi="Calibri" w:cs="Calibri"/>
                <w:color w:val="000000"/>
                <w:sz w:val="22"/>
                <w:szCs w:val="22"/>
              </w:rPr>
            </w:pPr>
            <w:r>
              <w:rPr>
                <w:rFonts w:ascii="Calibri" w:hAnsi="Calibri" w:cs="Calibri"/>
                <w:color w:val="000000"/>
                <w:sz w:val="22"/>
                <w:szCs w:val="22"/>
              </w:rPr>
              <w:t>Qualcomm Incorporated</w:t>
            </w:r>
          </w:p>
        </w:tc>
      </w:tr>
      <w:tr w:rsidR="00222CBD" w14:paraId="5F6CA266"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5AEA15"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D32117"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76A933C3" w14:textId="77777777" w:rsidR="00222CBD" w:rsidRDefault="00222CBD">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433B9D2" w14:textId="77777777" w:rsidR="00222CBD" w:rsidRDefault="00222CBD">
            <w:pPr>
              <w:rPr>
                <w:rFonts w:ascii="Calibri" w:hAnsi="Calibri" w:cs="Calibri"/>
                <w:color w:val="000000"/>
                <w:sz w:val="22"/>
                <w:szCs w:val="22"/>
              </w:rPr>
            </w:pPr>
            <w:r>
              <w:rPr>
                <w:rFonts w:ascii="Calibri" w:hAnsi="Calibri" w:cs="Calibri"/>
                <w:color w:val="000000"/>
                <w:sz w:val="22"/>
                <w:szCs w:val="22"/>
              </w:rPr>
              <w:t>Apple, Inc.</w:t>
            </w:r>
          </w:p>
        </w:tc>
      </w:tr>
      <w:tr w:rsidR="00222CBD" w14:paraId="12E66C81"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9F1F95"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48B92FD"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1992B10E" w14:textId="77777777" w:rsidR="00222CBD" w:rsidRDefault="00222CBD">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B9F21F5" w14:textId="77777777" w:rsidR="00222CBD" w:rsidRDefault="00222CBD">
            <w:pPr>
              <w:rPr>
                <w:rFonts w:ascii="Calibri" w:hAnsi="Calibri" w:cs="Calibri"/>
                <w:color w:val="000000"/>
                <w:sz w:val="22"/>
                <w:szCs w:val="22"/>
              </w:rPr>
            </w:pPr>
            <w:r>
              <w:rPr>
                <w:rFonts w:ascii="Calibri" w:hAnsi="Calibri" w:cs="Calibri"/>
                <w:color w:val="000000"/>
                <w:sz w:val="22"/>
                <w:szCs w:val="22"/>
              </w:rPr>
              <w:t>Huawei Technologies Co., Ltd</w:t>
            </w:r>
          </w:p>
        </w:tc>
      </w:tr>
      <w:tr w:rsidR="00222CBD" w14:paraId="1405989C"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DD42B1"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F54521F"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20DF5697" w14:textId="77777777" w:rsidR="00222CBD" w:rsidRDefault="00222CBD">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309A4D7" w14:textId="77777777" w:rsidR="00222CBD" w:rsidRDefault="00222CBD">
            <w:pPr>
              <w:rPr>
                <w:rFonts w:ascii="Calibri" w:hAnsi="Calibri" w:cs="Calibri"/>
                <w:color w:val="000000"/>
                <w:sz w:val="22"/>
                <w:szCs w:val="22"/>
              </w:rPr>
            </w:pPr>
            <w:r>
              <w:rPr>
                <w:rFonts w:ascii="Calibri" w:hAnsi="Calibri" w:cs="Calibri"/>
                <w:color w:val="000000"/>
                <w:sz w:val="22"/>
                <w:szCs w:val="22"/>
              </w:rPr>
              <w:t>Oppo</w:t>
            </w:r>
          </w:p>
        </w:tc>
      </w:tr>
      <w:tr w:rsidR="00222CBD" w14:paraId="71D5C8C5"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BC5D9B"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65FE159"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7754C53B" w14:textId="77777777" w:rsidR="00222CBD" w:rsidRDefault="00222CBD">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A1F6797" w14:textId="77777777" w:rsidR="00222CBD" w:rsidRDefault="00222CBD">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222CBD" w14:paraId="7BDB70E7"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842142"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FCA5D6"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5B72D9CF" w14:textId="77777777" w:rsidR="00222CBD" w:rsidRDefault="00222CBD">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601AB696" w14:textId="77777777" w:rsidR="00222CBD" w:rsidRDefault="00222CBD">
            <w:pPr>
              <w:rPr>
                <w:rFonts w:ascii="Calibri" w:hAnsi="Calibri" w:cs="Calibri"/>
                <w:color w:val="000000"/>
                <w:sz w:val="22"/>
                <w:szCs w:val="22"/>
              </w:rPr>
            </w:pPr>
            <w:r>
              <w:rPr>
                <w:rFonts w:ascii="Calibri" w:hAnsi="Calibri" w:cs="Calibri"/>
                <w:color w:val="000000"/>
                <w:sz w:val="22"/>
                <w:szCs w:val="22"/>
              </w:rPr>
              <w:t>MediaTek Inc.</w:t>
            </w:r>
          </w:p>
        </w:tc>
      </w:tr>
      <w:tr w:rsidR="00222CBD" w14:paraId="1DF692AE"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875B02"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FBB36C3"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2C30CB48" w14:textId="77777777" w:rsidR="00222CBD" w:rsidRDefault="00222CBD">
            <w:pPr>
              <w:rPr>
                <w:rFonts w:ascii="Calibri" w:hAnsi="Calibri" w:cs="Calibri"/>
                <w:color w:val="000000"/>
                <w:sz w:val="22"/>
                <w:szCs w:val="22"/>
              </w:rPr>
            </w:pPr>
            <w:proofErr w:type="spellStart"/>
            <w:r>
              <w:rPr>
                <w:rFonts w:ascii="Calibri" w:hAnsi="Calibri" w:cs="Calibri"/>
                <w:color w:val="000000"/>
                <w:sz w:val="22"/>
                <w:szCs w:val="22"/>
              </w:rPr>
              <w:t>yi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yongjiang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6F346F8" w14:textId="77777777" w:rsidR="00222CBD" w:rsidRDefault="00222CBD">
            <w:pPr>
              <w:rPr>
                <w:rFonts w:ascii="Calibri" w:hAnsi="Calibri" w:cs="Calibri"/>
                <w:color w:val="000000"/>
                <w:sz w:val="22"/>
                <w:szCs w:val="22"/>
              </w:rPr>
            </w:pPr>
            <w:proofErr w:type="spellStart"/>
            <w:r>
              <w:rPr>
                <w:rFonts w:ascii="Calibri" w:hAnsi="Calibri" w:cs="Calibri"/>
                <w:color w:val="000000"/>
                <w:sz w:val="22"/>
                <w:szCs w:val="22"/>
              </w:rPr>
              <w:t>Futurewei</w:t>
            </w:r>
            <w:proofErr w:type="spellEnd"/>
            <w:r>
              <w:rPr>
                <w:rFonts w:ascii="Calibri" w:hAnsi="Calibri" w:cs="Calibri"/>
                <w:color w:val="000000"/>
                <w:sz w:val="22"/>
                <w:szCs w:val="22"/>
              </w:rPr>
              <w:t xml:space="preserve"> Technologies</w:t>
            </w:r>
          </w:p>
        </w:tc>
      </w:tr>
      <w:tr w:rsidR="00222CBD" w14:paraId="4C312961"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65D6FC"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F536BF"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324215E1" w14:textId="77777777" w:rsidR="00222CBD" w:rsidRDefault="00222CBD">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2C4E2012" w14:textId="77777777" w:rsidR="00222CBD" w:rsidRDefault="00222CBD">
            <w:pPr>
              <w:rPr>
                <w:rFonts w:ascii="Calibri" w:hAnsi="Calibri" w:cs="Calibri"/>
                <w:color w:val="000000"/>
                <w:sz w:val="22"/>
                <w:szCs w:val="22"/>
              </w:rPr>
            </w:pPr>
            <w:r>
              <w:rPr>
                <w:rFonts w:ascii="Calibri" w:hAnsi="Calibri" w:cs="Calibri"/>
                <w:color w:val="000000"/>
                <w:sz w:val="22"/>
                <w:szCs w:val="22"/>
              </w:rPr>
              <w:t>Broadcom Corporation</w:t>
            </w:r>
          </w:p>
        </w:tc>
      </w:tr>
      <w:tr w:rsidR="00222CBD" w14:paraId="7E6CD28B"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0D5C16"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C927668"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59D55962" w14:textId="77777777" w:rsidR="00222CBD" w:rsidRDefault="00222CBD">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68D2EA21" w14:textId="77777777" w:rsidR="00222CBD" w:rsidRDefault="00222CBD">
            <w:pPr>
              <w:rPr>
                <w:rFonts w:ascii="Calibri" w:hAnsi="Calibri" w:cs="Calibri"/>
                <w:color w:val="000000"/>
                <w:sz w:val="22"/>
                <w:szCs w:val="22"/>
              </w:rPr>
            </w:pPr>
            <w:r>
              <w:rPr>
                <w:rFonts w:ascii="Calibri" w:hAnsi="Calibri" w:cs="Calibri"/>
                <w:color w:val="000000"/>
                <w:sz w:val="22"/>
                <w:szCs w:val="22"/>
              </w:rPr>
              <w:t>Huawei Technologies Co., Ltd</w:t>
            </w:r>
          </w:p>
        </w:tc>
      </w:tr>
      <w:tr w:rsidR="00222CBD" w14:paraId="5DCCF994" w14:textId="77777777" w:rsidTr="00222CB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D6278B" w14:textId="77777777" w:rsidR="00222CBD" w:rsidRDefault="00222CBD">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B7BB83" w14:textId="77777777" w:rsidR="00222CBD" w:rsidRDefault="00222CBD">
            <w:pPr>
              <w:jc w:val="center"/>
              <w:rPr>
                <w:rFonts w:ascii="Calibri" w:hAnsi="Calibri" w:cs="Calibri"/>
                <w:color w:val="000000"/>
                <w:sz w:val="22"/>
                <w:szCs w:val="22"/>
              </w:rPr>
            </w:pPr>
            <w:r>
              <w:rPr>
                <w:rFonts w:ascii="Calibri" w:hAnsi="Calibri" w:cs="Calibri"/>
                <w:color w:val="000000"/>
                <w:sz w:val="22"/>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34A17D63" w14:textId="77777777" w:rsidR="00222CBD" w:rsidRDefault="00222CBD">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32540EEA" w14:textId="77777777" w:rsidR="00222CBD" w:rsidRDefault="00222CBD">
            <w:pPr>
              <w:rPr>
                <w:rFonts w:ascii="Calibri" w:hAnsi="Calibri" w:cs="Calibri"/>
                <w:color w:val="000000"/>
                <w:sz w:val="22"/>
                <w:szCs w:val="22"/>
              </w:rPr>
            </w:pPr>
            <w:r>
              <w:rPr>
                <w:rFonts w:ascii="Calibri" w:hAnsi="Calibri" w:cs="Calibri"/>
                <w:color w:val="000000"/>
                <w:sz w:val="22"/>
                <w:szCs w:val="22"/>
              </w:rPr>
              <w:t>NXP Semiconductors</w:t>
            </w:r>
          </w:p>
        </w:tc>
      </w:tr>
    </w:tbl>
    <w:p w14:paraId="03481E77" w14:textId="72C8642B" w:rsidR="000E54B3" w:rsidRDefault="000E54B3" w:rsidP="000E54B3"/>
    <w:p w14:paraId="0CB7B425" w14:textId="77777777" w:rsidR="00222CBD" w:rsidRDefault="00222CBD" w:rsidP="000E54B3"/>
    <w:p w14:paraId="639D6964" w14:textId="77777777" w:rsidR="000E54B3" w:rsidRDefault="000E54B3" w:rsidP="000E54B3"/>
    <w:p w14:paraId="5C6EF701" w14:textId="77777777" w:rsidR="000E54B3" w:rsidRDefault="000E54B3" w:rsidP="000E54B3">
      <w:pPr>
        <w:rPr>
          <w:szCs w:val="22"/>
        </w:rPr>
      </w:pPr>
    </w:p>
    <w:p w14:paraId="2806C791" w14:textId="77777777" w:rsidR="000E54B3" w:rsidRDefault="000E54B3" w:rsidP="000E54B3">
      <w:pPr>
        <w:rPr>
          <w:b/>
          <w:bCs/>
          <w:szCs w:val="22"/>
        </w:rPr>
      </w:pPr>
      <w:r w:rsidRPr="00485E20">
        <w:rPr>
          <w:b/>
          <w:bCs/>
        </w:rPr>
        <w:t>Proposed Draft Text (PDTs</w:t>
      </w:r>
      <w:r>
        <w:rPr>
          <w:b/>
          <w:bCs/>
        </w:rPr>
        <w:t>)</w:t>
      </w:r>
    </w:p>
    <w:p w14:paraId="2722D63A" w14:textId="5DF219A7" w:rsidR="000E54B3" w:rsidRPr="00BA01FA" w:rsidRDefault="000E54B3" w:rsidP="00BA01FA">
      <w:pPr>
        <w:pStyle w:val="ListParagraph"/>
        <w:numPr>
          <w:ilvl w:val="0"/>
          <w:numId w:val="92"/>
        </w:numPr>
        <w:rPr>
          <w:b/>
          <w:bCs/>
        </w:rPr>
      </w:pPr>
      <w:r w:rsidRPr="00BA01FA">
        <w:rPr>
          <w:b/>
          <w:bCs/>
        </w:rPr>
        <w:t>11-20-1</w:t>
      </w:r>
      <w:r w:rsidR="00A0048A">
        <w:rPr>
          <w:b/>
          <w:bCs/>
        </w:rPr>
        <w:t>315</w:t>
      </w:r>
      <w:r w:rsidRPr="00BA01FA">
        <w:rPr>
          <w:b/>
          <w:bCs/>
        </w:rPr>
        <w:t>r</w:t>
      </w:r>
      <w:r w:rsidR="00A0048A">
        <w:rPr>
          <w:b/>
          <w:bCs/>
        </w:rPr>
        <w:t>1</w:t>
      </w:r>
      <w:r w:rsidRPr="00BA01FA">
        <w:rPr>
          <w:b/>
          <w:bCs/>
        </w:rPr>
        <w:t xml:space="preserve"> – </w:t>
      </w:r>
      <w:bookmarkStart w:id="12" w:name="_Toc47186427"/>
      <w:r w:rsidR="00A0048A" w:rsidRPr="00A0048A">
        <w:rPr>
          <w:b/>
          <w:bCs/>
          <w:szCs w:val="28"/>
        </w:rPr>
        <w:t>Support for large bandwidth</w:t>
      </w:r>
      <w:bookmarkEnd w:id="12"/>
      <w:r w:rsidR="00A0048A" w:rsidRPr="00BA01FA">
        <w:rPr>
          <w:b/>
          <w:bCs/>
        </w:rPr>
        <w:t xml:space="preserve"> </w:t>
      </w:r>
      <w:r w:rsidRPr="00BA01FA">
        <w:rPr>
          <w:b/>
          <w:bCs/>
        </w:rPr>
        <w:t xml:space="preserve">– </w:t>
      </w:r>
      <w:r w:rsidR="00A0048A">
        <w:t>Yan Xin</w:t>
      </w:r>
      <w:r>
        <w:t xml:space="preserve"> (</w:t>
      </w:r>
      <w:r w:rsidR="00A0048A">
        <w:t>Huawei</w:t>
      </w:r>
      <w:r>
        <w:t>)</w:t>
      </w:r>
    </w:p>
    <w:p w14:paraId="7E812CA8" w14:textId="77777777" w:rsidR="000E54B3" w:rsidRPr="00D03A5F" w:rsidRDefault="000E54B3" w:rsidP="000E54B3">
      <w:pPr>
        <w:rPr>
          <w:b/>
          <w:bCs/>
          <w:szCs w:val="22"/>
          <w:lang w:val="en-GB"/>
        </w:rPr>
      </w:pPr>
    </w:p>
    <w:p w14:paraId="3C9B3513" w14:textId="77777777" w:rsidR="000E54B3" w:rsidRPr="00E85CFD" w:rsidRDefault="000E54B3" w:rsidP="000E54B3">
      <w:pPr>
        <w:ind w:firstLine="360"/>
        <w:rPr>
          <w:b/>
          <w:bCs/>
        </w:rPr>
      </w:pPr>
      <w:r w:rsidRPr="00E85CFD">
        <w:rPr>
          <w:b/>
          <w:bCs/>
        </w:rPr>
        <w:t>Discussion:</w:t>
      </w:r>
    </w:p>
    <w:p w14:paraId="08A95944" w14:textId="2ED49359" w:rsidR="000E54B3" w:rsidRDefault="000E54B3" w:rsidP="00A0048A">
      <w:pPr>
        <w:keepNext/>
        <w:tabs>
          <w:tab w:val="left" w:pos="7075"/>
        </w:tabs>
      </w:pPr>
      <w:r w:rsidRPr="00FC7D9D">
        <w:t>C:</w:t>
      </w:r>
      <w:r>
        <w:t xml:space="preserve">  </w:t>
      </w:r>
      <w:r w:rsidR="007D1066">
        <w:t>Why we still keep 240/160+80?</w:t>
      </w:r>
    </w:p>
    <w:p w14:paraId="2C257ADA" w14:textId="1D7E3B6A" w:rsidR="007D1066" w:rsidRDefault="007D1066" w:rsidP="00A0048A">
      <w:pPr>
        <w:keepNext/>
        <w:tabs>
          <w:tab w:val="left" w:pos="7075"/>
        </w:tabs>
      </w:pPr>
      <w:r>
        <w:t xml:space="preserve">A: This is text in </w:t>
      </w:r>
      <w:r w:rsidR="00090373">
        <w:t>a</w:t>
      </w:r>
      <w:r>
        <w:t xml:space="preserve"> passed motion. </w:t>
      </w:r>
    </w:p>
    <w:p w14:paraId="63D23402" w14:textId="16543A9A" w:rsidR="000E54B3" w:rsidRDefault="00090373" w:rsidP="000E54B3">
      <w:pPr>
        <w:keepNext/>
        <w:tabs>
          <w:tab w:val="left" w:pos="7075"/>
        </w:tabs>
      </w:pPr>
      <w:r>
        <w:t xml:space="preserve">C: Some motion should be revisited after some later motion we agreed to remove these modes. </w:t>
      </w:r>
    </w:p>
    <w:p w14:paraId="3858F54C" w14:textId="0D49937B" w:rsidR="00090373" w:rsidRDefault="00090373" w:rsidP="000E54B3">
      <w:pPr>
        <w:keepNext/>
        <w:tabs>
          <w:tab w:val="left" w:pos="7075"/>
        </w:tabs>
      </w:pPr>
      <w:r>
        <w:t xml:space="preserve">C: </w:t>
      </w:r>
      <w:r w:rsidR="00B175E9">
        <w:t xml:space="preserve">Suggest adding more description on participating in larger bandwidth transmission. </w:t>
      </w:r>
    </w:p>
    <w:p w14:paraId="2C97663D" w14:textId="77777777" w:rsidR="00897FEB" w:rsidRDefault="00B175E9" w:rsidP="000E54B3">
      <w:pPr>
        <w:keepNext/>
        <w:tabs>
          <w:tab w:val="left" w:pos="7075"/>
        </w:tabs>
      </w:pPr>
      <w:r>
        <w:t xml:space="preserve">C: </w:t>
      </w:r>
      <w:r w:rsidR="00ED21D7">
        <w:t xml:space="preserve">Support for large bandwidth should have a different title for the subclause. </w:t>
      </w:r>
    </w:p>
    <w:p w14:paraId="10656F42" w14:textId="77DAE7B9" w:rsidR="00B175E9" w:rsidRDefault="00897FEB" w:rsidP="000E54B3">
      <w:pPr>
        <w:keepNext/>
        <w:tabs>
          <w:tab w:val="left" w:pos="7075"/>
        </w:tabs>
      </w:pPr>
      <w:r>
        <w:t xml:space="preserve">C: </w:t>
      </w:r>
      <w:r w:rsidR="00083232">
        <w:t>Need to provide more information</w:t>
      </w:r>
      <w:r w:rsidR="00B80170">
        <w:t xml:space="preserve"> in this part in addition to motion text</w:t>
      </w:r>
      <w:r w:rsidR="00083232">
        <w:t xml:space="preserve"> such as AP requirement, STA capabilities etc. </w:t>
      </w:r>
    </w:p>
    <w:p w14:paraId="12221FD0" w14:textId="17BA32CF" w:rsidR="000E54B3" w:rsidRDefault="000E54B3" w:rsidP="000E54B3">
      <w:pPr>
        <w:keepNext/>
        <w:tabs>
          <w:tab w:val="left" w:pos="7075"/>
        </w:tabs>
      </w:pPr>
    </w:p>
    <w:p w14:paraId="5D3BF315" w14:textId="77777777" w:rsidR="00CA14EF" w:rsidRDefault="00CA14EF" w:rsidP="000E54B3">
      <w:pPr>
        <w:keepNext/>
        <w:tabs>
          <w:tab w:val="left" w:pos="7075"/>
        </w:tabs>
      </w:pPr>
    </w:p>
    <w:p w14:paraId="3B1AA2BF" w14:textId="77777777" w:rsidR="0054309A" w:rsidRDefault="0054309A" w:rsidP="000E54B3">
      <w:pPr>
        <w:keepNext/>
        <w:tabs>
          <w:tab w:val="left" w:pos="7075"/>
        </w:tabs>
      </w:pPr>
    </w:p>
    <w:p w14:paraId="422B19B9" w14:textId="26C50ED7" w:rsidR="000E54B3" w:rsidRPr="005352B0" w:rsidRDefault="000E54B3" w:rsidP="00BA01FA">
      <w:pPr>
        <w:pStyle w:val="ListParagraph"/>
        <w:numPr>
          <w:ilvl w:val="0"/>
          <w:numId w:val="92"/>
        </w:numPr>
        <w:rPr>
          <w:b/>
          <w:bCs/>
        </w:rPr>
      </w:pPr>
      <w:r w:rsidRPr="005352B0">
        <w:rPr>
          <w:b/>
          <w:bCs/>
        </w:rPr>
        <w:t>11-20-1</w:t>
      </w:r>
      <w:r w:rsidR="00A0048A">
        <w:rPr>
          <w:b/>
          <w:bCs/>
        </w:rPr>
        <w:t>316</w:t>
      </w:r>
      <w:r w:rsidRPr="005352B0">
        <w:rPr>
          <w:b/>
          <w:bCs/>
        </w:rPr>
        <w:t>r</w:t>
      </w:r>
      <w:r w:rsidR="00A0048A">
        <w:rPr>
          <w:b/>
          <w:bCs/>
        </w:rPr>
        <w:t>1</w:t>
      </w:r>
      <w:r w:rsidRPr="005352B0">
        <w:rPr>
          <w:b/>
          <w:bCs/>
        </w:rPr>
        <w:t xml:space="preserve"> –</w:t>
      </w:r>
      <w:r>
        <w:rPr>
          <w:b/>
          <w:bCs/>
          <w:lang w:val="en-US"/>
        </w:rPr>
        <w:t xml:space="preserve"> </w:t>
      </w:r>
      <w:r w:rsidR="00AD6578" w:rsidRPr="00AD6578">
        <w:rPr>
          <w:b/>
          <w:bCs/>
          <w:szCs w:val="28"/>
        </w:rPr>
        <w:t>Subcarriers and resource allocation for single RU</w:t>
      </w:r>
      <w:r w:rsidR="00AD6578" w:rsidRPr="005352B0">
        <w:rPr>
          <w:b/>
          <w:bCs/>
        </w:rPr>
        <w:t xml:space="preserve"> </w:t>
      </w:r>
      <w:r w:rsidRPr="005352B0">
        <w:rPr>
          <w:b/>
          <w:bCs/>
        </w:rPr>
        <w:t xml:space="preserve">– </w:t>
      </w:r>
      <w:r w:rsidR="00AD6578">
        <w:t>Yan Xin</w:t>
      </w:r>
      <w:r>
        <w:t xml:space="preserve"> (</w:t>
      </w:r>
      <w:r w:rsidR="00AD6578">
        <w:t>Huawei</w:t>
      </w:r>
      <w:r>
        <w:t>)</w:t>
      </w:r>
    </w:p>
    <w:p w14:paraId="0A8699AA" w14:textId="77777777" w:rsidR="000E54B3" w:rsidRPr="00D03A5F" w:rsidRDefault="000E54B3" w:rsidP="000E54B3">
      <w:pPr>
        <w:rPr>
          <w:b/>
          <w:bCs/>
          <w:szCs w:val="22"/>
          <w:lang w:val="en-GB"/>
        </w:rPr>
      </w:pPr>
    </w:p>
    <w:p w14:paraId="68C1BEDC" w14:textId="77777777" w:rsidR="000E54B3" w:rsidRPr="00E85CFD" w:rsidRDefault="000E54B3" w:rsidP="000E54B3">
      <w:pPr>
        <w:ind w:firstLine="360"/>
        <w:rPr>
          <w:b/>
          <w:bCs/>
        </w:rPr>
      </w:pPr>
      <w:r w:rsidRPr="00E85CFD">
        <w:rPr>
          <w:b/>
          <w:bCs/>
        </w:rPr>
        <w:t>Discussion:</w:t>
      </w:r>
    </w:p>
    <w:p w14:paraId="09FF3514" w14:textId="68AB938A" w:rsidR="00D91F4E" w:rsidRDefault="000E54B3" w:rsidP="00E30EF8">
      <w:pPr>
        <w:keepNext/>
        <w:tabs>
          <w:tab w:val="left" w:pos="7075"/>
        </w:tabs>
      </w:pPr>
      <w:r w:rsidRPr="00FC7D9D">
        <w:t>C:</w:t>
      </w:r>
      <w:r>
        <w:t xml:space="preserve"> </w:t>
      </w:r>
      <w:r w:rsidR="00D91F4E">
        <w:t xml:space="preserve">A lot of SPs passed but motions not. Will summarize in the Introduction part after motions. </w:t>
      </w:r>
    </w:p>
    <w:p w14:paraId="4BB2B708" w14:textId="77777777" w:rsidR="000E54B3" w:rsidRPr="00543EDF" w:rsidRDefault="000E54B3" w:rsidP="000E54B3">
      <w:pPr>
        <w:keepNext/>
        <w:tabs>
          <w:tab w:val="left" w:pos="7075"/>
        </w:tabs>
      </w:pPr>
      <w:r>
        <w:tab/>
        <w:t xml:space="preserve"> </w:t>
      </w:r>
      <w:r>
        <w:rPr>
          <w:b/>
          <w:bCs/>
        </w:rPr>
        <w:t xml:space="preserve">        </w:t>
      </w:r>
    </w:p>
    <w:p w14:paraId="22248859" w14:textId="581F803A" w:rsidR="000E54B3" w:rsidRDefault="000E54B3" w:rsidP="000E54B3">
      <w:pPr>
        <w:rPr>
          <w:szCs w:val="22"/>
        </w:rPr>
      </w:pPr>
    </w:p>
    <w:p w14:paraId="4B871194" w14:textId="77777777" w:rsidR="00CA14EF" w:rsidRDefault="00CA14EF" w:rsidP="000E54B3">
      <w:pPr>
        <w:rPr>
          <w:szCs w:val="22"/>
        </w:rPr>
      </w:pPr>
    </w:p>
    <w:p w14:paraId="71939BF3" w14:textId="71C6984D" w:rsidR="002560F2" w:rsidRPr="002560F2" w:rsidRDefault="002560F2" w:rsidP="002560F2">
      <w:pPr>
        <w:pStyle w:val="ListParagraph"/>
        <w:numPr>
          <w:ilvl w:val="0"/>
          <w:numId w:val="92"/>
        </w:numPr>
        <w:rPr>
          <w:b/>
          <w:bCs/>
        </w:rPr>
      </w:pPr>
      <w:r w:rsidRPr="002560F2">
        <w:rPr>
          <w:b/>
          <w:bCs/>
        </w:rPr>
        <w:t>11-20-1</w:t>
      </w:r>
      <w:r w:rsidR="00CA14EF">
        <w:rPr>
          <w:b/>
          <w:bCs/>
        </w:rPr>
        <w:t>231</w:t>
      </w:r>
      <w:r w:rsidRPr="002560F2">
        <w:rPr>
          <w:b/>
          <w:bCs/>
        </w:rPr>
        <w:t>r1 –</w:t>
      </w:r>
      <w:r w:rsidRPr="002560F2">
        <w:rPr>
          <w:b/>
          <w:bCs/>
          <w:lang w:val="en-US"/>
        </w:rPr>
        <w:t xml:space="preserve"> </w:t>
      </w:r>
      <w:r w:rsidR="00533764">
        <w:rPr>
          <w:b/>
          <w:bCs/>
          <w:szCs w:val="28"/>
          <w:lang w:val="en-US" w:eastAsia="zh-CN"/>
        </w:rPr>
        <w:t>Beamforming</w:t>
      </w:r>
      <w:r w:rsidRPr="002560F2">
        <w:rPr>
          <w:b/>
          <w:bCs/>
        </w:rPr>
        <w:t xml:space="preserve"> – </w:t>
      </w:r>
      <w:proofErr w:type="spellStart"/>
      <w:r w:rsidR="00533764">
        <w:t>Genadiy</w:t>
      </w:r>
      <w:proofErr w:type="spellEnd"/>
      <w:r w:rsidR="00533764">
        <w:t xml:space="preserve"> </w:t>
      </w:r>
      <w:proofErr w:type="spellStart"/>
      <w:r w:rsidR="00533764">
        <w:t>Tsodik</w:t>
      </w:r>
      <w:proofErr w:type="spellEnd"/>
      <w:r>
        <w:t xml:space="preserve"> (Huawei)</w:t>
      </w:r>
    </w:p>
    <w:p w14:paraId="46D2A58C" w14:textId="77777777" w:rsidR="002560F2" w:rsidRPr="00D03A5F" w:rsidRDefault="002560F2" w:rsidP="002560F2">
      <w:pPr>
        <w:rPr>
          <w:b/>
          <w:bCs/>
          <w:szCs w:val="22"/>
          <w:lang w:val="en-GB"/>
        </w:rPr>
      </w:pPr>
    </w:p>
    <w:p w14:paraId="1A25D7D5" w14:textId="77777777" w:rsidR="002560F2" w:rsidRPr="00E85CFD" w:rsidRDefault="002560F2" w:rsidP="002560F2">
      <w:pPr>
        <w:ind w:firstLine="360"/>
        <w:rPr>
          <w:b/>
          <w:bCs/>
        </w:rPr>
      </w:pPr>
      <w:r w:rsidRPr="00E85CFD">
        <w:rPr>
          <w:b/>
          <w:bCs/>
        </w:rPr>
        <w:t>Discussion:</w:t>
      </w:r>
    </w:p>
    <w:p w14:paraId="38D5D667" w14:textId="2D60DB12" w:rsidR="002560F2" w:rsidRDefault="002560F2" w:rsidP="002560F2">
      <w:pPr>
        <w:keepNext/>
        <w:tabs>
          <w:tab w:val="left" w:pos="7075"/>
        </w:tabs>
      </w:pPr>
      <w:r w:rsidRPr="00FC7D9D">
        <w:t>C:</w:t>
      </w:r>
      <w:r>
        <w:t xml:space="preserve"> </w:t>
      </w:r>
      <w:r w:rsidR="00224538">
        <w:t>Most of the text are same as 11ax? What is the most difference?</w:t>
      </w:r>
    </w:p>
    <w:p w14:paraId="45CE57F2" w14:textId="35EED86A" w:rsidR="00224538" w:rsidRDefault="00224538" w:rsidP="002560F2">
      <w:pPr>
        <w:keepNext/>
        <w:tabs>
          <w:tab w:val="left" w:pos="7075"/>
        </w:tabs>
      </w:pPr>
      <w:r>
        <w:t xml:space="preserve">A: Yes, most of them are from 11ax. </w:t>
      </w:r>
      <w:r w:rsidR="006928DC">
        <w:t xml:space="preserve">The different part is TBD part. </w:t>
      </w:r>
    </w:p>
    <w:p w14:paraId="26F123B7" w14:textId="3F32432C" w:rsidR="004B7100" w:rsidRDefault="004B7100" w:rsidP="002560F2">
      <w:pPr>
        <w:keepNext/>
        <w:tabs>
          <w:tab w:val="left" w:pos="7075"/>
        </w:tabs>
      </w:pPr>
      <w:r>
        <w:t>C: For NSTS and NSS, we do still support STBC?</w:t>
      </w:r>
    </w:p>
    <w:p w14:paraId="60E641A1" w14:textId="6D53D129" w:rsidR="006928DC" w:rsidRDefault="006928DC" w:rsidP="002560F2">
      <w:pPr>
        <w:keepNext/>
        <w:tabs>
          <w:tab w:val="left" w:pos="7075"/>
        </w:tabs>
      </w:pPr>
      <w:r>
        <w:t xml:space="preserve">C: </w:t>
      </w:r>
      <w:r w:rsidR="004B7100">
        <w:t xml:space="preserve">There is no motion that we don’t use STBC. We can do global replace when we have conclusion. </w:t>
      </w:r>
    </w:p>
    <w:p w14:paraId="2E2794B9" w14:textId="6C0D153C" w:rsidR="000E54B3" w:rsidRDefault="004B7100" w:rsidP="001E6A90">
      <w:pPr>
        <w:keepNext/>
        <w:tabs>
          <w:tab w:val="left" w:pos="7075"/>
        </w:tabs>
      </w:pPr>
      <w:r>
        <w:t xml:space="preserve">C: </w:t>
      </w:r>
      <w:r w:rsidR="00685BE5">
        <w:t>Remove the last “MRU”</w:t>
      </w:r>
      <w:r w:rsidR="001E6A90">
        <w:t xml:space="preserve">. </w:t>
      </w:r>
    </w:p>
    <w:p w14:paraId="073BE062" w14:textId="77777777" w:rsidR="001E6A90" w:rsidRPr="001E6A90" w:rsidRDefault="001E6A90" w:rsidP="001E6A90">
      <w:pPr>
        <w:keepNext/>
        <w:tabs>
          <w:tab w:val="left" w:pos="7075"/>
        </w:tabs>
      </w:pPr>
    </w:p>
    <w:p w14:paraId="3F814FA1" w14:textId="682494C0" w:rsidR="000E54B3" w:rsidRDefault="000E54B3" w:rsidP="000E54B3">
      <w:pPr>
        <w:rPr>
          <w:szCs w:val="22"/>
        </w:rPr>
      </w:pPr>
    </w:p>
    <w:p w14:paraId="0D50E254" w14:textId="77777777" w:rsidR="00E253E4" w:rsidRDefault="00E253E4" w:rsidP="00E253E4">
      <w:pPr>
        <w:rPr>
          <w:szCs w:val="22"/>
        </w:rPr>
      </w:pPr>
    </w:p>
    <w:p w14:paraId="73075E38" w14:textId="1280C283" w:rsidR="00E253E4" w:rsidRPr="002560F2" w:rsidRDefault="00E253E4" w:rsidP="00E253E4">
      <w:pPr>
        <w:pStyle w:val="ListParagraph"/>
        <w:numPr>
          <w:ilvl w:val="0"/>
          <w:numId w:val="92"/>
        </w:numPr>
        <w:rPr>
          <w:b/>
          <w:bCs/>
        </w:rPr>
      </w:pPr>
      <w:r w:rsidRPr="002560F2">
        <w:rPr>
          <w:b/>
          <w:bCs/>
        </w:rPr>
        <w:t>11-20-1</w:t>
      </w:r>
      <w:r w:rsidR="00811A2B">
        <w:rPr>
          <w:b/>
          <w:bCs/>
        </w:rPr>
        <w:t>160</w:t>
      </w:r>
      <w:r w:rsidRPr="002560F2">
        <w:rPr>
          <w:b/>
          <w:bCs/>
        </w:rPr>
        <w:t>r1 –</w:t>
      </w:r>
      <w:r w:rsidRPr="002560F2">
        <w:rPr>
          <w:b/>
          <w:bCs/>
          <w:lang w:val="en-US"/>
        </w:rPr>
        <w:t xml:space="preserve"> </w:t>
      </w:r>
      <w:r w:rsidR="00811A2B">
        <w:rPr>
          <w:b/>
          <w:bCs/>
          <w:szCs w:val="28"/>
          <w:lang w:val="en-US" w:eastAsia="zh-CN"/>
        </w:rPr>
        <w:t>MU-MIMO</w:t>
      </w:r>
      <w:r w:rsidRPr="002560F2">
        <w:rPr>
          <w:b/>
          <w:bCs/>
        </w:rPr>
        <w:t xml:space="preserve"> – </w:t>
      </w:r>
      <w:r w:rsidR="00811A2B">
        <w:t xml:space="preserve">Sameer </w:t>
      </w:r>
      <w:proofErr w:type="spellStart"/>
      <w:r w:rsidR="00811A2B">
        <w:t>Vermani</w:t>
      </w:r>
      <w:proofErr w:type="spellEnd"/>
      <w:r w:rsidR="00811A2B">
        <w:t xml:space="preserve"> </w:t>
      </w:r>
      <w:r>
        <w:t>(</w:t>
      </w:r>
      <w:r w:rsidR="00811A2B">
        <w:t>Qualcomm</w:t>
      </w:r>
      <w:r>
        <w:t>)</w:t>
      </w:r>
    </w:p>
    <w:p w14:paraId="7CB682E6" w14:textId="77777777" w:rsidR="00E253E4" w:rsidRPr="00D03A5F" w:rsidRDefault="00E253E4" w:rsidP="00E253E4">
      <w:pPr>
        <w:rPr>
          <w:b/>
          <w:bCs/>
          <w:szCs w:val="22"/>
          <w:lang w:val="en-GB"/>
        </w:rPr>
      </w:pPr>
    </w:p>
    <w:p w14:paraId="00C8BBCD" w14:textId="77777777" w:rsidR="00E253E4" w:rsidRPr="00E85CFD" w:rsidRDefault="00E253E4" w:rsidP="00E253E4">
      <w:pPr>
        <w:ind w:firstLine="360"/>
        <w:rPr>
          <w:b/>
          <w:bCs/>
        </w:rPr>
      </w:pPr>
      <w:r w:rsidRPr="00E85CFD">
        <w:rPr>
          <w:b/>
          <w:bCs/>
        </w:rPr>
        <w:t>Discussion:</w:t>
      </w:r>
    </w:p>
    <w:p w14:paraId="35AC25FF" w14:textId="6266F742" w:rsidR="00843177" w:rsidRDefault="00E253E4" w:rsidP="00FA6A87">
      <w:pPr>
        <w:keepNext/>
        <w:tabs>
          <w:tab w:val="left" w:pos="7075"/>
        </w:tabs>
      </w:pPr>
      <w:r w:rsidRPr="00FC7D9D">
        <w:t>C:</w:t>
      </w:r>
      <w:r>
        <w:t xml:space="preserve"> </w:t>
      </w:r>
      <w:r w:rsidR="00843177">
        <w:t xml:space="preserve">34.3.3.2.3 </w:t>
      </w:r>
      <w:r w:rsidR="0032522B">
        <w:t>need more discussion and make this part to b</w:t>
      </w:r>
      <w:r w:rsidR="00843177">
        <w:t xml:space="preserve">e TBD. </w:t>
      </w:r>
    </w:p>
    <w:p w14:paraId="24A9488C" w14:textId="0501BF17" w:rsidR="00E253E4" w:rsidRDefault="00E253E4" w:rsidP="000E54B3">
      <w:pPr>
        <w:rPr>
          <w:szCs w:val="22"/>
        </w:rPr>
      </w:pPr>
    </w:p>
    <w:p w14:paraId="2F0C9712" w14:textId="186A45CA" w:rsidR="00E253E4" w:rsidRDefault="00E253E4" w:rsidP="000E54B3">
      <w:pPr>
        <w:rPr>
          <w:szCs w:val="22"/>
        </w:rPr>
      </w:pPr>
    </w:p>
    <w:p w14:paraId="400404C4" w14:textId="75379763" w:rsidR="00297CE1" w:rsidRDefault="00297CE1" w:rsidP="000E54B3">
      <w:pPr>
        <w:rPr>
          <w:szCs w:val="22"/>
        </w:rPr>
      </w:pPr>
    </w:p>
    <w:p w14:paraId="4E03FF2F" w14:textId="0704AB7A" w:rsidR="00297CE1" w:rsidRPr="00297CE1" w:rsidRDefault="00297CE1" w:rsidP="00297CE1">
      <w:pPr>
        <w:pStyle w:val="ListParagraph"/>
        <w:numPr>
          <w:ilvl w:val="0"/>
          <w:numId w:val="92"/>
        </w:numPr>
        <w:rPr>
          <w:b/>
          <w:bCs/>
        </w:rPr>
      </w:pPr>
      <w:r w:rsidRPr="00297CE1">
        <w:rPr>
          <w:b/>
          <w:bCs/>
        </w:rPr>
        <w:lastRenderedPageBreak/>
        <w:t>11-20-</w:t>
      </w:r>
      <w:r w:rsidRPr="00E765C0">
        <w:rPr>
          <w:b/>
          <w:bCs/>
        </w:rPr>
        <w:t>11</w:t>
      </w:r>
      <w:r w:rsidR="007A79B2" w:rsidRPr="00E765C0">
        <w:rPr>
          <w:b/>
          <w:bCs/>
        </w:rPr>
        <w:t>9</w:t>
      </w:r>
      <w:r w:rsidRPr="00E765C0">
        <w:rPr>
          <w:b/>
          <w:bCs/>
        </w:rPr>
        <w:t>0r1 –</w:t>
      </w:r>
      <w:r w:rsidRPr="00E765C0">
        <w:rPr>
          <w:b/>
          <w:bCs/>
          <w:lang w:val="en-US"/>
        </w:rPr>
        <w:t xml:space="preserve"> </w:t>
      </w:r>
      <w:r w:rsidR="0035659E" w:rsidRPr="00E765C0">
        <w:rPr>
          <w:b/>
          <w:bCs/>
        </w:rPr>
        <w:t xml:space="preserve">Parameters for EHT-MCSs </w:t>
      </w:r>
      <w:r w:rsidRPr="00E765C0">
        <w:rPr>
          <w:b/>
          <w:bCs/>
        </w:rPr>
        <w:t xml:space="preserve">– </w:t>
      </w:r>
      <w:proofErr w:type="spellStart"/>
      <w:r w:rsidR="0035659E" w:rsidRPr="00E765C0">
        <w:t>Yujin</w:t>
      </w:r>
      <w:proofErr w:type="spellEnd"/>
      <w:r w:rsidR="0035659E">
        <w:t xml:space="preserve"> Noh</w:t>
      </w:r>
      <w:r>
        <w:t xml:space="preserve"> (</w:t>
      </w:r>
      <w:proofErr w:type="spellStart"/>
      <w:r w:rsidR="0035659E">
        <w:t>Newracom</w:t>
      </w:r>
      <w:proofErr w:type="spellEnd"/>
      <w:r>
        <w:t>)</w:t>
      </w:r>
    </w:p>
    <w:p w14:paraId="0A618A2A" w14:textId="77777777" w:rsidR="00297CE1" w:rsidRPr="00D03A5F" w:rsidRDefault="00297CE1" w:rsidP="00297CE1">
      <w:pPr>
        <w:rPr>
          <w:b/>
          <w:bCs/>
          <w:szCs w:val="22"/>
          <w:lang w:val="en-GB"/>
        </w:rPr>
      </w:pPr>
    </w:p>
    <w:p w14:paraId="5AFE29CC" w14:textId="77777777" w:rsidR="00297CE1" w:rsidRPr="00E85CFD" w:rsidRDefault="00297CE1" w:rsidP="00297CE1">
      <w:pPr>
        <w:ind w:firstLine="360"/>
        <w:rPr>
          <w:b/>
          <w:bCs/>
        </w:rPr>
      </w:pPr>
      <w:bookmarkStart w:id="13" w:name="OLE_LINK13"/>
      <w:bookmarkStart w:id="14" w:name="OLE_LINK14"/>
      <w:r w:rsidRPr="00E85CFD">
        <w:rPr>
          <w:b/>
          <w:bCs/>
        </w:rPr>
        <w:t>Discussion</w:t>
      </w:r>
      <w:bookmarkEnd w:id="13"/>
      <w:bookmarkEnd w:id="14"/>
      <w:r w:rsidRPr="00E85CFD">
        <w:rPr>
          <w:b/>
          <w:bCs/>
        </w:rPr>
        <w:t>:</w:t>
      </w:r>
    </w:p>
    <w:p w14:paraId="63966E52" w14:textId="31D1001C" w:rsidR="00297CE1" w:rsidRDefault="00297CE1" w:rsidP="00297CE1">
      <w:pPr>
        <w:keepNext/>
        <w:tabs>
          <w:tab w:val="left" w:pos="7075"/>
        </w:tabs>
      </w:pPr>
      <w:r w:rsidRPr="00FC7D9D">
        <w:t>C:</w:t>
      </w:r>
      <w:r>
        <w:t xml:space="preserve"> </w:t>
      </w:r>
      <w:r w:rsidR="00384F2A">
        <w:t xml:space="preserve">BPSK-DCM-DUP for 996 RU is actually DUP of 484 RU. It’s better to move to table for RU484. </w:t>
      </w:r>
    </w:p>
    <w:p w14:paraId="39FDEFC3" w14:textId="61109EB2" w:rsidR="00384F2A" w:rsidRDefault="009B280E" w:rsidP="00297CE1">
      <w:pPr>
        <w:keepNext/>
        <w:tabs>
          <w:tab w:val="left" w:pos="7075"/>
        </w:tabs>
      </w:pPr>
      <w:r>
        <w:t>C</w:t>
      </w:r>
      <w:r w:rsidR="00384F2A">
        <w:t>:</w:t>
      </w:r>
      <w:r>
        <w:t xml:space="preserve"> </w:t>
      </w:r>
      <w:r w:rsidR="00741B37">
        <w:t xml:space="preserve">The group should resolve the TBD for MCS index now. </w:t>
      </w:r>
      <w:r w:rsidR="000653C3">
        <w:t xml:space="preserve"> </w:t>
      </w:r>
      <w:proofErr w:type="gramStart"/>
      <w:r w:rsidR="000653C3">
        <w:t>Also</w:t>
      </w:r>
      <w:proofErr w:type="gramEnd"/>
      <w:r w:rsidR="000653C3">
        <w:t xml:space="preserve"> TBD on rates for 4KQAM. </w:t>
      </w:r>
    </w:p>
    <w:p w14:paraId="70B7960A" w14:textId="107FCC9E" w:rsidR="00297CE1" w:rsidRDefault="00EF5E69" w:rsidP="000E54B3">
      <w:pPr>
        <w:rPr>
          <w:szCs w:val="22"/>
        </w:rPr>
      </w:pPr>
      <w:r>
        <w:rPr>
          <w:szCs w:val="22"/>
        </w:rPr>
        <w:t xml:space="preserve">C: </w:t>
      </w:r>
      <w:r w:rsidR="002137B5">
        <w:rPr>
          <w:szCs w:val="22"/>
        </w:rPr>
        <w:t xml:space="preserve">BPSK-DCM-DUP mode is not really </w:t>
      </w:r>
      <w:proofErr w:type="gramStart"/>
      <w:r w:rsidR="002137B5">
        <w:rPr>
          <w:szCs w:val="22"/>
        </w:rPr>
        <w:t>a</w:t>
      </w:r>
      <w:proofErr w:type="gramEnd"/>
      <w:r w:rsidR="002137B5">
        <w:rPr>
          <w:szCs w:val="22"/>
        </w:rPr>
        <w:t xml:space="preserve"> MCS to me. </w:t>
      </w:r>
      <w:r w:rsidR="00F30621">
        <w:rPr>
          <w:szCs w:val="22"/>
        </w:rPr>
        <w:t xml:space="preserve">It’s only used in LPI.  </w:t>
      </w:r>
    </w:p>
    <w:p w14:paraId="4284942E" w14:textId="2F2ADCEB" w:rsidR="003C384C" w:rsidRDefault="003C384C" w:rsidP="000E54B3">
      <w:pPr>
        <w:rPr>
          <w:szCs w:val="22"/>
        </w:rPr>
      </w:pPr>
      <w:r>
        <w:rPr>
          <w:szCs w:val="22"/>
        </w:rPr>
        <w:t xml:space="preserve">C: </w:t>
      </w:r>
      <w:r w:rsidR="006D71BE">
        <w:rPr>
          <w:szCs w:val="22"/>
        </w:rPr>
        <w:t xml:space="preserve">I don’t want to use a bit in U-SIG to indicate this mode. There is room in the MCS table so it’s good to make use of it. </w:t>
      </w:r>
      <w:r w:rsidR="00F30621">
        <w:rPr>
          <w:szCs w:val="22"/>
        </w:rPr>
        <w:t xml:space="preserve"> It’s a new rate. </w:t>
      </w:r>
    </w:p>
    <w:p w14:paraId="1A69DDD1" w14:textId="61F774F7" w:rsidR="00F30621" w:rsidRDefault="00F30621" w:rsidP="000E54B3">
      <w:pPr>
        <w:rPr>
          <w:szCs w:val="22"/>
        </w:rPr>
      </w:pPr>
      <w:r>
        <w:rPr>
          <w:szCs w:val="22"/>
        </w:rPr>
        <w:t xml:space="preserve">C: </w:t>
      </w:r>
      <w:r w:rsidR="00866413">
        <w:rPr>
          <w:szCs w:val="22"/>
        </w:rPr>
        <w:t xml:space="preserve">Why need to signal DUP mode? LPI PPDU always use DUP mode in my mind. </w:t>
      </w:r>
      <w:r w:rsidR="00CF4AC5">
        <w:rPr>
          <w:szCs w:val="22"/>
        </w:rPr>
        <w:t xml:space="preserve">Need further discussion. </w:t>
      </w:r>
    </w:p>
    <w:p w14:paraId="3285E5A8" w14:textId="27AAD0F1" w:rsidR="00434396" w:rsidRDefault="00434396" w:rsidP="000E54B3">
      <w:pPr>
        <w:rPr>
          <w:szCs w:val="22"/>
        </w:rPr>
      </w:pPr>
      <w:r>
        <w:rPr>
          <w:szCs w:val="22"/>
        </w:rPr>
        <w:t xml:space="preserve">C: Suggest put BPSK-DCM-DUP in a separate table. But still treat it as </w:t>
      </w:r>
      <w:proofErr w:type="gramStart"/>
      <w:r>
        <w:rPr>
          <w:szCs w:val="22"/>
        </w:rPr>
        <w:t>a</w:t>
      </w:r>
      <w:proofErr w:type="gramEnd"/>
      <w:r>
        <w:rPr>
          <w:szCs w:val="22"/>
        </w:rPr>
        <w:t xml:space="preserve"> MCS. </w:t>
      </w:r>
    </w:p>
    <w:p w14:paraId="5F1E788D" w14:textId="7BE3C0FD" w:rsidR="000653C3" w:rsidRDefault="000653C3" w:rsidP="000E54B3">
      <w:pPr>
        <w:rPr>
          <w:szCs w:val="22"/>
        </w:rPr>
      </w:pPr>
      <w:r>
        <w:rPr>
          <w:szCs w:val="22"/>
        </w:rPr>
        <w:t xml:space="preserve">C: </w:t>
      </w:r>
      <w:r w:rsidR="00971BB6">
        <w:rPr>
          <w:szCs w:val="22"/>
        </w:rPr>
        <w:t xml:space="preserve">Suggest on index: BPSK keeps MCS0 and same indices as in 11ax, then add 4KQAM 2 rates. </w:t>
      </w:r>
      <w:r w:rsidR="009332D7">
        <w:rPr>
          <w:szCs w:val="22"/>
        </w:rPr>
        <w:t>BPSK-DCM is 15</w:t>
      </w:r>
      <w:r w:rsidR="00EA76DC">
        <w:rPr>
          <w:szCs w:val="22"/>
        </w:rPr>
        <w:t xml:space="preserve">. BSPK-DCM-DUP can be 14 but we can wait for more discussion. </w:t>
      </w:r>
    </w:p>
    <w:p w14:paraId="5ED8A5D5" w14:textId="30C0F007" w:rsidR="000E54B3" w:rsidRDefault="000E54B3" w:rsidP="000E54B3">
      <w:pPr>
        <w:rPr>
          <w:szCs w:val="22"/>
        </w:rPr>
      </w:pPr>
    </w:p>
    <w:p w14:paraId="74C50392" w14:textId="4526FFBC" w:rsidR="00C34B6C" w:rsidRDefault="00C34B6C" w:rsidP="000E54B3">
      <w:pPr>
        <w:rPr>
          <w:szCs w:val="22"/>
        </w:rPr>
      </w:pPr>
    </w:p>
    <w:p w14:paraId="201DED00" w14:textId="664B2D8F" w:rsidR="00A94495" w:rsidRPr="00641BD1" w:rsidRDefault="00A94495" w:rsidP="00A94495">
      <w:bookmarkStart w:id="15" w:name="OLE_LINK15"/>
      <w:bookmarkStart w:id="16" w:name="OLE_LINK16"/>
      <w:r w:rsidRPr="003911AA">
        <w:rPr>
          <w:highlight w:val="cyan"/>
        </w:rPr>
        <w:t>SP#</w:t>
      </w:r>
      <w:r>
        <w:rPr>
          <w:highlight w:val="cyan"/>
        </w:rPr>
        <w:t>1</w:t>
      </w:r>
      <w:r w:rsidRPr="00641BD1">
        <w:t xml:space="preserve">:  </w:t>
      </w:r>
      <w:r w:rsidR="00641BD1" w:rsidRPr="00641BD1">
        <w:t xml:space="preserve">Do you agree that: </w:t>
      </w:r>
    </w:p>
    <w:p w14:paraId="6D1FA7FB" w14:textId="1E2B3C94" w:rsidR="00641BD1" w:rsidRDefault="00641BD1" w:rsidP="00CF4338">
      <w:pPr>
        <w:pStyle w:val="ListParagraph"/>
        <w:numPr>
          <w:ilvl w:val="0"/>
          <w:numId w:val="93"/>
        </w:numPr>
      </w:pPr>
      <w:r>
        <w:t>MCS numbering for BSPK – 1024Q</w:t>
      </w:r>
      <w:r w:rsidR="00551974">
        <w:t>A</w:t>
      </w:r>
      <w:r>
        <w:t>M is the same as 11ax</w:t>
      </w:r>
    </w:p>
    <w:p w14:paraId="37D5FB8B" w14:textId="196CF0EB" w:rsidR="00641BD1" w:rsidRDefault="00641BD1" w:rsidP="00CF4338">
      <w:pPr>
        <w:pStyle w:val="ListParagraph"/>
        <w:numPr>
          <w:ilvl w:val="0"/>
          <w:numId w:val="93"/>
        </w:numPr>
      </w:pPr>
      <w:r>
        <w:t>4096 QAM is defined with R=3/4 and R=5/6</w:t>
      </w:r>
    </w:p>
    <w:p w14:paraId="036336B9" w14:textId="0F272172" w:rsidR="00641BD1" w:rsidRPr="00641BD1" w:rsidRDefault="00641BD1" w:rsidP="00CF4338">
      <w:pPr>
        <w:pStyle w:val="ListParagraph"/>
        <w:numPr>
          <w:ilvl w:val="0"/>
          <w:numId w:val="93"/>
        </w:numPr>
      </w:pPr>
      <w:r>
        <w:t xml:space="preserve">MCS numbering for 4096 QAM is 12 and 13. </w:t>
      </w:r>
    </w:p>
    <w:p w14:paraId="752AA5F4" w14:textId="77777777" w:rsidR="00A94495" w:rsidRDefault="00A94495" w:rsidP="00A94495">
      <w:pPr>
        <w:tabs>
          <w:tab w:val="left" w:pos="1710"/>
        </w:tabs>
      </w:pPr>
    </w:p>
    <w:p w14:paraId="25BEAD7A" w14:textId="7E146461" w:rsidR="00D4005E" w:rsidRDefault="00D4005E" w:rsidP="00D4005E">
      <w:r w:rsidRPr="00F17927">
        <w:rPr>
          <w:highlight w:val="green"/>
        </w:rPr>
        <w:t xml:space="preserve">SP result: Y/N/A: </w:t>
      </w:r>
      <w:r w:rsidR="002B5457">
        <w:rPr>
          <w:highlight w:val="green"/>
        </w:rPr>
        <w:t>42</w:t>
      </w:r>
      <w:r w:rsidRPr="00F17927">
        <w:rPr>
          <w:highlight w:val="green"/>
        </w:rPr>
        <w:t>/</w:t>
      </w:r>
      <w:r w:rsidR="002B5457">
        <w:rPr>
          <w:highlight w:val="green"/>
        </w:rPr>
        <w:t>1</w:t>
      </w:r>
      <w:r w:rsidRPr="00F17927">
        <w:rPr>
          <w:highlight w:val="green"/>
        </w:rPr>
        <w:t>/</w:t>
      </w:r>
      <w:r w:rsidR="002B5457">
        <w:rPr>
          <w:highlight w:val="green"/>
        </w:rPr>
        <w:t>3</w:t>
      </w:r>
    </w:p>
    <w:bookmarkEnd w:id="15"/>
    <w:bookmarkEnd w:id="16"/>
    <w:p w14:paraId="5D1042FA" w14:textId="00F99E3F" w:rsidR="00C34B6C" w:rsidRDefault="00C34B6C" w:rsidP="000E54B3"/>
    <w:p w14:paraId="0338801A" w14:textId="77777777" w:rsidR="00131C15" w:rsidRDefault="00131C15" w:rsidP="000E54B3"/>
    <w:p w14:paraId="257638DC" w14:textId="77777777" w:rsidR="00641BD1" w:rsidRDefault="00641BD1" w:rsidP="000E54B3">
      <w:pPr>
        <w:rPr>
          <w:szCs w:val="22"/>
        </w:rPr>
      </w:pPr>
    </w:p>
    <w:p w14:paraId="2E00B1F5" w14:textId="3D14D10F" w:rsidR="00534868" w:rsidRPr="00534868" w:rsidRDefault="00534868" w:rsidP="00534868">
      <w:pPr>
        <w:pStyle w:val="ListParagraph"/>
        <w:numPr>
          <w:ilvl w:val="0"/>
          <w:numId w:val="92"/>
        </w:numPr>
        <w:rPr>
          <w:b/>
          <w:bCs/>
        </w:rPr>
      </w:pPr>
      <w:r w:rsidRPr="00534868">
        <w:rPr>
          <w:b/>
          <w:bCs/>
        </w:rPr>
        <w:t>11-20-</w:t>
      </w:r>
      <w:r w:rsidRPr="00FB1C54">
        <w:rPr>
          <w:b/>
          <w:bCs/>
        </w:rPr>
        <w:t>13</w:t>
      </w:r>
      <w:r w:rsidR="00893230" w:rsidRPr="00FB1C54">
        <w:rPr>
          <w:b/>
          <w:bCs/>
        </w:rPr>
        <w:t>27</w:t>
      </w:r>
      <w:r w:rsidRPr="00FB1C54">
        <w:rPr>
          <w:b/>
          <w:bCs/>
        </w:rPr>
        <w:t>r</w:t>
      </w:r>
      <w:r w:rsidR="00893230" w:rsidRPr="00FB1C54">
        <w:rPr>
          <w:b/>
          <w:bCs/>
        </w:rPr>
        <w:t>0</w:t>
      </w:r>
      <w:r w:rsidRPr="00FB1C54">
        <w:rPr>
          <w:b/>
          <w:bCs/>
        </w:rPr>
        <w:t xml:space="preserve"> –</w:t>
      </w:r>
      <w:r w:rsidRPr="00FB1C54">
        <w:rPr>
          <w:b/>
          <w:bCs/>
          <w:lang w:val="en-US"/>
        </w:rPr>
        <w:t xml:space="preserve"> </w:t>
      </w:r>
      <w:r w:rsidR="00893230" w:rsidRPr="00FB1C54">
        <w:rPr>
          <w:b/>
          <w:bCs/>
        </w:rPr>
        <w:t>EHT PPDU Format</w:t>
      </w:r>
      <w:r w:rsidRPr="00FB1C54">
        <w:rPr>
          <w:b/>
          <w:bCs/>
        </w:rPr>
        <w:t xml:space="preserve"> – </w:t>
      </w:r>
      <w:r w:rsidR="00CA31FA" w:rsidRPr="00FB1C54">
        <w:t>Dongguk</w:t>
      </w:r>
      <w:r>
        <w:t xml:space="preserve"> </w:t>
      </w:r>
      <w:r w:rsidR="00893230">
        <w:t xml:space="preserve">Lim </w:t>
      </w:r>
      <w:r>
        <w:t>(</w:t>
      </w:r>
      <w:r w:rsidR="00CA31FA">
        <w:t>LG</w:t>
      </w:r>
      <w:r>
        <w:t>)</w:t>
      </w:r>
    </w:p>
    <w:p w14:paraId="6BB7E2C9" w14:textId="77777777" w:rsidR="00534868" w:rsidRPr="00D03A5F" w:rsidRDefault="00534868" w:rsidP="00534868">
      <w:pPr>
        <w:rPr>
          <w:b/>
          <w:bCs/>
          <w:szCs w:val="22"/>
          <w:lang w:val="en-GB"/>
        </w:rPr>
      </w:pPr>
    </w:p>
    <w:p w14:paraId="0884309C" w14:textId="2C2E6397" w:rsidR="00534868" w:rsidRPr="00E85CFD" w:rsidRDefault="000C1D87" w:rsidP="00534868">
      <w:pPr>
        <w:ind w:firstLine="360"/>
        <w:rPr>
          <w:b/>
          <w:bCs/>
        </w:rPr>
      </w:pPr>
      <w:r w:rsidRPr="00E85CFD">
        <w:rPr>
          <w:b/>
          <w:bCs/>
        </w:rPr>
        <w:t>Discussion</w:t>
      </w:r>
      <w:r w:rsidR="00534868" w:rsidRPr="00E85CFD">
        <w:rPr>
          <w:b/>
          <w:bCs/>
        </w:rPr>
        <w:t>:</w:t>
      </w:r>
    </w:p>
    <w:p w14:paraId="4774486A" w14:textId="4754B5E0" w:rsidR="00C34B6C" w:rsidRDefault="00534868" w:rsidP="00534868">
      <w:r w:rsidRPr="00FC7D9D">
        <w:t>C:</w:t>
      </w:r>
      <w:r>
        <w:t xml:space="preserve"> </w:t>
      </w:r>
      <w:r w:rsidR="00D06FBC">
        <w:t>Add a sentence to clarify that EHT MU PPDU is used to transmit to one or more users?</w:t>
      </w:r>
    </w:p>
    <w:p w14:paraId="17D22F37" w14:textId="31EA642E" w:rsidR="00D06FBC" w:rsidRDefault="00D06FBC" w:rsidP="00534868">
      <w:r>
        <w:t xml:space="preserve">A: It’s already included in the second paragraph. </w:t>
      </w:r>
    </w:p>
    <w:p w14:paraId="0811FD20" w14:textId="1083B6B3" w:rsidR="00D06FBC" w:rsidRDefault="00D06FBC" w:rsidP="00534868">
      <w:r>
        <w:t xml:space="preserve">C: </w:t>
      </w:r>
      <w:r w:rsidR="009D3A4F">
        <w:t>Should we also mention EHT-SIG is variable length?</w:t>
      </w:r>
    </w:p>
    <w:p w14:paraId="2804A6AE" w14:textId="64978352" w:rsidR="009D3A4F" w:rsidRDefault="009D3A4F" w:rsidP="00534868">
      <w:pPr>
        <w:rPr>
          <w:szCs w:val="22"/>
        </w:rPr>
      </w:pPr>
      <w:r>
        <w:t xml:space="preserve">A: </w:t>
      </w:r>
      <w:r w:rsidR="00684EC6">
        <w:t xml:space="preserve">This is same description as 11ax HE SIG B. </w:t>
      </w:r>
    </w:p>
    <w:p w14:paraId="33B701EF" w14:textId="0ED20C9D" w:rsidR="00172606" w:rsidRDefault="00172606" w:rsidP="000E54B3">
      <w:pPr>
        <w:rPr>
          <w:szCs w:val="22"/>
        </w:rPr>
      </w:pPr>
    </w:p>
    <w:p w14:paraId="66F57E79" w14:textId="77777777" w:rsidR="001C2934" w:rsidRDefault="001C2934" w:rsidP="001C2934"/>
    <w:p w14:paraId="7301D26D" w14:textId="77777777" w:rsidR="001C2934" w:rsidRDefault="001C2934" w:rsidP="001C2934">
      <w:pPr>
        <w:rPr>
          <w:szCs w:val="22"/>
        </w:rPr>
      </w:pPr>
    </w:p>
    <w:p w14:paraId="27F2A413" w14:textId="12C54CCE" w:rsidR="001C2934" w:rsidRPr="001C2934" w:rsidRDefault="001C2934" w:rsidP="001C2934">
      <w:pPr>
        <w:pStyle w:val="ListParagraph"/>
        <w:numPr>
          <w:ilvl w:val="0"/>
          <w:numId w:val="92"/>
        </w:numPr>
        <w:rPr>
          <w:b/>
          <w:bCs/>
        </w:rPr>
      </w:pPr>
      <w:r w:rsidRPr="001C2934">
        <w:rPr>
          <w:b/>
          <w:bCs/>
        </w:rPr>
        <w:t>11-20-132</w:t>
      </w:r>
      <w:r>
        <w:rPr>
          <w:b/>
          <w:bCs/>
        </w:rPr>
        <w:t>9</w:t>
      </w:r>
      <w:r w:rsidRPr="001C2934">
        <w:rPr>
          <w:b/>
          <w:bCs/>
        </w:rPr>
        <w:t>r0 –</w:t>
      </w:r>
      <w:r w:rsidRPr="001C2934">
        <w:rPr>
          <w:b/>
          <w:bCs/>
          <w:lang w:val="en-US"/>
        </w:rPr>
        <w:t xml:space="preserve"> </w:t>
      </w:r>
      <w:r w:rsidRPr="001C2934">
        <w:rPr>
          <w:b/>
          <w:bCs/>
        </w:rPr>
        <w:t xml:space="preserve">EHT </w:t>
      </w:r>
      <w:r w:rsidR="00F84ECE">
        <w:rPr>
          <w:b/>
          <w:bCs/>
        </w:rPr>
        <w:t>Preamble L-STF L-LTF L-SIG and RL-</w:t>
      </w:r>
      <w:proofErr w:type="gramStart"/>
      <w:r w:rsidR="00F84ECE">
        <w:rPr>
          <w:b/>
          <w:bCs/>
        </w:rPr>
        <w:t xml:space="preserve">SIG </w:t>
      </w:r>
      <w:r w:rsidRPr="001C2934">
        <w:rPr>
          <w:b/>
          <w:bCs/>
        </w:rPr>
        <w:t xml:space="preserve"> –</w:t>
      </w:r>
      <w:proofErr w:type="gramEnd"/>
      <w:r w:rsidRPr="001C2934">
        <w:rPr>
          <w:b/>
          <w:bCs/>
        </w:rPr>
        <w:t xml:space="preserve"> </w:t>
      </w:r>
      <w:r w:rsidRPr="00FB1C54">
        <w:t>Dongguk</w:t>
      </w:r>
      <w:r>
        <w:t xml:space="preserve"> Lim (LG)</w:t>
      </w:r>
    </w:p>
    <w:p w14:paraId="228D25C6" w14:textId="77777777" w:rsidR="001C2934" w:rsidRPr="00D03A5F" w:rsidRDefault="001C2934" w:rsidP="001C2934">
      <w:pPr>
        <w:rPr>
          <w:b/>
          <w:bCs/>
          <w:szCs w:val="22"/>
          <w:lang w:val="en-GB"/>
        </w:rPr>
      </w:pPr>
    </w:p>
    <w:p w14:paraId="1BEEF19A" w14:textId="77777777" w:rsidR="001C2934" w:rsidRPr="00E85CFD" w:rsidRDefault="001C2934" w:rsidP="001C2934">
      <w:pPr>
        <w:ind w:firstLine="360"/>
        <w:rPr>
          <w:b/>
          <w:bCs/>
        </w:rPr>
      </w:pPr>
      <w:r w:rsidRPr="00E85CFD">
        <w:rPr>
          <w:b/>
          <w:bCs/>
        </w:rPr>
        <w:t>Discussion:</w:t>
      </w:r>
    </w:p>
    <w:p w14:paraId="7D7AFC24" w14:textId="39A3D518" w:rsidR="001C2934" w:rsidRDefault="001C2934" w:rsidP="00F84ECE">
      <w:r w:rsidRPr="00FC7D9D">
        <w:t>C:</w:t>
      </w:r>
      <w:r>
        <w:t xml:space="preserve"> </w:t>
      </w:r>
      <w:proofErr w:type="spellStart"/>
      <w:r w:rsidR="000D54A8">
        <w:t>N^Tone_L-SIG</w:t>
      </w:r>
      <w:proofErr w:type="spellEnd"/>
      <w:r w:rsidR="000D54A8">
        <w:t xml:space="preserve"> in 11ax had some change. Please check 11ax. </w:t>
      </w:r>
    </w:p>
    <w:p w14:paraId="5D32C94B" w14:textId="4E8DC9D2" w:rsidR="000D54A8" w:rsidRDefault="000D54A8" w:rsidP="00F84ECE">
      <w:r>
        <w:t xml:space="preserve">C: </w:t>
      </w:r>
      <w:r w:rsidR="007D1391">
        <w:t xml:space="preserve">Per </w:t>
      </w:r>
      <w:proofErr w:type="spellStart"/>
      <w:r w:rsidR="007D1391">
        <w:t>tone</w:t>
      </w:r>
      <w:proofErr w:type="spellEnd"/>
      <w:r w:rsidR="007D1391">
        <w:t xml:space="preserve"> power scaling factor is missing from the equations. </w:t>
      </w:r>
      <w:r w:rsidR="00ED7475">
        <w:t>Why remove it?</w:t>
      </w:r>
    </w:p>
    <w:p w14:paraId="63EDEC51" w14:textId="20B95234" w:rsidR="00B27C81" w:rsidRDefault="00ED7475" w:rsidP="00F84ECE">
      <w:r>
        <w:t xml:space="preserve">A: </w:t>
      </w:r>
      <w:r w:rsidR="005F3EAC">
        <w:t xml:space="preserve">We don’t have discussions on power scaling factor. </w:t>
      </w:r>
      <w:proofErr w:type="gramStart"/>
      <w:r w:rsidR="005F3EAC">
        <w:t>So</w:t>
      </w:r>
      <w:proofErr w:type="gramEnd"/>
      <w:r w:rsidR="005F3EAC">
        <w:t xml:space="preserve"> I don’t included according to existing motions. </w:t>
      </w:r>
    </w:p>
    <w:p w14:paraId="6A526098" w14:textId="24403719" w:rsidR="00C5219C" w:rsidRDefault="005F3EAC" w:rsidP="00F84ECE">
      <w:r>
        <w:t xml:space="preserve">C: </w:t>
      </w:r>
      <w:r w:rsidR="00C5219C">
        <w:t xml:space="preserve">It’s already in 11ax and also included in the math parameter part. </w:t>
      </w:r>
    </w:p>
    <w:p w14:paraId="4E8E7952" w14:textId="40D2A805" w:rsidR="00C5219C" w:rsidRDefault="00C5219C" w:rsidP="00F84ECE">
      <w:r>
        <w:t xml:space="preserve">C: </w:t>
      </w:r>
      <w:r w:rsidR="00BB2928">
        <w:t>You don’t include equation for calculating LENGH field in L-SIG. Any reason not include it?</w:t>
      </w:r>
    </w:p>
    <w:p w14:paraId="6C848F25" w14:textId="37E2D013" w:rsidR="00BB2928" w:rsidRDefault="00BB2928" w:rsidP="00F84ECE">
      <w:r>
        <w:t xml:space="preserve">A: </w:t>
      </w:r>
      <w:r w:rsidR="00EE3F33">
        <w:t xml:space="preserve">I just applied passed motion. </w:t>
      </w:r>
      <w:r w:rsidR="0063226D">
        <w:t xml:space="preserve">I can insert the equation if you want the 11ax equations included. </w:t>
      </w:r>
    </w:p>
    <w:p w14:paraId="5C723877" w14:textId="77777777" w:rsidR="00B27C81" w:rsidRDefault="00B27C81" w:rsidP="00F84ECE">
      <w:pPr>
        <w:rPr>
          <w:szCs w:val="22"/>
        </w:rPr>
      </w:pPr>
    </w:p>
    <w:p w14:paraId="2B3A8DE5" w14:textId="00626023" w:rsidR="00172606" w:rsidRDefault="00172606" w:rsidP="000E54B3">
      <w:pPr>
        <w:rPr>
          <w:szCs w:val="22"/>
        </w:rPr>
      </w:pPr>
    </w:p>
    <w:p w14:paraId="457E0356" w14:textId="77777777" w:rsidR="002624AA" w:rsidRDefault="002624AA" w:rsidP="002624AA">
      <w:pPr>
        <w:rPr>
          <w:szCs w:val="22"/>
        </w:rPr>
      </w:pPr>
    </w:p>
    <w:p w14:paraId="0E52CC4B" w14:textId="510112F8" w:rsidR="002624AA" w:rsidRPr="002624AA" w:rsidRDefault="002624AA" w:rsidP="002624AA">
      <w:pPr>
        <w:pStyle w:val="ListParagraph"/>
        <w:numPr>
          <w:ilvl w:val="0"/>
          <w:numId w:val="92"/>
        </w:numPr>
        <w:rPr>
          <w:b/>
          <w:bCs/>
        </w:rPr>
      </w:pPr>
      <w:r w:rsidRPr="002624AA">
        <w:rPr>
          <w:b/>
          <w:bCs/>
        </w:rPr>
        <w:t>11-20-1</w:t>
      </w:r>
      <w:r>
        <w:rPr>
          <w:b/>
          <w:bCs/>
        </w:rPr>
        <w:t>2</w:t>
      </w:r>
      <w:r w:rsidRPr="002624AA">
        <w:rPr>
          <w:b/>
          <w:bCs/>
        </w:rPr>
        <w:t>29r</w:t>
      </w:r>
      <w:r w:rsidR="00E4051E">
        <w:rPr>
          <w:b/>
          <w:bCs/>
        </w:rPr>
        <w:t>3</w:t>
      </w:r>
      <w:r w:rsidRPr="002624AA">
        <w:rPr>
          <w:b/>
          <w:bCs/>
        </w:rPr>
        <w:t xml:space="preserve"> –</w:t>
      </w:r>
      <w:r w:rsidRPr="002624AA">
        <w:rPr>
          <w:b/>
          <w:bCs/>
          <w:lang w:val="en-US"/>
        </w:rPr>
        <w:t xml:space="preserve"> </w:t>
      </w:r>
      <w:r w:rsidR="00A604BC" w:rsidRPr="00A604BC">
        <w:rPr>
          <w:b/>
          <w:bCs/>
        </w:rPr>
        <w:t>Channel Numbering and Channelization</w:t>
      </w:r>
      <w:r w:rsidR="00A604BC" w:rsidRPr="002624AA">
        <w:rPr>
          <w:b/>
          <w:bCs/>
        </w:rPr>
        <w:t xml:space="preserve"> </w:t>
      </w:r>
      <w:r w:rsidRPr="002624AA">
        <w:rPr>
          <w:b/>
          <w:bCs/>
        </w:rPr>
        <w:t xml:space="preserve">– </w:t>
      </w:r>
      <w:proofErr w:type="spellStart"/>
      <w:r w:rsidR="00A604BC">
        <w:t>Ruchen</w:t>
      </w:r>
      <w:proofErr w:type="spellEnd"/>
      <w:r w:rsidR="00A604BC">
        <w:t xml:space="preserve"> Duan</w:t>
      </w:r>
      <w:r>
        <w:t xml:space="preserve"> (</w:t>
      </w:r>
      <w:r w:rsidR="00A604BC">
        <w:t>Samsung</w:t>
      </w:r>
      <w:r>
        <w:t>)</w:t>
      </w:r>
    </w:p>
    <w:p w14:paraId="197408C1" w14:textId="77777777" w:rsidR="002624AA" w:rsidRPr="00D03A5F" w:rsidRDefault="002624AA" w:rsidP="002624AA">
      <w:pPr>
        <w:rPr>
          <w:b/>
          <w:bCs/>
          <w:szCs w:val="22"/>
          <w:lang w:val="en-GB"/>
        </w:rPr>
      </w:pPr>
    </w:p>
    <w:p w14:paraId="13808DBC" w14:textId="77777777" w:rsidR="002624AA" w:rsidRPr="00E85CFD" w:rsidRDefault="002624AA" w:rsidP="002624AA">
      <w:pPr>
        <w:ind w:firstLine="360"/>
        <w:rPr>
          <w:b/>
          <w:bCs/>
        </w:rPr>
      </w:pPr>
      <w:r w:rsidRPr="00E85CFD">
        <w:rPr>
          <w:b/>
          <w:bCs/>
        </w:rPr>
        <w:t>Discussion:</w:t>
      </w:r>
    </w:p>
    <w:p w14:paraId="45CA32EC" w14:textId="20ED52D7" w:rsidR="002624AA" w:rsidRDefault="004266BC" w:rsidP="002624AA">
      <w:r>
        <w:lastRenderedPageBreak/>
        <w:t>No comments</w:t>
      </w:r>
    </w:p>
    <w:p w14:paraId="590EDF4D" w14:textId="48B5BE62" w:rsidR="00172606" w:rsidRDefault="00172606" w:rsidP="000E54B3">
      <w:pPr>
        <w:rPr>
          <w:szCs w:val="22"/>
        </w:rPr>
      </w:pPr>
    </w:p>
    <w:p w14:paraId="2970E9F8" w14:textId="6BCC9C6B" w:rsidR="002624AA" w:rsidRDefault="002624AA" w:rsidP="000E54B3">
      <w:pPr>
        <w:rPr>
          <w:szCs w:val="22"/>
        </w:rPr>
      </w:pPr>
    </w:p>
    <w:p w14:paraId="2B8FF5D1" w14:textId="77777777" w:rsidR="00363C73" w:rsidRDefault="00363C73" w:rsidP="00363C73">
      <w:pPr>
        <w:rPr>
          <w:szCs w:val="22"/>
        </w:rPr>
      </w:pPr>
    </w:p>
    <w:p w14:paraId="4CD60D25" w14:textId="674C9C9D" w:rsidR="00363C73" w:rsidRPr="002624AA" w:rsidRDefault="00363C73" w:rsidP="00363C73">
      <w:pPr>
        <w:pStyle w:val="ListParagraph"/>
        <w:numPr>
          <w:ilvl w:val="0"/>
          <w:numId w:val="92"/>
        </w:numPr>
        <w:rPr>
          <w:b/>
          <w:bCs/>
        </w:rPr>
      </w:pPr>
      <w:r w:rsidRPr="002624AA">
        <w:rPr>
          <w:b/>
          <w:bCs/>
        </w:rPr>
        <w:t>11-20-1</w:t>
      </w:r>
      <w:r>
        <w:rPr>
          <w:b/>
          <w:bCs/>
        </w:rPr>
        <w:t>371</w:t>
      </w:r>
      <w:r w:rsidRPr="002624AA">
        <w:rPr>
          <w:b/>
          <w:bCs/>
        </w:rPr>
        <w:t>r</w:t>
      </w:r>
      <w:r w:rsidR="00F92856">
        <w:rPr>
          <w:b/>
          <w:bCs/>
        </w:rPr>
        <w:t>0</w:t>
      </w:r>
      <w:r w:rsidRPr="002624AA">
        <w:rPr>
          <w:b/>
          <w:bCs/>
        </w:rPr>
        <w:t xml:space="preserve"> –</w:t>
      </w:r>
      <w:r w:rsidRPr="002624AA">
        <w:rPr>
          <w:b/>
          <w:bCs/>
          <w:lang w:val="en-US"/>
        </w:rPr>
        <w:t xml:space="preserve"> </w:t>
      </w:r>
      <w:r w:rsidR="00B9656B" w:rsidRPr="00B9656B">
        <w:rPr>
          <w:rFonts w:ascii="Arial" w:hAnsi="Arial" w:cs="Arial"/>
          <w:b/>
          <w:bCs/>
          <w:color w:val="000000" w:themeColor="text1"/>
        </w:rPr>
        <w:t>Subcarriers and resource allocation for wideband</w:t>
      </w:r>
      <w:r w:rsidR="00B9656B">
        <w:rPr>
          <w:rFonts w:ascii="Arial" w:hAnsi="Arial" w:cs="Arial"/>
          <w:color w:val="000000" w:themeColor="text1"/>
        </w:rPr>
        <w:t xml:space="preserve"> </w:t>
      </w:r>
      <w:r w:rsidRPr="002624AA">
        <w:rPr>
          <w:b/>
          <w:bCs/>
        </w:rPr>
        <w:t xml:space="preserve">– </w:t>
      </w:r>
      <w:r w:rsidR="00B9656B">
        <w:t>Yan Xin (Huawei)</w:t>
      </w:r>
    </w:p>
    <w:p w14:paraId="4AC32373" w14:textId="77777777" w:rsidR="00363C73" w:rsidRPr="00D03A5F" w:rsidRDefault="00363C73" w:rsidP="00363C73">
      <w:pPr>
        <w:rPr>
          <w:b/>
          <w:bCs/>
          <w:szCs w:val="22"/>
          <w:lang w:val="en-GB"/>
        </w:rPr>
      </w:pPr>
    </w:p>
    <w:p w14:paraId="3B33D8E8" w14:textId="77777777" w:rsidR="00363C73" w:rsidRPr="00E85CFD" w:rsidRDefault="00363C73" w:rsidP="00363C73">
      <w:pPr>
        <w:ind w:firstLine="360"/>
        <w:rPr>
          <w:b/>
          <w:bCs/>
        </w:rPr>
      </w:pPr>
      <w:r w:rsidRPr="00E85CFD">
        <w:rPr>
          <w:b/>
          <w:bCs/>
        </w:rPr>
        <w:t>Discussion:</w:t>
      </w:r>
    </w:p>
    <w:p w14:paraId="4F1505DC" w14:textId="4FA7E49C" w:rsidR="00363C73" w:rsidRDefault="00B9656B" w:rsidP="00363C73">
      <w:r>
        <w:t xml:space="preserve">C: </w:t>
      </w:r>
      <w:r w:rsidR="005F35B6">
        <w:t xml:space="preserve">Please follow similar comment as in 1315 to remove 240/160+80 PPDU. </w:t>
      </w:r>
    </w:p>
    <w:p w14:paraId="76FA182C" w14:textId="7387A885" w:rsidR="005F35B6" w:rsidRDefault="005F35B6" w:rsidP="00363C73">
      <w:r>
        <w:t xml:space="preserve">C: </w:t>
      </w:r>
      <w:r w:rsidR="00D676E0">
        <w:t xml:space="preserve">We don’t have OFDMA PPDU and non-OFDMA PPDU format. </w:t>
      </w:r>
    </w:p>
    <w:p w14:paraId="084C0812" w14:textId="77777777" w:rsidR="004508D9" w:rsidRDefault="00D676E0" w:rsidP="00363C73">
      <w:r>
        <w:t xml:space="preserve">A: It’s just to highlight that the pilot location </w:t>
      </w:r>
      <w:proofErr w:type="gramStart"/>
      <w:r>
        <w:t>are</w:t>
      </w:r>
      <w:proofErr w:type="gramEnd"/>
      <w:r>
        <w:t xml:space="preserve"> different for non-OFDMA</w:t>
      </w:r>
      <w:r w:rsidR="00111136">
        <w:t xml:space="preserve"> EHT PPDU</w:t>
      </w:r>
      <w:r>
        <w:t>.</w:t>
      </w:r>
    </w:p>
    <w:p w14:paraId="3658E4D6" w14:textId="58E86E83" w:rsidR="00D676E0" w:rsidRDefault="004508D9" w:rsidP="00363C73">
      <w:r>
        <w:t xml:space="preserve">C: </w:t>
      </w:r>
      <w:r w:rsidR="000055E5">
        <w:t xml:space="preserve">Suggest change non-OFDMA EHT PPDU to non-OFDMA transmission. </w:t>
      </w:r>
      <w:r w:rsidR="00D676E0">
        <w:t xml:space="preserve"> </w:t>
      </w:r>
    </w:p>
    <w:p w14:paraId="67E48D3A" w14:textId="340E6E8F" w:rsidR="0082204D" w:rsidRDefault="0082204D" w:rsidP="00363C73">
      <w:pPr>
        <w:rPr>
          <w:rFonts w:hint="eastAsia"/>
        </w:rPr>
      </w:pPr>
      <w:r>
        <w:t xml:space="preserve">A: We already has similar </w:t>
      </w:r>
      <w:r w:rsidR="00D45457">
        <w:t>terminology</w:t>
      </w:r>
      <w:r>
        <w:t xml:space="preserve"> in 11ax. </w:t>
      </w:r>
    </w:p>
    <w:p w14:paraId="748EB0FF" w14:textId="3469E0BC" w:rsidR="00363C73" w:rsidRDefault="00CC6717" w:rsidP="00363C73">
      <w:pPr>
        <w:rPr>
          <w:szCs w:val="22"/>
        </w:rPr>
      </w:pPr>
      <w:r>
        <w:rPr>
          <w:szCs w:val="22"/>
        </w:rPr>
        <w:t xml:space="preserve">C: </w:t>
      </w:r>
      <w:r w:rsidR="00B977C9">
        <w:rPr>
          <w:szCs w:val="22"/>
        </w:rPr>
        <w:t xml:space="preserve">Prefer to find a better terminology for 11be. </w:t>
      </w:r>
    </w:p>
    <w:p w14:paraId="5CDF5CC5" w14:textId="5964D063" w:rsidR="00B977C9" w:rsidRDefault="00B977C9" w:rsidP="00DE760B">
      <w:pPr>
        <w:jc w:val="both"/>
        <w:rPr>
          <w:szCs w:val="22"/>
        </w:rPr>
      </w:pPr>
      <w:r>
        <w:rPr>
          <w:szCs w:val="22"/>
        </w:rPr>
        <w:t xml:space="preserve">C: </w:t>
      </w:r>
      <w:r w:rsidR="00DE760B">
        <w:rPr>
          <w:szCs w:val="22"/>
        </w:rPr>
        <w:t>The sentence right before the figure “</w:t>
      </w:r>
      <w:r w:rsidR="00DE760B">
        <w:t>The tone plan for each of the 80MHz segments is identical to an EHT 80MHz tone plan.</w:t>
      </w:r>
      <w:r w:rsidR="00DE760B">
        <w:rPr>
          <w:szCs w:val="22"/>
        </w:rPr>
        <w:t xml:space="preserve">” is very confusion. </w:t>
      </w:r>
    </w:p>
    <w:p w14:paraId="0B9B5C48" w14:textId="04990364" w:rsidR="00312CE4" w:rsidRPr="00DE760B" w:rsidRDefault="00312CE4" w:rsidP="00DE760B">
      <w:pPr>
        <w:jc w:val="both"/>
      </w:pPr>
      <w:r>
        <w:rPr>
          <w:szCs w:val="22"/>
        </w:rPr>
        <w:t xml:space="preserve">A: This is to say in wider BW PPDU, each 80MHz segment follows the EHT 80MHz tone plan. </w:t>
      </w:r>
    </w:p>
    <w:p w14:paraId="63C4D4CD" w14:textId="279D70C1" w:rsidR="00DE760B" w:rsidRDefault="00DE760B" w:rsidP="00363C73">
      <w:pPr>
        <w:rPr>
          <w:szCs w:val="22"/>
        </w:rPr>
      </w:pPr>
    </w:p>
    <w:p w14:paraId="5DFB65FE" w14:textId="10849EDD" w:rsidR="00061040" w:rsidRDefault="00061040" w:rsidP="00363C73">
      <w:pPr>
        <w:rPr>
          <w:szCs w:val="22"/>
        </w:rPr>
      </w:pPr>
    </w:p>
    <w:p w14:paraId="4ACF32BE" w14:textId="77777777" w:rsidR="00061040" w:rsidRDefault="00061040" w:rsidP="00363C73">
      <w:pPr>
        <w:rPr>
          <w:szCs w:val="22"/>
        </w:rPr>
      </w:pPr>
    </w:p>
    <w:p w14:paraId="121943E9" w14:textId="0EBD6DEE" w:rsidR="00061040" w:rsidRPr="00061040" w:rsidRDefault="00061040" w:rsidP="00061040">
      <w:pPr>
        <w:pStyle w:val="ListParagraph"/>
        <w:numPr>
          <w:ilvl w:val="0"/>
          <w:numId w:val="92"/>
        </w:numPr>
        <w:rPr>
          <w:b/>
          <w:bCs/>
        </w:rPr>
      </w:pPr>
      <w:r w:rsidRPr="00061040">
        <w:rPr>
          <w:b/>
          <w:bCs/>
        </w:rPr>
        <w:t>11-20-13</w:t>
      </w:r>
      <w:r w:rsidR="00633396">
        <w:rPr>
          <w:b/>
          <w:bCs/>
        </w:rPr>
        <w:t>49</w:t>
      </w:r>
      <w:r w:rsidRPr="00061040">
        <w:rPr>
          <w:b/>
          <w:bCs/>
        </w:rPr>
        <w:t>r0 –</w:t>
      </w:r>
      <w:r w:rsidRPr="00061040">
        <w:rPr>
          <w:b/>
          <w:bCs/>
          <w:lang w:val="en-US"/>
        </w:rPr>
        <w:t xml:space="preserve"> </w:t>
      </w:r>
      <w:r w:rsidR="00633396">
        <w:rPr>
          <w:rFonts w:ascii="Arial" w:hAnsi="Arial" w:cs="Arial"/>
          <w:b/>
          <w:bCs/>
          <w:color w:val="000000" w:themeColor="text1"/>
        </w:rPr>
        <w:t>Constellation mapping</w:t>
      </w:r>
      <w:r w:rsidRPr="00061040">
        <w:rPr>
          <w:rFonts w:ascii="Arial" w:hAnsi="Arial" w:cs="Arial"/>
          <w:color w:val="000000" w:themeColor="text1"/>
        </w:rPr>
        <w:t xml:space="preserve"> </w:t>
      </w:r>
      <w:r w:rsidRPr="00061040">
        <w:rPr>
          <w:b/>
          <w:bCs/>
        </w:rPr>
        <w:t xml:space="preserve">– </w:t>
      </w:r>
      <w:r w:rsidR="00633396" w:rsidRPr="00633396">
        <w:t>Sigurd</w:t>
      </w:r>
      <w:r w:rsidRPr="00633396">
        <w:t xml:space="preserve"> </w:t>
      </w:r>
      <w:proofErr w:type="spellStart"/>
      <w:r w:rsidR="00633396" w:rsidRPr="00633396">
        <w:t>Schelstraete</w:t>
      </w:r>
      <w:proofErr w:type="spellEnd"/>
      <w:r w:rsidR="00633396">
        <w:t xml:space="preserve"> </w:t>
      </w:r>
      <w:r>
        <w:t>(</w:t>
      </w:r>
      <w:r w:rsidR="00633396">
        <w:t>ON Semiconductor</w:t>
      </w:r>
      <w:r>
        <w:t>)</w:t>
      </w:r>
    </w:p>
    <w:p w14:paraId="6E4F0B5F" w14:textId="77777777" w:rsidR="00061040" w:rsidRPr="00D03A5F" w:rsidRDefault="00061040" w:rsidP="00061040">
      <w:pPr>
        <w:rPr>
          <w:b/>
          <w:bCs/>
          <w:szCs w:val="22"/>
          <w:lang w:val="en-GB"/>
        </w:rPr>
      </w:pPr>
    </w:p>
    <w:p w14:paraId="69743186" w14:textId="77777777" w:rsidR="00061040" w:rsidRPr="00E85CFD" w:rsidRDefault="00061040" w:rsidP="00061040">
      <w:pPr>
        <w:ind w:firstLine="360"/>
        <w:rPr>
          <w:b/>
          <w:bCs/>
        </w:rPr>
      </w:pPr>
      <w:r w:rsidRPr="00E85CFD">
        <w:rPr>
          <w:b/>
          <w:bCs/>
        </w:rPr>
        <w:t>Discussion:</w:t>
      </w:r>
    </w:p>
    <w:p w14:paraId="21290BF1" w14:textId="0E7965E9" w:rsidR="00363C73" w:rsidRDefault="00061040" w:rsidP="00061040">
      <w:r>
        <w:t xml:space="preserve">C: </w:t>
      </w:r>
      <w:r w:rsidR="00945301">
        <w:t xml:space="preserve">Regarding the figures, I suggest </w:t>
      </w:r>
      <w:proofErr w:type="gramStart"/>
      <w:r w:rsidR="00945301">
        <w:t>to delete</w:t>
      </w:r>
      <w:proofErr w:type="gramEnd"/>
      <w:r w:rsidR="00945301">
        <w:t xml:space="preserve"> the figure and just keep the table. </w:t>
      </w:r>
    </w:p>
    <w:p w14:paraId="7F54790B" w14:textId="76BEAE8D" w:rsidR="00AB2E60" w:rsidRDefault="00945301" w:rsidP="00061040">
      <w:r>
        <w:t xml:space="preserve">A: </w:t>
      </w:r>
      <w:r w:rsidR="008217E5">
        <w:t xml:space="preserve">That’s my preference too. </w:t>
      </w:r>
      <w:r w:rsidR="00AB2E60">
        <w:t>Is there any objection to remove the figure?</w:t>
      </w:r>
    </w:p>
    <w:p w14:paraId="0C3B4A2B" w14:textId="34919B53" w:rsidR="00AB2E60" w:rsidRDefault="00AB2E60" w:rsidP="00061040">
      <w:r>
        <w:t>C: Can we try to put in the draft first to see whether it is readable?</w:t>
      </w:r>
    </w:p>
    <w:p w14:paraId="15608974" w14:textId="77777777" w:rsidR="00906F26" w:rsidRDefault="002B7EEE" w:rsidP="00061040">
      <w:r>
        <w:t>C</w:t>
      </w:r>
      <w:r w:rsidR="00AB2E60">
        <w:t>:</w:t>
      </w:r>
      <w:r>
        <w:t xml:space="preserve"> </w:t>
      </w:r>
      <w:r w:rsidR="00906F26">
        <w:t>Can we put the figure in appendix?</w:t>
      </w:r>
    </w:p>
    <w:p w14:paraId="659A2BA7" w14:textId="4C5709E5" w:rsidR="00122D67" w:rsidRDefault="00122D67" w:rsidP="00061040">
      <w:r>
        <w:t>C: Let’s SP on whether we include the figure</w:t>
      </w:r>
      <w:r w:rsidR="00CA4933">
        <w:t>.</w:t>
      </w:r>
    </w:p>
    <w:p w14:paraId="478B0641" w14:textId="77777777" w:rsidR="00122D67" w:rsidRDefault="00122D67" w:rsidP="00061040"/>
    <w:p w14:paraId="5100A0B5" w14:textId="668997A2" w:rsidR="00AB2E60" w:rsidRPr="00AB2E60" w:rsidRDefault="00AB2E60" w:rsidP="00061040">
      <w:r>
        <w:t xml:space="preserve"> </w:t>
      </w:r>
    </w:p>
    <w:p w14:paraId="313C867C" w14:textId="0F3759AD" w:rsidR="00CA4933" w:rsidRPr="00641BD1" w:rsidRDefault="00CA4933" w:rsidP="00B65987">
      <w:r w:rsidRPr="003911AA">
        <w:rPr>
          <w:highlight w:val="cyan"/>
        </w:rPr>
        <w:t>SP#</w:t>
      </w:r>
      <w:r>
        <w:rPr>
          <w:highlight w:val="cyan"/>
        </w:rPr>
        <w:t>2</w:t>
      </w:r>
      <w:r w:rsidRPr="00641BD1">
        <w:t xml:space="preserve">:  Do you agree </w:t>
      </w:r>
      <w:r w:rsidR="00690A1C">
        <w:t>to remove the figures with constellation quadrants from section 34.3.12.9 (Constellation mapping)?</w:t>
      </w:r>
    </w:p>
    <w:p w14:paraId="7A001DC8" w14:textId="77777777" w:rsidR="00CA4933" w:rsidRDefault="00CA4933" w:rsidP="00CA4933">
      <w:pPr>
        <w:tabs>
          <w:tab w:val="left" w:pos="1710"/>
        </w:tabs>
      </w:pPr>
    </w:p>
    <w:p w14:paraId="71838095" w14:textId="7FA2302E" w:rsidR="00CA4933" w:rsidRDefault="00CA4933" w:rsidP="00CA4933">
      <w:r w:rsidRPr="00F17927">
        <w:rPr>
          <w:highlight w:val="green"/>
        </w:rPr>
        <w:t xml:space="preserve">SP result: Y/N/A: </w:t>
      </w:r>
      <w:r w:rsidR="005E6E87">
        <w:rPr>
          <w:highlight w:val="green"/>
        </w:rPr>
        <w:t>27</w:t>
      </w:r>
      <w:r w:rsidRPr="00F17927">
        <w:rPr>
          <w:highlight w:val="green"/>
        </w:rPr>
        <w:t>/</w:t>
      </w:r>
      <w:r w:rsidR="005E6E87">
        <w:rPr>
          <w:highlight w:val="green"/>
        </w:rPr>
        <w:t>8</w:t>
      </w:r>
      <w:r w:rsidRPr="00F17927">
        <w:rPr>
          <w:highlight w:val="green"/>
        </w:rPr>
        <w:t>/</w:t>
      </w:r>
      <w:r w:rsidR="005E6E87">
        <w:rPr>
          <w:highlight w:val="green"/>
        </w:rPr>
        <w:t>12</w:t>
      </w:r>
    </w:p>
    <w:p w14:paraId="2399A018" w14:textId="579F8FDC" w:rsidR="002624AA" w:rsidRDefault="002624AA" w:rsidP="000E54B3">
      <w:pPr>
        <w:rPr>
          <w:szCs w:val="22"/>
        </w:rPr>
      </w:pPr>
    </w:p>
    <w:p w14:paraId="61DB40EC" w14:textId="33569000" w:rsidR="00D7220D" w:rsidRDefault="00D7220D" w:rsidP="000E54B3">
      <w:pPr>
        <w:rPr>
          <w:szCs w:val="22"/>
        </w:rPr>
      </w:pPr>
    </w:p>
    <w:p w14:paraId="7E57CEA5" w14:textId="77777777" w:rsidR="00D7220D" w:rsidRDefault="00D7220D" w:rsidP="00D7220D">
      <w:pPr>
        <w:rPr>
          <w:szCs w:val="22"/>
        </w:rPr>
      </w:pPr>
    </w:p>
    <w:p w14:paraId="099F8B94" w14:textId="1D344E5C" w:rsidR="00D7220D" w:rsidRPr="00061040" w:rsidRDefault="008A0C16" w:rsidP="00D7220D">
      <w:pPr>
        <w:pStyle w:val="ListParagraph"/>
        <w:numPr>
          <w:ilvl w:val="0"/>
          <w:numId w:val="92"/>
        </w:numPr>
        <w:rPr>
          <w:b/>
          <w:bCs/>
        </w:rPr>
      </w:pPr>
      <w:r>
        <w:rPr>
          <w:b/>
          <w:bCs/>
        </w:rPr>
        <w:t>Terminology discussion on preamble puncturing</w:t>
      </w:r>
      <w:r w:rsidR="00D7220D" w:rsidRPr="00061040">
        <w:rPr>
          <w:rFonts w:ascii="Arial" w:hAnsi="Arial" w:cs="Arial"/>
          <w:color w:val="000000" w:themeColor="text1"/>
        </w:rPr>
        <w:t xml:space="preserve"> </w:t>
      </w:r>
      <w:r w:rsidR="00D7220D" w:rsidRPr="00061040">
        <w:rPr>
          <w:b/>
          <w:bCs/>
        </w:rPr>
        <w:t xml:space="preserve">– </w:t>
      </w:r>
      <w:proofErr w:type="spellStart"/>
      <w:r>
        <w:t>Youhan</w:t>
      </w:r>
      <w:proofErr w:type="spellEnd"/>
      <w:r>
        <w:t xml:space="preserve"> Kim</w:t>
      </w:r>
      <w:r w:rsidR="00D7220D">
        <w:t xml:space="preserve"> (</w:t>
      </w:r>
      <w:r>
        <w:t>Qualcomm</w:t>
      </w:r>
      <w:r w:rsidR="00D7220D">
        <w:t>)</w:t>
      </w:r>
    </w:p>
    <w:p w14:paraId="48BA5527" w14:textId="12C71591" w:rsidR="00D7220D" w:rsidRDefault="008A0C16" w:rsidP="00D7220D">
      <w:pPr>
        <w:rPr>
          <w:b/>
          <w:bCs/>
          <w:szCs w:val="22"/>
          <w:lang w:val="en-GB"/>
        </w:rPr>
      </w:pPr>
      <w:r>
        <w:rPr>
          <w:b/>
          <w:bCs/>
          <w:szCs w:val="22"/>
          <w:lang w:val="en-GB"/>
        </w:rPr>
        <w:t xml:space="preserve">Summary: </w:t>
      </w:r>
      <w:r w:rsidRPr="008A0C16">
        <w:rPr>
          <w:szCs w:val="22"/>
          <w:lang w:val="en-GB"/>
        </w:rPr>
        <w:t>Preamble puncture is no longer a good term in 11be</w:t>
      </w:r>
      <w:r w:rsidR="001A437E">
        <w:rPr>
          <w:szCs w:val="22"/>
          <w:lang w:val="en-GB"/>
        </w:rPr>
        <w:t xml:space="preserve">. </w:t>
      </w:r>
      <w:r w:rsidR="006757B3">
        <w:rPr>
          <w:szCs w:val="22"/>
          <w:lang w:val="en-GB"/>
        </w:rPr>
        <w:t>In 11be, f</w:t>
      </w:r>
      <w:r w:rsidR="001A437E">
        <w:rPr>
          <w:szCs w:val="22"/>
          <w:lang w:val="en-GB"/>
        </w:rPr>
        <w:t xml:space="preserve">or puncturing in SU PPDU, not only the preamble is punctured, data part also changed. </w:t>
      </w:r>
    </w:p>
    <w:p w14:paraId="60ADC744" w14:textId="77777777" w:rsidR="008A0C16" w:rsidRPr="00D03A5F" w:rsidRDefault="008A0C16" w:rsidP="00D7220D">
      <w:pPr>
        <w:rPr>
          <w:b/>
          <w:bCs/>
          <w:szCs w:val="22"/>
          <w:lang w:val="en-GB"/>
        </w:rPr>
      </w:pPr>
    </w:p>
    <w:p w14:paraId="2F618F56" w14:textId="77777777" w:rsidR="00D7220D" w:rsidRPr="00E85CFD" w:rsidRDefault="00D7220D" w:rsidP="00D7220D">
      <w:pPr>
        <w:ind w:firstLine="360"/>
        <w:rPr>
          <w:b/>
          <w:bCs/>
        </w:rPr>
      </w:pPr>
      <w:r w:rsidRPr="00E85CFD">
        <w:rPr>
          <w:b/>
          <w:bCs/>
        </w:rPr>
        <w:t>Discussion:</w:t>
      </w:r>
    </w:p>
    <w:p w14:paraId="1ADF29EB" w14:textId="1AFA9FB3" w:rsidR="00D7220D" w:rsidRDefault="00D7220D" w:rsidP="00D7220D">
      <w:r>
        <w:t xml:space="preserve">C: </w:t>
      </w:r>
      <w:r w:rsidR="001F75D0">
        <w:t xml:space="preserve">Puncturing for preamble is for Rx to process the EHT-SIG. </w:t>
      </w:r>
    </w:p>
    <w:p w14:paraId="1BCD57F7" w14:textId="27D96926" w:rsidR="001F75D0" w:rsidRDefault="001F75D0" w:rsidP="00D7220D">
      <w:r>
        <w:t xml:space="preserve">A: </w:t>
      </w:r>
      <w:r w:rsidR="006757B3">
        <w:t xml:space="preserve">It’s different from Tx point of view and the spec is typically written from Tx point of view. </w:t>
      </w:r>
    </w:p>
    <w:p w14:paraId="5AA3AF4B" w14:textId="2A2C7C4F" w:rsidR="006757B3" w:rsidRDefault="006757B3" w:rsidP="00D7220D">
      <w:r>
        <w:t xml:space="preserve">C: Even in 11ax, preamble puncture is not a precise name. </w:t>
      </w:r>
    </w:p>
    <w:p w14:paraId="07A9B02E" w14:textId="362B003B" w:rsidR="006757B3" w:rsidRDefault="006757B3" w:rsidP="00D7220D">
      <w:r>
        <w:t xml:space="preserve">A: In 11ax, the data part </w:t>
      </w:r>
      <w:proofErr w:type="gramStart"/>
      <w:r>
        <w:t>don’t</w:t>
      </w:r>
      <w:proofErr w:type="gramEnd"/>
      <w:r>
        <w:t xml:space="preserve"> need to puncture, it can be nulled by no allocation. It’s actually only puncture of preamble part. </w:t>
      </w:r>
    </w:p>
    <w:p w14:paraId="2AB49793" w14:textId="630657EA" w:rsidR="0055008C" w:rsidRDefault="0055008C" w:rsidP="00D7220D">
      <w:r>
        <w:t xml:space="preserve">C: </w:t>
      </w:r>
      <w:r w:rsidR="00063ADA">
        <w:t>Do you proposed terminology?</w:t>
      </w:r>
    </w:p>
    <w:p w14:paraId="0567A4DF" w14:textId="742CB1F6" w:rsidR="00063ADA" w:rsidRDefault="00063ADA" w:rsidP="00D7220D"/>
    <w:p w14:paraId="746FB770" w14:textId="7CDD3BDE" w:rsidR="00D7220D" w:rsidRDefault="00D7220D" w:rsidP="00D7220D">
      <w:bookmarkStart w:id="17" w:name="OLE_LINK17"/>
      <w:bookmarkStart w:id="18" w:name="OLE_LINK18"/>
    </w:p>
    <w:p w14:paraId="6C6CA167" w14:textId="36FED62E" w:rsidR="00063ADA" w:rsidRDefault="00063ADA" w:rsidP="00063ADA">
      <w:r w:rsidRPr="003911AA">
        <w:rPr>
          <w:highlight w:val="cyan"/>
        </w:rPr>
        <w:t>SP#</w:t>
      </w:r>
      <w:r>
        <w:rPr>
          <w:highlight w:val="cyan"/>
        </w:rPr>
        <w:t>3</w:t>
      </w:r>
      <w:r w:rsidRPr="00641BD1">
        <w:t xml:space="preserve">:  </w:t>
      </w:r>
      <w:r>
        <w:t>Which name would you like to use for the puncturing scheme in 11be?</w:t>
      </w:r>
    </w:p>
    <w:p w14:paraId="1457579E" w14:textId="4E3A3CC2" w:rsidR="00063ADA" w:rsidRDefault="00E36E87" w:rsidP="00E36E87">
      <w:pPr>
        <w:pStyle w:val="ListParagraph"/>
      </w:pPr>
      <w:r>
        <w:lastRenderedPageBreak/>
        <w:t xml:space="preserve">1. </w:t>
      </w:r>
      <w:r w:rsidR="00063ADA">
        <w:t>Punctured transmission</w:t>
      </w:r>
    </w:p>
    <w:p w14:paraId="6DAFA3BE" w14:textId="12DE4EFD" w:rsidR="00063ADA" w:rsidRDefault="00E36E87" w:rsidP="00E36E87">
      <w:pPr>
        <w:pStyle w:val="ListParagraph"/>
      </w:pPr>
      <w:r>
        <w:t xml:space="preserve">2. </w:t>
      </w:r>
      <w:r w:rsidR="00063ADA">
        <w:t>Preamble punctured transmission</w:t>
      </w:r>
    </w:p>
    <w:p w14:paraId="75890717" w14:textId="75608A51" w:rsidR="00DA4ED3" w:rsidRDefault="00DA4ED3" w:rsidP="00E36E87">
      <w:pPr>
        <w:pStyle w:val="ListParagraph"/>
      </w:pPr>
      <w:r>
        <w:t>3. Sub-channel punctured transmission</w:t>
      </w:r>
    </w:p>
    <w:p w14:paraId="1E78D9AA" w14:textId="77777777" w:rsidR="00063ADA" w:rsidRDefault="00063ADA" w:rsidP="00063ADA">
      <w:pPr>
        <w:tabs>
          <w:tab w:val="left" w:pos="1710"/>
        </w:tabs>
      </w:pPr>
    </w:p>
    <w:p w14:paraId="1D43224E" w14:textId="1900A700" w:rsidR="00063ADA" w:rsidRDefault="00063ADA" w:rsidP="00063ADA">
      <w:r w:rsidRPr="00E50D71">
        <w:rPr>
          <w:highlight w:val="cyan"/>
        </w:rPr>
        <w:t xml:space="preserve">SP result: </w:t>
      </w:r>
      <w:r w:rsidR="00E50D71" w:rsidRPr="00E50D71">
        <w:rPr>
          <w:highlight w:val="cyan"/>
        </w:rPr>
        <w:t xml:space="preserve">Opt1/Opt2/Opt3: </w:t>
      </w:r>
      <w:r w:rsidR="00E50D71">
        <w:rPr>
          <w:highlight w:val="cyan"/>
        </w:rPr>
        <w:t>11</w:t>
      </w:r>
      <w:r w:rsidRPr="00E50D71">
        <w:rPr>
          <w:highlight w:val="cyan"/>
        </w:rPr>
        <w:t>/</w:t>
      </w:r>
      <w:r w:rsidR="00E50D71">
        <w:rPr>
          <w:highlight w:val="cyan"/>
        </w:rPr>
        <w:t>25</w:t>
      </w:r>
      <w:r w:rsidRPr="00E50D71">
        <w:rPr>
          <w:highlight w:val="cyan"/>
        </w:rPr>
        <w:t>/1</w:t>
      </w:r>
      <w:r w:rsidR="00E50D71">
        <w:rPr>
          <w:highlight w:val="cyan"/>
        </w:rPr>
        <w:t>0</w:t>
      </w:r>
    </w:p>
    <w:p w14:paraId="4E4EC156" w14:textId="3E5BECAA" w:rsidR="00D7220D" w:rsidRDefault="00D7220D" w:rsidP="00D7220D"/>
    <w:p w14:paraId="2A99F7F2" w14:textId="205035C5" w:rsidR="001A5AED" w:rsidRDefault="001A5AED" w:rsidP="001A5AED">
      <w:pPr>
        <w:ind w:firstLine="360"/>
        <w:rPr>
          <w:b/>
          <w:bCs/>
        </w:rPr>
      </w:pPr>
      <w:r w:rsidRPr="00E85CFD">
        <w:rPr>
          <w:b/>
          <w:bCs/>
        </w:rPr>
        <w:t>Discussion</w:t>
      </w:r>
      <w:r>
        <w:rPr>
          <w:b/>
          <w:bCs/>
        </w:rPr>
        <w:t xml:space="preserve"> on the SP</w:t>
      </w:r>
      <w:r w:rsidRPr="00E85CFD">
        <w:rPr>
          <w:b/>
          <w:bCs/>
        </w:rPr>
        <w:t>:</w:t>
      </w:r>
    </w:p>
    <w:p w14:paraId="402B8043" w14:textId="5D04B952" w:rsidR="001A5AED" w:rsidRDefault="001A5AED" w:rsidP="001A5AED">
      <w:pPr>
        <w:ind w:firstLine="360"/>
      </w:pPr>
      <w:r w:rsidRPr="001A5AED">
        <w:t xml:space="preserve">C: </w:t>
      </w:r>
      <w:r w:rsidR="004D0A93">
        <w:t>There is BCC puncturing</w:t>
      </w:r>
      <w:bookmarkEnd w:id="17"/>
      <w:bookmarkEnd w:id="18"/>
      <w:r w:rsidR="004D0A93">
        <w:t xml:space="preserve">. I like preamble puncturing to avoid misleading. </w:t>
      </w:r>
    </w:p>
    <w:p w14:paraId="19465C87" w14:textId="1964B71E" w:rsidR="00D107A1" w:rsidRDefault="00D107A1" w:rsidP="001A5AED">
      <w:pPr>
        <w:ind w:firstLine="360"/>
      </w:pPr>
      <w:r>
        <w:t xml:space="preserve">C: </w:t>
      </w:r>
      <w:r w:rsidR="00DA4ED3">
        <w:t>How about we call it sub-channel punctured transmission?</w:t>
      </w:r>
    </w:p>
    <w:p w14:paraId="47D1AC2D" w14:textId="6C0A22DB" w:rsidR="008C7089" w:rsidRPr="001A5AED" w:rsidRDefault="008C7089" w:rsidP="001A5AED">
      <w:pPr>
        <w:ind w:firstLine="360"/>
      </w:pPr>
      <w:r>
        <w:t xml:space="preserve">C: </w:t>
      </w:r>
      <w:r w:rsidR="001577D6">
        <w:t xml:space="preserve">If we change the name in 11be but 11ax still use preamble puncture, it will be inconsistent. </w:t>
      </w:r>
    </w:p>
    <w:p w14:paraId="6793093A" w14:textId="77777777" w:rsidR="00D7220D" w:rsidRDefault="00D7220D" w:rsidP="00D7220D">
      <w:pPr>
        <w:rPr>
          <w:szCs w:val="22"/>
        </w:rPr>
      </w:pPr>
    </w:p>
    <w:p w14:paraId="3FEC8918" w14:textId="7D266AE8" w:rsidR="002624AA" w:rsidRDefault="002624AA" w:rsidP="000E54B3">
      <w:pPr>
        <w:rPr>
          <w:szCs w:val="22"/>
        </w:rPr>
      </w:pPr>
    </w:p>
    <w:p w14:paraId="45E039D2" w14:textId="46170AB9" w:rsidR="00222CBD" w:rsidRDefault="00222CBD" w:rsidP="000E54B3">
      <w:pPr>
        <w:rPr>
          <w:szCs w:val="22"/>
        </w:rPr>
      </w:pPr>
    </w:p>
    <w:p w14:paraId="7D034873" w14:textId="77777777" w:rsidR="00222CBD" w:rsidRDefault="00222CBD" w:rsidP="000E54B3">
      <w:pPr>
        <w:rPr>
          <w:szCs w:val="22"/>
        </w:rPr>
      </w:pPr>
    </w:p>
    <w:p w14:paraId="4F3800A6" w14:textId="5C557B83" w:rsidR="00407323" w:rsidRDefault="00407323" w:rsidP="00407323">
      <w:pPr>
        <w:rPr>
          <w:b/>
          <w:bCs/>
        </w:rPr>
      </w:pPr>
      <w:r>
        <w:rPr>
          <w:b/>
          <w:bCs/>
        </w:rPr>
        <w:t>Technical Submissions</w:t>
      </w:r>
    </w:p>
    <w:p w14:paraId="5670372A" w14:textId="77777777" w:rsidR="00407323" w:rsidRPr="00407323" w:rsidRDefault="00407323" w:rsidP="00407323">
      <w:pPr>
        <w:rPr>
          <w:b/>
          <w:bCs/>
        </w:rPr>
      </w:pPr>
    </w:p>
    <w:p w14:paraId="34749956" w14:textId="2E82EDAB" w:rsidR="0063312A" w:rsidRPr="00583568" w:rsidRDefault="0063312A" w:rsidP="00CF4338">
      <w:pPr>
        <w:pStyle w:val="ListParagraph"/>
        <w:numPr>
          <w:ilvl w:val="0"/>
          <w:numId w:val="94"/>
        </w:numPr>
        <w:rPr>
          <w:b/>
          <w:bCs/>
        </w:rPr>
      </w:pPr>
      <w:r w:rsidRPr="00583568">
        <w:rPr>
          <w:b/>
          <w:bCs/>
        </w:rPr>
        <w:t>11-20-1</w:t>
      </w:r>
      <w:r>
        <w:rPr>
          <w:b/>
          <w:bCs/>
        </w:rPr>
        <w:t>161</w:t>
      </w:r>
      <w:r w:rsidRPr="00583568">
        <w:rPr>
          <w:b/>
          <w:bCs/>
        </w:rPr>
        <w:t>r</w:t>
      </w:r>
      <w:r>
        <w:rPr>
          <w:b/>
          <w:bCs/>
        </w:rPr>
        <w:t>0</w:t>
      </w:r>
      <w:r w:rsidRPr="00583568">
        <w:rPr>
          <w:b/>
          <w:bCs/>
        </w:rPr>
        <w:t xml:space="preserve"> –</w:t>
      </w:r>
      <w:r w:rsidRPr="00583568">
        <w:rPr>
          <w:b/>
          <w:bCs/>
          <w:lang w:val="en-US"/>
        </w:rPr>
        <w:t xml:space="preserve"> </w:t>
      </w:r>
      <w:r w:rsidRPr="0063312A">
        <w:rPr>
          <w:b/>
          <w:bCs/>
          <w:lang w:val="en-US"/>
        </w:rPr>
        <w:t>EHT Punctured NDP and Partial BW Feedback Tones</w:t>
      </w:r>
      <w:r>
        <w:rPr>
          <w:b/>
          <w:bCs/>
          <w:lang w:val="en-US"/>
        </w:rPr>
        <w:t xml:space="preserve"> </w:t>
      </w:r>
      <w:r w:rsidRPr="00583568">
        <w:rPr>
          <w:b/>
          <w:bCs/>
        </w:rPr>
        <w:t xml:space="preserve">– </w:t>
      </w:r>
      <w:r>
        <w:t>Alice Chen (Qualcomm)</w:t>
      </w:r>
    </w:p>
    <w:p w14:paraId="2012644F" w14:textId="51816A07" w:rsidR="00407323" w:rsidRDefault="00407323" w:rsidP="00407323">
      <w:pPr>
        <w:rPr>
          <w:b/>
          <w:bCs/>
          <w:szCs w:val="22"/>
          <w:lang w:val="en-GB"/>
        </w:rPr>
      </w:pPr>
      <w:r>
        <w:rPr>
          <w:b/>
          <w:bCs/>
          <w:szCs w:val="22"/>
          <w:lang w:val="en-GB"/>
        </w:rPr>
        <w:t xml:space="preserve">Summary: </w:t>
      </w:r>
      <w:r w:rsidRPr="008A0C16">
        <w:rPr>
          <w:szCs w:val="22"/>
          <w:lang w:val="en-GB"/>
        </w:rPr>
        <w:t>P</w:t>
      </w:r>
      <w:r w:rsidR="00EE7DF2">
        <w:rPr>
          <w:szCs w:val="22"/>
          <w:lang w:val="en-GB"/>
        </w:rPr>
        <w:t xml:space="preserve">ropose the tone plan used in punctured NDP for OFDMA and non-OFDMA cases. </w:t>
      </w:r>
      <w:r>
        <w:rPr>
          <w:szCs w:val="22"/>
          <w:lang w:val="en-GB"/>
        </w:rPr>
        <w:t xml:space="preserve"> </w:t>
      </w:r>
      <w:r w:rsidR="00C70596">
        <w:rPr>
          <w:szCs w:val="22"/>
          <w:lang w:val="en-GB"/>
        </w:rPr>
        <w:t xml:space="preserve">Also propose to change RU26 granularity to 20MHz (RU242) as partial BW feedback granularity. </w:t>
      </w:r>
    </w:p>
    <w:p w14:paraId="7C9EEEBB" w14:textId="77777777" w:rsidR="00407323" w:rsidRPr="00D03A5F" w:rsidRDefault="00407323" w:rsidP="00407323">
      <w:pPr>
        <w:rPr>
          <w:b/>
          <w:bCs/>
          <w:szCs w:val="22"/>
          <w:lang w:val="en-GB"/>
        </w:rPr>
      </w:pPr>
    </w:p>
    <w:p w14:paraId="7839796F" w14:textId="77777777" w:rsidR="00407323" w:rsidRPr="00E85CFD" w:rsidRDefault="00407323" w:rsidP="00407323">
      <w:pPr>
        <w:ind w:firstLine="360"/>
        <w:rPr>
          <w:b/>
          <w:bCs/>
        </w:rPr>
      </w:pPr>
      <w:r w:rsidRPr="00E85CFD">
        <w:rPr>
          <w:b/>
          <w:bCs/>
        </w:rPr>
        <w:t>Discussion:</w:t>
      </w:r>
    </w:p>
    <w:p w14:paraId="60E7F180" w14:textId="0FE25288" w:rsidR="00407323" w:rsidRDefault="00407323" w:rsidP="0063312A">
      <w:r>
        <w:t xml:space="preserve">C: </w:t>
      </w:r>
      <w:r w:rsidR="00C75982">
        <w:t xml:space="preserve">We have another contribution talking about Ng. </w:t>
      </w:r>
    </w:p>
    <w:p w14:paraId="7884E4A6" w14:textId="2349E317" w:rsidR="00C75982" w:rsidRDefault="00C75982" w:rsidP="0063312A">
      <w:r>
        <w:t xml:space="preserve">C: We propose multiple RU feedback which is related to this one. We think RU242 granularity is too large. </w:t>
      </w:r>
      <w:r w:rsidR="00C34D33">
        <w:t xml:space="preserve">What is the difficulty to have RU26 feedback, signaling or what? </w:t>
      </w:r>
    </w:p>
    <w:p w14:paraId="591B5A98" w14:textId="338F311B" w:rsidR="00407323" w:rsidRDefault="00C75982" w:rsidP="00407323">
      <w:pPr>
        <w:rPr>
          <w:b/>
          <w:bCs/>
        </w:rPr>
      </w:pPr>
      <w:r>
        <w:t xml:space="preserve">A: </w:t>
      </w:r>
      <w:r w:rsidR="00C34D33">
        <w:t xml:space="preserve">There is no signaling problem, but RU26 granularity is overdesign and not very useful in reality. </w:t>
      </w:r>
    </w:p>
    <w:p w14:paraId="390602C6" w14:textId="77777777" w:rsidR="0028177D" w:rsidRDefault="00CC357B" w:rsidP="00407323">
      <w:r>
        <w:t xml:space="preserve">A: Too many options in standards is bad for industry. </w:t>
      </w:r>
      <w:r w:rsidR="003E6E17">
        <w:t xml:space="preserve">If it’s too complicated, no one will implement it. </w:t>
      </w:r>
      <w:r w:rsidR="0028177D">
        <w:t xml:space="preserve">It’s much easier and clean to use 20MHz granularity. </w:t>
      </w:r>
    </w:p>
    <w:p w14:paraId="4FE5223E" w14:textId="77777777" w:rsidR="003465C1" w:rsidRDefault="0028177D" w:rsidP="00407323">
      <w:r>
        <w:t xml:space="preserve">C: </w:t>
      </w:r>
      <w:r w:rsidR="003465C1">
        <w:t xml:space="preserve">For 20MHz AP, you need to always feedback RU242. </w:t>
      </w:r>
    </w:p>
    <w:p w14:paraId="1FCFFF22" w14:textId="77777777" w:rsidR="00206D35" w:rsidRDefault="003465C1" w:rsidP="00407323">
      <w:r>
        <w:t xml:space="preserve">A: For RU242. You have Ng=4 or 16. The overhead is limited. </w:t>
      </w:r>
    </w:p>
    <w:p w14:paraId="24B24A0C" w14:textId="77777777" w:rsidR="00D91C2A" w:rsidRDefault="00206D35" w:rsidP="00407323">
      <w:r>
        <w:t xml:space="preserve">C: </w:t>
      </w:r>
      <w:r w:rsidR="0054060C">
        <w:t xml:space="preserve">Request to defer the SP for checking. </w:t>
      </w:r>
    </w:p>
    <w:p w14:paraId="1B5687AB" w14:textId="77777777" w:rsidR="00D91C2A" w:rsidRDefault="00D91C2A" w:rsidP="00407323">
      <w:r>
        <w:t>C: How to tell punctured or non-punctured?</w:t>
      </w:r>
    </w:p>
    <w:p w14:paraId="2C929921" w14:textId="77777777" w:rsidR="002E7D0E" w:rsidRDefault="00D91C2A" w:rsidP="00407323">
      <w:r>
        <w:t xml:space="preserve">A: </w:t>
      </w:r>
      <w:r w:rsidR="002E7D0E">
        <w:t xml:space="preserve">Same way as indication for data part. This contribution is not related to signaling. </w:t>
      </w:r>
    </w:p>
    <w:p w14:paraId="74B5039E" w14:textId="77777777" w:rsidR="002E7D0E" w:rsidRDefault="002E7D0E" w:rsidP="00407323"/>
    <w:p w14:paraId="6D34871E" w14:textId="77777777" w:rsidR="00ED0291" w:rsidRDefault="00C34D33" w:rsidP="00ED0291">
      <w:r w:rsidRPr="00C34D33">
        <w:rPr>
          <w:szCs w:val="22"/>
        </w:rPr>
        <w:t xml:space="preserve"> </w:t>
      </w:r>
    </w:p>
    <w:p w14:paraId="17AE0669" w14:textId="3231F0C6" w:rsidR="000E23E3" w:rsidRDefault="00ED0291" w:rsidP="00473BE6">
      <w:r w:rsidRPr="003911AA">
        <w:rPr>
          <w:highlight w:val="cyan"/>
        </w:rPr>
        <w:t>SP#</w:t>
      </w:r>
      <w:r>
        <w:rPr>
          <w:highlight w:val="cyan"/>
        </w:rPr>
        <w:t>4</w:t>
      </w:r>
      <w:r w:rsidRPr="00641BD1">
        <w:t xml:space="preserve">: </w:t>
      </w:r>
      <w:r w:rsidR="000E23E3">
        <w:t>SP1 in 1161r0</w:t>
      </w:r>
    </w:p>
    <w:p w14:paraId="23CA7A1F" w14:textId="61E134A8" w:rsidR="00C514B3" w:rsidRPr="00C514B3" w:rsidRDefault="00ED0291" w:rsidP="00473BE6">
      <w:r w:rsidRPr="00641BD1">
        <w:t xml:space="preserve"> </w:t>
      </w:r>
      <w:r w:rsidR="00C514B3" w:rsidRPr="00C514B3">
        <w:rPr>
          <w:b/>
          <w:bCs/>
        </w:rPr>
        <w:t xml:space="preserve">Do you support that for 80MHz NDP or each 80 MHz segment of &gt;80MHz bandwidth </w:t>
      </w:r>
      <w:proofErr w:type="gramStart"/>
      <w:r w:rsidR="00C514B3" w:rsidRPr="00C514B3">
        <w:rPr>
          <w:b/>
          <w:bCs/>
        </w:rPr>
        <w:t>NDP</w:t>
      </w:r>
      <w:proofErr w:type="gramEnd"/>
    </w:p>
    <w:p w14:paraId="29BBACD6" w14:textId="77777777" w:rsidR="00C514B3" w:rsidRPr="00C514B3" w:rsidRDefault="00C514B3" w:rsidP="00CF4338">
      <w:pPr>
        <w:numPr>
          <w:ilvl w:val="1"/>
          <w:numId w:val="95"/>
        </w:numPr>
      </w:pPr>
      <w:r w:rsidRPr="00C514B3">
        <w:t>If not punctured, using non-OFDMA 80 MHz tone plan</w:t>
      </w:r>
    </w:p>
    <w:p w14:paraId="1FE262B7" w14:textId="77777777" w:rsidR="00C514B3" w:rsidRPr="00C514B3" w:rsidRDefault="00C514B3" w:rsidP="00CF4338">
      <w:pPr>
        <w:numPr>
          <w:ilvl w:val="1"/>
          <w:numId w:val="95"/>
        </w:numPr>
      </w:pPr>
      <w:r w:rsidRPr="00C514B3">
        <w:t>If punctured, using OFDMA 80MHz tone plan</w:t>
      </w:r>
    </w:p>
    <w:p w14:paraId="1E74A55C" w14:textId="77777777" w:rsidR="00C514B3" w:rsidRDefault="00C514B3" w:rsidP="00C514B3">
      <w:pPr>
        <w:tabs>
          <w:tab w:val="left" w:pos="2362"/>
        </w:tabs>
      </w:pPr>
      <w:r>
        <w:tab/>
      </w:r>
    </w:p>
    <w:tbl>
      <w:tblPr>
        <w:tblW w:w="10293" w:type="dxa"/>
        <w:tblCellMar>
          <w:left w:w="0" w:type="dxa"/>
          <w:right w:w="0" w:type="dxa"/>
        </w:tblCellMar>
        <w:tblLook w:val="0420" w:firstRow="1" w:lastRow="0" w:firstColumn="0" w:lastColumn="0" w:noHBand="0" w:noVBand="1"/>
      </w:tblPr>
      <w:tblGrid>
        <w:gridCol w:w="1434"/>
        <w:gridCol w:w="2481"/>
        <w:gridCol w:w="2126"/>
        <w:gridCol w:w="2126"/>
        <w:gridCol w:w="2126"/>
      </w:tblGrid>
      <w:tr w:rsidR="00C514B3" w:rsidRPr="00C514B3" w14:paraId="6BC49648" w14:textId="77777777" w:rsidTr="00C514B3">
        <w:trPr>
          <w:trHeight w:val="147"/>
        </w:trPr>
        <w:tc>
          <w:tcPr>
            <w:tcW w:w="1434" w:type="dxa"/>
            <w:tcBorders>
              <w:top w:val="single" w:sz="8" w:space="0" w:color="FFFFFF"/>
              <w:left w:val="single" w:sz="8" w:space="0" w:color="FFFFFF"/>
              <w:bottom w:val="single" w:sz="24" w:space="0" w:color="FFFFFF"/>
              <w:right w:val="single" w:sz="8" w:space="0" w:color="FFFFFF"/>
            </w:tcBorders>
            <w:shd w:val="clear" w:color="auto" w:fill="00CC99"/>
            <w:tcMar>
              <w:top w:w="12" w:type="dxa"/>
              <w:left w:w="12" w:type="dxa"/>
              <w:bottom w:w="0" w:type="dxa"/>
              <w:right w:w="12" w:type="dxa"/>
            </w:tcMar>
            <w:vAlign w:val="center"/>
            <w:hideMark/>
          </w:tcPr>
          <w:p w14:paraId="7BF87DDB" w14:textId="77777777" w:rsidR="00C514B3" w:rsidRPr="00C514B3" w:rsidRDefault="00C514B3" w:rsidP="00C514B3">
            <w:pPr>
              <w:tabs>
                <w:tab w:val="left" w:pos="2362"/>
              </w:tabs>
              <w:rPr>
                <w:sz w:val="22"/>
                <w:szCs w:val="22"/>
              </w:rPr>
            </w:pPr>
            <w:r w:rsidRPr="00C514B3">
              <w:rPr>
                <w:b/>
                <w:bCs/>
                <w:sz w:val="22"/>
                <w:szCs w:val="22"/>
              </w:rPr>
              <w:t> </w:t>
            </w:r>
          </w:p>
        </w:tc>
        <w:tc>
          <w:tcPr>
            <w:tcW w:w="2481" w:type="dxa"/>
            <w:tcBorders>
              <w:top w:val="single" w:sz="8" w:space="0" w:color="FFFFFF"/>
              <w:left w:val="single" w:sz="8" w:space="0" w:color="FFFFFF"/>
              <w:bottom w:val="single" w:sz="24" w:space="0" w:color="FFFFFF"/>
              <w:right w:val="single" w:sz="8" w:space="0" w:color="FFFFFF"/>
            </w:tcBorders>
            <w:shd w:val="clear" w:color="auto" w:fill="00CC99"/>
            <w:tcMar>
              <w:top w:w="12" w:type="dxa"/>
              <w:left w:w="12" w:type="dxa"/>
              <w:bottom w:w="0" w:type="dxa"/>
              <w:right w:w="12" w:type="dxa"/>
            </w:tcMar>
            <w:vAlign w:val="center"/>
            <w:hideMark/>
          </w:tcPr>
          <w:p w14:paraId="070126AF" w14:textId="77777777" w:rsidR="00C514B3" w:rsidRPr="00C514B3" w:rsidRDefault="00C514B3" w:rsidP="00C514B3">
            <w:pPr>
              <w:tabs>
                <w:tab w:val="left" w:pos="2362"/>
              </w:tabs>
              <w:rPr>
                <w:sz w:val="22"/>
                <w:szCs w:val="22"/>
              </w:rPr>
            </w:pPr>
            <w:r w:rsidRPr="00C514B3">
              <w:rPr>
                <w:b/>
                <w:bCs/>
                <w:sz w:val="22"/>
                <w:szCs w:val="22"/>
              </w:rPr>
              <w:t>RU &amp; Tone Indices</w:t>
            </w:r>
          </w:p>
        </w:tc>
        <w:tc>
          <w:tcPr>
            <w:tcW w:w="2126" w:type="dxa"/>
            <w:tcBorders>
              <w:top w:val="single" w:sz="8" w:space="0" w:color="FFFFFF"/>
              <w:left w:val="single" w:sz="8" w:space="0" w:color="FFFFFF"/>
              <w:bottom w:val="single" w:sz="24" w:space="0" w:color="FFFFFF"/>
              <w:right w:val="single" w:sz="8" w:space="0" w:color="FFFFFF"/>
            </w:tcBorders>
            <w:shd w:val="clear" w:color="auto" w:fill="00CC99"/>
            <w:tcMar>
              <w:top w:w="12" w:type="dxa"/>
              <w:left w:w="12" w:type="dxa"/>
              <w:bottom w:w="0" w:type="dxa"/>
              <w:right w:w="12" w:type="dxa"/>
            </w:tcMar>
            <w:vAlign w:val="center"/>
            <w:hideMark/>
          </w:tcPr>
          <w:p w14:paraId="5235BF3F" w14:textId="77777777" w:rsidR="00C514B3" w:rsidRPr="00C514B3" w:rsidRDefault="00C514B3" w:rsidP="00C514B3">
            <w:pPr>
              <w:tabs>
                <w:tab w:val="left" w:pos="2362"/>
              </w:tabs>
              <w:rPr>
                <w:sz w:val="22"/>
                <w:szCs w:val="22"/>
              </w:rPr>
            </w:pPr>
            <w:r w:rsidRPr="00C514B3">
              <w:rPr>
                <w:b/>
                <w:bCs/>
                <w:sz w:val="22"/>
                <w:szCs w:val="22"/>
              </w:rPr>
              <w:t>1x LTF Tones</w:t>
            </w:r>
          </w:p>
        </w:tc>
        <w:tc>
          <w:tcPr>
            <w:tcW w:w="2126" w:type="dxa"/>
            <w:tcBorders>
              <w:top w:val="single" w:sz="8" w:space="0" w:color="FFFFFF"/>
              <w:left w:val="single" w:sz="8" w:space="0" w:color="FFFFFF"/>
              <w:bottom w:val="single" w:sz="24" w:space="0" w:color="FFFFFF"/>
              <w:right w:val="single" w:sz="8" w:space="0" w:color="FFFFFF"/>
            </w:tcBorders>
            <w:shd w:val="clear" w:color="auto" w:fill="00CC99"/>
            <w:tcMar>
              <w:top w:w="12" w:type="dxa"/>
              <w:left w:w="12" w:type="dxa"/>
              <w:bottom w:w="0" w:type="dxa"/>
              <w:right w:w="12" w:type="dxa"/>
            </w:tcMar>
            <w:vAlign w:val="center"/>
            <w:hideMark/>
          </w:tcPr>
          <w:p w14:paraId="72F6AC26" w14:textId="77777777" w:rsidR="00C514B3" w:rsidRPr="00C514B3" w:rsidRDefault="00C514B3" w:rsidP="00C514B3">
            <w:pPr>
              <w:tabs>
                <w:tab w:val="left" w:pos="2362"/>
              </w:tabs>
              <w:rPr>
                <w:sz w:val="22"/>
                <w:szCs w:val="22"/>
              </w:rPr>
            </w:pPr>
            <w:r w:rsidRPr="00C514B3">
              <w:rPr>
                <w:b/>
                <w:bCs/>
                <w:sz w:val="22"/>
                <w:szCs w:val="22"/>
              </w:rPr>
              <w:t>2x LTF Tones</w:t>
            </w:r>
          </w:p>
        </w:tc>
        <w:tc>
          <w:tcPr>
            <w:tcW w:w="2126" w:type="dxa"/>
            <w:tcBorders>
              <w:top w:val="single" w:sz="8" w:space="0" w:color="FFFFFF"/>
              <w:left w:val="single" w:sz="8" w:space="0" w:color="FFFFFF"/>
              <w:bottom w:val="single" w:sz="24" w:space="0" w:color="FFFFFF"/>
              <w:right w:val="single" w:sz="8" w:space="0" w:color="FFFFFF"/>
            </w:tcBorders>
            <w:shd w:val="clear" w:color="auto" w:fill="00CC99"/>
            <w:tcMar>
              <w:top w:w="12" w:type="dxa"/>
              <w:left w:w="12" w:type="dxa"/>
              <w:bottom w:w="0" w:type="dxa"/>
              <w:right w:w="12" w:type="dxa"/>
            </w:tcMar>
            <w:vAlign w:val="center"/>
            <w:hideMark/>
          </w:tcPr>
          <w:p w14:paraId="7C372CF4" w14:textId="77777777" w:rsidR="00C514B3" w:rsidRPr="00C514B3" w:rsidRDefault="00C514B3" w:rsidP="00C514B3">
            <w:pPr>
              <w:tabs>
                <w:tab w:val="left" w:pos="2362"/>
              </w:tabs>
              <w:rPr>
                <w:sz w:val="22"/>
                <w:szCs w:val="22"/>
              </w:rPr>
            </w:pPr>
            <w:r w:rsidRPr="00C514B3">
              <w:rPr>
                <w:b/>
                <w:bCs/>
                <w:sz w:val="22"/>
                <w:szCs w:val="22"/>
              </w:rPr>
              <w:t>4x LTF Tones</w:t>
            </w:r>
          </w:p>
        </w:tc>
      </w:tr>
      <w:tr w:rsidR="00C514B3" w:rsidRPr="00C514B3" w14:paraId="17364748" w14:textId="77777777" w:rsidTr="00C514B3">
        <w:trPr>
          <w:trHeight w:val="213"/>
        </w:trPr>
        <w:tc>
          <w:tcPr>
            <w:tcW w:w="1434" w:type="dxa"/>
            <w:tcBorders>
              <w:top w:val="single" w:sz="24"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6FC63BEB" w14:textId="77777777" w:rsidR="00C514B3" w:rsidRPr="00C514B3" w:rsidRDefault="00C514B3" w:rsidP="00C514B3">
            <w:pPr>
              <w:tabs>
                <w:tab w:val="left" w:pos="2362"/>
              </w:tabs>
              <w:rPr>
                <w:sz w:val="22"/>
                <w:szCs w:val="22"/>
              </w:rPr>
            </w:pPr>
            <w:r w:rsidRPr="00C514B3">
              <w:rPr>
                <w:sz w:val="22"/>
                <w:szCs w:val="22"/>
              </w:rPr>
              <w:t>Non-punctured</w:t>
            </w:r>
          </w:p>
        </w:tc>
        <w:tc>
          <w:tcPr>
            <w:tcW w:w="2481" w:type="dxa"/>
            <w:tcBorders>
              <w:top w:val="single" w:sz="24"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22F598A4" w14:textId="77777777" w:rsidR="00C514B3" w:rsidRPr="00C514B3" w:rsidRDefault="00C514B3" w:rsidP="00C514B3">
            <w:pPr>
              <w:tabs>
                <w:tab w:val="left" w:pos="2362"/>
              </w:tabs>
              <w:rPr>
                <w:sz w:val="22"/>
                <w:szCs w:val="22"/>
              </w:rPr>
            </w:pPr>
            <w:r w:rsidRPr="00C514B3">
              <w:rPr>
                <w:sz w:val="22"/>
                <w:szCs w:val="22"/>
              </w:rPr>
              <w:t>RU996, [-</w:t>
            </w:r>
            <w:proofErr w:type="gramStart"/>
            <w:r w:rsidRPr="00C514B3">
              <w:rPr>
                <w:sz w:val="22"/>
                <w:szCs w:val="22"/>
              </w:rPr>
              <w:t>500:-</w:t>
            </w:r>
            <w:proofErr w:type="gramEnd"/>
            <w:r w:rsidRPr="00C514B3">
              <w:rPr>
                <w:sz w:val="22"/>
                <w:szCs w:val="22"/>
              </w:rPr>
              <w:t>3, 3:500]</w:t>
            </w:r>
          </w:p>
        </w:tc>
        <w:tc>
          <w:tcPr>
            <w:tcW w:w="2126" w:type="dxa"/>
            <w:tcBorders>
              <w:top w:val="single" w:sz="24"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42ED7F34" w14:textId="77777777" w:rsidR="00C514B3" w:rsidRPr="00C514B3" w:rsidRDefault="00C514B3" w:rsidP="00C514B3">
            <w:pPr>
              <w:tabs>
                <w:tab w:val="left" w:pos="2362"/>
              </w:tabs>
              <w:rPr>
                <w:sz w:val="22"/>
                <w:szCs w:val="22"/>
              </w:rPr>
            </w:pPr>
            <w:r w:rsidRPr="00C514B3">
              <w:rPr>
                <w:sz w:val="22"/>
                <w:szCs w:val="22"/>
              </w:rPr>
              <w:t>A</w:t>
            </w:r>
            <w:proofErr w:type="gramStart"/>
            <w:r w:rsidRPr="00C514B3">
              <w:rPr>
                <w:sz w:val="22"/>
                <w:szCs w:val="22"/>
              </w:rPr>
              <w:t>=[</w:t>
            </w:r>
            <w:proofErr w:type="gramEnd"/>
            <w:r w:rsidRPr="00C514B3">
              <w:rPr>
                <w:sz w:val="22"/>
                <w:szCs w:val="22"/>
              </w:rPr>
              <w:t>-500:4:-4, 4:4:+500]</w:t>
            </w:r>
          </w:p>
        </w:tc>
        <w:tc>
          <w:tcPr>
            <w:tcW w:w="2126" w:type="dxa"/>
            <w:tcBorders>
              <w:top w:val="single" w:sz="24"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2C35CD80" w14:textId="77777777" w:rsidR="00C514B3" w:rsidRPr="00C514B3" w:rsidRDefault="00C514B3" w:rsidP="00C514B3">
            <w:pPr>
              <w:tabs>
                <w:tab w:val="left" w:pos="2362"/>
              </w:tabs>
              <w:rPr>
                <w:sz w:val="22"/>
                <w:szCs w:val="22"/>
              </w:rPr>
            </w:pPr>
            <w:r w:rsidRPr="00C514B3">
              <w:rPr>
                <w:sz w:val="22"/>
                <w:szCs w:val="22"/>
              </w:rPr>
              <w:t>A</w:t>
            </w:r>
            <w:proofErr w:type="gramStart"/>
            <w:r w:rsidRPr="00C514B3">
              <w:rPr>
                <w:sz w:val="22"/>
                <w:szCs w:val="22"/>
              </w:rPr>
              <w:t>=[</w:t>
            </w:r>
            <w:proofErr w:type="gramEnd"/>
            <w:r w:rsidRPr="00C514B3">
              <w:rPr>
                <w:sz w:val="22"/>
                <w:szCs w:val="22"/>
              </w:rPr>
              <w:t>-500:2:-4, 4:2:500]</w:t>
            </w:r>
          </w:p>
        </w:tc>
        <w:tc>
          <w:tcPr>
            <w:tcW w:w="2126" w:type="dxa"/>
            <w:tcBorders>
              <w:top w:val="single" w:sz="24"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271978A6" w14:textId="77777777" w:rsidR="00C514B3" w:rsidRPr="00C514B3" w:rsidRDefault="00C514B3" w:rsidP="00C514B3">
            <w:pPr>
              <w:tabs>
                <w:tab w:val="left" w:pos="2362"/>
              </w:tabs>
              <w:rPr>
                <w:sz w:val="22"/>
                <w:szCs w:val="22"/>
              </w:rPr>
            </w:pPr>
            <w:r w:rsidRPr="00C514B3">
              <w:rPr>
                <w:sz w:val="22"/>
                <w:szCs w:val="22"/>
              </w:rPr>
              <w:t>A</w:t>
            </w:r>
            <w:proofErr w:type="gramStart"/>
            <w:r w:rsidRPr="00C514B3">
              <w:rPr>
                <w:sz w:val="22"/>
                <w:szCs w:val="22"/>
              </w:rPr>
              <w:t>=[</w:t>
            </w:r>
            <w:proofErr w:type="gramEnd"/>
            <w:r w:rsidRPr="00C514B3">
              <w:rPr>
                <w:sz w:val="22"/>
                <w:szCs w:val="22"/>
              </w:rPr>
              <w:t>-500:-3, 3:500]</w:t>
            </w:r>
          </w:p>
        </w:tc>
      </w:tr>
      <w:tr w:rsidR="00C514B3" w:rsidRPr="00C514B3" w14:paraId="0557478B" w14:textId="77777777" w:rsidTr="00C514B3">
        <w:trPr>
          <w:trHeight w:val="213"/>
        </w:trPr>
        <w:tc>
          <w:tcPr>
            <w:tcW w:w="1434"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185959DE" w14:textId="77777777" w:rsidR="00C514B3" w:rsidRPr="00C514B3" w:rsidRDefault="00C514B3" w:rsidP="00C514B3">
            <w:pPr>
              <w:tabs>
                <w:tab w:val="left" w:pos="2362"/>
              </w:tabs>
              <w:rPr>
                <w:sz w:val="22"/>
                <w:szCs w:val="22"/>
              </w:rPr>
            </w:pPr>
            <w:r w:rsidRPr="00C514B3">
              <w:rPr>
                <w:sz w:val="22"/>
                <w:szCs w:val="22"/>
              </w:rPr>
              <w:t>1st 20MHz punctured</w:t>
            </w:r>
          </w:p>
        </w:tc>
        <w:tc>
          <w:tcPr>
            <w:tcW w:w="2481"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36D962C8" w14:textId="77777777" w:rsidR="00C514B3" w:rsidRPr="00C514B3" w:rsidRDefault="00C514B3" w:rsidP="00C514B3">
            <w:pPr>
              <w:tabs>
                <w:tab w:val="left" w:pos="2362"/>
              </w:tabs>
              <w:rPr>
                <w:sz w:val="22"/>
                <w:szCs w:val="22"/>
              </w:rPr>
            </w:pPr>
            <w:r w:rsidRPr="00C514B3">
              <w:rPr>
                <w:sz w:val="22"/>
                <w:szCs w:val="22"/>
                <w:lang w:val="de-DE"/>
              </w:rPr>
              <w:t>RU242+484, [-</w:t>
            </w:r>
            <w:proofErr w:type="gramStart"/>
            <w:r w:rsidRPr="00C514B3">
              <w:rPr>
                <w:sz w:val="22"/>
                <w:szCs w:val="22"/>
                <w:lang w:val="de-DE"/>
              </w:rPr>
              <w:t>253:-</w:t>
            </w:r>
            <w:proofErr w:type="gramEnd"/>
            <w:r w:rsidRPr="00C514B3">
              <w:rPr>
                <w:sz w:val="22"/>
                <w:szCs w:val="22"/>
                <w:lang w:val="de-DE"/>
              </w:rPr>
              <w:t>12, 12:253, 259:500]</w:t>
            </w:r>
          </w:p>
        </w:tc>
        <w:tc>
          <w:tcPr>
            <w:tcW w:w="2126"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4CAF50EC" w14:textId="77777777" w:rsidR="00C514B3" w:rsidRPr="00C514B3" w:rsidRDefault="00C514B3" w:rsidP="00C514B3">
            <w:pPr>
              <w:tabs>
                <w:tab w:val="left" w:pos="2362"/>
              </w:tabs>
              <w:rPr>
                <w:sz w:val="22"/>
                <w:szCs w:val="22"/>
              </w:rPr>
            </w:pPr>
            <w:r w:rsidRPr="00C514B3">
              <w:rPr>
                <w:sz w:val="22"/>
                <w:szCs w:val="22"/>
              </w:rPr>
              <w:t>B1</w:t>
            </w:r>
            <w:proofErr w:type="gramStart"/>
            <w:r w:rsidRPr="00C514B3">
              <w:rPr>
                <w:sz w:val="22"/>
                <w:szCs w:val="22"/>
              </w:rPr>
              <w:t>=[</w:t>
            </w:r>
            <w:proofErr w:type="gramEnd"/>
            <w:r w:rsidRPr="00C514B3">
              <w:rPr>
                <w:sz w:val="22"/>
                <w:szCs w:val="22"/>
              </w:rPr>
              <w:t>-252:4:-12, 12:4:252, 260:4:500]</w:t>
            </w:r>
          </w:p>
        </w:tc>
        <w:tc>
          <w:tcPr>
            <w:tcW w:w="2126"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7CC04566" w14:textId="77777777" w:rsidR="00C514B3" w:rsidRPr="00C514B3" w:rsidRDefault="00C514B3" w:rsidP="00C514B3">
            <w:pPr>
              <w:tabs>
                <w:tab w:val="left" w:pos="2362"/>
              </w:tabs>
              <w:rPr>
                <w:sz w:val="22"/>
                <w:szCs w:val="22"/>
              </w:rPr>
            </w:pPr>
            <w:r w:rsidRPr="00C514B3">
              <w:rPr>
                <w:sz w:val="22"/>
                <w:szCs w:val="22"/>
              </w:rPr>
              <w:t>B1</w:t>
            </w:r>
            <w:proofErr w:type="gramStart"/>
            <w:r w:rsidRPr="00C514B3">
              <w:rPr>
                <w:sz w:val="22"/>
                <w:szCs w:val="22"/>
              </w:rPr>
              <w:t>=[</w:t>
            </w:r>
            <w:proofErr w:type="gramEnd"/>
            <w:r w:rsidRPr="00C514B3">
              <w:rPr>
                <w:sz w:val="22"/>
                <w:szCs w:val="22"/>
              </w:rPr>
              <w:t>-252:2:-12, 12:2:252, 260:2:500]</w:t>
            </w:r>
          </w:p>
        </w:tc>
        <w:tc>
          <w:tcPr>
            <w:tcW w:w="2126"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773347D2" w14:textId="77777777" w:rsidR="00C514B3" w:rsidRPr="00C514B3" w:rsidRDefault="00C514B3" w:rsidP="00C514B3">
            <w:pPr>
              <w:tabs>
                <w:tab w:val="left" w:pos="2362"/>
              </w:tabs>
              <w:rPr>
                <w:sz w:val="22"/>
                <w:szCs w:val="22"/>
              </w:rPr>
            </w:pPr>
            <w:r w:rsidRPr="00C514B3">
              <w:rPr>
                <w:sz w:val="22"/>
                <w:szCs w:val="22"/>
              </w:rPr>
              <w:t>B1</w:t>
            </w:r>
            <w:proofErr w:type="gramStart"/>
            <w:r w:rsidRPr="00C514B3">
              <w:rPr>
                <w:sz w:val="22"/>
                <w:szCs w:val="22"/>
              </w:rPr>
              <w:t>=[</w:t>
            </w:r>
            <w:proofErr w:type="gramEnd"/>
            <w:r w:rsidRPr="00C514B3">
              <w:rPr>
                <w:sz w:val="22"/>
                <w:szCs w:val="22"/>
              </w:rPr>
              <w:t>-253:-12, 12:253, 259:500]</w:t>
            </w:r>
          </w:p>
        </w:tc>
      </w:tr>
      <w:tr w:rsidR="00C514B3" w:rsidRPr="00C514B3" w14:paraId="7671549D" w14:textId="77777777" w:rsidTr="00C514B3">
        <w:trPr>
          <w:trHeight w:val="213"/>
        </w:trPr>
        <w:tc>
          <w:tcPr>
            <w:tcW w:w="1434"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0060438A" w14:textId="77777777" w:rsidR="00C514B3" w:rsidRPr="00C514B3" w:rsidRDefault="00C514B3" w:rsidP="00C514B3">
            <w:pPr>
              <w:tabs>
                <w:tab w:val="left" w:pos="2362"/>
              </w:tabs>
              <w:rPr>
                <w:sz w:val="22"/>
                <w:szCs w:val="22"/>
              </w:rPr>
            </w:pPr>
            <w:r w:rsidRPr="00C514B3">
              <w:rPr>
                <w:sz w:val="22"/>
                <w:szCs w:val="22"/>
              </w:rPr>
              <w:t>2nd 20MHz punctured</w:t>
            </w:r>
          </w:p>
        </w:tc>
        <w:tc>
          <w:tcPr>
            <w:tcW w:w="2481"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080BC6C6" w14:textId="77777777" w:rsidR="00C514B3" w:rsidRPr="00C514B3" w:rsidRDefault="00C514B3" w:rsidP="00C514B3">
            <w:pPr>
              <w:tabs>
                <w:tab w:val="left" w:pos="2362"/>
              </w:tabs>
              <w:rPr>
                <w:sz w:val="22"/>
                <w:szCs w:val="22"/>
              </w:rPr>
            </w:pPr>
            <w:r w:rsidRPr="00C514B3">
              <w:rPr>
                <w:sz w:val="22"/>
                <w:szCs w:val="22"/>
                <w:lang w:val="de-DE"/>
              </w:rPr>
              <w:t>RU242+484, [-</w:t>
            </w:r>
            <w:proofErr w:type="gramStart"/>
            <w:r w:rsidRPr="00C514B3">
              <w:rPr>
                <w:sz w:val="22"/>
                <w:szCs w:val="22"/>
                <w:lang w:val="de-DE"/>
              </w:rPr>
              <w:t>500:-</w:t>
            </w:r>
            <w:proofErr w:type="gramEnd"/>
            <w:r w:rsidRPr="00C514B3">
              <w:rPr>
                <w:sz w:val="22"/>
                <w:szCs w:val="22"/>
                <w:lang w:val="de-DE"/>
              </w:rPr>
              <w:t>259, 12:253, 259:500]</w:t>
            </w:r>
          </w:p>
        </w:tc>
        <w:tc>
          <w:tcPr>
            <w:tcW w:w="2126"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46D551E7" w14:textId="77777777" w:rsidR="00C514B3" w:rsidRPr="00C514B3" w:rsidRDefault="00C514B3" w:rsidP="00C514B3">
            <w:pPr>
              <w:tabs>
                <w:tab w:val="left" w:pos="2362"/>
              </w:tabs>
              <w:rPr>
                <w:sz w:val="22"/>
                <w:szCs w:val="22"/>
              </w:rPr>
            </w:pPr>
            <w:r w:rsidRPr="00C514B3">
              <w:rPr>
                <w:sz w:val="22"/>
                <w:szCs w:val="22"/>
              </w:rPr>
              <w:t>B2</w:t>
            </w:r>
            <w:proofErr w:type="gramStart"/>
            <w:r w:rsidRPr="00C514B3">
              <w:rPr>
                <w:sz w:val="22"/>
                <w:szCs w:val="22"/>
              </w:rPr>
              <w:t>=[</w:t>
            </w:r>
            <w:proofErr w:type="gramEnd"/>
            <w:r w:rsidRPr="00C514B3">
              <w:rPr>
                <w:sz w:val="22"/>
                <w:szCs w:val="22"/>
              </w:rPr>
              <w:t>-500:4:-260, 12:4:252, 260:4:500]</w:t>
            </w:r>
          </w:p>
        </w:tc>
        <w:tc>
          <w:tcPr>
            <w:tcW w:w="2126"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00B3E713" w14:textId="77777777" w:rsidR="00C514B3" w:rsidRPr="00C514B3" w:rsidRDefault="00C514B3" w:rsidP="00C514B3">
            <w:pPr>
              <w:tabs>
                <w:tab w:val="left" w:pos="2362"/>
              </w:tabs>
              <w:rPr>
                <w:sz w:val="22"/>
                <w:szCs w:val="22"/>
              </w:rPr>
            </w:pPr>
            <w:r w:rsidRPr="00C514B3">
              <w:rPr>
                <w:sz w:val="22"/>
                <w:szCs w:val="22"/>
              </w:rPr>
              <w:t>B2</w:t>
            </w:r>
            <w:proofErr w:type="gramStart"/>
            <w:r w:rsidRPr="00C514B3">
              <w:rPr>
                <w:sz w:val="22"/>
                <w:szCs w:val="22"/>
              </w:rPr>
              <w:t>=[</w:t>
            </w:r>
            <w:proofErr w:type="gramEnd"/>
            <w:r w:rsidRPr="00C514B3">
              <w:rPr>
                <w:sz w:val="22"/>
                <w:szCs w:val="22"/>
              </w:rPr>
              <w:t>-500:2:-260, 12:2:252, 260:2:500]</w:t>
            </w:r>
          </w:p>
        </w:tc>
        <w:tc>
          <w:tcPr>
            <w:tcW w:w="2126"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10B47821" w14:textId="77777777" w:rsidR="00C514B3" w:rsidRPr="00C514B3" w:rsidRDefault="00C514B3" w:rsidP="00C514B3">
            <w:pPr>
              <w:tabs>
                <w:tab w:val="left" w:pos="2362"/>
              </w:tabs>
              <w:rPr>
                <w:sz w:val="22"/>
                <w:szCs w:val="22"/>
              </w:rPr>
            </w:pPr>
            <w:r w:rsidRPr="00C514B3">
              <w:rPr>
                <w:sz w:val="22"/>
                <w:szCs w:val="22"/>
              </w:rPr>
              <w:t>B2</w:t>
            </w:r>
            <w:proofErr w:type="gramStart"/>
            <w:r w:rsidRPr="00C514B3">
              <w:rPr>
                <w:sz w:val="22"/>
                <w:szCs w:val="22"/>
              </w:rPr>
              <w:t>=[</w:t>
            </w:r>
            <w:proofErr w:type="gramEnd"/>
            <w:r w:rsidRPr="00C514B3">
              <w:rPr>
                <w:sz w:val="22"/>
                <w:szCs w:val="22"/>
              </w:rPr>
              <w:t>-500:-259, 12:253, 259:500]</w:t>
            </w:r>
          </w:p>
        </w:tc>
      </w:tr>
      <w:tr w:rsidR="00C514B3" w:rsidRPr="00C514B3" w14:paraId="084619BC" w14:textId="77777777" w:rsidTr="00C514B3">
        <w:trPr>
          <w:trHeight w:val="387"/>
        </w:trPr>
        <w:tc>
          <w:tcPr>
            <w:tcW w:w="1434"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74C81370" w14:textId="77777777" w:rsidR="00C514B3" w:rsidRPr="00C514B3" w:rsidRDefault="00C514B3" w:rsidP="00C514B3">
            <w:pPr>
              <w:tabs>
                <w:tab w:val="left" w:pos="2362"/>
              </w:tabs>
              <w:rPr>
                <w:sz w:val="22"/>
                <w:szCs w:val="22"/>
              </w:rPr>
            </w:pPr>
            <w:r w:rsidRPr="00C514B3">
              <w:rPr>
                <w:sz w:val="22"/>
                <w:szCs w:val="22"/>
              </w:rPr>
              <w:t>3rd 20MHz punctured</w:t>
            </w:r>
          </w:p>
        </w:tc>
        <w:tc>
          <w:tcPr>
            <w:tcW w:w="2481"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3A9EB6C9" w14:textId="77777777" w:rsidR="00C514B3" w:rsidRPr="00C514B3" w:rsidRDefault="00C514B3" w:rsidP="00C514B3">
            <w:pPr>
              <w:tabs>
                <w:tab w:val="left" w:pos="2362"/>
              </w:tabs>
              <w:rPr>
                <w:sz w:val="22"/>
                <w:szCs w:val="22"/>
              </w:rPr>
            </w:pPr>
            <w:r w:rsidRPr="00C514B3">
              <w:rPr>
                <w:sz w:val="22"/>
                <w:szCs w:val="22"/>
                <w:lang w:val="de-DE"/>
              </w:rPr>
              <w:t>RU242+484, [-</w:t>
            </w:r>
            <w:proofErr w:type="gramStart"/>
            <w:r w:rsidRPr="00C514B3">
              <w:rPr>
                <w:sz w:val="22"/>
                <w:szCs w:val="22"/>
                <w:lang w:val="de-DE"/>
              </w:rPr>
              <w:t>500:-</w:t>
            </w:r>
            <w:proofErr w:type="gramEnd"/>
            <w:r w:rsidRPr="00C514B3">
              <w:rPr>
                <w:sz w:val="22"/>
                <w:szCs w:val="22"/>
                <w:lang w:val="de-DE"/>
              </w:rPr>
              <w:t>259, -253:-12, 259:500]</w:t>
            </w:r>
          </w:p>
        </w:tc>
        <w:tc>
          <w:tcPr>
            <w:tcW w:w="2126"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75D703AD" w14:textId="77777777" w:rsidR="00C514B3" w:rsidRPr="00C514B3" w:rsidRDefault="00C514B3" w:rsidP="00C514B3">
            <w:pPr>
              <w:tabs>
                <w:tab w:val="left" w:pos="2362"/>
              </w:tabs>
              <w:rPr>
                <w:sz w:val="22"/>
                <w:szCs w:val="22"/>
              </w:rPr>
            </w:pPr>
            <w:r w:rsidRPr="00C514B3">
              <w:rPr>
                <w:sz w:val="22"/>
                <w:szCs w:val="22"/>
              </w:rPr>
              <w:t>B3</w:t>
            </w:r>
            <w:proofErr w:type="gramStart"/>
            <w:r w:rsidRPr="00C514B3">
              <w:rPr>
                <w:sz w:val="22"/>
                <w:szCs w:val="22"/>
              </w:rPr>
              <w:t>=[</w:t>
            </w:r>
            <w:proofErr w:type="gramEnd"/>
            <w:r w:rsidRPr="00C514B3">
              <w:rPr>
                <w:sz w:val="22"/>
                <w:szCs w:val="22"/>
              </w:rPr>
              <w:t>-500:4:-260, -252:4:-12, 260:4:500]</w:t>
            </w:r>
          </w:p>
        </w:tc>
        <w:tc>
          <w:tcPr>
            <w:tcW w:w="2126"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54B4E8B3" w14:textId="77777777" w:rsidR="00C514B3" w:rsidRPr="00C514B3" w:rsidRDefault="00C514B3" w:rsidP="00C514B3">
            <w:pPr>
              <w:tabs>
                <w:tab w:val="left" w:pos="2362"/>
              </w:tabs>
              <w:rPr>
                <w:sz w:val="22"/>
                <w:szCs w:val="22"/>
              </w:rPr>
            </w:pPr>
            <w:r w:rsidRPr="00C514B3">
              <w:rPr>
                <w:sz w:val="22"/>
                <w:szCs w:val="22"/>
              </w:rPr>
              <w:t>B3</w:t>
            </w:r>
            <w:proofErr w:type="gramStart"/>
            <w:r w:rsidRPr="00C514B3">
              <w:rPr>
                <w:sz w:val="22"/>
                <w:szCs w:val="22"/>
              </w:rPr>
              <w:t>=[</w:t>
            </w:r>
            <w:proofErr w:type="gramEnd"/>
            <w:r w:rsidRPr="00C514B3">
              <w:rPr>
                <w:sz w:val="22"/>
                <w:szCs w:val="22"/>
              </w:rPr>
              <w:t>-500:2:-260, -252:2:-12, 260:2:500]</w:t>
            </w:r>
          </w:p>
        </w:tc>
        <w:tc>
          <w:tcPr>
            <w:tcW w:w="2126"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3B5007C0" w14:textId="77777777" w:rsidR="00C514B3" w:rsidRPr="00C514B3" w:rsidRDefault="00C514B3" w:rsidP="00C514B3">
            <w:pPr>
              <w:tabs>
                <w:tab w:val="left" w:pos="2362"/>
              </w:tabs>
              <w:rPr>
                <w:sz w:val="22"/>
                <w:szCs w:val="22"/>
              </w:rPr>
            </w:pPr>
            <w:r w:rsidRPr="00C514B3">
              <w:rPr>
                <w:sz w:val="22"/>
                <w:szCs w:val="22"/>
              </w:rPr>
              <w:t>B3</w:t>
            </w:r>
            <w:proofErr w:type="gramStart"/>
            <w:r w:rsidRPr="00C514B3">
              <w:rPr>
                <w:sz w:val="22"/>
                <w:szCs w:val="22"/>
              </w:rPr>
              <w:t>=[</w:t>
            </w:r>
            <w:proofErr w:type="gramEnd"/>
            <w:r w:rsidRPr="00C514B3">
              <w:rPr>
                <w:sz w:val="22"/>
                <w:szCs w:val="22"/>
              </w:rPr>
              <w:t>-500:-259, -253:-12, 259:500]</w:t>
            </w:r>
          </w:p>
        </w:tc>
      </w:tr>
      <w:tr w:rsidR="00C514B3" w:rsidRPr="00C514B3" w14:paraId="32C46821" w14:textId="77777777" w:rsidTr="00C514B3">
        <w:trPr>
          <w:trHeight w:val="387"/>
        </w:trPr>
        <w:tc>
          <w:tcPr>
            <w:tcW w:w="1434"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0455F1A1" w14:textId="77777777" w:rsidR="00C514B3" w:rsidRPr="00C514B3" w:rsidRDefault="00C514B3" w:rsidP="00C514B3">
            <w:pPr>
              <w:tabs>
                <w:tab w:val="left" w:pos="2362"/>
              </w:tabs>
              <w:rPr>
                <w:sz w:val="22"/>
                <w:szCs w:val="22"/>
              </w:rPr>
            </w:pPr>
            <w:r w:rsidRPr="00C514B3">
              <w:rPr>
                <w:sz w:val="22"/>
                <w:szCs w:val="22"/>
              </w:rPr>
              <w:lastRenderedPageBreak/>
              <w:t>4th 20MHz punctured</w:t>
            </w:r>
          </w:p>
        </w:tc>
        <w:tc>
          <w:tcPr>
            <w:tcW w:w="2481"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70236708" w14:textId="77777777" w:rsidR="00C514B3" w:rsidRPr="00C514B3" w:rsidRDefault="00C514B3" w:rsidP="00C514B3">
            <w:pPr>
              <w:tabs>
                <w:tab w:val="left" w:pos="2362"/>
              </w:tabs>
              <w:rPr>
                <w:sz w:val="22"/>
                <w:szCs w:val="22"/>
              </w:rPr>
            </w:pPr>
            <w:r w:rsidRPr="00C514B3">
              <w:rPr>
                <w:sz w:val="22"/>
                <w:szCs w:val="22"/>
                <w:lang w:val="de-DE"/>
              </w:rPr>
              <w:t>RU242+484, [-</w:t>
            </w:r>
            <w:proofErr w:type="gramStart"/>
            <w:r w:rsidRPr="00C514B3">
              <w:rPr>
                <w:sz w:val="22"/>
                <w:szCs w:val="22"/>
                <w:lang w:val="de-DE"/>
              </w:rPr>
              <w:t>500:-</w:t>
            </w:r>
            <w:proofErr w:type="gramEnd"/>
            <w:r w:rsidRPr="00C514B3">
              <w:rPr>
                <w:sz w:val="22"/>
                <w:szCs w:val="22"/>
                <w:lang w:val="de-DE"/>
              </w:rPr>
              <w:t>259, -253:-12, 12:253]</w:t>
            </w:r>
          </w:p>
        </w:tc>
        <w:tc>
          <w:tcPr>
            <w:tcW w:w="2126"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19348AEE" w14:textId="77777777" w:rsidR="00C514B3" w:rsidRPr="00C514B3" w:rsidRDefault="00C514B3" w:rsidP="00C514B3">
            <w:pPr>
              <w:tabs>
                <w:tab w:val="left" w:pos="2362"/>
              </w:tabs>
              <w:rPr>
                <w:sz w:val="22"/>
                <w:szCs w:val="22"/>
              </w:rPr>
            </w:pPr>
            <w:r w:rsidRPr="00C514B3">
              <w:rPr>
                <w:sz w:val="22"/>
                <w:szCs w:val="22"/>
              </w:rPr>
              <w:t>B4</w:t>
            </w:r>
            <w:proofErr w:type="gramStart"/>
            <w:r w:rsidRPr="00C514B3">
              <w:rPr>
                <w:sz w:val="22"/>
                <w:szCs w:val="22"/>
              </w:rPr>
              <w:t>=[</w:t>
            </w:r>
            <w:proofErr w:type="gramEnd"/>
            <w:r w:rsidRPr="00C514B3">
              <w:rPr>
                <w:sz w:val="22"/>
                <w:szCs w:val="22"/>
              </w:rPr>
              <w:t>-500:4:-260, -252:4:-12, 12:4:252]</w:t>
            </w:r>
          </w:p>
        </w:tc>
        <w:tc>
          <w:tcPr>
            <w:tcW w:w="2126"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0FC28B08" w14:textId="77777777" w:rsidR="00C514B3" w:rsidRPr="00C514B3" w:rsidRDefault="00C514B3" w:rsidP="00C514B3">
            <w:pPr>
              <w:tabs>
                <w:tab w:val="left" w:pos="2362"/>
              </w:tabs>
              <w:rPr>
                <w:sz w:val="22"/>
                <w:szCs w:val="22"/>
              </w:rPr>
            </w:pPr>
            <w:r w:rsidRPr="00C514B3">
              <w:rPr>
                <w:sz w:val="22"/>
                <w:szCs w:val="22"/>
              </w:rPr>
              <w:t>B4</w:t>
            </w:r>
            <w:proofErr w:type="gramStart"/>
            <w:r w:rsidRPr="00C514B3">
              <w:rPr>
                <w:sz w:val="22"/>
                <w:szCs w:val="22"/>
              </w:rPr>
              <w:t>=[</w:t>
            </w:r>
            <w:proofErr w:type="gramEnd"/>
            <w:r w:rsidRPr="00C514B3">
              <w:rPr>
                <w:sz w:val="22"/>
                <w:szCs w:val="22"/>
              </w:rPr>
              <w:t>-500:2:-260, -252:2:-12, 12:2:252]</w:t>
            </w:r>
          </w:p>
        </w:tc>
        <w:tc>
          <w:tcPr>
            <w:tcW w:w="2126"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355C58B8" w14:textId="77777777" w:rsidR="00C514B3" w:rsidRPr="00C514B3" w:rsidRDefault="00C514B3" w:rsidP="00C514B3">
            <w:pPr>
              <w:tabs>
                <w:tab w:val="left" w:pos="2362"/>
              </w:tabs>
              <w:rPr>
                <w:sz w:val="22"/>
                <w:szCs w:val="22"/>
              </w:rPr>
            </w:pPr>
            <w:r w:rsidRPr="00C514B3">
              <w:rPr>
                <w:sz w:val="22"/>
                <w:szCs w:val="22"/>
              </w:rPr>
              <w:t>B4</w:t>
            </w:r>
            <w:proofErr w:type="gramStart"/>
            <w:r w:rsidRPr="00C514B3">
              <w:rPr>
                <w:sz w:val="22"/>
                <w:szCs w:val="22"/>
              </w:rPr>
              <w:t>=[</w:t>
            </w:r>
            <w:proofErr w:type="gramEnd"/>
            <w:r w:rsidRPr="00C514B3">
              <w:rPr>
                <w:sz w:val="22"/>
                <w:szCs w:val="22"/>
              </w:rPr>
              <w:t>-500:-259, -253:-12, 12:253]</w:t>
            </w:r>
          </w:p>
        </w:tc>
      </w:tr>
      <w:tr w:rsidR="00C514B3" w:rsidRPr="00C514B3" w14:paraId="13749472" w14:textId="77777777" w:rsidTr="00C514B3">
        <w:trPr>
          <w:trHeight w:val="213"/>
        </w:trPr>
        <w:tc>
          <w:tcPr>
            <w:tcW w:w="1434"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33DB994C" w14:textId="77777777" w:rsidR="00C514B3" w:rsidRPr="00C514B3" w:rsidRDefault="00C514B3" w:rsidP="00C514B3">
            <w:pPr>
              <w:tabs>
                <w:tab w:val="left" w:pos="2362"/>
              </w:tabs>
              <w:rPr>
                <w:sz w:val="22"/>
                <w:szCs w:val="22"/>
              </w:rPr>
            </w:pPr>
            <w:r w:rsidRPr="00C514B3">
              <w:rPr>
                <w:sz w:val="22"/>
                <w:szCs w:val="22"/>
              </w:rPr>
              <w:t>1st 40MHz punctured</w:t>
            </w:r>
          </w:p>
        </w:tc>
        <w:tc>
          <w:tcPr>
            <w:tcW w:w="2481"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0A94D440" w14:textId="77777777" w:rsidR="00C514B3" w:rsidRPr="00C514B3" w:rsidRDefault="00C514B3" w:rsidP="00C514B3">
            <w:pPr>
              <w:tabs>
                <w:tab w:val="left" w:pos="2362"/>
              </w:tabs>
              <w:rPr>
                <w:sz w:val="22"/>
                <w:szCs w:val="22"/>
              </w:rPr>
            </w:pPr>
            <w:r w:rsidRPr="00C514B3">
              <w:rPr>
                <w:sz w:val="22"/>
                <w:szCs w:val="22"/>
              </w:rPr>
              <w:t>RU484, [12:253, 259:500]</w:t>
            </w:r>
          </w:p>
        </w:tc>
        <w:tc>
          <w:tcPr>
            <w:tcW w:w="2126"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0A9F5459" w14:textId="77777777" w:rsidR="00C514B3" w:rsidRPr="00C514B3" w:rsidRDefault="00C514B3" w:rsidP="00C514B3">
            <w:pPr>
              <w:tabs>
                <w:tab w:val="left" w:pos="2362"/>
              </w:tabs>
              <w:rPr>
                <w:sz w:val="22"/>
                <w:szCs w:val="22"/>
              </w:rPr>
            </w:pPr>
            <w:r w:rsidRPr="00C514B3">
              <w:rPr>
                <w:sz w:val="22"/>
                <w:szCs w:val="22"/>
              </w:rPr>
              <w:t>C1</w:t>
            </w:r>
            <w:proofErr w:type="gramStart"/>
            <w:r w:rsidRPr="00C514B3">
              <w:rPr>
                <w:sz w:val="22"/>
                <w:szCs w:val="22"/>
              </w:rPr>
              <w:t>=[</w:t>
            </w:r>
            <w:proofErr w:type="gramEnd"/>
            <w:r w:rsidRPr="00C514B3">
              <w:rPr>
                <w:sz w:val="22"/>
                <w:szCs w:val="22"/>
              </w:rPr>
              <w:t>12:4:252, 260:4:500]</w:t>
            </w:r>
          </w:p>
        </w:tc>
        <w:tc>
          <w:tcPr>
            <w:tcW w:w="2126"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1D739D8C" w14:textId="77777777" w:rsidR="00C514B3" w:rsidRPr="00C514B3" w:rsidRDefault="00C514B3" w:rsidP="00C514B3">
            <w:pPr>
              <w:tabs>
                <w:tab w:val="left" w:pos="2362"/>
              </w:tabs>
              <w:rPr>
                <w:sz w:val="22"/>
                <w:szCs w:val="22"/>
              </w:rPr>
            </w:pPr>
            <w:r w:rsidRPr="00C514B3">
              <w:rPr>
                <w:sz w:val="22"/>
                <w:szCs w:val="22"/>
              </w:rPr>
              <w:t>C1</w:t>
            </w:r>
            <w:proofErr w:type="gramStart"/>
            <w:r w:rsidRPr="00C514B3">
              <w:rPr>
                <w:sz w:val="22"/>
                <w:szCs w:val="22"/>
              </w:rPr>
              <w:t>=[</w:t>
            </w:r>
            <w:proofErr w:type="gramEnd"/>
            <w:r w:rsidRPr="00C514B3">
              <w:rPr>
                <w:sz w:val="22"/>
                <w:szCs w:val="22"/>
              </w:rPr>
              <w:t>12:2:252, 260:2:500]</w:t>
            </w:r>
          </w:p>
        </w:tc>
        <w:tc>
          <w:tcPr>
            <w:tcW w:w="2126"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776FB4B6" w14:textId="77777777" w:rsidR="00C514B3" w:rsidRPr="00C514B3" w:rsidRDefault="00C514B3" w:rsidP="00C514B3">
            <w:pPr>
              <w:tabs>
                <w:tab w:val="left" w:pos="2362"/>
              </w:tabs>
              <w:rPr>
                <w:sz w:val="22"/>
                <w:szCs w:val="22"/>
              </w:rPr>
            </w:pPr>
            <w:r w:rsidRPr="00C514B3">
              <w:rPr>
                <w:sz w:val="22"/>
                <w:szCs w:val="22"/>
              </w:rPr>
              <w:t>C1</w:t>
            </w:r>
            <w:proofErr w:type="gramStart"/>
            <w:r w:rsidRPr="00C514B3">
              <w:rPr>
                <w:sz w:val="22"/>
                <w:szCs w:val="22"/>
              </w:rPr>
              <w:t>=[</w:t>
            </w:r>
            <w:proofErr w:type="gramEnd"/>
            <w:r w:rsidRPr="00C514B3">
              <w:rPr>
                <w:sz w:val="22"/>
                <w:szCs w:val="22"/>
              </w:rPr>
              <w:t>12:253, 259:500]</w:t>
            </w:r>
          </w:p>
        </w:tc>
      </w:tr>
      <w:tr w:rsidR="00C514B3" w:rsidRPr="00C514B3" w14:paraId="1C880077" w14:textId="77777777" w:rsidTr="00C514B3">
        <w:trPr>
          <w:trHeight w:val="213"/>
        </w:trPr>
        <w:tc>
          <w:tcPr>
            <w:tcW w:w="1434"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7A6F834C" w14:textId="77777777" w:rsidR="00C514B3" w:rsidRPr="00C514B3" w:rsidRDefault="00C514B3" w:rsidP="00C514B3">
            <w:pPr>
              <w:tabs>
                <w:tab w:val="left" w:pos="2362"/>
              </w:tabs>
              <w:rPr>
                <w:sz w:val="22"/>
                <w:szCs w:val="22"/>
              </w:rPr>
            </w:pPr>
            <w:r w:rsidRPr="00C514B3">
              <w:rPr>
                <w:sz w:val="22"/>
                <w:szCs w:val="22"/>
              </w:rPr>
              <w:t>2nd 40MHz punctured</w:t>
            </w:r>
          </w:p>
        </w:tc>
        <w:tc>
          <w:tcPr>
            <w:tcW w:w="2481"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230CE90E" w14:textId="77777777" w:rsidR="00C514B3" w:rsidRPr="00C514B3" w:rsidRDefault="00C514B3" w:rsidP="00C514B3">
            <w:pPr>
              <w:tabs>
                <w:tab w:val="left" w:pos="2362"/>
              </w:tabs>
              <w:rPr>
                <w:sz w:val="22"/>
                <w:szCs w:val="22"/>
              </w:rPr>
            </w:pPr>
            <w:r w:rsidRPr="00C514B3">
              <w:rPr>
                <w:sz w:val="22"/>
                <w:szCs w:val="22"/>
                <w:lang w:val="de-DE"/>
              </w:rPr>
              <w:t>RU484, [-</w:t>
            </w:r>
            <w:proofErr w:type="gramStart"/>
            <w:r w:rsidRPr="00C514B3">
              <w:rPr>
                <w:sz w:val="22"/>
                <w:szCs w:val="22"/>
                <w:lang w:val="de-DE"/>
              </w:rPr>
              <w:t>500:-</w:t>
            </w:r>
            <w:proofErr w:type="gramEnd"/>
            <w:r w:rsidRPr="00C514B3">
              <w:rPr>
                <w:sz w:val="22"/>
                <w:szCs w:val="22"/>
                <w:lang w:val="de-DE"/>
              </w:rPr>
              <w:t>259, -253:-12]</w:t>
            </w:r>
          </w:p>
        </w:tc>
        <w:tc>
          <w:tcPr>
            <w:tcW w:w="2126"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41558E09" w14:textId="77777777" w:rsidR="00C514B3" w:rsidRPr="00C514B3" w:rsidRDefault="00C514B3" w:rsidP="00C514B3">
            <w:pPr>
              <w:tabs>
                <w:tab w:val="left" w:pos="2362"/>
              </w:tabs>
              <w:rPr>
                <w:sz w:val="22"/>
                <w:szCs w:val="22"/>
              </w:rPr>
            </w:pPr>
            <w:r w:rsidRPr="00C514B3">
              <w:rPr>
                <w:sz w:val="22"/>
                <w:szCs w:val="22"/>
              </w:rPr>
              <w:t>C2</w:t>
            </w:r>
            <w:proofErr w:type="gramStart"/>
            <w:r w:rsidRPr="00C514B3">
              <w:rPr>
                <w:sz w:val="22"/>
                <w:szCs w:val="22"/>
              </w:rPr>
              <w:t>=[</w:t>
            </w:r>
            <w:proofErr w:type="gramEnd"/>
            <w:r w:rsidRPr="00C514B3">
              <w:rPr>
                <w:sz w:val="22"/>
                <w:szCs w:val="22"/>
              </w:rPr>
              <w:t>-500:4:-260, -252:4:-12]</w:t>
            </w:r>
          </w:p>
        </w:tc>
        <w:tc>
          <w:tcPr>
            <w:tcW w:w="2126"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0A36C1D8" w14:textId="77777777" w:rsidR="00C514B3" w:rsidRPr="00C514B3" w:rsidRDefault="00C514B3" w:rsidP="00C514B3">
            <w:pPr>
              <w:tabs>
                <w:tab w:val="left" w:pos="2362"/>
              </w:tabs>
              <w:rPr>
                <w:sz w:val="22"/>
                <w:szCs w:val="22"/>
              </w:rPr>
            </w:pPr>
            <w:r w:rsidRPr="00C514B3">
              <w:rPr>
                <w:sz w:val="22"/>
                <w:szCs w:val="22"/>
              </w:rPr>
              <w:t>C2</w:t>
            </w:r>
            <w:proofErr w:type="gramStart"/>
            <w:r w:rsidRPr="00C514B3">
              <w:rPr>
                <w:sz w:val="22"/>
                <w:szCs w:val="22"/>
              </w:rPr>
              <w:t>=[</w:t>
            </w:r>
            <w:proofErr w:type="gramEnd"/>
            <w:r w:rsidRPr="00C514B3">
              <w:rPr>
                <w:sz w:val="22"/>
                <w:szCs w:val="22"/>
              </w:rPr>
              <w:t>-500:2:-260, -252:2:-12]</w:t>
            </w:r>
          </w:p>
        </w:tc>
        <w:tc>
          <w:tcPr>
            <w:tcW w:w="2126"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71B73563" w14:textId="77777777" w:rsidR="00C514B3" w:rsidRPr="00C514B3" w:rsidRDefault="00C514B3" w:rsidP="00C514B3">
            <w:pPr>
              <w:tabs>
                <w:tab w:val="left" w:pos="2362"/>
              </w:tabs>
              <w:rPr>
                <w:sz w:val="22"/>
                <w:szCs w:val="22"/>
              </w:rPr>
            </w:pPr>
            <w:r w:rsidRPr="00C514B3">
              <w:rPr>
                <w:sz w:val="22"/>
                <w:szCs w:val="22"/>
              </w:rPr>
              <w:t>C2</w:t>
            </w:r>
            <w:proofErr w:type="gramStart"/>
            <w:r w:rsidRPr="00C514B3">
              <w:rPr>
                <w:sz w:val="22"/>
                <w:szCs w:val="22"/>
              </w:rPr>
              <w:t>=[</w:t>
            </w:r>
            <w:proofErr w:type="gramEnd"/>
            <w:r w:rsidRPr="00C514B3">
              <w:rPr>
                <w:sz w:val="22"/>
                <w:szCs w:val="22"/>
              </w:rPr>
              <w:t>-500:-259, -253:-12]</w:t>
            </w:r>
          </w:p>
        </w:tc>
      </w:tr>
    </w:tbl>
    <w:p w14:paraId="099BA634" w14:textId="42CBC5EB" w:rsidR="00ED0291" w:rsidRDefault="00ED0291" w:rsidP="00C514B3">
      <w:pPr>
        <w:tabs>
          <w:tab w:val="left" w:pos="2362"/>
        </w:tabs>
      </w:pPr>
    </w:p>
    <w:p w14:paraId="3343DEA7" w14:textId="14177D7D" w:rsidR="00ED0291" w:rsidRDefault="00ED0291" w:rsidP="00ED0291">
      <w:r w:rsidRPr="00C514B3">
        <w:rPr>
          <w:highlight w:val="green"/>
        </w:rPr>
        <w:t xml:space="preserve">SP result: </w:t>
      </w:r>
      <w:r w:rsidR="00C514B3" w:rsidRPr="00C514B3">
        <w:rPr>
          <w:highlight w:val="green"/>
        </w:rPr>
        <w:t>Y</w:t>
      </w:r>
      <w:r w:rsidRPr="00C514B3">
        <w:rPr>
          <w:highlight w:val="green"/>
        </w:rPr>
        <w:t>/</w:t>
      </w:r>
      <w:r w:rsidR="00C514B3" w:rsidRPr="00C514B3">
        <w:rPr>
          <w:highlight w:val="green"/>
        </w:rPr>
        <w:t>N</w:t>
      </w:r>
      <w:r w:rsidRPr="00C514B3">
        <w:rPr>
          <w:highlight w:val="green"/>
        </w:rPr>
        <w:t>/</w:t>
      </w:r>
      <w:r w:rsidR="00C514B3" w:rsidRPr="00C514B3">
        <w:rPr>
          <w:highlight w:val="green"/>
        </w:rPr>
        <w:t>Abs</w:t>
      </w:r>
      <w:r w:rsidRPr="00C514B3">
        <w:rPr>
          <w:highlight w:val="green"/>
        </w:rPr>
        <w:t xml:space="preserve">: </w:t>
      </w:r>
      <w:r w:rsidR="00C514B3" w:rsidRPr="00C514B3">
        <w:rPr>
          <w:highlight w:val="green"/>
        </w:rPr>
        <w:t>38</w:t>
      </w:r>
      <w:r w:rsidRPr="00C514B3">
        <w:rPr>
          <w:highlight w:val="green"/>
        </w:rPr>
        <w:t>/</w:t>
      </w:r>
      <w:r w:rsidR="00C514B3" w:rsidRPr="00C514B3">
        <w:rPr>
          <w:highlight w:val="green"/>
        </w:rPr>
        <w:t>0</w:t>
      </w:r>
      <w:r w:rsidRPr="00C514B3">
        <w:rPr>
          <w:highlight w:val="green"/>
        </w:rPr>
        <w:t>/</w:t>
      </w:r>
      <w:r w:rsidR="00C514B3" w:rsidRPr="00C514B3">
        <w:rPr>
          <w:highlight w:val="green"/>
        </w:rPr>
        <w:t>8</w:t>
      </w:r>
    </w:p>
    <w:p w14:paraId="13102440" w14:textId="6D4B628B" w:rsidR="00407323" w:rsidRDefault="00407323" w:rsidP="000E54B3">
      <w:pPr>
        <w:rPr>
          <w:szCs w:val="22"/>
        </w:rPr>
      </w:pPr>
    </w:p>
    <w:p w14:paraId="001070A7" w14:textId="527D1B54" w:rsidR="00407323" w:rsidRDefault="00A642C3" w:rsidP="000E54B3">
      <w:pPr>
        <w:rPr>
          <w:szCs w:val="22"/>
        </w:rPr>
      </w:pPr>
      <w:r>
        <w:rPr>
          <w:szCs w:val="22"/>
        </w:rPr>
        <w:t xml:space="preserve">SP2 to SP4 in 1161r0 are deferred. </w:t>
      </w:r>
    </w:p>
    <w:p w14:paraId="4E2C3F72" w14:textId="3B12FEA2" w:rsidR="00407323" w:rsidRDefault="00407323" w:rsidP="000E54B3">
      <w:pPr>
        <w:rPr>
          <w:szCs w:val="22"/>
        </w:rPr>
      </w:pPr>
    </w:p>
    <w:p w14:paraId="62BF65F1" w14:textId="63B6A744" w:rsidR="00793447" w:rsidRDefault="00793447" w:rsidP="000E54B3">
      <w:pPr>
        <w:rPr>
          <w:szCs w:val="22"/>
        </w:rPr>
      </w:pPr>
    </w:p>
    <w:p w14:paraId="713BB7F0" w14:textId="77777777" w:rsidR="00793447" w:rsidRPr="00016694" w:rsidRDefault="00793447" w:rsidP="000E54B3">
      <w:pPr>
        <w:rPr>
          <w:szCs w:val="22"/>
        </w:rPr>
      </w:pPr>
    </w:p>
    <w:p w14:paraId="385ECE1F" w14:textId="77777777" w:rsidR="000E54B3" w:rsidRPr="0039540D" w:rsidRDefault="000E54B3" w:rsidP="000E54B3">
      <w:pPr>
        <w:rPr>
          <w:b/>
          <w:sz w:val="28"/>
          <w:szCs w:val="28"/>
        </w:rPr>
      </w:pPr>
      <w:r w:rsidRPr="0039540D">
        <w:rPr>
          <w:b/>
          <w:sz w:val="28"/>
          <w:szCs w:val="28"/>
        </w:rPr>
        <w:t>Adjourn</w:t>
      </w:r>
    </w:p>
    <w:p w14:paraId="28164AC3" w14:textId="48236234" w:rsidR="000E54B3" w:rsidRDefault="000E54B3" w:rsidP="000E54B3">
      <w:pPr>
        <w:rPr>
          <w:szCs w:val="22"/>
        </w:rPr>
      </w:pPr>
      <w:r>
        <w:rPr>
          <w:szCs w:val="22"/>
        </w:rPr>
        <w:t>The meeting is adjourned at 2</w:t>
      </w:r>
      <w:r w:rsidR="00A642C3">
        <w:rPr>
          <w:szCs w:val="22"/>
        </w:rPr>
        <w:t>1</w:t>
      </w:r>
      <w:r>
        <w:rPr>
          <w:szCs w:val="22"/>
        </w:rPr>
        <w:t>:</w:t>
      </w:r>
      <w:r w:rsidR="00A642C3">
        <w:rPr>
          <w:szCs w:val="22"/>
        </w:rPr>
        <w:t>5</w:t>
      </w:r>
      <w:r>
        <w:rPr>
          <w:szCs w:val="22"/>
        </w:rPr>
        <w:t>0 PM ET</w:t>
      </w:r>
    </w:p>
    <w:p w14:paraId="6247B136" w14:textId="77777777" w:rsidR="000E54B3" w:rsidRDefault="000E54B3" w:rsidP="004E0FD0">
      <w:pPr>
        <w:rPr>
          <w:szCs w:val="22"/>
        </w:rPr>
      </w:pPr>
    </w:p>
    <w:sectPr w:rsidR="000E54B3" w:rsidSect="007D0733">
      <w:headerReference w:type="default" r:id="rId123"/>
      <w:footerReference w:type="default" r:id="rId124"/>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C748C" w14:textId="77777777" w:rsidR="00CF4338" w:rsidRDefault="00CF4338">
      <w:r>
        <w:separator/>
      </w:r>
    </w:p>
  </w:endnote>
  <w:endnote w:type="continuationSeparator" w:id="0">
    <w:p w14:paraId="413F2E9F" w14:textId="77777777" w:rsidR="00CF4338" w:rsidRDefault="00CF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20B0604020202020204"/>
    <w:charset w:val="00"/>
    <w:family w:val="roman"/>
    <w:pitch w:val="default"/>
    <w:sig w:usb0="00002A87" w:usb1="08070000" w:usb2="00000010" w:usb3="00000000" w:csb0="0002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2D15" w14:textId="5BE7AD6A" w:rsidR="00CE0E21" w:rsidRDefault="00CE0E2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proofErr w:type="spellStart"/>
    <w:r>
      <w:t>Tianyu</w:t>
    </w:r>
    <w:proofErr w:type="spellEnd"/>
    <w:r>
      <w:t xml:space="preserve"> Wu (Apple)</w:t>
    </w:r>
  </w:p>
  <w:p w14:paraId="436347C3" w14:textId="77777777" w:rsidR="00CE0E21" w:rsidRDefault="00CE0E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E1A2A" w14:textId="77777777" w:rsidR="00CF4338" w:rsidRDefault="00CF4338">
      <w:r>
        <w:separator/>
      </w:r>
    </w:p>
  </w:footnote>
  <w:footnote w:type="continuationSeparator" w:id="0">
    <w:p w14:paraId="65E26A9B" w14:textId="77777777" w:rsidR="00CF4338" w:rsidRDefault="00CF4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3816A" w14:textId="7E7964CC" w:rsidR="00CE0E21" w:rsidRDefault="00CE0E21">
    <w:pPr>
      <w:pStyle w:val="Header"/>
      <w:tabs>
        <w:tab w:val="clear" w:pos="6480"/>
        <w:tab w:val="center" w:pos="4680"/>
        <w:tab w:val="right" w:pos="9360"/>
      </w:tabs>
    </w:pPr>
    <w:r>
      <w:t>Aug 2020</w:t>
    </w:r>
    <w:r>
      <w:ptab w:relativeTo="margin" w:alignment="center" w:leader="none"/>
    </w:r>
    <w:r>
      <w:ptab w:relativeTo="margin" w:alignment="right" w:leader="none"/>
    </w:r>
    <w:fldSimple w:instr=" TITLE  \* MERGEFORMAT ">
      <w:r>
        <w:t>doc.: IEEE 802.11-20/</w:t>
      </w:r>
    </w:fldSimple>
    <w:r>
      <w:t>1093r9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3629"/>
    <w:multiLevelType w:val="hybridMultilevel"/>
    <w:tmpl w:val="E6C4A12A"/>
    <w:lvl w:ilvl="0" w:tplc="6DA02EEC">
      <w:start w:val="1"/>
      <w:numFmt w:val="bullet"/>
      <w:lvlText w:val="•"/>
      <w:lvlJc w:val="left"/>
      <w:pPr>
        <w:tabs>
          <w:tab w:val="num" w:pos="720"/>
        </w:tabs>
        <w:ind w:left="720" w:hanging="360"/>
      </w:pPr>
      <w:rPr>
        <w:rFonts w:ascii="Times New Roman" w:hAnsi="Times New Roman" w:hint="default"/>
      </w:rPr>
    </w:lvl>
    <w:lvl w:ilvl="1" w:tplc="592A2BAA" w:tentative="1">
      <w:start w:val="1"/>
      <w:numFmt w:val="bullet"/>
      <w:lvlText w:val="•"/>
      <w:lvlJc w:val="left"/>
      <w:pPr>
        <w:tabs>
          <w:tab w:val="num" w:pos="1440"/>
        </w:tabs>
        <w:ind w:left="1440" w:hanging="360"/>
      </w:pPr>
      <w:rPr>
        <w:rFonts w:ascii="Times New Roman" w:hAnsi="Times New Roman" w:hint="default"/>
      </w:rPr>
    </w:lvl>
    <w:lvl w:ilvl="2" w:tplc="785C03CC" w:tentative="1">
      <w:start w:val="1"/>
      <w:numFmt w:val="bullet"/>
      <w:lvlText w:val="•"/>
      <w:lvlJc w:val="left"/>
      <w:pPr>
        <w:tabs>
          <w:tab w:val="num" w:pos="2160"/>
        </w:tabs>
        <w:ind w:left="2160" w:hanging="360"/>
      </w:pPr>
      <w:rPr>
        <w:rFonts w:ascii="Times New Roman" w:hAnsi="Times New Roman" w:hint="default"/>
      </w:rPr>
    </w:lvl>
    <w:lvl w:ilvl="3" w:tplc="14265090" w:tentative="1">
      <w:start w:val="1"/>
      <w:numFmt w:val="bullet"/>
      <w:lvlText w:val="•"/>
      <w:lvlJc w:val="left"/>
      <w:pPr>
        <w:tabs>
          <w:tab w:val="num" w:pos="2880"/>
        </w:tabs>
        <w:ind w:left="2880" w:hanging="360"/>
      </w:pPr>
      <w:rPr>
        <w:rFonts w:ascii="Times New Roman" w:hAnsi="Times New Roman" w:hint="default"/>
      </w:rPr>
    </w:lvl>
    <w:lvl w:ilvl="4" w:tplc="3602527A" w:tentative="1">
      <w:start w:val="1"/>
      <w:numFmt w:val="bullet"/>
      <w:lvlText w:val="•"/>
      <w:lvlJc w:val="left"/>
      <w:pPr>
        <w:tabs>
          <w:tab w:val="num" w:pos="3600"/>
        </w:tabs>
        <w:ind w:left="3600" w:hanging="360"/>
      </w:pPr>
      <w:rPr>
        <w:rFonts w:ascii="Times New Roman" w:hAnsi="Times New Roman" w:hint="default"/>
      </w:rPr>
    </w:lvl>
    <w:lvl w:ilvl="5" w:tplc="7D8CDF62" w:tentative="1">
      <w:start w:val="1"/>
      <w:numFmt w:val="bullet"/>
      <w:lvlText w:val="•"/>
      <w:lvlJc w:val="left"/>
      <w:pPr>
        <w:tabs>
          <w:tab w:val="num" w:pos="4320"/>
        </w:tabs>
        <w:ind w:left="4320" w:hanging="360"/>
      </w:pPr>
      <w:rPr>
        <w:rFonts w:ascii="Times New Roman" w:hAnsi="Times New Roman" w:hint="default"/>
      </w:rPr>
    </w:lvl>
    <w:lvl w:ilvl="6" w:tplc="4FEC6FCA" w:tentative="1">
      <w:start w:val="1"/>
      <w:numFmt w:val="bullet"/>
      <w:lvlText w:val="•"/>
      <w:lvlJc w:val="left"/>
      <w:pPr>
        <w:tabs>
          <w:tab w:val="num" w:pos="5040"/>
        </w:tabs>
        <w:ind w:left="5040" w:hanging="360"/>
      </w:pPr>
      <w:rPr>
        <w:rFonts w:ascii="Times New Roman" w:hAnsi="Times New Roman" w:hint="default"/>
      </w:rPr>
    </w:lvl>
    <w:lvl w:ilvl="7" w:tplc="057252E8" w:tentative="1">
      <w:start w:val="1"/>
      <w:numFmt w:val="bullet"/>
      <w:lvlText w:val="•"/>
      <w:lvlJc w:val="left"/>
      <w:pPr>
        <w:tabs>
          <w:tab w:val="num" w:pos="5760"/>
        </w:tabs>
        <w:ind w:left="5760" w:hanging="360"/>
      </w:pPr>
      <w:rPr>
        <w:rFonts w:ascii="Times New Roman" w:hAnsi="Times New Roman" w:hint="default"/>
      </w:rPr>
    </w:lvl>
    <w:lvl w:ilvl="8" w:tplc="F542AB9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6D3FFF"/>
    <w:multiLevelType w:val="hybridMultilevel"/>
    <w:tmpl w:val="7B5CD8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83716"/>
    <w:multiLevelType w:val="hybridMultilevel"/>
    <w:tmpl w:val="23909364"/>
    <w:lvl w:ilvl="0" w:tplc="E1E4A1B0">
      <w:start w:val="1"/>
      <w:numFmt w:val="bullet"/>
      <w:lvlText w:val="•"/>
      <w:lvlJc w:val="left"/>
      <w:pPr>
        <w:tabs>
          <w:tab w:val="num" w:pos="720"/>
        </w:tabs>
        <w:ind w:left="720" w:hanging="360"/>
      </w:pPr>
      <w:rPr>
        <w:rFonts w:ascii="Times New Roman" w:hAnsi="Times New Roman" w:hint="default"/>
      </w:rPr>
    </w:lvl>
    <w:lvl w:ilvl="1" w:tplc="596876BC">
      <w:numFmt w:val="bullet"/>
      <w:lvlText w:val="–"/>
      <w:lvlJc w:val="left"/>
      <w:pPr>
        <w:tabs>
          <w:tab w:val="num" w:pos="1440"/>
        </w:tabs>
        <w:ind w:left="1440" w:hanging="360"/>
      </w:pPr>
      <w:rPr>
        <w:rFonts w:ascii="Times New Roman" w:hAnsi="Times New Roman" w:hint="default"/>
      </w:rPr>
    </w:lvl>
    <w:lvl w:ilvl="2" w:tplc="97FC1268" w:tentative="1">
      <w:start w:val="1"/>
      <w:numFmt w:val="bullet"/>
      <w:lvlText w:val="•"/>
      <w:lvlJc w:val="left"/>
      <w:pPr>
        <w:tabs>
          <w:tab w:val="num" w:pos="2160"/>
        </w:tabs>
        <w:ind w:left="2160" w:hanging="360"/>
      </w:pPr>
      <w:rPr>
        <w:rFonts w:ascii="Times New Roman" w:hAnsi="Times New Roman" w:hint="default"/>
      </w:rPr>
    </w:lvl>
    <w:lvl w:ilvl="3" w:tplc="6FF8F8D8" w:tentative="1">
      <w:start w:val="1"/>
      <w:numFmt w:val="bullet"/>
      <w:lvlText w:val="•"/>
      <w:lvlJc w:val="left"/>
      <w:pPr>
        <w:tabs>
          <w:tab w:val="num" w:pos="2880"/>
        </w:tabs>
        <w:ind w:left="2880" w:hanging="360"/>
      </w:pPr>
      <w:rPr>
        <w:rFonts w:ascii="Times New Roman" w:hAnsi="Times New Roman" w:hint="default"/>
      </w:rPr>
    </w:lvl>
    <w:lvl w:ilvl="4" w:tplc="41FCC6DA" w:tentative="1">
      <w:start w:val="1"/>
      <w:numFmt w:val="bullet"/>
      <w:lvlText w:val="•"/>
      <w:lvlJc w:val="left"/>
      <w:pPr>
        <w:tabs>
          <w:tab w:val="num" w:pos="3600"/>
        </w:tabs>
        <w:ind w:left="3600" w:hanging="360"/>
      </w:pPr>
      <w:rPr>
        <w:rFonts w:ascii="Times New Roman" w:hAnsi="Times New Roman" w:hint="default"/>
      </w:rPr>
    </w:lvl>
    <w:lvl w:ilvl="5" w:tplc="4B72BE98" w:tentative="1">
      <w:start w:val="1"/>
      <w:numFmt w:val="bullet"/>
      <w:lvlText w:val="•"/>
      <w:lvlJc w:val="left"/>
      <w:pPr>
        <w:tabs>
          <w:tab w:val="num" w:pos="4320"/>
        </w:tabs>
        <w:ind w:left="4320" w:hanging="360"/>
      </w:pPr>
      <w:rPr>
        <w:rFonts w:ascii="Times New Roman" w:hAnsi="Times New Roman" w:hint="default"/>
      </w:rPr>
    </w:lvl>
    <w:lvl w:ilvl="6" w:tplc="784A0B18" w:tentative="1">
      <w:start w:val="1"/>
      <w:numFmt w:val="bullet"/>
      <w:lvlText w:val="•"/>
      <w:lvlJc w:val="left"/>
      <w:pPr>
        <w:tabs>
          <w:tab w:val="num" w:pos="5040"/>
        </w:tabs>
        <w:ind w:left="5040" w:hanging="360"/>
      </w:pPr>
      <w:rPr>
        <w:rFonts w:ascii="Times New Roman" w:hAnsi="Times New Roman" w:hint="default"/>
      </w:rPr>
    </w:lvl>
    <w:lvl w:ilvl="7" w:tplc="098EF1C8" w:tentative="1">
      <w:start w:val="1"/>
      <w:numFmt w:val="bullet"/>
      <w:lvlText w:val="•"/>
      <w:lvlJc w:val="left"/>
      <w:pPr>
        <w:tabs>
          <w:tab w:val="num" w:pos="5760"/>
        </w:tabs>
        <w:ind w:left="5760" w:hanging="360"/>
      </w:pPr>
      <w:rPr>
        <w:rFonts w:ascii="Times New Roman" w:hAnsi="Times New Roman" w:hint="default"/>
      </w:rPr>
    </w:lvl>
    <w:lvl w:ilvl="8" w:tplc="060AEEA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3DE0745"/>
    <w:multiLevelType w:val="hybridMultilevel"/>
    <w:tmpl w:val="019E7254"/>
    <w:lvl w:ilvl="0" w:tplc="A40866C0">
      <w:start w:val="1"/>
      <w:numFmt w:val="bullet"/>
      <w:lvlText w:val="•"/>
      <w:lvlJc w:val="left"/>
      <w:pPr>
        <w:tabs>
          <w:tab w:val="num" w:pos="720"/>
        </w:tabs>
        <w:ind w:left="720" w:hanging="360"/>
      </w:pPr>
      <w:rPr>
        <w:rFonts w:ascii="Times New Roman" w:hAnsi="Times New Roman" w:hint="default"/>
      </w:rPr>
    </w:lvl>
    <w:lvl w:ilvl="1" w:tplc="2D7C5AF8">
      <w:numFmt w:val="bullet"/>
      <w:lvlText w:val="–"/>
      <w:lvlJc w:val="left"/>
      <w:pPr>
        <w:tabs>
          <w:tab w:val="num" w:pos="1440"/>
        </w:tabs>
        <w:ind w:left="1440" w:hanging="360"/>
      </w:pPr>
      <w:rPr>
        <w:rFonts w:ascii="Times New Roman" w:hAnsi="Times New Roman" w:hint="default"/>
      </w:rPr>
    </w:lvl>
    <w:lvl w:ilvl="2" w:tplc="5E24EED6" w:tentative="1">
      <w:start w:val="1"/>
      <w:numFmt w:val="bullet"/>
      <w:lvlText w:val="•"/>
      <w:lvlJc w:val="left"/>
      <w:pPr>
        <w:tabs>
          <w:tab w:val="num" w:pos="2160"/>
        </w:tabs>
        <w:ind w:left="2160" w:hanging="360"/>
      </w:pPr>
      <w:rPr>
        <w:rFonts w:ascii="Times New Roman" w:hAnsi="Times New Roman" w:hint="default"/>
      </w:rPr>
    </w:lvl>
    <w:lvl w:ilvl="3" w:tplc="48B81900" w:tentative="1">
      <w:start w:val="1"/>
      <w:numFmt w:val="bullet"/>
      <w:lvlText w:val="•"/>
      <w:lvlJc w:val="left"/>
      <w:pPr>
        <w:tabs>
          <w:tab w:val="num" w:pos="2880"/>
        </w:tabs>
        <w:ind w:left="2880" w:hanging="360"/>
      </w:pPr>
      <w:rPr>
        <w:rFonts w:ascii="Times New Roman" w:hAnsi="Times New Roman" w:hint="default"/>
      </w:rPr>
    </w:lvl>
    <w:lvl w:ilvl="4" w:tplc="880462DC" w:tentative="1">
      <w:start w:val="1"/>
      <w:numFmt w:val="bullet"/>
      <w:lvlText w:val="•"/>
      <w:lvlJc w:val="left"/>
      <w:pPr>
        <w:tabs>
          <w:tab w:val="num" w:pos="3600"/>
        </w:tabs>
        <w:ind w:left="3600" w:hanging="360"/>
      </w:pPr>
      <w:rPr>
        <w:rFonts w:ascii="Times New Roman" w:hAnsi="Times New Roman" w:hint="default"/>
      </w:rPr>
    </w:lvl>
    <w:lvl w:ilvl="5" w:tplc="226856CC" w:tentative="1">
      <w:start w:val="1"/>
      <w:numFmt w:val="bullet"/>
      <w:lvlText w:val="•"/>
      <w:lvlJc w:val="left"/>
      <w:pPr>
        <w:tabs>
          <w:tab w:val="num" w:pos="4320"/>
        </w:tabs>
        <w:ind w:left="4320" w:hanging="360"/>
      </w:pPr>
      <w:rPr>
        <w:rFonts w:ascii="Times New Roman" w:hAnsi="Times New Roman" w:hint="default"/>
      </w:rPr>
    </w:lvl>
    <w:lvl w:ilvl="6" w:tplc="20E2DEDC" w:tentative="1">
      <w:start w:val="1"/>
      <w:numFmt w:val="bullet"/>
      <w:lvlText w:val="•"/>
      <w:lvlJc w:val="left"/>
      <w:pPr>
        <w:tabs>
          <w:tab w:val="num" w:pos="5040"/>
        </w:tabs>
        <w:ind w:left="5040" w:hanging="360"/>
      </w:pPr>
      <w:rPr>
        <w:rFonts w:ascii="Times New Roman" w:hAnsi="Times New Roman" w:hint="default"/>
      </w:rPr>
    </w:lvl>
    <w:lvl w:ilvl="7" w:tplc="58C26286" w:tentative="1">
      <w:start w:val="1"/>
      <w:numFmt w:val="bullet"/>
      <w:lvlText w:val="•"/>
      <w:lvlJc w:val="left"/>
      <w:pPr>
        <w:tabs>
          <w:tab w:val="num" w:pos="5760"/>
        </w:tabs>
        <w:ind w:left="5760" w:hanging="360"/>
      </w:pPr>
      <w:rPr>
        <w:rFonts w:ascii="Times New Roman" w:hAnsi="Times New Roman" w:hint="default"/>
      </w:rPr>
    </w:lvl>
    <w:lvl w:ilvl="8" w:tplc="10086DF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EE5683"/>
    <w:multiLevelType w:val="hybridMultilevel"/>
    <w:tmpl w:val="5614C1B2"/>
    <w:lvl w:ilvl="0" w:tplc="611A8FB6">
      <w:start w:val="1"/>
      <w:numFmt w:val="bullet"/>
      <w:lvlText w:val="•"/>
      <w:lvlJc w:val="left"/>
      <w:pPr>
        <w:tabs>
          <w:tab w:val="num" w:pos="720"/>
        </w:tabs>
        <w:ind w:left="720" w:hanging="360"/>
      </w:pPr>
      <w:rPr>
        <w:rFonts w:ascii="Times New Roman" w:hAnsi="Times New Roman" w:hint="default"/>
      </w:rPr>
    </w:lvl>
    <w:lvl w:ilvl="1" w:tplc="DE286010">
      <w:numFmt w:val="bullet"/>
      <w:lvlText w:val="–"/>
      <w:lvlJc w:val="left"/>
      <w:pPr>
        <w:tabs>
          <w:tab w:val="num" w:pos="1440"/>
        </w:tabs>
        <w:ind w:left="1440" w:hanging="360"/>
      </w:pPr>
      <w:rPr>
        <w:rFonts w:ascii="Times New Roman" w:hAnsi="Times New Roman" w:hint="default"/>
      </w:rPr>
    </w:lvl>
    <w:lvl w:ilvl="2" w:tplc="A09041DE" w:tentative="1">
      <w:start w:val="1"/>
      <w:numFmt w:val="bullet"/>
      <w:lvlText w:val="•"/>
      <w:lvlJc w:val="left"/>
      <w:pPr>
        <w:tabs>
          <w:tab w:val="num" w:pos="2160"/>
        </w:tabs>
        <w:ind w:left="2160" w:hanging="360"/>
      </w:pPr>
      <w:rPr>
        <w:rFonts w:ascii="Times New Roman" w:hAnsi="Times New Roman" w:hint="default"/>
      </w:rPr>
    </w:lvl>
    <w:lvl w:ilvl="3" w:tplc="3E38735C" w:tentative="1">
      <w:start w:val="1"/>
      <w:numFmt w:val="bullet"/>
      <w:lvlText w:val="•"/>
      <w:lvlJc w:val="left"/>
      <w:pPr>
        <w:tabs>
          <w:tab w:val="num" w:pos="2880"/>
        </w:tabs>
        <w:ind w:left="2880" w:hanging="360"/>
      </w:pPr>
      <w:rPr>
        <w:rFonts w:ascii="Times New Roman" w:hAnsi="Times New Roman" w:hint="default"/>
      </w:rPr>
    </w:lvl>
    <w:lvl w:ilvl="4" w:tplc="225447F0" w:tentative="1">
      <w:start w:val="1"/>
      <w:numFmt w:val="bullet"/>
      <w:lvlText w:val="•"/>
      <w:lvlJc w:val="left"/>
      <w:pPr>
        <w:tabs>
          <w:tab w:val="num" w:pos="3600"/>
        </w:tabs>
        <w:ind w:left="3600" w:hanging="360"/>
      </w:pPr>
      <w:rPr>
        <w:rFonts w:ascii="Times New Roman" w:hAnsi="Times New Roman" w:hint="default"/>
      </w:rPr>
    </w:lvl>
    <w:lvl w:ilvl="5" w:tplc="2D660BCA" w:tentative="1">
      <w:start w:val="1"/>
      <w:numFmt w:val="bullet"/>
      <w:lvlText w:val="•"/>
      <w:lvlJc w:val="left"/>
      <w:pPr>
        <w:tabs>
          <w:tab w:val="num" w:pos="4320"/>
        </w:tabs>
        <w:ind w:left="4320" w:hanging="360"/>
      </w:pPr>
      <w:rPr>
        <w:rFonts w:ascii="Times New Roman" w:hAnsi="Times New Roman" w:hint="default"/>
      </w:rPr>
    </w:lvl>
    <w:lvl w:ilvl="6" w:tplc="BE6253D4" w:tentative="1">
      <w:start w:val="1"/>
      <w:numFmt w:val="bullet"/>
      <w:lvlText w:val="•"/>
      <w:lvlJc w:val="left"/>
      <w:pPr>
        <w:tabs>
          <w:tab w:val="num" w:pos="5040"/>
        </w:tabs>
        <w:ind w:left="5040" w:hanging="360"/>
      </w:pPr>
      <w:rPr>
        <w:rFonts w:ascii="Times New Roman" w:hAnsi="Times New Roman" w:hint="default"/>
      </w:rPr>
    </w:lvl>
    <w:lvl w:ilvl="7" w:tplc="79F88A96" w:tentative="1">
      <w:start w:val="1"/>
      <w:numFmt w:val="bullet"/>
      <w:lvlText w:val="•"/>
      <w:lvlJc w:val="left"/>
      <w:pPr>
        <w:tabs>
          <w:tab w:val="num" w:pos="5760"/>
        </w:tabs>
        <w:ind w:left="5760" w:hanging="360"/>
      </w:pPr>
      <w:rPr>
        <w:rFonts w:ascii="Times New Roman" w:hAnsi="Times New Roman" w:hint="default"/>
      </w:rPr>
    </w:lvl>
    <w:lvl w:ilvl="8" w:tplc="1360AC5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6B03E80"/>
    <w:multiLevelType w:val="hybridMultilevel"/>
    <w:tmpl w:val="F97EF822"/>
    <w:lvl w:ilvl="0" w:tplc="D478AE6E">
      <w:start w:val="1"/>
      <w:numFmt w:val="bullet"/>
      <w:lvlText w:val="•"/>
      <w:lvlJc w:val="left"/>
      <w:pPr>
        <w:tabs>
          <w:tab w:val="num" w:pos="720"/>
        </w:tabs>
        <w:ind w:left="720" w:hanging="360"/>
      </w:pPr>
      <w:rPr>
        <w:rFonts w:ascii="Times New Roman" w:hAnsi="Times New Roman" w:hint="default"/>
      </w:rPr>
    </w:lvl>
    <w:lvl w:ilvl="1" w:tplc="2F7E4F44" w:tentative="1">
      <w:start w:val="1"/>
      <w:numFmt w:val="bullet"/>
      <w:lvlText w:val="•"/>
      <w:lvlJc w:val="left"/>
      <w:pPr>
        <w:tabs>
          <w:tab w:val="num" w:pos="1440"/>
        </w:tabs>
        <w:ind w:left="1440" w:hanging="360"/>
      </w:pPr>
      <w:rPr>
        <w:rFonts w:ascii="Times New Roman" w:hAnsi="Times New Roman" w:hint="default"/>
      </w:rPr>
    </w:lvl>
    <w:lvl w:ilvl="2" w:tplc="4B36B814" w:tentative="1">
      <w:start w:val="1"/>
      <w:numFmt w:val="bullet"/>
      <w:lvlText w:val="•"/>
      <w:lvlJc w:val="left"/>
      <w:pPr>
        <w:tabs>
          <w:tab w:val="num" w:pos="2160"/>
        </w:tabs>
        <w:ind w:left="2160" w:hanging="360"/>
      </w:pPr>
      <w:rPr>
        <w:rFonts w:ascii="Times New Roman" w:hAnsi="Times New Roman" w:hint="default"/>
      </w:rPr>
    </w:lvl>
    <w:lvl w:ilvl="3" w:tplc="4C20BE7C" w:tentative="1">
      <w:start w:val="1"/>
      <w:numFmt w:val="bullet"/>
      <w:lvlText w:val="•"/>
      <w:lvlJc w:val="left"/>
      <w:pPr>
        <w:tabs>
          <w:tab w:val="num" w:pos="2880"/>
        </w:tabs>
        <w:ind w:left="2880" w:hanging="360"/>
      </w:pPr>
      <w:rPr>
        <w:rFonts w:ascii="Times New Roman" w:hAnsi="Times New Roman" w:hint="default"/>
      </w:rPr>
    </w:lvl>
    <w:lvl w:ilvl="4" w:tplc="240A0EC4" w:tentative="1">
      <w:start w:val="1"/>
      <w:numFmt w:val="bullet"/>
      <w:lvlText w:val="•"/>
      <w:lvlJc w:val="left"/>
      <w:pPr>
        <w:tabs>
          <w:tab w:val="num" w:pos="3600"/>
        </w:tabs>
        <w:ind w:left="3600" w:hanging="360"/>
      </w:pPr>
      <w:rPr>
        <w:rFonts w:ascii="Times New Roman" w:hAnsi="Times New Roman" w:hint="default"/>
      </w:rPr>
    </w:lvl>
    <w:lvl w:ilvl="5" w:tplc="B4DC0558" w:tentative="1">
      <w:start w:val="1"/>
      <w:numFmt w:val="bullet"/>
      <w:lvlText w:val="•"/>
      <w:lvlJc w:val="left"/>
      <w:pPr>
        <w:tabs>
          <w:tab w:val="num" w:pos="4320"/>
        </w:tabs>
        <w:ind w:left="4320" w:hanging="360"/>
      </w:pPr>
      <w:rPr>
        <w:rFonts w:ascii="Times New Roman" w:hAnsi="Times New Roman" w:hint="default"/>
      </w:rPr>
    </w:lvl>
    <w:lvl w:ilvl="6" w:tplc="70B65E08" w:tentative="1">
      <w:start w:val="1"/>
      <w:numFmt w:val="bullet"/>
      <w:lvlText w:val="•"/>
      <w:lvlJc w:val="left"/>
      <w:pPr>
        <w:tabs>
          <w:tab w:val="num" w:pos="5040"/>
        </w:tabs>
        <w:ind w:left="5040" w:hanging="360"/>
      </w:pPr>
      <w:rPr>
        <w:rFonts w:ascii="Times New Roman" w:hAnsi="Times New Roman" w:hint="default"/>
      </w:rPr>
    </w:lvl>
    <w:lvl w:ilvl="7" w:tplc="B35A2830" w:tentative="1">
      <w:start w:val="1"/>
      <w:numFmt w:val="bullet"/>
      <w:lvlText w:val="•"/>
      <w:lvlJc w:val="left"/>
      <w:pPr>
        <w:tabs>
          <w:tab w:val="num" w:pos="5760"/>
        </w:tabs>
        <w:ind w:left="5760" w:hanging="360"/>
      </w:pPr>
      <w:rPr>
        <w:rFonts w:ascii="Times New Roman" w:hAnsi="Times New Roman" w:hint="default"/>
      </w:rPr>
    </w:lvl>
    <w:lvl w:ilvl="8" w:tplc="19AE960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9367B03"/>
    <w:multiLevelType w:val="hybridMultilevel"/>
    <w:tmpl w:val="CDA01578"/>
    <w:lvl w:ilvl="0" w:tplc="F9D2AED2">
      <w:start w:val="1"/>
      <w:numFmt w:val="bullet"/>
      <w:lvlText w:val="•"/>
      <w:lvlJc w:val="left"/>
      <w:pPr>
        <w:tabs>
          <w:tab w:val="num" w:pos="720"/>
        </w:tabs>
        <w:ind w:left="720" w:hanging="360"/>
      </w:pPr>
      <w:rPr>
        <w:rFonts w:ascii="Times New Roman" w:hAnsi="Times New Roman" w:hint="default"/>
      </w:rPr>
    </w:lvl>
    <w:lvl w:ilvl="1" w:tplc="363AA672">
      <w:numFmt w:val="bullet"/>
      <w:lvlText w:val="–"/>
      <w:lvlJc w:val="left"/>
      <w:pPr>
        <w:tabs>
          <w:tab w:val="num" w:pos="1440"/>
        </w:tabs>
        <w:ind w:left="1440" w:hanging="360"/>
      </w:pPr>
      <w:rPr>
        <w:rFonts w:ascii="Times New Roman" w:hAnsi="Times New Roman" w:hint="default"/>
      </w:rPr>
    </w:lvl>
    <w:lvl w:ilvl="2" w:tplc="EB164BA2">
      <w:numFmt w:val="bullet"/>
      <w:lvlText w:val="•"/>
      <w:lvlJc w:val="left"/>
      <w:pPr>
        <w:tabs>
          <w:tab w:val="num" w:pos="2160"/>
        </w:tabs>
        <w:ind w:left="2160" w:hanging="360"/>
      </w:pPr>
      <w:rPr>
        <w:rFonts w:ascii="Times New Roman" w:hAnsi="Times New Roman" w:hint="default"/>
      </w:rPr>
    </w:lvl>
    <w:lvl w:ilvl="3" w:tplc="FD16C15A" w:tentative="1">
      <w:start w:val="1"/>
      <w:numFmt w:val="bullet"/>
      <w:lvlText w:val="•"/>
      <w:lvlJc w:val="left"/>
      <w:pPr>
        <w:tabs>
          <w:tab w:val="num" w:pos="2880"/>
        </w:tabs>
        <w:ind w:left="2880" w:hanging="360"/>
      </w:pPr>
      <w:rPr>
        <w:rFonts w:ascii="Times New Roman" w:hAnsi="Times New Roman" w:hint="default"/>
      </w:rPr>
    </w:lvl>
    <w:lvl w:ilvl="4" w:tplc="46AA38B8" w:tentative="1">
      <w:start w:val="1"/>
      <w:numFmt w:val="bullet"/>
      <w:lvlText w:val="•"/>
      <w:lvlJc w:val="left"/>
      <w:pPr>
        <w:tabs>
          <w:tab w:val="num" w:pos="3600"/>
        </w:tabs>
        <w:ind w:left="3600" w:hanging="360"/>
      </w:pPr>
      <w:rPr>
        <w:rFonts w:ascii="Times New Roman" w:hAnsi="Times New Roman" w:hint="default"/>
      </w:rPr>
    </w:lvl>
    <w:lvl w:ilvl="5" w:tplc="6CE27AFC" w:tentative="1">
      <w:start w:val="1"/>
      <w:numFmt w:val="bullet"/>
      <w:lvlText w:val="•"/>
      <w:lvlJc w:val="left"/>
      <w:pPr>
        <w:tabs>
          <w:tab w:val="num" w:pos="4320"/>
        </w:tabs>
        <w:ind w:left="4320" w:hanging="360"/>
      </w:pPr>
      <w:rPr>
        <w:rFonts w:ascii="Times New Roman" w:hAnsi="Times New Roman" w:hint="default"/>
      </w:rPr>
    </w:lvl>
    <w:lvl w:ilvl="6" w:tplc="83560B3C" w:tentative="1">
      <w:start w:val="1"/>
      <w:numFmt w:val="bullet"/>
      <w:lvlText w:val="•"/>
      <w:lvlJc w:val="left"/>
      <w:pPr>
        <w:tabs>
          <w:tab w:val="num" w:pos="5040"/>
        </w:tabs>
        <w:ind w:left="5040" w:hanging="360"/>
      </w:pPr>
      <w:rPr>
        <w:rFonts w:ascii="Times New Roman" w:hAnsi="Times New Roman" w:hint="default"/>
      </w:rPr>
    </w:lvl>
    <w:lvl w:ilvl="7" w:tplc="4036EA72" w:tentative="1">
      <w:start w:val="1"/>
      <w:numFmt w:val="bullet"/>
      <w:lvlText w:val="•"/>
      <w:lvlJc w:val="left"/>
      <w:pPr>
        <w:tabs>
          <w:tab w:val="num" w:pos="5760"/>
        </w:tabs>
        <w:ind w:left="5760" w:hanging="360"/>
      </w:pPr>
      <w:rPr>
        <w:rFonts w:ascii="Times New Roman" w:hAnsi="Times New Roman" w:hint="default"/>
      </w:rPr>
    </w:lvl>
    <w:lvl w:ilvl="8" w:tplc="CE74F46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C193B76"/>
    <w:multiLevelType w:val="hybridMultilevel"/>
    <w:tmpl w:val="112E57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6B33FC"/>
    <w:multiLevelType w:val="hybridMultilevel"/>
    <w:tmpl w:val="3004870E"/>
    <w:lvl w:ilvl="0" w:tplc="9FFCF4EA">
      <w:start w:val="1"/>
      <w:numFmt w:val="bullet"/>
      <w:lvlText w:val="•"/>
      <w:lvlJc w:val="left"/>
      <w:pPr>
        <w:tabs>
          <w:tab w:val="num" w:pos="720"/>
        </w:tabs>
        <w:ind w:left="720" w:hanging="360"/>
      </w:pPr>
      <w:rPr>
        <w:rFonts w:ascii="Times New Roman" w:hAnsi="Times New Roman" w:hint="default"/>
      </w:rPr>
    </w:lvl>
    <w:lvl w:ilvl="1" w:tplc="7F28C41E">
      <w:numFmt w:val="bullet"/>
      <w:lvlText w:val="–"/>
      <w:lvlJc w:val="left"/>
      <w:pPr>
        <w:tabs>
          <w:tab w:val="num" w:pos="1440"/>
        </w:tabs>
        <w:ind w:left="1440" w:hanging="360"/>
      </w:pPr>
      <w:rPr>
        <w:rFonts w:ascii="Times New Roman" w:hAnsi="Times New Roman" w:hint="default"/>
      </w:rPr>
    </w:lvl>
    <w:lvl w:ilvl="2" w:tplc="30D2376A" w:tentative="1">
      <w:start w:val="1"/>
      <w:numFmt w:val="bullet"/>
      <w:lvlText w:val="•"/>
      <w:lvlJc w:val="left"/>
      <w:pPr>
        <w:tabs>
          <w:tab w:val="num" w:pos="2160"/>
        </w:tabs>
        <w:ind w:left="2160" w:hanging="360"/>
      </w:pPr>
      <w:rPr>
        <w:rFonts w:ascii="Times New Roman" w:hAnsi="Times New Roman" w:hint="default"/>
      </w:rPr>
    </w:lvl>
    <w:lvl w:ilvl="3" w:tplc="67FEDF86" w:tentative="1">
      <w:start w:val="1"/>
      <w:numFmt w:val="bullet"/>
      <w:lvlText w:val="•"/>
      <w:lvlJc w:val="left"/>
      <w:pPr>
        <w:tabs>
          <w:tab w:val="num" w:pos="2880"/>
        </w:tabs>
        <w:ind w:left="2880" w:hanging="360"/>
      </w:pPr>
      <w:rPr>
        <w:rFonts w:ascii="Times New Roman" w:hAnsi="Times New Roman" w:hint="default"/>
      </w:rPr>
    </w:lvl>
    <w:lvl w:ilvl="4" w:tplc="9884A762" w:tentative="1">
      <w:start w:val="1"/>
      <w:numFmt w:val="bullet"/>
      <w:lvlText w:val="•"/>
      <w:lvlJc w:val="left"/>
      <w:pPr>
        <w:tabs>
          <w:tab w:val="num" w:pos="3600"/>
        </w:tabs>
        <w:ind w:left="3600" w:hanging="360"/>
      </w:pPr>
      <w:rPr>
        <w:rFonts w:ascii="Times New Roman" w:hAnsi="Times New Roman" w:hint="default"/>
      </w:rPr>
    </w:lvl>
    <w:lvl w:ilvl="5" w:tplc="CF709E38" w:tentative="1">
      <w:start w:val="1"/>
      <w:numFmt w:val="bullet"/>
      <w:lvlText w:val="•"/>
      <w:lvlJc w:val="left"/>
      <w:pPr>
        <w:tabs>
          <w:tab w:val="num" w:pos="4320"/>
        </w:tabs>
        <w:ind w:left="4320" w:hanging="360"/>
      </w:pPr>
      <w:rPr>
        <w:rFonts w:ascii="Times New Roman" w:hAnsi="Times New Roman" w:hint="default"/>
      </w:rPr>
    </w:lvl>
    <w:lvl w:ilvl="6" w:tplc="77D4899A" w:tentative="1">
      <w:start w:val="1"/>
      <w:numFmt w:val="bullet"/>
      <w:lvlText w:val="•"/>
      <w:lvlJc w:val="left"/>
      <w:pPr>
        <w:tabs>
          <w:tab w:val="num" w:pos="5040"/>
        </w:tabs>
        <w:ind w:left="5040" w:hanging="360"/>
      </w:pPr>
      <w:rPr>
        <w:rFonts w:ascii="Times New Roman" w:hAnsi="Times New Roman" w:hint="default"/>
      </w:rPr>
    </w:lvl>
    <w:lvl w:ilvl="7" w:tplc="42DC4B6A" w:tentative="1">
      <w:start w:val="1"/>
      <w:numFmt w:val="bullet"/>
      <w:lvlText w:val="•"/>
      <w:lvlJc w:val="left"/>
      <w:pPr>
        <w:tabs>
          <w:tab w:val="num" w:pos="5760"/>
        </w:tabs>
        <w:ind w:left="5760" w:hanging="360"/>
      </w:pPr>
      <w:rPr>
        <w:rFonts w:ascii="Times New Roman" w:hAnsi="Times New Roman" w:hint="default"/>
      </w:rPr>
    </w:lvl>
    <w:lvl w:ilvl="8" w:tplc="88C2238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5051615"/>
    <w:multiLevelType w:val="hybridMultilevel"/>
    <w:tmpl w:val="BB08C6EC"/>
    <w:lvl w:ilvl="0" w:tplc="FD66B514">
      <w:start w:val="1"/>
      <w:numFmt w:val="bullet"/>
      <w:lvlText w:val="•"/>
      <w:lvlJc w:val="left"/>
      <w:pPr>
        <w:tabs>
          <w:tab w:val="num" w:pos="720"/>
        </w:tabs>
        <w:ind w:left="720" w:hanging="360"/>
      </w:pPr>
      <w:rPr>
        <w:rFonts w:ascii="Times New Roman" w:hAnsi="Times New Roman" w:hint="default"/>
      </w:rPr>
    </w:lvl>
    <w:lvl w:ilvl="1" w:tplc="33025488" w:tentative="1">
      <w:start w:val="1"/>
      <w:numFmt w:val="bullet"/>
      <w:lvlText w:val="•"/>
      <w:lvlJc w:val="left"/>
      <w:pPr>
        <w:tabs>
          <w:tab w:val="num" w:pos="1440"/>
        </w:tabs>
        <w:ind w:left="1440" w:hanging="360"/>
      </w:pPr>
      <w:rPr>
        <w:rFonts w:ascii="Times New Roman" w:hAnsi="Times New Roman" w:hint="default"/>
      </w:rPr>
    </w:lvl>
    <w:lvl w:ilvl="2" w:tplc="558EA8B2" w:tentative="1">
      <w:start w:val="1"/>
      <w:numFmt w:val="bullet"/>
      <w:lvlText w:val="•"/>
      <w:lvlJc w:val="left"/>
      <w:pPr>
        <w:tabs>
          <w:tab w:val="num" w:pos="2160"/>
        </w:tabs>
        <w:ind w:left="2160" w:hanging="360"/>
      </w:pPr>
      <w:rPr>
        <w:rFonts w:ascii="Times New Roman" w:hAnsi="Times New Roman" w:hint="default"/>
      </w:rPr>
    </w:lvl>
    <w:lvl w:ilvl="3" w:tplc="61E29A6E" w:tentative="1">
      <w:start w:val="1"/>
      <w:numFmt w:val="bullet"/>
      <w:lvlText w:val="•"/>
      <w:lvlJc w:val="left"/>
      <w:pPr>
        <w:tabs>
          <w:tab w:val="num" w:pos="2880"/>
        </w:tabs>
        <w:ind w:left="2880" w:hanging="360"/>
      </w:pPr>
      <w:rPr>
        <w:rFonts w:ascii="Times New Roman" w:hAnsi="Times New Roman" w:hint="default"/>
      </w:rPr>
    </w:lvl>
    <w:lvl w:ilvl="4" w:tplc="014407DC" w:tentative="1">
      <w:start w:val="1"/>
      <w:numFmt w:val="bullet"/>
      <w:lvlText w:val="•"/>
      <w:lvlJc w:val="left"/>
      <w:pPr>
        <w:tabs>
          <w:tab w:val="num" w:pos="3600"/>
        </w:tabs>
        <w:ind w:left="3600" w:hanging="360"/>
      </w:pPr>
      <w:rPr>
        <w:rFonts w:ascii="Times New Roman" w:hAnsi="Times New Roman" w:hint="default"/>
      </w:rPr>
    </w:lvl>
    <w:lvl w:ilvl="5" w:tplc="C8F606F6" w:tentative="1">
      <w:start w:val="1"/>
      <w:numFmt w:val="bullet"/>
      <w:lvlText w:val="•"/>
      <w:lvlJc w:val="left"/>
      <w:pPr>
        <w:tabs>
          <w:tab w:val="num" w:pos="4320"/>
        </w:tabs>
        <w:ind w:left="4320" w:hanging="360"/>
      </w:pPr>
      <w:rPr>
        <w:rFonts w:ascii="Times New Roman" w:hAnsi="Times New Roman" w:hint="default"/>
      </w:rPr>
    </w:lvl>
    <w:lvl w:ilvl="6" w:tplc="88BC3B8A" w:tentative="1">
      <w:start w:val="1"/>
      <w:numFmt w:val="bullet"/>
      <w:lvlText w:val="•"/>
      <w:lvlJc w:val="left"/>
      <w:pPr>
        <w:tabs>
          <w:tab w:val="num" w:pos="5040"/>
        </w:tabs>
        <w:ind w:left="5040" w:hanging="360"/>
      </w:pPr>
      <w:rPr>
        <w:rFonts w:ascii="Times New Roman" w:hAnsi="Times New Roman" w:hint="default"/>
      </w:rPr>
    </w:lvl>
    <w:lvl w:ilvl="7" w:tplc="7C881256" w:tentative="1">
      <w:start w:val="1"/>
      <w:numFmt w:val="bullet"/>
      <w:lvlText w:val="•"/>
      <w:lvlJc w:val="left"/>
      <w:pPr>
        <w:tabs>
          <w:tab w:val="num" w:pos="5760"/>
        </w:tabs>
        <w:ind w:left="5760" w:hanging="360"/>
      </w:pPr>
      <w:rPr>
        <w:rFonts w:ascii="Times New Roman" w:hAnsi="Times New Roman" w:hint="default"/>
      </w:rPr>
    </w:lvl>
    <w:lvl w:ilvl="8" w:tplc="B72A74F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5075C17"/>
    <w:multiLevelType w:val="hybridMultilevel"/>
    <w:tmpl w:val="48C29F82"/>
    <w:lvl w:ilvl="0" w:tplc="DE643C02">
      <w:start w:val="1"/>
      <w:numFmt w:val="bullet"/>
      <w:lvlText w:val="•"/>
      <w:lvlJc w:val="left"/>
      <w:pPr>
        <w:tabs>
          <w:tab w:val="num" w:pos="720"/>
        </w:tabs>
        <w:ind w:left="720" w:hanging="360"/>
      </w:pPr>
      <w:rPr>
        <w:rFonts w:ascii="Times New Roman" w:hAnsi="Times New Roman" w:hint="default"/>
      </w:rPr>
    </w:lvl>
    <w:lvl w:ilvl="1" w:tplc="75FA8012">
      <w:numFmt w:val="bullet"/>
      <w:lvlText w:val="–"/>
      <w:lvlJc w:val="left"/>
      <w:pPr>
        <w:tabs>
          <w:tab w:val="num" w:pos="1440"/>
        </w:tabs>
        <w:ind w:left="1440" w:hanging="360"/>
      </w:pPr>
      <w:rPr>
        <w:rFonts w:ascii="Times New Roman" w:hAnsi="Times New Roman" w:hint="default"/>
      </w:rPr>
    </w:lvl>
    <w:lvl w:ilvl="2" w:tplc="A6300338" w:tentative="1">
      <w:start w:val="1"/>
      <w:numFmt w:val="bullet"/>
      <w:lvlText w:val="•"/>
      <w:lvlJc w:val="left"/>
      <w:pPr>
        <w:tabs>
          <w:tab w:val="num" w:pos="2160"/>
        </w:tabs>
        <w:ind w:left="2160" w:hanging="360"/>
      </w:pPr>
      <w:rPr>
        <w:rFonts w:ascii="Times New Roman" w:hAnsi="Times New Roman" w:hint="default"/>
      </w:rPr>
    </w:lvl>
    <w:lvl w:ilvl="3" w:tplc="C2A6DF5E" w:tentative="1">
      <w:start w:val="1"/>
      <w:numFmt w:val="bullet"/>
      <w:lvlText w:val="•"/>
      <w:lvlJc w:val="left"/>
      <w:pPr>
        <w:tabs>
          <w:tab w:val="num" w:pos="2880"/>
        </w:tabs>
        <w:ind w:left="2880" w:hanging="360"/>
      </w:pPr>
      <w:rPr>
        <w:rFonts w:ascii="Times New Roman" w:hAnsi="Times New Roman" w:hint="default"/>
      </w:rPr>
    </w:lvl>
    <w:lvl w:ilvl="4" w:tplc="D144B1A2" w:tentative="1">
      <w:start w:val="1"/>
      <w:numFmt w:val="bullet"/>
      <w:lvlText w:val="•"/>
      <w:lvlJc w:val="left"/>
      <w:pPr>
        <w:tabs>
          <w:tab w:val="num" w:pos="3600"/>
        </w:tabs>
        <w:ind w:left="3600" w:hanging="360"/>
      </w:pPr>
      <w:rPr>
        <w:rFonts w:ascii="Times New Roman" w:hAnsi="Times New Roman" w:hint="default"/>
      </w:rPr>
    </w:lvl>
    <w:lvl w:ilvl="5" w:tplc="45BEF004" w:tentative="1">
      <w:start w:val="1"/>
      <w:numFmt w:val="bullet"/>
      <w:lvlText w:val="•"/>
      <w:lvlJc w:val="left"/>
      <w:pPr>
        <w:tabs>
          <w:tab w:val="num" w:pos="4320"/>
        </w:tabs>
        <w:ind w:left="4320" w:hanging="360"/>
      </w:pPr>
      <w:rPr>
        <w:rFonts w:ascii="Times New Roman" w:hAnsi="Times New Roman" w:hint="default"/>
      </w:rPr>
    </w:lvl>
    <w:lvl w:ilvl="6" w:tplc="86EED8AE" w:tentative="1">
      <w:start w:val="1"/>
      <w:numFmt w:val="bullet"/>
      <w:lvlText w:val="•"/>
      <w:lvlJc w:val="left"/>
      <w:pPr>
        <w:tabs>
          <w:tab w:val="num" w:pos="5040"/>
        </w:tabs>
        <w:ind w:left="5040" w:hanging="360"/>
      </w:pPr>
      <w:rPr>
        <w:rFonts w:ascii="Times New Roman" w:hAnsi="Times New Roman" w:hint="default"/>
      </w:rPr>
    </w:lvl>
    <w:lvl w:ilvl="7" w:tplc="2306F1C0" w:tentative="1">
      <w:start w:val="1"/>
      <w:numFmt w:val="bullet"/>
      <w:lvlText w:val="•"/>
      <w:lvlJc w:val="left"/>
      <w:pPr>
        <w:tabs>
          <w:tab w:val="num" w:pos="5760"/>
        </w:tabs>
        <w:ind w:left="5760" w:hanging="360"/>
      </w:pPr>
      <w:rPr>
        <w:rFonts w:ascii="Times New Roman" w:hAnsi="Times New Roman" w:hint="default"/>
      </w:rPr>
    </w:lvl>
    <w:lvl w:ilvl="8" w:tplc="D7D485B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7A01708"/>
    <w:multiLevelType w:val="hybridMultilevel"/>
    <w:tmpl w:val="99F279CE"/>
    <w:lvl w:ilvl="0" w:tplc="32E272E2">
      <w:start w:val="1"/>
      <w:numFmt w:val="bullet"/>
      <w:lvlText w:val="•"/>
      <w:lvlJc w:val="left"/>
      <w:pPr>
        <w:tabs>
          <w:tab w:val="num" w:pos="720"/>
        </w:tabs>
        <w:ind w:left="720" w:hanging="360"/>
      </w:pPr>
      <w:rPr>
        <w:rFonts w:ascii="Times New Roman" w:hAnsi="Times New Roman" w:hint="default"/>
      </w:rPr>
    </w:lvl>
    <w:lvl w:ilvl="1" w:tplc="DD0A6F5A">
      <w:numFmt w:val="bullet"/>
      <w:lvlText w:val="–"/>
      <w:lvlJc w:val="left"/>
      <w:pPr>
        <w:tabs>
          <w:tab w:val="num" w:pos="1440"/>
        </w:tabs>
        <w:ind w:left="1440" w:hanging="360"/>
      </w:pPr>
      <w:rPr>
        <w:rFonts w:ascii="Times New Roman" w:hAnsi="Times New Roman" w:hint="default"/>
      </w:rPr>
    </w:lvl>
    <w:lvl w:ilvl="2" w:tplc="3D368B62" w:tentative="1">
      <w:start w:val="1"/>
      <w:numFmt w:val="bullet"/>
      <w:lvlText w:val="•"/>
      <w:lvlJc w:val="left"/>
      <w:pPr>
        <w:tabs>
          <w:tab w:val="num" w:pos="2160"/>
        </w:tabs>
        <w:ind w:left="2160" w:hanging="360"/>
      </w:pPr>
      <w:rPr>
        <w:rFonts w:ascii="Times New Roman" w:hAnsi="Times New Roman" w:hint="default"/>
      </w:rPr>
    </w:lvl>
    <w:lvl w:ilvl="3" w:tplc="97947EFA" w:tentative="1">
      <w:start w:val="1"/>
      <w:numFmt w:val="bullet"/>
      <w:lvlText w:val="•"/>
      <w:lvlJc w:val="left"/>
      <w:pPr>
        <w:tabs>
          <w:tab w:val="num" w:pos="2880"/>
        </w:tabs>
        <w:ind w:left="2880" w:hanging="360"/>
      </w:pPr>
      <w:rPr>
        <w:rFonts w:ascii="Times New Roman" w:hAnsi="Times New Roman" w:hint="default"/>
      </w:rPr>
    </w:lvl>
    <w:lvl w:ilvl="4" w:tplc="D1FA001A" w:tentative="1">
      <w:start w:val="1"/>
      <w:numFmt w:val="bullet"/>
      <w:lvlText w:val="•"/>
      <w:lvlJc w:val="left"/>
      <w:pPr>
        <w:tabs>
          <w:tab w:val="num" w:pos="3600"/>
        </w:tabs>
        <w:ind w:left="3600" w:hanging="360"/>
      </w:pPr>
      <w:rPr>
        <w:rFonts w:ascii="Times New Roman" w:hAnsi="Times New Roman" w:hint="default"/>
      </w:rPr>
    </w:lvl>
    <w:lvl w:ilvl="5" w:tplc="4BD208F2" w:tentative="1">
      <w:start w:val="1"/>
      <w:numFmt w:val="bullet"/>
      <w:lvlText w:val="•"/>
      <w:lvlJc w:val="left"/>
      <w:pPr>
        <w:tabs>
          <w:tab w:val="num" w:pos="4320"/>
        </w:tabs>
        <w:ind w:left="4320" w:hanging="360"/>
      </w:pPr>
      <w:rPr>
        <w:rFonts w:ascii="Times New Roman" w:hAnsi="Times New Roman" w:hint="default"/>
      </w:rPr>
    </w:lvl>
    <w:lvl w:ilvl="6" w:tplc="7A663D1A" w:tentative="1">
      <w:start w:val="1"/>
      <w:numFmt w:val="bullet"/>
      <w:lvlText w:val="•"/>
      <w:lvlJc w:val="left"/>
      <w:pPr>
        <w:tabs>
          <w:tab w:val="num" w:pos="5040"/>
        </w:tabs>
        <w:ind w:left="5040" w:hanging="360"/>
      </w:pPr>
      <w:rPr>
        <w:rFonts w:ascii="Times New Roman" w:hAnsi="Times New Roman" w:hint="default"/>
      </w:rPr>
    </w:lvl>
    <w:lvl w:ilvl="7" w:tplc="72D034BE" w:tentative="1">
      <w:start w:val="1"/>
      <w:numFmt w:val="bullet"/>
      <w:lvlText w:val="•"/>
      <w:lvlJc w:val="left"/>
      <w:pPr>
        <w:tabs>
          <w:tab w:val="num" w:pos="5760"/>
        </w:tabs>
        <w:ind w:left="5760" w:hanging="360"/>
      </w:pPr>
      <w:rPr>
        <w:rFonts w:ascii="Times New Roman" w:hAnsi="Times New Roman" w:hint="default"/>
      </w:rPr>
    </w:lvl>
    <w:lvl w:ilvl="8" w:tplc="D8885F4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7F40DED"/>
    <w:multiLevelType w:val="hybridMultilevel"/>
    <w:tmpl w:val="ED58DAD4"/>
    <w:lvl w:ilvl="0" w:tplc="B3148BBC">
      <w:start w:val="1"/>
      <w:numFmt w:val="bullet"/>
      <w:lvlText w:val="•"/>
      <w:lvlJc w:val="left"/>
      <w:pPr>
        <w:tabs>
          <w:tab w:val="num" w:pos="720"/>
        </w:tabs>
        <w:ind w:left="720" w:hanging="360"/>
      </w:pPr>
      <w:rPr>
        <w:rFonts w:ascii="Times New Roman" w:hAnsi="Times New Roman" w:hint="default"/>
      </w:rPr>
    </w:lvl>
    <w:lvl w:ilvl="1" w:tplc="2934280E">
      <w:numFmt w:val="bullet"/>
      <w:lvlText w:val="–"/>
      <w:lvlJc w:val="left"/>
      <w:pPr>
        <w:tabs>
          <w:tab w:val="num" w:pos="1440"/>
        </w:tabs>
        <w:ind w:left="1440" w:hanging="360"/>
      </w:pPr>
      <w:rPr>
        <w:rFonts w:ascii="Times New Roman" w:hAnsi="Times New Roman" w:hint="default"/>
      </w:rPr>
    </w:lvl>
    <w:lvl w:ilvl="2" w:tplc="F43C6CF4">
      <w:numFmt w:val="bullet"/>
      <w:lvlText w:val="•"/>
      <w:lvlJc w:val="left"/>
      <w:pPr>
        <w:tabs>
          <w:tab w:val="num" w:pos="2160"/>
        </w:tabs>
        <w:ind w:left="2160" w:hanging="360"/>
      </w:pPr>
      <w:rPr>
        <w:rFonts w:ascii="Times New Roman" w:hAnsi="Times New Roman" w:hint="default"/>
      </w:rPr>
    </w:lvl>
    <w:lvl w:ilvl="3" w:tplc="33640676" w:tentative="1">
      <w:start w:val="1"/>
      <w:numFmt w:val="bullet"/>
      <w:lvlText w:val="•"/>
      <w:lvlJc w:val="left"/>
      <w:pPr>
        <w:tabs>
          <w:tab w:val="num" w:pos="2880"/>
        </w:tabs>
        <w:ind w:left="2880" w:hanging="360"/>
      </w:pPr>
      <w:rPr>
        <w:rFonts w:ascii="Times New Roman" w:hAnsi="Times New Roman" w:hint="default"/>
      </w:rPr>
    </w:lvl>
    <w:lvl w:ilvl="4" w:tplc="2E5E2D08" w:tentative="1">
      <w:start w:val="1"/>
      <w:numFmt w:val="bullet"/>
      <w:lvlText w:val="•"/>
      <w:lvlJc w:val="left"/>
      <w:pPr>
        <w:tabs>
          <w:tab w:val="num" w:pos="3600"/>
        </w:tabs>
        <w:ind w:left="3600" w:hanging="360"/>
      </w:pPr>
      <w:rPr>
        <w:rFonts w:ascii="Times New Roman" w:hAnsi="Times New Roman" w:hint="default"/>
      </w:rPr>
    </w:lvl>
    <w:lvl w:ilvl="5" w:tplc="EEDE7864" w:tentative="1">
      <w:start w:val="1"/>
      <w:numFmt w:val="bullet"/>
      <w:lvlText w:val="•"/>
      <w:lvlJc w:val="left"/>
      <w:pPr>
        <w:tabs>
          <w:tab w:val="num" w:pos="4320"/>
        </w:tabs>
        <w:ind w:left="4320" w:hanging="360"/>
      </w:pPr>
      <w:rPr>
        <w:rFonts w:ascii="Times New Roman" w:hAnsi="Times New Roman" w:hint="default"/>
      </w:rPr>
    </w:lvl>
    <w:lvl w:ilvl="6" w:tplc="2BF80DA4" w:tentative="1">
      <w:start w:val="1"/>
      <w:numFmt w:val="bullet"/>
      <w:lvlText w:val="•"/>
      <w:lvlJc w:val="left"/>
      <w:pPr>
        <w:tabs>
          <w:tab w:val="num" w:pos="5040"/>
        </w:tabs>
        <w:ind w:left="5040" w:hanging="360"/>
      </w:pPr>
      <w:rPr>
        <w:rFonts w:ascii="Times New Roman" w:hAnsi="Times New Roman" w:hint="default"/>
      </w:rPr>
    </w:lvl>
    <w:lvl w:ilvl="7" w:tplc="94CE494E" w:tentative="1">
      <w:start w:val="1"/>
      <w:numFmt w:val="bullet"/>
      <w:lvlText w:val="•"/>
      <w:lvlJc w:val="left"/>
      <w:pPr>
        <w:tabs>
          <w:tab w:val="num" w:pos="5760"/>
        </w:tabs>
        <w:ind w:left="5760" w:hanging="360"/>
      </w:pPr>
      <w:rPr>
        <w:rFonts w:ascii="Times New Roman" w:hAnsi="Times New Roman" w:hint="default"/>
      </w:rPr>
    </w:lvl>
    <w:lvl w:ilvl="8" w:tplc="93C8E95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9940ACD"/>
    <w:multiLevelType w:val="hybridMultilevel"/>
    <w:tmpl w:val="BF9C5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DC4130"/>
    <w:multiLevelType w:val="hybridMultilevel"/>
    <w:tmpl w:val="33500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FF4491"/>
    <w:multiLevelType w:val="hybridMultilevel"/>
    <w:tmpl w:val="7DFE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657547"/>
    <w:multiLevelType w:val="hybridMultilevel"/>
    <w:tmpl w:val="FB687B30"/>
    <w:lvl w:ilvl="0" w:tplc="45B815D6">
      <w:start w:val="1"/>
      <w:numFmt w:val="bullet"/>
      <w:lvlText w:val="•"/>
      <w:lvlJc w:val="left"/>
      <w:pPr>
        <w:tabs>
          <w:tab w:val="num" w:pos="720"/>
        </w:tabs>
        <w:ind w:left="720" w:hanging="360"/>
      </w:pPr>
      <w:rPr>
        <w:rFonts w:ascii="Times New Roman" w:hAnsi="Times New Roman" w:hint="default"/>
      </w:rPr>
    </w:lvl>
    <w:lvl w:ilvl="1" w:tplc="20D6FAE0">
      <w:numFmt w:val="bullet"/>
      <w:lvlText w:val="–"/>
      <w:lvlJc w:val="left"/>
      <w:pPr>
        <w:tabs>
          <w:tab w:val="num" w:pos="1440"/>
        </w:tabs>
        <w:ind w:left="1440" w:hanging="360"/>
      </w:pPr>
      <w:rPr>
        <w:rFonts w:ascii="Times New Roman" w:hAnsi="Times New Roman" w:hint="default"/>
      </w:rPr>
    </w:lvl>
    <w:lvl w:ilvl="2" w:tplc="0ABAEABA" w:tentative="1">
      <w:start w:val="1"/>
      <w:numFmt w:val="bullet"/>
      <w:lvlText w:val="•"/>
      <w:lvlJc w:val="left"/>
      <w:pPr>
        <w:tabs>
          <w:tab w:val="num" w:pos="2160"/>
        </w:tabs>
        <w:ind w:left="2160" w:hanging="360"/>
      </w:pPr>
      <w:rPr>
        <w:rFonts w:ascii="Times New Roman" w:hAnsi="Times New Roman" w:hint="default"/>
      </w:rPr>
    </w:lvl>
    <w:lvl w:ilvl="3" w:tplc="990CE9C6" w:tentative="1">
      <w:start w:val="1"/>
      <w:numFmt w:val="bullet"/>
      <w:lvlText w:val="•"/>
      <w:lvlJc w:val="left"/>
      <w:pPr>
        <w:tabs>
          <w:tab w:val="num" w:pos="2880"/>
        </w:tabs>
        <w:ind w:left="2880" w:hanging="360"/>
      </w:pPr>
      <w:rPr>
        <w:rFonts w:ascii="Times New Roman" w:hAnsi="Times New Roman" w:hint="default"/>
      </w:rPr>
    </w:lvl>
    <w:lvl w:ilvl="4" w:tplc="05E68BDE" w:tentative="1">
      <w:start w:val="1"/>
      <w:numFmt w:val="bullet"/>
      <w:lvlText w:val="•"/>
      <w:lvlJc w:val="left"/>
      <w:pPr>
        <w:tabs>
          <w:tab w:val="num" w:pos="3600"/>
        </w:tabs>
        <w:ind w:left="3600" w:hanging="360"/>
      </w:pPr>
      <w:rPr>
        <w:rFonts w:ascii="Times New Roman" w:hAnsi="Times New Roman" w:hint="default"/>
      </w:rPr>
    </w:lvl>
    <w:lvl w:ilvl="5" w:tplc="46B64814" w:tentative="1">
      <w:start w:val="1"/>
      <w:numFmt w:val="bullet"/>
      <w:lvlText w:val="•"/>
      <w:lvlJc w:val="left"/>
      <w:pPr>
        <w:tabs>
          <w:tab w:val="num" w:pos="4320"/>
        </w:tabs>
        <w:ind w:left="4320" w:hanging="360"/>
      </w:pPr>
      <w:rPr>
        <w:rFonts w:ascii="Times New Roman" w:hAnsi="Times New Roman" w:hint="default"/>
      </w:rPr>
    </w:lvl>
    <w:lvl w:ilvl="6" w:tplc="7ED8B106" w:tentative="1">
      <w:start w:val="1"/>
      <w:numFmt w:val="bullet"/>
      <w:lvlText w:val="•"/>
      <w:lvlJc w:val="left"/>
      <w:pPr>
        <w:tabs>
          <w:tab w:val="num" w:pos="5040"/>
        </w:tabs>
        <w:ind w:left="5040" w:hanging="360"/>
      </w:pPr>
      <w:rPr>
        <w:rFonts w:ascii="Times New Roman" w:hAnsi="Times New Roman" w:hint="default"/>
      </w:rPr>
    </w:lvl>
    <w:lvl w:ilvl="7" w:tplc="CB52BEDC" w:tentative="1">
      <w:start w:val="1"/>
      <w:numFmt w:val="bullet"/>
      <w:lvlText w:val="•"/>
      <w:lvlJc w:val="left"/>
      <w:pPr>
        <w:tabs>
          <w:tab w:val="num" w:pos="5760"/>
        </w:tabs>
        <w:ind w:left="5760" w:hanging="360"/>
      </w:pPr>
      <w:rPr>
        <w:rFonts w:ascii="Times New Roman" w:hAnsi="Times New Roman" w:hint="default"/>
      </w:rPr>
    </w:lvl>
    <w:lvl w:ilvl="8" w:tplc="A4B41BB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1E3222EE"/>
    <w:multiLevelType w:val="hybridMultilevel"/>
    <w:tmpl w:val="8CA89702"/>
    <w:lvl w:ilvl="0" w:tplc="BA480498">
      <w:start w:val="1"/>
      <w:numFmt w:val="bullet"/>
      <w:lvlText w:val="•"/>
      <w:lvlJc w:val="left"/>
      <w:pPr>
        <w:tabs>
          <w:tab w:val="num" w:pos="720"/>
        </w:tabs>
        <w:ind w:left="720" w:hanging="360"/>
      </w:pPr>
      <w:rPr>
        <w:rFonts w:ascii="Times New Roman" w:hAnsi="Times New Roman" w:hint="default"/>
      </w:rPr>
    </w:lvl>
    <w:lvl w:ilvl="1" w:tplc="04090001">
      <w:start w:val="1"/>
      <w:numFmt w:val="bullet"/>
      <w:lvlText w:val=""/>
      <w:lvlJc w:val="left"/>
      <w:pPr>
        <w:ind w:left="1080" w:hanging="360"/>
      </w:pPr>
      <w:rPr>
        <w:rFonts w:ascii="Symbol" w:hAnsi="Symbol" w:hint="default"/>
      </w:rPr>
    </w:lvl>
    <w:lvl w:ilvl="2" w:tplc="CBB8CF00">
      <w:start w:val="1"/>
      <w:numFmt w:val="bullet"/>
      <w:lvlText w:val="•"/>
      <w:lvlJc w:val="left"/>
      <w:pPr>
        <w:tabs>
          <w:tab w:val="num" w:pos="2160"/>
        </w:tabs>
        <w:ind w:left="2160" w:hanging="360"/>
      </w:pPr>
      <w:rPr>
        <w:rFonts w:ascii="Times New Roman" w:hAnsi="Times New Roman" w:hint="default"/>
      </w:rPr>
    </w:lvl>
    <w:lvl w:ilvl="3" w:tplc="DB8C0202" w:tentative="1">
      <w:start w:val="1"/>
      <w:numFmt w:val="bullet"/>
      <w:lvlText w:val="•"/>
      <w:lvlJc w:val="left"/>
      <w:pPr>
        <w:tabs>
          <w:tab w:val="num" w:pos="2880"/>
        </w:tabs>
        <w:ind w:left="2880" w:hanging="360"/>
      </w:pPr>
      <w:rPr>
        <w:rFonts w:ascii="Times New Roman" w:hAnsi="Times New Roman" w:hint="default"/>
      </w:rPr>
    </w:lvl>
    <w:lvl w:ilvl="4" w:tplc="5B426B5E" w:tentative="1">
      <w:start w:val="1"/>
      <w:numFmt w:val="bullet"/>
      <w:lvlText w:val="•"/>
      <w:lvlJc w:val="left"/>
      <w:pPr>
        <w:tabs>
          <w:tab w:val="num" w:pos="3600"/>
        </w:tabs>
        <w:ind w:left="3600" w:hanging="360"/>
      </w:pPr>
      <w:rPr>
        <w:rFonts w:ascii="Times New Roman" w:hAnsi="Times New Roman" w:hint="default"/>
      </w:rPr>
    </w:lvl>
    <w:lvl w:ilvl="5" w:tplc="94561E70" w:tentative="1">
      <w:start w:val="1"/>
      <w:numFmt w:val="bullet"/>
      <w:lvlText w:val="•"/>
      <w:lvlJc w:val="left"/>
      <w:pPr>
        <w:tabs>
          <w:tab w:val="num" w:pos="4320"/>
        </w:tabs>
        <w:ind w:left="4320" w:hanging="360"/>
      </w:pPr>
      <w:rPr>
        <w:rFonts w:ascii="Times New Roman" w:hAnsi="Times New Roman" w:hint="default"/>
      </w:rPr>
    </w:lvl>
    <w:lvl w:ilvl="6" w:tplc="25DAA168" w:tentative="1">
      <w:start w:val="1"/>
      <w:numFmt w:val="bullet"/>
      <w:lvlText w:val="•"/>
      <w:lvlJc w:val="left"/>
      <w:pPr>
        <w:tabs>
          <w:tab w:val="num" w:pos="5040"/>
        </w:tabs>
        <w:ind w:left="5040" w:hanging="360"/>
      </w:pPr>
      <w:rPr>
        <w:rFonts w:ascii="Times New Roman" w:hAnsi="Times New Roman" w:hint="default"/>
      </w:rPr>
    </w:lvl>
    <w:lvl w:ilvl="7" w:tplc="81FAB230" w:tentative="1">
      <w:start w:val="1"/>
      <w:numFmt w:val="bullet"/>
      <w:lvlText w:val="•"/>
      <w:lvlJc w:val="left"/>
      <w:pPr>
        <w:tabs>
          <w:tab w:val="num" w:pos="5760"/>
        </w:tabs>
        <w:ind w:left="5760" w:hanging="360"/>
      </w:pPr>
      <w:rPr>
        <w:rFonts w:ascii="Times New Roman" w:hAnsi="Times New Roman" w:hint="default"/>
      </w:rPr>
    </w:lvl>
    <w:lvl w:ilvl="8" w:tplc="554CAF2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1ED03F32"/>
    <w:multiLevelType w:val="hybridMultilevel"/>
    <w:tmpl w:val="2AEC2F62"/>
    <w:lvl w:ilvl="0" w:tplc="14C2BC66">
      <w:start w:val="1"/>
      <w:numFmt w:val="bullet"/>
      <w:lvlText w:val="•"/>
      <w:lvlJc w:val="left"/>
      <w:pPr>
        <w:tabs>
          <w:tab w:val="num" w:pos="720"/>
        </w:tabs>
        <w:ind w:left="720" w:hanging="360"/>
      </w:pPr>
      <w:rPr>
        <w:rFonts w:ascii="Times New Roman" w:hAnsi="Times New Roman" w:hint="default"/>
      </w:rPr>
    </w:lvl>
    <w:lvl w:ilvl="1" w:tplc="20886772">
      <w:numFmt w:val="bullet"/>
      <w:lvlText w:val="–"/>
      <w:lvlJc w:val="left"/>
      <w:pPr>
        <w:tabs>
          <w:tab w:val="num" w:pos="1440"/>
        </w:tabs>
        <w:ind w:left="1440" w:hanging="360"/>
      </w:pPr>
      <w:rPr>
        <w:rFonts w:ascii="Times New Roman" w:hAnsi="Times New Roman" w:hint="default"/>
      </w:rPr>
    </w:lvl>
    <w:lvl w:ilvl="2" w:tplc="1514EBB6" w:tentative="1">
      <w:start w:val="1"/>
      <w:numFmt w:val="bullet"/>
      <w:lvlText w:val="•"/>
      <w:lvlJc w:val="left"/>
      <w:pPr>
        <w:tabs>
          <w:tab w:val="num" w:pos="2160"/>
        </w:tabs>
        <w:ind w:left="2160" w:hanging="360"/>
      </w:pPr>
      <w:rPr>
        <w:rFonts w:ascii="Times New Roman" w:hAnsi="Times New Roman" w:hint="default"/>
      </w:rPr>
    </w:lvl>
    <w:lvl w:ilvl="3" w:tplc="6618420C" w:tentative="1">
      <w:start w:val="1"/>
      <w:numFmt w:val="bullet"/>
      <w:lvlText w:val="•"/>
      <w:lvlJc w:val="left"/>
      <w:pPr>
        <w:tabs>
          <w:tab w:val="num" w:pos="2880"/>
        </w:tabs>
        <w:ind w:left="2880" w:hanging="360"/>
      </w:pPr>
      <w:rPr>
        <w:rFonts w:ascii="Times New Roman" w:hAnsi="Times New Roman" w:hint="default"/>
      </w:rPr>
    </w:lvl>
    <w:lvl w:ilvl="4" w:tplc="42E225C8" w:tentative="1">
      <w:start w:val="1"/>
      <w:numFmt w:val="bullet"/>
      <w:lvlText w:val="•"/>
      <w:lvlJc w:val="left"/>
      <w:pPr>
        <w:tabs>
          <w:tab w:val="num" w:pos="3600"/>
        </w:tabs>
        <w:ind w:left="3600" w:hanging="360"/>
      </w:pPr>
      <w:rPr>
        <w:rFonts w:ascii="Times New Roman" w:hAnsi="Times New Roman" w:hint="default"/>
      </w:rPr>
    </w:lvl>
    <w:lvl w:ilvl="5" w:tplc="CCAEC8EA" w:tentative="1">
      <w:start w:val="1"/>
      <w:numFmt w:val="bullet"/>
      <w:lvlText w:val="•"/>
      <w:lvlJc w:val="left"/>
      <w:pPr>
        <w:tabs>
          <w:tab w:val="num" w:pos="4320"/>
        </w:tabs>
        <w:ind w:left="4320" w:hanging="360"/>
      </w:pPr>
      <w:rPr>
        <w:rFonts w:ascii="Times New Roman" w:hAnsi="Times New Roman" w:hint="default"/>
      </w:rPr>
    </w:lvl>
    <w:lvl w:ilvl="6" w:tplc="50DA4D56" w:tentative="1">
      <w:start w:val="1"/>
      <w:numFmt w:val="bullet"/>
      <w:lvlText w:val="•"/>
      <w:lvlJc w:val="left"/>
      <w:pPr>
        <w:tabs>
          <w:tab w:val="num" w:pos="5040"/>
        </w:tabs>
        <w:ind w:left="5040" w:hanging="360"/>
      </w:pPr>
      <w:rPr>
        <w:rFonts w:ascii="Times New Roman" w:hAnsi="Times New Roman" w:hint="default"/>
      </w:rPr>
    </w:lvl>
    <w:lvl w:ilvl="7" w:tplc="4B1CD7FC" w:tentative="1">
      <w:start w:val="1"/>
      <w:numFmt w:val="bullet"/>
      <w:lvlText w:val="•"/>
      <w:lvlJc w:val="left"/>
      <w:pPr>
        <w:tabs>
          <w:tab w:val="num" w:pos="5760"/>
        </w:tabs>
        <w:ind w:left="5760" w:hanging="360"/>
      </w:pPr>
      <w:rPr>
        <w:rFonts w:ascii="Times New Roman" w:hAnsi="Times New Roman" w:hint="default"/>
      </w:rPr>
    </w:lvl>
    <w:lvl w:ilvl="8" w:tplc="7926181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01C096E"/>
    <w:multiLevelType w:val="hybridMultilevel"/>
    <w:tmpl w:val="DB0E6752"/>
    <w:lvl w:ilvl="0" w:tplc="1DE89256">
      <w:start w:val="1"/>
      <w:numFmt w:val="bullet"/>
      <w:lvlText w:val="•"/>
      <w:lvlJc w:val="left"/>
      <w:pPr>
        <w:tabs>
          <w:tab w:val="num" w:pos="720"/>
        </w:tabs>
        <w:ind w:left="720" w:hanging="360"/>
      </w:pPr>
      <w:rPr>
        <w:rFonts w:ascii="Times New Roman" w:hAnsi="Times New Roman" w:hint="default"/>
      </w:rPr>
    </w:lvl>
    <w:lvl w:ilvl="1" w:tplc="987C5384">
      <w:numFmt w:val="bullet"/>
      <w:lvlText w:val="–"/>
      <w:lvlJc w:val="left"/>
      <w:pPr>
        <w:tabs>
          <w:tab w:val="num" w:pos="1440"/>
        </w:tabs>
        <w:ind w:left="1440" w:hanging="360"/>
      </w:pPr>
      <w:rPr>
        <w:rFonts w:ascii="Times New Roman" w:hAnsi="Times New Roman" w:hint="default"/>
      </w:rPr>
    </w:lvl>
    <w:lvl w:ilvl="2" w:tplc="70527B22">
      <w:numFmt w:val="bullet"/>
      <w:lvlText w:val="•"/>
      <w:lvlJc w:val="left"/>
      <w:pPr>
        <w:tabs>
          <w:tab w:val="num" w:pos="2160"/>
        </w:tabs>
        <w:ind w:left="2160" w:hanging="360"/>
      </w:pPr>
      <w:rPr>
        <w:rFonts w:ascii="Times New Roman" w:hAnsi="Times New Roman" w:hint="default"/>
      </w:rPr>
    </w:lvl>
    <w:lvl w:ilvl="3" w:tplc="58145E54" w:tentative="1">
      <w:start w:val="1"/>
      <w:numFmt w:val="bullet"/>
      <w:lvlText w:val="•"/>
      <w:lvlJc w:val="left"/>
      <w:pPr>
        <w:tabs>
          <w:tab w:val="num" w:pos="2880"/>
        </w:tabs>
        <w:ind w:left="2880" w:hanging="360"/>
      </w:pPr>
      <w:rPr>
        <w:rFonts w:ascii="Times New Roman" w:hAnsi="Times New Roman" w:hint="default"/>
      </w:rPr>
    </w:lvl>
    <w:lvl w:ilvl="4" w:tplc="4FE2F378" w:tentative="1">
      <w:start w:val="1"/>
      <w:numFmt w:val="bullet"/>
      <w:lvlText w:val="•"/>
      <w:lvlJc w:val="left"/>
      <w:pPr>
        <w:tabs>
          <w:tab w:val="num" w:pos="3600"/>
        </w:tabs>
        <w:ind w:left="3600" w:hanging="360"/>
      </w:pPr>
      <w:rPr>
        <w:rFonts w:ascii="Times New Roman" w:hAnsi="Times New Roman" w:hint="default"/>
      </w:rPr>
    </w:lvl>
    <w:lvl w:ilvl="5" w:tplc="F9F27C3A" w:tentative="1">
      <w:start w:val="1"/>
      <w:numFmt w:val="bullet"/>
      <w:lvlText w:val="•"/>
      <w:lvlJc w:val="left"/>
      <w:pPr>
        <w:tabs>
          <w:tab w:val="num" w:pos="4320"/>
        </w:tabs>
        <w:ind w:left="4320" w:hanging="360"/>
      </w:pPr>
      <w:rPr>
        <w:rFonts w:ascii="Times New Roman" w:hAnsi="Times New Roman" w:hint="default"/>
      </w:rPr>
    </w:lvl>
    <w:lvl w:ilvl="6" w:tplc="586E07A6" w:tentative="1">
      <w:start w:val="1"/>
      <w:numFmt w:val="bullet"/>
      <w:lvlText w:val="•"/>
      <w:lvlJc w:val="left"/>
      <w:pPr>
        <w:tabs>
          <w:tab w:val="num" w:pos="5040"/>
        </w:tabs>
        <w:ind w:left="5040" w:hanging="360"/>
      </w:pPr>
      <w:rPr>
        <w:rFonts w:ascii="Times New Roman" w:hAnsi="Times New Roman" w:hint="default"/>
      </w:rPr>
    </w:lvl>
    <w:lvl w:ilvl="7" w:tplc="D1E8435A" w:tentative="1">
      <w:start w:val="1"/>
      <w:numFmt w:val="bullet"/>
      <w:lvlText w:val="•"/>
      <w:lvlJc w:val="left"/>
      <w:pPr>
        <w:tabs>
          <w:tab w:val="num" w:pos="5760"/>
        </w:tabs>
        <w:ind w:left="5760" w:hanging="360"/>
      </w:pPr>
      <w:rPr>
        <w:rFonts w:ascii="Times New Roman" w:hAnsi="Times New Roman" w:hint="default"/>
      </w:rPr>
    </w:lvl>
    <w:lvl w:ilvl="8" w:tplc="5B8098A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25D08C4"/>
    <w:multiLevelType w:val="hybridMultilevel"/>
    <w:tmpl w:val="625CE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8B3C20"/>
    <w:multiLevelType w:val="hybridMultilevel"/>
    <w:tmpl w:val="A79A2C9E"/>
    <w:lvl w:ilvl="0" w:tplc="0980C94E">
      <w:start w:val="1"/>
      <w:numFmt w:val="bullet"/>
      <w:lvlText w:val="•"/>
      <w:lvlJc w:val="left"/>
      <w:pPr>
        <w:tabs>
          <w:tab w:val="num" w:pos="720"/>
        </w:tabs>
        <w:ind w:left="720" w:hanging="360"/>
      </w:pPr>
      <w:rPr>
        <w:rFonts w:ascii="Times New Roman" w:hAnsi="Times New Roman" w:hint="default"/>
      </w:rPr>
    </w:lvl>
    <w:lvl w:ilvl="1" w:tplc="50FE8F16">
      <w:numFmt w:val="bullet"/>
      <w:lvlText w:val="–"/>
      <w:lvlJc w:val="left"/>
      <w:pPr>
        <w:tabs>
          <w:tab w:val="num" w:pos="1440"/>
        </w:tabs>
        <w:ind w:left="1440" w:hanging="360"/>
      </w:pPr>
      <w:rPr>
        <w:rFonts w:ascii="Times New Roman" w:hAnsi="Times New Roman" w:hint="default"/>
      </w:rPr>
    </w:lvl>
    <w:lvl w:ilvl="2" w:tplc="D4E634A8">
      <w:numFmt w:val="bullet"/>
      <w:lvlText w:val="•"/>
      <w:lvlJc w:val="left"/>
      <w:pPr>
        <w:tabs>
          <w:tab w:val="num" w:pos="2160"/>
        </w:tabs>
        <w:ind w:left="2160" w:hanging="360"/>
      </w:pPr>
      <w:rPr>
        <w:rFonts w:ascii="Times New Roman" w:hAnsi="Times New Roman" w:hint="default"/>
      </w:rPr>
    </w:lvl>
    <w:lvl w:ilvl="3" w:tplc="79CABBF4" w:tentative="1">
      <w:start w:val="1"/>
      <w:numFmt w:val="bullet"/>
      <w:lvlText w:val="•"/>
      <w:lvlJc w:val="left"/>
      <w:pPr>
        <w:tabs>
          <w:tab w:val="num" w:pos="2880"/>
        </w:tabs>
        <w:ind w:left="2880" w:hanging="360"/>
      </w:pPr>
      <w:rPr>
        <w:rFonts w:ascii="Times New Roman" w:hAnsi="Times New Roman" w:hint="default"/>
      </w:rPr>
    </w:lvl>
    <w:lvl w:ilvl="4" w:tplc="10C474AE" w:tentative="1">
      <w:start w:val="1"/>
      <w:numFmt w:val="bullet"/>
      <w:lvlText w:val="•"/>
      <w:lvlJc w:val="left"/>
      <w:pPr>
        <w:tabs>
          <w:tab w:val="num" w:pos="3600"/>
        </w:tabs>
        <w:ind w:left="3600" w:hanging="360"/>
      </w:pPr>
      <w:rPr>
        <w:rFonts w:ascii="Times New Roman" w:hAnsi="Times New Roman" w:hint="default"/>
      </w:rPr>
    </w:lvl>
    <w:lvl w:ilvl="5" w:tplc="BF6E88A6" w:tentative="1">
      <w:start w:val="1"/>
      <w:numFmt w:val="bullet"/>
      <w:lvlText w:val="•"/>
      <w:lvlJc w:val="left"/>
      <w:pPr>
        <w:tabs>
          <w:tab w:val="num" w:pos="4320"/>
        </w:tabs>
        <w:ind w:left="4320" w:hanging="360"/>
      </w:pPr>
      <w:rPr>
        <w:rFonts w:ascii="Times New Roman" w:hAnsi="Times New Roman" w:hint="default"/>
      </w:rPr>
    </w:lvl>
    <w:lvl w:ilvl="6" w:tplc="DA86FE6A" w:tentative="1">
      <w:start w:val="1"/>
      <w:numFmt w:val="bullet"/>
      <w:lvlText w:val="•"/>
      <w:lvlJc w:val="left"/>
      <w:pPr>
        <w:tabs>
          <w:tab w:val="num" w:pos="5040"/>
        </w:tabs>
        <w:ind w:left="5040" w:hanging="360"/>
      </w:pPr>
      <w:rPr>
        <w:rFonts w:ascii="Times New Roman" w:hAnsi="Times New Roman" w:hint="default"/>
      </w:rPr>
    </w:lvl>
    <w:lvl w:ilvl="7" w:tplc="C7020D12" w:tentative="1">
      <w:start w:val="1"/>
      <w:numFmt w:val="bullet"/>
      <w:lvlText w:val="•"/>
      <w:lvlJc w:val="left"/>
      <w:pPr>
        <w:tabs>
          <w:tab w:val="num" w:pos="5760"/>
        </w:tabs>
        <w:ind w:left="5760" w:hanging="360"/>
      </w:pPr>
      <w:rPr>
        <w:rFonts w:ascii="Times New Roman" w:hAnsi="Times New Roman" w:hint="default"/>
      </w:rPr>
    </w:lvl>
    <w:lvl w:ilvl="8" w:tplc="B2225CE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3E40EBE"/>
    <w:multiLevelType w:val="hybridMultilevel"/>
    <w:tmpl w:val="93222ACC"/>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24057C93"/>
    <w:multiLevelType w:val="hybridMultilevel"/>
    <w:tmpl w:val="AF224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866B08"/>
    <w:multiLevelType w:val="hybridMultilevel"/>
    <w:tmpl w:val="9B5C93B2"/>
    <w:lvl w:ilvl="0" w:tplc="97FAF29E">
      <w:start w:val="1"/>
      <w:numFmt w:val="bullet"/>
      <w:lvlText w:val="•"/>
      <w:lvlJc w:val="left"/>
      <w:pPr>
        <w:tabs>
          <w:tab w:val="num" w:pos="720"/>
        </w:tabs>
        <w:ind w:left="720" w:hanging="360"/>
      </w:pPr>
      <w:rPr>
        <w:rFonts w:ascii="Times New Roman" w:hAnsi="Times New Roman" w:hint="default"/>
      </w:rPr>
    </w:lvl>
    <w:lvl w:ilvl="1" w:tplc="38CAFC3C" w:tentative="1">
      <w:start w:val="1"/>
      <w:numFmt w:val="bullet"/>
      <w:lvlText w:val="•"/>
      <w:lvlJc w:val="left"/>
      <w:pPr>
        <w:tabs>
          <w:tab w:val="num" w:pos="1440"/>
        </w:tabs>
        <w:ind w:left="1440" w:hanging="360"/>
      </w:pPr>
      <w:rPr>
        <w:rFonts w:ascii="Times New Roman" w:hAnsi="Times New Roman" w:hint="default"/>
      </w:rPr>
    </w:lvl>
    <w:lvl w:ilvl="2" w:tplc="313E6274" w:tentative="1">
      <w:start w:val="1"/>
      <w:numFmt w:val="bullet"/>
      <w:lvlText w:val="•"/>
      <w:lvlJc w:val="left"/>
      <w:pPr>
        <w:tabs>
          <w:tab w:val="num" w:pos="2160"/>
        </w:tabs>
        <w:ind w:left="2160" w:hanging="360"/>
      </w:pPr>
      <w:rPr>
        <w:rFonts w:ascii="Times New Roman" w:hAnsi="Times New Roman" w:hint="default"/>
      </w:rPr>
    </w:lvl>
    <w:lvl w:ilvl="3" w:tplc="813E9D76" w:tentative="1">
      <w:start w:val="1"/>
      <w:numFmt w:val="bullet"/>
      <w:lvlText w:val="•"/>
      <w:lvlJc w:val="left"/>
      <w:pPr>
        <w:tabs>
          <w:tab w:val="num" w:pos="2880"/>
        </w:tabs>
        <w:ind w:left="2880" w:hanging="360"/>
      </w:pPr>
      <w:rPr>
        <w:rFonts w:ascii="Times New Roman" w:hAnsi="Times New Roman" w:hint="default"/>
      </w:rPr>
    </w:lvl>
    <w:lvl w:ilvl="4" w:tplc="3D880A90" w:tentative="1">
      <w:start w:val="1"/>
      <w:numFmt w:val="bullet"/>
      <w:lvlText w:val="•"/>
      <w:lvlJc w:val="left"/>
      <w:pPr>
        <w:tabs>
          <w:tab w:val="num" w:pos="3600"/>
        </w:tabs>
        <w:ind w:left="3600" w:hanging="360"/>
      </w:pPr>
      <w:rPr>
        <w:rFonts w:ascii="Times New Roman" w:hAnsi="Times New Roman" w:hint="default"/>
      </w:rPr>
    </w:lvl>
    <w:lvl w:ilvl="5" w:tplc="82522616" w:tentative="1">
      <w:start w:val="1"/>
      <w:numFmt w:val="bullet"/>
      <w:lvlText w:val="•"/>
      <w:lvlJc w:val="left"/>
      <w:pPr>
        <w:tabs>
          <w:tab w:val="num" w:pos="4320"/>
        </w:tabs>
        <w:ind w:left="4320" w:hanging="360"/>
      </w:pPr>
      <w:rPr>
        <w:rFonts w:ascii="Times New Roman" w:hAnsi="Times New Roman" w:hint="default"/>
      </w:rPr>
    </w:lvl>
    <w:lvl w:ilvl="6" w:tplc="A57AC654" w:tentative="1">
      <w:start w:val="1"/>
      <w:numFmt w:val="bullet"/>
      <w:lvlText w:val="•"/>
      <w:lvlJc w:val="left"/>
      <w:pPr>
        <w:tabs>
          <w:tab w:val="num" w:pos="5040"/>
        </w:tabs>
        <w:ind w:left="5040" w:hanging="360"/>
      </w:pPr>
      <w:rPr>
        <w:rFonts w:ascii="Times New Roman" w:hAnsi="Times New Roman" w:hint="default"/>
      </w:rPr>
    </w:lvl>
    <w:lvl w:ilvl="7" w:tplc="37AAC404" w:tentative="1">
      <w:start w:val="1"/>
      <w:numFmt w:val="bullet"/>
      <w:lvlText w:val="•"/>
      <w:lvlJc w:val="left"/>
      <w:pPr>
        <w:tabs>
          <w:tab w:val="num" w:pos="5760"/>
        </w:tabs>
        <w:ind w:left="5760" w:hanging="360"/>
      </w:pPr>
      <w:rPr>
        <w:rFonts w:ascii="Times New Roman" w:hAnsi="Times New Roman" w:hint="default"/>
      </w:rPr>
    </w:lvl>
    <w:lvl w:ilvl="8" w:tplc="47E6A84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258D4EED"/>
    <w:multiLevelType w:val="hybridMultilevel"/>
    <w:tmpl w:val="48EE365A"/>
    <w:lvl w:ilvl="0" w:tplc="7A22ED1E">
      <w:start w:val="1"/>
      <w:numFmt w:val="bullet"/>
      <w:lvlText w:val="•"/>
      <w:lvlJc w:val="left"/>
      <w:pPr>
        <w:tabs>
          <w:tab w:val="num" w:pos="720"/>
        </w:tabs>
        <w:ind w:left="720" w:hanging="360"/>
      </w:pPr>
      <w:rPr>
        <w:rFonts w:ascii="Times New Roman" w:hAnsi="Times New Roman" w:hint="default"/>
      </w:rPr>
    </w:lvl>
    <w:lvl w:ilvl="1" w:tplc="25FEE2D2">
      <w:numFmt w:val="bullet"/>
      <w:lvlText w:val="–"/>
      <w:lvlJc w:val="left"/>
      <w:pPr>
        <w:tabs>
          <w:tab w:val="num" w:pos="1440"/>
        </w:tabs>
        <w:ind w:left="1440" w:hanging="360"/>
      </w:pPr>
      <w:rPr>
        <w:rFonts w:ascii="Times New Roman" w:hAnsi="Times New Roman" w:hint="default"/>
      </w:rPr>
    </w:lvl>
    <w:lvl w:ilvl="2" w:tplc="1526A5C2">
      <w:numFmt w:val="bullet"/>
      <w:lvlText w:val="•"/>
      <w:lvlJc w:val="left"/>
      <w:pPr>
        <w:tabs>
          <w:tab w:val="num" w:pos="2160"/>
        </w:tabs>
        <w:ind w:left="2160" w:hanging="360"/>
      </w:pPr>
      <w:rPr>
        <w:rFonts w:ascii="Times New Roman" w:hAnsi="Times New Roman" w:hint="default"/>
      </w:rPr>
    </w:lvl>
    <w:lvl w:ilvl="3" w:tplc="A7A4EA86">
      <w:numFmt w:val="bullet"/>
      <w:lvlText w:val="–"/>
      <w:lvlJc w:val="left"/>
      <w:pPr>
        <w:tabs>
          <w:tab w:val="num" w:pos="2880"/>
        </w:tabs>
        <w:ind w:left="2880" w:hanging="360"/>
      </w:pPr>
      <w:rPr>
        <w:rFonts w:ascii="Times New Roman" w:hAnsi="Times New Roman" w:hint="default"/>
      </w:rPr>
    </w:lvl>
    <w:lvl w:ilvl="4" w:tplc="ADD0757A">
      <w:numFmt w:val="bullet"/>
      <w:lvlText w:val="•"/>
      <w:lvlJc w:val="left"/>
      <w:pPr>
        <w:tabs>
          <w:tab w:val="num" w:pos="3600"/>
        </w:tabs>
        <w:ind w:left="3600" w:hanging="360"/>
      </w:pPr>
      <w:rPr>
        <w:rFonts w:ascii="Times New Roman" w:hAnsi="Times New Roman" w:hint="default"/>
      </w:rPr>
    </w:lvl>
    <w:lvl w:ilvl="5" w:tplc="6360E22E" w:tentative="1">
      <w:start w:val="1"/>
      <w:numFmt w:val="bullet"/>
      <w:lvlText w:val="•"/>
      <w:lvlJc w:val="left"/>
      <w:pPr>
        <w:tabs>
          <w:tab w:val="num" w:pos="4320"/>
        </w:tabs>
        <w:ind w:left="4320" w:hanging="360"/>
      </w:pPr>
      <w:rPr>
        <w:rFonts w:ascii="Times New Roman" w:hAnsi="Times New Roman" w:hint="default"/>
      </w:rPr>
    </w:lvl>
    <w:lvl w:ilvl="6" w:tplc="81E0DAAC" w:tentative="1">
      <w:start w:val="1"/>
      <w:numFmt w:val="bullet"/>
      <w:lvlText w:val="•"/>
      <w:lvlJc w:val="left"/>
      <w:pPr>
        <w:tabs>
          <w:tab w:val="num" w:pos="5040"/>
        </w:tabs>
        <w:ind w:left="5040" w:hanging="360"/>
      </w:pPr>
      <w:rPr>
        <w:rFonts w:ascii="Times New Roman" w:hAnsi="Times New Roman" w:hint="default"/>
      </w:rPr>
    </w:lvl>
    <w:lvl w:ilvl="7" w:tplc="A58ECB48" w:tentative="1">
      <w:start w:val="1"/>
      <w:numFmt w:val="bullet"/>
      <w:lvlText w:val="•"/>
      <w:lvlJc w:val="left"/>
      <w:pPr>
        <w:tabs>
          <w:tab w:val="num" w:pos="5760"/>
        </w:tabs>
        <w:ind w:left="5760" w:hanging="360"/>
      </w:pPr>
      <w:rPr>
        <w:rFonts w:ascii="Times New Roman" w:hAnsi="Times New Roman" w:hint="default"/>
      </w:rPr>
    </w:lvl>
    <w:lvl w:ilvl="8" w:tplc="1B38B9D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262C2F6E"/>
    <w:multiLevelType w:val="hybridMultilevel"/>
    <w:tmpl w:val="859C2C80"/>
    <w:lvl w:ilvl="0" w:tplc="B5E80266">
      <w:start w:val="1"/>
      <w:numFmt w:val="bullet"/>
      <w:lvlText w:val="•"/>
      <w:lvlJc w:val="left"/>
      <w:pPr>
        <w:tabs>
          <w:tab w:val="num" w:pos="720"/>
        </w:tabs>
        <w:ind w:left="720" w:hanging="360"/>
      </w:pPr>
      <w:rPr>
        <w:rFonts w:ascii="Times New Roman" w:hAnsi="Times New Roman" w:hint="default"/>
      </w:rPr>
    </w:lvl>
    <w:lvl w:ilvl="1" w:tplc="5F5012C4">
      <w:numFmt w:val="bullet"/>
      <w:lvlText w:val="–"/>
      <w:lvlJc w:val="left"/>
      <w:pPr>
        <w:tabs>
          <w:tab w:val="num" w:pos="1440"/>
        </w:tabs>
        <w:ind w:left="1440" w:hanging="360"/>
      </w:pPr>
      <w:rPr>
        <w:rFonts w:ascii="Times New Roman" w:hAnsi="Times New Roman" w:hint="default"/>
      </w:rPr>
    </w:lvl>
    <w:lvl w:ilvl="2" w:tplc="2A52F6A0" w:tentative="1">
      <w:start w:val="1"/>
      <w:numFmt w:val="bullet"/>
      <w:lvlText w:val="•"/>
      <w:lvlJc w:val="left"/>
      <w:pPr>
        <w:tabs>
          <w:tab w:val="num" w:pos="2160"/>
        </w:tabs>
        <w:ind w:left="2160" w:hanging="360"/>
      </w:pPr>
      <w:rPr>
        <w:rFonts w:ascii="Times New Roman" w:hAnsi="Times New Roman" w:hint="default"/>
      </w:rPr>
    </w:lvl>
    <w:lvl w:ilvl="3" w:tplc="EB1896C0" w:tentative="1">
      <w:start w:val="1"/>
      <w:numFmt w:val="bullet"/>
      <w:lvlText w:val="•"/>
      <w:lvlJc w:val="left"/>
      <w:pPr>
        <w:tabs>
          <w:tab w:val="num" w:pos="2880"/>
        </w:tabs>
        <w:ind w:left="2880" w:hanging="360"/>
      </w:pPr>
      <w:rPr>
        <w:rFonts w:ascii="Times New Roman" w:hAnsi="Times New Roman" w:hint="default"/>
      </w:rPr>
    </w:lvl>
    <w:lvl w:ilvl="4" w:tplc="C9263890" w:tentative="1">
      <w:start w:val="1"/>
      <w:numFmt w:val="bullet"/>
      <w:lvlText w:val="•"/>
      <w:lvlJc w:val="left"/>
      <w:pPr>
        <w:tabs>
          <w:tab w:val="num" w:pos="3600"/>
        </w:tabs>
        <w:ind w:left="3600" w:hanging="360"/>
      </w:pPr>
      <w:rPr>
        <w:rFonts w:ascii="Times New Roman" w:hAnsi="Times New Roman" w:hint="default"/>
      </w:rPr>
    </w:lvl>
    <w:lvl w:ilvl="5" w:tplc="4D402522" w:tentative="1">
      <w:start w:val="1"/>
      <w:numFmt w:val="bullet"/>
      <w:lvlText w:val="•"/>
      <w:lvlJc w:val="left"/>
      <w:pPr>
        <w:tabs>
          <w:tab w:val="num" w:pos="4320"/>
        </w:tabs>
        <w:ind w:left="4320" w:hanging="360"/>
      </w:pPr>
      <w:rPr>
        <w:rFonts w:ascii="Times New Roman" w:hAnsi="Times New Roman" w:hint="default"/>
      </w:rPr>
    </w:lvl>
    <w:lvl w:ilvl="6" w:tplc="13B6A1E8" w:tentative="1">
      <w:start w:val="1"/>
      <w:numFmt w:val="bullet"/>
      <w:lvlText w:val="•"/>
      <w:lvlJc w:val="left"/>
      <w:pPr>
        <w:tabs>
          <w:tab w:val="num" w:pos="5040"/>
        </w:tabs>
        <w:ind w:left="5040" w:hanging="360"/>
      </w:pPr>
      <w:rPr>
        <w:rFonts w:ascii="Times New Roman" w:hAnsi="Times New Roman" w:hint="default"/>
      </w:rPr>
    </w:lvl>
    <w:lvl w:ilvl="7" w:tplc="DE6A3444" w:tentative="1">
      <w:start w:val="1"/>
      <w:numFmt w:val="bullet"/>
      <w:lvlText w:val="•"/>
      <w:lvlJc w:val="left"/>
      <w:pPr>
        <w:tabs>
          <w:tab w:val="num" w:pos="5760"/>
        </w:tabs>
        <w:ind w:left="5760" w:hanging="360"/>
      </w:pPr>
      <w:rPr>
        <w:rFonts w:ascii="Times New Roman" w:hAnsi="Times New Roman" w:hint="default"/>
      </w:rPr>
    </w:lvl>
    <w:lvl w:ilvl="8" w:tplc="610A3F4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26DA4488"/>
    <w:multiLevelType w:val="hybridMultilevel"/>
    <w:tmpl w:val="C798B3B4"/>
    <w:lvl w:ilvl="0" w:tplc="B832C6E8">
      <w:start w:val="1"/>
      <w:numFmt w:val="bullet"/>
      <w:lvlText w:val="•"/>
      <w:lvlJc w:val="left"/>
      <w:pPr>
        <w:tabs>
          <w:tab w:val="num" w:pos="720"/>
        </w:tabs>
        <w:ind w:left="720" w:hanging="360"/>
      </w:pPr>
      <w:rPr>
        <w:rFonts w:ascii="Times New Roman" w:hAnsi="Times New Roman" w:hint="default"/>
      </w:rPr>
    </w:lvl>
    <w:lvl w:ilvl="1" w:tplc="4D9A7424">
      <w:numFmt w:val="bullet"/>
      <w:lvlText w:val="–"/>
      <w:lvlJc w:val="left"/>
      <w:pPr>
        <w:tabs>
          <w:tab w:val="num" w:pos="1440"/>
        </w:tabs>
        <w:ind w:left="1440" w:hanging="360"/>
      </w:pPr>
      <w:rPr>
        <w:rFonts w:ascii="Times New Roman" w:hAnsi="Times New Roman" w:hint="default"/>
      </w:rPr>
    </w:lvl>
    <w:lvl w:ilvl="2" w:tplc="20140780" w:tentative="1">
      <w:start w:val="1"/>
      <w:numFmt w:val="bullet"/>
      <w:lvlText w:val="•"/>
      <w:lvlJc w:val="left"/>
      <w:pPr>
        <w:tabs>
          <w:tab w:val="num" w:pos="2160"/>
        </w:tabs>
        <w:ind w:left="2160" w:hanging="360"/>
      </w:pPr>
      <w:rPr>
        <w:rFonts w:ascii="Times New Roman" w:hAnsi="Times New Roman" w:hint="default"/>
      </w:rPr>
    </w:lvl>
    <w:lvl w:ilvl="3" w:tplc="134A4518" w:tentative="1">
      <w:start w:val="1"/>
      <w:numFmt w:val="bullet"/>
      <w:lvlText w:val="•"/>
      <w:lvlJc w:val="left"/>
      <w:pPr>
        <w:tabs>
          <w:tab w:val="num" w:pos="2880"/>
        </w:tabs>
        <w:ind w:left="2880" w:hanging="360"/>
      </w:pPr>
      <w:rPr>
        <w:rFonts w:ascii="Times New Roman" w:hAnsi="Times New Roman" w:hint="default"/>
      </w:rPr>
    </w:lvl>
    <w:lvl w:ilvl="4" w:tplc="369C633E" w:tentative="1">
      <w:start w:val="1"/>
      <w:numFmt w:val="bullet"/>
      <w:lvlText w:val="•"/>
      <w:lvlJc w:val="left"/>
      <w:pPr>
        <w:tabs>
          <w:tab w:val="num" w:pos="3600"/>
        </w:tabs>
        <w:ind w:left="3600" w:hanging="360"/>
      </w:pPr>
      <w:rPr>
        <w:rFonts w:ascii="Times New Roman" w:hAnsi="Times New Roman" w:hint="default"/>
      </w:rPr>
    </w:lvl>
    <w:lvl w:ilvl="5" w:tplc="9CDE8144" w:tentative="1">
      <w:start w:val="1"/>
      <w:numFmt w:val="bullet"/>
      <w:lvlText w:val="•"/>
      <w:lvlJc w:val="left"/>
      <w:pPr>
        <w:tabs>
          <w:tab w:val="num" w:pos="4320"/>
        </w:tabs>
        <w:ind w:left="4320" w:hanging="360"/>
      </w:pPr>
      <w:rPr>
        <w:rFonts w:ascii="Times New Roman" w:hAnsi="Times New Roman" w:hint="default"/>
      </w:rPr>
    </w:lvl>
    <w:lvl w:ilvl="6" w:tplc="6AB29CDC" w:tentative="1">
      <w:start w:val="1"/>
      <w:numFmt w:val="bullet"/>
      <w:lvlText w:val="•"/>
      <w:lvlJc w:val="left"/>
      <w:pPr>
        <w:tabs>
          <w:tab w:val="num" w:pos="5040"/>
        </w:tabs>
        <w:ind w:left="5040" w:hanging="360"/>
      </w:pPr>
      <w:rPr>
        <w:rFonts w:ascii="Times New Roman" w:hAnsi="Times New Roman" w:hint="default"/>
      </w:rPr>
    </w:lvl>
    <w:lvl w:ilvl="7" w:tplc="1AF21C6C" w:tentative="1">
      <w:start w:val="1"/>
      <w:numFmt w:val="bullet"/>
      <w:lvlText w:val="•"/>
      <w:lvlJc w:val="left"/>
      <w:pPr>
        <w:tabs>
          <w:tab w:val="num" w:pos="5760"/>
        </w:tabs>
        <w:ind w:left="5760" w:hanging="360"/>
      </w:pPr>
      <w:rPr>
        <w:rFonts w:ascii="Times New Roman" w:hAnsi="Times New Roman" w:hint="default"/>
      </w:rPr>
    </w:lvl>
    <w:lvl w:ilvl="8" w:tplc="CB1687C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28F03FDD"/>
    <w:multiLevelType w:val="hybridMultilevel"/>
    <w:tmpl w:val="1834EC92"/>
    <w:lvl w:ilvl="0" w:tplc="5CFA6E8A">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BD42BB"/>
    <w:multiLevelType w:val="hybridMultilevel"/>
    <w:tmpl w:val="96BE6B9E"/>
    <w:lvl w:ilvl="0" w:tplc="1CE00DD0">
      <w:start w:val="1"/>
      <w:numFmt w:val="bullet"/>
      <w:lvlText w:val="•"/>
      <w:lvlJc w:val="left"/>
      <w:pPr>
        <w:tabs>
          <w:tab w:val="num" w:pos="720"/>
        </w:tabs>
        <w:ind w:left="720" w:hanging="360"/>
      </w:pPr>
      <w:rPr>
        <w:rFonts w:ascii="Times New Roman" w:hAnsi="Times New Roman" w:hint="default"/>
      </w:rPr>
    </w:lvl>
    <w:lvl w:ilvl="1" w:tplc="341A22DE">
      <w:numFmt w:val="bullet"/>
      <w:lvlText w:val="–"/>
      <w:lvlJc w:val="left"/>
      <w:pPr>
        <w:tabs>
          <w:tab w:val="num" w:pos="1440"/>
        </w:tabs>
        <w:ind w:left="1440" w:hanging="360"/>
      </w:pPr>
      <w:rPr>
        <w:rFonts w:ascii="Times New Roman" w:hAnsi="Times New Roman" w:hint="default"/>
      </w:rPr>
    </w:lvl>
    <w:lvl w:ilvl="2" w:tplc="EFCAB0A8" w:tentative="1">
      <w:start w:val="1"/>
      <w:numFmt w:val="bullet"/>
      <w:lvlText w:val="•"/>
      <w:lvlJc w:val="left"/>
      <w:pPr>
        <w:tabs>
          <w:tab w:val="num" w:pos="2160"/>
        </w:tabs>
        <w:ind w:left="2160" w:hanging="360"/>
      </w:pPr>
      <w:rPr>
        <w:rFonts w:ascii="Times New Roman" w:hAnsi="Times New Roman" w:hint="default"/>
      </w:rPr>
    </w:lvl>
    <w:lvl w:ilvl="3" w:tplc="95127E72" w:tentative="1">
      <w:start w:val="1"/>
      <w:numFmt w:val="bullet"/>
      <w:lvlText w:val="•"/>
      <w:lvlJc w:val="left"/>
      <w:pPr>
        <w:tabs>
          <w:tab w:val="num" w:pos="2880"/>
        </w:tabs>
        <w:ind w:left="2880" w:hanging="360"/>
      </w:pPr>
      <w:rPr>
        <w:rFonts w:ascii="Times New Roman" w:hAnsi="Times New Roman" w:hint="default"/>
      </w:rPr>
    </w:lvl>
    <w:lvl w:ilvl="4" w:tplc="77E89B4C" w:tentative="1">
      <w:start w:val="1"/>
      <w:numFmt w:val="bullet"/>
      <w:lvlText w:val="•"/>
      <w:lvlJc w:val="left"/>
      <w:pPr>
        <w:tabs>
          <w:tab w:val="num" w:pos="3600"/>
        </w:tabs>
        <w:ind w:left="3600" w:hanging="360"/>
      </w:pPr>
      <w:rPr>
        <w:rFonts w:ascii="Times New Roman" w:hAnsi="Times New Roman" w:hint="default"/>
      </w:rPr>
    </w:lvl>
    <w:lvl w:ilvl="5" w:tplc="2FB804BA" w:tentative="1">
      <w:start w:val="1"/>
      <w:numFmt w:val="bullet"/>
      <w:lvlText w:val="•"/>
      <w:lvlJc w:val="left"/>
      <w:pPr>
        <w:tabs>
          <w:tab w:val="num" w:pos="4320"/>
        </w:tabs>
        <w:ind w:left="4320" w:hanging="360"/>
      </w:pPr>
      <w:rPr>
        <w:rFonts w:ascii="Times New Roman" w:hAnsi="Times New Roman" w:hint="default"/>
      </w:rPr>
    </w:lvl>
    <w:lvl w:ilvl="6" w:tplc="A65CA582" w:tentative="1">
      <w:start w:val="1"/>
      <w:numFmt w:val="bullet"/>
      <w:lvlText w:val="•"/>
      <w:lvlJc w:val="left"/>
      <w:pPr>
        <w:tabs>
          <w:tab w:val="num" w:pos="5040"/>
        </w:tabs>
        <w:ind w:left="5040" w:hanging="360"/>
      </w:pPr>
      <w:rPr>
        <w:rFonts w:ascii="Times New Roman" w:hAnsi="Times New Roman" w:hint="default"/>
      </w:rPr>
    </w:lvl>
    <w:lvl w:ilvl="7" w:tplc="DE10CDE4" w:tentative="1">
      <w:start w:val="1"/>
      <w:numFmt w:val="bullet"/>
      <w:lvlText w:val="•"/>
      <w:lvlJc w:val="left"/>
      <w:pPr>
        <w:tabs>
          <w:tab w:val="num" w:pos="5760"/>
        </w:tabs>
        <w:ind w:left="5760" w:hanging="360"/>
      </w:pPr>
      <w:rPr>
        <w:rFonts w:ascii="Times New Roman" w:hAnsi="Times New Roman" w:hint="default"/>
      </w:rPr>
    </w:lvl>
    <w:lvl w:ilvl="8" w:tplc="1D58371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2E430350"/>
    <w:multiLevelType w:val="hybridMultilevel"/>
    <w:tmpl w:val="845A0378"/>
    <w:lvl w:ilvl="0" w:tplc="8F58B794">
      <w:start w:val="1"/>
      <w:numFmt w:val="bullet"/>
      <w:lvlText w:val="•"/>
      <w:lvlJc w:val="left"/>
      <w:pPr>
        <w:tabs>
          <w:tab w:val="num" w:pos="720"/>
        </w:tabs>
        <w:ind w:left="720" w:hanging="360"/>
      </w:pPr>
      <w:rPr>
        <w:rFonts w:ascii="Times New Roman" w:hAnsi="Times New Roman" w:hint="default"/>
      </w:rPr>
    </w:lvl>
    <w:lvl w:ilvl="1" w:tplc="26B0883A">
      <w:numFmt w:val="bullet"/>
      <w:lvlText w:val="–"/>
      <w:lvlJc w:val="left"/>
      <w:pPr>
        <w:tabs>
          <w:tab w:val="num" w:pos="1440"/>
        </w:tabs>
        <w:ind w:left="1440" w:hanging="360"/>
      </w:pPr>
      <w:rPr>
        <w:rFonts w:ascii="Times New Roman" w:hAnsi="Times New Roman" w:hint="default"/>
      </w:rPr>
    </w:lvl>
    <w:lvl w:ilvl="2" w:tplc="86B2EB2A" w:tentative="1">
      <w:start w:val="1"/>
      <w:numFmt w:val="bullet"/>
      <w:lvlText w:val="•"/>
      <w:lvlJc w:val="left"/>
      <w:pPr>
        <w:tabs>
          <w:tab w:val="num" w:pos="2160"/>
        </w:tabs>
        <w:ind w:left="2160" w:hanging="360"/>
      </w:pPr>
      <w:rPr>
        <w:rFonts w:ascii="Times New Roman" w:hAnsi="Times New Roman" w:hint="default"/>
      </w:rPr>
    </w:lvl>
    <w:lvl w:ilvl="3" w:tplc="61486AF8" w:tentative="1">
      <w:start w:val="1"/>
      <w:numFmt w:val="bullet"/>
      <w:lvlText w:val="•"/>
      <w:lvlJc w:val="left"/>
      <w:pPr>
        <w:tabs>
          <w:tab w:val="num" w:pos="2880"/>
        </w:tabs>
        <w:ind w:left="2880" w:hanging="360"/>
      </w:pPr>
      <w:rPr>
        <w:rFonts w:ascii="Times New Roman" w:hAnsi="Times New Roman" w:hint="default"/>
      </w:rPr>
    </w:lvl>
    <w:lvl w:ilvl="4" w:tplc="18ACE1BE" w:tentative="1">
      <w:start w:val="1"/>
      <w:numFmt w:val="bullet"/>
      <w:lvlText w:val="•"/>
      <w:lvlJc w:val="left"/>
      <w:pPr>
        <w:tabs>
          <w:tab w:val="num" w:pos="3600"/>
        </w:tabs>
        <w:ind w:left="3600" w:hanging="360"/>
      </w:pPr>
      <w:rPr>
        <w:rFonts w:ascii="Times New Roman" w:hAnsi="Times New Roman" w:hint="default"/>
      </w:rPr>
    </w:lvl>
    <w:lvl w:ilvl="5" w:tplc="FA8C952E" w:tentative="1">
      <w:start w:val="1"/>
      <w:numFmt w:val="bullet"/>
      <w:lvlText w:val="•"/>
      <w:lvlJc w:val="left"/>
      <w:pPr>
        <w:tabs>
          <w:tab w:val="num" w:pos="4320"/>
        </w:tabs>
        <w:ind w:left="4320" w:hanging="360"/>
      </w:pPr>
      <w:rPr>
        <w:rFonts w:ascii="Times New Roman" w:hAnsi="Times New Roman" w:hint="default"/>
      </w:rPr>
    </w:lvl>
    <w:lvl w:ilvl="6" w:tplc="797C0CAA" w:tentative="1">
      <w:start w:val="1"/>
      <w:numFmt w:val="bullet"/>
      <w:lvlText w:val="•"/>
      <w:lvlJc w:val="left"/>
      <w:pPr>
        <w:tabs>
          <w:tab w:val="num" w:pos="5040"/>
        </w:tabs>
        <w:ind w:left="5040" w:hanging="360"/>
      </w:pPr>
      <w:rPr>
        <w:rFonts w:ascii="Times New Roman" w:hAnsi="Times New Roman" w:hint="default"/>
      </w:rPr>
    </w:lvl>
    <w:lvl w:ilvl="7" w:tplc="4FB893F8" w:tentative="1">
      <w:start w:val="1"/>
      <w:numFmt w:val="bullet"/>
      <w:lvlText w:val="•"/>
      <w:lvlJc w:val="left"/>
      <w:pPr>
        <w:tabs>
          <w:tab w:val="num" w:pos="5760"/>
        </w:tabs>
        <w:ind w:left="5760" w:hanging="360"/>
      </w:pPr>
      <w:rPr>
        <w:rFonts w:ascii="Times New Roman" w:hAnsi="Times New Roman" w:hint="default"/>
      </w:rPr>
    </w:lvl>
    <w:lvl w:ilvl="8" w:tplc="06A64DF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2F6C78A7"/>
    <w:multiLevelType w:val="hybridMultilevel"/>
    <w:tmpl w:val="E4D42490"/>
    <w:lvl w:ilvl="0" w:tplc="326A69F0">
      <w:start w:val="1"/>
      <w:numFmt w:val="bullet"/>
      <w:lvlText w:val="•"/>
      <w:lvlJc w:val="left"/>
      <w:pPr>
        <w:tabs>
          <w:tab w:val="num" w:pos="720"/>
        </w:tabs>
        <w:ind w:left="720" w:hanging="360"/>
      </w:pPr>
      <w:rPr>
        <w:rFonts w:ascii="Times New Roman" w:hAnsi="Times New Roman" w:hint="default"/>
      </w:rPr>
    </w:lvl>
    <w:lvl w:ilvl="1" w:tplc="B80C16F0">
      <w:numFmt w:val="bullet"/>
      <w:lvlText w:val="–"/>
      <w:lvlJc w:val="left"/>
      <w:pPr>
        <w:tabs>
          <w:tab w:val="num" w:pos="1440"/>
        </w:tabs>
        <w:ind w:left="1440" w:hanging="360"/>
      </w:pPr>
      <w:rPr>
        <w:rFonts w:ascii="Times New Roman" w:hAnsi="Times New Roman" w:hint="default"/>
      </w:rPr>
    </w:lvl>
    <w:lvl w:ilvl="2" w:tplc="4B00B5E6" w:tentative="1">
      <w:start w:val="1"/>
      <w:numFmt w:val="bullet"/>
      <w:lvlText w:val="•"/>
      <w:lvlJc w:val="left"/>
      <w:pPr>
        <w:tabs>
          <w:tab w:val="num" w:pos="2160"/>
        </w:tabs>
        <w:ind w:left="2160" w:hanging="360"/>
      </w:pPr>
      <w:rPr>
        <w:rFonts w:ascii="Times New Roman" w:hAnsi="Times New Roman" w:hint="default"/>
      </w:rPr>
    </w:lvl>
    <w:lvl w:ilvl="3" w:tplc="D576BA92" w:tentative="1">
      <w:start w:val="1"/>
      <w:numFmt w:val="bullet"/>
      <w:lvlText w:val="•"/>
      <w:lvlJc w:val="left"/>
      <w:pPr>
        <w:tabs>
          <w:tab w:val="num" w:pos="2880"/>
        </w:tabs>
        <w:ind w:left="2880" w:hanging="360"/>
      </w:pPr>
      <w:rPr>
        <w:rFonts w:ascii="Times New Roman" w:hAnsi="Times New Roman" w:hint="default"/>
      </w:rPr>
    </w:lvl>
    <w:lvl w:ilvl="4" w:tplc="120C97CC" w:tentative="1">
      <w:start w:val="1"/>
      <w:numFmt w:val="bullet"/>
      <w:lvlText w:val="•"/>
      <w:lvlJc w:val="left"/>
      <w:pPr>
        <w:tabs>
          <w:tab w:val="num" w:pos="3600"/>
        </w:tabs>
        <w:ind w:left="3600" w:hanging="360"/>
      </w:pPr>
      <w:rPr>
        <w:rFonts w:ascii="Times New Roman" w:hAnsi="Times New Roman" w:hint="default"/>
      </w:rPr>
    </w:lvl>
    <w:lvl w:ilvl="5" w:tplc="FEB4D62E" w:tentative="1">
      <w:start w:val="1"/>
      <w:numFmt w:val="bullet"/>
      <w:lvlText w:val="•"/>
      <w:lvlJc w:val="left"/>
      <w:pPr>
        <w:tabs>
          <w:tab w:val="num" w:pos="4320"/>
        </w:tabs>
        <w:ind w:left="4320" w:hanging="360"/>
      </w:pPr>
      <w:rPr>
        <w:rFonts w:ascii="Times New Roman" w:hAnsi="Times New Roman" w:hint="default"/>
      </w:rPr>
    </w:lvl>
    <w:lvl w:ilvl="6" w:tplc="503A3AF4" w:tentative="1">
      <w:start w:val="1"/>
      <w:numFmt w:val="bullet"/>
      <w:lvlText w:val="•"/>
      <w:lvlJc w:val="left"/>
      <w:pPr>
        <w:tabs>
          <w:tab w:val="num" w:pos="5040"/>
        </w:tabs>
        <w:ind w:left="5040" w:hanging="360"/>
      </w:pPr>
      <w:rPr>
        <w:rFonts w:ascii="Times New Roman" w:hAnsi="Times New Roman" w:hint="default"/>
      </w:rPr>
    </w:lvl>
    <w:lvl w:ilvl="7" w:tplc="EBEAEEB0" w:tentative="1">
      <w:start w:val="1"/>
      <w:numFmt w:val="bullet"/>
      <w:lvlText w:val="•"/>
      <w:lvlJc w:val="left"/>
      <w:pPr>
        <w:tabs>
          <w:tab w:val="num" w:pos="5760"/>
        </w:tabs>
        <w:ind w:left="5760" w:hanging="360"/>
      </w:pPr>
      <w:rPr>
        <w:rFonts w:ascii="Times New Roman" w:hAnsi="Times New Roman" w:hint="default"/>
      </w:rPr>
    </w:lvl>
    <w:lvl w:ilvl="8" w:tplc="8014EF6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0283AEC"/>
    <w:multiLevelType w:val="hybridMultilevel"/>
    <w:tmpl w:val="34D406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9C794E"/>
    <w:multiLevelType w:val="hybridMultilevel"/>
    <w:tmpl w:val="FF32E282"/>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A0671C"/>
    <w:multiLevelType w:val="hybridMultilevel"/>
    <w:tmpl w:val="5652FA10"/>
    <w:lvl w:ilvl="0" w:tplc="158276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EF087A"/>
    <w:multiLevelType w:val="hybridMultilevel"/>
    <w:tmpl w:val="DAD6F2D0"/>
    <w:lvl w:ilvl="0" w:tplc="97B6D142">
      <w:start w:val="1"/>
      <w:numFmt w:val="bullet"/>
      <w:lvlText w:val="•"/>
      <w:lvlJc w:val="left"/>
      <w:pPr>
        <w:tabs>
          <w:tab w:val="num" w:pos="720"/>
        </w:tabs>
        <w:ind w:left="720" w:hanging="360"/>
      </w:pPr>
      <w:rPr>
        <w:rFonts w:ascii="Times New Roman" w:hAnsi="Times New Roman" w:hint="default"/>
      </w:rPr>
    </w:lvl>
    <w:lvl w:ilvl="1" w:tplc="7C66E744">
      <w:numFmt w:val="bullet"/>
      <w:lvlText w:val="–"/>
      <w:lvlJc w:val="left"/>
      <w:pPr>
        <w:tabs>
          <w:tab w:val="num" w:pos="1440"/>
        </w:tabs>
        <w:ind w:left="1440" w:hanging="360"/>
      </w:pPr>
      <w:rPr>
        <w:rFonts w:ascii="Times New Roman" w:hAnsi="Times New Roman" w:hint="default"/>
      </w:rPr>
    </w:lvl>
    <w:lvl w:ilvl="2" w:tplc="E31A0E06">
      <w:numFmt w:val="bullet"/>
      <w:lvlText w:val="•"/>
      <w:lvlJc w:val="left"/>
      <w:pPr>
        <w:tabs>
          <w:tab w:val="num" w:pos="2160"/>
        </w:tabs>
        <w:ind w:left="2160" w:hanging="360"/>
      </w:pPr>
      <w:rPr>
        <w:rFonts w:ascii="Times New Roman" w:hAnsi="Times New Roman" w:hint="default"/>
      </w:rPr>
    </w:lvl>
    <w:lvl w:ilvl="3" w:tplc="3DBCB1B6" w:tentative="1">
      <w:start w:val="1"/>
      <w:numFmt w:val="bullet"/>
      <w:lvlText w:val="•"/>
      <w:lvlJc w:val="left"/>
      <w:pPr>
        <w:tabs>
          <w:tab w:val="num" w:pos="2880"/>
        </w:tabs>
        <w:ind w:left="2880" w:hanging="360"/>
      </w:pPr>
      <w:rPr>
        <w:rFonts w:ascii="Times New Roman" w:hAnsi="Times New Roman" w:hint="default"/>
      </w:rPr>
    </w:lvl>
    <w:lvl w:ilvl="4" w:tplc="37D41A10" w:tentative="1">
      <w:start w:val="1"/>
      <w:numFmt w:val="bullet"/>
      <w:lvlText w:val="•"/>
      <w:lvlJc w:val="left"/>
      <w:pPr>
        <w:tabs>
          <w:tab w:val="num" w:pos="3600"/>
        </w:tabs>
        <w:ind w:left="3600" w:hanging="360"/>
      </w:pPr>
      <w:rPr>
        <w:rFonts w:ascii="Times New Roman" w:hAnsi="Times New Roman" w:hint="default"/>
      </w:rPr>
    </w:lvl>
    <w:lvl w:ilvl="5" w:tplc="53EAC328" w:tentative="1">
      <w:start w:val="1"/>
      <w:numFmt w:val="bullet"/>
      <w:lvlText w:val="•"/>
      <w:lvlJc w:val="left"/>
      <w:pPr>
        <w:tabs>
          <w:tab w:val="num" w:pos="4320"/>
        </w:tabs>
        <w:ind w:left="4320" w:hanging="360"/>
      </w:pPr>
      <w:rPr>
        <w:rFonts w:ascii="Times New Roman" w:hAnsi="Times New Roman" w:hint="default"/>
      </w:rPr>
    </w:lvl>
    <w:lvl w:ilvl="6" w:tplc="6DF279E8" w:tentative="1">
      <w:start w:val="1"/>
      <w:numFmt w:val="bullet"/>
      <w:lvlText w:val="•"/>
      <w:lvlJc w:val="left"/>
      <w:pPr>
        <w:tabs>
          <w:tab w:val="num" w:pos="5040"/>
        </w:tabs>
        <w:ind w:left="5040" w:hanging="360"/>
      </w:pPr>
      <w:rPr>
        <w:rFonts w:ascii="Times New Roman" w:hAnsi="Times New Roman" w:hint="default"/>
      </w:rPr>
    </w:lvl>
    <w:lvl w:ilvl="7" w:tplc="1F30FB66" w:tentative="1">
      <w:start w:val="1"/>
      <w:numFmt w:val="bullet"/>
      <w:lvlText w:val="•"/>
      <w:lvlJc w:val="left"/>
      <w:pPr>
        <w:tabs>
          <w:tab w:val="num" w:pos="5760"/>
        </w:tabs>
        <w:ind w:left="5760" w:hanging="360"/>
      </w:pPr>
      <w:rPr>
        <w:rFonts w:ascii="Times New Roman" w:hAnsi="Times New Roman" w:hint="default"/>
      </w:rPr>
    </w:lvl>
    <w:lvl w:ilvl="8" w:tplc="1BBEB570"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3494582E"/>
    <w:multiLevelType w:val="hybridMultilevel"/>
    <w:tmpl w:val="C8341B7A"/>
    <w:lvl w:ilvl="0" w:tplc="04090001">
      <w:start w:val="1"/>
      <w:numFmt w:val="bullet"/>
      <w:lvlText w:val=""/>
      <w:lvlJc w:val="left"/>
      <w:pPr>
        <w:ind w:left="720" w:hanging="360"/>
      </w:pPr>
      <w:rPr>
        <w:rFonts w:ascii="Symbol" w:hAnsi="Symbol" w:hint="default"/>
      </w:rPr>
    </w:lvl>
    <w:lvl w:ilvl="1" w:tplc="B8BEF7CE">
      <w:start w:val="5775"/>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6636EC"/>
    <w:multiLevelType w:val="hybridMultilevel"/>
    <w:tmpl w:val="AF224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76962D1"/>
    <w:multiLevelType w:val="hybridMultilevel"/>
    <w:tmpl w:val="9CA87576"/>
    <w:lvl w:ilvl="0" w:tplc="ACD271E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10714C"/>
    <w:multiLevelType w:val="hybridMultilevel"/>
    <w:tmpl w:val="85629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8305018"/>
    <w:multiLevelType w:val="hybridMultilevel"/>
    <w:tmpl w:val="DFB81FD4"/>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8D8685E"/>
    <w:multiLevelType w:val="hybridMultilevel"/>
    <w:tmpl w:val="4D0E9320"/>
    <w:lvl w:ilvl="0" w:tplc="AA1EBBA2">
      <w:start w:val="1"/>
      <w:numFmt w:val="bullet"/>
      <w:lvlText w:val="•"/>
      <w:lvlJc w:val="left"/>
      <w:pPr>
        <w:tabs>
          <w:tab w:val="num" w:pos="720"/>
        </w:tabs>
        <w:ind w:left="720" w:hanging="360"/>
      </w:pPr>
      <w:rPr>
        <w:rFonts w:ascii="Times New Roman" w:hAnsi="Times New Roman" w:hint="default"/>
      </w:rPr>
    </w:lvl>
    <w:lvl w:ilvl="1" w:tplc="E7B22A9E">
      <w:numFmt w:val="bullet"/>
      <w:lvlText w:val="–"/>
      <w:lvlJc w:val="left"/>
      <w:pPr>
        <w:tabs>
          <w:tab w:val="num" w:pos="1440"/>
        </w:tabs>
        <w:ind w:left="1440" w:hanging="360"/>
      </w:pPr>
      <w:rPr>
        <w:rFonts w:ascii="Times New Roman" w:hAnsi="Times New Roman" w:hint="default"/>
      </w:rPr>
    </w:lvl>
    <w:lvl w:ilvl="2" w:tplc="4110623E" w:tentative="1">
      <w:start w:val="1"/>
      <w:numFmt w:val="bullet"/>
      <w:lvlText w:val="•"/>
      <w:lvlJc w:val="left"/>
      <w:pPr>
        <w:tabs>
          <w:tab w:val="num" w:pos="2160"/>
        </w:tabs>
        <w:ind w:left="2160" w:hanging="360"/>
      </w:pPr>
      <w:rPr>
        <w:rFonts w:ascii="Times New Roman" w:hAnsi="Times New Roman" w:hint="default"/>
      </w:rPr>
    </w:lvl>
    <w:lvl w:ilvl="3" w:tplc="5D7E17FC" w:tentative="1">
      <w:start w:val="1"/>
      <w:numFmt w:val="bullet"/>
      <w:lvlText w:val="•"/>
      <w:lvlJc w:val="left"/>
      <w:pPr>
        <w:tabs>
          <w:tab w:val="num" w:pos="2880"/>
        </w:tabs>
        <w:ind w:left="2880" w:hanging="360"/>
      </w:pPr>
      <w:rPr>
        <w:rFonts w:ascii="Times New Roman" w:hAnsi="Times New Roman" w:hint="default"/>
      </w:rPr>
    </w:lvl>
    <w:lvl w:ilvl="4" w:tplc="9442220A" w:tentative="1">
      <w:start w:val="1"/>
      <w:numFmt w:val="bullet"/>
      <w:lvlText w:val="•"/>
      <w:lvlJc w:val="left"/>
      <w:pPr>
        <w:tabs>
          <w:tab w:val="num" w:pos="3600"/>
        </w:tabs>
        <w:ind w:left="3600" w:hanging="360"/>
      </w:pPr>
      <w:rPr>
        <w:rFonts w:ascii="Times New Roman" w:hAnsi="Times New Roman" w:hint="default"/>
      </w:rPr>
    </w:lvl>
    <w:lvl w:ilvl="5" w:tplc="5EC2BD5A" w:tentative="1">
      <w:start w:val="1"/>
      <w:numFmt w:val="bullet"/>
      <w:lvlText w:val="•"/>
      <w:lvlJc w:val="left"/>
      <w:pPr>
        <w:tabs>
          <w:tab w:val="num" w:pos="4320"/>
        </w:tabs>
        <w:ind w:left="4320" w:hanging="360"/>
      </w:pPr>
      <w:rPr>
        <w:rFonts w:ascii="Times New Roman" w:hAnsi="Times New Roman" w:hint="default"/>
      </w:rPr>
    </w:lvl>
    <w:lvl w:ilvl="6" w:tplc="B3E00B84" w:tentative="1">
      <w:start w:val="1"/>
      <w:numFmt w:val="bullet"/>
      <w:lvlText w:val="•"/>
      <w:lvlJc w:val="left"/>
      <w:pPr>
        <w:tabs>
          <w:tab w:val="num" w:pos="5040"/>
        </w:tabs>
        <w:ind w:left="5040" w:hanging="360"/>
      </w:pPr>
      <w:rPr>
        <w:rFonts w:ascii="Times New Roman" w:hAnsi="Times New Roman" w:hint="default"/>
      </w:rPr>
    </w:lvl>
    <w:lvl w:ilvl="7" w:tplc="3FAE7BEA" w:tentative="1">
      <w:start w:val="1"/>
      <w:numFmt w:val="bullet"/>
      <w:lvlText w:val="•"/>
      <w:lvlJc w:val="left"/>
      <w:pPr>
        <w:tabs>
          <w:tab w:val="num" w:pos="5760"/>
        </w:tabs>
        <w:ind w:left="5760" w:hanging="360"/>
      </w:pPr>
      <w:rPr>
        <w:rFonts w:ascii="Times New Roman" w:hAnsi="Times New Roman" w:hint="default"/>
      </w:rPr>
    </w:lvl>
    <w:lvl w:ilvl="8" w:tplc="32428E5E"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3A6A2F9E"/>
    <w:multiLevelType w:val="hybridMultilevel"/>
    <w:tmpl w:val="810ABB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345493"/>
    <w:multiLevelType w:val="hybridMultilevel"/>
    <w:tmpl w:val="34D406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793583"/>
    <w:multiLevelType w:val="hybridMultilevel"/>
    <w:tmpl w:val="3F96B7C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0C33B24"/>
    <w:multiLevelType w:val="hybridMultilevel"/>
    <w:tmpl w:val="01E4E044"/>
    <w:lvl w:ilvl="0" w:tplc="361AD524">
      <w:start w:val="1"/>
      <w:numFmt w:val="bullet"/>
      <w:lvlText w:val="•"/>
      <w:lvlJc w:val="left"/>
      <w:pPr>
        <w:tabs>
          <w:tab w:val="num" w:pos="720"/>
        </w:tabs>
        <w:ind w:left="720" w:hanging="360"/>
      </w:pPr>
      <w:rPr>
        <w:rFonts w:ascii="Times New Roman" w:hAnsi="Times New Roman" w:hint="default"/>
      </w:rPr>
    </w:lvl>
    <w:lvl w:ilvl="1" w:tplc="5316F162">
      <w:numFmt w:val="bullet"/>
      <w:lvlText w:val="–"/>
      <w:lvlJc w:val="left"/>
      <w:pPr>
        <w:tabs>
          <w:tab w:val="num" w:pos="1440"/>
        </w:tabs>
        <w:ind w:left="1440" w:hanging="360"/>
      </w:pPr>
      <w:rPr>
        <w:rFonts w:ascii="Times New Roman" w:hAnsi="Times New Roman" w:hint="default"/>
      </w:rPr>
    </w:lvl>
    <w:lvl w:ilvl="2" w:tplc="CA221138" w:tentative="1">
      <w:start w:val="1"/>
      <w:numFmt w:val="bullet"/>
      <w:lvlText w:val="•"/>
      <w:lvlJc w:val="left"/>
      <w:pPr>
        <w:tabs>
          <w:tab w:val="num" w:pos="2160"/>
        </w:tabs>
        <w:ind w:left="2160" w:hanging="360"/>
      </w:pPr>
      <w:rPr>
        <w:rFonts w:ascii="Times New Roman" w:hAnsi="Times New Roman" w:hint="default"/>
      </w:rPr>
    </w:lvl>
    <w:lvl w:ilvl="3" w:tplc="FCF2647A" w:tentative="1">
      <w:start w:val="1"/>
      <w:numFmt w:val="bullet"/>
      <w:lvlText w:val="•"/>
      <w:lvlJc w:val="left"/>
      <w:pPr>
        <w:tabs>
          <w:tab w:val="num" w:pos="2880"/>
        </w:tabs>
        <w:ind w:left="2880" w:hanging="360"/>
      </w:pPr>
      <w:rPr>
        <w:rFonts w:ascii="Times New Roman" w:hAnsi="Times New Roman" w:hint="default"/>
      </w:rPr>
    </w:lvl>
    <w:lvl w:ilvl="4" w:tplc="F88A6F04" w:tentative="1">
      <w:start w:val="1"/>
      <w:numFmt w:val="bullet"/>
      <w:lvlText w:val="•"/>
      <w:lvlJc w:val="left"/>
      <w:pPr>
        <w:tabs>
          <w:tab w:val="num" w:pos="3600"/>
        </w:tabs>
        <w:ind w:left="3600" w:hanging="360"/>
      </w:pPr>
      <w:rPr>
        <w:rFonts w:ascii="Times New Roman" w:hAnsi="Times New Roman" w:hint="default"/>
      </w:rPr>
    </w:lvl>
    <w:lvl w:ilvl="5" w:tplc="7ABE5BB6" w:tentative="1">
      <w:start w:val="1"/>
      <w:numFmt w:val="bullet"/>
      <w:lvlText w:val="•"/>
      <w:lvlJc w:val="left"/>
      <w:pPr>
        <w:tabs>
          <w:tab w:val="num" w:pos="4320"/>
        </w:tabs>
        <w:ind w:left="4320" w:hanging="360"/>
      </w:pPr>
      <w:rPr>
        <w:rFonts w:ascii="Times New Roman" w:hAnsi="Times New Roman" w:hint="default"/>
      </w:rPr>
    </w:lvl>
    <w:lvl w:ilvl="6" w:tplc="B4A24BA0" w:tentative="1">
      <w:start w:val="1"/>
      <w:numFmt w:val="bullet"/>
      <w:lvlText w:val="•"/>
      <w:lvlJc w:val="left"/>
      <w:pPr>
        <w:tabs>
          <w:tab w:val="num" w:pos="5040"/>
        </w:tabs>
        <w:ind w:left="5040" w:hanging="360"/>
      </w:pPr>
      <w:rPr>
        <w:rFonts w:ascii="Times New Roman" w:hAnsi="Times New Roman" w:hint="default"/>
      </w:rPr>
    </w:lvl>
    <w:lvl w:ilvl="7" w:tplc="92AA2924" w:tentative="1">
      <w:start w:val="1"/>
      <w:numFmt w:val="bullet"/>
      <w:lvlText w:val="•"/>
      <w:lvlJc w:val="left"/>
      <w:pPr>
        <w:tabs>
          <w:tab w:val="num" w:pos="5760"/>
        </w:tabs>
        <w:ind w:left="5760" w:hanging="360"/>
      </w:pPr>
      <w:rPr>
        <w:rFonts w:ascii="Times New Roman" w:hAnsi="Times New Roman" w:hint="default"/>
      </w:rPr>
    </w:lvl>
    <w:lvl w:ilvl="8" w:tplc="A622DA56"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42DF1F4A"/>
    <w:multiLevelType w:val="hybridMultilevel"/>
    <w:tmpl w:val="32CAE7E6"/>
    <w:lvl w:ilvl="0" w:tplc="23028B7A">
      <w:start w:val="1"/>
      <w:numFmt w:val="bullet"/>
      <w:lvlText w:val="•"/>
      <w:lvlJc w:val="left"/>
      <w:pPr>
        <w:tabs>
          <w:tab w:val="num" w:pos="720"/>
        </w:tabs>
        <w:ind w:left="720" w:hanging="360"/>
      </w:pPr>
      <w:rPr>
        <w:rFonts w:ascii="Times New Roman" w:hAnsi="Times New Roman" w:hint="default"/>
      </w:rPr>
    </w:lvl>
    <w:lvl w:ilvl="1" w:tplc="4A24A44C" w:tentative="1">
      <w:start w:val="1"/>
      <w:numFmt w:val="bullet"/>
      <w:lvlText w:val="•"/>
      <w:lvlJc w:val="left"/>
      <w:pPr>
        <w:tabs>
          <w:tab w:val="num" w:pos="1440"/>
        </w:tabs>
        <w:ind w:left="1440" w:hanging="360"/>
      </w:pPr>
      <w:rPr>
        <w:rFonts w:ascii="Times New Roman" w:hAnsi="Times New Roman" w:hint="default"/>
      </w:rPr>
    </w:lvl>
    <w:lvl w:ilvl="2" w:tplc="80DACF4C" w:tentative="1">
      <w:start w:val="1"/>
      <w:numFmt w:val="bullet"/>
      <w:lvlText w:val="•"/>
      <w:lvlJc w:val="left"/>
      <w:pPr>
        <w:tabs>
          <w:tab w:val="num" w:pos="2160"/>
        </w:tabs>
        <w:ind w:left="2160" w:hanging="360"/>
      </w:pPr>
      <w:rPr>
        <w:rFonts w:ascii="Times New Roman" w:hAnsi="Times New Roman" w:hint="default"/>
      </w:rPr>
    </w:lvl>
    <w:lvl w:ilvl="3" w:tplc="3D926B18" w:tentative="1">
      <w:start w:val="1"/>
      <w:numFmt w:val="bullet"/>
      <w:lvlText w:val="•"/>
      <w:lvlJc w:val="left"/>
      <w:pPr>
        <w:tabs>
          <w:tab w:val="num" w:pos="2880"/>
        </w:tabs>
        <w:ind w:left="2880" w:hanging="360"/>
      </w:pPr>
      <w:rPr>
        <w:rFonts w:ascii="Times New Roman" w:hAnsi="Times New Roman" w:hint="default"/>
      </w:rPr>
    </w:lvl>
    <w:lvl w:ilvl="4" w:tplc="FDD8F3BC" w:tentative="1">
      <w:start w:val="1"/>
      <w:numFmt w:val="bullet"/>
      <w:lvlText w:val="•"/>
      <w:lvlJc w:val="left"/>
      <w:pPr>
        <w:tabs>
          <w:tab w:val="num" w:pos="3600"/>
        </w:tabs>
        <w:ind w:left="3600" w:hanging="360"/>
      </w:pPr>
      <w:rPr>
        <w:rFonts w:ascii="Times New Roman" w:hAnsi="Times New Roman" w:hint="default"/>
      </w:rPr>
    </w:lvl>
    <w:lvl w:ilvl="5" w:tplc="1960CDCE" w:tentative="1">
      <w:start w:val="1"/>
      <w:numFmt w:val="bullet"/>
      <w:lvlText w:val="•"/>
      <w:lvlJc w:val="left"/>
      <w:pPr>
        <w:tabs>
          <w:tab w:val="num" w:pos="4320"/>
        </w:tabs>
        <w:ind w:left="4320" w:hanging="360"/>
      </w:pPr>
      <w:rPr>
        <w:rFonts w:ascii="Times New Roman" w:hAnsi="Times New Roman" w:hint="default"/>
      </w:rPr>
    </w:lvl>
    <w:lvl w:ilvl="6" w:tplc="10D41508" w:tentative="1">
      <w:start w:val="1"/>
      <w:numFmt w:val="bullet"/>
      <w:lvlText w:val="•"/>
      <w:lvlJc w:val="left"/>
      <w:pPr>
        <w:tabs>
          <w:tab w:val="num" w:pos="5040"/>
        </w:tabs>
        <w:ind w:left="5040" w:hanging="360"/>
      </w:pPr>
      <w:rPr>
        <w:rFonts w:ascii="Times New Roman" w:hAnsi="Times New Roman" w:hint="default"/>
      </w:rPr>
    </w:lvl>
    <w:lvl w:ilvl="7" w:tplc="1D28D3E8" w:tentative="1">
      <w:start w:val="1"/>
      <w:numFmt w:val="bullet"/>
      <w:lvlText w:val="•"/>
      <w:lvlJc w:val="left"/>
      <w:pPr>
        <w:tabs>
          <w:tab w:val="num" w:pos="5760"/>
        </w:tabs>
        <w:ind w:left="5760" w:hanging="360"/>
      </w:pPr>
      <w:rPr>
        <w:rFonts w:ascii="Times New Roman" w:hAnsi="Times New Roman" w:hint="default"/>
      </w:rPr>
    </w:lvl>
    <w:lvl w:ilvl="8" w:tplc="F3A2332E"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45091B20"/>
    <w:multiLevelType w:val="hybridMultilevel"/>
    <w:tmpl w:val="C72C7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60B5152"/>
    <w:multiLevelType w:val="hybridMultilevel"/>
    <w:tmpl w:val="18F276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1C18B0"/>
    <w:multiLevelType w:val="hybridMultilevel"/>
    <w:tmpl w:val="AECC6108"/>
    <w:lvl w:ilvl="0" w:tplc="FD4295A0">
      <w:start w:val="1"/>
      <w:numFmt w:val="bullet"/>
      <w:lvlText w:val="•"/>
      <w:lvlJc w:val="left"/>
      <w:pPr>
        <w:tabs>
          <w:tab w:val="num" w:pos="720"/>
        </w:tabs>
        <w:ind w:left="720" w:hanging="360"/>
      </w:pPr>
      <w:rPr>
        <w:rFonts w:ascii="Times New Roman" w:hAnsi="Times New Roman" w:hint="default"/>
      </w:rPr>
    </w:lvl>
    <w:lvl w:ilvl="1" w:tplc="964EAE6A">
      <w:numFmt w:val="bullet"/>
      <w:lvlText w:val="–"/>
      <w:lvlJc w:val="left"/>
      <w:pPr>
        <w:tabs>
          <w:tab w:val="num" w:pos="1440"/>
        </w:tabs>
        <w:ind w:left="1440" w:hanging="360"/>
      </w:pPr>
      <w:rPr>
        <w:rFonts w:ascii="Times New Roman" w:hAnsi="Times New Roman" w:hint="default"/>
      </w:rPr>
    </w:lvl>
    <w:lvl w:ilvl="2" w:tplc="842AA21E">
      <w:numFmt w:val="bullet"/>
      <w:lvlText w:val="•"/>
      <w:lvlJc w:val="left"/>
      <w:pPr>
        <w:tabs>
          <w:tab w:val="num" w:pos="2160"/>
        </w:tabs>
        <w:ind w:left="2160" w:hanging="360"/>
      </w:pPr>
      <w:rPr>
        <w:rFonts w:ascii="Times New Roman" w:hAnsi="Times New Roman" w:hint="default"/>
      </w:rPr>
    </w:lvl>
    <w:lvl w:ilvl="3" w:tplc="C17A1818">
      <w:numFmt w:val="bullet"/>
      <w:lvlText w:val="–"/>
      <w:lvlJc w:val="left"/>
      <w:pPr>
        <w:tabs>
          <w:tab w:val="num" w:pos="2880"/>
        </w:tabs>
        <w:ind w:left="2880" w:hanging="360"/>
      </w:pPr>
      <w:rPr>
        <w:rFonts w:ascii="Times New Roman" w:hAnsi="Times New Roman" w:hint="default"/>
      </w:rPr>
    </w:lvl>
    <w:lvl w:ilvl="4" w:tplc="B8E0F9E2" w:tentative="1">
      <w:start w:val="1"/>
      <w:numFmt w:val="bullet"/>
      <w:lvlText w:val="•"/>
      <w:lvlJc w:val="left"/>
      <w:pPr>
        <w:tabs>
          <w:tab w:val="num" w:pos="3600"/>
        </w:tabs>
        <w:ind w:left="3600" w:hanging="360"/>
      </w:pPr>
      <w:rPr>
        <w:rFonts w:ascii="Times New Roman" w:hAnsi="Times New Roman" w:hint="default"/>
      </w:rPr>
    </w:lvl>
    <w:lvl w:ilvl="5" w:tplc="F2D6C31E" w:tentative="1">
      <w:start w:val="1"/>
      <w:numFmt w:val="bullet"/>
      <w:lvlText w:val="•"/>
      <w:lvlJc w:val="left"/>
      <w:pPr>
        <w:tabs>
          <w:tab w:val="num" w:pos="4320"/>
        </w:tabs>
        <w:ind w:left="4320" w:hanging="360"/>
      </w:pPr>
      <w:rPr>
        <w:rFonts w:ascii="Times New Roman" w:hAnsi="Times New Roman" w:hint="default"/>
      </w:rPr>
    </w:lvl>
    <w:lvl w:ilvl="6" w:tplc="E52C5D00" w:tentative="1">
      <w:start w:val="1"/>
      <w:numFmt w:val="bullet"/>
      <w:lvlText w:val="•"/>
      <w:lvlJc w:val="left"/>
      <w:pPr>
        <w:tabs>
          <w:tab w:val="num" w:pos="5040"/>
        </w:tabs>
        <w:ind w:left="5040" w:hanging="360"/>
      </w:pPr>
      <w:rPr>
        <w:rFonts w:ascii="Times New Roman" w:hAnsi="Times New Roman" w:hint="default"/>
      </w:rPr>
    </w:lvl>
    <w:lvl w:ilvl="7" w:tplc="4B06756C" w:tentative="1">
      <w:start w:val="1"/>
      <w:numFmt w:val="bullet"/>
      <w:lvlText w:val="•"/>
      <w:lvlJc w:val="left"/>
      <w:pPr>
        <w:tabs>
          <w:tab w:val="num" w:pos="5760"/>
        </w:tabs>
        <w:ind w:left="5760" w:hanging="360"/>
      </w:pPr>
      <w:rPr>
        <w:rFonts w:ascii="Times New Roman" w:hAnsi="Times New Roman" w:hint="default"/>
      </w:rPr>
    </w:lvl>
    <w:lvl w:ilvl="8" w:tplc="4A3E7A68"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487D236C"/>
    <w:multiLevelType w:val="hybridMultilevel"/>
    <w:tmpl w:val="62E8E714"/>
    <w:lvl w:ilvl="0" w:tplc="7700AAE8">
      <w:start w:val="1"/>
      <w:numFmt w:val="bullet"/>
      <w:lvlText w:val="•"/>
      <w:lvlJc w:val="left"/>
      <w:pPr>
        <w:tabs>
          <w:tab w:val="num" w:pos="720"/>
        </w:tabs>
        <w:ind w:left="720" w:hanging="360"/>
      </w:pPr>
      <w:rPr>
        <w:rFonts w:ascii="Times New Roman" w:hAnsi="Times New Roman" w:hint="default"/>
      </w:rPr>
    </w:lvl>
    <w:lvl w:ilvl="1" w:tplc="12B87BB4">
      <w:numFmt w:val="bullet"/>
      <w:lvlText w:val="–"/>
      <w:lvlJc w:val="left"/>
      <w:pPr>
        <w:tabs>
          <w:tab w:val="num" w:pos="1440"/>
        </w:tabs>
        <w:ind w:left="1440" w:hanging="360"/>
      </w:pPr>
      <w:rPr>
        <w:rFonts w:ascii="Times New Roman" w:hAnsi="Times New Roman" w:hint="default"/>
      </w:rPr>
    </w:lvl>
    <w:lvl w:ilvl="2" w:tplc="1F72D256" w:tentative="1">
      <w:start w:val="1"/>
      <w:numFmt w:val="bullet"/>
      <w:lvlText w:val="•"/>
      <w:lvlJc w:val="left"/>
      <w:pPr>
        <w:tabs>
          <w:tab w:val="num" w:pos="2160"/>
        </w:tabs>
        <w:ind w:left="2160" w:hanging="360"/>
      </w:pPr>
      <w:rPr>
        <w:rFonts w:ascii="Times New Roman" w:hAnsi="Times New Roman" w:hint="default"/>
      </w:rPr>
    </w:lvl>
    <w:lvl w:ilvl="3" w:tplc="B2E6C77E" w:tentative="1">
      <w:start w:val="1"/>
      <w:numFmt w:val="bullet"/>
      <w:lvlText w:val="•"/>
      <w:lvlJc w:val="left"/>
      <w:pPr>
        <w:tabs>
          <w:tab w:val="num" w:pos="2880"/>
        </w:tabs>
        <w:ind w:left="2880" w:hanging="360"/>
      </w:pPr>
      <w:rPr>
        <w:rFonts w:ascii="Times New Roman" w:hAnsi="Times New Roman" w:hint="default"/>
      </w:rPr>
    </w:lvl>
    <w:lvl w:ilvl="4" w:tplc="A8D0C328" w:tentative="1">
      <w:start w:val="1"/>
      <w:numFmt w:val="bullet"/>
      <w:lvlText w:val="•"/>
      <w:lvlJc w:val="left"/>
      <w:pPr>
        <w:tabs>
          <w:tab w:val="num" w:pos="3600"/>
        </w:tabs>
        <w:ind w:left="3600" w:hanging="360"/>
      </w:pPr>
      <w:rPr>
        <w:rFonts w:ascii="Times New Roman" w:hAnsi="Times New Roman" w:hint="default"/>
      </w:rPr>
    </w:lvl>
    <w:lvl w:ilvl="5" w:tplc="4DF626E4" w:tentative="1">
      <w:start w:val="1"/>
      <w:numFmt w:val="bullet"/>
      <w:lvlText w:val="•"/>
      <w:lvlJc w:val="left"/>
      <w:pPr>
        <w:tabs>
          <w:tab w:val="num" w:pos="4320"/>
        </w:tabs>
        <w:ind w:left="4320" w:hanging="360"/>
      </w:pPr>
      <w:rPr>
        <w:rFonts w:ascii="Times New Roman" w:hAnsi="Times New Roman" w:hint="default"/>
      </w:rPr>
    </w:lvl>
    <w:lvl w:ilvl="6" w:tplc="50EE2C8A" w:tentative="1">
      <w:start w:val="1"/>
      <w:numFmt w:val="bullet"/>
      <w:lvlText w:val="•"/>
      <w:lvlJc w:val="left"/>
      <w:pPr>
        <w:tabs>
          <w:tab w:val="num" w:pos="5040"/>
        </w:tabs>
        <w:ind w:left="5040" w:hanging="360"/>
      </w:pPr>
      <w:rPr>
        <w:rFonts w:ascii="Times New Roman" w:hAnsi="Times New Roman" w:hint="default"/>
      </w:rPr>
    </w:lvl>
    <w:lvl w:ilvl="7" w:tplc="0ECE328C" w:tentative="1">
      <w:start w:val="1"/>
      <w:numFmt w:val="bullet"/>
      <w:lvlText w:val="•"/>
      <w:lvlJc w:val="left"/>
      <w:pPr>
        <w:tabs>
          <w:tab w:val="num" w:pos="5760"/>
        </w:tabs>
        <w:ind w:left="5760" w:hanging="360"/>
      </w:pPr>
      <w:rPr>
        <w:rFonts w:ascii="Times New Roman" w:hAnsi="Times New Roman" w:hint="default"/>
      </w:rPr>
    </w:lvl>
    <w:lvl w:ilvl="8" w:tplc="7A4E61BA" w:tentative="1">
      <w:start w:val="1"/>
      <w:numFmt w:val="bullet"/>
      <w:lvlText w:val="•"/>
      <w:lvlJc w:val="left"/>
      <w:pPr>
        <w:tabs>
          <w:tab w:val="num" w:pos="6480"/>
        </w:tabs>
        <w:ind w:left="6480" w:hanging="360"/>
      </w:pPr>
      <w:rPr>
        <w:rFonts w:ascii="Times New Roman" w:hAnsi="Times New Roman" w:hint="default"/>
      </w:rPr>
    </w:lvl>
  </w:abstractNum>
  <w:abstractNum w:abstractNumId="51" w15:restartNumberingAfterBreak="0">
    <w:nsid w:val="48DF5EE2"/>
    <w:multiLevelType w:val="hybridMultilevel"/>
    <w:tmpl w:val="B766358E"/>
    <w:lvl w:ilvl="0" w:tplc="FFD4137E">
      <w:start w:val="1"/>
      <w:numFmt w:val="bullet"/>
      <w:lvlText w:val="•"/>
      <w:lvlJc w:val="left"/>
      <w:pPr>
        <w:tabs>
          <w:tab w:val="num" w:pos="720"/>
        </w:tabs>
        <w:ind w:left="720" w:hanging="360"/>
      </w:pPr>
      <w:rPr>
        <w:rFonts w:ascii="Arial" w:hAnsi="Arial" w:hint="default"/>
      </w:rPr>
    </w:lvl>
    <w:lvl w:ilvl="1" w:tplc="41E2E148">
      <w:numFmt w:val="bullet"/>
      <w:lvlText w:val="•"/>
      <w:lvlJc w:val="left"/>
      <w:pPr>
        <w:tabs>
          <w:tab w:val="num" w:pos="1440"/>
        </w:tabs>
        <w:ind w:left="1440" w:hanging="360"/>
      </w:pPr>
      <w:rPr>
        <w:rFonts w:ascii="Arial" w:hAnsi="Arial" w:hint="default"/>
      </w:rPr>
    </w:lvl>
    <w:lvl w:ilvl="2" w:tplc="3D54223C" w:tentative="1">
      <w:start w:val="1"/>
      <w:numFmt w:val="bullet"/>
      <w:lvlText w:val="•"/>
      <w:lvlJc w:val="left"/>
      <w:pPr>
        <w:tabs>
          <w:tab w:val="num" w:pos="2160"/>
        </w:tabs>
        <w:ind w:left="2160" w:hanging="360"/>
      </w:pPr>
      <w:rPr>
        <w:rFonts w:ascii="Arial" w:hAnsi="Arial" w:hint="default"/>
      </w:rPr>
    </w:lvl>
    <w:lvl w:ilvl="3" w:tplc="E3ACFBAC" w:tentative="1">
      <w:start w:val="1"/>
      <w:numFmt w:val="bullet"/>
      <w:lvlText w:val="•"/>
      <w:lvlJc w:val="left"/>
      <w:pPr>
        <w:tabs>
          <w:tab w:val="num" w:pos="2880"/>
        </w:tabs>
        <w:ind w:left="2880" w:hanging="360"/>
      </w:pPr>
      <w:rPr>
        <w:rFonts w:ascii="Arial" w:hAnsi="Arial" w:hint="default"/>
      </w:rPr>
    </w:lvl>
    <w:lvl w:ilvl="4" w:tplc="AFD4032C" w:tentative="1">
      <w:start w:val="1"/>
      <w:numFmt w:val="bullet"/>
      <w:lvlText w:val="•"/>
      <w:lvlJc w:val="left"/>
      <w:pPr>
        <w:tabs>
          <w:tab w:val="num" w:pos="3600"/>
        </w:tabs>
        <w:ind w:left="3600" w:hanging="360"/>
      </w:pPr>
      <w:rPr>
        <w:rFonts w:ascii="Arial" w:hAnsi="Arial" w:hint="default"/>
      </w:rPr>
    </w:lvl>
    <w:lvl w:ilvl="5" w:tplc="0FD6BFB2" w:tentative="1">
      <w:start w:val="1"/>
      <w:numFmt w:val="bullet"/>
      <w:lvlText w:val="•"/>
      <w:lvlJc w:val="left"/>
      <w:pPr>
        <w:tabs>
          <w:tab w:val="num" w:pos="4320"/>
        </w:tabs>
        <w:ind w:left="4320" w:hanging="360"/>
      </w:pPr>
      <w:rPr>
        <w:rFonts w:ascii="Arial" w:hAnsi="Arial" w:hint="default"/>
      </w:rPr>
    </w:lvl>
    <w:lvl w:ilvl="6" w:tplc="B77A46A6" w:tentative="1">
      <w:start w:val="1"/>
      <w:numFmt w:val="bullet"/>
      <w:lvlText w:val="•"/>
      <w:lvlJc w:val="left"/>
      <w:pPr>
        <w:tabs>
          <w:tab w:val="num" w:pos="5040"/>
        </w:tabs>
        <w:ind w:left="5040" w:hanging="360"/>
      </w:pPr>
      <w:rPr>
        <w:rFonts w:ascii="Arial" w:hAnsi="Arial" w:hint="default"/>
      </w:rPr>
    </w:lvl>
    <w:lvl w:ilvl="7" w:tplc="BA304B2E" w:tentative="1">
      <w:start w:val="1"/>
      <w:numFmt w:val="bullet"/>
      <w:lvlText w:val="•"/>
      <w:lvlJc w:val="left"/>
      <w:pPr>
        <w:tabs>
          <w:tab w:val="num" w:pos="5760"/>
        </w:tabs>
        <w:ind w:left="5760" w:hanging="360"/>
      </w:pPr>
      <w:rPr>
        <w:rFonts w:ascii="Arial" w:hAnsi="Arial" w:hint="default"/>
      </w:rPr>
    </w:lvl>
    <w:lvl w:ilvl="8" w:tplc="BB94D07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4C8D7E5A"/>
    <w:multiLevelType w:val="hybridMultilevel"/>
    <w:tmpl w:val="45289364"/>
    <w:lvl w:ilvl="0" w:tplc="F774D312">
      <w:start w:val="1"/>
      <w:numFmt w:val="bullet"/>
      <w:lvlText w:val="•"/>
      <w:lvlJc w:val="left"/>
      <w:pPr>
        <w:tabs>
          <w:tab w:val="num" w:pos="720"/>
        </w:tabs>
        <w:ind w:left="720" w:hanging="360"/>
      </w:pPr>
      <w:rPr>
        <w:rFonts w:ascii="Times New Roman" w:hAnsi="Times New Roman" w:hint="default"/>
      </w:rPr>
    </w:lvl>
    <w:lvl w:ilvl="1" w:tplc="DD045C9C">
      <w:numFmt w:val="bullet"/>
      <w:lvlText w:val="–"/>
      <w:lvlJc w:val="left"/>
      <w:pPr>
        <w:tabs>
          <w:tab w:val="num" w:pos="1440"/>
        </w:tabs>
        <w:ind w:left="1440" w:hanging="360"/>
      </w:pPr>
      <w:rPr>
        <w:rFonts w:ascii="Times New Roman" w:hAnsi="Times New Roman" w:hint="default"/>
      </w:rPr>
    </w:lvl>
    <w:lvl w:ilvl="2" w:tplc="55306E06">
      <w:numFmt w:val="bullet"/>
      <w:lvlText w:val="•"/>
      <w:lvlJc w:val="left"/>
      <w:pPr>
        <w:tabs>
          <w:tab w:val="num" w:pos="2160"/>
        </w:tabs>
        <w:ind w:left="2160" w:hanging="360"/>
      </w:pPr>
      <w:rPr>
        <w:rFonts w:ascii="Times New Roman" w:hAnsi="Times New Roman" w:hint="default"/>
      </w:rPr>
    </w:lvl>
    <w:lvl w:ilvl="3" w:tplc="71CAC312" w:tentative="1">
      <w:start w:val="1"/>
      <w:numFmt w:val="bullet"/>
      <w:lvlText w:val="•"/>
      <w:lvlJc w:val="left"/>
      <w:pPr>
        <w:tabs>
          <w:tab w:val="num" w:pos="2880"/>
        </w:tabs>
        <w:ind w:left="2880" w:hanging="360"/>
      </w:pPr>
      <w:rPr>
        <w:rFonts w:ascii="Times New Roman" w:hAnsi="Times New Roman" w:hint="default"/>
      </w:rPr>
    </w:lvl>
    <w:lvl w:ilvl="4" w:tplc="460EF4D2" w:tentative="1">
      <w:start w:val="1"/>
      <w:numFmt w:val="bullet"/>
      <w:lvlText w:val="•"/>
      <w:lvlJc w:val="left"/>
      <w:pPr>
        <w:tabs>
          <w:tab w:val="num" w:pos="3600"/>
        </w:tabs>
        <w:ind w:left="3600" w:hanging="360"/>
      </w:pPr>
      <w:rPr>
        <w:rFonts w:ascii="Times New Roman" w:hAnsi="Times New Roman" w:hint="default"/>
      </w:rPr>
    </w:lvl>
    <w:lvl w:ilvl="5" w:tplc="A7B08E3E" w:tentative="1">
      <w:start w:val="1"/>
      <w:numFmt w:val="bullet"/>
      <w:lvlText w:val="•"/>
      <w:lvlJc w:val="left"/>
      <w:pPr>
        <w:tabs>
          <w:tab w:val="num" w:pos="4320"/>
        </w:tabs>
        <w:ind w:left="4320" w:hanging="360"/>
      </w:pPr>
      <w:rPr>
        <w:rFonts w:ascii="Times New Roman" w:hAnsi="Times New Roman" w:hint="default"/>
      </w:rPr>
    </w:lvl>
    <w:lvl w:ilvl="6" w:tplc="4D0E8998" w:tentative="1">
      <w:start w:val="1"/>
      <w:numFmt w:val="bullet"/>
      <w:lvlText w:val="•"/>
      <w:lvlJc w:val="left"/>
      <w:pPr>
        <w:tabs>
          <w:tab w:val="num" w:pos="5040"/>
        </w:tabs>
        <w:ind w:left="5040" w:hanging="360"/>
      </w:pPr>
      <w:rPr>
        <w:rFonts w:ascii="Times New Roman" w:hAnsi="Times New Roman" w:hint="default"/>
      </w:rPr>
    </w:lvl>
    <w:lvl w:ilvl="7" w:tplc="35F0930C" w:tentative="1">
      <w:start w:val="1"/>
      <w:numFmt w:val="bullet"/>
      <w:lvlText w:val="•"/>
      <w:lvlJc w:val="left"/>
      <w:pPr>
        <w:tabs>
          <w:tab w:val="num" w:pos="5760"/>
        </w:tabs>
        <w:ind w:left="5760" w:hanging="360"/>
      </w:pPr>
      <w:rPr>
        <w:rFonts w:ascii="Times New Roman" w:hAnsi="Times New Roman" w:hint="default"/>
      </w:rPr>
    </w:lvl>
    <w:lvl w:ilvl="8" w:tplc="AEFA554E"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4D167822"/>
    <w:multiLevelType w:val="hybridMultilevel"/>
    <w:tmpl w:val="57E09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D4E6B06"/>
    <w:multiLevelType w:val="hybridMultilevel"/>
    <w:tmpl w:val="4A10BD06"/>
    <w:lvl w:ilvl="0" w:tplc="376CBCC6">
      <w:start w:val="1"/>
      <w:numFmt w:val="bullet"/>
      <w:lvlText w:val="•"/>
      <w:lvlJc w:val="left"/>
      <w:pPr>
        <w:tabs>
          <w:tab w:val="num" w:pos="720"/>
        </w:tabs>
        <w:ind w:left="720" w:hanging="360"/>
      </w:pPr>
      <w:rPr>
        <w:rFonts w:ascii="Times New Roman" w:hAnsi="Times New Roman" w:hint="default"/>
      </w:rPr>
    </w:lvl>
    <w:lvl w:ilvl="1" w:tplc="83B4233E" w:tentative="1">
      <w:start w:val="1"/>
      <w:numFmt w:val="bullet"/>
      <w:lvlText w:val="•"/>
      <w:lvlJc w:val="left"/>
      <w:pPr>
        <w:tabs>
          <w:tab w:val="num" w:pos="1440"/>
        </w:tabs>
        <w:ind w:left="1440" w:hanging="360"/>
      </w:pPr>
      <w:rPr>
        <w:rFonts w:ascii="Times New Roman" w:hAnsi="Times New Roman" w:hint="default"/>
      </w:rPr>
    </w:lvl>
    <w:lvl w:ilvl="2" w:tplc="554A8870" w:tentative="1">
      <w:start w:val="1"/>
      <w:numFmt w:val="bullet"/>
      <w:lvlText w:val="•"/>
      <w:lvlJc w:val="left"/>
      <w:pPr>
        <w:tabs>
          <w:tab w:val="num" w:pos="2160"/>
        </w:tabs>
        <w:ind w:left="2160" w:hanging="360"/>
      </w:pPr>
      <w:rPr>
        <w:rFonts w:ascii="Times New Roman" w:hAnsi="Times New Roman" w:hint="default"/>
      </w:rPr>
    </w:lvl>
    <w:lvl w:ilvl="3" w:tplc="A7E6D16E" w:tentative="1">
      <w:start w:val="1"/>
      <w:numFmt w:val="bullet"/>
      <w:lvlText w:val="•"/>
      <w:lvlJc w:val="left"/>
      <w:pPr>
        <w:tabs>
          <w:tab w:val="num" w:pos="2880"/>
        </w:tabs>
        <w:ind w:left="2880" w:hanging="360"/>
      </w:pPr>
      <w:rPr>
        <w:rFonts w:ascii="Times New Roman" w:hAnsi="Times New Roman" w:hint="default"/>
      </w:rPr>
    </w:lvl>
    <w:lvl w:ilvl="4" w:tplc="F19A3E30" w:tentative="1">
      <w:start w:val="1"/>
      <w:numFmt w:val="bullet"/>
      <w:lvlText w:val="•"/>
      <w:lvlJc w:val="left"/>
      <w:pPr>
        <w:tabs>
          <w:tab w:val="num" w:pos="3600"/>
        </w:tabs>
        <w:ind w:left="3600" w:hanging="360"/>
      </w:pPr>
      <w:rPr>
        <w:rFonts w:ascii="Times New Roman" w:hAnsi="Times New Roman" w:hint="default"/>
      </w:rPr>
    </w:lvl>
    <w:lvl w:ilvl="5" w:tplc="15FA7CF8" w:tentative="1">
      <w:start w:val="1"/>
      <w:numFmt w:val="bullet"/>
      <w:lvlText w:val="•"/>
      <w:lvlJc w:val="left"/>
      <w:pPr>
        <w:tabs>
          <w:tab w:val="num" w:pos="4320"/>
        </w:tabs>
        <w:ind w:left="4320" w:hanging="360"/>
      </w:pPr>
      <w:rPr>
        <w:rFonts w:ascii="Times New Roman" w:hAnsi="Times New Roman" w:hint="default"/>
      </w:rPr>
    </w:lvl>
    <w:lvl w:ilvl="6" w:tplc="A9C68CBE" w:tentative="1">
      <w:start w:val="1"/>
      <w:numFmt w:val="bullet"/>
      <w:lvlText w:val="•"/>
      <w:lvlJc w:val="left"/>
      <w:pPr>
        <w:tabs>
          <w:tab w:val="num" w:pos="5040"/>
        </w:tabs>
        <w:ind w:left="5040" w:hanging="360"/>
      </w:pPr>
      <w:rPr>
        <w:rFonts w:ascii="Times New Roman" w:hAnsi="Times New Roman" w:hint="default"/>
      </w:rPr>
    </w:lvl>
    <w:lvl w:ilvl="7" w:tplc="FE28E1BA" w:tentative="1">
      <w:start w:val="1"/>
      <w:numFmt w:val="bullet"/>
      <w:lvlText w:val="•"/>
      <w:lvlJc w:val="left"/>
      <w:pPr>
        <w:tabs>
          <w:tab w:val="num" w:pos="5760"/>
        </w:tabs>
        <w:ind w:left="5760" w:hanging="360"/>
      </w:pPr>
      <w:rPr>
        <w:rFonts w:ascii="Times New Roman" w:hAnsi="Times New Roman" w:hint="default"/>
      </w:rPr>
    </w:lvl>
    <w:lvl w:ilvl="8" w:tplc="31B2CBE2" w:tentative="1">
      <w:start w:val="1"/>
      <w:numFmt w:val="bullet"/>
      <w:lvlText w:val="•"/>
      <w:lvlJc w:val="left"/>
      <w:pPr>
        <w:tabs>
          <w:tab w:val="num" w:pos="6480"/>
        </w:tabs>
        <w:ind w:left="6480" w:hanging="360"/>
      </w:pPr>
      <w:rPr>
        <w:rFonts w:ascii="Times New Roman" w:hAnsi="Times New Roman" w:hint="default"/>
      </w:rPr>
    </w:lvl>
  </w:abstractNum>
  <w:abstractNum w:abstractNumId="55" w15:restartNumberingAfterBreak="0">
    <w:nsid w:val="4D847960"/>
    <w:multiLevelType w:val="hybridMultilevel"/>
    <w:tmpl w:val="2EC0D5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E171A0B"/>
    <w:multiLevelType w:val="hybridMultilevel"/>
    <w:tmpl w:val="B5A6552A"/>
    <w:lvl w:ilvl="0" w:tplc="B6A0CA8C">
      <w:start w:val="1"/>
      <w:numFmt w:val="bullet"/>
      <w:lvlText w:val="q"/>
      <w:lvlJc w:val="left"/>
      <w:pPr>
        <w:tabs>
          <w:tab w:val="num" w:pos="720"/>
        </w:tabs>
        <w:ind w:left="720" w:hanging="360"/>
      </w:pPr>
      <w:rPr>
        <w:rFonts w:ascii="Wingdings" w:hAnsi="Wingdings" w:hint="default"/>
      </w:rPr>
    </w:lvl>
    <w:lvl w:ilvl="1" w:tplc="E7C861F8" w:tentative="1">
      <w:start w:val="1"/>
      <w:numFmt w:val="bullet"/>
      <w:lvlText w:val="q"/>
      <w:lvlJc w:val="left"/>
      <w:pPr>
        <w:tabs>
          <w:tab w:val="num" w:pos="1440"/>
        </w:tabs>
        <w:ind w:left="1440" w:hanging="360"/>
      </w:pPr>
      <w:rPr>
        <w:rFonts w:ascii="Wingdings" w:hAnsi="Wingdings" w:hint="default"/>
      </w:rPr>
    </w:lvl>
    <w:lvl w:ilvl="2" w:tplc="C2303A3E" w:tentative="1">
      <w:start w:val="1"/>
      <w:numFmt w:val="bullet"/>
      <w:lvlText w:val="q"/>
      <w:lvlJc w:val="left"/>
      <w:pPr>
        <w:tabs>
          <w:tab w:val="num" w:pos="2160"/>
        </w:tabs>
        <w:ind w:left="2160" w:hanging="360"/>
      </w:pPr>
      <w:rPr>
        <w:rFonts w:ascii="Wingdings" w:hAnsi="Wingdings" w:hint="default"/>
      </w:rPr>
    </w:lvl>
    <w:lvl w:ilvl="3" w:tplc="A812418A" w:tentative="1">
      <w:start w:val="1"/>
      <w:numFmt w:val="bullet"/>
      <w:lvlText w:val="q"/>
      <w:lvlJc w:val="left"/>
      <w:pPr>
        <w:tabs>
          <w:tab w:val="num" w:pos="2880"/>
        </w:tabs>
        <w:ind w:left="2880" w:hanging="360"/>
      </w:pPr>
      <w:rPr>
        <w:rFonts w:ascii="Wingdings" w:hAnsi="Wingdings" w:hint="default"/>
      </w:rPr>
    </w:lvl>
    <w:lvl w:ilvl="4" w:tplc="C9066980" w:tentative="1">
      <w:start w:val="1"/>
      <w:numFmt w:val="bullet"/>
      <w:lvlText w:val="q"/>
      <w:lvlJc w:val="left"/>
      <w:pPr>
        <w:tabs>
          <w:tab w:val="num" w:pos="3600"/>
        </w:tabs>
        <w:ind w:left="3600" w:hanging="360"/>
      </w:pPr>
      <w:rPr>
        <w:rFonts w:ascii="Wingdings" w:hAnsi="Wingdings" w:hint="default"/>
      </w:rPr>
    </w:lvl>
    <w:lvl w:ilvl="5" w:tplc="B51EBBAC" w:tentative="1">
      <w:start w:val="1"/>
      <w:numFmt w:val="bullet"/>
      <w:lvlText w:val="q"/>
      <w:lvlJc w:val="left"/>
      <w:pPr>
        <w:tabs>
          <w:tab w:val="num" w:pos="4320"/>
        </w:tabs>
        <w:ind w:left="4320" w:hanging="360"/>
      </w:pPr>
      <w:rPr>
        <w:rFonts w:ascii="Wingdings" w:hAnsi="Wingdings" w:hint="default"/>
      </w:rPr>
    </w:lvl>
    <w:lvl w:ilvl="6" w:tplc="253E3F76" w:tentative="1">
      <w:start w:val="1"/>
      <w:numFmt w:val="bullet"/>
      <w:lvlText w:val="q"/>
      <w:lvlJc w:val="left"/>
      <w:pPr>
        <w:tabs>
          <w:tab w:val="num" w:pos="5040"/>
        </w:tabs>
        <w:ind w:left="5040" w:hanging="360"/>
      </w:pPr>
      <w:rPr>
        <w:rFonts w:ascii="Wingdings" w:hAnsi="Wingdings" w:hint="default"/>
      </w:rPr>
    </w:lvl>
    <w:lvl w:ilvl="7" w:tplc="DC68FFBC" w:tentative="1">
      <w:start w:val="1"/>
      <w:numFmt w:val="bullet"/>
      <w:lvlText w:val="q"/>
      <w:lvlJc w:val="left"/>
      <w:pPr>
        <w:tabs>
          <w:tab w:val="num" w:pos="5760"/>
        </w:tabs>
        <w:ind w:left="5760" w:hanging="360"/>
      </w:pPr>
      <w:rPr>
        <w:rFonts w:ascii="Wingdings" w:hAnsi="Wingdings" w:hint="default"/>
      </w:rPr>
    </w:lvl>
    <w:lvl w:ilvl="8" w:tplc="8EEC8344" w:tentative="1">
      <w:start w:val="1"/>
      <w:numFmt w:val="bullet"/>
      <w:lvlText w:val="q"/>
      <w:lvlJc w:val="left"/>
      <w:pPr>
        <w:tabs>
          <w:tab w:val="num" w:pos="6480"/>
        </w:tabs>
        <w:ind w:left="6480" w:hanging="360"/>
      </w:pPr>
      <w:rPr>
        <w:rFonts w:ascii="Wingdings" w:hAnsi="Wingdings" w:hint="default"/>
      </w:rPr>
    </w:lvl>
  </w:abstractNum>
  <w:abstractNum w:abstractNumId="57" w15:restartNumberingAfterBreak="0">
    <w:nsid w:val="4E432FE2"/>
    <w:multiLevelType w:val="hybridMultilevel"/>
    <w:tmpl w:val="DF848ECA"/>
    <w:lvl w:ilvl="0" w:tplc="3D68410A">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D73E70"/>
    <w:multiLevelType w:val="hybridMultilevel"/>
    <w:tmpl w:val="2D90758E"/>
    <w:lvl w:ilvl="0" w:tplc="503C9392">
      <w:start w:val="1"/>
      <w:numFmt w:val="bullet"/>
      <w:lvlText w:val="•"/>
      <w:lvlJc w:val="left"/>
      <w:pPr>
        <w:tabs>
          <w:tab w:val="num" w:pos="720"/>
        </w:tabs>
        <w:ind w:left="720" w:hanging="360"/>
      </w:pPr>
      <w:rPr>
        <w:rFonts w:ascii="Times New Roman" w:hAnsi="Times New Roman" w:hint="default"/>
      </w:rPr>
    </w:lvl>
    <w:lvl w:ilvl="1" w:tplc="E81C2F24">
      <w:start w:val="1"/>
      <w:numFmt w:val="bullet"/>
      <w:lvlText w:val="•"/>
      <w:lvlJc w:val="left"/>
      <w:pPr>
        <w:tabs>
          <w:tab w:val="num" w:pos="1440"/>
        </w:tabs>
        <w:ind w:left="1440" w:hanging="360"/>
      </w:pPr>
      <w:rPr>
        <w:rFonts w:ascii="Times New Roman" w:hAnsi="Times New Roman" w:hint="default"/>
      </w:rPr>
    </w:lvl>
    <w:lvl w:ilvl="2" w:tplc="DCDA1A02">
      <w:start w:val="1"/>
      <w:numFmt w:val="bullet"/>
      <w:lvlText w:val="•"/>
      <w:lvlJc w:val="left"/>
      <w:pPr>
        <w:tabs>
          <w:tab w:val="num" w:pos="2160"/>
        </w:tabs>
        <w:ind w:left="2160" w:hanging="360"/>
      </w:pPr>
      <w:rPr>
        <w:rFonts w:ascii="Times New Roman" w:hAnsi="Times New Roman" w:hint="default"/>
      </w:rPr>
    </w:lvl>
    <w:lvl w:ilvl="3" w:tplc="318630B8" w:tentative="1">
      <w:start w:val="1"/>
      <w:numFmt w:val="bullet"/>
      <w:lvlText w:val="•"/>
      <w:lvlJc w:val="left"/>
      <w:pPr>
        <w:tabs>
          <w:tab w:val="num" w:pos="2880"/>
        </w:tabs>
        <w:ind w:left="2880" w:hanging="360"/>
      </w:pPr>
      <w:rPr>
        <w:rFonts w:ascii="Times New Roman" w:hAnsi="Times New Roman" w:hint="default"/>
      </w:rPr>
    </w:lvl>
    <w:lvl w:ilvl="4" w:tplc="4F84F27E" w:tentative="1">
      <w:start w:val="1"/>
      <w:numFmt w:val="bullet"/>
      <w:lvlText w:val="•"/>
      <w:lvlJc w:val="left"/>
      <w:pPr>
        <w:tabs>
          <w:tab w:val="num" w:pos="3600"/>
        </w:tabs>
        <w:ind w:left="3600" w:hanging="360"/>
      </w:pPr>
      <w:rPr>
        <w:rFonts w:ascii="Times New Roman" w:hAnsi="Times New Roman" w:hint="default"/>
      </w:rPr>
    </w:lvl>
    <w:lvl w:ilvl="5" w:tplc="4DD8CE2A" w:tentative="1">
      <w:start w:val="1"/>
      <w:numFmt w:val="bullet"/>
      <w:lvlText w:val="•"/>
      <w:lvlJc w:val="left"/>
      <w:pPr>
        <w:tabs>
          <w:tab w:val="num" w:pos="4320"/>
        </w:tabs>
        <w:ind w:left="4320" w:hanging="360"/>
      </w:pPr>
      <w:rPr>
        <w:rFonts w:ascii="Times New Roman" w:hAnsi="Times New Roman" w:hint="default"/>
      </w:rPr>
    </w:lvl>
    <w:lvl w:ilvl="6" w:tplc="D0B06792" w:tentative="1">
      <w:start w:val="1"/>
      <w:numFmt w:val="bullet"/>
      <w:lvlText w:val="•"/>
      <w:lvlJc w:val="left"/>
      <w:pPr>
        <w:tabs>
          <w:tab w:val="num" w:pos="5040"/>
        </w:tabs>
        <w:ind w:left="5040" w:hanging="360"/>
      </w:pPr>
      <w:rPr>
        <w:rFonts w:ascii="Times New Roman" w:hAnsi="Times New Roman" w:hint="default"/>
      </w:rPr>
    </w:lvl>
    <w:lvl w:ilvl="7" w:tplc="ACD28A96" w:tentative="1">
      <w:start w:val="1"/>
      <w:numFmt w:val="bullet"/>
      <w:lvlText w:val="•"/>
      <w:lvlJc w:val="left"/>
      <w:pPr>
        <w:tabs>
          <w:tab w:val="num" w:pos="5760"/>
        </w:tabs>
        <w:ind w:left="5760" w:hanging="360"/>
      </w:pPr>
      <w:rPr>
        <w:rFonts w:ascii="Times New Roman" w:hAnsi="Times New Roman" w:hint="default"/>
      </w:rPr>
    </w:lvl>
    <w:lvl w:ilvl="8" w:tplc="2F88C4BA" w:tentative="1">
      <w:start w:val="1"/>
      <w:numFmt w:val="bullet"/>
      <w:lvlText w:val="•"/>
      <w:lvlJc w:val="left"/>
      <w:pPr>
        <w:tabs>
          <w:tab w:val="num" w:pos="6480"/>
        </w:tabs>
        <w:ind w:left="6480" w:hanging="360"/>
      </w:pPr>
      <w:rPr>
        <w:rFonts w:ascii="Times New Roman" w:hAnsi="Times New Roman" w:hint="default"/>
      </w:rPr>
    </w:lvl>
  </w:abstractNum>
  <w:abstractNum w:abstractNumId="59" w15:restartNumberingAfterBreak="0">
    <w:nsid w:val="51805122"/>
    <w:multiLevelType w:val="hybridMultilevel"/>
    <w:tmpl w:val="88826DD8"/>
    <w:lvl w:ilvl="0" w:tplc="B8BEF7CE">
      <w:start w:val="577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54115D9C"/>
    <w:multiLevelType w:val="hybridMultilevel"/>
    <w:tmpl w:val="30301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49F15E1"/>
    <w:multiLevelType w:val="hybridMultilevel"/>
    <w:tmpl w:val="17F452D0"/>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54B619F1"/>
    <w:multiLevelType w:val="hybridMultilevel"/>
    <w:tmpl w:val="9C62FC06"/>
    <w:lvl w:ilvl="0" w:tplc="E32E00B6">
      <w:start w:val="2"/>
      <w:numFmt w:val="bullet"/>
      <w:lvlText w:val="-"/>
      <w:lvlJc w:val="left"/>
      <w:pPr>
        <w:ind w:left="1440" w:hanging="36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50271E6"/>
    <w:multiLevelType w:val="hybridMultilevel"/>
    <w:tmpl w:val="B68828A6"/>
    <w:lvl w:ilvl="0" w:tplc="F65A9090">
      <w:start w:val="1"/>
      <w:numFmt w:val="bullet"/>
      <w:lvlText w:val="•"/>
      <w:lvlJc w:val="left"/>
      <w:pPr>
        <w:tabs>
          <w:tab w:val="num" w:pos="720"/>
        </w:tabs>
        <w:ind w:left="720" w:hanging="360"/>
      </w:pPr>
      <w:rPr>
        <w:rFonts w:ascii="Times New Roman" w:hAnsi="Times New Roman" w:hint="default"/>
      </w:rPr>
    </w:lvl>
    <w:lvl w:ilvl="1" w:tplc="473EA5F0">
      <w:numFmt w:val="bullet"/>
      <w:lvlText w:val="–"/>
      <w:lvlJc w:val="left"/>
      <w:pPr>
        <w:tabs>
          <w:tab w:val="num" w:pos="1440"/>
        </w:tabs>
        <w:ind w:left="1440" w:hanging="360"/>
      </w:pPr>
      <w:rPr>
        <w:rFonts w:ascii="Times New Roman" w:hAnsi="Times New Roman" w:hint="default"/>
      </w:rPr>
    </w:lvl>
    <w:lvl w:ilvl="2" w:tplc="5D32E248" w:tentative="1">
      <w:start w:val="1"/>
      <w:numFmt w:val="bullet"/>
      <w:lvlText w:val="•"/>
      <w:lvlJc w:val="left"/>
      <w:pPr>
        <w:tabs>
          <w:tab w:val="num" w:pos="2160"/>
        </w:tabs>
        <w:ind w:left="2160" w:hanging="360"/>
      </w:pPr>
      <w:rPr>
        <w:rFonts w:ascii="Times New Roman" w:hAnsi="Times New Roman" w:hint="default"/>
      </w:rPr>
    </w:lvl>
    <w:lvl w:ilvl="3" w:tplc="83D2B7FA" w:tentative="1">
      <w:start w:val="1"/>
      <w:numFmt w:val="bullet"/>
      <w:lvlText w:val="•"/>
      <w:lvlJc w:val="left"/>
      <w:pPr>
        <w:tabs>
          <w:tab w:val="num" w:pos="2880"/>
        </w:tabs>
        <w:ind w:left="2880" w:hanging="360"/>
      </w:pPr>
      <w:rPr>
        <w:rFonts w:ascii="Times New Roman" w:hAnsi="Times New Roman" w:hint="default"/>
      </w:rPr>
    </w:lvl>
    <w:lvl w:ilvl="4" w:tplc="6BF29EC4" w:tentative="1">
      <w:start w:val="1"/>
      <w:numFmt w:val="bullet"/>
      <w:lvlText w:val="•"/>
      <w:lvlJc w:val="left"/>
      <w:pPr>
        <w:tabs>
          <w:tab w:val="num" w:pos="3600"/>
        </w:tabs>
        <w:ind w:left="3600" w:hanging="360"/>
      </w:pPr>
      <w:rPr>
        <w:rFonts w:ascii="Times New Roman" w:hAnsi="Times New Roman" w:hint="default"/>
      </w:rPr>
    </w:lvl>
    <w:lvl w:ilvl="5" w:tplc="68D086BC" w:tentative="1">
      <w:start w:val="1"/>
      <w:numFmt w:val="bullet"/>
      <w:lvlText w:val="•"/>
      <w:lvlJc w:val="left"/>
      <w:pPr>
        <w:tabs>
          <w:tab w:val="num" w:pos="4320"/>
        </w:tabs>
        <w:ind w:left="4320" w:hanging="360"/>
      </w:pPr>
      <w:rPr>
        <w:rFonts w:ascii="Times New Roman" w:hAnsi="Times New Roman" w:hint="default"/>
      </w:rPr>
    </w:lvl>
    <w:lvl w:ilvl="6" w:tplc="3FCCBF7C" w:tentative="1">
      <w:start w:val="1"/>
      <w:numFmt w:val="bullet"/>
      <w:lvlText w:val="•"/>
      <w:lvlJc w:val="left"/>
      <w:pPr>
        <w:tabs>
          <w:tab w:val="num" w:pos="5040"/>
        </w:tabs>
        <w:ind w:left="5040" w:hanging="360"/>
      </w:pPr>
      <w:rPr>
        <w:rFonts w:ascii="Times New Roman" w:hAnsi="Times New Roman" w:hint="default"/>
      </w:rPr>
    </w:lvl>
    <w:lvl w:ilvl="7" w:tplc="AE1E39BA" w:tentative="1">
      <w:start w:val="1"/>
      <w:numFmt w:val="bullet"/>
      <w:lvlText w:val="•"/>
      <w:lvlJc w:val="left"/>
      <w:pPr>
        <w:tabs>
          <w:tab w:val="num" w:pos="5760"/>
        </w:tabs>
        <w:ind w:left="5760" w:hanging="360"/>
      </w:pPr>
      <w:rPr>
        <w:rFonts w:ascii="Times New Roman" w:hAnsi="Times New Roman" w:hint="default"/>
      </w:rPr>
    </w:lvl>
    <w:lvl w:ilvl="8" w:tplc="10C2267E" w:tentative="1">
      <w:start w:val="1"/>
      <w:numFmt w:val="bullet"/>
      <w:lvlText w:val="•"/>
      <w:lvlJc w:val="left"/>
      <w:pPr>
        <w:tabs>
          <w:tab w:val="num" w:pos="6480"/>
        </w:tabs>
        <w:ind w:left="6480" w:hanging="360"/>
      </w:pPr>
      <w:rPr>
        <w:rFonts w:ascii="Times New Roman" w:hAnsi="Times New Roman" w:hint="default"/>
      </w:rPr>
    </w:lvl>
  </w:abstractNum>
  <w:abstractNum w:abstractNumId="64" w15:restartNumberingAfterBreak="0">
    <w:nsid w:val="56E27176"/>
    <w:multiLevelType w:val="hybridMultilevel"/>
    <w:tmpl w:val="E8CEE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6EB2DAD"/>
    <w:multiLevelType w:val="hybridMultilevel"/>
    <w:tmpl w:val="7EAAD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2D6D2A"/>
    <w:multiLevelType w:val="hybridMultilevel"/>
    <w:tmpl w:val="4EAED404"/>
    <w:lvl w:ilvl="0" w:tplc="3774D0B2">
      <w:start w:val="1"/>
      <w:numFmt w:val="bullet"/>
      <w:lvlText w:val="•"/>
      <w:lvlJc w:val="left"/>
      <w:pPr>
        <w:tabs>
          <w:tab w:val="num" w:pos="720"/>
        </w:tabs>
        <w:ind w:left="720" w:hanging="360"/>
      </w:pPr>
      <w:rPr>
        <w:rFonts w:ascii="Times New Roman" w:hAnsi="Times New Roman" w:hint="default"/>
      </w:rPr>
    </w:lvl>
    <w:lvl w:ilvl="1" w:tplc="E9EC85CA">
      <w:numFmt w:val="bullet"/>
      <w:lvlText w:val="–"/>
      <w:lvlJc w:val="left"/>
      <w:pPr>
        <w:tabs>
          <w:tab w:val="num" w:pos="1440"/>
        </w:tabs>
        <w:ind w:left="1440" w:hanging="360"/>
      </w:pPr>
      <w:rPr>
        <w:rFonts w:ascii="Times New Roman" w:hAnsi="Times New Roman" w:hint="default"/>
      </w:rPr>
    </w:lvl>
    <w:lvl w:ilvl="2" w:tplc="360E21B0" w:tentative="1">
      <w:start w:val="1"/>
      <w:numFmt w:val="bullet"/>
      <w:lvlText w:val="•"/>
      <w:lvlJc w:val="left"/>
      <w:pPr>
        <w:tabs>
          <w:tab w:val="num" w:pos="2160"/>
        </w:tabs>
        <w:ind w:left="2160" w:hanging="360"/>
      </w:pPr>
      <w:rPr>
        <w:rFonts w:ascii="Times New Roman" w:hAnsi="Times New Roman" w:hint="default"/>
      </w:rPr>
    </w:lvl>
    <w:lvl w:ilvl="3" w:tplc="E4205A12" w:tentative="1">
      <w:start w:val="1"/>
      <w:numFmt w:val="bullet"/>
      <w:lvlText w:val="•"/>
      <w:lvlJc w:val="left"/>
      <w:pPr>
        <w:tabs>
          <w:tab w:val="num" w:pos="2880"/>
        </w:tabs>
        <w:ind w:left="2880" w:hanging="360"/>
      </w:pPr>
      <w:rPr>
        <w:rFonts w:ascii="Times New Roman" w:hAnsi="Times New Roman" w:hint="default"/>
      </w:rPr>
    </w:lvl>
    <w:lvl w:ilvl="4" w:tplc="FCDADA10" w:tentative="1">
      <w:start w:val="1"/>
      <w:numFmt w:val="bullet"/>
      <w:lvlText w:val="•"/>
      <w:lvlJc w:val="left"/>
      <w:pPr>
        <w:tabs>
          <w:tab w:val="num" w:pos="3600"/>
        </w:tabs>
        <w:ind w:left="3600" w:hanging="360"/>
      </w:pPr>
      <w:rPr>
        <w:rFonts w:ascii="Times New Roman" w:hAnsi="Times New Roman" w:hint="default"/>
      </w:rPr>
    </w:lvl>
    <w:lvl w:ilvl="5" w:tplc="285CA5FA" w:tentative="1">
      <w:start w:val="1"/>
      <w:numFmt w:val="bullet"/>
      <w:lvlText w:val="•"/>
      <w:lvlJc w:val="left"/>
      <w:pPr>
        <w:tabs>
          <w:tab w:val="num" w:pos="4320"/>
        </w:tabs>
        <w:ind w:left="4320" w:hanging="360"/>
      </w:pPr>
      <w:rPr>
        <w:rFonts w:ascii="Times New Roman" w:hAnsi="Times New Roman" w:hint="default"/>
      </w:rPr>
    </w:lvl>
    <w:lvl w:ilvl="6" w:tplc="F0CA10AA" w:tentative="1">
      <w:start w:val="1"/>
      <w:numFmt w:val="bullet"/>
      <w:lvlText w:val="•"/>
      <w:lvlJc w:val="left"/>
      <w:pPr>
        <w:tabs>
          <w:tab w:val="num" w:pos="5040"/>
        </w:tabs>
        <w:ind w:left="5040" w:hanging="360"/>
      </w:pPr>
      <w:rPr>
        <w:rFonts w:ascii="Times New Roman" w:hAnsi="Times New Roman" w:hint="default"/>
      </w:rPr>
    </w:lvl>
    <w:lvl w:ilvl="7" w:tplc="BF7C7FF6" w:tentative="1">
      <w:start w:val="1"/>
      <w:numFmt w:val="bullet"/>
      <w:lvlText w:val="•"/>
      <w:lvlJc w:val="left"/>
      <w:pPr>
        <w:tabs>
          <w:tab w:val="num" w:pos="5760"/>
        </w:tabs>
        <w:ind w:left="5760" w:hanging="360"/>
      </w:pPr>
      <w:rPr>
        <w:rFonts w:ascii="Times New Roman" w:hAnsi="Times New Roman" w:hint="default"/>
      </w:rPr>
    </w:lvl>
    <w:lvl w:ilvl="8" w:tplc="8474BB14" w:tentative="1">
      <w:start w:val="1"/>
      <w:numFmt w:val="bullet"/>
      <w:lvlText w:val="•"/>
      <w:lvlJc w:val="left"/>
      <w:pPr>
        <w:tabs>
          <w:tab w:val="num" w:pos="6480"/>
        </w:tabs>
        <w:ind w:left="6480" w:hanging="360"/>
      </w:pPr>
      <w:rPr>
        <w:rFonts w:ascii="Times New Roman" w:hAnsi="Times New Roman" w:hint="default"/>
      </w:rPr>
    </w:lvl>
  </w:abstractNum>
  <w:abstractNum w:abstractNumId="67" w15:restartNumberingAfterBreak="0">
    <w:nsid w:val="58E8738D"/>
    <w:multiLevelType w:val="hybridMultilevel"/>
    <w:tmpl w:val="4F5C132A"/>
    <w:lvl w:ilvl="0" w:tplc="74D819FE">
      <w:start w:val="1"/>
      <w:numFmt w:val="bullet"/>
      <w:lvlText w:val="•"/>
      <w:lvlJc w:val="left"/>
      <w:pPr>
        <w:tabs>
          <w:tab w:val="num" w:pos="720"/>
        </w:tabs>
        <w:ind w:left="720" w:hanging="360"/>
      </w:pPr>
      <w:rPr>
        <w:rFonts w:ascii="Times New Roman" w:hAnsi="Times New Roman" w:hint="default"/>
      </w:rPr>
    </w:lvl>
    <w:lvl w:ilvl="1" w:tplc="7A800366">
      <w:numFmt w:val="bullet"/>
      <w:lvlText w:val="–"/>
      <w:lvlJc w:val="left"/>
      <w:pPr>
        <w:tabs>
          <w:tab w:val="num" w:pos="1440"/>
        </w:tabs>
        <w:ind w:left="1440" w:hanging="360"/>
      </w:pPr>
      <w:rPr>
        <w:rFonts w:ascii="Times New Roman" w:hAnsi="Times New Roman" w:hint="default"/>
      </w:rPr>
    </w:lvl>
    <w:lvl w:ilvl="2" w:tplc="B4721ABA">
      <w:numFmt w:val="bullet"/>
      <w:lvlText w:val="•"/>
      <w:lvlJc w:val="left"/>
      <w:pPr>
        <w:tabs>
          <w:tab w:val="num" w:pos="2160"/>
        </w:tabs>
        <w:ind w:left="2160" w:hanging="360"/>
      </w:pPr>
      <w:rPr>
        <w:rFonts w:ascii="Times New Roman" w:hAnsi="Times New Roman" w:hint="default"/>
      </w:rPr>
    </w:lvl>
    <w:lvl w:ilvl="3" w:tplc="9294D73C" w:tentative="1">
      <w:start w:val="1"/>
      <w:numFmt w:val="bullet"/>
      <w:lvlText w:val="•"/>
      <w:lvlJc w:val="left"/>
      <w:pPr>
        <w:tabs>
          <w:tab w:val="num" w:pos="2880"/>
        </w:tabs>
        <w:ind w:left="2880" w:hanging="360"/>
      </w:pPr>
      <w:rPr>
        <w:rFonts w:ascii="Times New Roman" w:hAnsi="Times New Roman" w:hint="default"/>
      </w:rPr>
    </w:lvl>
    <w:lvl w:ilvl="4" w:tplc="D5607D74" w:tentative="1">
      <w:start w:val="1"/>
      <w:numFmt w:val="bullet"/>
      <w:lvlText w:val="•"/>
      <w:lvlJc w:val="left"/>
      <w:pPr>
        <w:tabs>
          <w:tab w:val="num" w:pos="3600"/>
        </w:tabs>
        <w:ind w:left="3600" w:hanging="360"/>
      </w:pPr>
      <w:rPr>
        <w:rFonts w:ascii="Times New Roman" w:hAnsi="Times New Roman" w:hint="default"/>
      </w:rPr>
    </w:lvl>
    <w:lvl w:ilvl="5" w:tplc="424E1050" w:tentative="1">
      <w:start w:val="1"/>
      <w:numFmt w:val="bullet"/>
      <w:lvlText w:val="•"/>
      <w:lvlJc w:val="left"/>
      <w:pPr>
        <w:tabs>
          <w:tab w:val="num" w:pos="4320"/>
        </w:tabs>
        <w:ind w:left="4320" w:hanging="360"/>
      </w:pPr>
      <w:rPr>
        <w:rFonts w:ascii="Times New Roman" w:hAnsi="Times New Roman" w:hint="default"/>
      </w:rPr>
    </w:lvl>
    <w:lvl w:ilvl="6" w:tplc="1BDC0926" w:tentative="1">
      <w:start w:val="1"/>
      <w:numFmt w:val="bullet"/>
      <w:lvlText w:val="•"/>
      <w:lvlJc w:val="left"/>
      <w:pPr>
        <w:tabs>
          <w:tab w:val="num" w:pos="5040"/>
        </w:tabs>
        <w:ind w:left="5040" w:hanging="360"/>
      </w:pPr>
      <w:rPr>
        <w:rFonts w:ascii="Times New Roman" w:hAnsi="Times New Roman" w:hint="default"/>
      </w:rPr>
    </w:lvl>
    <w:lvl w:ilvl="7" w:tplc="341C6F42" w:tentative="1">
      <w:start w:val="1"/>
      <w:numFmt w:val="bullet"/>
      <w:lvlText w:val="•"/>
      <w:lvlJc w:val="left"/>
      <w:pPr>
        <w:tabs>
          <w:tab w:val="num" w:pos="5760"/>
        </w:tabs>
        <w:ind w:left="5760" w:hanging="360"/>
      </w:pPr>
      <w:rPr>
        <w:rFonts w:ascii="Times New Roman" w:hAnsi="Times New Roman" w:hint="default"/>
      </w:rPr>
    </w:lvl>
    <w:lvl w:ilvl="8" w:tplc="ACFCF59E"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59387BD8"/>
    <w:multiLevelType w:val="hybridMultilevel"/>
    <w:tmpl w:val="314A4878"/>
    <w:lvl w:ilvl="0" w:tplc="B8BEF7CE">
      <w:start w:val="5775"/>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9"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9EB5D63"/>
    <w:multiLevelType w:val="hybridMultilevel"/>
    <w:tmpl w:val="B34858EE"/>
    <w:lvl w:ilvl="0" w:tplc="37E01BC0">
      <w:start w:val="1"/>
      <w:numFmt w:val="bullet"/>
      <w:lvlText w:val="•"/>
      <w:lvlJc w:val="left"/>
      <w:pPr>
        <w:tabs>
          <w:tab w:val="num" w:pos="720"/>
        </w:tabs>
        <w:ind w:left="720" w:hanging="360"/>
      </w:pPr>
      <w:rPr>
        <w:rFonts w:ascii="Times New Roman" w:hAnsi="Times New Roman" w:hint="default"/>
      </w:rPr>
    </w:lvl>
    <w:lvl w:ilvl="1" w:tplc="E4AE706A" w:tentative="1">
      <w:start w:val="1"/>
      <w:numFmt w:val="bullet"/>
      <w:lvlText w:val="•"/>
      <w:lvlJc w:val="left"/>
      <w:pPr>
        <w:tabs>
          <w:tab w:val="num" w:pos="1440"/>
        </w:tabs>
        <w:ind w:left="1440" w:hanging="360"/>
      </w:pPr>
      <w:rPr>
        <w:rFonts w:ascii="Times New Roman" w:hAnsi="Times New Roman" w:hint="default"/>
      </w:rPr>
    </w:lvl>
    <w:lvl w:ilvl="2" w:tplc="26CE22C2" w:tentative="1">
      <w:start w:val="1"/>
      <w:numFmt w:val="bullet"/>
      <w:lvlText w:val="•"/>
      <w:lvlJc w:val="left"/>
      <w:pPr>
        <w:tabs>
          <w:tab w:val="num" w:pos="2160"/>
        </w:tabs>
        <w:ind w:left="2160" w:hanging="360"/>
      </w:pPr>
      <w:rPr>
        <w:rFonts w:ascii="Times New Roman" w:hAnsi="Times New Roman" w:hint="default"/>
      </w:rPr>
    </w:lvl>
    <w:lvl w:ilvl="3" w:tplc="F7148484" w:tentative="1">
      <w:start w:val="1"/>
      <w:numFmt w:val="bullet"/>
      <w:lvlText w:val="•"/>
      <w:lvlJc w:val="left"/>
      <w:pPr>
        <w:tabs>
          <w:tab w:val="num" w:pos="2880"/>
        </w:tabs>
        <w:ind w:left="2880" w:hanging="360"/>
      </w:pPr>
      <w:rPr>
        <w:rFonts w:ascii="Times New Roman" w:hAnsi="Times New Roman" w:hint="default"/>
      </w:rPr>
    </w:lvl>
    <w:lvl w:ilvl="4" w:tplc="383CBABA" w:tentative="1">
      <w:start w:val="1"/>
      <w:numFmt w:val="bullet"/>
      <w:lvlText w:val="•"/>
      <w:lvlJc w:val="left"/>
      <w:pPr>
        <w:tabs>
          <w:tab w:val="num" w:pos="3600"/>
        </w:tabs>
        <w:ind w:left="3600" w:hanging="360"/>
      </w:pPr>
      <w:rPr>
        <w:rFonts w:ascii="Times New Roman" w:hAnsi="Times New Roman" w:hint="default"/>
      </w:rPr>
    </w:lvl>
    <w:lvl w:ilvl="5" w:tplc="1668FA46" w:tentative="1">
      <w:start w:val="1"/>
      <w:numFmt w:val="bullet"/>
      <w:lvlText w:val="•"/>
      <w:lvlJc w:val="left"/>
      <w:pPr>
        <w:tabs>
          <w:tab w:val="num" w:pos="4320"/>
        </w:tabs>
        <w:ind w:left="4320" w:hanging="360"/>
      </w:pPr>
      <w:rPr>
        <w:rFonts w:ascii="Times New Roman" w:hAnsi="Times New Roman" w:hint="default"/>
      </w:rPr>
    </w:lvl>
    <w:lvl w:ilvl="6" w:tplc="F9E08D74" w:tentative="1">
      <w:start w:val="1"/>
      <w:numFmt w:val="bullet"/>
      <w:lvlText w:val="•"/>
      <w:lvlJc w:val="left"/>
      <w:pPr>
        <w:tabs>
          <w:tab w:val="num" w:pos="5040"/>
        </w:tabs>
        <w:ind w:left="5040" w:hanging="360"/>
      </w:pPr>
      <w:rPr>
        <w:rFonts w:ascii="Times New Roman" w:hAnsi="Times New Roman" w:hint="default"/>
      </w:rPr>
    </w:lvl>
    <w:lvl w:ilvl="7" w:tplc="329C0C0E" w:tentative="1">
      <w:start w:val="1"/>
      <w:numFmt w:val="bullet"/>
      <w:lvlText w:val="•"/>
      <w:lvlJc w:val="left"/>
      <w:pPr>
        <w:tabs>
          <w:tab w:val="num" w:pos="5760"/>
        </w:tabs>
        <w:ind w:left="5760" w:hanging="360"/>
      </w:pPr>
      <w:rPr>
        <w:rFonts w:ascii="Times New Roman" w:hAnsi="Times New Roman" w:hint="default"/>
      </w:rPr>
    </w:lvl>
    <w:lvl w:ilvl="8" w:tplc="EB9AFD44" w:tentative="1">
      <w:start w:val="1"/>
      <w:numFmt w:val="bullet"/>
      <w:lvlText w:val="•"/>
      <w:lvlJc w:val="left"/>
      <w:pPr>
        <w:tabs>
          <w:tab w:val="num" w:pos="6480"/>
        </w:tabs>
        <w:ind w:left="6480" w:hanging="360"/>
      </w:pPr>
      <w:rPr>
        <w:rFonts w:ascii="Times New Roman" w:hAnsi="Times New Roman" w:hint="default"/>
      </w:rPr>
    </w:lvl>
  </w:abstractNum>
  <w:abstractNum w:abstractNumId="71" w15:restartNumberingAfterBreak="0">
    <w:nsid w:val="5C0E5616"/>
    <w:multiLevelType w:val="hybridMultilevel"/>
    <w:tmpl w:val="A9489ECC"/>
    <w:lvl w:ilvl="0" w:tplc="632E6F14">
      <w:start w:val="1"/>
      <w:numFmt w:val="bullet"/>
      <w:lvlText w:val="•"/>
      <w:lvlJc w:val="left"/>
      <w:pPr>
        <w:tabs>
          <w:tab w:val="num" w:pos="720"/>
        </w:tabs>
        <w:ind w:left="720" w:hanging="360"/>
      </w:pPr>
      <w:rPr>
        <w:rFonts w:ascii="Arial" w:hAnsi="Arial" w:hint="default"/>
      </w:rPr>
    </w:lvl>
    <w:lvl w:ilvl="1" w:tplc="B994EB3A">
      <w:numFmt w:val="bullet"/>
      <w:lvlText w:val="•"/>
      <w:lvlJc w:val="left"/>
      <w:pPr>
        <w:tabs>
          <w:tab w:val="num" w:pos="1440"/>
        </w:tabs>
        <w:ind w:left="1440" w:hanging="360"/>
      </w:pPr>
      <w:rPr>
        <w:rFonts w:ascii="Arial" w:hAnsi="Arial" w:hint="default"/>
      </w:rPr>
    </w:lvl>
    <w:lvl w:ilvl="2" w:tplc="D35E52AE">
      <w:numFmt w:val="bullet"/>
      <w:lvlText w:val="•"/>
      <w:lvlJc w:val="left"/>
      <w:pPr>
        <w:tabs>
          <w:tab w:val="num" w:pos="2160"/>
        </w:tabs>
        <w:ind w:left="2160" w:hanging="360"/>
      </w:pPr>
      <w:rPr>
        <w:rFonts w:ascii="Arial" w:hAnsi="Arial" w:hint="default"/>
      </w:rPr>
    </w:lvl>
    <w:lvl w:ilvl="3" w:tplc="34202650" w:tentative="1">
      <w:start w:val="1"/>
      <w:numFmt w:val="bullet"/>
      <w:lvlText w:val="•"/>
      <w:lvlJc w:val="left"/>
      <w:pPr>
        <w:tabs>
          <w:tab w:val="num" w:pos="2880"/>
        </w:tabs>
        <w:ind w:left="2880" w:hanging="360"/>
      </w:pPr>
      <w:rPr>
        <w:rFonts w:ascii="Arial" w:hAnsi="Arial" w:hint="default"/>
      </w:rPr>
    </w:lvl>
    <w:lvl w:ilvl="4" w:tplc="2F8C6B8E" w:tentative="1">
      <w:start w:val="1"/>
      <w:numFmt w:val="bullet"/>
      <w:lvlText w:val="•"/>
      <w:lvlJc w:val="left"/>
      <w:pPr>
        <w:tabs>
          <w:tab w:val="num" w:pos="3600"/>
        </w:tabs>
        <w:ind w:left="3600" w:hanging="360"/>
      </w:pPr>
      <w:rPr>
        <w:rFonts w:ascii="Arial" w:hAnsi="Arial" w:hint="default"/>
      </w:rPr>
    </w:lvl>
    <w:lvl w:ilvl="5" w:tplc="9EE2DC5A" w:tentative="1">
      <w:start w:val="1"/>
      <w:numFmt w:val="bullet"/>
      <w:lvlText w:val="•"/>
      <w:lvlJc w:val="left"/>
      <w:pPr>
        <w:tabs>
          <w:tab w:val="num" w:pos="4320"/>
        </w:tabs>
        <w:ind w:left="4320" w:hanging="360"/>
      </w:pPr>
      <w:rPr>
        <w:rFonts w:ascii="Arial" w:hAnsi="Arial" w:hint="default"/>
      </w:rPr>
    </w:lvl>
    <w:lvl w:ilvl="6" w:tplc="F8AC6DB8" w:tentative="1">
      <w:start w:val="1"/>
      <w:numFmt w:val="bullet"/>
      <w:lvlText w:val="•"/>
      <w:lvlJc w:val="left"/>
      <w:pPr>
        <w:tabs>
          <w:tab w:val="num" w:pos="5040"/>
        </w:tabs>
        <w:ind w:left="5040" w:hanging="360"/>
      </w:pPr>
      <w:rPr>
        <w:rFonts w:ascii="Arial" w:hAnsi="Arial" w:hint="default"/>
      </w:rPr>
    </w:lvl>
    <w:lvl w:ilvl="7" w:tplc="927AB994" w:tentative="1">
      <w:start w:val="1"/>
      <w:numFmt w:val="bullet"/>
      <w:lvlText w:val="•"/>
      <w:lvlJc w:val="left"/>
      <w:pPr>
        <w:tabs>
          <w:tab w:val="num" w:pos="5760"/>
        </w:tabs>
        <w:ind w:left="5760" w:hanging="360"/>
      </w:pPr>
      <w:rPr>
        <w:rFonts w:ascii="Arial" w:hAnsi="Arial" w:hint="default"/>
      </w:rPr>
    </w:lvl>
    <w:lvl w:ilvl="8" w:tplc="EF182EA2"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D0A115B"/>
    <w:multiLevelType w:val="hybridMultilevel"/>
    <w:tmpl w:val="0324BCEC"/>
    <w:lvl w:ilvl="0" w:tplc="24BC987C">
      <w:start w:val="1"/>
      <w:numFmt w:val="bullet"/>
      <w:lvlText w:val="•"/>
      <w:lvlJc w:val="left"/>
      <w:pPr>
        <w:tabs>
          <w:tab w:val="num" w:pos="720"/>
        </w:tabs>
        <w:ind w:left="720" w:hanging="360"/>
      </w:pPr>
      <w:rPr>
        <w:rFonts w:ascii="Times New Roman" w:hAnsi="Times New Roman" w:hint="default"/>
      </w:rPr>
    </w:lvl>
    <w:lvl w:ilvl="1" w:tplc="56A09214">
      <w:numFmt w:val="bullet"/>
      <w:lvlText w:val="–"/>
      <w:lvlJc w:val="left"/>
      <w:pPr>
        <w:tabs>
          <w:tab w:val="num" w:pos="1440"/>
        </w:tabs>
        <w:ind w:left="1440" w:hanging="360"/>
      </w:pPr>
      <w:rPr>
        <w:rFonts w:ascii="Times New Roman" w:hAnsi="Times New Roman" w:hint="default"/>
      </w:rPr>
    </w:lvl>
    <w:lvl w:ilvl="2" w:tplc="AC66736A" w:tentative="1">
      <w:start w:val="1"/>
      <w:numFmt w:val="bullet"/>
      <w:lvlText w:val="•"/>
      <w:lvlJc w:val="left"/>
      <w:pPr>
        <w:tabs>
          <w:tab w:val="num" w:pos="2160"/>
        </w:tabs>
        <w:ind w:left="2160" w:hanging="360"/>
      </w:pPr>
      <w:rPr>
        <w:rFonts w:ascii="Times New Roman" w:hAnsi="Times New Roman" w:hint="default"/>
      </w:rPr>
    </w:lvl>
    <w:lvl w:ilvl="3" w:tplc="0930BA78" w:tentative="1">
      <w:start w:val="1"/>
      <w:numFmt w:val="bullet"/>
      <w:lvlText w:val="•"/>
      <w:lvlJc w:val="left"/>
      <w:pPr>
        <w:tabs>
          <w:tab w:val="num" w:pos="2880"/>
        </w:tabs>
        <w:ind w:left="2880" w:hanging="360"/>
      </w:pPr>
      <w:rPr>
        <w:rFonts w:ascii="Times New Roman" w:hAnsi="Times New Roman" w:hint="default"/>
      </w:rPr>
    </w:lvl>
    <w:lvl w:ilvl="4" w:tplc="0AD83B60" w:tentative="1">
      <w:start w:val="1"/>
      <w:numFmt w:val="bullet"/>
      <w:lvlText w:val="•"/>
      <w:lvlJc w:val="left"/>
      <w:pPr>
        <w:tabs>
          <w:tab w:val="num" w:pos="3600"/>
        </w:tabs>
        <w:ind w:left="3600" w:hanging="360"/>
      </w:pPr>
      <w:rPr>
        <w:rFonts w:ascii="Times New Roman" w:hAnsi="Times New Roman" w:hint="default"/>
      </w:rPr>
    </w:lvl>
    <w:lvl w:ilvl="5" w:tplc="53F420E0" w:tentative="1">
      <w:start w:val="1"/>
      <w:numFmt w:val="bullet"/>
      <w:lvlText w:val="•"/>
      <w:lvlJc w:val="left"/>
      <w:pPr>
        <w:tabs>
          <w:tab w:val="num" w:pos="4320"/>
        </w:tabs>
        <w:ind w:left="4320" w:hanging="360"/>
      </w:pPr>
      <w:rPr>
        <w:rFonts w:ascii="Times New Roman" w:hAnsi="Times New Roman" w:hint="default"/>
      </w:rPr>
    </w:lvl>
    <w:lvl w:ilvl="6" w:tplc="B6BA8F04" w:tentative="1">
      <w:start w:val="1"/>
      <w:numFmt w:val="bullet"/>
      <w:lvlText w:val="•"/>
      <w:lvlJc w:val="left"/>
      <w:pPr>
        <w:tabs>
          <w:tab w:val="num" w:pos="5040"/>
        </w:tabs>
        <w:ind w:left="5040" w:hanging="360"/>
      </w:pPr>
      <w:rPr>
        <w:rFonts w:ascii="Times New Roman" w:hAnsi="Times New Roman" w:hint="default"/>
      </w:rPr>
    </w:lvl>
    <w:lvl w:ilvl="7" w:tplc="F73695F4" w:tentative="1">
      <w:start w:val="1"/>
      <w:numFmt w:val="bullet"/>
      <w:lvlText w:val="•"/>
      <w:lvlJc w:val="left"/>
      <w:pPr>
        <w:tabs>
          <w:tab w:val="num" w:pos="5760"/>
        </w:tabs>
        <w:ind w:left="5760" w:hanging="360"/>
      </w:pPr>
      <w:rPr>
        <w:rFonts w:ascii="Times New Roman" w:hAnsi="Times New Roman" w:hint="default"/>
      </w:rPr>
    </w:lvl>
    <w:lvl w:ilvl="8" w:tplc="15F243B4" w:tentative="1">
      <w:start w:val="1"/>
      <w:numFmt w:val="bullet"/>
      <w:lvlText w:val="•"/>
      <w:lvlJc w:val="left"/>
      <w:pPr>
        <w:tabs>
          <w:tab w:val="num" w:pos="6480"/>
        </w:tabs>
        <w:ind w:left="6480" w:hanging="360"/>
      </w:pPr>
      <w:rPr>
        <w:rFonts w:ascii="Times New Roman" w:hAnsi="Times New Roman" w:hint="default"/>
      </w:rPr>
    </w:lvl>
  </w:abstractNum>
  <w:abstractNum w:abstractNumId="73" w15:restartNumberingAfterBreak="0">
    <w:nsid w:val="5EE953CC"/>
    <w:multiLevelType w:val="hybridMultilevel"/>
    <w:tmpl w:val="25AEFB82"/>
    <w:lvl w:ilvl="0" w:tplc="32D4348A">
      <w:start w:val="1"/>
      <w:numFmt w:val="bullet"/>
      <w:lvlText w:val="•"/>
      <w:lvlJc w:val="left"/>
      <w:pPr>
        <w:tabs>
          <w:tab w:val="num" w:pos="720"/>
        </w:tabs>
        <w:ind w:left="720" w:hanging="360"/>
      </w:pPr>
      <w:rPr>
        <w:rFonts w:ascii="Times New Roman" w:hAnsi="Times New Roman" w:hint="default"/>
      </w:rPr>
    </w:lvl>
    <w:lvl w:ilvl="1" w:tplc="0234F03A">
      <w:numFmt w:val="bullet"/>
      <w:lvlText w:val="–"/>
      <w:lvlJc w:val="left"/>
      <w:pPr>
        <w:tabs>
          <w:tab w:val="num" w:pos="1440"/>
        </w:tabs>
        <w:ind w:left="1440" w:hanging="360"/>
      </w:pPr>
      <w:rPr>
        <w:rFonts w:ascii="Times New Roman" w:hAnsi="Times New Roman" w:hint="default"/>
      </w:rPr>
    </w:lvl>
    <w:lvl w:ilvl="2" w:tplc="96221EE6" w:tentative="1">
      <w:start w:val="1"/>
      <w:numFmt w:val="bullet"/>
      <w:lvlText w:val="•"/>
      <w:lvlJc w:val="left"/>
      <w:pPr>
        <w:tabs>
          <w:tab w:val="num" w:pos="2160"/>
        </w:tabs>
        <w:ind w:left="2160" w:hanging="360"/>
      </w:pPr>
      <w:rPr>
        <w:rFonts w:ascii="Times New Roman" w:hAnsi="Times New Roman" w:hint="default"/>
      </w:rPr>
    </w:lvl>
    <w:lvl w:ilvl="3" w:tplc="BC3001FA" w:tentative="1">
      <w:start w:val="1"/>
      <w:numFmt w:val="bullet"/>
      <w:lvlText w:val="•"/>
      <w:lvlJc w:val="left"/>
      <w:pPr>
        <w:tabs>
          <w:tab w:val="num" w:pos="2880"/>
        </w:tabs>
        <w:ind w:left="2880" w:hanging="360"/>
      </w:pPr>
      <w:rPr>
        <w:rFonts w:ascii="Times New Roman" w:hAnsi="Times New Roman" w:hint="default"/>
      </w:rPr>
    </w:lvl>
    <w:lvl w:ilvl="4" w:tplc="4432A652" w:tentative="1">
      <w:start w:val="1"/>
      <w:numFmt w:val="bullet"/>
      <w:lvlText w:val="•"/>
      <w:lvlJc w:val="left"/>
      <w:pPr>
        <w:tabs>
          <w:tab w:val="num" w:pos="3600"/>
        </w:tabs>
        <w:ind w:left="3600" w:hanging="360"/>
      </w:pPr>
      <w:rPr>
        <w:rFonts w:ascii="Times New Roman" w:hAnsi="Times New Roman" w:hint="default"/>
      </w:rPr>
    </w:lvl>
    <w:lvl w:ilvl="5" w:tplc="259056A0" w:tentative="1">
      <w:start w:val="1"/>
      <w:numFmt w:val="bullet"/>
      <w:lvlText w:val="•"/>
      <w:lvlJc w:val="left"/>
      <w:pPr>
        <w:tabs>
          <w:tab w:val="num" w:pos="4320"/>
        </w:tabs>
        <w:ind w:left="4320" w:hanging="360"/>
      </w:pPr>
      <w:rPr>
        <w:rFonts w:ascii="Times New Roman" w:hAnsi="Times New Roman" w:hint="default"/>
      </w:rPr>
    </w:lvl>
    <w:lvl w:ilvl="6" w:tplc="C034FAAE" w:tentative="1">
      <w:start w:val="1"/>
      <w:numFmt w:val="bullet"/>
      <w:lvlText w:val="•"/>
      <w:lvlJc w:val="left"/>
      <w:pPr>
        <w:tabs>
          <w:tab w:val="num" w:pos="5040"/>
        </w:tabs>
        <w:ind w:left="5040" w:hanging="360"/>
      </w:pPr>
      <w:rPr>
        <w:rFonts w:ascii="Times New Roman" w:hAnsi="Times New Roman" w:hint="default"/>
      </w:rPr>
    </w:lvl>
    <w:lvl w:ilvl="7" w:tplc="7714CA6E" w:tentative="1">
      <w:start w:val="1"/>
      <w:numFmt w:val="bullet"/>
      <w:lvlText w:val="•"/>
      <w:lvlJc w:val="left"/>
      <w:pPr>
        <w:tabs>
          <w:tab w:val="num" w:pos="5760"/>
        </w:tabs>
        <w:ind w:left="5760" w:hanging="360"/>
      </w:pPr>
      <w:rPr>
        <w:rFonts w:ascii="Times New Roman" w:hAnsi="Times New Roman" w:hint="default"/>
      </w:rPr>
    </w:lvl>
    <w:lvl w:ilvl="8" w:tplc="8AAC5208"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60375868"/>
    <w:multiLevelType w:val="hybridMultilevel"/>
    <w:tmpl w:val="D410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32436CE"/>
    <w:multiLevelType w:val="hybridMultilevel"/>
    <w:tmpl w:val="64B00E50"/>
    <w:lvl w:ilvl="0" w:tplc="8320D33C">
      <w:start w:val="1"/>
      <w:numFmt w:val="bullet"/>
      <w:lvlText w:val="•"/>
      <w:lvlJc w:val="left"/>
      <w:pPr>
        <w:tabs>
          <w:tab w:val="num" w:pos="720"/>
        </w:tabs>
        <w:ind w:left="720" w:hanging="360"/>
      </w:pPr>
      <w:rPr>
        <w:rFonts w:ascii="Arial" w:hAnsi="Arial" w:hint="default"/>
      </w:rPr>
    </w:lvl>
    <w:lvl w:ilvl="1" w:tplc="28909672">
      <w:numFmt w:val="bullet"/>
      <w:lvlText w:val="•"/>
      <w:lvlJc w:val="left"/>
      <w:pPr>
        <w:tabs>
          <w:tab w:val="num" w:pos="1440"/>
        </w:tabs>
        <w:ind w:left="1440" w:hanging="360"/>
      </w:pPr>
      <w:rPr>
        <w:rFonts w:ascii="Arial" w:hAnsi="Arial" w:hint="default"/>
      </w:rPr>
    </w:lvl>
    <w:lvl w:ilvl="2" w:tplc="F69EAB70" w:tentative="1">
      <w:start w:val="1"/>
      <w:numFmt w:val="bullet"/>
      <w:lvlText w:val="•"/>
      <w:lvlJc w:val="left"/>
      <w:pPr>
        <w:tabs>
          <w:tab w:val="num" w:pos="2160"/>
        </w:tabs>
        <w:ind w:left="2160" w:hanging="360"/>
      </w:pPr>
      <w:rPr>
        <w:rFonts w:ascii="Arial" w:hAnsi="Arial" w:hint="default"/>
      </w:rPr>
    </w:lvl>
    <w:lvl w:ilvl="3" w:tplc="8BC6B8AC" w:tentative="1">
      <w:start w:val="1"/>
      <w:numFmt w:val="bullet"/>
      <w:lvlText w:val="•"/>
      <w:lvlJc w:val="left"/>
      <w:pPr>
        <w:tabs>
          <w:tab w:val="num" w:pos="2880"/>
        </w:tabs>
        <w:ind w:left="2880" w:hanging="360"/>
      </w:pPr>
      <w:rPr>
        <w:rFonts w:ascii="Arial" w:hAnsi="Arial" w:hint="default"/>
      </w:rPr>
    </w:lvl>
    <w:lvl w:ilvl="4" w:tplc="27621CF6" w:tentative="1">
      <w:start w:val="1"/>
      <w:numFmt w:val="bullet"/>
      <w:lvlText w:val="•"/>
      <w:lvlJc w:val="left"/>
      <w:pPr>
        <w:tabs>
          <w:tab w:val="num" w:pos="3600"/>
        </w:tabs>
        <w:ind w:left="3600" w:hanging="360"/>
      </w:pPr>
      <w:rPr>
        <w:rFonts w:ascii="Arial" w:hAnsi="Arial" w:hint="default"/>
      </w:rPr>
    </w:lvl>
    <w:lvl w:ilvl="5" w:tplc="8B500DD8" w:tentative="1">
      <w:start w:val="1"/>
      <w:numFmt w:val="bullet"/>
      <w:lvlText w:val="•"/>
      <w:lvlJc w:val="left"/>
      <w:pPr>
        <w:tabs>
          <w:tab w:val="num" w:pos="4320"/>
        </w:tabs>
        <w:ind w:left="4320" w:hanging="360"/>
      </w:pPr>
      <w:rPr>
        <w:rFonts w:ascii="Arial" w:hAnsi="Arial" w:hint="default"/>
      </w:rPr>
    </w:lvl>
    <w:lvl w:ilvl="6" w:tplc="54500644" w:tentative="1">
      <w:start w:val="1"/>
      <w:numFmt w:val="bullet"/>
      <w:lvlText w:val="•"/>
      <w:lvlJc w:val="left"/>
      <w:pPr>
        <w:tabs>
          <w:tab w:val="num" w:pos="5040"/>
        </w:tabs>
        <w:ind w:left="5040" w:hanging="360"/>
      </w:pPr>
      <w:rPr>
        <w:rFonts w:ascii="Arial" w:hAnsi="Arial" w:hint="default"/>
      </w:rPr>
    </w:lvl>
    <w:lvl w:ilvl="7" w:tplc="BEF40CF6" w:tentative="1">
      <w:start w:val="1"/>
      <w:numFmt w:val="bullet"/>
      <w:lvlText w:val="•"/>
      <w:lvlJc w:val="left"/>
      <w:pPr>
        <w:tabs>
          <w:tab w:val="num" w:pos="5760"/>
        </w:tabs>
        <w:ind w:left="5760" w:hanging="360"/>
      </w:pPr>
      <w:rPr>
        <w:rFonts w:ascii="Arial" w:hAnsi="Arial" w:hint="default"/>
      </w:rPr>
    </w:lvl>
    <w:lvl w:ilvl="8" w:tplc="8FF4FFF6"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64514A2A"/>
    <w:multiLevelType w:val="hybridMultilevel"/>
    <w:tmpl w:val="D65C30F4"/>
    <w:lvl w:ilvl="0" w:tplc="7E286802">
      <w:start w:val="1"/>
      <w:numFmt w:val="bullet"/>
      <w:lvlText w:val="•"/>
      <w:lvlJc w:val="left"/>
      <w:pPr>
        <w:tabs>
          <w:tab w:val="num" w:pos="720"/>
        </w:tabs>
        <w:ind w:left="720" w:hanging="360"/>
      </w:pPr>
      <w:rPr>
        <w:rFonts w:ascii="Times New Roman" w:hAnsi="Times New Roman" w:hint="default"/>
      </w:rPr>
    </w:lvl>
    <w:lvl w:ilvl="1" w:tplc="B0CADF4C">
      <w:numFmt w:val="bullet"/>
      <w:lvlText w:val="–"/>
      <w:lvlJc w:val="left"/>
      <w:pPr>
        <w:tabs>
          <w:tab w:val="num" w:pos="1440"/>
        </w:tabs>
        <w:ind w:left="1440" w:hanging="360"/>
      </w:pPr>
      <w:rPr>
        <w:rFonts w:ascii="Times New Roman" w:hAnsi="Times New Roman" w:hint="default"/>
      </w:rPr>
    </w:lvl>
    <w:lvl w:ilvl="2" w:tplc="FFE0BF0C" w:tentative="1">
      <w:start w:val="1"/>
      <w:numFmt w:val="bullet"/>
      <w:lvlText w:val="•"/>
      <w:lvlJc w:val="left"/>
      <w:pPr>
        <w:tabs>
          <w:tab w:val="num" w:pos="2160"/>
        </w:tabs>
        <w:ind w:left="2160" w:hanging="360"/>
      </w:pPr>
      <w:rPr>
        <w:rFonts w:ascii="Times New Roman" w:hAnsi="Times New Roman" w:hint="default"/>
      </w:rPr>
    </w:lvl>
    <w:lvl w:ilvl="3" w:tplc="E432F0D0" w:tentative="1">
      <w:start w:val="1"/>
      <w:numFmt w:val="bullet"/>
      <w:lvlText w:val="•"/>
      <w:lvlJc w:val="left"/>
      <w:pPr>
        <w:tabs>
          <w:tab w:val="num" w:pos="2880"/>
        </w:tabs>
        <w:ind w:left="2880" w:hanging="360"/>
      </w:pPr>
      <w:rPr>
        <w:rFonts w:ascii="Times New Roman" w:hAnsi="Times New Roman" w:hint="default"/>
      </w:rPr>
    </w:lvl>
    <w:lvl w:ilvl="4" w:tplc="EB08118E" w:tentative="1">
      <w:start w:val="1"/>
      <w:numFmt w:val="bullet"/>
      <w:lvlText w:val="•"/>
      <w:lvlJc w:val="left"/>
      <w:pPr>
        <w:tabs>
          <w:tab w:val="num" w:pos="3600"/>
        </w:tabs>
        <w:ind w:left="3600" w:hanging="360"/>
      </w:pPr>
      <w:rPr>
        <w:rFonts w:ascii="Times New Roman" w:hAnsi="Times New Roman" w:hint="default"/>
      </w:rPr>
    </w:lvl>
    <w:lvl w:ilvl="5" w:tplc="E7EAB5BC" w:tentative="1">
      <w:start w:val="1"/>
      <w:numFmt w:val="bullet"/>
      <w:lvlText w:val="•"/>
      <w:lvlJc w:val="left"/>
      <w:pPr>
        <w:tabs>
          <w:tab w:val="num" w:pos="4320"/>
        </w:tabs>
        <w:ind w:left="4320" w:hanging="360"/>
      </w:pPr>
      <w:rPr>
        <w:rFonts w:ascii="Times New Roman" w:hAnsi="Times New Roman" w:hint="default"/>
      </w:rPr>
    </w:lvl>
    <w:lvl w:ilvl="6" w:tplc="9880125C" w:tentative="1">
      <w:start w:val="1"/>
      <w:numFmt w:val="bullet"/>
      <w:lvlText w:val="•"/>
      <w:lvlJc w:val="left"/>
      <w:pPr>
        <w:tabs>
          <w:tab w:val="num" w:pos="5040"/>
        </w:tabs>
        <w:ind w:left="5040" w:hanging="360"/>
      </w:pPr>
      <w:rPr>
        <w:rFonts w:ascii="Times New Roman" w:hAnsi="Times New Roman" w:hint="default"/>
      </w:rPr>
    </w:lvl>
    <w:lvl w:ilvl="7" w:tplc="D7C4273C" w:tentative="1">
      <w:start w:val="1"/>
      <w:numFmt w:val="bullet"/>
      <w:lvlText w:val="•"/>
      <w:lvlJc w:val="left"/>
      <w:pPr>
        <w:tabs>
          <w:tab w:val="num" w:pos="5760"/>
        </w:tabs>
        <w:ind w:left="5760" w:hanging="360"/>
      </w:pPr>
      <w:rPr>
        <w:rFonts w:ascii="Times New Roman" w:hAnsi="Times New Roman" w:hint="default"/>
      </w:rPr>
    </w:lvl>
    <w:lvl w:ilvl="8" w:tplc="9FACF596" w:tentative="1">
      <w:start w:val="1"/>
      <w:numFmt w:val="bullet"/>
      <w:lvlText w:val="•"/>
      <w:lvlJc w:val="left"/>
      <w:pPr>
        <w:tabs>
          <w:tab w:val="num" w:pos="6480"/>
        </w:tabs>
        <w:ind w:left="6480" w:hanging="360"/>
      </w:pPr>
      <w:rPr>
        <w:rFonts w:ascii="Times New Roman" w:hAnsi="Times New Roman" w:hint="default"/>
      </w:rPr>
    </w:lvl>
  </w:abstractNum>
  <w:abstractNum w:abstractNumId="77" w15:restartNumberingAfterBreak="0">
    <w:nsid w:val="655415AC"/>
    <w:multiLevelType w:val="hybridMultilevel"/>
    <w:tmpl w:val="572CA7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69D6E54"/>
    <w:multiLevelType w:val="hybridMultilevel"/>
    <w:tmpl w:val="81C8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70921D3"/>
    <w:multiLevelType w:val="hybridMultilevel"/>
    <w:tmpl w:val="B358D430"/>
    <w:lvl w:ilvl="0" w:tplc="ECA63F70">
      <w:start w:val="1"/>
      <w:numFmt w:val="bullet"/>
      <w:lvlText w:val="•"/>
      <w:lvlJc w:val="left"/>
      <w:pPr>
        <w:tabs>
          <w:tab w:val="num" w:pos="720"/>
        </w:tabs>
        <w:ind w:left="720" w:hanging="360"/>
      </w:pPr>
      <w:rPr>
        <w:rFonts w:ascii="Times New Roman" w:hAnsi="Times New Roman" w:hint="default"/>
      </w:rPr>
    </w:lvl>
    <w:lvl w:ilvl="1" w:tplc="10B42164">
      <w:numFmt w:val="bullet"/>
      <w:lvlText w:val="–"/>
      <w:lvlJc w:val="left"/>
      <w:pPr>
        <w:tabs>
          <w:tab w:val="num" w:pos="1440"/>
        </w:tabs>
        <w:ind w:left="1440" w:hanging="360"/>
      </w:pPr>
      <w:rPr>
        <w:rFonts w:ascii="Times New Roman" w:hAnsi="Times New Roman" w:hint="default"/>
      </w:rPr>
    </w:lvl>
    <w:lvl w:ilvl="2" w:tplc="427CFC08" w:tentative="1">
      <w:start w:val="1"/>
      <w:numFmt w:val="bullet"/>
      <w:lvlText w:val="•"/>
      <w:lvlJc w:val="left"/>
      <w:pPr>
        <w:tabs>
          <w:tab w:val="num" w:pos="2160"/>
        </w:tabs>
        <w:ind w:left="2160" w:hanging="360"/>
      </w:pPr>
      <w:rPr>
        <w:rFonts w:ascii="Times New Roman" w:hAnsi="Times New Roman" w:hint="default"/>
      </w:rPr>
    </w:lvl>
    <w:lvl w:ilvl="3" w:tplc="62605276" w:tentative="1">
      <w:start w:val="1"/>
      <w:numFmt w:val="bullet"/>
      <w:lvlText w:val="•"/>
      <w:lvlJc w:val="left"/>
      <w:pPr>
        <w:tabs>
          <w:tab w:val="num" w:pos="2880"/>
        </w:tabs>
        <w:ind w:left="2880" w:hanging="360"/>
      </w:pPr>
      <w:rPr>
        <w:rFonts w:ascii="Times New Roman" w:hAnsi="Times New Roman" w:hint="default"/>
      </w:rPr>
    </w:lvl>
    <w:lvl w:ilvl="4" w:tplc="0AC0DA3A" w:tentative="1">
      <w:start w:val="1"/>
      <w:numFmt w:val="bullet"/>
      <w:lvlText w:val="•"/>
      <w:lvlJc w:val="left"/>
      <w:pPr>
        <w:tabs>
          <w:tab w:val="num" w:pos="3600"/>
        </w:tabs>
        <w:ind w:left="3600" w:hanging="360"/>
      </w:pPr>
      <w:rPr>
        <w:rFonts w:ascii="Times New Roman" w:hAnsi="Times New Roman" w:hint="default"/>
      </w:rPr>
    </w:lvl>
    <w:lvl w:ilvl="5" w:tplc="5D309768" w:tentative="1">
      <w:start w:val="1"/>
      <w:numFmt w:val="bullet"/>
      <w:lvlText w:val="•"/>
      <w:lvlJc w:val="left"/>
      <w:pPr>
        <w:tabs>
          <w:tab w:val="num" w:pos="4320"/>
        </w:tabs>
        <w:ind w:left="4320" w:hanging="360"/>
      </w:pPr>
      <w:rPr>
        <w:rFonts w:ascii="Times New Roman" w:hAnsi="Times New Roman" w:hint="default"/>
      </w:rPr>
    </w:lvl>
    <w:lvl w:ilvl="6" w:tplc="FFC0332C" w:tentative="1">
      <w:start w:val="1"/>
      <w:numFmt w:val="bullet"/>
      <w:lvlText w:val="•"/>
      <w:lvlJc w:val="left"/>
      <w:pPr>
        <w:tabs>
          <w:tab w:val="num" w:pos="5040"/>
        </w:tabs>
        <w:ind w:left="5040" w:hanging="360"/>
      </w:pPr>
      <w:rPr>
        <w:rFonts w:ascii="Times New Roman" w:hAnsi="Times New Roman" w:hint="default"/>
      </w:rPr>
    </w:lvl>
    <w:lvl w:ilvl="7" w:tplc="64C8A844" w:tentative="1">
      <w:start w:val="1"/>
      <w:numFmt w:val="bullet"/>
      <w:lvlText w:val="•"/>
      <w:lvlJc w:val="left"/>
      <w:pPr>
        <w:tabs>
          <w:tab w:val="num" w:pos="5760"/>
        </w:tabs>
        <w:ind w:left="5760" w:hanging="360"/>
      </w:pPr>
      <w:rPr>
        <w:rFonts w:ascii="Times New Roman" w:hAnsi="Times New Roman" w:hint="default"/>
      </w:rPr>
    </w:lvl>
    <w:lvl w:ilvl="8" w:tplc="BB18F8BE" w:tentative="1">
      <w:start w:val="1"/>
      <w:numFmt w:val="bullet"/>
      <w:lvlText w:val="•"/>
      <w:lvlJc w:val="left"/>
      <w:pPr>
        <w:tabs>
          <w:tab w:val="num" w:pos="6480"/>
        </w:tabs>
        <w:ind w:left="6480" w:hanging="360"/>
      </w:pPr>
      <w:rPr>
        <w:rFonts w:ascii="Times New Roman" w:hAnsi="Times New Roman" w:hint="default"/>
      </w:rPr>
    </w:lvl>
  </w:abstractNum>
  <w:abstractNum w:abstractNumId="80" w15:restartNumberingAfterBreak="0">
    <w:nsid w:val="67A907D1"/>
    <w:multiLevelType w:val="hybridMultilevel"/>
    <w:tmpl w:val="3D32307C"/>
    <w:lvl w:ilvl="0" w:tplc="8408A3AC">
      <w:start w:val="1"/>
      <w:numFmt w:val="bullet"/>
      <w:lvlText w:val="•"/>
      <w:lvlJc w:val="left"/>
      <w:pPr>
        <w:tabs>
          <w:tab w:val="num" w:pos="720"/>
        </w:tabs>
        <w:ind w:left="720" w:hanging="360"/>
      </w:pPr>
      <w:rPr>
        <w:rFonts w:ascii="Times New Roman" w:hAnsi="Times New Roman" w:hint="default"/>
      </w:rPr>
    </w:lvl>
    <w:lvl w:ilvl="1" w:tplc="870A15BA">
      <w:numFmt w:val="bullet"/>
      <w:lvlText w:val="–"/>
      <w:lvlJc w:val="left"/>
      <w:pPr>
        <w:tabs>
          <w:tab w:val="num" w:pos="1440"/>
        </w:tabs>
        <w:ind w:left="1440" w:hanging="360"/>
      </w:pPr>
      <w:rPr>
        <w:rFonts w:ascii="Times New Roman" w:hAnsi="Times New Roman" w:hint="default"/>
      </w:rPr>
    </w:lvl>
    <w:lvl w:ilvl="2" w:tplc="C9622B0E" w:tentative="1">
      <w:start w:val="1"/>
      <w:numFmt w:val="bullet"/>
      <w:lvlText w:val="•"/>
      <w:lvlJc w:val="left"/>
      <w:pPr>
        <w:tabs>
          <w:tab w:val="num" w:pos="2160"/>
        </w:tabs>
        <w:ind w:left="2160" w:hanging="360"/>
      </w:pPr>
      <w:rPr>
        <w:rFonts w:ascii="Times New Roman" w:hAnsi="Times New Roman" w:hint="default"/>
      </w:rPr>
    </w:lvl>
    <w:lvl w:ilvl="3" w:tplc="2A22C94A" w:tentative="1">
      <w:start w:val="1"/>
      <w:numFmt w:val="bullet"/>
      <w:lvlText w:val="•"/>
      <w:lvlJc w:val="left"/>
      <w:pPr>
        <w:tabs>
          <w:tab w:val="num" w:pos="2880"/>
        </w:tabs>
        <w:ind w:left="2880" w:hanging="360"/>
      </w:pPr>
      <w:rPr>
        <w:rFonts w:ascii="Times New Roman" w:hAnsi="Times New Roman" w:hint="default"/>
      </w:rPr>
    </w:lvl>
    <w:lvl w:ilvl="4" w:tplc="96D01542" w:tentative="1">
      <w:start w:val="1"/>
      <w:numFmt w:val="bullet"/>
      <w:lvlText w:val="•"/>
      <w:lvlJc w:val="left"/>
      <w:pPr>
        <w:tabs>
          <w:tab w:val="num" w:pos="3600"/>
        </w:tabs>
        <w:ind w:left="3600" w:hanging="360"/>
      </w:pPr>
      <w:rPr>
        <w:rFonts w:ascii="Times New Roman" w:hAnsi="Times New Roman" w:hint="default"/>
      </w:rPr>
    </w:lvl>
    <w:lvl w:ilvl="5" w:tplc="CF4ABFAC" w:tentative="1">
      <w:start w:val="1"/>
      <w:numFmt w:val="bullet"/>
      <w:lvlText w:val="•"/>
      <w:lvlJc w:val="left"/>
      <w:pPr>
        <w:tabs>
          <w:tab w:val="num" w:pos="4320"/>
        </w:tabs>
        <w:ind w:left="4320" w:hanging="360"/>
      </w:pPr>
      <w:rPr>
        <w:rFonts w:ascii="Times New Roman" w:hAnsi="Times New Roman" w:hint="default"/>
      </w:rPr>
    </w:lvl>
    <w:lvl w:ilvl="6" w:tplc="DE90CBE6" w:tentative="1">
      <w:start w:val="1"/>
      <w:numFmt w:val="bullet"/>
      <w:lvlText w:val="•"/>
      <w:lvlJc w:val="left"/>
      <w:pPr>
        <w:tabs>
          <w:tab w:val="num" w:pos="5040"/>
        </w:tabs>
        <w:ind w:left="5040" w:hanging="360"/>
      </w:pPr>
      <w:rPr>
        <w:rFonts w:ascii="Times New Roman" w:hAnsi="Times New Roman" w:hint="default"/>
      </w:rPr>
    </w:lvl>
    <w:lvl w:ilvl="7" w:tplc="D2860170" w:tentative="1">
      <w:start w:val="1"/>
      <w:numFmt w:val="bullet"/>
      <w:lvlText w:val="•"/>
      <w:lvlJc w:val="left"/>
      <w:pPr>
        <w:tabs>
          <w:tab w:val="num" w:pos="5760"/>
        </w:tabs>
        <w:ind w:left="5760" w:hanging="360"/>
      </w:pPr>
      <w:rPr>
        <w:rFonts w:ascii="Times New Roman" w:hAnsi="Times New Roman" w:hint="default"/>
      </w:rPr>
    </w:lvl>
    <w:lvl w:ilvl="8" w:tplc="A2066A80" w:tentative="1">
      <w:start w:val="1"/>
      <w:numFmt w:val="bullet"/>
      <w:lvlText w:val="•"/>
      <w:lvlJc w:val="left"/>
      <w:pPr>
        <w:tabs>
          <w:tab w:val="num" w:pos="6480"/>
        </w:tabs>
        <w:ind w:left="6480" w:hanging="360"/>
      </w:pPr>
      <w:rPr>
        <w:rFonts w:ascii="Times New Roman" w:hAnsi="Times New Roman" w:hint="default"/>
      </w:rPr>
    </w:lvl>
  </w:abstractNum>
  <w:abstractNum w:abstractNumId="81"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A59170F"/>
    <w:multiLevelType w:val="hybridMultilevel"/>
    <w:tmpl w:val="2BCEEACA"/>
    <w:lvl w:ilvl="0" w:tplc="152EF978">
      <w:start w:val="1"/>
      <w:numFmt w:val="bullet"/>
      <w:lvlText w:val="–"/>
      <w:lvlJc w:val="left"/>
      <w:pPr>
        <w:tabs>
          <w:tab w:val="num" w:pos="720"/>
        </w:tabs>
        <w:ind w:left="720" w:hanging="360"/>
      </w:pPr>
      <w:rPr>
        <w:rFonts w:ascii="Times New Roman" w:hAnsi="Times New Roman" w:hint="default"/>
      </w:rPr>
    </w:lvl>
    <w:lvl w:ilvl="1" w:tplc="2A9E65F2">
      <w:start w:val="1"/>
      <w:numFmt w:val="bullet"/>
      <w:lvlText w:val="–"/>
      <w:lvlJc w:val="left"/>
      <w:pPr>
        <w:tabs>
          <w:tab w:val="num" w:pos="1440"/>
        </w:tabs>
        <w:ind w:left="1440" w:hanging="360"/>
      </w:pPr>
      <w:rPr>
        <w:rFonts w:ascii="Times New Roman" w:hAnsi="Times New Roman" w:hint="default"/>
      </w:rPr>
    </w:lvl>
    <w:lvl w:ilvl="2" w:tplc="94F87072">
      <w:start w:val="1"/>
      <w:numFmt w:val="bullet"/>
      <w:lvlText w:val="–"/>
      <w:lvlJc w:val="left"/>
      <w:pPr>
        <w:tabs>
          <w:tab w:val="num" w:pos="2160"/>
        </w:tabs>
        <w:ind w:left="2160" w:hanging="360"/>
      </w:pPr>
      <w:rPr>
        <w:rFonts w:ascii="Times New Roman" w:hAnsi="Times New Roman" w:hint="default"/>
      </w:rPr>
    </w:lvl>
    <w:lvl w:ilvl="3" w:tplc="4DE856BC" w:tentative="1">
      <w:start w:val="1"/>
      <w:numFmt w:val="bullet"/>
      <w:lvlText w:val="–"/>
      <w:lvlJc w:val="left"/>
      <w:pPr>
        <w:tabs>
          <w:tab w:val="num" w:pos="2880"/>
        </w:tabs>
        <w:ind w:left="2880" w:hanging="360"/>
      </w:pPr>
      <w:rPr>
        <w:rFonts w:ascii="Times New Roman" w:hAnsi="Times New Roman" w:hint="default"/>
      </w:rPr>
    </w:lvl>
    <w:lvl w:ilvl="4" w:tplc="E5EAF048" w:tentative="1">
      <w:start w:val="1"/>
      <w:numFmt w:val="bullet"/>
      <w:lvlText w:val="–"/>
      <w:lvlJc w:val="left"/>
      <w:pPr>
        <w:tabs>
          <w:tab w:val="num" w:pos="3600"/>
        </w:tabs>
        <w:ind w:left="3600" w:hanging="360"/>
      </w:pPr>
      <w:rPr>
        <w:rFonts w:ascii="Times New Roman" w:hAnsi="Times New Roman" w:hint="default"/>
      </w:rPr>
    </w:lvl>
    <w:lvl w:ilvl="5" w:tplc="AD2870DC" w:tentative="1">
      <w:start w:val="1"/>
      <w:numFmt w:val="bullet"/>
      <w:lvlText w:val="–"/>
      <w:lvlJc w:val="left"/>
      <w:pPr>
        <w:tabs>
          <w:tab w:val="num" w:pos="4320"/>
        </w:tabs>
        <w:ind w:left="4320" w:hanging="360"/>
      </w:pPr>
      <w:rPr>
        <w:rFonts w:ascii="Times New Roman" w:hAnsi="Times New Roman" w:hint="default"/>
      </w:rPr>
    </w:lvl>
    <w:lvl w:ilvl="6" w:tplc="35C64B1A" w:tentative="1">
      <w:start w:val="1"/>
      <w:numFmt w:val="bullet"/>
      <w:lvlText w:val="–"/>
      <w:lvlJc w:val="left"/>
      <w:pPr>
        <w:tabs>
          <w:tab w:val="num" w:pos="5040"/>
        </w:tabs>
        <w:ind w:left="5040" w:hanging="360"/>
      </w:pPr>
      <w:rPr>
        <w:rFonts w:ascii="Times New Roman" w:hAnsi="Times New Roman" w:hint="default"/>
      </w:rPr>
    </w:lvl>
    <w:lvl w:ilvl="7" w:tplc="90C8DFA0" w:tentative="1">
      <w:start w:val="1"/>
      <w:numFmt w:val="bullet"/>
      <w:lvlText w:val="–"/>
      <w:lvlJc w:val="left"/>
      <w:pPr>
        <w:tabs>
          <w:tab w:val="num" w:pos="5760"/>
        </w:tabs>
        <w:ind w:left="5760" w:hanging="360"/>
      </w:pPr>
      <w:rPr>
        <w:rFonts w:ascii="Times New Roman" w:hAnsi="Times New Roman" w:hint="default"/>
      </w:rPr>
    </w:lvl>
    <w:lvl w:ilvl="8" w:tplc="B59489B6" w:tentative="1">
      <w:start w:val="1"/>
      <w:numFmt w:val="bullet"/>
      <w:lvlText w:val="–"/>
      <w:lvlJc w:val="left"/>
      <w:pPr>
        <w:tabs>
          <w:tab w:val="num" w:pos="6480"/>
        </w:tabs>
        <w:ind w:left="6480" w:hanging="360"/>
      </w:pPr>
      <w:rPr>
        <w:rFonts w:ascii="Times New Roman" w:hAnsi="Times New Roman" w:hint="default"/>
      </w:rPr>
    </w:lvl>
  </w:abstractNum>
  <w:abstractNum w:abstractNumId="83" w15:restartNumberingAfterBreak="0">
    <w:nsid w:val="6AFB5E59"/>
    <w:multiLevelType w:val="hybridMultilevel"/>
    <w:tmpl w:val="ACAE3E76"/>
    <w:lvl w:ilvl="0" w:tplc="92F076E8">
      <w:start w:val="1"/>
      <w:numFmt w:val="bullet"/>
      <w:lvlText w:val="•"/>
      <w:lvlJc w:val="left"/>
      <w:pPr>
        <w:tabs>
          <w:tab w:val="num" w:pos="720"/>
        </w:tabs>
        <w:ind w:left="720" w:hanging="360"/>
      </w:pPr>
      <w:rPr>
        <w:rFonts w:ascii="Times New Roman" w:hAnsi="Times New Roman" w:hint="default"/>
      </w:rPr>
    </w:lvl>
    <w:lvl w:ilvl="1" w:tplc="377CF1C4">
      <w:numFmt w:val="bullet"/>
      <w:lvlText w:val="–"/>
      <w:lvlJc w:val="left"/>
      <w:pPr>
        <w:tabs>
          <w:tab w:val="num" w:pos="1440"/>
        </w:tabs>
        <w:ind w:left="1440" w:hanging="360"/>
      </w:pPr>
      <w:rPr>
        <w:rFonts w:ascii="Times New Roman" w:hAnsi="Times New Roman" w:hint="default"/>
      </w:rPr>
    </w:lvl>
    <w:lvl w:ilvl="2" w:tplc="75F8376A" w:tentative="1">
      <w:start w:val="1"/>
      <w:numFmt w:val="bullet"/>
      <w:lvlText w:val="•"/>
      <w:lvlJc w:val="left"/>
      <w:pPr>
        <w:tabs>
          <w:tab w:val="num" w:pos="2160"/>
        </w:tabs>
        <w:ind w:left="2160" w:hanging="360"/>
      </w:pPr>
      <w:rPr>
        <w:rFonts w:ascii="Times New Roman" w:hAnsi="Times New Roman" w:hint="default"/>
      </w:rPr>
    </w:lvl>
    <w:lvl w:ilvl="3" w:tplc="4C5CC206" w:tentative="1">
      <w:start w:val="1"/>
      <w:numFmt w:val="bullet"/>
      <w:lvlText w:val="•"/>
      <w:lvlJc w:val="left"/>
      <w:pPr>
        <w:tabs>
          <w:tab w:val="num" w:pos="2880"/>
        </w:tabs>
        <w:ind w:left="2880" w:hanging="360"/>
      </w:pPr>
      <w:rPr>
        <w:rFonts w:ascii="Times New Roman" w:hAnsi="Times New Roman" w:hint="default"/>
      </w:rPr>
    </w:lvl>
    <w:lvl w:ilvl="4" w:tplc="E25C754E" w:tentative="1">
      <w:start w:val="1"/>
      <w:numFmt w:val="bullet"/>
      <w:lvlText w:val="•"/>
      <w:lvlJc w:val="left"/>
      <w:pPr>
        <w:tabs>
          <w:tab w:val="num" w:pos="3600"/>
        </w:tabs>
        <w:ind w:left="3600" w:hanging="360"/>
      </w:pPr>
      <w:rPr>
        <w:rFonts w:ascii="Times New Roman" w:hAnsi="Times New Roman" w:hint="default"/>
      </w:rPr>
    </w:lvl>
    <w:lvl w:ilvl="5" w:tplc="D5325A64" w:tentative="1">
      <w:start w:val="1"/>
      <w:numFmt w:val="bullet"/>
      <w:lvlText w:val="•"/>
      <w:lvlJc w:val="left"/>
      <w:pPr>
        <w:tabs>
          <w:tab w:val="num" w:pos="4320"/>
        </w:tabs>
        <w:ind w:left="4320" w:hanging="360"/>
      </w:pPr>
      <w:rPr>
        <w:rFonts w:ascii="Times New Roman" w:hAnsi="Times New Roman" w:hint="default"/>
      </w:rPr>
    </w:lvl>
    <w:lvl w:ilvl="6" w:tplc="21C6057E" w:tentative="1">
      <w:start w:val="1"/>
      <w:numFmt w:val="bullet"/>
      <w:lvlText w:val="•"/>
      <w:lvlJc w:val="left"/>
      <w:pPr>
        <w:tabs>
          <w:tab w:val="num" w:pos="5040"/>
        </w:tabs>
        <w:ind w:left="5040" w:hanging="360"/>
      </w:pPr>
      <w:rPr>
        <w:rFonts w:ascii="Times New Roman" w:hAnsi="Times New Roman" w:hint="default"/>
      </w:rPr>
    </w:lvl>
    <w:lvl w:ilvl="7" w:tplc="FAB23BF0" w:tentative="1">
      <w:start w:val="1"/>
      <w:numFmt w:val="bullet"/>
      <w:lvlText w:val="•"/>
      <w:lvlJc w:val="left"/>
      <w:pPr>
        <w:tabs>
          <w:tab w:val="num" w:pos="5760"/>
        </w:tabs>
        <w:ind w:left="5760" w:hanging="360"/>
      </w:pPr>
      <w:rPr>
        <w:rFonts w:ascii="Times New Roman" w:hAnsi="Times New Roman" w:hint="default"/>
      </w:rPr>
    </w:lvl>
    <w:lvl w:ilvl="8" w:tplc="B55ADAD6" w:tentative="1">
      <w:start w:val="1"/>
      <w:numFmt w:val="bullet"/>
      <w:lvlText w:val="•"/>
      <w:lvlJc w:val="left"/>
      <w:pPr>
        <w:tabs>
          <w:tab w:val="num" w:pos="6480"/>
        </w:tabs>
        <w:ind w:left="6480" w:hanging="360"/>
      </w:pPr>
      <w:rPr>
        <w:rFonts w:ascii="Times New Roman" w:hAnsi="Times New Roman" w:hint="default"/>
      </w:rPr>
    </w:lvl>
  </w:abstractNum>
  <w:abstractNum w:abstractNumId="84" w15:restartNumberingAfterBreak="0">
    <w:nsid w:val="6B6673C6"/>
    <w:multiLevelType w:val="hybridMultilevel"/>
    <w:tmpl w:val="7DC0C3CA"/>
    <w:lvl w:ilvl="0" w:tplc="D4706DC2">
      <w:start w:val="1"/>
      <w:numFmt w:val="bullet"/>
      <w:lvlText w:val="•"/>
      <w:lvlJc w:val="left"/>
      <w:pPr>
        <w:tabs>
          <w:tab w:val="num" w:pos="720"/>
        </w:tabs>
        <w:ind w:left="720" w:hanging="360"/>
      </w:pPr>
      <w:rPr>
        <w:rFonts w:ascii="Times New Roman" w:hAnsi="Times New Roman" w:hint="default"/>
      </w:rPr>
    </w:lvl>
    <w:lvl w:ilvl="1" w:tplc="118EF400">
      <w:numFmt w:val="bullet"/>
      <w:lvlText w:val="–"/>
      <w:lvlJc w:val="left"/>
      <w:pPr>
        <w:tabs>
          <w:tab w:val="num" w:pos="1440"/>
        </w:tabs>
        <w:ind w:left="1440" w:hanging="360"/>
      </w:pPr>
      <w:rPr>
        <w:rFonts w:ascii="Times New Roman" w:hAnsi="Times New Roman" w:hint="default"/>
      </w:rPr>
    </w:lvl>
    <w:lvl w:ilvl="2" w:tplc="26EC934A" w:tentative="1">
      <w:start w:val="1"/>
      <w:numFmt w:val="bullet"/>
      <w:lvlText w:val="•"/>
      <w:lvlJc w:val="left"/>
      <w:pPr>
        <w:tabs>
          <w:tab w:val="num" w:pos="2160"/>
        </w:tabs>
        <w:ind w:left="2160" w:hanging="360"/>
      </w:pPr>
      <w:rPr>
        <w:rFonts w:ascii="Times New Roman" w:hAnsi="Times New Roman" w:hint="default"/>
      </w:rPr>
    </w:lvl>
    <w:lvl w:ilvl="3" w:tplc="FA1812C4" w:tentative="1">
      <w:start w:val="1"/>
      <w:numFmt w:val="bullet"/>
      <w:lvlText w:val="•"/>
      <w:lvlJc w:val="left"/>
      <w:pPr>
        <w:tabs>
          <w:tab w:val="num" w:pos="2880"/>
        </w:tabs>
        <w:ind w:left="2880" w:hanging="360"/>
      </w:pPr>
      <w:rPr>
        <w:rFonts w:ascii="Times New Roman" w:hAnsi="Times New Roman" w:hint="default"/>
      </w:rPr>
    </w:lvl>
    <w:lvl w:ilvl="4" w:tplc="4CC466E8" w:tentative="1">
      <w:start w:val="1"/>
      <w:numFmt w:val="bullet"/>
      <w:lvlText w:val="•"/>
      <w:lvlJc w:val="left"/>
      <w:pPr>
        <w:tabs>
          <w:tab w:val="num" w:pos="3600"/>
        </w:tabs>
        <w:ind w:left="3600" w:hanging="360"/>
      </w:pPr>
      <w:rPr>
        <w:rFonts w:ascii="Times New Roman" w:hAnsi="Times New Roman" w:hint="default"/>
      </w:rPr>
    </w:lvl>
    <w:lvl w:ilvl="5" w:tplc="5C06B2A8" w:tentative="1">
      <w:start w:val="1"/>
      <w:numFmt w:val="bullet"/>
      <w:lvlText w:val="•"/>
      <w:lvlJc w:val="left"/>
      <w:pPr>
        <w:tabs>
          <w:tab w:val="num" w:pos="4320"/>
        </w:tabs>
        <w:ind w:left="4320" w:hanging="360"/>
      </w:pPr>
      <w:rPr>
        <w:rFonts w:ascii="Times New Roman" w:hAnsi="Times New Roman" w:hint="default"/>
      </w:rPr>
    </w:lvl>
    <w:lvl w:ilvl="6" w:tplc="65A49D10" w:tentative="1">
      <w:start w:val="1"/>
      <w:numFmt w:val="bullet"/>
      <w:lvlText w:val="•"/>
      <w:lvlJc w:val="left"/>
      <w:pPr>
        <w:tabs>
          <w:tab w:val="num" w:pos="5040"/>
        </w:tabs>
        <w:ind w:left="5040" w:hanging="360"/>
      </w:pPr>
      <w:rPr>
        <w:rFonts w:ascii="Times New Roman" w:hAnsi="Times New Roman" w:hint="default"/>
      </w:rPr>
    </w:lvl>
    <w:lvl w:ilvl="7" w:tplc="E1646430" w:tentative="1">
      <w:start w:val="1"/>
      <w:numFmt w:val="bullet"/>
      <w:lvlText w:val="•"/>
      <w:lvlJc w:val="left"/>
      <w:pPr>
        <w:tabs>
          <w:tab w:val="num" w:pos="5760"/>
        </w:tabs>
        <w:ind w:left="5760" w:hanging="360"/>
      </w:pPr>
      <w:rPr>
        <w:rFonts w:ascii="Times New Roman" w:hAnsi="Times New Roman" w:hint="default"/>
      </w:rPr>
    </w:lvl>
    <w:lvl w:ilvl="8" w:tplc="E63AFD92" w:tentative="1">
      <w:start w:val="1"/>
      <w:numFmt w:val="bullet"/>
      <w:lvlText w:val="•"/>
      <w:lvlJc w:val="left"/>
      <w:pPr>
        <w:tabs>
          <w:tab w:val="num" w:pos="6480"/>
        </w:tabs>
        <w:ind w:left="6480" w:hanging="360"/>
      </w:pPr>
      <w:rPr>
        <w:rFonts w:ascii="Times New Roman" w:hAnsi="Times New Roman" w:hint="default"/>
      </w:rPr>
    </w:lvl>
  </w:abstractNum>
  <w:abstractNum w:abstractNumId="85" w15:restartNumberingAfterBreak="0">
    <w:nsid w:val="70084081"/>
    <w:multiLevelType w:val="hybridMultilevel"/>
    <w:tmpl w:val="446A0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26677B4"/>
    <w:multiLevelType w:val="hybridMultilevel"/>
    <w:tmpl w:val="19DEAA6C"/>
    <w:lvl w:ilvl="0" w:tplc="6BFC0096">
      <w:start w:val="1"/>
      <w:numFmt w:val="bullet"/>
      <w:lvlText w:val="•"/>
      <w:lvlJc w:val="left"/>
      <w:pPr>
        <w:tabs>
          <w:tab w:val="num" w:pos="720"/>
        </w:tabs>
        <w:ind w:left="720" w:hanging="360"/>
      </w:pPr>
      <w:rPr>
        <w:rFonts w:ascii="Times New Roman" w:hAnsi="Times New Roman" w:hint="default"/>
      </w:rPr>
    </w:lvl>
    <w:lvl w:ilvl="1" w:tplc="B204C98C" w:tentative="1">
      <w:start w:val="1"/>
      <w:numFmt w:val="bullet"/>
      <w:lvlText w:val="•"/>
      <w:lvlJc w:val="left"/>
      <w:pPr>
        <w:tabs>
          <w:tab w:val="num" w:pos="1440"/>
        </w:tabs>
        <w:ind w:left="1440" w:hanging="360"/>
      </w:pPr>
      <w:rPr>
        <w:rFonts w:ascii="Times New Roman" w:hAnsi="Times New Roman" w:hint="default"/>
      </w:rPr>
    </w:lvl>
    <w:lvl w:ilvl="2" w:tplc="8710EA4E" w:tentative="1">
      <w:start w:val="1"/>
      <w:numFmt w:val="bullet"/>
      <w:lvlText w:val="•"/>
      <w:lvlJc w:val="left"/>
      <w:pPr>
        <w:tabs>
          <w:tab w:val="num" w:pos="2160"/>
        </w:tabs>
        <w:ind w:left="2160" w:hanging="360"/>
      </w:pPr>
      <w:rPr>
        <w:rFonts w:ascii="Times New Roman" w:hAnsi="Times New Roman" w:hint="default"/>
      </w:rPr>
    </w:lvl>
    <w:lvl w:ilvl="3" w:tplc="6820F448" w:tentative="1">
      <w:start w:val="1"/>
      <w:numFmt w:val="bullet"/>
      <w:lvlText w:val="•"/>
      <w:lvlJc w:val="left"/>
      <w:pPr>
        <w:tabs>
          <w:tab w:val="num" w:pos="2880"/>
        </w:tabs>
        <w:ind w:left="2880" w:hanging="360"/>
      </w:pPr>
      <w:rPr>
        <w:rFonts w:ascii="Times New Roman" w:hAnsi="Times New Roman" w:hint="default"/>
      </w:rPr>
    </w:lvl>
    <w:lvl w:ilvl="4" w:tplc="332EE6F2" w:tentative="1">
      <w:start w:val="1"/>
      <w:numFmt w:val="bullet"/>
      <w:lvlText w:val="•"/>
      <w:lvlJc w:val="left"/>
      <w:pPr>
        <w:tabs>
          <w:tab w:val="num" w:pos="3600"/>
        </w:tabs>
        <w:ind w:left="3600" w:hanging="360"/>
      </w:pPr>
      <w:rPr>
        <w:rFonts w:ascii="Times New Roman" w:hAnsi="Times New Roman" w:hint="default"/>
      </w:rPr>
    </w:lvl>
    <w:lvl w:ilvl="5" w:tplc="6DA82204" w:tentative="1">
      <w:start w:val="1"/>
      <w:numFmt w:val="bullet"/>
      <w:lvlText w:val="•"/>
      <w:lvlJc w:val="left"/>
      <w:pPr>
        <w:tabs>
          <w:tab w:val="num" w:pos="4320"/>
        </w:tabs>
        <w:ind w:left="4320" w:hanging="360"/>
      </w:pPr>
      <w:rPr>
        <w:rFonts w:ascii="Times New Roman" w:hAnsi="Times New Roman" w:hint="default"/>
      </w:rPr>
    </w:lvl>
    <w:lvl w:ilvl="6" w:tplc="5E44DF54" w:tentative="1">
      <w:start w:val="1"/>
      <w:numFmt w:val="bullet"/>
      <w:lvlText w:val="•"/>
      <w:lvlJc w:val="left"/>
      <w:pPr>
        <w:tabs>
          <w:tab w:val="num" w:pos="5040"/>
        </w:tabs>
        <w:ind w:left="5040" w:hanging="360"/>
      </w:pPr>
      <w:rPr>
        <w:rFonts w:ascii="Times New Roman" w:hAnsi="Times New Roman" w:hint="default"/>
      </w:rPr>
    </w:lvl>
    <w:lvl w:ilvl="7" w:tplc="235026E2" w:tentative="1">
      <w:start w:val="1"/>
      <w:numFmt w:val="bullet"/>
      <w:lvlText w:val="•"/>
      <w:lvlJc w:val="left"/>
      <w:pPr>
        <w:tabs>
          <w:tab w:val="num" w:pos="5760"/>
        </w:tabs>
        <w:ind w:left="5760" w:hanging="360"/>
      </w:pPr>
      <w:rPr>
        <w:rFonts w:ascii="Times New Roman" w:hAnsi="Times New Roman" w:hint="default"/>
      </w:rPr>
    </w:lvl>
    <w:lvl w:ilvl="8" w:tplc="3188A8FC" w:tentative="1">
      <w:start w:val="1"/>
      <w:numFmt w:val="bullet"/>
      <w:lvlText w:val="•"/>
      <w:lvlJc w:val="left"/>
      <w:pPr>
        <w:tabs>
          <w:tab w:val="num" w:pos="6480"/>
        </w:tabs>
        <w:ind w:left="6480" w:hanging="360"/>
      </w:pPr>
      <w:rPr>
        <w:rFonts w:ascii="Times New Roman" w:hAnsi="Times New Roman" w:hint="default"/>
      </w:rPr>
    </w:lvl>
  </w:abstractNum>
  <w:abstractNum w:abstractNumId="87" w15:restartNumberingAfterBreak="0">
    <w:nsid w:val="727B207C"/>
    <w:multiLevelType w:val="hybridMultilevel"/>
    <w:tmpl w:val="D1146FEE"/>
    <w:lvl w:ilvl="0" w:tplc="DB04E7DA">
      <w:start w:val="24"/>
      <w:numFmt w:val="bullet"/>
      <w:lvlText w:val="-"/>
      <w:lvlJc w:val="left"/>
      <w:pPr>
        <w:ind w:left="720" w:hanging="360"/>
      </w:pPr>
      <w:rPr>
        <w:rFonts w:ascii="TimesNewRomanPSMT" w:eastAsia="SimSu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3153B14"/>
    <w:multiLevelType w:val="hybridMultilevel"/>
    <w:tmpl w:val="4044E550"/>
    <w:lvl w:ilvl="0" w:tplc="E41E0930">
      <w:start w:val="1"/>
      <w:numFmt w:val="bullet"/>
      <w:lvlText w:val="•"/>
      <w:lvlJc w:val="left"/>
      <w:pPr>
        <w:tabs>
          <w:tab w:val="num" w:pos="720"/>
        </w:tabs>
        <w:ind w:left="720" w:hanging="360"/>
      </w:pPr>
      <w:rPr>
        <w:rFonts w:ascii="Times New Roman" w:hAnsi="Times New Roman" w:hint="default"/>
      </w:rPr>
    </w:lvl>
    <w:lvl w:ilvl="1" w:tplc="B65EDE26">
      <w:numFmt w:val="bullet"/>
      <w:lvlText w:val="–"/>
      <w:lvlJc w:val="left"/>
      <w:pPr>
        <w:tabs>
          <w:tab w:val="num" w:pos="1440"/>
        </w:tabs>
        <w:ind w:left="1440" w:hanging="360"/>
      </w:pPr>
      <w:rPr>
        <w:rFonts w:ascii="Times New Roman" w:hAnsi="Times New Roman" w:hint="default"/>
      </w:rPr>
    </w:lvl>
    <w:lvl w:ilvl="2" w:tplc="FD681B9C" w:tentative="1">
      <w:start w:val="1"/>
      <w:numFmt w:val="bullet"/>
      <w:lvlText w:val="•"/>
      <w:lvlJc w:val="left"/>
      <w:pPr>
        <w:tabs>
          <w:tab w:val="num" w:pos="2160"/>
        </w:tabs>
        <w:ind w:left="2160" w:hanging="360"/>
      </w:pPr>
      <w:rPr>
        <w:rFonts w:ascii="Times New Roman" w:hAnsi="Times New Roman" w:hint="default"/>
      </w:rPr>
    </w:lvl>
    <w:lvl w:ilvl="3" w:tplc="843C6674" w:tentative="1">
      <w:start w:val="1"/>
      <w:numFmt w:val="bullet"/>
      <w:lvlText w:val="•"/>
      <w:lvlJc w:val="left"/>
      <w:pPr>
        <w:tabs>
          <w:tab w:val="num" w:pos="2880"/>
        </w:tabs>
        <w:ind w:left="2880" w:hanging="360"/>
      </w:pPr>
      <w:rPr>
        <w:rFonts w:ascii="Times New Roman" w:hAnsi="Times New Roman" w:hint="default"/>
      </w:rPr>
    </w:lvl>
    <w:lvl w:ilvl="4" w:tplc="F6C6D062" w:tentative="1">
      <w:start w:val="1"/>
      <w:numFmt w:val="bullet"/>
      <w:lvlText w:val="•"/>
      <w:lvlJc w:val="left"/>
      <w:pPr>
        <w:tabs>
          <w:tab w:val="num" w:pos="3600"/>
        </w:tabs>
        <w:ind w:left="3600" w:hanging="360"/>
      </w:pPr>
      <w:rPr>
        <w:rFonts w:ascii="Times New Roman" w:hAnsi="Times New Roman" w:hint="default"/>
      </w:rPr>
    </w:lvl>
    <w:lvl w:ilvl="5" w:tplc="C6B24008" w:tentative="1">
      <w:start w:val="1"/>
      <w:numFmt w:val="bullet"/>
      <w:lvlText w:val="•"/>
      <w:lvlJc w:val="left"/>
      <w:pPr>
        <w:tabs>
          <w:tab w:val="num" w:pos="4320"/>
        </w:tabs>
        <w:ind w:left="4320" w:hanging="360"/>
      </w:pPr>
      <w:rPr>
        <w:rFonts w:ascii="Times New Roman" w:hAnsi="Times New Roman" w:hint="default"/>
      </w:rPr>
    </w:lvl>
    <w:lvl w:ilvl="6" w:tplc="DFF6800C" w:tentative="1">
      <w:start w:val="1"/>
      <w:numFmt w:val="bullet"/>
      <w:lvlText w:val="•"/>
      <w:lvlJc w:val="left"/>
      <w:pPr>
        <w:tabs>
          <w:tab w:val="num" w:pos="5040"/>
        </w:tabs>
        <w:ind w:left="5040" w:hanging="360"/>
      </w:pPr>
      <w:rPr>
        <w:rFonts w:ascii="Times New Roman" w:hAnsi="Times New Roman" w:hint="default"/>
      </w:rPr>
    </w:lvl>
    <w:lvl w:ilvl="7" w:tplc="E9005458" w:tentative="1">
      <w:start w:val="1"/>
      <w:numFmt w:val="bullet"/>
      <w:lvlText w:val="•"/>
      <w:lvlJc w:val="left"/>
      <w:pPr>
        <w:tabs>
          <w:tab w:val="num" w:pos="5760"/>
        </w:tabs>
        <w:ind w:left="5760" w:hanging="360"/>
      </w:pPr>
      <w:rPr>
        <w:rFonts w:ascii="Times New Roman" w:hAnsi="Times New Roman" w:hint="default"/>
      </w:rPr>
    </w:lvl>
    <w:lvl w:ilvl="8" w:tplc="1F8818FE" w:tentative="1">
      <w:start w:val="1"/>
      <w:numFmt w:val="bullet"/>
      <w:lvlText w:val="•"/>
      <w:lvlJc w:val="left"/>
      <w:pPr>
        <w:tabs>
          <w:tab w:val="num" w:pos="6480"/>
        </w:tabs>
        <w:ind w:left="6480" w:hanging="360"/>
      </w:pPr>
      <w:rPr>
        <w:rFonts w:ascii="Times New Roman" w:hAnsi="Times New Roman" w:hint="default"/>
      </w:rPr>
    </w:lvl>
  </w:abstractNum>
  <w:abstractNum w:abstractNumId="89" w15:restartNumberingAfterBreak="0">
    <w:nsid w:val="74AD6106"/>
    <w:multiLevelType w:val="hybridMultilevel"/>
    <w:tmpl w:val="08006D1A"/>
    <w:lvl w:ilvl="0" w:tplc="11C8955A">
      <w:start w:val="1"/>
      <w:numFmt w:val="decimal"/>
      <w:lvlText w:val="%1."/>
      <w:lvlJc w:val="left"/>
      <w:pPr>
        <w:ind w:left="720" w:hanging="360"/>
      </w:pPr>
      <w:rPr>
        <w:rFonts w:hint="default"/>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4C030F6"/>
    <w:multiLevelType w:val="hybridMultilevel"/>
    <w:tmpl w:val="1CCC2646"/>
    <w:lvl w:ilvl="0" w:tplc="B22E0EE0">
      <w:start w:val="1"/>
      <w:numFmt w:val="bullet"/>
      <w:lvlText w:val="•"/>
      <w:lvlJc w:val="left"/>
      <w:pPr>
        <w:tabs>
          <w:tab w:val="num" w:pos="720"/>
        </w:tabs>
        <w:ind w:left="720" w:hanging="360"/>
      </w:pPr>
      <w:rPr>
        <w:rFonts w:ascii="Times New Roman" w:hAnsi="Times New Roman" w:hint="default"/>
      </w:rPr>
    </w:lvl>
    <w:lvl w:ilvl="1" w:tplc="245A1048">
      <w:numFmt w:val="bullet"/>
      <w:lvlText w:val="–"/>
      <w:lvlJc w:val="left"/>
      <w:pPr>
        <w:tabs>
          <w:tab w:val="num" w:pos="1440"/>
        </w:tabs>
        <w:ind w:left="1440" w:hanging="360"/>
      </w:pPr>
      <w:rPr>
        <w:rFonts w:ascii="Times New Roman" w:hAnsi="Times New Roman" w:hint="default"/>
      </w:rPr>
    </w:lvl>
    <w:lvl w:ilvl="2" w:tplc="E1EA810C" w:tentative="1">
      <w:start w:val="1"/>
      <w:numFmt w:val="bullet"/>
      <w:lvlText w:val="•"/>
      <w:lvlJc w:val="left"/>
      <w:pPr>
        <w:tabs>
          <w:tab w:val="num" w:pos="2160"/>
        </w:tabs>
        <w:ind w:left="2160" w:hanging="360"/>
      </w:pPr>
      <w:rPr>
        <w:rFonts w:ascii="Times New Roman" w:hAnsi="Times New Roman" w:hint="default"/>
      </w:rPr>
    </w:lvl>
    <w:lvl w:ilvl="3" w:tplc="436878FC" w:tentative="1">
      <w:start w:val="1"/>
      <w:numFmt w:val="bullet"/>
      <w:lvlText w:val="•"/>
      <w:lvlJc w:val="left"/>
      <w:pPr>
        <w:tabs>
          <w:tab w:val="num" w:pos="2880"/>
        </w:tabs>
        <w:ind w:left="2880" w:hanging="360"/>
      </w:pPr>
      <w:rPr>
        <w:rFonts w:ascii="Times New Roman" w:hAnsi="Times New Roman" w:hint="default"/>
      </w:rPr>
    </w:lvl>
    <w:lvl w:ilvl="4" w:tplc="DFBA7B68" w:tentative="1">
      <w:start w:val="1"/>
      <w:numFmt w:val="bullet"/>
      <w:lvlText w:val="•"/>
      <w:lvlJc w:val="left"/>
      <w:pPr>
        <w:tabs>
          <w:tab w:val="num" w:pos="3600"/>
        </w:tabs>
        <w:ind w:left="3600" w:hanging="360"/>
      </w:pPr>
      <w:rPr>
        <w:rFonts w:ascii="Times New Roman" w:hAnsi="Times New Roman" w:hint="default"/>
      </w:rPr>
    </w:lvl>
    <w:lvl w:ilvl="5" w:tplc="A4A83DA8" w:tentative="1">
      <w:start w:val="1"/>
      <w:numFmt w:val="bullet"/>
      <w:lvlText w:val="•"/>
      <w:lvlJc w:val="left"/>
      <w:pPr>
        <w:tabs>
          <w:tab w:val="num" w:pos="4320"/>
        </w:tabs>
        <w:ind w:left="4320" w:hanging="360"/>
      </w:pPr>
      <w:rPr>
        <w:rFonts w:ascii="Times New Roman" w:hAnsi="Times New Roman" w:hint="default"/>
      </w:rPr>
    </w:lvl>
    <w:lvl w:ilvl="6" w:tplc="BC6AB860" w:tentative="1">
      <w:start w:val="1"/>
      <w:numFmt w:val="bullet"/>
      <w:lvlText w:val="•"/>
      <w:lvlJc w:val="left"/>
      <w:pPr>
        <w:tabs>
          <w:tab w:val="num" w:pos="5040"/>
        </w:tabs>
        <w:ind w:left="5040" w:hanging="360"/>
      </w:pPr>
      <w:rPr>
        <w:rFonts w:ascii="Times New Roman" w:hAnsi="Times New Roman" w:hint="default"/>
      </w:rPr>
    </w:lvl>
    <w:lvl w:ilvl="7" w:tplc="D6CE256E" w:tentative="1">
      <w:start w:val="1"/>
      <w:numFmt w:val="bullet"/>
      <w:lvlText w:val="•"/>
      <w:lvlJc w:val="left"/>
      <w:pPr>
        <w:tabs>
          <w:tab w:val="num" w:pos="5760"/>
        </w:tabs>
        <w:ind w:left="5760" w:hanging="360"/>
      </w:pPr>
      <w:rPr>
        <w:rFonts w:ascii="Times New Roman" w:hAnsi="Times New Roman" w:hint="default"/>
      </w:rPr>
    </w:lvl>
    <w:lvl w:ilvl="8" w:tplc="7A1260BC" w:tentative="1">
      <w:start w:val="1"/>
      <w:numFmt w:val="bullet"/>
      <w:lvlText w:val="•"/>
      <w:lvlJc w:val="left"/>
      <w:pPr>
        <w:tabs>
          <w:tab w:val="num" w:pos="6480"/>
        </w:tabs>
        <w:ind w:left="6480" w:hanging="360"/>
      </w:pPr>
      <w:rPr>
        <w:rFonts w:ascii="Times New Roman" w:hAnsi="Times New Roman" w:hint="default"/>
      </w:rPr>
    </w:lvl>
  </w:abstractNum>
  <w:abstractNum w:abstractNumId="91" w15:restartNumberingAfterBreak="0">
    <w:nsid w:val="782A308B"/>
    <w:multiLevelType w:val="hybridMultilevel"/>
    <w:tmpl w:val="AF224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DB43A61"/>
    <w:multiLevelType w:val="hybridMultilevel"/>
    <w:tmpl w:val="957E8C26"/>
    <w:lvl w:ilvl="0" w:tplc="334C74F0">
      <w:start w:val="1"/>
      <w:numFmt w:val="bullet"/>
      <w:lvlText w:val="•"/>
      <w:lvlJc w:val="left"/>
      <w:pPr>
        <w:tabs>
          <w:tab w:val="num" w:pos="720"/>
        </w:tabs>
        <w:ind w:left="720" w:hanging="360"/>
      </w:pPr>
      <w:rPr>
        <w:rFonts w:ascii="Times New Roman" w:hAnsi="Times New Roman" w:hint="default"/>
      </w:rPr>
    </w:lvl>
    <w:lvl w:ilvl="1" w:tplc="9C3AE74A">
      <w:start w:val="1"/>
      <w:numFmt w:val="bullet"/>
      <w:lvlText w:val="•"/>
      <w:lvlJc w:val="left"/>
      <w:pPr>
        <w:tabs>
          <w:tab w:val="num" w:pos="1440"/>
        </w:tabs>
        <w:ind w:left="1440" w:hanging="360"/>
      </w:pPr>
      <w:rPr>
        <w:rFonts w:ascii="Times New Roman" w:hAnsi="Times New Roman" w:hint="default"/>
      </w:rPr>
    </w:lvl>
    <w:lvl w:ilvl="2" w:tplc="95D6E26E">
      <w:numFmt w:val="bullet"/>
      <w:lvlText w:val="•"/>
      <w:lvlJc w:val="left"/>
      <w:pPr>
        <w:tabs>
          <w:tab w:val="num" w:pos="2160"/>
        </w:tabs>
        <w:ind w:left="2160" w:hanging="360"/>
      </w:pPr>
      <w:rPr>
        <w:rFonts w:ascii="Times New Roman" w:hAnsi="Times New Roman" w:hint="default"/>
      </w:rPr>
    </w:lvl>
    <w:lvl w:ilvl="3" w:tplc="3ED85CFA" w:tentative="1">
      <w:start w:val="1"/>
      <w:numFmt w:val="bullet"/>
      <w:lvlText w:val="•"/>
      <w:lvlJc w:val="left"/>
      <w:pPr>
        <w:tabs>
          <w:tab w:val="num" w:pos="2880"/>
        </w:tabs>
        <w:ind w:left="2880" w:hanging="360"/>
      </w:pPr>
      <w:rPr>
        <w:rFonts w:ascii="Times New Roman" w:hAnsi="Times New Roman" w:hint="default"/>
      </w:rPr>
    </w:lvl>
    <w:lvl w:ilvl="4" w:tplc="5F9A1E92" w:tentative="1">
      <w:start w:val="1"/>
      <w:numFmt w:val="bullet"/>
      <w:lvlText w:val="•"/>
      <w:lvlJc w:val="left"/>
      <w:pPr>
        <w:tabs>
          <w:tab w:val="num" w:pos="3600"/>
        </w:tabs>
        <w:ind w:left="3600" w:hanging="360"/>
      </w:pPr>
      <w:rPr>
        <w:rFonts w:ascii="Times New Roman" w:hAnsi="Times New Roman" w:hint="default"/>
      </w:rPr>
    </w:lvl>
    <w:lvl w:ilvl="5" w:tplc="16041D80" w:tentative="1">
      <w:start w:val="1"/>
      <w:numFmt w:val="bullet"/>
      <w:lvlText w:val="•"/>
      <w:lvlJc w:val="left"/>
      <w:pPr>
        <w:tabs>
          <w:tab w:val="num" w:pos="4320"/>
        </w:tabs>
        <w:ind w:left="4320" w:hanging="360"/>
      </w:pPr>
      <w:rPr>
        <w:rFonts w:ascii="Times New Roman" w:hAnsi="Times New Roman" w:hint="default"/>
      </w:rPr>
    </w:lvl>
    <w:lvl w:ilvl="6" w:tplc="1D30380E" w:tentative="1">
      <w:start w:val="1"/>
      <w:numFmt w:val="bullet"/>
      <w:lvlText w:val="•"/>
      <w:lvlJc w:val="left"/>
      <w:pPr>
        <w:tabs>
          <w:tab w:val="num" w:pos="5040"/>
        </w:tabs>
        <w:ind w:left="5040" w:hanging="360"/>
      </w:pPr>
      <w:rPr>
        <w:rFonts w:ascii="Times New Roman" w:hAnsi="Times New Roman" w:hint="default"/>
      </w:rPr>
    </w:lvl>
    <w:lvl w:ilvl="7" w:tplc="FAECC346" w:tentative="1">
      <w:start w:val="1"/>
      <w:numFmt w:val="bullet"/>
      <w:lvlText w:val="•"/>
      <w:lvlJc w:val="left"/>
      <w:pPr>
        <w:tabs>
          <w:tab w:val="num" w:pos="5760"/>
        </w:tabs>
        <w:ind w:left="5760" w:hanging="360"/>
      </w:pPr>
      <w:rPr>
        <w:rFonts w:ascii="Times New Roman" w:hAnsi="Times New Roman" w:hint="default"/>
      </w:rPr>
    </w:lvl>
    <w:lvl w:ilvl="8" w:tplc="E422A45E" w:tentative="1">
      <w:start w:val="1"/>
      <w:numFmt w:val="bullet"/>
      <w:lvlText w:val="•"/>
      <w:lvlJc w:val="left"/>
      <w:pPr>
        <w:tabs>
          <w:tab w:val="num" w:pos="6480"/>
        </w:tabs>
        <w:ind w:left="6480" w:hanging="360"/>
      </w:pPr>
      <w:rPr>
        <w:rFonts w:ascii="Times New Roman" w:hAnsi="Times New Roman" w:hint="default"/>
      </w:rPr>
    </w:lvl>
  </w:abstractNum>
  <w:abstractNum w:abstractNumId="93" w15:restartNumberingAfterBreak="0">
    <w:nsid w:val="7E637D02"/>
    <w:multiLevelType w:val="hybridMultilevel"/>
    <w:tmpl w:val="1B2CAFBE"/>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7F0C52E5"/>
    <w:multiLevelType w:val="hybridMultilevel"/>
    <w:tmpl w:val="B60431D2"/>
    <w:lvl w:ilvl="0" w:tplc="C8CE4322">
      <w:start w:val="1"/>
      <w:numFmt w:val="bullet"/>
      <w:lvlText w:val="•"/>
      <w:lvlJc w:val="left"/>
      <w:pPr>
        <w:tabs>
          <w:tab w:val="num" w:pos="720"/>
        </w:tabs>
        <w:ind w:left="720" w:hanging="360"/>
      </w:pPr>
      <w:rPr>
        <w:rFonts w:ascii="Times New Roman" w:hAnsi="Times New Roman" w:hint="default"/>
      </w:rPr>
    </w:lvl>
    <w:lvl w:ilvl="1" w:tplc="C876156C" w:tentative="1">
      <w:start w:val="1"/>
      <w:numFmt w:val="bullet"/>
      <w:lvlText w:val="•"/>
      <w:lvlJc w:val="left"/>
      <w:pPr>
        <w:tabs>
          <w:tab w:val="num" w:pos="1440"/>
        </w:tabs>
        <w:ind w:left="1440" w:hanging="360"/>
      </w:pPr>
      <w:rPr>
        <w:rFonts w:ascii="Times New Roman" w:hAnsi="Times New Roman" w:hint="default"/>
      </w:rPr>
    </w:lvl>
    <w:lvl w:ilvl="2" w:tplc="482C4488" w:tentative="1">
      <w:start w:val="1"/>
      <w:numFmt w:val="bullet"/>
      <w:lvlText w:val="•"/>
      <w:lvlJc w:val="left"/>
      <w:pPr>
        <w:tabs>
          <w:tab w:val="num" w:pos="2160"/>
        </w:tabs>
        <w:ind w:left="2160" w:hanging="360"/>
      </w:pPr>
      <w:rPr>
        <w:rFonts w:ascii="Times New Roman" w:hAnsi="Times New Roman" w:hint="default"/>
      </w:rPr>
    </w:lvl>
    <w:lvl w:ilvl="3" w:tplc="A2A0484C" w:tentative="1">
      <w:start w:val="1"/>
      <w:numFmt w:val="bullet"/>
      <w:lvlText w:val="•"/>
      <w:lvlJc w:val="left"/>
      <w:pPr>
        <w:tabs>
          <w:tab w:val="num" w:pos="2880"/>
        </w:tabs>
        <w:ind w:left="2880" w:hanging="360"/>
      </w:pPr>
      <w:rPr>
        <w:rFonts w:ascii="Times New Roman" w:hAnsi="Times New Roman" w:hint="default"/>
      </w:rPr>
    </w:lvl>
    <w:lvl w:ilvl="4" w:tplc="F3046AA0" w:tentative="1">
      <w:start w:val="1"/>
      <w:numFmt w:val="bullet"/>
      <w:lvlText w:val="•"/>
      <w:lvlJc w:val="left"/>
      <w:pPr>
        <w:tabs>
          <w:tab w:val="num" w:pos="3600"/>
        </w:tabs>
        <w:ind w:left="3600" w:hanging="360"/>
      </w:pPr>
      <w:rPr>
        <w:rFonts w:ascii="Times New Roman" w:hAnsi="Times New Roman" w:hint="default"/>
      </w:rPr>
    </w:lvl>
    <w:lvl w:ilvl="5" w:tplc="E9168C36" w:tentative="1">
      <w:start w:val="1"/>
      <w:numFmt w:val="bullet"/>
      <w:lvlText w:val="•"/>
      <w:lvlJc w:val="left"/>
      <w:pPr>
        <w:tabs>
          <w:tab w:val="num" w:pos="4320"/>
        </w:tabs>
        <w:ind w:left="4320" w:hanging="360"/>
      </w:pPr>
      <w:rPr>
        <w:rFonts w:ascii="Times New Roman" w:hAnsi="Times New Roman" w:hint="default"/>
      </w:rPr>
    </w:lvl>
    <w:lvl w:ilvl="6" w:tplc="6EB0BC54" w:tentative="1">
      <w:start w:val="1"/>
      <w:numFmt w:val="bullet"/>
      <w:lvlText w:val="•"/>
      <w:lvlJc w:val="left"/>
      <w:pPr>
        <w:tabs>
          <w:tab w:val="num" w:pos="5040"/>
        </w:tabs>
        <w:ind w:left="5040" w:hanging="360"/>
      </w:pPr>
      <w:rPr>
        <w:rFonts w:ascii="Times New Roman" w:hAnsi="Times New Roman" w:hint="default"/>
      </w:rPr>
    </w:lvl>
    <w:lvl w:ilvl="7" w:tplc="87125D34" w:tentative="1">
      <w:start w:val="1"/>
      <w:numFmt w:val="bullet"/>
      <w:lvlText w:val="•"/>
      <w:lvlJc w:val="left"/>
      <w:pPr>
        <w:tabs>
          <w:tab w:val="num" w:pos="5760"/>
        </w:tabs>
        <w:ind w:left="5760" w:hanging="360"/>
      </w:pPr>
      <w:rPr>
        <w:rFonts w:ascii="Times New Roman" w:hAnsi="Times New Roman" w:hint="default"/>
      </w:rPr>
    </w:lvl>
    <w:lvl w:ilvl="8" w:tplc="0C7434FE" w:tentative="1">
      <w:start w:val="1"/>
      <w:numFmt w:val="bullet"/>
      <w:lvlText w:val="•"/>
      <w:lvlJc w:val="left"/>
      <w:pPr>
        <w:tabs>
          <w:tab w:val="num" w:pos="6480"/>
        </w:tabs>
        <w:ind w:left="6480" w:hanging="360"/>
      </w:pPr>
      <w:rPr>
        <w:rFonts w:ascii="Times New Roman" w:hAnsi="Times New Roman" w:hint="default"/>
      </w:rPr>
    </w:lvl>
  </w:abstractNum>
  <w:num w:numId="1">
    <w:abstractNumId w:val="22"/>
  </w:num>
  <w:num w:numId="2">
    <w:abstractNumId w:val="69"/>
  </w:num>
  <w:num w:numId="3">
    <w:abstractNumId w:val="55"/>
  </w:num>
  <w:num w:numId="4">
    <w:abstractNumId w:val="85"/>
  </w:num>
  <w:num w:numId="5">
    <w:abstractNumId w:val="81"/>
  </w:num>
  <w:num w:numId="6">
    <w:abstractNumId w:val="80"/>
  </w:num>
  <w:num w:numId="7">
    <w:abstractNumId w:val="31"/>
  </w:num>
  <w:num w:numId="8">
    <w:abstractNumId w:val="49"/>
  </w:num>
  <w:num w:numId="9">
    <w:abstractNumId w:val="9"/>
  </w:num>
  <w:num w:numId="10">
    <w:abstractNumId w:val="83"/>
  </w:num>
  <w:num w:numId="11">
    <w:abstractNumId w:val="41"/>
  </w:num>
  <w:num w:numId="12">
    <w:abstractNumId w:val="89"/>
  </w:num>
  <w:num w:numId="13">
    <w:abstractNumId w:val="53"/>
  </w:num>
  <w:num w:numId="14">
    <w:abstractNumId w:val="2"/>
  </w:num>
  <w:num w:numId="15">
    <w:abstractNumId w:val="16"/>
  </w:num>
  <w:num w:numId="16">
    <w:abstractNumId w:val="3"/>
  </w:num>
  <w:num w:numId="17">
    <w:abstractNumId w:val="63"/>
  </w:num>
  <w:num w:numId="18">
    <w:abstractNumId w:val="4"/>
  </w:num>
  <w:num w:numId="19">
    <w:abstractNumId w:val="86"/>
  </w:num>
  <w:num w:numId="20">
    <w:abstractNumId w:val="92"/>
  </w:num>
  <w:num w:numId="21">
    <w:abstractNumId w:val="48"/>
  </w:num>
  <w:num w:numId="22">
    <w:abstractNumId w:val="15"/>
  </w:num>
  <w:num w:numId="23">
    <w:abstractNumId w:val="13"/>
  </w:num>
  <w:num w:numId="24">
    <w:abstractNumId w:val="58"/>
  </w:num>
  <w:num w:numId="25">
    <w:abstractNumId w:val="52"/>
  </w:num>
  <w:num w:numId="26">
    <w:abstractNumId w:val="62"/>
  </w:num>
  <w:num w:numId="27">
    <w:abstractNumId w:val="45"/>
  </w:num>
  <w:num w:numId="28">
    <w:abstractNumId w:val="18"/>
  </w:num>
  <w:num w:numId="29">
    <w:abstractNumId w:val="36"/>
  </w:num>
  <w:num w:numId="30">
    <w:abstractNumId w:val="93"/>
  </w:num>
  <w:num w:numId="31">
    <w:abstractNumId w:val="56"/>
  </w:num>
  <w:num w:numId="32">
    <w:abstractNumId w:val="46"/>
  </w:num>
  <w:num w:numId="33">
    <w:abstractNumId w:val="88"/>
  </w:num>
  <w:num w:numId="34">
    <w:abstractNumId w:val="25"/>
  </w:num>
  <w:num w:numId="35">
    <w:abstractNumId w:val="19"/>
  </w:num>
  <w:num w:numId="36">
    <w:abstractNumId w:val="79"/>
  </w:num>
  <w:num w:numId="37">
    <w:abstractNumId w:val="73"/>
  </w:num>
  <w:num w:numId="38">
    <w:abstractNumId w:val="28"/>
  </w:num>
  <w:num w:numId="39">
    <w:abstractNumId w:val="20"/>
  </w:num>
  <w:num w:numId="40">
    <w:abstractNumId w:val="42"/>
  </w:num>
  <w:num w:numId="41">
    <w:abstractNumId w:val="54"/>
  </w:num>
  <w:num w:numId="42">
    <w:abstractNumId w:val="24"/>
  </w:num>
  <w:num w:numId="43">
    <w:abstractNumId w:val="27"/>
  </w:num>
  <w:num w:numId="44">
    <w:abstractNumId w:val="72"/>
  </w:num>
  <w:num w:numId="45">
    <w:abstractNumId w:val="40"/>
  </w:num>
  <w:num w:numId="46">
    <w:abstractNumId w:val="17"/>
  </w:num>
  <w:num w:numId="47">
    <w:abstractNumId w:val="59"/>
  </w:num>
  <w:num w:numId="48">
    <w:abstractNumId w:val="0"/>
  </w:num>
  <w:num w:numId="49">
    <w:abstractNumId w:val="11"/>
  </w:num>
  <w:num w:numId="50">
    <w:abstractNumId w:val="68"/>
  </w:num>
  <w:num w:numId="51">
    <w:abstractNumId w:val="70"/>
  </w:num>
  <w:num w:numId="52">
    <w:abstractNumId w:val="43"/>
  </w:num>
  <w:num w:numId="53">
    <w:abstractNumId w:val="65"/>
  </w:num>
  <w:num w:numId="54">
    <w:abstractNumId w:val="60"/>
  </w:num>
  <w:num w:numId="55">
    <w:abstractNumId w:val="39"/>
  </w:num>
  <w:num w:numId="56">
    <w:abstractNumId w:val="61"/>
  </w:num>
  <w:num w:numId="57">
    <w:abstractNumId w:val="74"/>
  </w:num>
  <w:num w:numId="58">
    <w:abstractNumId w:val="51"/>
  </w:num>
  <w:num w:numId="59">
    <w:abstractNumId w:val="75"/>
  </w:num>
  <w:num w:numId="60">
    <w:abstractNumId w:val="33"/>
  </w:num>
  <w:num w:numId="61">
    <w:abstractNumId w:val="71"/>
  </w:num>
  <w:num w:numId="62">
    <w:abstractNumId w:val="32"/>
  </w:num>
  <w:num w:numId="63">
    <w:abstractNumId w:val="38"/>
  </w:num>
  <w:num w:numId="64">
    <w:abstractNumId w:val="26"/>
  </w:num>
  <w:num w:numId="65">
    <w:abstractNumId w:val="82"/>
  </w:num>
  <w:num w:numId="66">
    <w:abstractNumId w:val="34"/>
  </w:num>
  <w:num w:numId="67">
    <w:abstractNumId w:val="7"/>
  </w:num>
  <w:num w:numId="68">
    <w:abstractNumId w:val="14"/>
  </w:num>
  <w:num w:numId="69">
    <w:abstractNumId w:val="77"/>
  </w:num>
  <w:num w:numId="70">
    <w:abstractNumId w:val="84"/>
  </w:num>
  <w:num w:numId="71">
    <w:abstractNumId w:val="90"/>
  </w:num>
  <w:num w:numId="72">
    <w:abstractNumId w:val="76"/>
  </w:num>
  <w:num w:numId="73">
    <w:abstractNumId w:val="50"/>
  </w:num>
  <w:num w:numId="74">
    <w:abstractNumId w:val="94"/>
  </w:num>
  <w:num w:numId="75">
    <w:abstractNumId w:val="35"/>
  </w:num>
  <w:num w:numId="76">
    <w:abstractNumId w:val="5"/>
  </w:num>
  <w:num w:numId="77">
    <w:abstractNumId w:val="10"/>
  </w:num>
  <w:num w:numId="78">
    <w:abstractNumId w:val="66"/>
  </w:num>
  <w:num w:numId="79">
    <w:abstractNumId w:val="1"/>
  </w:num>
  <w:num w:numId="80">
    <w:abstractNumId w:val="37"/>
  </w:num>
  <w:num w:numId="81">
    <w:abstractNumId w:val="44"/>
  </w:num>
  <w:num w:numId="82">
    <w:abstractNumId w:val="8"/>
  </w:num>
  <w:num w:numId="83">
    <w:abstractNumId w:val="30"/>
  </w:num>
  <w:num w:numId="84">
    <w:abstractNumId w:val="12"/>
  </w:num>
  <w:num w:numId="85">
    <w:abstractNumId w:val="67"/>
  </w:num>
  <w:num w:numId="86">
    <w:abstractNumId w:val="64"/>
  </w:num>
  <w:num w:numId="87">
    <w:abstractNumId w:val="57"/>
  </w:num>
  <w:num w:numId="88">
    <w:abstractNumId w:val="6"/>
  </w:num>
  <w:num w:numId="89">
    <w:abstractNumId w:val="21"/>
  </w:num>
  <w:num w:numId="90">
    <w:abstractNumId w:val="23"/>
  </w:num>
  <w:num w:numId="91">
    <w:abstractNumId w:val="47"/>
  </w:num>
  <w:num w:numId="92">
    <w:abstractNumId w:val="78"/>
  </w:num>
  <w:num w:numId="93">
    <w:abstractNumId w:val="87"/>
  </w:num>
  <w:num w:numId="94">
    <w:abstractNumId w:val="91"/>
  </w:num>
  <w:num w:numId="95">
    <w:abstractNumId w:val="29"/>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29CE"/>
    <w:rsid w:val="000038F0"/>
    <w:rsid w:val="00004EF8"/>
    <w:rsid w:val="00004F89"/>
    <w:rsid w:val="00004FA5"/>
    <w:rsid w:val="000055E5"/>
    <w:rsid w:val="00005743"/>
    <w:rsid w:val="00005B3F"/>
    <w:rsid w:val="00006274"/>
    <w:rsid w:val="000109AB"/>
    <w:rsid w:val="0001120F"/>
    <w:rsid w:val="00011C5C"/>
    <w:rsid w:val="00012EAC"/>
    <w:rsid w:val="000130A5"/>
    <w:rsid w:val="000132BF"/>
    <w:rsid w:val="000137B2"/>
    <w:rsid w:val="00014282"/>
    <w:rsid w:val="00014BB0"/>
    <w:rsid w:val="000151E3"/>
    <w:rsid w:val="00016694"/>
    <w:rsid w:val="000166E2"/>
    <w:rsid w:val="00016793"/>
    <w:rsid w:val="00016BA8"/>
    <w:rsid w:val="00017A74"/>
    <w:rsid w:val="00020F08"/>
    <w:rsid w:val="000212FB"/>
    <w:rsid w:val="00021CE6"/>
    <w:rsid w:val="0002232E"/>
    <w:rsid w:val="000223B0"/>
    <w:rsid w:val="00022584"/>
    <w:rsid w:val="000226EF"/>
    <w:rsid w:val="000226F1"/>
    <w:rsid w:val="0002276E"/>
    <w:rsid w:val="00022C7B"/>
    <w:rsid w:val="00023061"/>
    <w:rsid w:val="00023350"/>
    <w:rsid w:val="0002349D"/>
    <w:rsid w:val="000234E9"/>
    <w:rsid w:val="00023D1B"/>
    <w:rsid w:val="00023F30"/>
    <w:rsid w:val="00024674"/>
    <w:rsid w:val="00024E7A"/>
    <w:rsid w:val="000253EB"/>
    <w:rsid w:val="0002605A"/>
    <w:rsid w:val="00026AC3"/>
    <w:rsid w:val="0002711A"/>
    <w:rsid w:val="00027F4D"/>
    <w:rsid w:val="00030071"/>
    <w:rsid w:val="000313D2"/>
    <w:rsid w:val="00031672"/>
    <w:rsid w:val="000329A8"/>
    <w:rsid w:val="00032C57"/>
    <w:rsid w:val="00033A15"/>
    <w:rsid w:val="00033AF0"/>
    <w:rsid w:val="00033E02"/>
    <w:rsid w:val="000340EE"/>
    <w:rsid w:val="00034970"/>
    <w:rsid w:val="00034C10"/>
    <w:rsid w:val="00035442"/>
    <w:rsid w:val="000355E3"/>
    <w:rsid w:val="00036284"/>
    <w:rsid w:val="000366FA"/>
    <w:rsid w:val="00036A7F"/>
    <w:rsid w:val="00037244"/>
    <w:rsid w:val="00037816"/>
    <w:rsid w:val="00037B49"/>
    <w:rsid w:val="000404AD"/>
    <w:rsid w:val="000412B0"/>
    <w:rsid w:val="00041444"/>
    <w:rsid w:val="000414E8"/>
    <w:rsid w:val="000416DF"/>
    <w:rsid w:val="00041871"/>
    <w:rsid w:val="000419AE"/>
    <w:rsid w:val="000422E7"/>
    <w:rsid w:val="00042374"/>
    <w:rsid w:val="00042AF4"/>
    <w:rsid w:val="000436A4"/>
    <w:rsid w:val="00043947"/>
    <w:rsid w:val="000443C2"/>
    <w:rsid w:val="00044A5A"/>
    <w:rsid w:val="0004555B"/>
    <w:rsid w:val="000455D9"/>
    <w:rsid w:val="00045E58"/>
    <w:rsid w:val="000461CD"/>
    <w:rsid w:val="0004652D"/>
    <w:rsid w:val="00046852"/>
    <w:rsid w:val="00046C9A"/>
    <w:rsid w:val="0004711B"/>
    <w:rsid w:val="000472FE"/>
    <w:rsid w:val="00047517"/>
    <w:rsid w:val="00047699"/>
    <w:rsid w:val="00047985"/>
    <w:rsid w:val="00047D7A"/>
    <w:rsid w:val="00047FD2"/>
    <w:rsid w:val="00050266"/>
    <w:rsid w:val="00050795"/>
    <w:rsid w:val="00050BBB"/>
    <w:rsid w:val="00051550"/>
    <w:rsid w:val="0005179A"/>
    <w:rsid w:val="00053140"/>
    <w:rsid w:val="0005368E"/>
    <w:rsid w:val="0005428C"/>
    <w:rsid w:val="00055339"/>
    <w:rsid w:val="00055462"/>
    <w:rsid w:val="0005624F"/>
    <w:rsid w:val="0005631B"/>
    <w:rsid w:val="00056B12"/>
    <w:rsid w:val="00057B92"/>
    <w:rsid w:val="00060546"/>
    <w:rsid w:val="000605BC"/>
    <w:rsid w:val="00060739"/>
    <w:rsid w:val="00061040"/>
    <w:rsid w:val="00061375"/>
    <w:rsid w:val="0006158B"/>
    <w:rsid w:val="000622AB"/>
    <w:rsid w:val="00063ADA"/>
    <w:rsid w:val="000642E1"/>
    <w:rsid w:val="00064988"/>
    <w:rsid w:val="00064AFA"/>
    <w:rsid w:val="000652D1"/>
    <w:rsid w:val="000653C3"/>
    <w:rsid w:val="000658EA"/>
    <w:rsid w:val="00066062"/>
    <w:rsid w:val="000664B0"/>
    <w:rsid w:val="00070918"/>
    <w:rsid w:val="00071787"/>
    <w:rsid w:val="00071FE6"/>
    <w:rsid w:val="000725D4"/>
    <w:rsid w:val="00073BFF"/>
    <w:rsid w:val="0007429A"/>
    <w:rsid w:val="0007443C"/>
    <w:rsid w:val="0007460E"/>
    <w:rsid w:val="00075914"/>
    <w:rsid w:val="00076AB0"/>
    <w:rsid w:val="00077793"/>
    <w:rsid w:val="000779F3"/>
    <w:rsid w:val="00077C97"/>
    <w:rsid w:val="00081A54"/>
    <w:rsid w:val="00081DFD"/>
    <w:rsid w:val="000823D4"/>
    <w:rsid w:val="00082F17"/>
    <w:rsid w:val="00083232"/>
    <w:rsid w:val="00083797"/>
    <w:rsid w:val="000843A9"/>
    <w:rsid w:val="000848F2"/>
    <w:rsid w:val="00084E3B"/>
    <w:rsid w:val="0008568D"/>
    <w:rsid w:val="000858A0"/>
    <w:rsid w:val="00085E11"/>
    <w:rsid w:val="00085E21"/>
    <w:rsid w:val="00085F86"/>
    <w:rsid w:val="000874C8"/>
    <w:rsid w:val="0008762D"/>
    <w:rsid w:val="000876F9"/>
    <w:rsid w:val="00087DC7"/>
    <w:rsid w:val="00087F53"/>
    <w:rsid w:val="00087F7D"/>
    <w:rsid w:val="00090373"/>
    <w:rsid w:val="00090BC9"/>
    <w:rsid w:val="000914C8"/>
    <w:rsid w:val="00092571"/>
    <w:rsid w:val="000925C1"/>
    <w:rsid w:val="000925EE"/>
    <w:rsid w:val="00092E59"/>
    <w:rsid w:val="0009368B"/>
    <w:rsid w:val="00093D97"/>
    <w:rsid w:val="0009448C"/>
    <w:rsid w:val="00094F80"/>
    <w:rsid w:val="00095A0D"/>
    <w:rsid w:val="0009726C"/>
    <w:rsid w:val="00097518"/>
    <w:rsid w:val="000975F6"/>
    <w:rsid w:val="000977EE"/>
    <w:rsid w:val="000A19DB"/>
    <w:rsid w:val="000A1A8B"/>
    <w:rsid w:val="000A362D"/>
    <w:rsid w:val="000A3B69"/>
    <w:rsid w:val="000A3E42"/>
    <w:rsid w:val="000A405F"/>
    <w:rsid w:val="000A498F"/>
    <w:rsid w:val="000A5568"/>
    <w:rsid w:val="000A58D5"/>
    <w:rsid w:val="000A60F6"/>
    <w:rsid w:val="000B0A10"/>
    <w:rsid w:val="000B1054"/>
    <w:rsid w:val="000B1778"/>
    <w:rsid w:val="000B233B"/>
    <w:rsid w:val="000B2627"/>
    <w:rsid w:val="000B3CF8"/>
    <w:rsid w:val="000B4373"/>
    <w:rsid w:val="000B504C"/>
    <w:rsid w:val="000B5407"/>
    <w:rsid w:val="000B547E"/>
    <w:rsid w:val="000B65A5"/>
    <w:rsid w:val="000B6BCC"/>
    <w:rsid w:val="000B739C"/>
    <w:rsid w:val="000B7490"/>
    <w:rsid w:val="000B7EA1"/>
    <w:rsid w:val="000C00FB"/>
    <w:rsid w:val="000C1ADA"/>
    <w:rsid w:val="000C1D87"/>
    <w:rsid w:val="000C2E7D"/>
    <w:rsid w:val="000C3852"/>
    <w:rsid w:val="000C3FD7"/>
    <w:rsid w:val="000C4177"/>
    <w:rsid w:val="000C47C9"/>
    <w:rsid w:val="000C4D41"/>
    <w:rsid w:val="000C5FF9"/>
    <w:rsid w:val="000C6161"/>
    <w:rsid w:val="000C63EB"/>
    <w:rsid w:val="000C678C"/>
    <w:rsid w:val="000C68EB"/>
    <w:rsid w:val="000D02F2"/>
    <w:rsid w:val="000D0785"/>
    <w:rsid w:val="000D1D0B"/>
    <w:rsid w:val="000D2A28"/>
    <w:rsid w:val="000D3CF8"/>
    <w:rsid w:val="000D4215"/>
    <w:rsid w:val="000D47E3"/>
    <w:rsid w:val="000D4A88"/>
    <w:rsid w:val="000D4CDF"/>
    <w:rsid w:val="000D54A8"/>
    <w:rsid w:val="000D5B11"/>
    <w:rsid w:val="000D5B8E"/>
    <w:rsid w:val="000D6051"/>
    <w:rsid w:val="000D6A28"/>
    <w:rsid w:val="000D796B"/>
    <w:rsid w:val="000E0264"/>
    <w:rsid w:val="000E05EC"/>
    <w:rsid w:val="000E099B"/>
    <w:rsid w:val="000E0BFC"/>
    <w:rsid w:val="000E1F58"/>
    <w:rsid w:val="000E23E3"/>
    <w:rsid w:val="000E2D3F"/>
    <w:rsid w:val="000E339D"/>
    <w:rsid w:val="000E3685"/>
    <w:rsid w:val="000E384B"/>
    <w:rsid w:val="000E3A52"/>
    <w:rsid w:val="000E4493"/>
    <w:rsid w:val="000E4BBD"/>
    <w:rsid w:val="000E54B3"/>
    <w:rsid w:val="000E54F0"/>
    <w:rsid w:val="000E5A41"/>
    <w:rsid w:val="000E6050"/>
    <w:rsid w:val="000E645E"/>
    <w:rsid w:val="000E66D0"/>
    <w:rsid w:val="000E6D1E"/>
    <w:rsid w:val="000E73B7"/>
    <w:rsid w:val="000E7513"/>
    <w:rsid w:val="000E78EE"/>
    <w:rsid w:val="000E7B7F"/>
    <w:rsid w:val="000F0591"/>
    <w:rsid w:val="000F0ECE"/>
    <w:rsid w:val="000F0F32"/>
    <w:rsid w:val="000F0F5A"/>
    <w:rsid w:val="000F1000"/>
    <w:rsid w:val="000F12BF"/>
    <w:rsid w:val="000F2242"/>
    <w:rsid w:val="000F28C8"/>
    <w:rsid w:val="000F342F"/>
    <w:rsid w:val="000F3654"/>
    <w:rsid w:val="000F3BDE"/>
    <w:rsid w:val="000F4568"/>
    <w:rsid w:val="000F4D67"/>
    <w:rsid w:val="000F4F37"/>
    <w:rsid w:val="000F6BEA"/>
    <w:rsid w:val="0010036C"/>
    <w:rsid w:val="00100D07"/>
    <w:rsid w:val="00100E93"/>
    <w:rsid w:val="00102A4D"/>
    <w:rsid w:val="0010380A"/>
    <w:rsid w:val="00104047"/>
    <w:rsid w:val="001046A1"/>
    <w:rsid w:val="00105F64"/>
    <w:rsid w:val="00106685"/>
    <w:rsid w:val="00106D85"/>
    <w:rsid w:val="001076F3"/>
    <w:rsid w:val="0010790E"/>
    <w:rsid w:val="00110E7C"/>
    <w:rsid w:val="00111136"/>
    <w:rsid w:val="00111A04"/>
    <w:rsid w:val="0011305D"/>
    <w:rsid w:val="00114050"/>
    <w:rsid w:val="00115032"/>
    <w:rsid w:val="00115729"/>
    <w:rsid w:val="00115E01"/>
    <w:rsid w:val="00116A00"/>
    <w:rsid w:val="00116AC5"/>
    <w:rsid w:val="00117DA6"/>
    <w:rsid w:val="00120231"/>
    <w:rsid w:val="001203B3"/>
    <w:rsid w:val="00120A5D"/>
    <w:rsid w:val="001219ED"/>
    <w:rsid w:val="00121C6C"/>
    <w:rsid w:val="0012240B"/>
    <w:rsid w:val="00122D67"/>
    <w:rsid w:val="001233B5"/>
    <w:rsid w:val="001236C6"/>
    <w:rsid w:val="00123CF3"/>
    <w:rsid w:val="00124548"/>
    <w:rsid w:val="00124995"/>
    <w:rsid w:val="00125518"/>
    <w:rsid w:val="0012589A"/>
    <w:rsid w:val="00125AE6"/>
    <w:rsid w:val="00125B91"/>
    <w:rsid w:val="0012601E"/>
    <w:rsid w:val="00127319"/>
    <w:rsid w:val="001279B1"/>
    <w:rsid w:val="00130BE4"/>
    <w:rsid w:val="0013191D"/>
    <w:rsid w:val="00131C15"/>
    <w:rsid w:val="00131EC2"/>
    <w:rsid w:val="0013233E"/>
    <w:rsid w:val="00132A90"/>
    <w:rsid w:val="00132F8D"/>
    <w:rsid w:val="00132FA1"/>
    <w:rsid w:val="0013311B"/>
    <w:rsid w:val="0013411B"/>
    <w:rsid w:val="0013483F"/>
    <w:rsid w:val="0013488B"/>
    <w:rsid w:val="00135325"/>
    <w:rsid w:val="001355E9"/>
    <w:rsid w:val="00135608"/>
    <w:rsid w:val="00135AB8"/>
    <w:rsid w:val="00135ACF"/>
    <w:rsid w:val="00135DFB"/>
    <w:rsid w:val="00136BFB"/>
    <w:rsid w:val="001372BB"/>
    <w:rsid w:val="00137E56"/>
    <w:rsid w:val="00137EA8"/>
    <w:rsid w:val="001405B9"/>
    <w:rsid w:val="00140B7B"/>
    <w:rsid w:val="001411F8"/>
    <w:rsid w:val="00141F0A"/>
    <w:rsid w:val="00142073"/>
    <w:rsid w:val="00142109"/>
    <w:rsid w:val="0014214C"/>
    <w:rsid w:val="001421FC"/>
    <w:rsid w:val="00142349"/>
    <w:rsid w:val="00143A8E"/>
    <w:rsid w:val="001454AD"/>
    <w:rsid w:val="00146929"/>
    <w:rsid w:val="00146EFB"/>
    <w:rsid w:val="00150448"/>
    <w:rsid w:val="00150564"/>
    <w:rsid w:val="001505FD"/>
    <w:rsid w:val="00150633"/>
    <w:rsid w:val="00150810"/>
    <w:rsid w:val="001525F8"/>
    <w:rsid w:val="00152D95"/>
    <w:rsid w:val="001537A3"/>
    <w:rsid w:val="001546C4"/>
    <w:rsid w:val="001547D0"/>
    <w:rsid w:val="001547D1"/>
    <w:rsid w:val="00154D34"/>
    <w:rsid w:val="001553B5"/>
    <w:rsid w:val="00155857"/>
    <w:rsid w:val="00155924"/>
    <w:rsid w:val="00155972"/>
    <w:rsid w:val="00155D0B"/>
    <w:rsid w:val="00156688"/>
    <w:rsid w:val="001575D4"/>
    <w:rsid w:val="001577D6"/>
    <w:rsid w:val="00157EA1"/>
    <w:rsid w:val="00160567"/>
    <w:rsid w:val="00160AE9"/>
    <w:rsid w:val="001619B6"/>
    <w:rsid w:val="001619D3"/>
    <w:rsid w:val="0016257F"/>
    <w:rsid w:val="00162819"/>
    <w:rsid w:val="001635CF"/>
    <w:rsid w:val="0016747E"/>
    <w:rsid w:val="0016748E"/>
    <w:rsid w:val="001700CC"/>
    <w:rsid w:val="00170856"/>
    <w:rsid w:val="00171139"/>
    <w:rsid w:val="001716A3"/>
    <w:rsid w:val="00172606"/>
    <w:rsid w:val="001727B2"/>
    <w:rsid w:val="00172CFD"/>
    <w:rsid w:val="0017398D"/>
    <w:rsid w:val="00173A17"/>
    <w:rsid w:val="00174C19"/>
    <w:rsid w:val="00174E93"/>
    <w:rsid w:val="00175CE5"/>
    <w:rsid w:val="00175D0A"/>
    <w:rsid w:val="00175ECF"/>
    <w:rsid w:val="00176728"/>
    <w:rsid w:val="00176E41"/>
    <w:rsid w:val="00177921"/>
    <w:rsid w:val="00177B9A"/>
    <w:rsid w:val="00181C7E"/>
    <w:rsid w:val="001825F5"/>
    <w:rsid w:val="00182D6E"/>
    <w:rsid w:val="00182E5A"/>
    <w:rsid w:val="001834E6"/>
    <w:rsid w:val="00184DE3"/>
    <w:rsid w:val="001852B9"/>
    <w:rsid w:val="00186482"/>
    <w:rsid w:val="00186C3C"/>
    <w:rsid w:val="00187FD6"/>
    <w:rsid w:val="00190FF0"/>
    <w:rsid w:val="001914C5"/>
    <w:rsid w:val="0019152E"/>
    <w:rsid w:val="001916B5"/>
    <w:rsid w:val="00191972"/>
    <w:rsid w:val="00191E93"/>
    <w:rsid w:val="00191EC3"/>
    <w:rsid w:val="00192088"/>
    <w:rsid w:val="00192B6F"/>
    <w:rsid w:val="00192F32"/>
    <w:rsid w:val="00193278"/>
    <w:rsid w:val="00193CFC"/>
    <w:rsid w:val="00194290"/>
    <w:rsid w:val="00194424"/>
    <w:rsid w:val="00194680"/>
    <w:rsid w:val="00194833"/>
    <w:rsid w:val="00194F61"/>
    <w:rsid w:val="0019549A"/>
    <w:rsid w:val="00196213"/>
    <w:rsid w:val="001963D1"/>
    <w:rsid w:val="001967D6"/>
    <w:rsid w:val="001973CC"/>
    <w:rsid w:val="001975C3"/>
    <w:rsid w:val="001976BD"/>
    <w:rsid w:val="001977B7"/>
    <w:rsid w:val="00197F90"/>
    <w:rsid w:val="001A29C6"/>
    <w:rsid w:val="001A34A2"/>
    <w:rsid w:val="001A437E"/>
    <w:rsid w:val="001A47FC"/>
    <w:rsid w:val="001A5AEC"/>
    <w:rsid w:val="001A5AED"/>
    <w:rsid w:val="001A5E1C"/>
    <w:rsid w:val="001A6373"/>
    <w:rsid w:val="001A79D5"/>
    <w:rsid w:val="001A7BAF"/>
    <w:rsid w:val="001B0ED7"/>
    <w:rsid w:val="001B0F29"/>
    <w:rsid w:val="001B1466"/>
    <w:rsid w:val="001B17D6"/>
    <w:rsid w:val="001B1BB8"/>
    <w:rsid w:val="001B2152"/>
    <w:rsid w:val="001B26F9"/>
    <w:rsid w:val="001B39DD"/>
    <w:rsid w:val="001B3BB7"/>
    <w:rsid w:val="001B3CA3"/>
    <w:rsid w:val="001B3CDE"/>
    <w:rsid w:val="001B4D78"/>
    <w:rsid w:val="001B55C8"/>
    <w:rsid w:val="001B5E72"/>
    <w:rsid w:val="001B6896"/>
    <w:rsid w:val="001C01C8"/>
    <w:rsid w:val="001C171F"/>
    <w:rsid w:val="001C1A5A"/>
    <w:rsid w:val="001C1C12"/>
    <w:rsid w:val="001C2132"/>
    <w:rsid w:val="001C27A5"/>
    <w:rsid w:val="001C2934"/>
    <w:rsid w:val="001C3265"/>
    <w:rsid w:val="001C36E4"/>
    <w:rsid w:val="001C38C8"/>
    <w:rsid w:val="001C3B7F"/>
    <w:rsid w:val="001C42F0"/>
    <w:rsid w:val="001C4CFE"/>
    <w:rsid w:val="001C5837"/>
    <w:rsid w:val="001C59E3"/>
    <w:rsid w:val="001C5EAE"/>
    <w:rsid w:val="001C6E21"/>
    <w:rsid w:val="001C710B"/>
    <w:rsid w:val="001C73C4"/>
    <w:rsid w:val="001C7E53"/>
    <w:rsid w:val="001D11F0"/>
    <w:rsid w:val="001D13AF"/>
    <w:rsid w:val="001D2456"/>
    <w:rsid w:val="001D25B9"/>
    <w:rsid w:val="001D2F9B"/>
    <w:rsid w:val="001D2FCB"/>
    <w:rsid w:val="001D39F5"/>
    <w:rsid w:val="001D4B77"/>
    <w:rsid w:val="001D4DEF"/>
    <w:rsid w:val="001D666C"/>
    <w:rsid w:val="001D723B"/>
    <w:rsid w:val="001D7F07"/>
    <w:rsid w:val="001E1007"/>
    <w:rsid w:val="001E103E"/>
    <w:rsid w:val="001E1061"/>
    <w:rsid w:val="001E15AA"/>
    <w:rsid w:val="001E1984"/>
    <w:rsid w:val="001E24B5"/>
    <w:rsid w:val="001E2F94"/>
    <w:rsid w:val="001E307E"/>
    <w:rsid w:val="001E46CF"/>
    <w:rsid w:val="001E4855"/>
    <w:rsid w:val="001E503C"/>
    <w:rsid w:val="001E5133"/>
    <w:rsid w:val="001E5B90"/>
    <w:rsid w:val="001E627E"/>
    <w:rsid w:val="001E6A90"/>
    <w:rsid w:val="001E744F"/>
    <w:rsid w:val="001F0AA4"/>
    <w:rsid w:val="001F0B4F"/>
    <w:rsid w:val="001F0EE4"/>
    <w:rsid w:val="001F15E9"/>
    <w:rsid w:val="001F2689"/>
    <w:rsid w:val="001F269B"/>
    <w:rsid w:val="001F287D"/>
    <w:rsid w:val="001F2CDF"/>
    <w:rsid w:val="001F40F5"/>
    <w:rsid w:val="001F4191"/>
    <w:rsid w:val="001F47E1"/>
    <w:rsid w:val="001F4933"/>
    <w:rsid w:val="001F4FC5"/>
    <w:rsid w:val="001F5A88"/>
    <w:rsid w:val="001F6127"/>
    <w:rsid w:val="001F614C"/>
    <w:rsid w:val="001F66E7"/>
    <w:rsid w:val="001F6759"/>
    <w:rsid w:val="001F6A05"/>
    <w:rsid w:val="001F74AA"/>
    <w:rsid w:val="001F75D0"/>
    <w:rsid w:val="0020047B"/>
    <w:rsid w:val="00201062"/>
    <w:rsid w:val="002018FD"/>
    <w:rsid w:val="002019D1"/>
    <w:rsid w:val="00201AA5"/>
    <w:rsid w:val="00201D91"/>
    <w:rsid w:val="00201FDA"/>
    <w:rsid w:val="0020323C"/>
    <w:rsid w:val="00203AA3"/>
    <w:rsid w:val="00204259"/>
    <w:rsid w:val="00204A83"/>
    <w:rsid w:val="00204CB2"/>
    <w:rsid w:val="002056F1"/>
    <w:rsid w:val="00205AFC"/>
    <w:rsid w:val="00205D10"/>
    <w:rsid w:val="00205F1A"/>
    <w:rsid w:val="00206D35"/>
    <w:rsid w:val="00206FBA"/>
    <w:rsid w:val="002104D5"/>
    <w:rsid w:val="0021098E"/>
    <w:rsid w:val="00210C6A"/>
    <w:rsid w:val="00211086"/>
    <w:rsid w:val="0021193E"/>
    <w:rsid w:val="00211BBD"/>
    <w:rsid w:val="00211D0E"/>
    <w:rsid w:val="0021218A"/>
    <w:rsid w:val="0021218F"/>
    <w:rsid w:val="0021368D"/>
    <w:rsid w:val="00213753"/>
    <w:rsid w:val="002137B5"/>
    <w:rsid w:val="00214069"/>
    <w:rsid w:val="002145FA"/>
    <w:rsid w:val="00215296"/>
    <w:rsid w:val="0021596C"/>
    <w:rsid w:val="0021629C"/>
    <w:rsid w:val="002163E9"/>
    <w:rsid w:val="00216A90"/>
    <w:rsid w:val="00216AC0"/>
    <w:rsid w:val="00220428"/>
    <w:rsid w:val="00220A6B"/>
    <w:rsid w:val="00220E09"/>
    <w:rsid w:val="00222019"/>
    <w:rsid w:val="0022272D"/>
    <w:rsid w:val="00222CBD"/>
    <w:rsid w:val="0022326D"/>
    <w:rsid w:val="00223C56"/>
    <w:rsid w:val="00223DDC"/>
    <w:rsid w:val="00223E93"/>
    <w:rsid w:val="00223F13"/>
    <w:rsid w:val="00223F22"/>
    <w:rsid w:val="00224538"/>
    <w:rsid w:val="00225897"/>
    <w:rsid w:val="00226938"/>
    <w:rsid w:val="002277B1"/>
    <w:rsid w:val="002301D4"/>
    <w:rsid w:val="00230CBF"/>
    <w:rsid w:val="002314B6"/>
    <w:rsid w:val="002334A6"/>
    <w:rsid w:val="00233E82"/>
    <w:rsid w:val="00234A07"/>
    <w:rsid w:val="00234B65"/>
    <w:rsid w:val="00236087"/>
    <w:rsid w:val="0023672B"/>
    <w:rsid w:val="002368D3"/>
    <w:rsid w:val="00237072"/>
    <w:rsid w:val="002378D7"/>
    <w:rsid w:val="00237A5E"/>
    <w:rsid w:val="0024031C"/>
    <w:rsid w:val="002406E2"/>
    <w:rsid w:val="00240892"/>
    <w:rsid w:val="0024096D"/>
    <w:rsid w:val="0024107C"/>
    <w:rsid w:val="0024127A"/>
    <w:rsid w:val="002417B7"/>
    <w:rsid w:val="00242031"/>
    <w:rsid w:val="00242136"/>
    <w:rsid w:val="00242D6C"/>
    <w:rsid w:val="00244D69"/>
    <w:rsid w:val="00245525"/>
    <w:rsid w:val="00245D62"/>
    <w:rsid w:val="0024612A"/>
    <w:rsid w:val="002471AA"/>
    <w:rsid w:val="00247AFC"/>
    <w:rsid w:val="00250C43"/>
    <w:rsid w:val="00251071"/>
    <w:rsid w:val="002516D3"/>
    <w:rsid w:val="00251951"/>
    <w:rsid w:val="00252241"/>
    <w:rsid w:val="0025248A"/>
    <w:rsid w:val="00252591"/>
    <w:rsid w:val="00252B50"/>
    <w:rsid w:val="00252E0C"/>
    <w:rsid w:val="00252F82"/>
    <w:rsid w:val="0025304C"/>
    <w:rsid w:val="00253C74"/>
    <w:rsid w:val="00253D26"/>
    <w:rsid w:val="0025420B"/>
    <w:rsid w:val="002546C0"/>
    <w:rsid w:val="00255AFF"/>
    <w:rsid w:val="00255F36"/>
    <w:rsid w:val="002560F2"/>
    <w:rsid w:val="002566B2"/>
    <w:rsid w:val="00257128"/>
    <w:rsid w:val="00257A7C"/>
    <w:rsid w:val="00257E39"/>
    <w:rsid w:val="002601AC"/>
    <w:rsid w:val="00260A4F"/>
    <w:rsid w:val="00260FE0"/>
    <w:rsid w:val="002610CE"/>
    <w:rsid w:val="0026127C"/>
    <w:rsid w:val="002614AC"/>
    <w:rsid w:val="0026168E"/>
    <w:rsid w:val="00261D58"/>
    <w:rsid w:val="00261F98"/>
    <w:rsid w:val="002624AA"/>
    <w:rsid w:val="002635D4"/>
    <w:rsid w:val="00263E10"/>
    <w:rsid w:val="00263E91"/>
    <w:rsid w:val="002642C2"/>
    <w:rsid w:val="00264347"/>
    <w:rsid w:val="00264CD8"/>
    <w:rsid w:val="002650B4"/>
    <w:rsid w:val="00270260"/>
    <w:rsid w:val="00270676"/>
    <w:rsid w:val="00270B37"/>
    <w:rsid w:val="00270BF2"/>
    <w:rsid w:val="00271744"/>
    <w:rsid w:val="00272097"/>
    <w:rsid w:val="002720F4"/>
    <w:rsid w:val="002727A0"/>
    <w:rsid w:val="00272BED"/>
    <w:rsid w:val="00273484"/>
    <w:rsid w:val="002735B6"/>
    <w:rsid w:val="00273C67"/>
    <w:rsid w:val="00273CBA"/>
    <w:rsid w:val="00274274"/>
    <w:rsid w:val="002744E8"/>
    <w:rsid w:val="00274D63"/>
    <w:rsid w:val="00274ECE"/>
    <w:rsid w:val="002762D3"/>
    <w:rsid w:val="002769A3"/>
    <w:rsid w:val="00277281"/>
    <w:rsid w:val="00280E72"/>
    <w:rsid w:val="00281079"/>
    <w:rsid w:val="0028177D"/>
    <w:rsid w:val="00281EA1"/>
    <w:rsid w:val="00282066"/>
    <w:rsid w:val="00283CC5"/>
    <w:rsid w:val="00285A91"/>
    <w:rsid w:val="0028679D"/>
    <w:rsid w:val="00286819"/>
    <w:rsid w:val="00287429"/>
    <w:rsid w:val="0028750A"/>
    <w:rsid w:val="002878E9"/>
    <w:rsid w:val="002879B3"/>
    <w:rsid w:val="00287C53"/>
    <w:rsid w:val="0029020B"/>
    <w:rsid w:val="00290A7B"/>
    <w:rsid w:val="00291371"/>
    <w:rsid w:val="00291C7A"/>
    <w:rsid w:val="002921EF"/>
    <w:rsid w:val="0029243E"/>
    <w:rsid w:val="00293694"/>
    <w:rsid w:val="00293F85"/>
    <w:rsid w:val="00294783"/>
    <w:rsid w:val="00294F09"/>
    <w:rsid w:val="00294F4D"/>
    <w:rsid w:val="002957D9"/>
    <w:rsid w:val="00295F80"/>
    <w:rsid w:val="0029783D"/>
    <w:rsid w:val="00297B0F"/>
    <w:rsid w:val="00297CE1"/>
    <w:rsid w:val="00297FB7"/>
    <w:rsid w:val="002A0BAA"/>
    <w:rsid w:val="002A0E04"/>
    <w:rsid w:val="002A180D"/>
    <w:rsid w:val="002A194A"/>
    <w:rsid w:val="002A1A71"/>
    <w:rsid w:val="002A24A8"/>
    <w:rsid w:val="002A2672"/>
    <w:rsid w:val="002A295C"/>
    <w:rsid w:val="002A354B"/>
    <w:rsid w:val="002A426E"/>
    <w:rsid w:val="002A4684"/>
    <w:rsid w:val="002A4AD5"/>
    <w:rsid w:val="002A4AFC"/>
    <w:rsid w:val="002A6ED1"/>
    <w:rsid w:val="002A6FC0"/>
    <w:rsid w:val="002A700A"/>
    <w:rsid w:val="002A7FEC"/>
    <w:rsid w:val="002B0380"/>
    <w:rsid w:val="002B06AC"/>
    <w:rsid w:val="002B0A19"/>
    <w:rsid w:val="002B0B11"/>
    <w:rsid w:val="002B0DA3"/>
    <w:rsid w:val="002B2014"/>
    <w:rsid w:val="002B32F4"/>
    <w:rsid w:val="002B3533"/>
    <w:rsid w:val="002B392C"/>
    <w:rsid w:val="002B3B31"/>
    <w:rsid w:val="002B3EA8"/>
    <w:rsid w:val="002B490F"/>
    <w:rsid w:val="002B4A3C"/>
    <w:rsid w:val="002B5457"/>
    <w:rsid w:val="002B5561"/>
    <w:rsid w:val="002B5931"/>
    <w:rsid w:val="002B5A46"/>
    <w:rsid w:val="002B5AFB"/>
    <w:rsid w:val="002B7360"/>
    <w:rsid w:val="002B7C1C"/>
    <w:rsid w:val="002B7EEE"/>
    <w:rsid w:val="002C1265"/>
    <w:rsid w:val="002C16B3"/>
    <w:rsid w:val="002C2CEC"/>
    <w:rsid w:val="002C3200"/>
    <w:rsid w:val="002C422F"/>
    <w:rsid w:val="002C4315"/>
    <w:rsid w:val="002C47EF"/>
    <w:rsid w:val="002C52FC"/>
    <w:rsid w:val="002C53AA"/>
    <w:rsid w:val="002C5A3E"/>
    <w:rsid w:val="002C5A81"/>
    <w:rsid w:val="002C6166"/>
    <w:rsid w:val="002C64EC"/>
    <w:rsid w:val="002C6693"/>
    <w:rsid w:val="002C730F"/>
    <w:rsid w:val="002C75C0"/>
    <w:rsid w:val="002C7D64"/>
    <w:rsid w:val="002C7FBE"/>
    <w:rsid w:val="002D01C7"/>
    <w:rsid w:val="002D0561"/>
    <w:rsid w:val="002D05AF"/>
    <w:rsid w:val="002D0C20"/>
    <w:rsid w:val="002D12FF"/>
    <w:rsid w:val="002D146A"/>
    <w:rsid w:val="002D1BCE"/>
    <w:rsid w:val="002D1C71"/>
    <w:rsid w:val="002D2505"/>
    <w:rsid w:val="002D286C"/>
    <w:rsid w:val="002D2D4E"/>
    <w:rsid w:val="002D32F3"/>
    <w:rsid w:val="002D3A92"/>
    <w:rsid w:val="002D3F33"/>
    <w:rsid w:val="002D4229"/>
    <w:rsid w:val="002D44BE"/>
    <w:rsid w:val="002D48E7"/>
    <w:rsid w:val="002D4A1A"/>
    <w:rsid w:val="002D4E16"/>
    <w:rsid w:val="002D4FCD"/>
    <w:rsid w:val="002D5A34"/>
    <w:rsid w:val="002D6887"/>
    <w:rsid w:val="002D6CCE"/>
    <w:rsid w:val="002D7A07"/>
    <w:rsid w:val="002E1304"/>
    <w:rsid w:val="002E2799"/>
    <w:rsid w:val="002E3234"/>
    <w:rsid w:val="002E333A"/>
    <w:rsid w:val="002E33B0"/>
    <w:rsid w:val="002E367D"/>
    <w:rsid w:val="002E4BA0"/>
    <w:rsid w:val="002E5F8E"/>
    <w:rsid w:val="002E616E"/>
    <w:rsid w:val="002E6504"/>
    <w:rsid w:val="002E7B6F"/>
    <w:rsid w:val="002E7D0E"/>
    <w:rsid w:val="002F0356"/>
    <w:rsid w:val="002F0845"/>
    <w:rsid w:val="002F0BD4"/>
    <w:rsid w:val="002F1479"/>
    <w:rsid w:val="002F1CEA"/>
    <w:rsid w:val="002F209E"/>
    <w:rsid w:val="002F249A"/>
    <w:rsid w:val="002F3951"/>
    <w:rsid w:val="002F3F5C"/>
    <w:rsid w:val="002F4F67"/>
    <w:rsid w:val="002F4FAF"/>
    <w:rsid w:val="002F68D4"/>
    <w:rsid w:val="002F6EBE"/>
    <w:rsid w:val="002F704C"/>
    <w:rsid w:val="002F70DE"/>
    <w:rsid w:val="002F71E2"/>
    <w:rsid w:val="002F76B8"/>
    <w:rsid w:val="003011BC"/>
    <w:rsid w:val="003013B0"/>
    <w:rsid w:val="00301680"/>
    <w:rsid w:val="00301CBE"/>
    <w:rsid w:val="00302451"/>
    <w:rsid w:val="00302BA6"/>
    <w:rsid w:val="0030300F"/>
    <w:rsid w:val="00303044"/>
    <w:rsid w:val="00304630"/>
    <w:rsid w:val="00304FBC"/>
    <w:rsid w:val="00306A75"/>
    <w:rsid w:val="00307102"/>
    <w:rsid w:val="003072D0"/>
    <w:rsid w:val="0031074F"/>
    <w:rsid w:val="00310C1C"/>
    <w:rsid w:val="00310FEA"/>
    <w:rsid w:val="003125FC"/>
    <w:rsid w:val="00312CE4"/>
    <w:rsid w:val="00312D36"/>
    <w:rsid w:val="00312E3C"/>
    <w:rsid w:val="00313608"/>
    <w:rsid w:val="00313B61"/>
    <w:rsid w:val="00315064"/>
    <w:rsid w:val="0031587B"/>
    <w:rsid w:val="0031596C"/>
    <w:rsid w:val="00315A80"/>
    <w:rsid w:val="00316011"/>
    <w:rsid w:val="003160DC"/>
    <w:rsid w:val="0031675F"/>
    <w:rsid w:val="00316E7B"/>
    <w:rsid w:val="00317FE0"/>
    <w:rsid w:val="00320370"/>
    <w:rsid w:val="003203AF"/>
    <w:rsid w:val="00320AD8"/>
    <w:rsid w:val="00320D7D"/>
    <w:rsid w:val="0032196D"/>
    <w:rsid w:val="00322F23"/>
    <w:rsid w:val="00323581"/>
    <w:rsid w:val="00324242"/>
    <w:rsid w:val="0032522B"/>
    <w:rsid w:val="00325D7C"/>
    <w:rsid w:val="003264DB"/>
    <w:rsid w:val="0032657A"/>
    <w:rsid w:val="00326C06"/>
    <w:rsid w:val="00330F03"/>
    <w:rsid w:val="00331AC8"/>
    <w:rsid w:val="00332EEE"/>
    <w:rsid w:val="00333B04"/>
    <w:rsid w:val="00333D3B"/>
    <w:rsid w:val="00333D7B"/>
    <w:rsid w:val="00334141"/>
    <w:rsid w:val="00334335"/>
    <w:rsid w:val="003349C4"/>
    <w:rsid w:val="00334CEB"/>
    <w:rsid w:val="0033562B"/>
    <w:rsid w:val="0033603B"/>
    <w:rsid w:val="00336190"/>
    <w:rsid w:val="003375B7"/>
    <w:rsid w:val="00337D5C"/>
    <w:rsid w:val="00340056"/>
    <w:rsid w:val="00340AFA"/>
    <w:rsid w:val="00340B96"/>
    <w:rsid w:val="00340DC8"/>
    <w:rsid w:val="00340FAF"/>
    <w:rsid w:val="0034243C"/>
    <w:rsid w:val="00343168"/>
    <w:rsid w:val="00343198"/>
    <w:rsid w:val="003435C8"/>
    <w:rsid w:val="00343BFE"/>
    <w:rsid w:val="00344528"/>
    <w:rsid w:val="003456A2"/>
    <w:rsid w:val="003465C1"/>
    <w:rsid w:val="003470E5"/>
    <w:rsid w:val="00347379"/>
    <w:rsid w:val="00347C33"/>
    <w:rsid w:val="00350211"/>
    <w:rsid w:val="0035031E"/>
    <w:rsid w:val="00350BDF"/>
    <w:rsid w:val="00350DB2"/>
    <w:rsid w:val="00351435"/>
    <w:rsid w:val="003516D9"/>
    <w:rsid w:val="00351D97"/>
    <w:rsid w:val="003521A9"/>
    <w:rsid w:val="0035298D"/>
    <w:rsid w:val="00352DFF"/>
    <w:rsid w:val="00352F57"/>
    <w:rsid w:val="0035323C"/>
    <w:rsid w:val="0035386C"/>
    <w:rsid w:val="00353F99"/>
    <w:rsid w:val="0035411D"/>
    <w:rsid w:val="00354B86"/>
    <w:rsid w:val="00355E2E"/>
    <w:rsid w:val="0035659E"/>
    <w:rsid w:val="003570EC"/>
    <w:rsid w:val="00357381"/>
    <w:rsid w:val="00360C1E"/>
    <w:rsid w:val="003611A8"/>
    <w:rsid w:val="00361870"/>
    <w:rsid w:val="00361EFD"/>
    <w:rsid w:val="00363103"/>
    <w:rsid w:val="00363C73"/>
    <w:rsid w:val="00363F9E"/>
    <w:rsid w:val="00364246"/>
    <w:rsid w:val="00364383"/>
    <w:rsid w:val="00364683"/>
    <w:rsid w:val="00364D18"/>
    <w:rsid w:val="003659F5"/>
    <w:rsid w:val="00365A8D"/>
    <w:rsid w:val="00366550"/>
    <w:rsid w:val="003674DE"/>
    <w:rsid w:val="00367A94"/>
    <w:rsid w:val="003708BB"/>
    <w:rsid w:val="00370B89"/>
    <w:rsid w:val="0037188A"/>
    <w:rsid w:val="00371E33"/>
    <w:rsid w:val="00372A56"/>
    <w:rsid w:val="00372D60"/>
    <w:rsid w:val="00372F65"/>
    <w:rsid w:val="003732F0"/>
    <w:rsid w:val="003737C4"/>
    <w:rsid w:val="00374171"/>
    <w:rsid w:val="003742E4"/>
    <w:rsid w:val="003756AD"/>
    <w:rsid w:val="0037582A"/>
    <w:rsid w:val="00375CE5"/>
    <w:rsid w:val="0037633E"/>
    <w:rsid w:val="00376466"/>
    <w:rsid w:val="00377268"/>
    <w:rsid w:val="00380210"/>
    <w:rsid w:val="00380BC4"/>
    <w:rsid w:val="00380DAE"/>
    <w:rsid w:val="00380E7D"/>
    <w:rsid w:val="0038201D"/>
    <w:rsid w:val="00382273"/>
    <w:rsid w:val="003826B8"/>
    <w:rsid w:val="00382C19"/>
    <w:rsid w:val="00382D12"/>
    <w:rsid w:val="00383453"/>
    <w:rsid w:val="00383C44"/>
    <w:rsid w:val="00383DA6"/>
    <w:rsid w:val="0038424C"/>
    <w:rsid w:val="00384F2A"/>
    <w:rsid w:val="00385984"/>
    <w:rsid w:val="00385DB5"/>
    <w:rsid w:val="003861CE"/>
    <w:rsid w:val="0038682C"/>
    <w:rsid w:val="00386AAB"/>
    <w:rsid w:val="00386CF6"/>
    <w:rsid w:val="00387691"/>
    <w:rsid w:val="003878EA"/>
    <w:rsid w:val="003902D4"/>
    <w:rsid w:val="003905E1"/>
    <w:rsid w:val="00390B2E"/>
    <w:rsid w:val="003911AA"/>
    <w:rsid w:val="003917CE"/>
    <w:rsid w:val="003929DD"/>
    <w:rsid w:val="00393011"/>
    <w:rsid w:val="00393929"/>
    <w:rsid w:val="00393DDE"/>
    <w:rsid w:val="00394707"/>
    <w:rsid w:val="003948BC"/>
    <w:rsid w:val="00394AD3"/>
    <w:rsid w:val="0039540D"/>
    <w:rsid w:val="00396110"/>
    <w:rsid w:val="0039681E"/>
    <w:rsid w:val="003968D8"/>
    <w:rsid w:val="00396CF3"/>
    <w:rsid w:val="00396FE3"/>
    <w:rsid w:val="00397E9F"/>
    <w:rsid w:val="00397F46"/>
    <w:rsid w:val="003A1861"/>
    <w:rsid w:val="003A20DC"/>
    <w:rsid w:val="003A2664"/>
    <w:rsid w:val="003A2BF5"/>
    <w:rsid w:val="003A309D"/>
    <w:rsid w:val="003A343F"/>
    <w:rsid w:val="003A3CC4"/>
    <w:rsid w:val="003A3FD5"/>
    <w:rsid w:val="003A405B"/>
    <w:rsid w:val="003A411E"/>
    <w:rsid w:val="003A5CFE"/>
    <w:rsid w:val="003A5F14"/>
    <w:rsid w:val="003A5F18"/>
    <w:rsid w:val="003A6B5A"/>
    <w:rsid w:val="003A6E20"/>
    <w:rsid w:val="003A6E3F"/>
    <w:rsid w:val="003A72E1"/>
    <w:rsid w:val="003A79E4"/>
    <w:rsid w:val="003A7C15"/>
    <w:rsid w:val="003B07F2"/>
    <w:rsid w:val="003B1320"/>
    <w:rsid w:val="003B259C"/>
    <w:rsid w:val="003B260A"/>
    <w:rsid w:val="003B271D"/>
    <w:rsid w:val="003B2E79"/>
    <w:rsid w:val="003B451F"/>
    <w:rsid w:val="003B48C4"/>
    <w:rsid w:val="003B5873"/>
    <w:rsid w:val="003B58C9"/>
    <w:rsid w:val="003B620E"/>
    <w:rsid w:val="003B6301"/>
    <w:rsid w:val="003B733A"/>
    <w:rsid w:val="003B7A3E"/>
    <w:rsid w:val="003B7B5B"/>
    <w:rsid w:val="003C041A"/>
    <w:rsid w:val="003C050C"/>
    <w:rsid w:val="003C1442"/>
    <w:rsid w:val="003C1718"/>
    <w:rsid w:val="003C1B13"/>
    <w:rsid w:val="003C2E32"/>
    <w:rsid w:val="003C307B"/>
    <w:rsid w:val="003C36AA"/>
    <w:rsid w:val="003C384C"/>
    <w:rsid w:val="003C4071"/>
    <w:rsid w:val="003C44AF"/>
    <w:rsid w:val="003C542A"/>
    <w:rsid w:val="003C5AF0"/>
    <w:rsid w:val="003C5DF8"/>
    <w:rsid w:val="003C74E2"/>
    <w:rsid w:val="003C7560"/>
    <w:rsid w:val="003C7724"/>
    <w:rsid w:val="003C7C47"/>
    <w:rsid w:val="003D0755"/>
    <w:rsid w:val="003D088D"/>
    <w:rsid w:val="003D0911"/>
    <w:rsid w:val="003D0A6D"/>
    <w:rsid w:val="003D262B"/>
    <w:rsid w:val="003D2974"/>
    <w:rsid w:val="003D2B92"/>
    <w:rsid w:val="003D44D8"/>
    <w:rsid w:val="003D65D5"/>
    <w:rsid w:val="003D6912"/>
    <w:rsid w:val="003D6AE3"/>
    <w:rsid w:val="003D6E52"/>
    <w:rsid w:val="003D6EDC"/>
    <w:rsid w:val="003D7BD3"/>
    <w:rsid w:val="003E0E6E"/>
    <w:rsid w:val="003E0FB9"/>
    <w:rsid w:val="003E1314"/>
    <w:rsid w:val="003E171C"/>
    <w:rsid w:val="003E2599"/>
    <w:rsid w:val="003E25B8"/>
    <w:rsid w:val="003E301C"/>
    <w:rsid w:val="003E36E0"/>
    <w:rsid w:val="003E37FD"/>
    <w:rsid w:val="003E4435"/>
    <w:rsid w:val="003E4AD5"/>
    <w:rsid w:val="003E4C3D"/>
    <w:rsid w:val="003E4D79"/>
    <w:rsid w:val="003E4EE8"/>
    <w:rsid w:val="003E511C"/>
    <w:rsid w:val="003E5570"/>
    <w:rsid w:val="003E55F5"/>
    <w:rsid w:val="003E60A3"/>
    <w:rsid w:val="003E6E11"/>
    <w:rsid w:val="003E6E17"/>
    <w:rsid w:val="003E71B7"/>
    <w:rsid w:val="003F00A3"/>
    <w:rsid w:val="003F1B1D"/>
    <w:rsid w:val="003F1BC2"/>
    <w:rsid w:val="003F2324"/>
    <w:rsid w:val="003F2432"/>
    <w:rsid w:val="003F2CF6"/>
    <w:rsid w:val="003F394D"/>
    <w:rsid w:val="003F403A"/>
    <w:rsid w:val="003F4423"/>
    <w:rsid w:val="003F570B"/>
    <w:rsid w:val="003F59DF"/>
    <w:rsid w:val="003F5CBF"/>
    <w:rsid w:val="003F5DE5"/>
    <w:rsid w:val="003F66DB"/>
    <w:rsid w:val="003F69D7"/>
    <w:rsid w:val="003F6FAE"/>
    <w:rsid w:val="003F7025"/>
    <w:rsid w:val="004014D8"/>
    <w:rsid w:val="00401BCF"/>
    <w:rsid w:val="0040298A"/>
    <w:rsid w:val="00402CD3"/>
    <w:rsid w:val="00402EEF"/>
    <w:rsid w:val="004043F1"/>
    <w:rsid w:val="00404B47"/>
    <w:rsid w:val="004050C6"/>
    <w:rsid w:val="004051E2"/>
    <w:rsid w:val="00405201"/>
    <w:rsid w:val="00405721"/>
    <w:rsid w:val="00405DA9"/>
    <w:rsid w:val="004060F4"/>
    <w:rsid w:val="00406936"/>
    <w:rsid w:val="00407323"/>
    <w:rsid w:val="0040760A"/>
    <w:rsid w:val="00407D83"/>
    <w:rsid w:val="00407EF3"/>
    <w:rsid w:val="00410D5D"/>
    <w:rsid w:val="00410DD0"/>
    <w:rsid w:val="004110DD"/>
    <w:rsid w:val="004112B8"/>
    <w:rsid w:val="004117AF"/>
    <w:rsid w:val="004124DA"/>
    <w:rsid w:val="00413840"/>
    <w:rsid w:val="00413DBD"/>
    <w:rsid w:val="0041600B"/>
    <w:rsid w:val="00416202"/>
    <w:rsid w:val="00416ACE"/>
    <w:rsid w:val="00416DC7"/>
    <w:rsid w:val="00416FC4"/>
    <w:rsid w:val="004171E6"/>
    <w:rsid w:val="004175FA"/>
    <w:rsid w:val="00417709"/>
    <w:rsid w:val="0042108E"/>
    <w:rsid w:val="00421E46"/>
    <w:rsid w:val="00421FBD"/>
    <w:rsid w:val="004223A8"/>
    <w:rsid w:val="00422546"/>
    <w:rsid w:val="004228AB"/>
    <w:rsid w:val="004228EA"/>
    <w:rsid w:val="00422BFE"/>
    <w:rsid w:val="00423E31"/>
    <w:rsid w:val="004256D5"/>
    <w:rsid w:val="004259A6"/>
    <w:rsid w:val="00425E7A"/>
    <w:rsid w:val="004266BC"/>
    <w:rsid w:val="004278BE"/>
    <w:rsid w:val="0043030E"/>
    <w:rsid w:val="0043055B"/>
    <w:rsid w:val="00431DF9"/>
    <w:rsid w:val="004323C9"/>
    <w:rsid w:val="00432407"/>
    <w:rsid w:val="00432612"/>
    <w:rsid w:val="00433030"/>
    <w:rsid w:val="00433EF6"/>
    <w:rsid w:val="00434396"/>
    <w:rsid w:val="00434B5E"/>
    <w:rsid w:val="00434F0C"/>
    <w:rsid w:val="0043507F"/>
    <w:rsid w:val="00435D5A"/>
    <w:rsid w:val="00436456"/>
    <w:rsid w:val="00436FEB"/>
    <w:rsid w:val="0044103F"/>
    <w:rsid w:val="004411A7"/>
    <w:rsid w:val="004413DE"/>
    <w:rsid w:val="00442037"/>
    <w:rsid w:val="0044246A"/>
    <w:rsid w:val="004428A1"/>
    <w:rsid w:val="004431E7"/>
    <w:rsid w:val="004435FA"/>
    <w:rsid w:val="00443BF5"/>
    <w:rsid w:val="00443D86"/>
    <w:rsid w:val="004443E9"/>
    <w:rsid w:val="00444AF7"/>
    <w:rsid w:val="00444DB0"/>
    <w:rsid w:val="00444EBB"/>
    <w:rsid w:val="00445A6A"/>
    <w:rsid w:val="0044677C"/>
    <w:rsid w:val="0044679D"/>
    <w:rsid w:val="00446AB4"/>
    <w:rsid w:val="00446AFE"/>
    <w:rsid w:val="00447A60"/>
    <w:rsid w:val="0045006B"/>
    <w:rsid w:val="0045074D"/>
    <w:rsid w:val="004508D9"/>
    <w:rsid w:val="0045153B"/>
    <w:rsid w:val="004516AD"/>
    <w:rsid w:val="00451867"/>
    <w:rsid w:val="00452106"/>
    <w:rsid w:val="0045302D"/>
    <w:rsid w:val="004534E2"/>
    <w:rsid w:val="00454EDE"/>
    <w:rsid w:val="004562D7"/>
    <w:rsid w:val="0045676C"/>
    <w:rsid w:val="004576A6"/>
    <w:rsid w:val="00460099"/>
    <w:rsid w:val="0046081E"/>
    <w:rsid w:val="00460BC8"/>
    <w:rsid w:val="00460C2C"/>
    <w:rsid w:val="004611C9"/>
    <w:rsid w:val="004618A0"/>
    <w:rsid w:val="004621BC"/>
    <w:rsid w:val="00462CA5"/>
    <w:rsid w:val="0046361F"/>
    <w:rsid w:val="00463DC8"/>
    <w:rsid w:val="00464893"/>
    <w:rsid w:val="00464CEF"/>
    <w:rsid w:val="00465ED1"/>
    <w:rsid w:val="004662B3"/>
    <w:rsid w:val="0046637B"/>
    <w:rsid w:val="00466CBB"/>
    <w:rsid w:val="00470101"/>
    <w:rsid w:val="00470D68"/>
    <w:rsid w:val="004723DC"/>
    <w:rsid w:val="00472C87"/>
    <w:rsid w:val="00473BE6"/>
    <w:rsid w:val="00474304"/>
    <w:rsid w:val="004745C1"/>
    <w:rsid w:val="004750C6"/>
    <w:rsid w:val="004753A7"/>
    <w:rsid w:val="00475B98"/>
    <w:rsid w:val="00476216"/>
    <w:rsid w:val="00476372"/>
    <w:rsid w:val="004766AD"/>
    <w:rsid w:val="004778BA"/>
    <w:rsid w:val="0048010E"/>
    <w:rsid w:val="00481162"/>
    <w:rsid w:val="00481192"/>
    <w:rsid w:val="00481344"/>
    <w:rsid w:val="0048276A"/>
    <w:rsid w:val="0048384B"/>
    <w:rsid w:val="0048394A"/>
    <w:rsid w:val="00484255"/>
    <w:rsid w:val="00484CF0"/>
    <w:rsid w:val="0048629E"/>
    <w:rsid w:val="00486C19"/>
    <w:rsid w:val="0048766A"/>
    <w:rsid w:val="00487A35"/>
    <w:rsid w:val="00487CC4"/>
    <w:rsid w:val="0049006B"/>
    <w:rsid w:val="00490B97"/>
    <w:rsid w:val="0049179C"/>
    <w:rsid w:val="0049192E"/>
    <w:rsid w:val="00491951"/>
    <w:rsid w:val="00491B2B"/>
    <w:rsid w:val="0049288B"/>
    <w:rsid w:val="00492DDD"/>
    <w:rsid w:val="004932A8"/>
    <w:rsid w:val="00493740"/>
    <w:rsid w:val="00493847"/>
    <w:rsid w:val="00493DF6"/>
    <w:rsid w:val="00493F5C"/>
    <w:rsid w:val="004941AB"/>
    <w:rsid w:val="004946C9"/>
    <w:rsid w:val="00495125"/>
    <w:rsid w:val="00495ED1"/>
    <w:rsid w:val="0049605F"/>
    <w:rsid w:val="0049642A"/>
    <w:rsid w:val="004967BB"/>
    <w:rsid w:val="0049693C"/>
    <w:rsid w:val="00496B80"/>
    <w:rsid w:val="004977C0"/>
    <w:rsid w:val="004A090A"/>
    <w:rsid w:val="004A17E5"/>
    <w:rsid w:val="004A1A4A"/>
    <w:rsid w:val="004A25DE"/>
    <w:rsid w:val="004A2E32"/>
    <w:rsid w:val="004A31B6"/>
    <w:rsid w:val="004A321F"/>
    <w:rsid w:val="004A3518"/>
    <w:rsid w:val="004A359E"/>
    <w:rsid w:val="004A373F"/>
    <w:rsid w:val="004A3C85"/>
    <w:rsid w:val="004A3DBD"/>
    <w:rsid w:val="004A4611"/>
    <w:rsid w:val="004A5506"/>
    <w:rsid w:val="004A5B9A"/>
    <w:rsid w:val="004A6617"/>
    <w:rsid w:val="004A67C2"/>
    <w:rsid w:val="004A6999"/>
    <w:rsid w:val="004B0225"/>
    <w:rsid w:val="004B04CF"/>
    <w:rsid w:val="004B064B"/>
    <w:rsid w:val="004B10C6"/>
    <w:rsid w:val="004B18B5"/>
    <w:rsid w:val="004B1BF9"/>
    <w:rsid w:val="004B1E83"/>
    <w:rsid w:val="004B24C8"/>
    <w:rsid w:val="004B2EF6"/>
    <w:rsid w:val="004B31B4"/>
    <w:rsid w:val="004B3615"/>
    <w:rsid w:val="004B3A17"/>
    <w:rsid w:val="004B3DA0"/>
    <w:rsid w:val="004B3EEA"/>
    <w:rsid w:val="004B3FEE"/>
    <w:rsid w:val="004B43BF"/>
    <w:rsid w:val="004B6920"/>
    <w:rsid w:val="004B7100"/>
    <w:rsid w:val="004B7476"/>
    <w:rsid w:val="004B7DEA"/>
    <w:rsid w:val="004C08B2"/>
    <w:rsid w:val="004C2680"/>
    <w:rsid w:val="004C2905"/>
    <w:rsid w:val="004C2D4E"/>
    <w:rsid w:val="004C508D"/>
    <w:rsid w:val="004C5193"/>
    <w:rsid w:val="004C5CB3"/>
    <w:rsid w:val="004C5EB8"/>
    <w:rsid w:val="004C6327"/>
    <w:rsid w:val="004C67F2"/>
    <w:rsid w:val="004C7274"/>
    <w:rsid w:val="004C7510"/>
    <w:rsid w:val="004C7A0D"/>
    <w:rsid w:val="004D0A93"/>
    <w:rsid w:val="004D0CF5"/>
    <w:rsid w:val="004D132B"/>
    <w:rsid w:val="004D1C52"/>
    <w:rsid w:val="004D237C"/>
    <w:rsid w:val="004D241D"/>
    <w:rsid w:val="004D2F40"/>
    <w:rsid w:val="004D4536"/>
    <w:rsid w:val="004D4FEC"/>
    <w:rsid w:val="004D610A"/>
    <w:rsid w:val="004D6DC4"/>
    <w:rsid w:val="004D703E"/>
    <w:rsid w:val="004E0302"/>
    <w:rsid w:val="004E0BFD"/>
    <w:rsid w:val="004E0FD0"/>
    <w:rsid w:val="004E16C3"/>
    <w:rsid w:val="004E1B02"/>
    <w:rsid w:val="004E1BE6"/>
    <w:rsid w:val="004E1E6F"/>
    <w:rsid w:val="004E3597"/>
    <w:rsid w:val="004E400F"/>
    <w:rsid w:val="004E4B55"/>
    <w:rsid w:val="004E639B"/>
    <w:rsid w:val="004E7054"/>
    <w:rsid w:val="004E70F9"/>
    <w:rsid w:val="004E7C91"/>
    <w:rsid w:val="004E7F63"/>
    <w:rsid w:val="004F0ABD"/>
    <w:rsid w:val="004F0EB3"/>
    <w:rsid w:val="004F1190"/>
    <w:rsid w:val="004F1250"/>
    <w:rsid w:val="004F41DF"/>
    <w:rsid w:val="004F4C46"/>
    <w:rsid w:val="004F52DB"/>
    <w:rsid w:val="004F5AA6"/>
    <w:rsid w:val="004F5C15"/>
    <w:rsid w:val="004F7347"/>
    <w:rsid w:val="004F73E6"/>
    <w:rsid w:val="004F74CF"/>
    <w:rsid w:val="004F78D7"/>
    <w:rsid w:val="005008C8"/>
    <w:rsid w:val="00501D76"/>
    <w:rsid w:val="00501E01"/>
    <w:rsid w:val="0050246B"/>
    <w:rsid w:val="005026C9"/>
    <w:rsid w:val="005034F6"/>
    <w:rsid w:val="005035BF"/>
    <w:rsid w:val="00503720"/>
    <w:rsid w:val="00503CF8"/>
    <w:rsid w:val="0050416C"/>
    <w:rsid w:val="00504425"/>
    <w:rsid w:val="00504E5B"/>
    <w:rsid w:val="00504FE2"/>
    <w:rsid w:val="00505169"/>
    <w:rsid w:val="005053CC"/>
    <w:rsid w:val="00505A7A"/>
    <w:rsid w:val="00505CF4"/>
    <w:rsid w:val="00505F0E"/>
    <w:rsid w:val="00505F26"/>
    <w:rsid w:val="00506434"/>
    <w:rsid w:val="00506C91"/>
    <w:rsid w:val="005116C0"/>
    <w:rsid w:val="00511B2D"/>
    <w:rsid w:val="00511C72"/>
    <w:rsid w:val="00511DD9"/>
    <w:rsid w:val="00511F6C"/>
    <w:rsid w:val="00512C76"/>
    <w:rsid w:val="00512E84"/>
    <w:rsid w:val="005136A8"/>
    <w:rsid w:val="00514F4A"/>
    <w:rsid w:val="00515595"/>
    <w:rsid w:val="00515A13"/>
    <w:rsid w:val="00516389"/>
    <w:rsid w:val="00516521"/>
    <w:rsid w:val="0051667B"/>
    <w:rsid w:val="0051675E"/>
    <w:rsid w:val="00516B79"/>
    <w:rsid w:val="00520B5B"/>
    <w:rsid w:val="00520CEB"/>
    <w:rsid w:val="00520D4E"/>
    <w:rsid w:val="00520E35"/>
    <w:rsid w:val="0052133D"/>
    <w:rsid w:val="00521D32"/>
    <w:rsid w:val="005224F9"/>
    <w:rsid w:val="00522671"/>
    <w:rsid w:val="00522815"/>
    <w:rsid w:val="00522939"/>
    <w:rsid w:val="00522A9D"/>
    <w:rsid w:val="00522AB7"/>
    <w:rsid w:val="005238D8"/>
    <w:rsid w:val="00523A13"/>
    <w:rsid w:val="00524393"/>
    <w:rsid w:val="00525053"/>
    <w:rsid w:val="005250DB"/>
    <w:rsid w:val="005255D9"/>
    <w:rsid w:val="00525737"/>
    <w:rsid w:val="0052597D"/>
    <w:rsid w:val="00525987"/>
    <w:rsid w:val="00525A85"/>
    <w:rsid w:val="00526B0E"/>
    <w:rsid w:val="00527196"/>
    <w:rsid w:val="00527454"/>
    <w:rsid w:val="005277F1"/>
    <w:rsid w:val="00527BD2"/>
    <w:rsid w:val="0053014C"/>
    <w:rsid w:val="00530DC8"/>
    <w:rsid w:val="005326B0"/>
    <w:rsid w:val="00532CBD"/>
    <w:rsid w:val="00532CF8"/>
    <w:rsid w:val="00533701"/>
    <w:rsid w:val="00533764"/>
    <w:rsid w:val="00533D3E"/>
    <w:rsid w:val="00534868"/>
    <w:rsid w:val="00534E3E"/>
    <w:rsid w:val="005352B0"/>
    <w:rsid w:val="00536C9A"/>
    <w:rsid w:val="0054060C"/>
    <w:rsid w:val="005406D0"/>
    <w:rsid w:val="0054092F"/>
    <w:rsid w:val="00540CBA"/>
    <w:rsid w:val="00541370"/>
    <w:rsid w:val="0054278D"/>
    <w:rsid w:val="00542963"/>
    <w:rsid w:val="0054309A"/>
    <w:rsid w:val="00543926"/>
    <w:rsid w:val="00543DA9"/>
    <w:rsid w:val="00543EDF"/>
    <w:rsid w:val="005440F4"/>
    <w:rsid w:val="00544C87"/>
    <w:rsid w:val="005454A0"/>
    <w:rsid w:val="005454B0"/>
    <w:rsid w:val="00545A1B"/>
    <w:rsid w:val="005468B4"/>
    <w:rsid w:val="00546EF6"/>
    <w:rsid w:val="005473D8"/>
    <w:rsid w:val="0054754D"/>
    <w:rsid w:val="00547D56"/>
    <w:rsid w:val="0055008C"/>
    <w:rsid w:val="00550DF7"/>
    <w:rsid w:val="005512E9"/>
    <w:rsid w:val="005514DD"/>
    <w:rsid w:val="005517D3"/>
    <w:rsid w:val="00551974"/>
    <w:rsid w:val="00551D47"/>
    <w:rsid w:val="00552864"/>
    <w:rsid w:val="00552F65"/>
    <w:rsid w:val="00553832"/>
    <w:rsid w:val="00553E7F"/>
    <w:rsid w:val="00553E8A"/>
    <w:rsid w:val="00554C35"/>
    <w:rsid w:val="00555980"/>
    <w:rsid w:val="00555BFE"/>
    <w:rsid w:val="00556682"/>
    <w:rsid w:val="005569E2"/>
    <w:rsid w:val="00556A30"/>
    <w:rsid w:val="00556B63"/>
    <w:rsid w:val="0055735A"/>
    <w:rsid w:val="00560108"/>
    <w:rsid w:val="005601A2"/>
    <w:rsid w:val="005603F5"/>
    <w:rsid w:val="00560670"/>
    <w:rsid w:val="00560CBE"/>
    <w:rsid w:val="00560DED"/>
    <w:rsid w:val="00562B12"/>
    <w:rsid w:val="00563873"/>
    <w:rsid w:val="00564395"/>
    <w:rsid w:val="00564426"/>
    <w:rsid w:val="005647EF"/>
    <w:rsid w:val="00564924"/>
    <w:rsid w:val="005652DC"/>
    <w:rsid w:val="00565484"/>
    <w:rsid w:val="00565BA4"/>
    <w:rsid w:val="0056638D"/>
    <w:rsid w:val="005664CF"/>
    <w:rsid w:val="00566BC2"/>
    <w:rsid w:val="0056748F"/>
    <w:rsid w:val="00570629"/>
    <w:rsid w:val="00570642"/>
    <w:rsid w:val="00570FB7"/>
    <w:rsid w:val="00571043"/>
    <w:rsid w:val="0057130E"/>
    <w:rsid w:val="0057136F"/>
    <w:rsid w:val="005718C2"/>
    <w:rsid w:val="0057366E"/>
    <w:rsid w:val="00573DDD"/>
    <w:rsid w:val="00573F43"/>
    <w:rsid w:val="00574117"/>
    <w:rsid w:val="0057430D"/>
    <w:rsid w:val="00575EF3"/>
    <w:rsid w:val="00577487"/>
    <w:rsid w:val="005777C3"/>
    <w:rsid w:val="005779A9"/>
    <w:rsid w:val="005809B8"/>
    <w:rsid w:val="00581049"/>
    <w:rsid w:val="00581662"/>
    <w:rsid w:val="00582200"/>
    <w:rsid w:val="00582326"/>
    <w:rsid w:val="00582891"/>
    <w:rsid w:val="00583045"/>
    <w:rsid w:val="00583568"/>
    <w:rsid w:val="00583B7A"/>
    <w:rsid w:val="0058404D"/>
    <w:rsid w:val="005840DA"/>
    <w:rsid w:val="005859E2"/>
    <w:rsid w:val="00586D05"/>
    <w:rsid w:val="0058730D"/>
    <w:rsid w:val="00590FA7"/>
    <w:rsid w:val="00591527"/>
    <w:rsid w:val="0059195C"/>
    <w:rsid w:val="0059259B"/>
    <w:rsid w:val="00592989"/>
    <w:rsid w:val="00592A16"/>
    <w:rsid w:val="00592C84"/>
    <w:rsid w:val="00593656"/>
    <w:rsid w:val="00593698"/>
    <w:rsid w:val="005941D2"/>
    <w:rsid w:val="0059433C"/>
    <w:rsid w:val="00594BFE"/>
    <w:rsid w:val="00595386"/>
    <w:rsid w:val="00596483"/>
    <w:rsid w:val="0059665E"/>
    <w:rsid w:val="00596B50"/>
    <w:rsid w:val="00596EA7"/>
    <w:rsid w:val="005974E3"/>
    <w:rsid w:val="00597637"/>
    <w:rsid w:val="00597DEB"/>
    <w:rsid w:val="00597F3B"/>
    <w:rsid w:val="005A0002"/>
    <w:rsid w:val="005A039A"/>
    <w:rsid w:val="005A1BE2"/>
    <w:rsid w:val="005A3303"/>
    <w:rsid w:val="005A4925"/>
    <w:rsid w:val="005A49CE"/>
    <w:rsid w:val="005A6878"/>
    <w:rsid w:val="005A7695"/>
    <w:rsid w:val="005A76E9"/>
    <w:rsid w:val="005A7833"/>
    <w:rsid w:val="005B00A1"/>
    <w:rsid w:val="005B0BD2"/>
    <w:rsid w:val="005B0E95"/>
    <w:rsid w:val="005B13B2"/>
    <w:rsid w:val="005B177F"/>
    <w:rsid w:val="005B2022"/>
    <w:rsid w:val="005B2D66"/>
    <w:rsid w:val="005B41F3"/>
    <w:rsid w:val="005B509D"/>
    <w:rsid w:val="005B5688"/>
    <w:rsid w:val="005B5E90"/>
    <w:rsid w:val="005B68E7"/>
    <w:rsid w:val="005B6CC4"/>
    <w:rsid w:val="005B6E10"/>
    <w:rsid w:val="005B71DB"/>
    <w:rsid w:val="005B7C21"/>
    <w:rsid w:val="005C2C69"/>
    <w:rsid w:val="005C31E6"/>
    <w:rsid w:val="005C31ED"/>
    <w:rsid w:val="005C3332"/>
    <w:rsid w:val="005C3D76"/>
    <w:rsid w:val="005C4030"/>
    <w:rsid w:val="005C478A"/>
    <w:rsid w:val="005C50DA"/>
    <w:rsid w:val="005C54DB"/>
    <w:rsid w:val="005C5862"/>
    <w:rsid w:val="005C5BFF"/>
    <w:rsid w:val="005C6763"/>
    <w:rsid w:val="005C73E6"/>
    <w:rsid w:val="005D01CA"/>
    <w:rsid w:val="005D0501"/>
    <w:rsid w:val="005D0651"/>
    <w:rsid w:val="005D0B4A"/>
    <w:rsid w:val="005D1327"/>
    <w:rsid w:val="005D1A61"/>
    <w:rsid w:val="005D1A97"/>
    <w:rsid w:val="005D2044"/>
    <w:rsid w:val="005D2AE0"/>
    <w:rsid w:val="005D2C2C"/>
    <w:rsid w:val="005D30AE"/>
    <w:rsid w:val="005D4621"/>
    <w:rsid w:val="005D508B"/>
    <w:rsid w:val="005D52CD"/>
    <w:rsid w:val="005D5509"/>
    <w:rsid w:val="005D5696"/>
    <w:rsid w:val="005D5765"/>
    <w:rsid w:val="005D5921"/>
    <w:rsid w:val="005D5A9B"/>
    <w:rsid w:val="005D60DD"/>
    <w:rsid w:val="005D66E0"/>
    <w:rsid w:val="005D762A"/>
    <w:rsid w:val="005D794E"/>
    <w:rsid w:val="005E0F0D"/>
    <w:rsid w:val="005E1071"/>
    <w:rsid w:val="005E15B7"/>
    <w:rsid w:val="005E1615"/>
    <w:rsid w:val="005E245F"/>
    <w:rsid w:val="005E2590"/>
    <w:rsid w:val="005E286A"/>
    <w:rsid w:val="005E300F"/>
    <w:rsid w:val="005E318A"/>
    <w:rsid w:val="005E3EB3"/>
    <w:rsid w:val="005E4A2D"/>
    <w:rsid w:val="005E4BB6"/>
    <w:rsid w:val="005E4BC6"/>
    <w:rsid w:val="005E55D2"/>
    <w:rsid w:val="005E605C"/>
    <w:rsid w:val="005E6E87"/>
    <w:rsid w:val="005E77F0"/>
    <w:rsid w:val="005F00B4"/>
    <w:rsid w:val="005F35B6"/>
    <w:rsid w:val="005F3855"/>
    <w:rsid w:val="005F3EAC"/>
    <w:rsid w:val="005F4156"/>
    <w:rsid w:val="005F4853"/>
    <w:rsid w:val="005F51FE"/>
    <w:rsid w:val="005F673B"/>
    <w:rsid w:val="005F6F98"/>
    <w:rsid w:val="005F7052"/>
    <w:rsid w:val="005F782A"/>
    <w:rsid w:val="00600764"/>
    <w:rsid w:val="00600E38"/>
    <w:rsid w:val="00601C14"/>
    <w:rsid w:val="006022D4"/>
    <w:rsid w:val="0060307B"/>
    <w:rsid w:val="00603904"/>
    <w:rsid w:val="00603F9E"/>
    <w:rsid w:val="00604592"/>
    <w:rsid w:val="0060468D"/>
    <w:rsid w:val="0060579A"/>
    <w:rsid w:val="00605815"/>
    <w:rsid w:val="006063F2"/>
    <w:rsid w:val="00607078"/>
    <w:rsid w:val="006073EB"/>
    <w:rsid w:val="00607990"/>
    <w:rsid w:val="00610660"/>
    <w:rsid w:val="006108A7"/>
    <w:rsid w:val="006111A2"/>
    <w:rsid w:val="00611CBD"/>
    <w:rsid w:val="006125B0"/>
    <w:rsid w:val="00613496"/>
    <w:rsid w:val="00613846"/>
    <w:rsid w:val="0061428B"/>
    <w:rsid w:val="00614315"/>
    <w:rsid w:val="00614DF4"/>
    <w:rsid w:val="00615674"/>
    <w:rsid w:val="0061590D"/>
    <w:rsid w:val="00615C07"/>
    <w:rsid w:val="006163E3"/>
    <w:rsid w:val="00616452"/>
    <w:rsid w:val="00616741"/>
    <w:rsid w:val="006168E5"/>
    <w:rsid w:val="0061720C"/>
    <w:rsid w:val="00617625"/>
    <w:rsid w:val="00617E1B"/>
    <w:rsid w:val="00621112"/>
    <w:rsid w:val="006229D5"/>
    <w:rsid w:val="006239AF"/>
    <w:rsid w:val="00624077"/>
    <w:rsid w:val="00624264"/>
    <w:rsid w:val="0062440B"/>
    <w:rsid w:val="006252AF"/>
    <w:rsid w:val="0062590A"/>
    <w:rsid w:val="00625DD1"/>
    <w:rsid w:val="00625F3A"/>
    <w:rsid w:val="00626339"/>
    <w:rsid w:val="0062661A"/>
    <w:rsid w:val="006272AB"/>
    <w:rsid w:val="00627C7A"/>
    <w:rsid w:val="0063002F"/>
    <w:rsid w:val="00631090"/>
    <w:rsid w:val="006312DF"/>
    <w:rsid w:val="00631849"/>
    <w:rsid w:val="00631951"/>
    <w:rsid w:val="0063203D"/>
    <w:rsid w:val="0063226D"/>
    <w:rsid w:val="00632BEC"/>
    <w:rsid w:val="0063312A"/>
    <w:rsid w:val="00633348"/>
    <w:rsid w:val="00633396"/>
    <w:rsid w:val="00634A28"/>
    <w:rsid w:val="00634E74"/>
    <w:rsid w:val="006359E0"/>
    <w:rsid w:val="00635A4B"/>
    <w:rsid w:val="00636220"/>
    <w:rsid w:val="006363EE"/>
    <w:rsid w:val="00636DBF"/>
    <w:rsid w:val="006371B9"/>
    <w:rsid w:val="006372F9"/>
    <w:rsid w:val="00637725"/>
    <w:rsid w:val="0064010B"/>
    <w:rsid w:val="006404DC"/>
    <w:rsid w:val="006407DB"/>
    <w:rsid w:val="0064086A"/>
    <w:rsid w:val="006408DA"/>
    <w:rsid w:val="006410CC"/>
    <w:rsid w:val="00641BD1"/>
    <w:rsid w:val="00642D73"/>
    <w:rsid w:val="006432C6"/>
    <w:rsid w:val="00643954"/>
    <w:rsid w:val="00644161"/>
    <w:rsid w:val="006442AA"/>
    <w:rsid w:val="00644DB2"/>
    <w:rsid w:val="006452A7"/>
    <w:rsid w:val="00646190"/>
    <w:rsid w:val="00646BC4"/>
    <w:rsid w:val="006506DF"/>
    <w:rsid w:val="006513AC"/>
    <w:rsid w:val="00651655"/>
    <w:rsid w:val="006520BB"/>
    <w:rsid w:val="00652D41"/>
    <w:rsid w:val="00652DB0"/>
    <w:rsid w:val="00653797"/>
    <w:rsid w:val="00653F92"/>
    <w:rsid w:val="00654662"/>
    <w:rsid w:val="006548C0"/>
    <w:rsid w:val="00656252"/>
    <w:rsid w:val="0065707B"/>
    <w:rsid w:val="00660636"/>
    <w:rsid w:val="00661EEA"/>
    <w:rsid w:val="00662060"/>
    <w:rsid w:val="00662DC8"/>
    <w:rsid w:val="006633CF"/>
    <w:rsid w:val="0066399B"/>
    <w:rsid w:val="00663A12"/>
    <w:rsid w:val="00664463"/>
    <w:rsid w:val="00664F4A"/>
    <w:rsid w:val="00665887"/>
    <w:rsid w:val="006659FC"/>
    <w:rsid w:val="00665C99"/>
    <w:rsid w:val="00666272"/>
    <w:rsid w:val="00666A08"/>
    <w:rsid w:val="00666D0C"/>
    <w:rsid w:val="00667322"/>
    <w:rsid w:val="0066789A"/>
    <w:rsid w:val="006678FD"/>
    <w:rsid w:val="006702B0"/>
    <w:rsid w:val="00670E8F"/>
    <w:rsid w:val="00671932"/>
    <w:rsid w:val="00671ABC"/>
    <w:rsid w:val="00672A40"/>
    <w:rsid w:val="00672B13"/>
    <w:rsid w:val="006734C9"/>
    <w:rsid w:val="00673594"/>
    <w:rsid w:val="006739E5"/>
    <w:rsid w:val="00673BEC"/>
    <w:rsid w:val="006742CF"/>
    <w:rsid w:val="006744FE"/>
    <w:rsid w:val="00674BA5"/>
    <w:rsid w:val="006757B3"/>
    <w:rsid w:val="0067585D"/>
    <w:rsid w:val="006759AA"/>
    <w:rsid w:val="00675AFB"/>
    <w:rsid w:val="00676372"/>
    <w:rsid w:val="0067702A"/>
    <w:rsid w:val="006776DC"/>
    <w:rsid w:val="0068037C"/>
    <w:rsid w:val="00680D8B"/>
    <w:rsid w:val="00681C49"/>
    <w:rsid w:val="00684190"/>
    <w:rsid w:val="0068455E"/>
    <w:rsid w:val="0068470F"/>
    <w:rsid w:val="00684786"/>
    <w:rsid w:val="00684CD0"/>
    <w:rsid w:val="00684EC6"/>
    <w:rsid w:val="00684FC6"/>
    <w:rsid w:val="00685BE5"/>
    <w:rsid w:val="00685BEF"/>
    <w:rsid w:val="006864B4"/>
    <w:rsid w:val="006864EF"/>
    <w:rsid w:val="00686A41"/>
    <w:rsid w:val="006873D0"/>
    <w:rsid w:val="006879AC"/>
    <w:rsid w:val="00687DF4"/>
    <w:rsid w:val="00690A1C"/>
    <w:rsid w:val="00691483"/>
    <w:rsid w:val="00691C06"/>
    <w:rsid w:val="006928DC"/>
    <w:rsid w:val="00693B8F"/>
    <w:rsid w:val="00694927"/>
    <w:rsid w:val="00695000"/>
    <w:rsid w:val="006954C8"/>
    <w:rsid w:val="0069640F"/>
    <w:rsid w:val="006976E3"/>
    <w:rsid w:val="006A0435"/>
    <w:rsid w:val="006A0862"/>
    <w:rsid w:val="006A11DE"/>
    <w:rsid w:val="006A1834"/>
    <w:rsid w:val="006A1EC2"/>
    <w:rsid w:val="006A3329"/>
    <w:rsid w:val="006A35D7"/>
    <w:rsid w:val="006A3883"/>
    <w:rsid w:val="006A62D3"/>
    <w:rsid w:val="006A67E2"/>
    <w:rsid w:val="006A6A41"/>
    <w:rsid w:val="006A73AE"/>
    <w:rsid w:val="006A7872"/>
    <w:rsid w:val="006A7E81"/>
    <w:rsid w:val="006B0075"/>
    <w:rsid w:val="006B05CA"/>
    <w:rsid w:val="006B0C32"/>
    <w:rsid w:val="006B20A0"/>
    <w:rsid w:val="006B2656"/>
    <w:rsid w:val="006B301B"/>
    <w:rsid w:val="006B3206"/>
    <w:rsid w:val="006B3CA7"/>
    <w:rsid w:val="006B3E23"/>
    <w:rsid w:val="006B422F"/>
    <w:rsid w:val="006B5E1D"/>
    <w:rsid w:val="006B62A6"/>
    <w:rsid w:val="006B643C"/>
    <w:rsid w:val="006B72A8"/>
    <w:rsid w:val="006B7446"/>
    <w:rsid w:val="006B77B2"/>
    <w:rsid w:val="006C03F7"/>
    <w:rsid w:val="006C0727"/>
    <w:rsid w:val="006C0D13"/>
    <w:rsid w:val="006C1109"/>
    <w:rsid w:val="006C2465"/>
    <w:rsid w:val="006C274C"/>
    <w:rsid w:val="006C29EB"/>
    <w:rsid w:val="006C2E0A"/>
    <w:rsid w:val="006C35F7"/>
    <w:rsid w:val="006C4264"/>
    <w:rsid w:val="006C429B"/>
    <w:rsid w:val="006C4447"/>
    <w:rsid w:val="006C4A1F"/>
    <w:rsid w:val="006C4C56"/>
    <w:rsid w:val="006C5815"/>
    <w:rsid w:val="006C61BC"/>
    <w:rsid w:val="006C6348"/>
    <w:rsid w:val="006C63D4"/>
    <w:rsid w:val="006C6AE6"/>
    <w:rsid w:val="006C6F09"/>
    <w:rsid w:val="006C7438"/>
    <w:rsid w:val="006C74A4"/>
    <w:rsid w:val="006C7515"/>
    <w:rsid w:val="006C7B54"/>
    <w:rsid w:val="006D007F"/>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303C"/>
    <w:rsid w:val="006D33BF"/>
    <w:rsid w:val="006D3A05"/>
    <w:rsid w:val="006D422B"/>
    <w:rsid w:val="006D4389"/>
    <w:rsid w:val="006D4418"/>
    <w:rsid w:val="006D49F7"/>
    <w:rsid w:val="006D4FE3"/>
    <w:rsid w:val="006D5692"/>
    <w:rsid w:val="006D5ED6"/>
    <w:rsid w:val="006D63CD"/>
    <w:rsid w:val="006D6C34"/>
    <w:rsid w:val="006D6F5B"/>
    <w:rsid w:val="006D71BE"/>
    <w:rsid w:val="006E0219"/>
    <w:rsid w:val="006E03C7"/>
    <w:rsid w:val="006E13B8"/>
    <w:rsid w:val="006E145F"/>
    <w:rsid w:val="006E1DEC"/>
    <w:rsid w:val="006E1E05"/>
    <w:rsid w:val="006E1FCB"/>
    <w:rsid w:val="006E2096"/>
    <w:rsid w:val="006E21DF"/>
    <w:rsid w:val="006E25DD"/>
    <w:rsid w:val="006E31DE"/>
    <w:rsid w:val="006E373D"/>
    <w:rsid w:val="006E41FC"/>
    <w:rsid w:val="006E460C"/>
    <w:rsid w:val="006E541E"/>
    <w:rsid w:val="006E58A3"/>
    <w:rsid w:val="006E5D06"/>
    <w:rsid w:val="006E64BE"/>
    <w:rsid w:val="006E6D38"/>
    <w:rsid w:val="006F02DA"/>
    <w:rsid w:val="006F0736"/>
    <w:rsid w:val="006F0F0D"/>
    <w:rsid w:val="006F354A"/>
    <w:rsid w:val="006F3918"/>
    <w:rsid w:val="006F39E3"/>
    <w:rsid w:val="006F3AAF"/>
    <w:rsid w:val="006F3BF7"/>
    <w:rsid w:val="006F5300"/>
    <w:rsid w:val="006F5E1A"/>
    <w:rsid w:val="006F694E"/>
    <w:rsid w:val="006F6E98"/>
    <w:rsid w:val="006F7065"/>
    <w:rsid w:val="006F79BD"/>
    <w:rsid w:val="00700617"/>
    <w:rsid w:val="00701208"/>
    <w:rsid w:val="00702DEB"/>
    <w:rsid w:val="007035D9"/>
    <w:rsid w:val="007045D1"/>
    <w:rsid w:val="00704715"/>
    <w:rsid w:val="007048C4"/>
    <w:rsid w:val="0070499E"/>
    <w:rsid w:val="00704C3B"/>
    <w:rsid w:val="007056C7"/>
    <w:rsid w:val="0070609C"/>
    <w:rsid w:val="00707D62"/>
    <w:rsid w:val="0071024A"/>
    <w:rsid w:val="0071027C"/>
    <w:rsid w:val="007111B1"/>
    <w:rsid w:val="00711BAF"/>
    <w:rsid w:val="00712713"/>
    <w:rsid w:val="0071376A"/>
    <w:rsid w:val="00713E03"/>
    <w:rsid w:val="007143E2"/>
    <w:rsid w:val="0071440F"/>
    <w:rsid w:val="00714BC9"/>
    <w:rsid w:val="00715C60"/>
    <w:rsid w:val="007166EB"/>
    <w:rsid w:val="0071684B"/>
    <w:rsid w:val="00716BC9"/>
    <w:rsid w:val="00716DBA"/>
    <w:rsid w:val="00716ED4"/>
    <w:rsid w:val="0071785A"/>
    <w:rsid w:val="00717C25"/>
    <w:rsid w:val="00720669"/>
    <w:rsid w:val="007215F0"/>
    <w:rsid w:val="00721A35"/>
    <w:rsid w:val="00721AD0"/>
    <w:rsid w:val="007231EE"/>
    <w:rsid w:val="00724026"/>
    <w:rsid w:val="007250B1"/>
    <w:rsid w:val="007262F2"/>
    <w:rsid w:val="00727209"/>
    <w:rsid w:val="0072741E"/>
    <w:rsid w:val="007306AA"/>
    <w:rsid w:val="007311E0"/>
    <w:rsid w:val="0073170E"/>
    <w:rsid w:val="00731892"/>
    <w:rsid w:val="00731E26"/>
    <w:rsid w:val="007324F1"/>
    <w:rsid w:val="007326E1"/>
    <w:rsid w:val="00732EF7"/>
    <w:rsid w:val="00733466"/>
    <w:rsid w:val="00733853"/>
    <w:rsid w:val="00733DA1"/>
    <w:rsid w:val="00734416"/>
    <w:rsid w:val="0073451F"/>
    <w:rsid w:val="00735145"/>
    <w:rsid w:val="00735CCE"/>
    <w:rsid w:val="007365FD"/>
    <w:rsid w:val="00737137"/>
    <w:rsid w:val="007373E1"/>
    <w:rsid w:val="00737AE3"/>
    <w:rsid w:val="00740159"/>
    <w:rsid w:val="0074054F"/>
    <w:rsid w:val="007406B7"/>
    <w:rsid w:val="00740802"/>
    <w:rsid w:val="00740B3D"/>
    <w:rsid w:val="00740C43"/>
    <w:rsid w:val="00740EE1"/>
    <w:rsid w:val="007413D2"/>
    <w:rsid w:val="00741AA9"/>
    <w:rsid w:val="00741B37"/>
    <w:rsid w:val="007424D5"/>
    <w:rsid w:val="007427C8"/>
    <w:rsid w:val="0074309F"/>
    <w:rsid w:val="007434AE"/>
    <w:rsid w:val="0074384A"/>
    <w:rsid w:val="00743E7F"/>
    <w:rsid w:val="0074478F"/>
    <w:rsid w:val="00744A70"/>
    <w:rsid w:val="00745F74"/>
    <w:rsid w:val="00746268"/>
    <w:rsid w:val="00747330"/>
    <w:rsid w:val="00747839"/>
    <w:rsid w:val="00747FF9"/>
    <w:rsid w:val="00750028"/>
    <w:rsid w:val="0075004C"/>
    <w:rsid w:val="0075088F"/>
    <w:rsid w:val="00750E2B"/>
    <w:rsid w:val="00750E40"/>
    <w:rsid w:val="007510CB"/>
    <w:rsid w:val="00751C7F"/>
    <w:rsid w:val="00752333"/>
    <w:rsid w:val="00752927"/>
    <w:rsid w:val="00752A79"/>
    <w:rsid w:val="00753CED"/>
    <w:rsid w:val="0075414D"/>
    <w:rsid w:val="007550B5"/>
    <w:rsid w:val="0075511C"/>
    <w:rsid w:val="0075541B"/>
    <w:rsid w:val="00755471"/>
    <w:rsid w:val="0075548A"/>
    <w:rsid w:val="00755955"/>
    <w:rsid w:val="00755B4D"/>
    <w:rsid w:val="0075634E"/>
    <w:rsid w:val="00756FE9"/>
    <w:rsid w:val="00757179"/>
    <w:rsid w:val="00757A6E"/>
    <w:rsid w:val="007601C6"/>
    <w:rsid w:val="00760704"/>
    <w:rsid w:val="00760887"/>
    <w:rsid w:val="00760BEC"/>
    <w:rsid w:val="00761D37"/>
    <w:rsid w:val="0076221A"/>
    <w:rsid w:val="007628D4"/>
    <w:rsid w:val="00763153"/>
    <w:rsid w:val="00763279"/>
    <w:rsid w:val="007632D6"/>
    <w:rsid w:val="007635DA"/>
    <w:rsid w:val="007640F7"/>
    <w:rsid w:val="0076414D"/>
    <w:rsid w:val="0076477C"/>
    <w:rsid w:val="00764A8E"/>
    <w:rsid w:val="00766044"/>
    <w:rsid w:val="0076630A"/>
    <w:rsid w:val="00767D61"/>
    <w:rsid w:val="00770572"/>
    <w:rsid w:val="00770DC1"/>
    <w:rsid w:val="00770FD5"/>
    <w:rsid w:val="00771787"/>
    <w:rsid w:val="007725A2"/>
    <w:rsid w:val="00772771"/>
    <w:rsid w:val="00772970"/>
    <w:rsid w:val="00772A14"/>
    <w:rsid w:val="0077307E"/>
    <w:rsid w:val="00773308"/>
    <w:rsid w:val="0077345A"/>
    <w:rsid w:val="0077393B"/>
    <w:rsid w:val="00774690"/>
    <w:rsid w:val="00774906"/>
    <w:rsid w:val="007751CE"/>
    <w:rsid w:val="00775C08"/>
    <w:rsid w:val="007769E8"/>
    <w:rsid w:val="00776B4C"/>
    <w:rsid w:val="00777CF8"/>
    <w:rsid w:val="00777F1E"/>
    <w:rsid w:val="007811BE"/>
    <w:rsid w:val="00782438"/>
    <w:rsid w:val="0078283F"/>
    <w:rsid w:val="00782BF7"/>
    <w:rsid w:val="007831DA"/>
    <w:rsid w:val="00784A1E"/>
    <w:rsid w:val="00785E6B"/>
    <w:rsid w:val="0078651D"/>
    <w:rsid w:val="00786D54"/>
    <w:rsid w:val="00790241"/>
    <w:rsid w:val="007904C9"/>
    <w:rsid w:val="007907AA"/>
    <w:rsid w:val="00790976"/>
    <w:rsid w:val="00790D6C"/>
    <w:rsid w:val="00790ED2"/>
    <w:rsid w:val="00790FB5"/>
    <w:rsid w:val="00791CB2"/>
    <w:rsid w:val="007921A5"/>
    <w:rsid w:val="00793447"/>
    <w:rsid w:val="007964CA"/>
    <w:rsid w:val="007970E4"/>
    <w:rsid w:val="00797C14"/>
    <w:rsid w:val="007A0057"/>
    <w:rsid w:val="007A072A"/>
    <w:rsid w:val="007A0743"/>
    <w:rsid w:val="007A0D11"/>
    <w:rsid w:val="007A0F35"/>
    <w:rsid w:val="007A11C8"/>
    <w:rsid w:val="007A1E38"/>
    <w:rsid w:val="007A21E1"/>
    <w:rsid w:val="007A2565"/>
    <w:rsid w:val="007A2BB6"/>
    <w:rsid w:val="007A2DE4"/>
    <w:rsid w:val="007A2DEA"/>
    <w:rsid w:val="007A40B1"/>
    <w:rsid w:val="007A4713"/>
    <w:rsid w:val="007A5976"/>
    <w:rsid w:val="007A5ECE"/>
    <w:rsid w:val="007A5FDC"/>
    <w:rsid w:val="007A6543"/>
    <w:rsid w:val="007A761C"/>
    <w:rsid w:val="007A79B2"/>
    <w:rsid w:val="007B0A5F"/>
    <w:rsid w:val="007B0BE9"/>
    <w:rsid w:val="007B27CA"/>
    <w:rsid w:val="007B2FB7"/>
    <w:rsid w:val="007B33D5"/>
    <w:rsid w:val="007B345B"/>
    <w:rsid w:val="007B4035"/>
    <w:rsid w:val="007B44B5"/>
    <w:rsid w:val="007B5653"/>
    <w:rsid w:val="007B6155"/>
    <w:rsid w:val="007B6B09"/>
    <w:rsid w:val="007B6EF2"/>
    <w:rsid w:val="007B6EF8"/>
    <w:rsid w:val="007B79C1"/>
    <w:rsid w:val="007B7D5A"/>
    <w:rsid w:val="007C04D5"/>
    <w:rsid w:val="007C0672"/>
    <w:rsid w:val="007C0796"/>
    <w:rsid w:val="007C0A5B"/>
    <w:rsid w:val="007C0AB4"/>
    <w:rsid w:val="007C1445"/>
    <w:rsid w:val="007C3079"/>
    <w:rsid w:val="007C328F"/>
    <w:rsid w:val="007C34F8"/>
    <w:rsid w:val="007C45DC"/>
    <w:rsid w:val="007C4F62"/>
    <w:rsid w:val="007C5A65"/>
    <w:rsid w:val="007C5A9F"/>
    <w:rsid w:val="007C6062"/>
    <w:rsid w:val="007C68FE"/>
    <w:rsid w:val="007C6E2A"/>
    <w:rsid w:val="007C7840"/>
    <w:rsid w:val="007C7A9E"/>
    <w:rsid w:val="007D0028"/>
    <w:rsid w:val="007D0208"/>
    <w:rsid w:val="007D0588"/>
    <w:rsid w:val="007D0733"/>
    <w:rsid w:val="007D1066"/>
    <w:rsid w:val="007D1391"/>
    <w:rsid w:val="007D16C6"/>
    <w:rsid w:val="007D3D12"/>
    <w:rsid w:val="007D425F"/>
    <w:rsid w:val="007D46F7"/>
    <w:rsid w:val="007D48F7"/>
    <w:rsid w:val="007D4971"/>
    <w:rsid w:val="007D4CFF"/>
    <w:rsid w:val="007D5839"/>
    <w:rsid w:val="007D699F"/>
    <w:rsid w:val="007D6A06"/>
    <w:rsid w:val="007D76BB"/>
    <w:rsid w:val="007D7898"/>
    <w:rsid w:val="007D7999"/>
    <w:rsid w:val="007E07B0"/>
    <w:rsid w:val="007E0DFF"/>
    <w:rsid w:val="007E119F"/>
    <w:rsid w:val="007E15FD"/>
    <w:rsid w:val="007E1CF9"/>
    <w:rsid w:val="007E1F37"/>
    <w:rsid w:val="007E279C"/>
    <w:rsid w:val="007E2874"/>
    <w:rsid w:val="007E30E3"/>
    <w:rsid w:val="007E5F89"/>
    <w:rsid w:val="007E5FAA"/>
    <w:rsid w:val="007E668E"/>
    <w:rsid w:val="007E6918"/>
    <w:rsid w:val="007E76D3"/>
    <w:rsid w:val="007F187C"/>
    <w:rsid w:val="007F2062"/>
    <w:rsid w:val="007F228C"/>
    <w:rsid w:val="007F253D"/>
    <w:rsid w:val="007F3188"/>
    <w:rsid w:val="007F500E"/>
    <w:rsid w:val="007F6631"/>
    <w:rsid w:val="007F6803"/>
    <w:rsid w:val="007F750B"/>
    <w:rsid w:val="008010D7"/>
    <w:rsid w:val="008015EC"/>
    <w:rsid w:val="0080204A"/>
    <w:rsid w:val="008024F5"/>
    <w:rsid w:val="008025F5"/>
    <w:rsid w:val="008038D2"/>
    <w:rsid w:val="00803DE4"/>
    <w:rsid w:val="0080419A"/>
    <w:rsid w:val="00804518"/>
    <w:rsid w:val="00804B39"/>
    <w:rsid w:val="008052D5"/>
    <w:rsid w:val="008062CD"/>
    <w:rsid w:val="00806D16"/>
    <w:rsid w:val="00807BF2"/>
    <w:rsid w:val="0081054C"/>
    <w:rsid w:val="00810C99"/>
    <w:rsid w:val="008110C1"/>
    <w:rsid w:val="00811A2B"/>
    <w:rsid w:val="00811CCD"/>
    <w:rsid w:val="00812027"/>
    <w:rsid w:val="008120AE"/>
    <w:rsid w:val="00812810"/>
    <w:rsid w:val="00813B10"/>
    <w:rsid w:val="00813BB4"/>
    <w:rsid w:val="008140AF"/>
    <w:rsid w:val="00814697"/>
    <w:rsid w:val="00814860"/>
    <w:rsid w:val="00814C06"/>
    <w:rsid w:val="008150C6"/>
    <w:rsid w:val="00815F22"/>
    <w:rsid w:val="008164D1"/>
    <w:rsid w:val="008169E4"/>
    <w:rsid w:val="00820D34"/>
    <w:rsid w:val="00821186"/>
    <w:rsid w:val="008215D2"/>
    <w:rsid w:val="008217E5"/>
    <w:rsid w:val="0082204D"/>
    <w:rsid w:val="008225A0"/>
    <w:rsid w:val="0082269E"/>
    <w:rsid w:val="00822CD2"/>
    <w:rsid w:val="00823108"/>
    <w:rsid w:val="00824670"/>
    <w:rsid w:val="00824D06"/>
    <w:rsid w:val="00825CD7"/>
    <w:rsid w:val="00826250"/>
    <w:rsid w:val="00826AC1"/>
    <w:rsid w:val="008270BF"/>
    <w:rsid w:val="00827EEC"/>
    <w:rsid w:val="00827FDE"/>
    <w:rsid w:val="0083050B"/>
    <w:rsid w:val="00831287"/>
    <w:rsid w:val="00832CF7"/>
    <w:rsid w:val="008331AD"/>
    <w:rsid w:val="0083330F"/>
    <w:rsid w:val="008333D2"/>
    <w:rsid w:val="0083366C"/>
    <w:rsid w:val="00833EB2"/>
    <w:rsid w:val="008350BC"/>
    <w:rsid w:val="008357ED"/>
    <w:rsid w:val="0083605D"/>
    <w:rsid w:val="00836490"/>
    <w:rsid w:val="00837767"/>
    <w:rsid w:val="00840A4A"/>
    <w:rsid w:val="0084170A"/>
    <w:rsid w:val="00841B2E"/>
    <w:rsid w:val="00841E62"/>
    <w:rsid w:val="00841F92"/>
    <w:rsid w:val="008424C9"/>
    <w:rsid w:val="00842734"/>
    <w:rsid w:val="00842F68"/>
    <w:rsid w:val="00843177"/>
    <w:rsid w:val="00843267"/>
    <w:rsid w:val="0084335D"/>
    <w:rsid w:val="008436EA"/>
    <w:rsid w:val="008438BD"/>
    <w:rsid w:val="00843D24"/>
    <w:rsid w:val="0084464B"/>
    <w:rsid w:val="008449FB"/>
    <w:rsid w:val="00844A64"/>
    <w:rsid w:val="00845BF9"/>
    <w:rsid w:val="00845D22"/>
    <w:rsid w:val="0084720E"/>
    <w:rsid w:val="0084739C"/>
    <w:rsid w:val="00847CB8"/>
    <w:rsid w:val="00850582"/>
    <w:rsid w:val="0085065E"/>
    <w:rsid w:val="00850826"/>
    <w:rsid w:val="008511AB"/>
    <w:rsid w:val="008514EE"/>
    <w:rsid w:val="00851918"/>
    <w:rsid w:val="00851D6C"/>
    <w:rsid w:val="0085206D"/>
    <w:rsid w:val="00852A37"/>
    <w:rsid w:val="00853340"/>
    <w:rsid w:val="00853D5A"/>
    <w:rsid w:val="00853D5F"/>
    <w:rsid w:val="00853FAD"/>
    <w:rsid w:val="008544C8"/>
    <w:rsid w:val="00854CB3"/>
    <w:rsid w:val="00855B51"/>
    <w:rsid w:val="00855C61"/>
    <w:rsid w:val="00856F1F"/>
    <w:rsid w:val="0085721E"/>
    <w:rsid w:val="008573AA"/>
    <w:rsid w:val="008575A7"/>
    <w:rsid w:val="0085777D"/>
    <w:rsid w:val="008608F6"/>
    <w:rsid w:val="0086105B"/>
    <w:rsid w:val="0086170C"/>
    <w:rsid w:val="00861C5E"/>
    <w:rsid w:val="00861EA6"/>
    <w:rsid w:val="00861F31"/>
    <w:rsid w:val="00862A08"/>
    <w:rsid w:val="008631A9"/>
    <w:rsid w:val="0086324F"/>
    <w:rsid w:val="008632F8"/>
    <w:rsid w:val="008634DF"/>
    <w:rsid w:val="00863C43"/>
    <w:rsid w:val="00863F2D"/>
    <w:rsid w:val="00863F30"/>
    <w:rsid w:val="00864FFA"/>
    <w:rsid w:val="008652E1"/>
    <w:rsid w:val="008660A3"/>
    <w:rsid w:val="00866413"/>
    <w:rsid w:val="008664B7"/>
    <w:rsid w:val="00866799"/>
    <w:rsid w:val="0086704D"/>
    <w:rsid w:val="00867094"/>
    <w:rsid w:val="00867241"/>
    <w:rsid w:val="00867803"/>
    <w:rsid w:val="00867838"/>
    <w:rsid w:val="00867AE4"/>
    <w:rsid w:val="00867B1B"/>
    <w:rsid w:val="008708B7"/>
    <w:rsid w:val="008708CC"/>
    <w:rsid w:val="00870EAE"/>
    <w:rsid w:val="00870EB4"/>
    <w:rsid w:val="00870F86"/>
    <w:rsid w:val="00872DC3"/>
    <w:rsid w:val="00872DED"/>
    <w:rsid w:val="00872E47"/>
    <w:rsid w:val="00872E6C"/>
    <w:rsid w:val="00873083"/>
    <w:rsid w:val="008730F1"/>
    <w:rsid w:val="008735A0"/>
    <w:rsid w:val="00873A0B"/>
    <w:rsid w:val="00873B4A"/>
    <w:rsid w:val="008755B4"/>
    <w:rsid w:val="00875740"/>
    <w:rsid w:val="0087602A"/>
    <w:rsid w:val="00876DB2"/>
    <w:rsid w:val="00876F40"/>
    <w:rsid w:val="008770EE"/>
    <w:rsid w:val="008771E6"/>
    <w:rsid w:val="00877416"/>
    <w:rsid w:val="00877FC1"/>
    <w:rsid w:val="0088127C"/>
    <w:rsid w:val="00881BCB"/>
    <w:rsid w:val="00882491"/>
    <w:rsid w:val="00882600"/>
    <w:rsid w:val="00882FC4"/>
    <w:rsid w:val="008835FA"/>
    <w:rsid w:val="00884D98"/>
    <w:rsid w:val="00885A1E"/>
    <w:rsid w:val="00885A68"/>
    <w:rsid w:val="00885F7E"/>
    <w:rsid w:val="00886FF3"/>
    <w:rsid w:val="00887CA6"/>
    <w:rsid w:val="00887D3F"/>
    <w:rsid w:val="00890582"/>
    <w:rsid w:val="00890E1D"/>
    <w:rsid w:val="00890E83"/>
    <w:rsid w:val="00891902"/>
    <w:rsid w:val="0089196C"/>
    <w:rsid w:val="00891CE9"/>
    <w:rsid w:val="00892333"/>
    <w:rsid w:val="00892445"/>
    <w:rsid w:val="00893077"/>
    <w:rsid w:val="00893230"/>
    <w:rsid w:val="00893861"/>
    <w:rsid w:val="00894622"/>
    <w:rsid w:val="008949A8"/>
    <w:rsid w:val="008956FE"/>
    <w:rsid w:val="00896B0F"/>
    <w:rsid w:val="00897FEB"/>
    <w:rsid w:val="008A02AB"/>
    <w:rsid w:val="008A091C"/>
    <w:rsid w:val="008A0C16"/>
    <w:rsid w:val="008A1EB2"/>
    <w:rsid w:val="008A1EDC"/>
    <w:rsid w:val="008A22A7"/>
    <w:rsid w:val="008A2579"/>
    <w:rsid w:val="008A2FF8"/>
    <w:rsid w:val="008A32CD"/>
    <w:rsid w:val="008A3743"/>
    <w:rsid w:val="008A45FA"/>
    <w:rsid w:val="008A4736"/>
    <w:rsid w:val="008A554A"/>
    <w:rsid w:val="008A5817"/>
    <w:rsid w:val="008A5873"/>
    <w:rsid w:val="008A630A"/>
    <w:rsid w:val="008A6826"/>
    <w:rsid w:val="008A6EB7"/>
    <w:rsid w:val="008A7883"/>
    <w:rsid w:val="008B0477"/>
    <w:rsid w:val="008B04C3"/>
    <w:rsid w:val="008B0725"/>
    <w:rsid w:val="008B07ED"/>
    <w:rsid w:val="008B0A6F"/>
    <w:rsid w:val="008B0D7B"/>
    <w:rsid w:val="008B0FB6"/>
    <w:rsid w:val="008B1112"/>
    <w:rsid w:val="008B1A63"/>
    <w:rsid w:val="008B1EFB"/>
    <w:rsid w:val="008B1FB1"/>
    <w:rsid w:val="008B2414"/>
    <w:rsid w:val="008B24F2"/>
    <w:rsid w:val="008B37AD"/>
    <w:rsid w:val="008B3954"/>
    <w:rsid w:val="008B3D35"/>
    <w:rsid w:val="008B4108"/>
    <w:rsid w:val="008B44A1"/>
    <w:rsid w:val="008B4D60"/>
    <w:rsid w:val="008B52DB"/>
    <w:rsid w:val="008B60A5"/>
    <w:rsid w:val="008B7436"/>
    <w:rsid w:val="008B7A55"/>
    <w:rsid w:val="008B7F4C"/>
    <w:rsid w:val="008C03EB"/>
    <w:rsid w:val="008C055E"/>
    <w:rsid w:val="008C0898"/>
    <w:rsid w:val="008C0EA9"/>
    <w:rsid w:val="008C116C"/>
    <w:rsid w:val="008C2760"/>
    <w:rsid w:val="008C33C3"/>
    <w:rsid w:val="008C37A8"/>
    <w:rsid w:val="008C4250"/>
    <w:rsid w:val="008C4350"/>
    <w:rsid w:val="008C43B1"/>
    <w:rsid w:val="008C44AC"/>
    <w:rsid w:val="008C4E28"/>
    <w:rsid w:val="008C4ED6"/>
    <w:rsid w:val="008C5B8B"/>
    <w:rsid w:val="008C5CBB"/>
    <w:rsid w:val="008C7089"/>
    <w:rsid w:val="008C73CC"/>
    <w:rsid w:val="008C78D2"/>
    <w:rsid w:val="008D04EB"/>
    <w:rsid w:val="008D0D15"/>
    <w:rsid w:val="008D1914"/>
    <w:rsid w:val="008D1D16"/>
    <w:rsid w:val="008D2205"/>
    <w:rsid w:val="008D272B"/>
    <w:rsid w:val="008D2769"/>
    <w:rsid w:val="008D2905"/>
    <w:rsid w:val="008D3104"/>
    <w:rsid w:val="008D311D"/>
    <w:rsid w:val="008D36B7"/>
    <w:rsid w:val="008D4112"/>
    <w:rsid w:val="008D49A6"/>
    <w:rsid w:val="008D51EB"/>
    <w:rsid w:val="008D5B2B"/>
    <w:rsid w:val="008D5C42"/>
    <w:rsid w:val="008D6B9E"/>
    <w:rsid w:val="008D7656"/>
    <w:rsid w:val="008E03AC"/>
    <w:rsid w:val="008E061C"/>
    <w:rsid w:val="008E09A7"/>
    <w:rsid w:val="008E14A5"/>
    <w:rsid w:val="008E1633"/>
    <w:rsid w:val="008E1821"/>
    <w:rsid w:val="008E1D4D"/>
    <w:rsid w:val="008E2154"/>
    <w:rsid w:val="008E268F"/>
    <w:rsid w:val="008E38B2"/>
    <w:rsid w:val="008E3A53"/>
    <w:rsid w:val="008E40E2"/>
    <w:rsid w:val="008E464A"/>
    <w:rsid w:val="008E4652"/>
    <w:rsid w:val="008E493A"/>
    <w:rsid w:val="008E4FF2"/>
    <w:rsid w:val="008E5504"/>
    <w:rsid w:val="008E56D9"/>
    <w:rsid w:val="008E5B93"/>
    <w:rsid w:val="008E5DDD"/>
    <w:rsid w:val="008E5DF6"/>
    <w:rsid w:val="008E7021"/>
    <w:rsid w:val="008E79DA"/>
    <w:rsid w:val="008E7B9A"/>
    <w:rsid w:val="008F0A15"/>
    <w:rsid w:val="008F0D28"/>
    <w:rsid w:val="008F0E6F"/>
    <w:rsid w:val="008F1FF7"/>
    <w:rsid w:val="008F2399"/>
    <w:rsid w:val="008F23CA"/>
    <w:rsid w:val="008F25CB"/>
    <w:rsid w:val="008F26A9"/>
    <w:rsid w:val="008F368E"/>
    <w:rsid w:val="008F393B"/>
    <w:rsid w:val="008F39BB"/>
    <w:rsid w:val="008F400F"/>
    <w:rsid w:val="008F4B3D"/>
    <w:rsid w:val="008F76C5"/>
    <w:rsid w:val="009000CE"/>
    <w:rsid w:val="00900707"/>
    <w:rsid w:val="00900A3F"/>
    <w:rsid w:val="00900AD9"/>
    <w:rsid w:val="00900BB4"/>
    <w:rsid w:val="00900F8A"/>
    <w:rsid w:val="00901223"/>
    <w:rsid w:val="009013B7"/>
    <w:rsid w:val="0090186F"/>
    <w:rsid w:val="009018CE"/>
    <w:rsid w:val="00901D89"/>
    <w:rsid w:val="0090274D"/>
    <w:rsid w:val="0090376C"/>
    <w:rsid w:val="009048FE"/>
    <w:rsid w:val="00904A88"/>
    <w:rsid w:val="009053B8"/>
    <w:rsid w:val="00905819"/>
    <w:rsid w:val="009060FB"/>
    <w:rsid w:val="00906F26"/>
    <w:rsid w:val="009079A8"/>
    <w:rsid w:val="00910F1B"/>
    <w:rsid w:val="00910FF3"/>
    <w:rsid w:val="0091147C"/>
    <w:rsid w:val="00911B59"/>
    <w:rsid w:val="00911E90"/>
    <w:rsid w:val="00912566"/>
    <w:rsid w:val="00912D0D"/>
    <w:rsid w:val="00912D16"/>
    <w:rsid w:val="00912E92"/>
    <w:rsid w:val="009134B9"/>
    <w:rsid w:val="009148F7"/>
    <w:rsid w:val="00914DCA"/>
    <w:rsid w:val="00914F25"/>
    <w:rsid w:val="009155B4"/>
    <w:rsid w:val="009158E0"/>
    <w:rsid w:val="00915DDC"/>
    <w:rsid w:val="00915DF8"/>
    <w:rsid w:val="00916636"/>
    <w:rsid w:val="009168C8"/>
    <w:rsid w:val="00916D56"/>
    <w:rsid w:val="00916F6B"/>
    <w:rsid w:val="00917366"/>
    <w:rsid w:val="00917A1B"/>
    <w:rsid w:val="00917F1D"/>
    <w:rsid w:val="00920A75"/>
    <w:rsid w:val="0092154F"/>
    <w:rsid w:val="00921D18"/>
    <w:rsid w:val="0092268E"/>
    <w:rsid w:val="009233DE"/>
    <w:rsid w:val="009237D5"/>
    <w:rsid w:val="00923D6B"/>
    <w:rsid w:val="00924296"/>
    <w:rsid w:val="00924356"/>
    <w:rsid w:val="0092498D"/>
    <w:rsid w:val="00924D41"/>
    <w:rsid w:val="009262EF"/>
    <w:rsid w:val="009263C5"/>
    <w:rsid w:val="009273F2"/>
    <w:rsid w:val="00927802"/>
    <w:rsid w:val="009309CB"/>
    <w:rsid w:val="00930E90"/>
    <w:rsid w:val="0093152C"/>
    <w:rsid w:val="00931663"/>
    <w:rsid w:val="00931A83"/>
    <w:rsid w:val="00932AC5"/>
    <w:rsid w:val="009332D7"/>
    <w:rsid w:val="00933480"/>
    <w:rsid w:val="0093390F"/>
    <w:rsid w:val="00934669"/>
    <w:rsid w:val="00935A39"/>
    <w:rsid w:val="009361FC"/>
    <w:rsid w:val="00936B36"/>
    <w:rsid w:val="00936FCD"/>
    <w:rsid w:val="009370B8"/>
    <w:rsid w:val="00937C9C"/>
    <w:rsid w:val="00940287"/>
    <w:rsid w:val="009403A8"/>
    <w:rsid w:val="00940D2C"/>
    <w:rsid w:val="009415A2"/>
    <w:rsid w:val="0094217C"/>
    <w:rsid w:val="00942FEB"/>
    <w:rsid w:val="00943258"/>
    <w:rsid w:val="00943510"/>
    <w:rsid w:val="00945301"/>
    <w:rsid w:val="00946175"/>
    <w:rsid w:val="00946B61"/>
    <w:rsid w:val="0094737E"/>
    <w:rsid w:val="00947769"/>
    <w:rsid w:val="0094776D"/>
    <w:rsid w:val="00947A67"/>
    <w:rsid w:val="00950807"/>
    <w:rsid w:val="00950850"/>
    <w:rsid w:val="00951C25"/>
    <w:rsid w:val="0095255F"/>
    <w:rsid w:val="00952AD3"/>
    <w:rsid w:val="00953229"/>
    <w:rsid w:val="00953775"/>
    <w:rsid w:val="00953AB1"/>
    <w:rsid w:val="00954732"/>
    <w:rsid w:val="00954894"/>
    <w:rsid w:val="00954B69"/>
    <w:rsid w:val="00954F06"/>
    <w:rsid w:val="009551CF"/>
    <w:rsid w:val="00955CA6"/>
    <w:rsid w:val="00955D3A"/>
    <w:rsid w:val="009570F2"/>
    <w:rsid w:val="00957257"/>
    <w:rsid w:val="00957801"/>
    <w:rsid w:val="009601B5"/>
    <w:rsid w:val="00960D75"/>
    <w:rsid w:val="00962560"/>
    <w:rsid w:val="00962891"/>
    <w:rsid w:val="00964E09"/>
    <w:rsid w:val="00965A7B"/>
    <w:rsid w:val="0096661C"/>
    <w:rsid w:val="0096778D"/>
    <w:rsid w:val="009677CE"/>
    <w:rsid w:val="00970556"/>
    <w:rsid w:val="0097141D"/>
    <w:rsid w:val="00971BB6"/>
    <w:rsid w:val="00972B90"/>
    <w:rsid w:val="0097366D"/>
    <w:rsid w:val="00974062"/>
    <w:rsid w:val="009741AF"/>
    <w:rsid w:val="0097596F"/>
    <w:rsid w:val="00975A43"/>
    <w:rsid w:val="00975C2E"/>
    <w:rsid w:val="00975EF9"/>
    <w:rsid w:val="00977007"/>
    <w:rsid w:val="00977188"/>
    <w:rsid w:val="0097719A"/>
    <w:rsid w:val="009778F2"/>
    <w:rsid w:val="00977DFC"/>
    <w:rsid w:val="00977E39"/>
    <w:rsid w:val="00977ED0"/>
    <w:rsid w:val="00981003"/>
    <w:rsid w:val="00981488"/>
    <w:rsid w:val="009819FE"/>
    <w:rsid w:val="00982089"/>
    <w:rsid w:val="009821C3"/>
    <w:rsid w:val="0098296D"/>
    <w:rsid w:val="00982B83"/>
    <w:rsid w:val="009836EC"/>
    <w:rsid w:val="00983FDC"/>
    <w:rsid w:val="009842EE"/>
    <w:rsid w:val="00984C23"/>
    <w:rsid w:val="00985354"/>
    <w:rsid w:val="00985D2E"/>
    <w:rsid w:val="00986179"/>
    <w:rsid w:val="0098670E"/>
    <w:rsid w:val="0098686C"/>
    <w:rsid w:val="00986A01"/>
    <w:rsid w:val="00986A04"/>
    <w:rsid w:val="00986AAC"/>
    <w:rsid w:val="00986AD7"/>
    <w:rsid w:val="00986B54"/>
    <w:rsid w:val="00987214"/>
    <w:rsid w:val="00990260"/>
    <w:rsid w:val="009908B1"/>
    <w:rsid w:val="00990D5B"/>
    <w:rsid w:val="009912E7"/>
    <w:rsid w:val="00991923"/>
    <w:rsid w:val="00991C81"/>
    <w:rsid w:val="00992BEB"/>
    <w:rsid w:val="00992E2C"/>
    <w:rsid w:val="00993035"/>
    <w:rsid w:val="009940A5"/>
    <w:rsid w:val="0099481E"/>
    <w:rsid w:val="00994C79"/>
    <w:rsid w:val="009952AC"/>
    <w:rsid w:val="00996E77"/>
    <w:rsid w:val="00997737"/>
    <w:rsid w:val="00997B45"/>
    <w:rsid w:val="00997E98"/>
    <w:rsid w:val="009A0104"/>
    <w:rsid w:val="009A0881"/>
    <w:rsid w:val="009A1B26"/>
    <w:rsid w:val="009A22F0"/>
    <w:rsid w:val="009A250F"/>
    <w:rsid w:val="009A284D"/>
    <w:rsid w:val="009A309D"/>
    <w:rsid w:val="009A3691"/>
    <w:rsid w:val="009A5FB3"/>
    <w:rsid w:val="009A6F13"/>
    <w:rsid w:val="009A7DC5"/>
    <w:rsid w:val="009B05E4"/>
    <w:rsid w:val="009B1571"/>
    <w:rsid w:val="009B1C21"/>
    <w:rsid w:val="009B2073"/>
    <w:rsid w:val="009B27DF"/>
    <w:rsid w:val="009B280E"/>
    <w:rsid w:val="009B35A2"/>
    <w:rsid w:val="009B3A63"/>
    <w:rsid w:val="009B3FE5"/>
    <w:rsid w:val="009B4742"/>
    <w:rsid w:val="009B588A"/>
    <w:rsid w:val="009B5D7C"/>
    <w:rsid w:val="009B7BD5"/>
    <w:rsid w:val="009B7DF5"/>
    <w:rsid w:val="009B7E87"/>
    <w:rsid w:val="009C0545"/>
    <w:rsid w:val="009C096F"/>
    <w:rsid w:val="009C110E"/>
    <w:rsid w:val="009C1B1C"/>
    <w:rsid w:val="009C1C88"/>
    <w:rsid w:val="009C1FB7"/>
    <w:rsid w:val="009C1FC5"/>
    <w:rsid w:val="009C2B09"/>
    <w:rsid w:val="009C3C11"/>
    <w:rsid w:val="009C4289"/>
    <w:rsid w:val="009C44BA"/>
    <w:rsid w:val="009C46A0"/>
    <w:rsid w:val="009C4CAD"/>
    <w:rsid w:val="009C5054"/>
    <w:rsid w:val="009C53F8"/>
    <w:rsid w:val="009C5DC8"/>
    <w:rsid w:val="009C621F"/>
    <w:rsid w:val="009C67A2"/>
    <w:rsid w:val="009C67C2"/>
    <w:rsid w:val="009C6E50"/>
    <w:rsid w:val="009C6F59"/>
    <w:rsid w:val="009C70F3"/>
    <w:rsid w:val="009C7BAC"/>
    <w:rsid w:val="009D07CD"/>
    <w:rsid w:val="009D0A90"/>
    <w:rsid w:val="009D1023"/>
    <w:rsid w:val="009D1760"/>
    <w:rsid w:val="009D1B5D"/>
    <w:rsid w:val="009D2B15"/>
    <w:rsid w:val="009D2CEE"/>
    <w:rsid w:val="009D34B9"/>
    <w:rsid w:val="009D358F"/>
    <w:rsid w:val="009D3A4F"/>
    <w:rsid w:val="009D3FAE"/>
    <w:rsid w:val="009D47B0"/>
    <w:rsid w:val="009D4BBF"/>
    <w:rsid w:val="009D5135"/>
    <w:rsid w:val="009D52B0"/>
    <w:rsid w:val="009D52CF"/>
    <w:rsid w:val="009D5584"/>
    <w:rsid w:val="009D58C4"/>
    <w:rsid w:val="009D5D10"/>
    <w:rsid w:val="009D5D35"/>
    <w:rsid w:val="009D6295"/>
    <w:rsid w:val="009D69E8"/>
    <w:rsid w:val="009D6F85"/>
    <w:rsid w:val="009D702A"/>
    <w:rsid w:val="009D7241"/>
    <w:rsid w:val="009D7244"/>
    <w:rsid w:val="009D7991"/>
    <w:rsid w:val="009D7B4B"/>
    <w:rsid w:val="009D7CEE"/>
    <w:rsid w:val="009E00B7"/>
    <w:rsid w:val="009E1A94"/>
    <w:rsid w:val="009E227E"/>
    <w:rsid w:val="009E23F8"/>
    <w:rsid w:val="009E4D41"/>
    <w:rsid w:val="009E5DE3"/>
    <w:rsid w:val="009E5FD2"/>
    <w:rsid w:val="009E64BD"/>
    <w:rsid w:val="009E6927"/>
    <w:rsid w:val="009E6FE1"/>
    <w:rsid w:val="009E72B4"/>
    <w:rsid w:val="009E7CB7"/>
    <w:rsid w:val="009F0771"/>
    <w:rsid w:val="009F1BA7"/>
    <w:rsid w:val="009F1D89"/>
    <w:rsid w:val="009F2623"/>
    <w:rsid w:val="009F2D46"/>
    <w:rsid w:val="009F2FBC"/>
    <w:rsid w:val="009F3188"/>
    <w:rsid w:val="009F31BC"/>
    <w:rsid w:val="009F35B6"/>
    <w:rsid w:val="009F3E54"/>
    <w:rsid w:val="009F425D"/>
    <w:rsid w:val="009F426A"/>
    <w:rsid w:val="009F44DA"/>
    <w:rsid w:val="009F4603"/>
    <w:rsid w:val="009F4632"/>
    <w:rsid w:val="009F5BE9"/>
    <w:rsid w:val="009F5C49"/>
    <w:rsid w:val="009F6153"/>
    <w:rsid w:val="009F61D1"/>
    <w:rsid w:val="009F6226"/>
    <w:rsid w:val="009F6E0A"/>
    <w:rsid w:val="009F7683"/>
    <w:rsid w:val="00A0048A"/>
    <w:rsid w:val="00A00748"/>
    <w:rsid w:val="00A00988"/>
    <w:rsid w:val="00A0164F"/>
    <w:rsid w:val="00A01BA4"/>
    <w:rsid w:val="00A01D5A"/>
    <w:rsid w:val="00A022EB"/>
    <w:rsid w:val="00A0332B"/>
    <w:rsid w:val="00A03382"/>
    <w:rsid w:val="00A04145"/>
    <w:rsid w:val="00A05215"/>
    <w:rsid w:val="00A0533B"/>
    <w:rsid w:val="00A05D27"/>
    <w:rsid w:val="00A05D38"/>
    <w:rsid w:val="00A06272"/>
    <w:rsid w:val="00A064B8"/>
    <w:rsid w:val="00A06FF1"/>
    <w:rsid w:val="00A07046"/>
    <w:rsid w:val="00A0744E"/>
    <w:rsid w:val="00A07470"/>
    <w:rsid w:val="00A07981"/>
    <w:rsid w:val="00A07FD8"/>
    <w:rsid w:val="00A10143"/>
    <w:rsid w:val="00A10774"/>
    <w:rsid w:val="00A1102D"/>
    <w:rsid w:val="00A11F35"/>
    <w:rsid w:val="00A13107"/>
    <w:rsid w:val="00A132BC"/>
    <w:rsid w:val="00A13658"/>
    <w:rsid w:val="00A13D01"/>
    <w:rsid w:val="00A13DF2"/>
    <w:rsid w:val="00A14232"/>
    <w:rsid w:val="00A147A7"/>
    <w:rsid w:val="00A1526C"/>
    <w:rsid w:val="00A1527F"/>
    <w:rsid w:val="00A15890"/>
    <w:rsid w:val="00A15CA5"/>
    <w:rsid w:val="00A1732B"/>
    <w:rsid w:val="00A1756D"/>
    <w:rsid w:val="00A20031"/>
    <w:rsid w:val="00A2042C"/>
    <w:rsid w:val="00A2102E"/>
    <w:rsid w:val="00A21358"/>
    <w:rsid w:val="00A21A70"/>
    <w:rsid w:val="00A21AF9"/>
    <w:rsid w:val="00A22434"/>
    <w:rsid w:val="00A2266E"/>
    <w:rsid w:val="00A22B58"/>
    <w:rsid w:val="00A23D89"/>
    <w:rsid w:val="00A24D62"/>
    <w:rsid w:val="00A253A5"/>
    <w:rsid w:val="00A25841"/>
    <w:rsid w:val="00A25F25"/>
    <w:rsid w:val="00A268B2"/>
    <w:rsid w:val="00A274E9"/>
    <w:rsid w:val="00A27EF9"/>
    <w:rsid w:val="00A300C8"/>
    <w:rsid w:val="00A30AD8"/>
    <w:rsid w:val="00A30CDD"/>
    <w:rsid w:val="00A30DCF"/>
    <w:rsid w:val="00A31384"/>
    <w:rsid w:val="00A31D7A"/>
    <w:rsid w:val="00A31F37"/>
    <w:rsid w:val="00A321DB"/>
    <w:rsid w:val="00A325F2"/>
    <w:rsid w:val="00A3286C"/>
    <w:rsid w:val="00A34173"/>
    <w:rsid w:val="00A36741"/>
    <w:rsid w:val="00A3716E"/>
    <w:rsid w:val="00A414FB"/>
    <w:rsid w:val="00A421CF"/>
    <w:rsid w:val="00A42539"/>
    <w:rsid w:val="00A42E04"/>
    <w:rsid w:val="00A42E78"/>
    <w:rsid w:val="00A43023"/>
    <w:rsid w:val="00A450A8"/>
    <w:rsid w:val="00A45125"/>
    <w:rsid w:val="00A455E3"/>
    <w:rsid w:val="00A47888"/>
    <w:rsid w:val="00A47F5C"/>
    <w:rsid w:val="00A5008F"/>
    <w:rsid w:val="00A507DF"/>
    <w:rsid w:val="00A50DD7"/>
    <w:rsid w:val="00A51269"/>
    <w:rsid w:val="00A5276D"/>
    <w:rsid w:val="00A53896"/>
    <w:rsid w:val="00A538A9"/>
    <w:rsid w:val="00A54270"/>
    <w:rsid w:val="00A54AAF"/>
    <w:rsid w:val="00A55287"/>
    <w:rsid w:val="00A557A4"/>
    <w:rsid w:val="00A55B6B"/>
    <w:rsid w:val="00A55FF9"/>
    <w:rsid w:val="00A5609F"/>
    <w:rsid w:val="00A569C1"/>
    <w:rsid w:val="00A5719D"/>
    <w:rsid w:val="00A57389"/>
    <w:rsid w:val="00A5783C"/>
    <w:rsid w:val="00A604BC"/>
    <w:rsid w:val="00A60853"/>
    <w:rsid w:val="00A60C82"/>
    <w:rsid w:val="00A60E85"/>
    <w:rsid w:val="00A61825"/>
    <w:rsid w:val="00A61A74"/>
    <w:rsid w:val="00A622AA"/>
    <w:rsid w:val="00A62F90"/>
    <w:rsid w:val="00A632C1"/>
    <w:rsid w:val="00A635C3"/>
    <w:rsid w:val="00A64177"/>
    <w:rsid w:val="00A642C3"/>
    <w:rsid w:val="00A6451C"/>
    <w:rsid w:val="00A6528B"/>
    <w:rsid w:val="00A654AE"/>
    <w:rsid w:val="00A65792"/>
    <w:rsid w:val="00A65D3A"/>
    <w:rsid w:val="00A6684B"/>
    <w:rsid w:val="00A669BC"/>
    <w:rsid w:val="00A67538"/>
    <w:rsid w:val="00A70100"/>
    <w:rsid w:val="00A70CDD"/>
    <w:rsid w:val="00A70F9E"/>
    <w:rsid w:val="00A710AA"/>
    <w:rsid w:val="00A718C8"/>
    <w:rsid w:val="00A72985"/>
    <w:rsid w:val="00A73B3B"/>
    <w:rsid w:val="00A73CD1"/>
    <w:rsid w:val="00A74087"/>
    <w:rsid w:val="00A74FCD"/>
    <w:rsid w:val="00A7661C"/>
    <w:rsid w:val="00A76F67"/>
    <w:rsid w:val="00A77260"/>
    <w:rsid w:val="00A77424"/>
    <w:rsid w:val="00A77454"/>
    <w:rsid w:val="00A77D5B"/>
    <w:rsid w:val="00A8093F"/>
    <w:rsid w:val="00A809DB"/>
    <w:rsid w:val="00A80D13"/>
    <w:rsid w:val="00A80F28"/>
    <w:rsid w:val="00A81F6A"/>
    <w:rsid w:val="00A8205F"/>
    <w:rsid w:val="00A82A46"/>
    <w:rsid w:val="00A82FA9"/>
    <w:rsid w:val="00A833C0"/>
    <w:rsid w:val="00A83469"/>
    <w:rsid w:val="00A840C8"/>
    <w:rsid w:val="00A84537"/>
    <w:rsid w:val="00A8466A"/>
    <w:rsid w:val="00A84AD9"/>
    <w:rsid w:val="00A84BD4"/>
    <w:rsid w:val="00A84BEA"/>
    <w:rsid w:val="00A854DC"/>
    <w:rsid w:val="00A85CF6"/>
    <w:rsid w:val="00A86D01"/>
    <w:rsid w:val="00A8704C"/>
    <w:rsid w:val="00A87881"/>
    <w:rsid w:val="00A902AE"/>
    <w:rsid w:val="00A905F1"/>
    <w:rsid w:val="00A91BD9"/>
    <w:rsid w:val="00A92C4E"/>
    <w:rsid w:val="00A92D91"/>
    <w:rsid w:val="00A93065"/>
    <w:rsid w:val="00A932CB"/>
    <w:rsid w:val="00A9368D"/>
    <w:rsid w:val="00A93E24"/>
    <w:rsid w:val="00A94495"/>
    <w:rsid w:val="00A94646"/>
    <w:rsid w:val="00A95ACF"/>
    <w:rsid w:val="00A964D8"/>
    <w:rsid w:val="00A96EE8"/>
    <w:rsid w:val="00A972BA"/>
    <w:rsid w:val="00A974E1"/>
    <w:rsid w:val="00A97567"/>
    <w:rsid w:val="00AA0FDC"/>
    <w:rsid w:val="00AA1912"/>
    <w:rsid w:val="00AA1B9B"/>
    <w:rsid w:val="00AA427C"/>
    <w:rsid w:val="00AA49B2"/>
    <w:rsid w:val="00AA4A99"/>
    <w:rsid w:val="00AA4E43"/>
    <w:rsid w:val="00AA55B1"/>
    <w:rsid w:val="00AA5ED0"/>
    <w:rsid w:val="00AA7EB7"/>
    <w:rsid w:val="00AB0936"/>
    <w:rsid w:val="00AB26EB"/>
    <w:rsid w:val="00AB2E60"/>
    <w:rsid w:val="00AB38B2"/>
    <w:rsid w:val="00AB3901"/>
    <w:rsid w:val="00AB3A66"/>
    <w:rsid w:val="00AB437E"/>
    <w:rsid w:val="00AB4872"/>
    <w:rsid w:val="00AB6372"/>
    <w:rsid w:val="00AB6C93"/>
    <w:rsid w:val="00AB71B6"/>
    <w:rsid w:val="00AB71DB"/>
    <w:rsid w:val="00AB75D9"/>
    <w:rsid w:val="00AB7B18"/>
    <w:rsid w:val="00AB7C84"/>
    <w:rsid w:val="00AB7D46"/>
    <w:rsid w:val="00AC0A6F"/>
    <w:rsid w:val="00AC0ADB"/>
    <w:rsid w:val="00AC0C00"/>
    <w:rsid w:val="00AC107D"/>
    <w:rsid w:val="00AC1352"/>
    <w:rsid w:val="00AC13BB"/>
    <w:rsid w:val="00AC1EB3"/>
    <w:rsid w:val="00AC2D0F"/>
    <w:rsid w:val="00AC4AC8"/>
    <w:rsid w:val="00AC66B3"/>
    <w:rsid w:val="00AC66D1"/>
    <w:rsid w:val="00AC6AF3"/>
    <w:rsid w:val="00AC70E9"/>
    <w:rsid w:val="00AC7DB7"/>
    <w:rsid w:val="00AC7E49"/>
    <w:rsid w:val="00AD04A1"/>
    <w:rsid w:val="00AD0F59"/>
    <w:rsid w:val="00AD15C5"/>
    <w:rsid w:val="00AD1E82"/>
    <w:rsid w:val="00AD30DB"/>
    <w:rsid w:val="00AD44B6"/>
    <w:rsid w:val="00AD4E36"/>
    <w:rsid w:val="00AD6578"/>
    <w:rsid w:val="00AD6630"/>
    <w:rsid w:val="00AD66B7"/>
    <w:rsid w:val="00AD6B24"/>
    <w:rsid w:val="00AD6D87"/>
    <w:rsid w:val="00AD741E"/>
    <w:rsid w:val="00AE102B"/>
    <w:rsid w:val="00AE361D"/>
    <w:rsid w:val="00AE3FE1"/>
    <w:rsid w:val="00AE4031"/>
    <w:rsid w:val="00AE45ED"/>
    <w:rsid w:val="00AE4D9A"/>
    <w:rsid w:val="00AE4F81"/>
    <w:rsid w:val="00AE5D03"/>
    <w:rsid w:val="00AE5DAC"/>
    <w:rsid w:val="00AE64B5"/>
    <w:rsid w:val="00AE6C2D"/>
    <w:rsid w:val="00AE7351"/>
    <w:rsid w:val="00AE7545"/>
    <w:rsid w:val="00AE76EB"/>
    <w:rsid w:val="00AE780D"/>
    <w:rsid w:val="00AE793A"/>
    <w:rsid w:val="00AE7E4C"/>
    <w:rsid w:val="00AF01AD"/>
    <w:rsid w:val="00AF0AE4"/>
    <w:rsid w:val="00AF1396"/>
    <w:rsid w:val="00AF1C3C"/>
    <w:rsid w:val="00AF1E39"/>
    <w:rsid w:val="00AF2BF3"/>
    <w:rsid w:val="00AF30F2"/>
    <w:rsid w:val="00AF4688"/>
    <w:rsid w:val="00AF477A"/>
    <w:rsid w:val="00AF4D26"/>
    <w:rsid w:val="00AF5178"/>
    <w:rsid w:val="00AF5C70"/>
    <w:rsid w:val="00AF610A"/>
    <w:rsid w:val="00AF65D8"/>
    <w:rsid w:val="00AF6625"/>
    <w:rsid w:val="00AF6758"/>
    <w:rsid w:val="00AF725C"/>
    <w:rsid w:val="00AF7B84"/>
    <w:rsid w:val="00B00286"/>
    <w:rsid w:val="00B007D8"/>
    <w:rsid w:val="00B00DE8"/>
    <w:rsid w:val="00B018BE"/>
    <w:rsid w:val="00B02C85"/>
    <w:rsid w:val="00B033D0"/>
    <w:rsid w:val="00B036E9"/>
    <w:rsid w:val="00B03DA9"/>
    <w:rsid w:val="00B04B95"/>
    <w:rsid w:val="00B05003"/>
    <w:rsid w:val="00B05917"/>
    <w:rsid w:val="00B0638D"/>
    <w:rsid w:val="00B06702"/>
    <w:rsid w:val="00B06D68"/>
    <w:rsid w:val="00B071A1"/>
    <w:rsid w:val="00B07662"/>
    <w:rsid w:val="00B076E9"/>
    <w:rsid w:val="00B0788D"/>
    <w:rsid w:val="00B11032"/>
    <w:rsid w:val="00B11D02"/>
    <w:rsid w:val="00B11F3E"/>
    <w:rsid w:val="00B12F0F"/>
    <w:rsid w:val="00B14A7D"/>
    <w:rsid w:val="00B14C1B"/>
    <w:rsid w:val="00B15498"/>
    <w:rsid w:val="00B16BE0"/>
    <w:rsid w:val="00B175E9"/>
    <w:rsid w:val="00B1765D"/>
    <w:rsid w:val="00B17F1D"/>
    <w:rsid w:val="00B2077D"/>
    <w:rsid w:val="00B20EBD"/>
    <w:rsid w:val="00B21317"/>
    <w:rsid w:val="00B214EB"/>
    <w:rsid w:val="00B21A81"/>
    <w:rsid w:val="00B21EFD"/>
    <w:rsid w:val="00B22FB7"/>
    <w:rsid w:val="00B235E9"/>
    <w:rsid w:val="00B23FCE"/>
    <w:rsid w:val="00B2456B"/>
    <w:rsid w:val="00B24A3D"/>
    <w:rsid w:val="00B262B7"/>
    <w:rsid w:val="00B2771D"/>
    <w:rsid w:val="00B27C81"/>
    <w:rsid w:val="00B31369"/>
    <w:rsid w:val="00B31567"/>
    <w:rsid w:val="00B315B7"/>
    <w:rsid w:val="00B3241C"/>
    <w:rsid w:val="00B3249C"/>
    <w:rsid w:val="00B32CA1"/>
    <w:rsid w:val="00B341ED"/>
    <w:rsid w:val="00B35C2D"/>
    <w:rsid w:val="00B36984"/>
    <w:rsid w:val="00B37372"/>
    <w:rsid w:val="00B4069B"/>
    <w:rsid w:val="00B410B7"/>
    <w:rsid w:val="00B414C9"/>
    <w:rsid w:val="00B41641"/>
    <w:rsid w:val="00B427FD"/>
    <w:rsid w:val="00B4394E"/>
    <w:rsid w:val="00B4496F"/>
    <w:rsid w:val="00B45771"/>
    <w:rsid w:val="00B4602F"/>
    <w:rsid w:val="00B46743"/>
    <w:rsid w:val="00B4743C"/>
    <w:rsid w:val="00B4745A"/>
    <w:rsid w:val="00B50887"/>
    <w:rsid w:val="00B514A8"/>
    <w:rsid w:val="00B51518"/>
    <w:rsid w:val="00B5174A"/>
    <w:rsid w:val="00B51C7F"/>
    <w:rsid w:val="00B52E9F"/>
    <w:rsid w:val="00B53A7D"/>
    <w:rsid w:val="00B53ECC"/>
    <w:rsid w:val="00B544BE"/>
    <w:rsid w:val="00B55524"/>
    <w:rsid w:val="00B56075"/>
    <w:rsid w:val="00B56BE0"/>
    <w:rsid w:val="00B56C8C"/>
    <w:rsid w:val="00B57553"/>
    <w:rsid w:val="00B57833"/>
    <w:rsid w:val="00B579DC"/>
    <w:rsid w:val="00B601CF"/>
    <w:rsid w:val="00B608CC"/>
    <w:rsid w:val="00B60E3A"/>
    <w:rsid w:val="00B6107C"/>
    <w:rsid w:val="00B61B20"/>
    <w:rsid w:val="00B61EDC"/>
    <w:rsid w:val="00B62F36"/>
    <w:rsid w:val="00B651CB"/>
    <w:rsid w:val="00B652C7"/>
    <w:rsid w:val="00B65545"/>
    <w:rsid w:val="00B656C5"/>
    <w:rsid w:val="00B65987"/>
    <w:rsid w:val="00B65B3A"/>
    <w:rsid w:val="00B66426"/>
    <w:rsid w:val="00B66755"/>
    <w:rsid w:val="00B668C9"/>
    <w:rsid w:val="00B66995"/>
    <w:rsid w:val="00B66D69"/>
    <w:rsid w:val="00B671B8"/>
    <w:rsid w:val="00B67BED"/>
    <w:rsid w:val="00B70672"/>
    <w:rsid w:val="00B72277"/>
    <w:rsid w:val="00B728DD"/>
    <w:rsid w:val="00B72BA7"/>
    <w:rsid w:val="00B72F30"/>
    <w:rsid w:val="00B739E2"/>
    <w:rsid w:val="00B73BAE"/>
    <w:rsid w:val="00B73D83"/>
    <w:rsid w:val="00B74528"/>
    <w:rsid w:val="00B74D10"/>
    <w:rsid w:val="00B757F3"/>
    <w:rsid w:val="00B75834"/>
    <w:rsid w:val="00B760D9"/>
    <w:rsid w:val="00B8001F"/>
    <w:rsid w:val="00B80170"/>
    <w:rsid w:val="00B80CC4"/>
    <w:rsid w:val="00B81209"/>
    <w:rsid w:val="00B81FF0"/>
    <w:rsid w:val="00B837EB"/>
    <w:rsid w:val="00B83A15"/>
    <w:rsid w:val="00B84592"/>
    <w:rsid w:val="00B85016"/>
    <w:rsid w:val="00B859AA"/>
    <w:rsid w:val="00B872CD"/>
    <w:rsid w:val="00B8747B"/>
    <w:rsid w:val="00B87C5A"/>
    <w:rsid w:val="00B87E5E"/>
    <w:rsid w:val="00B90F9C"/>
    <w:rsid w:val="00B913F6"/>
    <w:rsid w:val="00B9152E"/>
    <w:rsid w:val="00B91D99"/>
    <w:rsid w:val="00B91ED0"/>
    <w:rsid w:val="00B93FCD"/>
    <w:rsid w:val="00B94158"/>
    <w:rsid w:val="00B94701"/>
    <w:rsid w:val="00B94B29"/>
    <w:rsid w:val="00B94CAC"/>
    <w:rsid w:val="00B95814"/>
    <w:rsid w:val="00B9656B"/>
    <w:rsid w:val="00B97312"/>
    <w:rsid w:val="00B977C9"/>
    <w:rsid w:val="00BA01FA"/>
    <w:rsid w:val="00BA099D"/>
    <w:rsid w:val="00BA0A81"/>
    <w:rsid w:val="00BA0CEE"/>
    <w:rsid w:val="00BA147F"/>
    <w:rsid w:val="00BA2899"/>
    <w:rsid w:val="00BA2D6B"/>
    <w:rsid w:val="00BA2D8A"/>
    <w:rsid w:val="00BA340B"/>
    <w:rsid w:val="00BA3518"/>
    <w:rsid w:val="00BA47D7"/>
    <w:rsid w:val="00BA5185"/>
    <w:rsid w:val="00BA53AA"/>
    <w:rsid w:val="00BA5455"/>
    <w:rsid w:val="00BA55F0"/>
    <w:rsid w:val="00BA5892"/>
    <w:rsid w:val="00BA5EE2"/>
    <w:rsid w:val="00BA5FAD"/>
    <w:rsid w:val="00BA6ECD"/>
    <w:rsid w:val="00BA7CEC"/>
    <w:rsid w:val="00BA7F98"/>
    <w:rsid w:val="00BB06A4"/>
    <w:rsid w:val="00BB0B08"/>
    <w:rsid w:val="00BB0E3B"/>
    <w:rsid w:val="00BB142A"/>
    <w:rsid w:val="00BB1912"/>
    <w:rsid w:val="00BB1B29"/>
    <w:rsid w:val="00BB1E8A"/>
    <w:rsid w:val="00BB2087"/>
    <w:rsid w:val="00BB275D"/>
    <w:rsid w:val="00BB2928"/>
    <w:rsid w:val="00BB2BFB"/>
    <w:rsid w:val="00BB3469"/>
    <w:rsid w:val="00BB3E31"/>
    <w:rsid w:val="00BB402C"/>
    <w:rsid w:val="00BB469E"/>
    <w:rsid w:val="00BB50F3"/>
    <w:rsid w:val="00BB5A7E"/>
    <w:rsid w:val="00BB5E41"/>
    <w:rsid w:val="00BB5E57"/>
    <w:rsid w:val="00BB5FE3"/>
    <w:rsid w:val="00BB6243"/>
    <w:rsid w:val="00BB6544"/>
    <w:rsid w:val="00BB6C56"/>
    <w:rsid w:val="00BB6D70"/>
    <w:rsid w:val="00BB73D1"/>
    <w:rsid w:val="00BB7474"/>
    <w:rsid w:val="00BB7962"/>
    <w:rsid w:val="00BC027F"/>
    <w:rsid w:val="00BC0446"/>
    <w:rsid w:val="00BC0E9E"/>
    <w:rsid w:val="00BC1D53"/>
    <w:rsid w:val="00BC1F2D"/>
    <w:rsid w:val="00BC20AC"/>
    <w:rsid w:val="00BC245B"/>
    <w:rsid w:val="00BC27B8"/>
    <w:rsid w:val="00BC2E40"/>
    <w:rsid w:val="00BC2E7C"/>
    <w:rsid w:val="00BC4007"/>
    <w:rsid w:val="00BC4039"/>
    <w:rsid w:val="00BC4D70"/>
    <w:rsid w:val="00BC4F26"/>
    <w:rsid w:val="00BC51A0"/>
    <w:rsid w:val="00BC52CE"/>
    <w:rsid w:val="00BC5AB0"/>
    <w:rsid w:val="00BC623E"/>
    <w:rsid w:val="00BC66F0"/>
    <w:rsid w:val="00BC6BCE"/>
    <w:rsid w:val="00BC7C9B"/>
    <w:rsid w:val="00BD1253"/>
    <w:rsid w:val="00BD192F"/>
    <w:rsid w:val="00BD19AF"/>
    <w:rsid w:val="00BD21C2"/>
    <w:rsid w:val="00BD295A"/>
    <w:rsid w:val="00BD29B3"/>
    <w:rsid w:val="00BD2E79"/>
    <w:rsid w:val="00BD30C7"/>
    <w:rsid w:val="00BD325E"/>
    <w:rsid w:val="00BD34AE"/>
    <w:rsid w:val="00BD3842"/>
    <w:rsid w:val="00BD3A02"/>
    <w:rsid w:val="00BD3FDF"/>
    <w:rsid w:val="00BD4A4C"/>
    <w:rsid w:val="00BD4C30"/>
    <w:rsid w:val="00BD4CA0"/>
    <w:rsid w:val="00BD4E07"/>
    <w:rsid w:val="00BD4F5B"/>
    <w:rsid w:val="00BD53A1"/>
    <w:rsid w:val="00BD5683"/>
    <w:rsid w:val="00BD596B"/>
    <w:rsid w:val="00BD598E"/>
    <w:rsid w:val="00BD5C84"/>
    <w:rsid w:val="00BD616A"/>
    <w:rsid w:val="00BD67EA"/>
    <w:rsid w:val="00BD6B1A"/>
    <w:rsid w:val="00BD6CF0"/>
    <w:rsid w:val="00BD6EF4"/>
    <w:rsid w:val="00BD7999"/>
    <w:rsid w:val="00BE02DC"/>
    <w:rsid w:val="00BE061E"/>
    <w:rsid w:val="00BE1076"/>
    <w:rsid w:val="00BE1B34"/>
    <w:rsid w:val="00BE239A"/>
    <w:rsid w:val="00BE2A18"/>
    <w:rsid w:val="00BE3247"/>
    <w:rsid w:val="00BE3B05"/>
    <w:rsid w:val="00BE451B"/>
    <w:rsid w:val="00BE54B2"/>
    <w:rsid w:val="00BE56FD"/>
    <w:rsid w:val="00BE66FB"/>
    <w:rsid w:val="00BE68C2"/>
    <w:rsid w:val="00BE7680"/>
    <w:rsid w:val="00BE7713"/>
    <w:rsid w:val="00BE7768"/>
    <w:rsid w:val="00BE7C2A"/>
    <w:rsid w:val="00BF0AE9"/>
    <w:rsid w:val="00BF1E95"/>
    <w:rsid w:val="00BF2596"/>
    <w:rsid w:val="00BF3BF2"/>
    <w:rsid w:val="00BF49F5"/>
    <w:rsid w:val="00BF52B9"/>
    <w:rsid w:val="00BF52FB"/>
    <w:rsid w:val="00BF599F"/>
    <w:rsid w:val="00BF6C35"/>
    <w:rsid w:val="00BF7D59"/>
    <w:rsid w:val="00BF7DAB"/>
    <w:rsid w:val="00C00BF1"/>
    <w:rsid w:val="00C018EA"/>
    <w:rsid w:val="00C02CFC"/>
    <w:rsid w:val="00C03824"/>
    <w:rsid w:val="00C03F30"/>
    <w:rsid w:val="00C03FE3"/>
    <w:rsid w:val="00C048E7"/>
    <w:rsid w:val="00C05B48"/>
    <w:rsid w:val="00C06149"/>
    <w:rsid w:val="00C069F6"/>
    <w:rsid w:val="00C11269"/>
    <w:rsid w:val="00C112B8"/>
    <w:rsid w:val="00C112F3"/>
    <w:rsid w:val="00C11483"/>
    <w:rsid w:val="00C11DA0"/>
    <w:rsid w:val="00C14DCF"/>
    <w:rsid w:val="00C152FB"/>
    <w:rsid w:val="00C15A9F"/>
    <w:rsid w:val="00C15D4D"/>
    <w:rsid w:val="00C15F62"/>
    <w:rsid w:val="00C16435"/>
    <w:rsid w:val="00C165AE"/>
    <w:rsid w:val="00C17D5C"/>
    <w:rsid w:val="00C2003F"/>
    <w:rsid w:val="00C201E7"/>
    <w:rsid w:val="00C20323"/>
    <w:rsid w:val="00C20A85"/>
    <w:rsid w:val="00C21C70"/>
    <w:rsid w:val="00C225F7"/>
    <w:rsid w:val="00C22643"/>
    <w:rsid w:val="00C24172"/>
    <w:rsid w:val="00C24F42"/>
    <w:rsid w:val="00C2515B"/>
    <w:rsid w:val="00C25710"/>
    <w:rsid w:val="00C262BC"/>
    <w:rsid w:val="00C264D8"/>
    <w:rsid w:val="00C267B1"/>
    <w:rsid w:val="00C2718D"/>
    <w:rsid w:val="00C2732F"/>
    <w:rsid w:val="00C27495"/>
    <w:rsid w:val="00C275D0"/>
    <w:rsid w:val="00C30973"/>
    <w:rsid w:val="00C30CA6"/>
    <w:rsid w:val="00C31013"/>
    <w:rsid w:val="00C3197C"/>
    <w:rsid w:val="00C31B7C"/>
    <w:rsid w:val="00C31F49"/>
    <w:rsid w:val="00C333E0"/>
    <w:rsid w:val="00C33B93"/>
    <w:rsid w:val="00C33CFA"/>
    <w:rsid w:val="00C34562"/>
    <w:rsid w:val="00C34B6C"/>
    <w:rsid w:val="00C34C70"/>
    <w:rsid w:val="00C34D33"/>
    <w:rsid w:val="00C34FB1"/>
    <w:rsid w:val="00C34FF4"/>
    <w:rsid w:val="00C35C55"/>
    <w:rsid w:val="00C35E7E"/>
    <w:rsid w:val="00C35EC9"/>
    <w:rsid w:val="00C3624C"/>
    <w:rsid w:val="00C36E90"/>
    <w:rsid w:val="00C37CEB"/>
    <w:rsid w:val="00C40CC1"/>
    <w:rsid w:val="00C40FB8"/>
    <w:rsid w:val="00C41413"/>
    <w:rsid w:val="00C41424"/>
    <w:rsid w:val="00C41C8C"/>
    <w:rsid w:val="00C41DC2"/>
    <w:rsid w:val="00C41FF1"/>
    <w:rsid w:val="00C422E8"/>
    <w:rsid w:val="00C42CE0"/>
    <w:rsid w:val="00C42E1D"/>
    <w:rsid w:val="00C43040"/>
    <w:rsid w:val="00C4332F"/>
    <w:rsid w:val="00C44094"/>
    <w:rsid w:val="00C44D2B"/>
    <w:rsid w:val="00C451AC"/>
    <w:rsid w:val="00C461FE"/>
    <w:rsid w:val="00C4693B"/>
    <w:rsid w:val="00C47183"/>
    <w:rsid w:val="00C4718E"/>
    <w:rsid w:val="00C472FA"/>
    <w:rsid w:val="00C47A3F"/>
    <w:rsid w:val="00C504A7"/>
    <w:rsid w:val="00C513ED"/>
    <w:rsid w:val="00C514B3"/>
    <w:rsid w:val="00C51A16"/>
    <w:rsid w:val="00C51A55"/>
    <w:rsid w:val="00C51CA1"/>
    <w:rsid w:val="00C5219C"/>
    <w:rsid w:val="00C5255F"/>
    <w:rsid w:val="00C52CA2"/>
    <w:rsid w:val="00C53238"/>
    <w:rsid w:val="00C536D7"/>
    <w:rsid w:val="00C53755"/>
    <w:rsid w:val="00C54E8C"/>
    <w:rsid w:val="00C5581B"/>
    <w:rsid w:val="00C55F85"/>
    <w:rsid w:val="00C56D63"/>
    <w:rsid w:val="00C56E67"/>
    <w:rsid w:val="00C56EB6"/>
    <w:rsid w:val="00C575DD"/>
    <w:rsid w:val="00C60A0F"/>
    <w:rsid w:val="00C60E6E"/>
    <w:rsid w:val="00C61872"/>
    <w:rsid w:val="00C6196C"/>
    <w:rsid w:val="00C61D5A"/>
    <w:rsid w:val="00C61F1F"/>
    <w:rsid w:val="00C61F75"/>
    <w:rsid w:val="00C620BD"/>
    <w:rsid w:val="00C6255C"/>
    <w:rsid w:val="00C62636"/>
    <w:rsid w:val="00C62D23"/>
    <w:rsid w:val="00C637AE"/>
    <w:rsid w:val="00C64337"/>
    <w:rsid w:val="00C6518D"/>
    <w:rsid w:val="00C65FB0"/>
    <w:rsid w:val="00C67143"/>
    <w:rsid w:val="00C67152"/>
    <w:rsid w:val="00C67BBC"/>
    <w:rsid w:val="00C70596"/>
    <w:rsid w:val="00C7173A"/>
    <w:rsid w:val="00C73148"/>
    <w:rsid w:val="00C73570"/>
    <w:rsid w:val="00C735A8"/>
    <w:rsid w:val="00C74497"/>
    <w:rsid w:val="00C7479A"/>
    <w:rsid w:val="00C74911"/>
    <w:rsid w:val="00C74C59"/>
    <w:rsid w:val="00C74C72"/>
    <w:rsid w:val="00C755F7"/>
    <w:rsid w:val="00C75982"/>
    <w:rsid w:val="00C76200"/>
    <w:rsid w:val="00C76CB6"/>
    <w:rsid w:val="00C7700D"/>
    <w:rsid w:val="00C77D35"/>
    <w:rsid w:val="00C804DC"/>
    <w:rsid w:val="00C8051D"/>
    <w:rsid w:val="00C80763"/>
    <w:rsid w:val="00C81300"/>
    <w:rsid w:val="00C817F3"/>
    <w:rsid w:val="00C827CC"/>
    <w:rsid w:val="00C82893"/>
    <w:rsid w:val="00C82F3A"/>
    <w:rsid w:val="00C82FD7"/>
    <w:rsid w:val="00C8326B"/>
    <w:rsid w:val="00C84E26"/>
    <w:rsid w:val="00C851E2"/>
    <w:rsid w:val="00C8590A"/>
    <w:rsid w:val="00C85F2C"/>
    <w:rsid w:val="00C8600D"/>
    <w:rsid w:val="00C8634B"/>
    <w:rsid w:val="00C86BE9"/>
    <w:rsid w:val="00C86D54"/>
    <w:rsid w:val="00C8704D"/>
    <w:rsid w:val="00C9011E"/>
    <w:rsid w:val="00C9071F"/>
    <w:rsid w:val="00C90C80"/>
    <w:rsid w:val="00C91922"/>
    <w:rsid w:val="00C91C40"/>
    <w:rsid w:val="00C924EF"/>
    <w:rsid w:val="00C92DF6"/>
    <w:rsid w:val="00C9320E"/>
    <w:rsid w:val="00C93B01"/>
    <w:rsid w:val="00C95360"/>
    <w:rsid w:val="00C95AC6"/>
    <w:rsid w:val="00C95ED6"/>
    <w:rsid w:val="00C95ED7"/>
    <w:rsid w:val="00C97860"/>
    <w:rsid w:val="00CA0973"/>
    <w:rsid w:val="00CA09B2"/>
    <w:rsid w:val="00CA121A"/>
    <w:rsid w:val="00CA128F"/>
    <w:rsid w:val="00CA14EF"/>
    <w:rsid w:val="00CA1AB7"/>
    <w:rsid w:val="00CA2533"/>
    <w:rsid w:val="00CA2688"/>
    <w:rsid w:val="00CA2DC4"/>
    <w:rsid w:val="00CA31FA"/>
    <w:rsid w:val="00CA34C8"/>
    <w:rsid w:val="00CA3B4A"/>
    <w:rsid w:val="00CA3D70"/>
    <w:rsid w:val="00CA424C"/>
    <w:rsid w:val="00CA437B"/>
    <w:rsid w:val="00CA4933"/>
    <w:rsid w:val="00CA4B18"/>
    <w:rsid w:val="00CA7167"/>
    <w:rsid w:val="00CA7921"/>
    <w:rsid w:val="00CB0D90"/>
    <w:rsid w:val="00CB157E"/>
    <w:rsid w:val="00CB202B"/>
    <w:rsid w:val="00CB31A4"/>
    <w:rsid w:val="00CB3910"/>
    <w:rsid w:val="00CB3936"/>
    <w:rsid w:val="00CB46F1"/>
    <w:rsid w:val="00CB473D"/>
    <w:rsid w:val="00CB47C6"/>
    <w:rsid w:val="00CB49EB"/>
    <w:rsid w:val="00CB4A0F"/>
    <w:rsid w:val="00CB4FF9"/>
    <w:rsid w:val="00CB5281"/>
    <w:rsid w:val="00CB7523"/>
    <w:rsid w:val="00CC0293"/>
    <w:rsid w:val="00CC086D"/>
    <w:rsid w:val="00CC2DED"/>
    <w:rsid w:val="00CC357B"/>
    <w:rsid w:val="00CC3823"/>
    <w:rsid w:val="00CC47D7"/>
    <w:rsid w:val="00CC497B"/>
    <w:rsid w:val="00CC5999"/>
    <w:rsid w:val="00CC5C44"/>
    <w:rsid w:val="00CC5EC3"/>
    <w:rsid w:val="00CC5F01"/>
    <w:rsid w:val="00CC64A2"/>
    <w:rsid w:val="00CC6717"/>
    <w:rsid w:val="00CC6764"/>
    <w:rsid w:val="00CC68D2"/>
    <w:rsid w:val="00CC77F1"/>
    <w:rsid w:val="00CD0312"/>
    <w:rsid w:val="00CD07D0"/>
    <w:rsid w:val="00CD08D1"/>
    <w:rsid w:val="00CD0D21"/>
    <w:rsid w:val="00CD15DA"/>
    <w:rsid w:val="00CD1D7A"/>
    <w:rsid w:val="00CD2CCE"/>
    <w:rsid w:val="00CD2D45"/>
    <w:rsid w:val="00CD2E4A"/>
    <w:rsid w:val="00CD2F65"/>
    <w:rsid w:val="00CD3CF7"/>
    <w:rsid w:val="00CD418E"/>
    <w:rsid w:val="00CD4318"/>
    <w:rsid w:val="00CD4C67"/>
    <w:rsid w:val="00CD547C"/>
    <w:rsid w:val="00CD70D6"/>
    <w:rsid w:val="00CD7DFE"/>
    <w:rsid w:val="00CE017B"/>
    <w:rsid w:val="00CE0206"/>
    <w:rsid w:val="00CE0E21"/>
    <w:rsid w:val="00CE1071"/>
    <w:rsid w:val="00CE3BD0"/>
    <w:rsid w:val="00CE4633"/>
    <w:rsid w:val="00CE4CCC"/>
    <w:rsid w:val="00CE5267"/>
    <w:rsid w:val="00CE56A7"/>
    <w:rsid w:val="00CE5B09"/>
    <w:rsid w:val="00CE5BA6"/>
    <w:rsid w:val="00CE5CDA"/>
    <w:rsid w:val="00CE5E69"/>
    <w:rsid w:val="00CE5F6B"/>
    <w:rsid w:val="00CE6079"/>
    <w:rsid w:val="00CE65A3"/>
    <w:rsid w:val="00CE696E"/>
    <w:rsid w:val="00CE74E1"/>
    <w:rsid w:val="00CE7988"/>
    <w:rsid w:val="00CE7A9F"/>
    <w:rsid w:val="00CF0D7A"/>
    <w:rsid w:val="00CF0F3E"/>
    <w:rsid w:val="00CF171E"/>
    <w:rsid w:val="00CF1A2E"/>
    <w:rsid w:val="00CF1FD0"/>
    <w:rsid w:val="00CF2F04"/>
    <w:rsid w:val="00CF38F6"/>
    <w:rsid w:val="00CF3DCE"/>
    <w:rsid w:val="00CF4338"/>
    <w:rsid w:val="00CF487C"/>
    <w:rsid w:val="00CF4AC5"/>
    <w:rsid w:val="00CF53F3"/>
    <w:rsid w:val="00CF5F5A"/>
    <w:rsid w:val="00CF63A1"/>
    <w:rsid w:val="00CF6454"/>
    <w:rsid w:val="00CF67D9"/>
    <w:rsid w:val="00CF68E3"/>
    <w:rsid w:val="00CF7FA9"/>
    <w:rsid w:val="00D0011B"/>
    <w:rsid w:val="00D00315"/>
    <w:rsid w:val="00D00585"/>
    <w:rsid w:val="00D01481"/>
    <w:rsid w:val="00D02537"/>
    <w:rsid w:val="00D03448"/>
    <w:rsid w:val="00D03A5F"/>
    <w:rsid w:val="00D03E70"/>
    <w:rsid w:val="00D03F54"/>
    <w:rsid w:val="00D05336"/>
    <w:rsid w:val="00D058AD"/>
    <w:rsid w:val="00D05EE6"/>
    <w:rsid w:val="00D06040"/>
    <w:rsid w:val="00D06FBC"/>
    <w:rsid w:val="00D07B75"/>
    <w:rsid w:val="00D07CEA"/>
    <w:rsid w:val="00D107A1"/>
    <w:rsid w:val="00D116FE"/>
    <w:rsid w:val="00D1267B"/>
    <w:rsid w:val="00D13798"/>
    <w:rsid w:val="00D137ED"/>
    <w:rsid w:val="00D13D6A"/>
    <w:rsid w:val="00D13F82"/>
    <w:rsid w:val="00D153D1"/>
    <w:rsid w:val="00D15597"/>
    <w:rsid w:val="00D16762"/>
    <w:rsid w:val="00D16A58"/>
    <w:rsid w:val="00D16DFB"/>
    <w:rsid w:val="00D16F59"/>
    <w:rsid w:val="00D20491"/>
    <w:rsid w:val="00D207AD"/>
    <w:rsid w:val="00D209C1"/>
    <w:rsid w:val="00D215E7"/>
    <w:rsid w:val="00D22364"/>
    <w:rsid w:val="00D2471C"/>
    <w:rsid w:val="00D24935"/>
    <w:rsid w:val="00D24944"/>
    <w:rsid w:val="00D24FD4"/>
    <w:rsid w:val="00D2503E"/>
    <w:rsid w:val="00D25212"/>
    <w:rsid w:val="00D26ED7"/>
    <w:rsid w:val="00D30FE9"/>
    <w:rsid w:val="00D31743"/>
    <w:rsid w:val="00D327BE"/>
    <w:rsid w:val="00D32F9D"/>
    <w:rsid w:val="00D330A6"/>
    <w:rsid w:val="00D33950"/>
    <w:rsid w:val="00D33A81"/>
    <w:rsid w:val="00D33D7D"/>
    <w:rsid w:val="00D34F9E"/>
    <w:rsid w:val="00D35701"/>
    <w:rsid w:val="00D3590F"/>
    <w:rsid w:val="00D35B94"/>
    <w:rsid w:val="00D36346"/>
    <w:rsid w:val="00D36BD6"/>
    <w:rsid w:val="00D3727E"/>
    <w:rsid w:val="00D37B75"/>
    <w:rsid w:val="00D4005E"/>
    <w:rsid w:val="00D40222"/>
    <w:rsid w:val="00D4172B"/>
    <w:rsid w:val="00D420AB"/>
    <w:rsid w:val="00D42E62"/>
    <w:rsid w:val="00D42EA9"/>
    <w:rsid w:val="00D43898"/>
    <w:rsid w:val="00D43F76"/>
    <w:rsid w:val="00D45457"/>
    <w:rsid w:val="00D46344"/>
    <w:rsid w:val="00D465BE"/>
    <w:rsid w:val="00D4769D"/>
    <w:rsid w:val="00D503C1"/>
    <w:rsid w:val="00D50431"/>
    <w:rsid w:val="00D50A31"/>
    <w:rsid w:val="00D50DE2"/>
    <w:rsid w:val="00D510BA"/>
    <w:rsid w:val="00D51FB2"/>
    <w:rsid w:val="00D52682"/>
    <w:rsid w:val="00D526BB"/>
    <w:rsid w:val="00D526E3"/>
    <w:rsid w:val="00D539E3"/>
    <w:rsid w:val="00D53B04"/>
    <w:rsid w:val="00D54ECB"/>
    <w:rsid w:val="00D550CB"/>
    <w:rsid w:val="00D560BC"/>
    <w:rsid w:val="00D562FF"/>
    <w:rsid w:val="00D56704"/>
    <w:rsid w:val="00D568C0"/>
    <w:rsid w:val="00D56DCC"/>
    <w:rsid w:val="00D574B6"/>
    <w:rsid w:val="00D57F56"/>
    <w:rsid w:val="00D6049E"/>
    <w:rsid w:val="00D606E3"/>
    <w:rsid w:val="00D60B9C"/>
    <w:rsid w:val="00D60F05"/>
    <w:rsid w:val="00D611AD"/>
    <w:rsid w:val="00D61E86"/>
    <w:rsid w:val="00D63911"/>
    <w:rsid w:val="00D64091"/>
    <w:rsid w:val="00D64E50"/>
    <w:rsid w:val="00D65B2E"/>
    <w:rsid w:val="00D665B0"/>
    <w:rsid w:val="00D66735"/>
    <w:rsid w:val="00D676E0"/>
    <w:rsid w:val="00D67F56"/>
    <w:rsid w:val="00D67F64"/>
    <w:rsid w:val="00D70AB4"/>
    <w:rsid w:val="00D71014"/>
    <w:rsid w:val="00D71BD0"/>
    <w:rsid w:val="00D71C0D"/>
    <w:rsid w:val="00D7220D"/>
    <w:rsid w:val="00D722E5"/>
    <w:rsid w:val="00D72385"/>
    <w:rsid w:val="00D724DB"/>
    <w:rsid w:val="00D728D9"/>
    <w:rsid w:val="00D73DBA"/>
    <w:rsid w:val="00D746BA"/>
    <w:rsid w:val="00D74898"/>
    <w:rsid w:val="00D74E06"/>
    <w:rsid w:val="00D750D6"/>
    <w:rsid w:val="00D76664"/>
    <w:rsid w:val="00D77889"/>
    <w:rsid w:val="00D80A8E"/>
    <w:rsid w:val="00D80D0A"/>
    <w:rsid w:val="00D822E9"/>
    <w:rsid w:val="00D82A65"/>
    <w:rsid w:val="00D83123"/>
    <w:rsid w:val="00D831C9"/>
    <w:rsid w:val="00D833F1"/>
    <w:rsid w:val="00D83571"/>
    <w:rsid w:val="00D83670"/>
    <w:rsid w:val="00D83B61"/>
    <w:rsid w:val="00D84016"/>
    <w:rsid w:val="00D84789"/>
    <w:rsid w:val="00D85939"/>
    <w:rsid w:val="00D85D15"/>
    <w:rsid w:val="00D866F8"/>
    <w:rsid w:val="00D87CB8"/>
    <w:rsid w:val="00D9054B"/>
    <w:rsid w:val="00D91431"/>
    <w:rsid w:val="00D91C2A"/>
    <w:rsid w:val="00D91F4E"/>
    <w:rsid w:val="00D92059"/>
    <w:rsid w:val="00D9242B"/>
    <w:rsid w:val="00D92CB9"/>
    <w:rsid w:val="00D93FE7"/>
    <w:rsid w:val="00D95206"/>
    <w:rsid w:val="00D95AB5"/>
    <w:rsid w:val="00D9669C"/>
    <w:rsid w:val="00D966B8"/>
    <w:rsid w:val="00D970F4"/>
    <w:rsid w:val="00DA040F"/>
    <w:rsid w:val="00DA2E11"/>
    <w:rsid w:val="00DA3176"/>
    <w:rsid w:val="00DA36E9"/>
    <w:rsid w:val="00DA3861"/>
    <w:rsid w:val="00DA3B1D"/>
    <w:rsid w:val="00DA3BE9"/>
    <w:rsid w:val="00DA3C3B"/>
    <w:rsid w:val="00DA43E4"/>
    <w:rsid w:val="00DA4A4B"/>
    <w:rsid w:val="00DA4ED3"/>
    <w:rsid w:val="00DA5EEE"/>
    <w:rsid w:val="00DA65E9"/>
    <w:rsid w:val="00DA69D0"/>
    <w:rsid w:val="00DA7672"/>
    <w:rsid w:val="00DB0218"/>
    <w:rsid w:val="00DB0321"/>
    <w:rsid w:val="00DB148E"/>
    <w:rsid w:val="00DB1D23"/>
    <w:rsid w:val="00DB2575"/>
    <w:rsid w:val="00DB2A4C"/>
    <w:rsid w:val="00DB2F0E"/>
    <w:rsid w:val="00DB4455"/>
    <w:rsid w:val="00DB472C"/>
    <w:rsid w:val="00DB4CDB"/>
    <w:rsid w:val="00DB4F44"/>
    <w:rsid w:val="00DB5BE9"/>
    <w:rsid w:val="00DB5C8F"/>
    <w:rsid w:val="00DB5F2E"/>
    <w:rsid w:val="00DB6457"/>
    <w:rsid w:val="00DB649C"/>
    <w:rsid w:val="00DB690B"/>
    <w:rsid w:val="00DB6D6E"/>
    <w:rsid w:val="00DB7730"/>
    <w:rsid w:val="00DB78A4"/>
    <w:rsid w:val="00DB7F9C"/>
    <w:rsid w:val="00DB7FDF"/>
    <w:rsid w:val="00DC048B"/>
    <w:rsid w:val="00DC0491"/>
    <w:rsid w:val="00DC2100"/>
    <w:rsid w:val="00DC2EC8"/>
    <w:rsid w:val="00DC33E7"/>
    <w:rsid w:val="00DC3940"/>
    <w:rsid w:val="00DC3E0E"/>
    <w:rsid w:val="00DC4739"/>
    <w:rsid w:val="00DC4DCD"/>
    <w:rsid w:val="00DC5044"/>
    <w:rsid w:val="00DC554B"/>
    <w:rsid w:val="00DC5673"/>
    <w:rsid w:val="00DC5A7B"/>
    <w:rsid w:val="00DC5DA3"/>
    <w:rsid w:val="00DC67D5"/>
    <w:rsid w:val="00DC6FAF"/>
    <w:rsid w:val="00DC737D"/>
    <w:rsid w:val="00DD0767"/>
    <w:rsid w:val="00DD09E2"/>
    <w:rsid w:val="00DD14EF"/>
    <w:rsid w:val="00DD1EAD"/>
    <w:rsid w:val="00DD2431"/>
    <w:rsid w:val="00DD3093"/>
    <w:rsid w:val="00DD310E"/>
    <w:rsid w:val="00DD3773"/>
    <w:rsid w:val="00DD3971"/>
    <w:rsid w:val="00DD4BB6"/>
    <w:rsid w:val="00DD505F"/>
    <w:rsid w:val="00DD536D"/>
    <w:rsid w:val="00DD5DAB"/>
    <w:rsid w:val="00DD6150"/>
    <w:rsid w:val="00DD696A"/>
    <w:rsid w:val="00DD7526"/>
    <w:rsid w:val="00DD7B65"/>
    <w:rsid w:val="00DE019B"/>
    <w:rsid w:val="00DE1596"/>
    <w:rsid w:val="00DE26C8"/>
    <w:rsid w:val="00DE279D"/>
    <w:rsid w:val="00DE351F"/>
    <w:rsid w:val="00DE35CE"/>
    <w:rsid w:val="00DE3988"/>
    <w:rsid w:val="00DE424D"/>
    <w:rsid w:val="00DE46C9"/>
    <w:rsid w:val="00DE48A9"/>
    <w:rsid w:val="00DE49FF"/>
    <w:rsid w:val="00DE4E95"/>
    <w:rsid w:val="00DE624D"/>
    <w:rsid w:val="00DE6878"/>
    <w:rsid w:val="00DE68B8"/>
    <w:rsid w:val="00DE721B"/>
    <w:rsid w:val="00DE760B"/>
    <w:rsid w:val="00DF03CE"/>
    <w:rsid w:val="00DF041C"/>
    <w:rsid w:val="00DF067F"/>
    <w:rsid w:val="00DF080A"/>
    <w:rsid w:val="00DF0CAC"/>
    <w:rsid w:val="00DF12FC"/>
    <w:rsid w:val="00DF1735"/>
    <w:rsid w:val="00DF20A4"/>
    <w:rsid w:val="00DF2243"/>
    <w:rsid w:val="00DF2579"/>
    <w:rsid w:val="00DF273B"/>
    <w:rsid w:val="00DF2C36"/>
    <w:rsid w:val="00DF3764"/>
    <w:rsid w:val="00DF4490"/>
    <w:rsid w:val="00DF4750"/>
    <w:rsid w:val="00DF4E4B"/>
    <w:rsid w:val="00DF4FBD"/>
    <w:rsid w:val="00DF5122"/>
    <w:rsid w:val="00DF557D"/>
    <w:rsid w:val="00DF5884"/>
    <w:rsid w:val="00DF598C"/>
    <w:rsid w:val="00DF608A"/>
    <w:rsid w:val="00DF6808"/>
    <w:rsid w:val="00DF695B"/>
    <w:rsid w:val="00DF7637"/>
    <w:rsid w:val="00DF76C0"/>
    <w:rsid w:val="00DF7E1D"/>
    <w:rsid w:val="00E011FC"/>
    <w:rsid w:val="00E01EC5"/>
    <w:rsid w:val="00E027C4"/>
    <w:rsid w:val="00E02C15"/>
    <w:rsid w:val="00E037C7"/>
    <w:rsid w:val="00E03C36"/>
    <w:rsid w:val="00E0526A"/>
    <w:rsid w:val="00E0558C"/>
    <w:rsid w:val="00E0595E"/>
    <w:rsid w:val="00E07F52"/>
    <w:rsid w:val="00E1027E"/>
    <w:rsid w:val="00E10319"/>
    <w:rsid w:val="00E10A9D"/>
    <w:rsid w:val="00E10AC9"/>
    <w:rsid w:val="00E11205"/>
    <w:rsid w:val="00E118E4"/>
    <w:rsid w:val="00E123AE"/>
    <w:rsid w:val="00E125FE"/>
    <w:rsid w:val="00E1274A"/>
    <w:rsid w:val="00E129F4"/>
    <w:rsid w:val="00E12F7A"/>
    <w:rsid w:val="00E1473B"/>
    <w:rsid w:val="00E1510C"/>
    <w:rsid w:val="00E16192"/>
    <w:rsid w:val="00E16CE7"/>
    <w:rsid w:val="00E170BB"/>
    <w:rsid w:val="00E17D1E"/>
    <w:rsid w:val="00E20F1A"/>
    <w:rsid w:val="00E21092"/>
    <w:rsid w:val="00E228B1"/>
    <w:rsid w:val="00E230A1"/>
    <w:rsid w:val="00E235A4"/>
    <w:rsid w:val="00E2422C"/>
    <w:rsid w:val="00E2539A"/>
    <w:rsid w:val="00E253E4"/>
    <w:rsid w:val="00E25C25"/>
    <w:rsid w:val="00E26356"/>
    <w:rsid w:val="00E2698C"/>
    <w:rsid w:val="00E26E9C"/>
    <w:rsid w:val="00E275F2"/>
    <w:rsid w:val="00E27E82"/>
    <w:rsid w:val="00E27F29"/>
    <w:rsid w:val="00E30A30"/>
    <w:rsid w:val="00E30EF8"/>
    <w:rsid w:val="00E312F8"/>
    <w:rsid w:val="00E3169B"/>
    <w:rsid w:val="00E319B4"/>
    <w:rsid w:val="00E327A1"/>
    <w:rsid w:val="00E32AA6"/>
    <w:rsid w:val="00E34208"/>
    <w:rsid w:val="00E3446D"/>
    <w:rsid w:val="00E344DC"/>
    <w:rsid w:val="00E359CA"/>
    <w:rsid w:val="00E362E1"/>
    <w:rsid w:val="00E3658D"/>
    <w:rsid w:val="00E367F7"/>
    <w:rsid w:val="00E36892"/>
    <w:rsid w:val="00E36C85"/>
    <w:rsid w:val="00E36DEE"/>
    <w:rsid w:val="00E36E87"/>
    <w:rsid w:val="00E36F5B"/>
    <w:rsid w:val="00E3750E"/>
    <w:rsid w:val="00E37767"/>
    <w:rsid w:val="00E4051E"/>
    <w:rsid w:val="00E40B9E"/>
    <w:rsid w:val="00E41AAF"/>
    <w:rsid w:val="00E4334F"/>
    <w:rsid w:val="00E437DE"/>
    <w:rsid w:val="00E43948"/>
    <w:rsid w:val="00E43EE3"/>
    <w:rsid w:val="00E43EE4"/>
    <w:rsid w:val="00E446E0"/>
    <w:rsid w:val="00E4543B"/>
    <w:rsid w:val="00E45584"/>
    <w:rsid w:val="00E456D3"/>
    <w:rsid w:val="00E45C96"/>
    <w:rsid w:val="00E4617C"/>
    <w:rsid w:val="00E467D7"/>
    <w:rsid w:val="00E479FE"/>
    <w:rsid w:val="00E50D71"/>
    <w:rsid w:val="00E51354"/>
    <w:rsid w:val="00E51454"/>
    <w:rsid w:val="00E51D68"/>
    <w:rsid w:val="00E52C7B"/>
    <w:rsid w:val="00E533E2"/>
    <w:rsid w:val="00E53591"/>
    <w:rsid w:val="00E53949"/>
    <w:rsid w:val="00E53ABE"/>
    <w:rsid w:val="00E53DA9"/>
    <w:rsid w:val="00E542D6"/>
    <w:rsid w:val="00E549E8"/>
    <w:rsid w:val="00E54C41"/>
    <w:rsid w:val="00E55090"/>
    <w:rsid w:val="00E5529C"/>
    <w:rsid w:val="00E552BF"/>
    <w:rsid w:val="00E554CD"/>
    <w:rsid w:val="00E55C0C"/>
    <w:rsid w:val="00E55C76"/>
    <w:rsid w:val="00E56D7D"/>
    <w:rsid w:val="00E57EA5"/>
    <w:rsid w:val="00E601D2"/>
    <w:rsid w:val="00E60845"/>
    <w:rsid w:val="00E60E2C"/>
    <w:rsid w:val="00E60F2C"/>
    <w:rsid w:val="00E61878"/>
    <w:rsid w:val="00E61ED1"/>
    <w:rsid w:val="00E63D96"/>
    <w:rsid w:val="00E63F0A"/>
    <w:rsid w:val="00E63F21"/>
    <w:rsid w:val="00E65796"/>
    <w:rsid w:val="00E66CEC"/>
    <w:rsid w:val="00E6703E"/>
    <w:rsid w:val="00E67283"/>
    <w:rsid w:val="00E67913"/>
    <w:rsid w:val="00E67A60"/>
    <w:rsid w:val="00E7069F"/>
    <w:rsid w:val="00E70907"/>
    <w:rsid w:val="00E719EB"/>
    <w:rsid w:val="00E71F5B"/>
    <w:rsid w:val="00E73C24"/>
    <w:rsid w:val="00E755D1"/>
    <w:rsid w:val="00E7643D"/>
    <w:rsid w:val="00E765C0"/>
    <w:rsid w:val="00E80A3B"/>
    <w:rsid w:val="00E81B95"/>
    <w:rsid w:val="00E82856"/>
    <w:rsid w:val="00E828EF"/>
    <w:rsid w:val="00E83395"/>
    <w:rsid w:val="00E833D2"/>
    <w:rsid w:val="00E834D2"/>
    <w:rsid w:val="00E84496"/>
    <w:rsid w:val="00E84A82"/>
    <w:rsid w:val="00E84B40"/>
    <w:rsid w:val="00E85C53"/>
    <w:rsid w:val="00E85CFD"/>
    <w:rsid w:val="00E8609B"/>
    <w:rsid w:val="00E8622C"/>
    <w:rsid w:val="00E87414"/>
    <w:rsid w:val="00E877D7"/>
    <w:rsid w:val="00E87A40"/>
    <w:rsid w:val="00E904B9"/>
    <w:rsid w:val="00E9076D"/>
    <w:rsid w:val="00E90D99"/>
    <w:rsid w:val="00E914AD"/>
    <w:rsid w:val="00E9235D"/>
    <w:rsid w:val="00E928A1"/>
    <w:rsid w:val="00E92CE4"/>
    <w:rsid w:val="00E92FCC"/>
    <w:rsid w:val="00E9465A"/>
    <w:rsid w:val="00E959FF"/>
    <w:rsid w:val="00E964E1"/>
    <w:rsid w:val="00E96711"/>
    <w:rsid w:val="00E96BD9"/>
    <w:rsid w:val="00E9777F"/>
    <w:rsid w:val="00EA0CED"/>
    <w:rsid w:val="00EA1073"/>
    <w:rsid w:val="00EA16B2"/>
    <w:rsid w:val="00EA2FD2"/>
    <w:rsid w:val="00EA3305"/>
    <w:rsid w:val="00EA5C58"/>
    <w:rsid w:val="00EA632D"/>
    <w:rsid w:val="00EA6DF3"/>
    <w:rsid w:val="00EA7194"/>
    <w:rsid w:val="00EA76D5"/>
    <w:rsid w:val="00EA76DC"/>
    <w:rsid w:val="00EA7BE4"/>
    <w:rsid w:val="00EA7D12"/>
    <w:rsid w:val="00EB001A"/>
    <w:rsid w:val="00EB0364"/>
    <w:rsid w:val="00EB0923"/>
    <w:rsid w:val="00EB14B5"/>
    <w:rsid w:val="00EB24B3"/>
    <w:rsid w:val="00EB3579"/>
    <w:rsid w:val="00EB3778"/>
    <w:rsid w:val="00EB3DC5"/>
    <w:rsid w:val="00EB3F04"/>
    <w:rsid w:val="00EB4055"/>
    <w:rsid w:val="00EB575D"/>
    <w:rsid w:val="00EB5FAC"/>
    <w:rsid w:val="00EB62C3"/>
    <w:rsid w:val="00EB68AC"/>
    <w:rsid w:val="00EB6E0C"/>
    <w:rsid w:val="00EB7A1C"/>
    <w:rsid w:val="00EB7C05"/>
    <w:rsid w:val="00EC0F19"/>
    <w:rsid w:val="00EC100A"/>
    <w:rsid w:val="00EC224A"/>
    <w:rsid w:val="00EC25EB"/>
    <w:rsid w:val="00EC2621"/>
    <w:rsid w:val="00EC30DF"/>
    <w:rsid w:val="00EC41C9"/>
    <w:rsid w:val="00EC4570"/>
    <w:rsid w:val="00EC47BF"/>
    <w:rsid w:val="00EC5E63"/>
    <w:rsid w:val="00EC65B2"/>
    <w:rsid w:val="00EC664D"/>
    <w:rsid w:val="00EC666E"/>
    <w:rsid w:val="00EC6B5B"/>
    <w:rsid w:val="00EC7512"/>
    <w:rsid w:val="00ED0201"/>
    <w:rsid w:val="00ED0291"/>
    <w:rsid w:val="00ED0A94"/>
    <w:rsid w:val="00ED1104"/>
    <w:rsid w:val="00ED20FD"/>
    <w:rsid w:val="00ED21D7"/>
    <w:rsid w:val="00ED240B"/>
    <w:rsid w:val="00ED384B"/>
    <w:rsid w:val="00ED4809"/>
    <w:rsid w:val="00ED4C3D"/>
    <w:rsid w:val="00ED57A2"/>
    <w:rsid w:val="00ED5CD3"/>
    <w:rsid w:val="00ED7475"/>
    <w:rsid w:val="00ED78C3"/>
    <w:rsid w:val="00ED7CB5"/>
    <w:rsid w:val="00EE033C"/>
    <w:rsid w:val="00EE0664"/>
    <w:rsid w:val="00EE0695"/>
    <w:rsid w:val="00EE0DFC"/>
    <w:rsid w:val="00EE161E"/>
    <w:rsid w:val="00EE21CA"/>
    <w:rsid w:val="00EE3362"/>
    <w:rsid w:val="00EE36E8"/>
    <w:rsid w:val="00EE3F33"/>
    <w:rsid w:val="00EE47E8"/>
    <w:rsid w:val="00EE548C"/>
    <w:rsid w:val="00EE5A38"/>
    <w:rsid w:val="00EE6369"/>
    <w:rsid w:val="00EE6524"/>
    <w:rsid w:val="00EE6643"/>
    <w:rsid w:val="00EE7DF2"/>
    <w:rsid w:val="00EF0458"/>
    <w:rsid w:val="00EF1148"/>
    <w:rsid w:val="00EF114A"/>
    <w:rsid w:val="00EF1FBF"/>
    <w:rsid w:val="00EF1FCE"/>
    <w:rsid w:val="00EF2448"/>
    <w:rsid w:val="00EF248B"/>
    <w:rsid w:val="00EF2F38"/>
    <w:rsid w:val="00EF47C9"/>
    <w:rsid w:val="00EF48A1"/>
    <w:rsid w:val="00EF4D0C"/>
    <w:rsid w:val="00EF4D7D"/>
    <w:rsid w:val="00EF533F"/>
    <w:rsid w:val="00EF5343"/>
    <w:rsid w:val="00EF5E69"/>
    <w:rsid w:val="00EF6D74"/>
    <w:rsid w:val="00EF7336"/>
    <w:rsid w:val="00F00220"/>
    <w:rsid w:val="00F00241"/>
    <w:rsid w:val="00F00381"/>
    <w:rsid w:val="00F003F6"/>
    <w:rsid w:val="00F0083B"/>
    <w:rsid w:val="00F00CC5"/>
    <w:rsid w:val="00F00D28"/>
    <w:rsid w:val="00F00E5E"/>
    <w:rsid w:val="00F01266"/>
    <w:rsid w:val="00F016AE"/>
    <w:rsid w:val="00F01AA8"/>
    <w:rsid w:val="00F01C68"/>
    <w:rsid w:val="00F020CE"/>
    <w:rsid w:val="00F0228B"/>
    <w:rsid w:val="00F02EA0"/>
    <w:rsid w:val="00F031D4"/>
    <w:rsid w:val="00F03895"/>
    <w:rsid w:val="00F0392E"/>
    <w:rsid w:val="00F03982"/>
    <w:rsid w:val="00F04FB0"/>
    <w:rsid w:val="00F051EB"/>
    <w:rsid w:val="00F054A1"/>
    <w:rsid w:val="00F05DE8"/>
    <w:rsid w:val="00F060CA"/>
    <w:rsid w:val="00F0657E"/>
    <w:rsid w:val="00F0689E"/>
    <w:rsid w:val="00F0696F"/>
    <w:rsid w:val="00F0702A"/>
    <w:rsid w:val="00F072E7"/>
    <w:rsid w:val="00F07CDD"/>
    <w:rsid w:val="00F07ECF"/>
    <w:rsid w:val="00F1019D"/>
    <w:rsid w:val="00F109A0"/>
    <w:rsid w:val="00F11434"/>
    <w:rsid w:val="00F11469"/>
    <w:rsid w:val="00F114D5"/>
    <w:rsid w:val="00F12499"/>
    <w:rsid w:val="00F12D61"/>
    <w:rsid w:val="00F1319D"/>
    <w:rsid w:val="00F137FC"/>
    <w:rsid w:val="00F13D4D"/>
    <w:rsid w:val="00F13ECE"/>
    <w:rsid w:val="00F14026"/>
    <w:rsid w:val="00F15095"/>
    <w:rsid w:val="00F15CA5"/>
    <w:rsid w:val="00F177C9"/>
    <w:rsid w:val="00F17927"/>
    <w:rsid w:val="00F20731"/>
    <w:rsid w:val="00F209B5"/>
    <w:rsid w:val="00F20C3C"/>
    <w:rsid w:val="00F20FD2"/>
    <w:rsid w:val="00F21908"/>
    <w:rsid w:val="00F22713"/>
    <w:rsid w:val="00F22CE1"/>
    <w:rsid w:val="00F2359D"/>
    <w:rsid w:val="00F23ABB"/>
    <w:rsid w:val="00F23B05"/>
    <w:rsid w:val="00F243EB"/>
    <w:rsid w:val="00F25025"/>
    <w:rsid w:val="00F25251"/>
    <w:rsid w:val="00F262B8"/>
    <w:rsid w:val="00F2645E"/>
    <w:rsid w:val="00F267C9"/>
    <w:rsid w:val="00F26FCB"/>
    <w:rsid w:val="00F30207"/>
    <w:rsid w:val="00F30621"/>
    <w:rsid w:val="00F306D4"/>
    <w:rsid w:val="00F30C6B"/>
    <w:rsid w:val="00F31E3B"/>
    <w:rsid w:val="00F320FC"/>
    <w:rsid w:val="00F322F2"/>
    <w:rsid w:val="00F328FF"/>
    <w:rsid w:val="00F32939"/>
    <w:rsid w:val="00F32B50"/>
    <w:rsid w:val="00F331F3"/>
    <w:rsid w:val="00F35444"/>
    <w:rsid w:val="00F35882"/>
    <w:rsid w:val="00F35CC9"/>
    <w:rsid w:val="00F36552"/>
    <w:rsid w:val="00F36A0D"/>
    <w:rsid w:val="00F3708A"/>
    <w:rsid w:val="00F37C50"/>
    <w:rsid w:val="00F37EE7"/>
    <w:rsid w:val="00F40DB0"/>
    <w:rsid w:val="00F40EAA"/>
    <w:rsid w:val="00F41387"/>
    <w:rsid w:val="00F41935"/>
    <w:rsid w:val="00F41C64"/>
    <w:rsid w:val="00F41E1C"/>
    <w:rsid w:val="00F42EF6"/>
    <w:rsid w:val="00F4339B"/>
    <w:rsid w:val="00F43DD8"/>
    <w:rsid w:val="00F43F1B"/>
    <w:rsid w:val="00F45FEF"/>
    <w:rsid w:val="00F45FF0"/>
    <w:rsid w:val="00F46489"/>
    <w:rsid w:val="00F46F98"/>
    <w:rsid w:val="00F4730F"/>
    <w:rsid w:val="00F4768D"/>
    <w:rsid w:val="00F50ABE"/>
    <w:rsid w:val="00F5292A"/>
    <w:rsid w:val="00F52ED9"/>
    <w:rsid w:val="00F53845"/>
    <w:rsid w:val="00F5399B"/>
    <w:rsid w:val="00F542A9"/>
    <w:rsid w:val="00F54610"/>
    <w:rsid w:val="00F568FF"/>
    <w:rsid w:val="00F56D25"/>
    <w:rsid w:val="00F56DCA"/>
    <w:rsid w:val="00F57EFE"/>
    <w:rsid w:val="00F57F43"/>
    <w:rsid w:val="00F6081A"/>
    <w:rsid w:val="00F61036"/>
    <w:rsid w:val="00F6108D"/>
    <w:rsid w:val="00F61E00"/>
    <w:rsid w:val="00F6281E"/>
    <w:rsid w:val="00F62942"/>
    <w:rsid w:val="00F62A96"/>
    <w:rsid w:val="00F62FB6"/>
    <w:rsid w:val="00F6458A"/>
    <w:rsid w:val="00F647AE"/>
    <w:rsid w:val="00F65B39"/>
    <w:rsid w:val="00F66BC4"/>
    <w:rsid w:val="00F67461"/>
    <w:rsid w:val="00F67FBB"/>
    <w:rsid w:val="00F700FD"/>
    <w:rsid w:val="00F70691"/>
    <w:rsid w:val="00F70C46"/>
    <w:rsid w:val="00F71C1B"/>
    <w:rsid w:val="00F7289D"/>
    <w:rsid w:val="00F72BB0"/>
    <w:rsid w:val="00F735DC"/>
    <w:rsid w:val="00F73883"/>
    <w:rsid w:val="00F743C1"/>
    <w:rsid w:val="00F7445A"/>
    <w:rsid w:val="00F74F3B"/>
    <w:rsid w:val="00F764F0"/>
    <w:rsid w:val="00F76F0B"/>
    <w:rsid w:val="00F76F66"/>
    <w:rsid w:val="00F77254"/>
    <w:rsid w:val="00F77B46"/>
    <w:rsid w:val="00F77C33"/>
    <w:rsid w:val="00F77D41"/>
    <w:rsid w:val="00F80C57"/>
    <w:rsid w:val="00F81552"/>
    <w:rsid w:val="00F81907"/>
    <w:rsid w:val="00F81BBE"/>
    <w:rsid w:val="00F81C8C"/>
    <w:rsid w:val="00F81D73"/>
    <w:rsid w:val="00F82905"/>
    <w:rsid w:val="00F82E3F"/>
    <w:rsid w:val="00F831D0"/>
    <w:rsid w:val="00F844A5"/>
    <w:rsid w:val="00F84ECE"/>
    <w:rsid w:val="00F85134"/>
    <w:rsid w:val="00F863C7"/>
    <w:rsid w:val="00F86465"/>
    <w:rsid w:val="00F875BF"/>
    <w:rsid w:val="00F877E6"/>
    <w:rsid w:val="00F902BE"/>
    <w:rsid w:val="00F90681"/>
    <w:rsid w:val="00F906CF"/>
    <w:rsid w:val="00F915F5"/>
    <w:rsid w:val="00F91EA6"/>
    <w:rsid w:val="00F92516"/>
    <w:rsid w:val="00F92856"/>
    <w:rsid w:val="00F92D6E"/>
    <w:rsid w:val="00F9349B"/>
    <w:rsid w:val="00F9360D"/>
    <w:rsid w:val="00F93AEF"/>
    <w:rsid w:val="00F94F84"/>
    <w:rsid w:val="00F957BC"/>
    <w:rsid w:val="00F96A07"/>
    <w:rsid w:val="00F96CA5"/>
    <w:rsid w:val="00F97900"/>
    <w:rsid w:val="00F979CC"/>
    <w:rsid w:val="00F979F2"/>
    <w:rsid w:val="00FA05BC"/>
    <w:rsid w:val="00FA070F"/>
    <w:rsid w:val="00FA0E5A"/>
    <w:rsid w:val="00FA15DD"/>
    <w:rsid w:val="00FA22E8"/>
    <w:rsid w:val="00FA27A2"/>
    <w:rsid w:val="00FA3167"/>
    <w:rsid w:val="00FA351B"/>
    <w:rsid w:val="00FA4052"/>
    <w:rsid w:val="00FA4658"/>
    <w:rsid w:val="00FA47D8"/>
    <w:rsid w:val="00FA4E45"/>
    <w:rsid w:val="00FA4F68"/>
    <w:rsid w:val="00FA5D30"/>
    <w:rsid w:val="00FA5FCE"/>
    <w:rsid w:val="00FA61A9"/>
    <w:rsid w:val="00FA640E"/>
    <w:rsid w:val="00FA6A87"/>
    <w:rsid w:val="00FA77E4"/>
    <w:rsid w:val="00FA7B0E"/>
    <w:rsid w:val="00FB0D4E"/>
    <w:rsid w:val="00FB1330"/>
    <w:rsid w:val="00FB14F2"/>
    <w:rsid w:val="00FB15BF"/>
    <w:rsid w:val="00FB1A0B"/>
    <w:rsid w:val="00FB1C54"/>
    <w:rsid w:val="00FB1CC2"/>
    <w:rsid w:val="00FB2782"/>
    <w:rsid w:val="00FB2A40"/>
    <w:rsid w:val="00FB2C8C"/>
    <w:rsid w:val="00FB2DF5"/>
    <w:rsid w:val="00FB3208"/>
    <w:rsid w:val="00FB3661"/>
    <w:rsid w:val="00FB3A08"/>
    <w:rsid w:val="00FB3A36"/>
    <w:rsid w:val="00FB4078"/>
    <w:rsid w:val="00FB4C44"/>
    <w:rsid w:val="00FB5641"/>
    <w:rsid w:val="00FB5809"/>
    <w:rsid w:val="00FB5A18"/>
    <w:rsid w:val="00FB5A35"/>
    <w:rsid w:val="00FB743A"/>
    <w:rsid w:val="00FB7B31"/>
    <w:rsid w:val="00FC04B1"/>
    <w:rsid w:val="00FC1BDA"/>
    <w:rsid w:val="00FC1DE3"/>
    <w:rsid w:val="00FC208D"/>
    <w:rsid w:val="00FC40B1"/>
    <w:rsid w:val="00FC4896"/>
    <w:rsid w:val="00FC4A44"/>
    <w:rsid w:val="00FC4C8F"/>
    <w:rsid w:val="00FC5686"/>
    <w:rsid w:val="00FC5A30"/>
    <w:rsid w:val="00FC602C"/>
    <w:rsid w:val="00FC7399"/>
    <w:rsid w:val="00FC771F"/>
    <w:rsid w:val="00FC7D9D"/>
    <w:rsid w:val="00FD016F"/>
    <w:rsid w:val="00FD0264"/>
    <w:rsid w:val="00FD0D68"/>
    <w:rsid w:val="00FD0FCA"/>
    <w:rsid w:val="00FD137B"/>
    <w:rsid w:val="00FD2407"/>
    <w:rsid w:val="00FD42D1"/>
    <w:rsid w:val="00FD4363"/>
    <w:rsid w:val="00FD44DB"/>
    <w:rsid w:val="00FD4BA1"/>
    <w:rsid w:val="00FD4CFC"/>
    <w:rsid w:val="00FD4DA2"/>
    <w:rsid w:val="00FD62FB"/>
    <w:rsid w:val="00FD66CD"/>
    <w:rsid w:val="00FD69A6"/>
    <w:rsid w:val="00FD6D9E"/>
    <w:rsid w:val="00FD79D5"/>
    <w:rsid w:val="00FE0583"/>
    <w:rsid w:val="00FE123E"/>
    <w:rsid w:val="00FE1625"/>
    <w:rsid w:val="00FE179D"/>
    <w:rsid w:val="00FE1A5B"/>
    <w:rsid w:val="00FE1F36"/>
    <w:rsid w:val="00FE3399"/>
    <w:rsid w:val="00FE33F9"/>
    <w:rsid w:val="00FE3853"/>
    <w:rsid w:val="00FE39A8"/>
    <w:rsid w:val="00FE3A87"/>
    <w:rsid w:val="00FE414E"/>
    <w:rsid w:val="00FE4393"/>
    <w:rsid w:val="00FE5445"/>
    <w:rsid w:val="00FE6063"/>
    <w:rsid w:val="00FE6400"/>
    <w:rsid w:val="00FE7198"/>
    <w:rsid w:val="00FE7920"/>
    <w:rsid w:val="00FF0042"/>
    <w:rsid w:val="00FF15FA"/>
    <w:rsid w:val="00FF1746"/>
    <w:rsid w:val="00FF1779"/>
    <w:rsid w:val="00FF35E8"/>
    <w:rsid w:val="00FF3DE6"/>
    <w:rsid w:val="00FF4629"/>
    <w:rsid w:val="00FF4A56"/>
    <w:rsid w:val="00FF5817"/>
    <w:rsid w:val="00FF5AFC"/>
    <w:rsid w:val="00FF5F4E"/>
    <w:rsid w:val="00FF6B3C"/>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4B3"/>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emf"/><Relationship Id="rId117" Type="http://schemas.openxmlformats.org/officeDocument/2006/relationships/hyperlink" Target="https://mentor.ieee.org/802.11/dcn/20/11-20-1206-00-00be-discussions-on-papr-reduction-methods-for-dup-mode.pptx" TargetMode="External"/><Relationship Id="rId21" Type="http://schemas.openxmlformats.org/officeDocument/2006/relationships/hyperlink" Target="https://mentor.ieee.org/802.11/dcn/20/11-20-1102-00-00be-zero-user-rus-for-per-80mhz-resource-unit-allocation-signaling.pptx" TargetMode="External"/><Relationship Id="rId42" Type="http://schemas.openxmlformats.org/officeDocument/2006/relationships/hyperlink" Target="https://mentor.ieee.org/802.11/dcn/20/11-20-0997-11-00be-tgbe-spec-text-volunteers-and-status.docx" TargetMode="External"/><Relationship Id="rId47" Type="http://schemas.openxmlformats.org/officeDocument/2006/relationships/hyperlink" Target="https://mentor.ieee.org/802.11/dcn/20/11-20-1035-00-00be-follow-up-on-feedback-enhancement.pptx" TargetMode="External"/><Relationship Id="rId63" Type="http://schemas.openxmlformats.org/officeDocument/2006/relationships/hyperlink" Target="https://mentor.ieee.org/802.11/dcn/20/11-20-1191-00-00be-dup-mode-papr-reduction.pptx" TargetMode="External"/><Relationship Id="rId68" Type="http://schemas.openxmlformats.org/officeDocument/2006/relationships/hyperlink" Target="https://mentor.ieee.org/802.11/dcn/20/11-20-1066-00-00be-4x-eht-ltf-sequence.pptx" TargetMode="External"/><Relationship Id="rId84" Type="http://schemas.openxmlformats.org/officeDocument/2006/relationships/hyperlink" Target="https://mentor.ieee.org/802.11/dcn/20/11-20-1316-00-00be-draft-text-for-subcarriers-and-resource-allocation-for-single-ru.docx" TargetMode="External"/><Relationship Id="rId89" Type="http://schemas.openxmlformats.org/officeDocument/2006/relationships/hyperlink" Target="https://mentor.ieee.org/802.11/dcn/20/11-20-1180-00-00be-spectrum-mask-requirement-for-punctured-transmission.pptx" TargetMode="External"/><Relationship Id="rId112" Type="http://schemas.openxmlformats.org/officeDocument/2006/relationships/hyperlink" Target="https://mentor.ieee.org/802.11/dcn/20/11-20-1180-00-00be-spectrum-mask-requirement-for-punctured-transmission.pptx" TargetMode="External"/><Relationship Id="rId16" Type="http://schemas.openxmlformats.org/officeDocument/2006/relationships/hyperlink" Target="https://mentor.ieee.org/802.11/dcn/20/11-20-0839-02-00be-management-of-ru-allocation-field.pptx" TargetMode="External"/><Relationship Id="rId107" Type="http://schemas.openxmlformats.org/officeDocument/2006/relationships/hyperlink" Target="https://mentor.ieee.org/802.11/dcn/20/11-20-1329-00-00be-pdt-eht-preamble-l-stf-l-ltf-l-sig-and-rl-sig.docx" TargetMode="External"/><Relationship Id="rId11" Type="http://schemas.openxmlformats.org/officeDocument/2006/relationships/hyperlink" Target="https://mentor.ieee.org/802.11/dcn/20/11-20-0985-00-00be-ru-allocation-subfield-design-in-eht-sig-follow-up.pptx" TargetMode="External"/><Relationship Id="rId32" Type="http://schemas.openxmlformats.org/officeDocument/2006/relationships/hyperlink" Target="https://mentor.ieee.org/802.11/dcn/20/11-20-0965-01-00be-6ghz-lpi-range-extension.pptx" TargetMode="External"/><Relationship Id="rId37" Type="http://schemas.openxmlformats.org/officeDocument/2006/relationships/hyperlink" Target="https://mentor.ieee.org/802.11/dcn/20/11-20-1100-00-00be-discussions-on-eht-non-contigeous-ppdu.pptx" TargetMode="External"/><Relationship Id="rId53" Type="http://schemas.openxmlformats.org/officeDocument/2006/relationships/hyperlink" Target="https://mentor.ieee.org/802.11/dcn/20/11-20-1065-00-00be-2x-eht-ltf-sequence.pptx" TargetMode="External"/><Relationship Id="rId58" Type="http://schemas.openxmlformats.org/officeDocument/2006/relationships/hyperlink" Target="https://mentor.ieee.org/802.11/dcn/20/11-20-1161-00-00be-eht-punctured-ndp-and-partial-bandwidth-feedback.pptx" TargetMode="External"/><Relationship Id="rId74" Type="http://schemas.openxmlformats.org/officeDocument/2006/relationships/hyperlink" Target="https://mentor.ieee.org/802.11/dcn/20/11-20-1253-01-00be-pdt-phy-modulation-accuracy.docx" TargetMode="External"/><Relationship Id="rId79" Type="http://schemas.openxmlformats.org/officeDocument/2006/relationships/hyperlink" Target="https://mentor.ieee.org/802.11/dcn/20/11-20-1294-02-00be-pdt-phy-eht-plme.docx" TargetMode="External"/><Relationship Id="rId102" Type="http://schemas.openxmlformats.org/officeDocument/2006/relationships/hyperlink" Target="https://mentor.ieee.org/802.11/dcn/20/11-20-1316-00-00be-draft-text-for-subcarriers-and-resource-allocation-for-single-ru.docx" TargetMode="External"/><Relationship Id="rId123"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mentor.ieee.org/802.11/dcn/20/11-20-1165-00-00be-spectrum-mask-for-puncturing.pptx" TargetMode="External"/><Relationship Id="rId95" Type="http://schemas.openxmlformats.org/officeDocument/2006/relationships/hyperlink" Target="https://mentor.ieee.org/802.11/dcn/20/11-20-1206-00-00be-discussions-on-papr-reduction-methods-for-dup-mode.pptx" TargetMode="External"/><Relationship Id="rId22" Type="http://schemas.openxmlformats.org/officeDocument/2006/relationships/hyperlink" Target="https://mentor.ieee.org/802.11/dcn/20/11-20-0783-02-00be-eht-sig-compression-format.pptx" TargetMode="External"/><Relationship Id="rId27" Type="http://schemas.openxmlformats.org/officeDocument/2006/relationships/hyperlink" Target="https://mentor.ieee.org/802.11/dcn/20/11-20-0997-04-00be-tgbe-spec-text-volunteers-and-status.docx" TargetMode="External"/><Relationship Id="rId43" Type="http://schemas.openxmlformats.org/officeDocument/2006/relationships/hyperlink" Target="https://mentor.ieee.org/802.11/dcn/20/11-20-0965-04-00be-6ghz-lpi-range-extension.pptx" TargetMode="External"/><Relationship Id="rId48" Type="http://schemas.openxmlformats.org/officeDocument/2006/relationships/image" Target="media/image6.png"/><Relationship Id="rId64" Type="http://schemas.openxmlformats.org/officeDocument/2006/relationships/hyperlink" Target="https://mentor.ieee.org/802.11/dcn/20/11-20-1178-00-00be-discussions-on-mu-mimo-signaling.pptx" TargetMode="External"/><Relationship Id="rId69" Type="http://schemas.openxmlformats.org/officeDocument/2006/relationships/hyperlink" Target="https://mentor.ieee.org/802.11/dcn/20/11-20-1072-00-00be-2x-eht-ltf-sequences-design.pptx" TargetMode="External"/><Relationship Id="rId113" Type="http://schemas.openxmlformats.org/officeDocument/2006/relationships/hyperlink" Target="https://mentor.ieee.org/802.11/dcn/20/11-20-1165-00-00be-spectrum-mask-for-puncturing.pptx" TargetMode="External"/><Relationship Id="rId118" Type="http://schemas.openxmlformats.org/officeDocument/2006/relationships/hyperlink" Target="https://mentor.ieee.org/802.11/dcn/20/11-20-1238-00-00be-open-issues-on-preamble-design.pptx" TargetMode="External"/><Relationship Id="rId80" Type="http://schemas.openxmlformats.org/officeDocument/2006/relationships/hyperlink" Target="https://mentor.ieee.org/802.11/dcn/20/11-20-1261-00-00be-pdt-mac-mlo-retransmissions.docx" TargetMode="External"/><Relationship Id="rId85" Type="http://schemas.openxmlformats.org/officeDocument/2006/relationships/hyperlink" Target="https://mentor.ieee.org/802.11/dcn/20/11-20-1135-03-00be-papr-issues-for-eht-er-su-ppdu.pptx" TargetMode="External"/><Relationship Id="rId12" Type="http://schemas.openxmlformats.org/officeDocument/2006/relationships/hyperlink" Target="https://mentor.ieee.org/802.11/dcn/20/11-20-0971-00-00be-spoofing-indication-in-eht-sig.pptx" TargetMode="External"/><Relationship Id="rId17" Type="http://schemas.openxmlformats.org/officeDocument/2006/relationships/hyperlink" Target="https://mentor.ieee.org/802.11/dcn/19/11-19-0970-04-00az-pasn-state1a-related-text.docx" TargetMode="External"/><Relationship Id="rId33" Type="http://schemas.openxmlformats.org/officeDocument/2006/relationships/hyperlink" Target="https://mentor.ieee.org/802.11/dcn/20/11-20-1135-00-00be-papr-issues-for-eht-er-su-ppdu.pptx" TargetMode="External"/><Relationship Id="rId38" Type="http://schemas.openxmlformats.org/officeDocument/2006/relationships/hyperlink" Target="https://mentor.ieee.org/802.11/dcn/20/11-20-0954-02-00be-240mhz-transmission.pptx" TargetMode="External"/><Relationship Id="rId59" Type="http://schemas.openxmlformats.org/officeDocument/2006/relationships/hyperlink" Target="https://mentor.ieee.org/802.11/dcn/20/11-20-1159-00-00be-11be-spectral-mask.pptx" TargetMode="External"/><Relationship Id="rId103" Type="http://schemas.openxmlformats.org/officeDocument/2006/relationships/hyperlink" Target="https://mentor.ieee.org/802.11/dcn/20/11-20-1231-01-00be-pdt-phy-beamforming.docx" TargetMode="External"/><Relationship Id="rId108" Type="http://schemas.openxmlformats.org/officeDocument/2006/relationships/hyperlink" Target="https://mentor.ieee.org/802.11/dcn/20/11-20-1135-03-00be-papr-issues-for-eht-er-su-ppdu.pptx" TargetMode="External"/><Relationship Id="rId124" Type="http://schemas.openxmlformats.org/officeDocument/2006/relationships/footer" Target="footer1.xml"/><Relationship Id="rId54" Type="http://schemas.openxmlformats.org/officeDocument/2006/relationships/hyperlink" Target="https://mentor.ieee.org/802.11/dcn/20/11-20-1066-00-00be-4x-eht-ltf-sequence.pptx" TargetMode="External"/><Relationship Id="rId70" Type="http://schemas.openxmlformats.org/officeDocument/2006/relationships/hyperlink" Target="https://mentor.ieee.org/802.11/dcn/20/11-20-1073-00-00be-4x-eht-ltf-sequences-design.pptx" TargetMode="External"/><Relationship Id="rId75" Type="http://schemas.openxmlformats.org/officeDocument/2006/relationships/hyperlink" Target="https://mentor.ieee.org/802.11/dcn/20/11-20-1254-01-00be-pdt-phy-receive-specification-general-and-receiver-minimum-input-sensitivity-and-channel-rejection.docx" TargetMode="External"/><Relationship Id="rId91" Type="http://schemas.openxmlformats.org/officeDocument/2006/relationships/hyperlink" Target="https://mentor.ieee.org/802.11/dcn/20/11-20-1174-00-00be-e-sig-with-different-puncturing-patterns.pptx" TargetMode="External"/><Relationship Id="rId96" Type="http://schemas.openxmlformats.org/officeDocument/2006/relationships/hyperlink" Target="https://mentor.ieee.org/802.11/dcn/20/11-20-1238-00-00be-open-issues-on-preamble-design.ppt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0/11-20-0959-00-00be-thoughts-on-u-sig-contents.pptx" TargetMode="External"/><Relationship Id="rId28" Type="http://schemas.openxmlformats.org/officeDocument/2006/relationships/hyperlink" Target="https://mentor.ieee.org/802.11/dcn/20/11-20-0961-00-00be-pilot-mapping-and-sequences-for-data-section-in-11be.pptx" TargetMode="External"/><Relationship Id="rId49" Type="http://schemas.openxmlformats.org/officeDocument/2006/relationships/package" Target="embeddings/Microsoft_Excel_Worksheet.xlsx"/><Relationship Id="rId114" Type="http://schemas.openxmlformats.org/officeDocument/2006/relationships/hyperlink" Target="https://mentor.ieee.org/802.11/dcn/20/11-20-1174-00-00be-e-sig-with-different-puncturing-patterns.pptx" TargetMode="External"/><Relationship Id="rId119" Type="http://schemas.openxmlformats.org/officeDocument/2006/relationships/hyperlink" Target="https://mentor.ieee.org/802.11/dcn/20/11-20-1259-00-00be-puncturing-patterns-for-ofdma.pptx" TargetMode="External"/><Relationship Id="rId44" Type="http://schemas.openxmlformats.org/officeDocument/2006/relationships/hyperlink" Target="https://mentor.ieee.org/802.11/dcn/20/11-20-0985-01-00be-ru-allocation-subfield-design-in-eht-sig-follow-up.pptx" TargetMode="External"/><Relationship Id="rId60" Type="http://schemas.openxmlformats.org/officeDocument/2006/relationships/hyperlink" Target="https://mentor.ieee.org/802.11/dcn/20/11-20-1165-00-00be-spectrum-mask-for-puncturing.pptx" TargetMode="External"/><Relationship Id="rId65" Type="http://schemas.openxmlformats.org/officeDocument/2006/relationships/hyperlink" Target="https://mentor.ieee.org/802.11/dcn/20/11-20-1180-00-00be-spectrum-mask-requirement-for-punctured-transmission.pptx" TargetMode="External"/><Relationship Id="rId81" Type="http://schemas.openxmlformats.org/officeDocument/2006/relationships/hyperlink" Target="https://mentor.ieee.org/802.11/dcn/20/11-20-1276-00-00be-pdt-phy-eht-preamble-eht-sig.docx" TargetMode="External"/><Relationship Id="rId86" Type="http://schemas.openxmlformats.org/officeDocument/2006/relationships/hyperlink" Target="https://mentor.ieee.org/802.11/dcn/20/11-20-1161-00-00be-eht-punctured-ndp-and-partial-bandwidth-feedback.pptx" TargetMode="External"/><Relationship Id="rId13" Type="http://schemas.openxmlformats.org/officeDocument/2006/relationships/hyperlink" Target="https://mentor.ieee.org/802.11/dcn/20/11-20-1027-00-00be-indication-of-large-size-ru-combinations.pptx" TargetMode="External"/><Relationship Id="rId18" Type="http://schemas.openxmlformats.org/officeDocument/2006/relationships/hyperlink" Target="https://mentor.ieee.org/802.11/dcn/20/11-20-0985-00-00be-ru-allocation-subfield-design-in-eht-sig-follow-up.pptx" TargetMode="External"/><Relationship Id="rId39" Type="http://schemas.openxmlformats.org/officeDocument/2006/relationships/image" Target="media/image3.emf"/><Relationship Id="rId109" Type="http://schemas.openxmlformats.org/officeDocument/2006/relationships/hyperlink" Target="https://mentor.ieee.org/802.11/dcn/20/11-20-1161-00-00be-eht-punctured-ndp-and-partial-bandwidth-feedback.pptx" TargetMode="External"/><Relationship Id="rId34" Type="http://schemas.openxmlformats.org/officeDocument/2006/relationships/hyperlink" Target="https://mentor.ieee.org/802.11/dcn/20/11-20-1119-00-00be-remaining-tbds-for-dcm.pptx" TargetMode="External"/><Relationship Id="rId50" Type="http://schemas.openxmlformats.org/officeDocument/2006/relationships/hyperlink" Target="https://mentor.ieee.org/802.11/dcn/20/11-20-1107-00-00be-remaining-issues-with-new-11be-scrambler.pptx" TargetMode="External"/><Relationship Id="rId55" Type="http://schemas.openxmlformats.org/officeDocument/2006/relationships/hyperlink" Target="https://mentor.ieee.org/802.11/dcn/20/11-20-1072-00-00be-2x-eht-ltf-sequences-design.pptx" TargetMode="External"/><Relationship Id="rId76" Type="http://schemas.openxmlformats.org/officeDocument/2006/relationships/hyperlink" Target="https://mentor.ieee.org/802.11/dcn/20/11-20-1153-01-00be-pdt-phy-timing-related-parameters.docx" TargetMode="External"/><Relationship Id="rId97" Type="http://schemas.openxmlformats.org/officeDocument/2006/relationships/hyperlink" Target="https://mentor.ieee.org/802.11/dcn/20/11-20-1259-00-00be-puncturing-patterns-for-ofdma.pptx" TargetMode="External"/><Relationship Id="rId104" Type="http://schemas.openxmlformats.org/officeDocument/2006/relationships/hyperlink" Target="https://mentor.ieee.org/802.11/dcn/20/11-20-1160-01-00be-pdt-phy-mu-mimo.docx" TargetMode="External"/><Relationship Id="rId120" Type="http://schemas.openxmlformats.org/officeDocument/2006/relationships/hyperlink" Target="https://mentor.ieee.org/802.11/dcn/20/11-20-1310-00-00be-coding-bit-in-mu-mimo.pptx"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ntor.ieee.org/802.11/dcn/20/11-20-1216-02-00be-4x-320mhz-ltf-design.pptx" TargetMode="External"/><Relationship Id="rId92" Type="http://schemas.openxmlformats.org/officeDocument/2006/relationships/hyperlink" Target="https://mentor.ieee.org/802.11/dcn/20/11-20-1191-00-00be-dup-mode-papr-reduction.pptx" TargetMode="External"/><Relationship Id="rId2" Type="http://schemas.openxmlformats.org/officeDocument/2006/relationships/numbering" Target="numbering.xml"/><Relationship Id="rId29" Type="http://schemas.openxmlformats.org/officeDocument/2006/relationships/hyperlink" Target="https://mentor.ieee.org/802.11/dcn/20/11-20-0962-03-00be-1x-eht-ltf-sequence.pptx" TargetMode="External"/><Relationship Id="rId24" Type="http://schemas.openxmlformats.org/officeDocument/2006/relationships/hyperlink" Target="https://mentor.ieee.org/802.11/dcn/20/11-20-0969-01-00be-bandwidth-indication-for-eht-ppdu.pptx" TargetMode="External"/><Relationship Id="rId40" Type="http://schemas.openxmlformats.org/officeDocument/2006/relationships/image" Target="media/image4.emf"/><Relationship Id="rId45" Type="http://schemas.openxmlformats.org/officeDocument/2006/relationships/hyperlink" Target="https://mentor.ieee.org/802.11/dcn/20/11-20-1138-01-00be-large-m-ru-table.pptx" TargetMode="External"/><Relationship Id="rId66" Type="http://schemas.openxmlformats.org/officeDocument/2006/relationships/image" Target="media/image7.png"/><Relationship Id="rId87" Type="http://schemas.openxmlformats.org/officeDocument/2006/relationships/hyperlink" Target="https://mentor.ieee.org/802.11/dcn/20/11-20-1223-01-00be-subcarrier-grouping-for-eht.pptx" TargetMode="External"/><Relationship Id="rId110" Type="http://schemas.openxmlformats.org/officeDocument/2006/relationships/hyperlink" Target="https://mentor.ieee.org/802.11/dcn/20/11-20-1223-01-00be-subcarrier-grouping-for-eht.pptx" TargetMode="External"/><Relationship Id="rId115" Type="http://schemas.openxmlformats.org/officeDocument/2006/relationships/hyperlink" Target="https://mentor.ieee.org/802.11/dcn/20/11-20-1191-00-00be-dup-mode-papr-reduction.pptx" TargetMode="External"/><Relationship Id="rId61" Type="http://schemas.openxmlformats.org/officeDocument/2006/relationships/hyperlink" Target="https://mentor.ieee.org/802.11/dcn/20/11-20-1180-00-00be-spectrum-mask-requirement-for-punctured-transmission.pptx" TargetMode="External"/><Relationship Id="rId82" Type="http://schemas.openxmlformats.org/officeDocument/2006/relationships/hyperlink" Target="https://mentor.ieee.org/802.11/dcn/20/11-20-1314-00-00be-draft-text-for-wideband-and-noncontiguous-spectrum-utilization.docx" TargetMode="External"/><Relationship Id="rId19" Type="http://schemas.openxmlformats.org/officeDocument/2006/relationships/hyperlink" Target="https://mentor.ieee.org/802.11/dcn/20/11-20-0971-00-00be-spoofing-indication-in-eht-sig.pptx" TargetMode="External"/><Relationship Id="rId14" Type="http://schemas.openxmlformats.org/officeDocument/2006/relationships/hyperlink" Target="https://mentor.ieee.org/802.11/dcn/20/11-20-1102-00-00be-zero-user-rus-for-per-80mhz-resource-unit-allocation-signaling.pptx" TargetMode="External"/><Relationship Id="rId30" Type="http://schemas.openxmlformats.org/officeDocument/2006/relationships/hyperlink" Target="https://mentor.ieee.org/802.11/dcn/20/11-20-0978-01-00be-1x-eht-ltf-sequences-design.pptx" TargetMode="External"/><Relationship Id="rId35" Type="http://schemas.openxmlformats.org/officeDocument/2006/relationships/hyperlink" Target="https://mentor.ieee.org/802.11/dcn/20/11-20-0997-04-00be-tgbe-spec-text-volunteers-and-status.docx" TargetMode="External"/><Relationship Id="rId56" Type="http://schemas.openxmlformats.org/officeDocument/2006/relationships/hyperlink" Target="https://mentor.ieee.org/802.11/dcn/20/11-20-1073-00-00be-4x-eht-ltf-sequences-design.pptx" TargetMode="External"/><Relationship Id="rId77" Type="http://schemas.openxmlformats.org/officeDocument/2006/relationships/hyperlink" Target="https://mentor.ieee.org/802.11/dcn/20/11-20-1293-01-00be-pdt-phy-scope-and-eht-phy-functions.docx" TargetMode="External"/><Relationship Id="rId100" Type="http://schemas.openxmlformats.org/officeDocument/2006/relationships/hyperlink" Target="https://mentor.ieee.org/802.11/dcn/20/11-20-1317-00-00be-sig-contents-discussion-for-eht-sounding-ndp.pptx" TargetMode="External"/><Relationship Id="rId105" Type="http://schemas.openxmlformats.org/officeDocument/2006/relationships/hyperlink" Target="https://mentor.ieee.org/802.11/dcn/20/11-20-1290-00-00be-pdt-phy-parameters-for-eht-mcss.docx" TargetMode="External"/><Relationship Id="rId126" Type="http://schemas.openxmlformats.org/officeDocument/2006/relationships/theme" Target="theme/theme1.xml"/><Relationship Id="rId8" Type="http://schemas.openxmlformats.org/officeDocument/2006/relationships/hyperlink" Target="https://mentor.ieee.org/802.11/dcn/20/11-20-0960-01-00be-consideration-on-240mhz.pptx" TargetMode="External"/><Relationship Id="rId51" Type="http://schemas.openxmlformats.org/officeDocument/2006/relationships/hyperlink" Target="https://mentor.ieee.org/802.11/dcn/20/11-20-0975-00-00be-discussion-on-11be-phy-capabilities.pptx" TargetMode="External"/><Relationship Id="rId72" Type="http://schemas.openxmlformats.org/officeDocument/2006/relationships/hyperlink" Target="https://mentor.ieee.org/802.11/dcn/20/11-20-1150-00-00be-preamble-puncture-discussion-in-eht-ppdu.pptx" TargetMode="External"/><Relationship Id="rId93" Type="http://schemas.openxmlformats.org/officeDocument/2006/relationships/hyperlink" Target="https://mentor.ieee.org/802.11/dcn/20/11-20-1178-00-00be-discussions-on-mu-mimo-signaling.pptx" TargetMode="External"/><Relationship Id="rId98" Type="http://schemas.openxmlformats.org/officeDocument/2006/relationships/hyperlink" Target="https://mentor.ieee.org/802.11/dcn/20/11-20-1310-00-00be-coding-bit-in-mu-mimo.pptx" TargetMode="External"/><Relationship Id="rId121" Type="http://schemas.openxmlformats.org/officeDocument/2006/relationships/hyperlink" Target="https://mentor.ieee.org/802.11/dcn/20/11-20-1311-00-00be-2x-320mhz-ltf-design.pptx" TargetMode="External"/><Relationship Id="rId3" Type="http://schemas.openxmlformats.org/officeDocument/2006/relationships/styles" Target="styles.xml"/><Relationship Id="rId25" Type="http://schemas.openxmlformats.org/officeDocument/2006/relationships/image" Target="media/image1.emf"/><Relationship Id="rId46" Type="http://schemas.openxmlformats.org/officeDocument/2006/relationships/hyperlink" Target="https://mentor.ieee.org/802.11/dcn/20/11-20-1005-01-00be-yet-another-fast-link-adaptation-attempt.pptx" TargetMode="External"/><Relationship Id="rId67" Type="http://schemas.openxmlformats.org/officeDocument/2006/relationships/package" Target="embeddings/Microsoft_Excel_Worksheet1.xlsx"/><Relationship Id="rId116" Type="http://schemas.openxmlformats.org/officeDocument/2006/relationships/hyperlink" Target="https://mentor.ieee.org/802.11/dcn/20/11-20-1178-00-00be-discussions-on-mu-mimo-signaling.pptx" TargetMode="External"/><Relationship Id="rId20" Type="http://schemas.openxmlformats.org/officeDocument/2006/relationships/hyperlink" Target="https://mentor.ieee.org/802.11/dcn/20/11-20-1027-00-00be-indication-of-large-size-ru-combinations.pptx" TargetMode="External"/><Relationship Id="rId41" Type="http://schemas.openxmlformats.org/officeDocument/2006/relationships/image" Target="media/image5.emf"/><Relationship Id="rId62" Type="http://schemas.openxmlformats.org/officeDocument/2006/relationships/hyperlink" Target="https://mentor.ieee.org/802.11/dcn/20/11-20-1174-00-00be-e-sig-with-different-puncturing-patterns.pptx" TargetMode="External"/><Relationship Id="rId83" Type="http://schemas.openxmlformats.org/officeDocument/2006/relationships/hyperlink" Target="https://mentor.ieee.org/802.11/dcn/20/11-20-1315-00-00be-draft-text-for-support-for-large-bandwidth.docx" TargetMode="External"/><Relationship Id="rId88" Type="http://schemas.openxmlformats.org/officeDocument/2006/relationships/hyperlink" Target="https://mentor.ieee.org/802.11/dcn/20/11-20-1159-00-00be-11be-spectral-mask.pptx" TargetMode="External"/><Relationship Id="rId111" Type="http://schemas.openxmlformats.org/officeDocument/2006/relationships/hyperlink" Target="https://mentor.ieee.org/802.11/dcn/20/11-20-1159-00-00be-11be-spectral-mask.pptx" TargetMode="External"/><Relationship Id="rId15" Type="http://schemas.openxmlformats.org/officeDocument/2006/relationships/hyperlink" Target="https://mentor.ieee.org/802.11/dcn/20/11-20-0798-04-00be-signaling-of-ru-allocation-follow-up.pptx" TargetMode="External"/><Relationship Id="rId36" Type="http://schemas.openxmlformats.org/officeDocument/2006/relationships/hyperlink" Target="https://mentor.ieee.org/802.11/dcn/20/11-20-0965-03-00be-6ghz-lpi-range-extension.pptx" TargetMode="External"/><Relationship Id="rId57" Type="http://schemas.openxmlformats.org/officeDocument/2006/relationships/hyperlink" Target="https://mentor.ieee.org/802.11/dcn/20/11-20-1150-00-00be-preamble-puncture-discussion-in-eht-ppdu.pptx" TargetMode="External"/><Relationship Id="rId106" Type="http://schemas.openxmlformats.org/officeDocument/2006/relationships/hyperlink" Target="https://mentor.ieee.org/802.11/dcn/20/11-20-1327-00-00be-pdt-eht-ppdu-format.docx" TargetMode="External"/><Relationship Id="rId10" Type="http://schemas.openxmlformats.org/officeDocument/2006/relationships/hyperlink" Target="https://mentor.ieee.org/802.11/dcn/20/11-20-0970-00-00be-multi-ru-indication-in-ru-allocation-subfield.pptx" TargetMode="External"/><Relationship Id="rId31" Type="http://schemas.openxmlformats.org/officeDocument/2006/relationships/hyperlink" Target="https://mentor.ieee.org/802.11/dcn/20/11-20-0986-00-00be-dcm-for-range-extension-in-6ghz-lpi-band.pptx" TargetMode="External"/><Relationship Id="rId52" Type="http://schemas.openxmlformats.org/officeDocument/2006/relationships/hyperlink" Target="https://mentor.ieee.org/802.11/dcn/20/11-20-1064-00-00be-consideration-on-compressed-mode-in-11be.pptx" TargetMode="External"/><Relationship Id="rId73" Type="http://schemas.openxmlformats.org/officeDocument/2006/relationships/hyperlink" Target="https://mentor.ieee.org/802.11/dcn/20/11-20-1252-00-00be-pdt-phy-frequency-tolerance.docx" TargetMode="External"/><Relationship Id="rId78" Type="http://schemas.openxmlformats.org/officeDocument/2006/relationships/hyperlink" Target="https://mentor.ieee.org/802.11/dcn/20/11-20-1295-01-00be-pdt-phy-overview-of-the-ppdu-enconding-process.docx" TargetMode="External"/><Relationship Id="rId94" Type="http://schemas.openxmlformats.org/officeDocument/2006/relationships/hyperlink" Target="https://mentor.ieee.org/802.11/dcn/20/11-20-1180-00-00be-spectrum-mask-requirement-for-punctured-transmission.pptx" TargetMode="External"/><Relationship Id="rId99" Type="http://schemas.openxmlformats.org/officeDocument/2006/relationships/hyperlink" Target="https://mentor.ieee.org/802.11/dcn/20/11-20-1311-00-00be-2x-320mhz-ltf-design.pptx" TargetMode="External"/><Relationship Id="rId101" Type="http://schemas.openxmlformats.org/officeDocument/2006/relationships/hyperlink" Target="https://mentor.ieee.org/802.11/dcn/20/11-20-1315-00-00be-draft-text-for-support-for-large-bandwidth.docx" TargetMode="External"/><Relationship Id="rId122" Type="http://schemas.openxmlformats.org/officeDocument/2006/relationships/hyperlink" Target="https://mentor.ieee.org/802.11/dcn/20/11-20-1317-00-00be-sig-contents-discussion-for-eht-sounding-ndp.pptx" TargetMode="External"/><Relationship Id="rId4" Type="http://schemas.openxmlformats.org/officeDocument/2006/relationships/settings" Target="settings.xml"/><Relationship Id="rId9" Type="http://schemas.openxmlformats.org/officeDocument/2006/relationships/hyperlink" Target="https://mentor.ieee.org/802.11/dcn/20/11-20-0930-03-00be-consideration-on-user-specific-field-in-eht-sig.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7FAA-07F6-8143-B6EF-DB0E9A09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139</TotalTime>
  <Pages>70</Pages>
  <Words>20833</Words>
  <Characters>118750</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doc.: IEEE 802.11-19/2133r0</vt:lpstr>
    </vt:vector>
  </TitlesOfParts>
  <Company>Quantenna/ON Semiconductor</Company>
  <LinksUpToDate>false</LinksUpToDate>
  <CharactersWithSpaces>139305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Tianyu Wu</cp:lastModifiedBy>
  <cp:revision>204</cp:revision>
  <cp:lastPrinted>1900-01-01T08:00:00Z</cp:lastPrinted>
  <dcterms:created xsi:type="dcterms:W3CDTF">2020-08-31T22:59:00Z</dcterms:created>
  <dcterms:modified xsi:type="dcterms:W3CDTF">2020-09-01T06:47:00Z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