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01E90509"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8B60A5">
              <w:t>July</w:t>
            </w:r>
            <w:r w:rsidR="00B601CF">
              <w:t xml:space="preserve"> - </w:t>
            </w:r>
            <w:r w:rsidR="008B60A5">
              <w:t>Sept</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5E8C57D2"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825CD7">
              <w:rPr>
                <w:b w:val="0"/>
                <w:sz w:val="20"/>
              </w:rPr>
              <w:t>8</w:t>
            </w:r>
            <w:r>
              <w:rPr>
                <w:b w:val="0"/>
                <w:sz w:val="20"/>
              </w:rPr>
              <w:t>-</w:t>
            </w:r>
            <w:r w:rsidR="003B07F2">
              <w:rPr>
                <w:b w:val="0"/>
                <w:sz w:val="20"/>
              </w:rPr>
              <w:t>2</w:t>
            </w:r>
            <w:r w:rsidR="00EC224A">
              <w:rPr>
                <w:b w:val="0"/>
                <w:sz w:val="20"/>
              </w:rPr>
              <w:t>7</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r>
              <w:rPr>
                <w:b w:val="0"/>
                <w:sz w:val="20"/>
              </w:rPr>
              <w:t>Tianyu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B244A8F" w:rsidR="00CA09B2" w:rsidRDefault="00E43EE3" w:rsidP="0019549A">
            <w:pPr>
              <w:pStyle w:val="T2"/>
              <w:spacing w:after="0"/>
              <w:ind w:left="0" w:right="0"/>
              <w:jc w:val="left"/>
              <w:rPr>
                <w:b w:val="0"/>
                <w:sz w:val="20"/>
              </w:rPr>
            </w:pPr>
            <w:r>
              <w:rPr>
                <w:b w:val="0"/>
                <w:sz w:val="20"/>
              </w:rPr>
              <w:t>Feng Jiang</w:t>
            </w:r>
          </w:p>
        </w:tc>
        <w:tc>
          <w:tcPr>
            <w:tcW w:w="2064" w:type="dxa"/>
            <w:vAlign w:val="center"/>
          </w:tcPr>
          <w:p w14:paraId="259567D0" w14:textId="58026505" w:rsidR="00CA09B2" w:rsidRDefault="00E43EE3">
            <w:pPr>
              <w:pStyle w:val="T2"/>
              <w:spacing w:after="0"/>
              <w:ind w:left="0" w:right="0"/>
              <w:rPr>
                <w:b w:val="0"/>
                <w:sz w:val="20"/>
              </w:rPr>
            </w:pPr>
            <w:r>
              <w:rPr>
                <w:b w:val="0"/>
                <w:sz w:val="20"/>
              </w:rPr>
              <w:t>Apple</w:t>
            </w: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8D4112" w:rsidRDefault="008D4112">
                            <w:pPr>
                              <w:pStyle w:val="T1"/>
                              <w:spacing w:after="120"/>
                            </w:pPr>
                            <w:r>
                              <w:t>Abstract</w:t>
                            </w:r>
                          </w:p>
                          <w:p w14:paraId="567063A1" w14:textId="0C2DB0CF" w:rsidR="008D4112" w:rsidRDefault="008D4112">
                            <w:pPr>
                              <w:jc w:val="both"/>
                            </w:pPr>
                            <w:r>
                              <w:t>This document contains the PHY ad hoc meeting minutes for TGbe teleconferences held on:</w:t>
                            </w:r>
                          </w:p>
                          <w:p w14:paraId="4EAABF63" w14:textId="5D236DBE" w:rsidR="008D4112" w:rsidRDefault="008D4112" w:rsidP="000B4373">
                            <w:pPr>
                              <w:pStyle w:val="ListParagraph"/>
                              <w:numPr>
                                <w:ilvl w:val="0"/>
                                <w:numId w:val="2"/>
                              </w:numPr>
                              <w:jc w:val="both"/>
                            </w:pPr>
                            <w:r>
                              <w:t xml:space="preserve">July 13, 2020 </w:t>
                            </w:r>
                          </w:p>
                          <w:p w14:paraId="3335FAB3" w14:textId="1B00AF3D" w:rsidR="008D4112" w:rsidRDefault="008D4112" w:rsidP="000B4373">
                            <w:pPr>
                              <w:pStyle w:val="ListParagraph"/>
                              <w:numPr>
                                <w:ilvl w:val="0"/>
                                <w:numId w:val="2"/>
                              </w:numPr>
                              <w:jc w:val="both"/>
                            </w:pPr>
                            <w:r>
                              <w:t>July 20, 2020</w:t>
                            </w:r>
                          </w:p>
                          <w:p w14:paraId="044F6EC3" w14:textId="6EC5DDAE" w:rsidR="008D4112" w:rsidRDefault="008D4112" w:rsidP="000B4373">
                            <w:pPr>
                              <w:pStyle w:val="ListParagraph"/>
                              <w:numPr>
                                <w:ilvl w:val="0"/>
                                <w:numId w:val="2"/>
                              </w:numPr>
                              <w:jc w:val="both"/>
                            </w:pPr>
                            <w:r>
                              <w:t>July 23, 2020</w:t>
                            </w:r>
                          </w:p>
                          <w:p w14:paraId="37D64CC1" w14:textId="55A6A301" w:rsidR="008D4112" w:rsidRDefault="008D4112" w:rsidP="000B4373">
                            <w:pPr>
                              <w:pStyle w:val="ListParagraph"/>
                              <w:numPr>
                                <w:ilvl w:val="0"/>
                                <w:numId w:val="2"/>
                              </w:numPr>
                              <w:jc w:val="both"/>
                            </w:pPr>
                            <w:r>
                              <w:t>July 27, 2020</w:t>
                            </w:r>
                          </w:p>
                          <w:p w14:paraId="55C78901" w14:textId="77D211B8" w:rsidR="008D4112" w:rsidRDefault="008D4112" w:rsidP="000B4373">
                            <w:pPr>
                              <w:pStyle w:val="ListParagraph"/>
                              <w:numPr>
                                <w:ilvl w:val="0"/>
                                <w:numId w:val="2"/>
                              </w:numPr>
                              <w:jc w:val="both"/>
                            </w:pPr>
                            <w:r>
                              <w:t>Aug 3, 2020</w:t>
                            </w:r>
                          </w:p>
                          <w:p w14:paraId="50FEABF7" w14:textId="0FE1D3EC" w:rsidR="008D4112" w:rsidRDefault="008D4112" w:rsidP="000B4373">
                            <w:pPr>
                              <w:pStyle w:val="ListParagraph"/>
                              <w:numPr>
                                <w:ilvl w:val="0"/>
                                <w:numId w:val="2"/>
                              </w:numPr>
                              <w:jc w:val="both"/>
                            </w:pPr>
                            <w:r>
                              <w:t>Aug 6, 2020</w:t>
                            </w:r>
                          </w:p>
                          <w:p w14:paraId="658BC120" w14:textId="3692581A" w:rsidR="008D4112" w:rsidRDefault="008D4112" w:rsidP="000B4373">
                            <w:pPr>
                              <w:pStyle w:val="ListParagraph"/>
                              <w:numPr>
                                <w:ilvl w:val="0"/>
                                <w:numId w:val="2"/>
                              </w:numPr>
                              <w:jc w:val="both"/>
                            </w:pPr>
                            <w:r>
                              <w:t>Aug 17, 2020</w:t>
                            </w:r>
                          </w:p>
                          <w:p w14:paraId="274AA621" w14:textId="4911F2BF" w:rsidR="008D4112" w:rsidRDefault="008D4112" w:rsidP="000B4373">
                            <w:pPr>
                              <w:pStyle w:val="ListParagraph"/>
                              <w:numPr>
                                <w:ilvl w:val="0"/>
                                <w:numId w:val="2"/>
                              </w:numPr>
                              <w:jc w:val="both"/>
                            </w:pPr>
                            <w:r>
                              <w:t>Aug 24, 2020</w:t>
                            </w:r>
                          </w:p>
                          <w:p w14:paraId="509A72F6" w14:textId="0E15A3D1" w:rsidR="008D4112" w:rsidRDefault="008D4112" w:rsidP="000B4373">
                            <w:pPr>
                              <w:pStyle w:val="ListParagraph"/>
                              <w:numPr>
                                <w:ilvl w:val="0"/>
                                <w:numId w:val="2"/>
                              </w:numPr>
                              <w:jc w:val="both"/>
                            </w:pPr>
                            <w:r>
                              <w:t>Aug 27, 2020</w:t>
                            </w:r>
                          </w:p>
                          <w:p w14:paraId="30AAFA3F" w14:textId="77777777" w:rsidR="008D4112" w:rsidRDefault="008D4112">
                            <w:pPr>
                              <w:jc w:val="both"/>
                            </w:pPr>
                          </w:p>
                          <w:p w14:paraId="4A2D0FD7" w14:textId="154742BC" w:rsidR="008D4112" w:rsidRDefault="008D4112" w:rsidP="00DA65E9">
                            <w:pPr>
                              <w:jc w:val="both"/>
                            </w:pPr>
                          </w:p>
                          <w:p w14:paraId="127CB971" w14:textId="77777777" w:rsidR="008D4112" w:rsidRDefault="008D4112"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8D4112" w:rsidRDefault="008D4112">
                      <w:pPr>
                        <w:pStyle w:val="T1"/>
                        <w:spacing w:after="120"/>
                      </w:pPr>
                      <w:r>
                        <w:t>Abstract</w:t>
                      </w:r>
                    </w:p>
                    <w:p w14:paraId="567063A1" w14:textId="0C2DB0CF" w:rsidR="008D4112" w:rsidRDefault="008D4112">
                      <w:pPr>
                        <w:jc w:val="both"/>
                      </w:pPr>
                      <w:r>
                        <w:t>This document contains the PHY ad hoc meeting minutes for TGbe teleconferences held on:</w:t>
                      </w:r>
                    </w:p>
                    <w:p w14:paraId="4EAABF63" w14:textId="5D236DBE" w:rsidR="008D4112" w:rsidRDefault="008D4112" w:rsidP="000B4373">
                      <w:pPr>
                        <w:pStyle w:val="ListParagraph"/>
                        <w:numPr>
                          <w:ilvl w:val="0"/>
                          <w:numId w:val="2"/>
                        </w:numPr>
                        <w:jc w:val="both"/>
                      </w:pPr>
                      <w:r>
                        <w:t xml:space="preserve">July 13, 2020 </w:t>
                      </w:r>
                    </w:p>
                    <w:p w14:paraId="3335FAB3" w14:textId="1B00AF3D" w:rsidR="008D4112" w:rsidRDefault="008D4112" w:rsidP="000B4373">
                      <w:pPr>
                        <w:pStyle w:val="ListParagraph"/>
                        <w:numPr>
                          <w:ilvl w:val="0"/>
                          <w:numId w:val="2"/>
                        </w:numPr>
                        <w:jc w:val="both"/>
                      </w:pPr>
                      <w:r>
                        <w:t>July 20, 2020</w:t>
                      </w:r>
                    </w:p>
                    <w:p w14:paraId="044F6EC3" w14:textId="6EC5DDAE" w:rsidR="008D4112" w:rsidRDefault="008D4112" w:rsidP="000B4373">
                      <w:pPr>
                        <w:pStyle w:val="ListParagraph"/>
                        <w:numPr>
                          <w:ilvl w:val="0"/>
                          <w:numId w:val="2"/>
                        </w:numPr>
                        <w:jc w:val="both"/>
                      </w:pPr>
                      <w:r>
                        <w:t>July 23, 2020</w:t>
                      </w:r>
                    </w:p>
                    <w:p w14:paraId="37D64CC1" w14:textId="55A6A301" w:rsidR="008D4112" w:rsidRDefault="008D4112" w:rsidP="000B4373">
                      <w:pPr>
                        <w:pStyle w:val="ListParagraph"/>
                        <w:numPr>
                          <w:ilvl w:val="0"/>
                          <w:numId w:val="2"/>
                        </w:numPr>
                        <w:jc w:val="both"/>
                      </w:pPr>
                      <w:r>
                        <w:t>July 27, 2020</w:t>
                      </w:r>
                    </w:p>
                    <w:p w14:paraId="55C78901" w14:textId="77D211B8" w:rsidR="008D4112" w:rsidRDefault="008D4112" w:rsidP="000B4373">
                      <w:pPr>
                        <w:pStyle w:val="ListParagraph"/>
                        <w:numPr>
                          <w:ilvl w:val="0"/>
                          <w:numId w:val="2"/>
                        </w:numPr>
                        <w:jc w:val="both"/>
                      </w:pPr>
                      <w:r>
                        <w:t>Aug 3, 2020</w:t>
                      </w:r>
                    </w:p>
                    <w:p w14:paraId="50FEABF7" w14:textId="0FE1D3EC" w:rsidR="008D4112" w:rsidRDefault="008D4112" w:rsidP="000B4373">
                      <w:pPr>
                        <w:pStyle w:val="ListParagraph"/>
                        <w:numPr>
                          <w:ilvl w:val="0"/>
                          <w:numId w:val="2"/>
                        </w:numPr>
                        <w:jc w:val="both"/>
                      </w:pPr>
                      <w:r>
                        <w:t>Aug 6, 2020</w:t>
                      </w:r>
                    </w:p>
                    <w:p w14:paraId="658BC120" w14:textId="3692581A" w:rsidR="008D4112" w:rsidRDefault="008D4112" w:rsidP="000B4373">
                      <w:pPr>
                        <w:pStyle w:val="ListParagraph"/>
                        <w:numPr>
                          <w:ilvl w:val="0"/>
                          <w:numId w:val="2"/>
                        </w:numPr>
                        <w:jc w:val="both"/>
                      </w:pPr>
                      <w:r>
                        <w:t>Aug 17, 2020</w:t>
                      </w:r>
                    </w:p>
                    <w:p w14:paraId="274AA621" w14:textId="4911F2BF" w:rsidR="008D4112" w:rsidRDefault="008D4112" w:rsidP="000B4373">
                      <w:pPr>
                        <w:pStyle w:val="ListParagraph"/>
                        <w:numPr>
                          <w:ilvl w:val="0"/>
                          <w:numId w:val="2"/>
                        </w:numPr>
                        <w:jc w:val="both"/>
                      </w:pPr>
                      <w:r>
                        <w:t>Aug 24, 2020</w:t>
                      </w:r>
                    </w:p>
                    <w:p w14:paraId="509A72F6" w14:textId="0E15A3D1" w:rsidR="008D4112" w:rsidRDefault="008D4112" w:rsidP="000B4373">
                      <w:pPr>
                        <w:pStyle w:val="ListParagraph"/>
                        <w:numPr>
                          <w:ilvl w:val="0"/>
                          <w:numId w:val="2"/>
                        </w:numPr>
                        <w:jc w:val="both"/>
                      </w:pPr>
                      <w:r>
                        <w:t>Aug 27, 2020</w:t>
                      </w:r>
                    </w:p>
                    <w:p w14:paraId="30AAFA3F" w14:textId="77777777" w:rsidR="008D4112" w:rsidRDefault="008D4112">
                      <w:pPr>
                        <w:jc w:val="both"/>
                      </w:pPr>
                    </w:p>
                    <w:p w14:paraId="4A2D0FD7" w14:textId="154742BC" w:rsidR="008D4112" w:rsidRDefault="008D4112" w:rsidP="00DA65E9">
                      <w:pPr>
                        <w:jc w:val="both"/>
                      </w:pPr>
                    </w:p>
                    <w:p w14:paraId="127CB971" w14:textId="77777777" w:rsidR="008D4112" w:rsidRDefault="008D4112"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874C30F" w:rsidR="004E0FD0" w:rsidRPr="0039540D" w:rsidRDefault="004E0FD0" w:rsidP="004E0FD0">
      <w:pPr>
        <w:rPr>
          <w:b/>
          <w:sz w:val="28"/>
          <w:szCs w:val="28"/>
          <w:u w:val="single"/>
        </w:rPr>
      </w:pPr>
      <w:r w:rsidRPr="0039540D">
        <w:rPr>
          <w:b/>
          <w:sz w:val="28"/>
          <w:szCs w:val="28"/>
          <w:u w:val="single"/>
        </w:rPr>
        <w:lastRenderedPageBreak/>
        <w:t xml:space="preserve">Monday </w:t>
      </w:r>
      <w:r w:rsidR="0021629C">
        <w:rPr>
          <w:b/>
          <w:sz w:val="28"/>
          <w:szCs w:val="28"/>
          <w:u w:val="single"/>
        </w:rPr>
        <w:t>July</w:t>
      </w:r>
      <w:r w:rsidRPr="0039540D">
        <w:rPr>
          <w:b/>
          <w:sz w:val="28"/>
          <w:szCs w:val="28"/>
          <w:u w:val="single"/>
        </w:rPr>
        <w:t xml:space="preserve"> </w:t>
      </w:r>
      <w:r w:rsidR="0021629C">
        <w:rPr>
          <w:b/>
          <w:sz w:val="28"/>
          <w:szCs w:val="28"/>
          <w:u w:val="single"/>
        </w:rPr>
        <w:t>1</w:t>
      </w:r>
      <w:r>
        <w:rPr>
          <w:b/>
          <w:sz w:val="28"/>
          <w:szCs w:val="28"/>
          <w:u w:val="single"/>
        </w:rPr>
        <w:t>3</w:t>
      </w:r>
      <w:r w:rsidRPr="0039540D">
        <w:rPr>
          <w:b/>
          <w:sz w:val="28"/>
          <w:szCs w:val="28"/>
          <w:u w:val="single"/>
          <w:vertAlign w:val="superscript"/>
        </w:rPr>
        <w:t>th</w:t>
      </w:r>
      <w:r w:rsidRPr="0039540D">
        <w:rPr>
          <w:b/>
          <w:sz w:val="28"/>
          <w:szCs w:val="28"/>
          <w:u w:val="single"/>
        </w:rPr>
        <w:t>, 2020 1</w:t>
      </w:r>
      <w:r w:rsidR="0021629C">
        <w:rPr>
          <w:b/>
          <w:sz w:val="28"/>
          <w:szCs w:val="28"/>
          <w:u w:val="single"/>
        </w:rPr>
        <w:t>9</w:t>
      </w:r>
      <w:r w:rsidRPr="0039540D">
        <w:rPr>
          <w:b/>
          <w:sz w:val="28"/>
          <w:szCs w:val="28"/>
          <w:u w:val="single"/>
        </w:rPr>
        <w:t xml:space="preserve">:00 – </w:t>
      </w:r>
      <w:r w:rsidR="0021629C">
        <w:rPr>
          <w:b/>
          <w:sz w:val="28"/>
          <w:szCs w:val="28"/>
          <w:u w:val="single"/>
        </w:rPr>
        <w:t>2</w:t>
      </w:r>
      <w:r w:rsidR="00B262B7">
        <w:rPr>
          <w:b/>
          <w:sz w:val="28"/>
          <w:szCs w:val="28"/>
          <w:u w:val="single"/>
        </w:rPr>
        <w:t>1</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6452A9B8" w:rsidR="004E0FD0" w:rsidRDefault="004E0FD0" w:rsidP="004E0FD0">
      <w:pPr>
        <w:numPr>
          <w:ilvl w:val="0"/>
          <w:numId w:val="1"/>
        </w:numPr>
        <w:rPr>
          <w:szCs w:val="22"/>
        </w:rPr>
      </w:pPr>
      <w:r w:rsidRPr="001916B5">
        <w:rPr>
          <w:szCs w:val="22"/>
        </w:rPr>
        <w:t>The Chair (</w:t>
      </w:r>
      <w:r>
        <w:rPr>
          <w:szCs w:val="22"/>
        </w:rPr>
        <w:t>Sigurd Schelstraete, Quantenna/ON Semiconductor</w:t>
      </w:r>
      <w:r w:rsidRPr="001916B5">
        <w:rPr>
          <w:szCs w:val="22"/>
        </w:rPr>
        <w:t>) calls the meeting to order at 1</w:t>
      </w:r>
      <w:r w:rsidR="0021629C">
        <w:rPr>
          <w:szCs w:val="22"/>
        </w:rPr>
        <w:t>9</w:t>
      </w:r>
      <w:r w:rsidRPr="001916B5">
        <w:rPr>
          <w:szCs w:val="22"/>
        </w:rPr>
        <w:t>:</w:t>
      </w:r>
      <w:r>
        <w:rPr>
          <w:szCs w:val="22"/>
        </w:rPr>
        <w:t>00 ET</w:t>
      </w:r>
      <w:r w:rsidRPr="001916B5">
        <w:rPr>
          <w:szCs w:val="22"/>
        </w:rPr>
        <w:t>.</w:t>
      </w:r>
    </w:p>
    <w:p w14:paraId="689DAECB" w14:textId="77BC9018" w:rsidR="004E0FD0" w:rsidRPr="00CF6454" w:rsidRDefault="004E0FD0" w:rsidP="004E0FD0">
      <w:pPr>
        <w:numPr>
          <w:ilvl w:val="0"/>
          <w:numId w:val="1"/>
        </w:numPr>
        <w:rPr>
          <w:szCs w:val="22"/>
        </w:rPr>
      </w:pPr>
      <w:r w:rsidRPr="00CF6454">
        <w:rPr>
          <w:szCs w:val="22"/>
        </w:rPr>
        <w:t>The Chair follows the agenda in 11-20/0</w:t>
      </w:r>
      <w:r w:rsidR="00037816">
        <w:rPr>
          <w:szCs w:val="22"/>
        </w:rPr>
        <w:t>927</w:t>
      </w:r>
      <w:r w:rsidRPr="00CF6454">
        <w:rPr>
          <w:szCs w:val="22"/>
        </w:rPr>
        <w:t>r</w:t>
      </w:r>
      <w:r w:rsidR="00037816">
        <w:rPr>
          <w:szCs w:val="22"/>
        </w:rPr>
        <w:t>1</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064B2077" w14:textId="4487479E" w:rsidR="00F43DD8" w:rsidRPr="00A632C1" w:rsidRDefault="004E0FD0" w:rsidP="00BD4F5B">
      <w:pPr>
        <w:numPr>
          <w:ilvl w:val="0"/>
          <w:numId w:val="1"/>
        </w:numPr>
        <w:rPr>
          <w:sz w:val="22"/>
          <w:szCs w:val="22"/>
        </w:rPr>
      </w:pPr>
      <w:r>
        <w:rPr>
          <w:szCs w:val="22"/>
        </w:rPr>
        <w:t xml:space="preserve">Discussions on the agenda. </w:t>
      </w:r>
    </w:p>
    <w:p w14:paraId="14D33F0F" w14:textId="77777777" w:rsidR="00A632C1" w:rsidRPr="00717357" w:rsidRDefault="00A632C1" w:rsidP="00A632C1">
      <w:pPr>
        <w:ind w:left="720"/>
        <w:rPr>
          <w:sz w:val="22"/>
          <w:szCs w:val="22"/>
        </w:rPr>
      </w:pPr>
    </w:p>
    <w:p w14:paraId="3EB5680B" w14:textId="4699EABB" w:rsidR="00F43DD8" w:rsidRDefault="00BF789B" w:rsidP="00F43DD8">
      <w:pPr>
        <w:pStyle w:val="ListParagraph"/>
        <w:numPr>
          <w:ilvl w:val="1"/>
          <w:numId w:val="1"/>
        </w:numPr>
        <w:rPr>
          <w:sz w:val="22"/>
          <w:szCs w:val="22"/>
        </w:rPr>
      </w:pPr>
      <w:hyperlink r:id="rId8" w:history="1">
        <w:r w:rsidR="00F43DD8" w:rsidRPr="001A7B3F">
          <w:rPr>
            <w:rStyle w:val="Hyperlink"/>
            <w:sz w:val="22"/>
            <w:szCs w:val="22"/>
          </w:rPr>
          <w:t>960r</w:t>
        </w:r>
        <w:r w:rsidR="00BD4F5B">
          <w:rPr>
            <w:rStyle w:val="Hyperlink"/>
            <w:sz w:val="22"/>
            <w:szCs w:val="22"/>
          </w:rPr>
          <w:t>1</w:t>
        </w:r>
      </w:hyperlink>
      <w:r w:rsidR="00F43DD8" w:rsidRPr="008259C6">
        <w:rPr>
          <w:sz w:val="22"/>
          <w:szCs w:val="22"/>
        </w:rPr>
        <w:t xml:space="preserve"> Consideration on 240MHz</w:t>
      </w:r>
      <w:r w:rsidR="00F43DD8" w:rsidRPr="008259C6">
        <w:rPr>
          <w:sz w:val="22"/>
          <w:szCs w:val="22"/>
        </w:rPr>
        <w:tab/>
      </w:r>
      <w:r w:rsidR="00F43DD8" w:rsidRPr="008259C6">
        <w:rPr>
          <w:sz w:val="22"/>
          <w:szCs w:val="22"/>
        </w:rPr>
        <w:tab/>
      </w:r>
      <w:r w:rsidR="00F43DD8">
        <w:rPr>
          <w:sz w:val="22"/>
          <w:szCs w:val="22"/>
        </w:rPr>
        <w:tab/>
        <w:t xml:space="preserve">       (</w:t>
      </w:r>
      <w:r w:rsidR="00F43DD8" w:rsidRPr="008259C6">
        <w:rPr>
          <w:sz w:val="22"/>
          <w:szCs w:val="22"/>
        </w:rPr>
        <w:t>Eunsung Park</w:t>
      </w:r>
      <w:r w:rsidR="00F43DD8">
        <w:rPr>
          <w:sz w:val="22"/>
          <w:szCs w:val="22"/>
        </w:rPr>
        <w:t>)       [SPs]</w:t>
      </w:r>
    </w:p>
    <w:p w14:paraId="5A05555B" w14:textId="1331C06C" w:rsidR="00B65545" w:rsidRPr="00BD4F5B" w:rsidRDefault="00BF789B" w:rsidP="00B65545">
      <w:pPr>
        <w:pStyle w:val="ListParagraph"/>
        <w:numPr>
          <w:ilvl w:val="1"/>
          <w:numId w:val="1"/>
        </w:numPr>
        <w:rPr>
          <w:sz w:val="22"/>
          <w:szCs w:val="22"/>
        </w:rPr>
      </w:pPr>
      <w:hyperlink r:id="rId9" w:history="1">
        <w:r w:rsidR="00B65545" w:rsidRPr="003479E1">
          <w:rPr>
            <w:rStyle w:val="Hyperlink"/>
            <w:sz w:val="22"/>
            <w:szCs w:val="22"/>
          </w:rPr>
          <w:t>930r</w:t>
        </w:r>
        <w:r w:rsidR="00B65545">
          <w:rPr>
            <w:rStyle w:val="Hyperlink"/>
            <w:sz w:val="22"/>
            <w:szCs w:val="22"/>
          </w:rPr>
          <w:t>3</w:t>
        </w:r>
      </w:hyperlink>
      <w:r w:rsidR="00B65545" w:rsidRPr="00E87605">
        <w:rPr>
          <w:sz w:val="22"/>
          <w:szCs w:val="22"/>
        </w:rPr>
        <w:t xml:space="preserve"> Consideration on user specific field in EHT-SIG field  (Dongguk Lim)</w:t>
      </w:r>
      <w:r w:rsidR="00B65545" w:rsidRPr="00E87605">
        <w:rPr>
          <w:sz w:val="22"/>
          <w:szCs w:val="22"/>
        </w:rPr>
        <w:tab/>
        <w:t>[SPs]</w:t>
      </w:r>
    </w:p>
    <w:p w14:paraId="6BA953EB" w14:textId="77777777" w:rsidR="00B65545" w:rsidRPr="008259C6" w:rsidRDefault="00B65545" w:rsidP="00B65545">
      <w:pPr>
        <w:pStyle w:val="ListParagraph"/>
        <w:ind w:left="1440"/>
        <w:rPr>
          <w:sz w:val="22"/>
          <w:szCs w:val="22"/>
        </w:rPr>
      </w:pPr>
    </w:p>
    <w:p w14:paraId="00BB8A3D" w14:textId="77777777" w:rsidR="00F43DD8" w:rsidRPr="00E87605" w:rsidRDefault="00F43DD8" w:rsidP="00F43DD8">
      <w:pPr>
        <w:pStyle w:val="ListParagraph"/>
        <w:ind w:left="1440"/>
        <w:rPr>
          <w:sz w:val="22"/>
          <w:szCs w:val="22"/>
        </w:rPr>
      </w:pPr>
    </w:p>
    <w:p w14:paraId="7E66D7C8" w14:textId="7777777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4A70FDE7" w14:textId="48D895EF" w:rsidR="004E0FD0" w:rsidRDefault="004E0FD0" w:rsidP="004E0FD0">
      <w:pPr>
        <w:rPr>
          <w:szCs w:val="22"/>
        </w:rPr>
      </w:pPr>
    </w:p>
    <w:p w14:paraId="37FCC020" w14:textId="77777777" w:rsidR="002B2014" w:rsidRDefault="002B2014"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tbl>
      <w:tblPr>
        <w:tblW w:w="9700" w:type="dxa"/>
        <w:tblCellMar>
          <w:left w:w="0" w:type="dxa"/>
          <w:right w:w="0" w:type="dxa"/>
        </w:tblCellMar>
        <w:tblLook w:val="04A0" w:firstRow="1" w:lastRow="0" w:firstColumn="1" w:lastColumn="0" w:noHBand="0" w:noVBand="1"/>
      </w:tblPr>
      <w:tblGrid>
        <w:gridCol w:w="1188"/>
        <w:gridCol w:w="450"/>
        <w:gridCol w:w="2524"/>
        <w:gridCol w:w="5538"/>
      </w:tblGrid>
      <w:tr w:rsidR="00F875BF" w14:paraId="7E1F4B2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CB7C4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F6E0C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A1972E8" w14:textId="77777777" w:rsidR="00F875BF" w:rsidRDefault="00F875BF">
            <w:pPr>
              <w:rPr>
                <w:rFonts w:ascii="Calibri" w:hAnsi="Calibri" w:cs="Calibri"/>
                <w:color w:val="000000"/>
                <w:sz w:val="22"/>
                <w:szCs w:val="22"/>
              </w:rPr>
            </w:pPr>
            <w:r>
              <w:rPr>
                <w:rFonts w:ascii="Calibri" w:hAnsi="Calibri" w:cs="Calibri"/>
                <w:color w:val="000000"/>
                <w:sz w:val="22"/>
                <w:szCs w:val="22"/>
              </w:rPr>
              <w:t>Agrawal,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7D59EE7E" w14:textId="77777777" w:rsidR="00F875BF" w:rsidRDefault="00F875BF">
            <w:pPr>
              <w:rPr>
                <w:rFonts w:ascii="Calibri" w:hAnsi="Calibri" w:cs="Calibri"/>
                <w:color w:val="000000"/>
                <w:sz w:val="22"/>
                <w:szCs w:val="22"/>
              </w:rPr>
            </w:pPr>
            <w:r>
              <w:rPr>
                <w:rFonts w:ascii="Calibri" w:hAnsi="Calibri" w:cs="Calibri"/>
                <w:color w:val="000000"/>
                <w:sz w:val="22"/>
                <w:szCs w:val="22"/>
              </w:rPr>
              <w:t>ON Semiconductor</w:t>
            </w:r>
          </w:p>
        </w:tc>
      </w:tr>
      <w:tr w:rsidR="00F875BF" w14:paraId="11E59E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93599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176E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09C90AE" w14:textId="77777777" w:rsidR="00F875BF" w:rsidRDefault="00F875BF">
            <w:pPr>
              <w:rPr>
                <w:rFonts w:ascii="Calibri" w:hAnsi="Calibri" w:cs="Calibri"/>
                <w:color w:val="000000"/>
                <w:sz w:val="22"/>
                <w:szCs w:val="22"/>
              </w:rPr>
            </w:pPr>
            <w:r>
              <w:rPr>
                <w:rFonts w:ascii="Calibri" w:hAnsi="Calibri" w:cs="Calibri"/>
                <w:color w:val="000000"/>
                <w:sz w:val="22"/>
                <w:szCs w:val="22"/>
              </w:rPr>
              <w:t>Aio, Kosuke</w:t>
            </w:r>
          </w:p>
        </w:tc>
        <w:tc>
          <w:tcPr>
            <w:tcW w:w="0" w:type="auto"/>
            <w:tcBorders>
              <w:top w:val="nil"/>
              <w:left w:val="nil"/>
              <w:bottom w:val="nil"/>
              <w:right w:val="nil"/>
            </w:tcBorders>
            <w:noWrap/>
            <w:tcMar>
              <w:top w:w="15" w:type="dxa"/>
              <w:left w:w="15" w:type="dxa"/>
              <w:bottom w:w="0" w:type="dxa"/>
              <w:right w:w="15" w:type="dxa"/>
            </w:tcMar>
            <w:vAlign w:val="bottom"/>
            <w:hideMark/>
          </w:tcPr>
          <w:p w14:paraId="21674598"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3381202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1043C9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964BF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2ED4960" w14:textId="77777777" w:rsidR="00F875BF" w:rsidRDefault="00F875BF">
            <w:pPr>
              <w:rPr>
                <w:rFonts w:ascii="Calibri" w:hAnsi="Calibri" w:cs="Calibri"/>
                <w:color w:val="000000"/>
                <w:sz w:val="22"/>
                <w:szCs w:val="22"/>
              </w:rPr>
            </w:pPr>
            <w:r>
              <w:rPr>
                <w:rFonts w:ascii="Calibri" w:hAnsi="Calibri" w:cs="Calibri"/>
                <w:color w:val="000000"/>
                <w:sz w:val="22"/>
                <w:szCs w:val="22"/>
              </w:rPr>
              <w:t>Allegue Martinez, Michel</w:t>
            </w:r>
          </w:p>
        </w:tc>
        <w:tc>
          <w:tcPr>
            <w:tcW w:w="0" w:type="auto"/>
            <w:tcBorders>
              <w:top w:val="nil"/>
              <w:left w:val="nil"/>
              <w:bottom w:val="nil"/>
              <w:right w:val="nil"/>
            </w:tcBorders>
            <w:noWrap/>
            <w:tcMar>
              <w:top w:w="15" w:type="dxa"/>
              <w:left w:w="15" w:type="dxa"/>
              <w:bottom w:w="0" w:type="dxa"/>
              <w:right w:w="15" w:type="dxa"/>
            </w:tcMar>
            <w:vAlign w:val="bottom"/>
            <w:hideMark/>
          </w:tcPr>
          <w:p w14:paraId="2424D160" w14:textId="77777777" w:rsidR="00F875BF" w:rsidRDefault="00F875BF">
            <w:pPr>
              <w:rPr>
                <w:rFonts w:ascii="Calibri" w:hAnsi="Calibri" w:cs="Calibri"/>
                <w:color w:val="000000"/>
                <w:sz w:val="22"/>
                <w:szCs w:val="22"/>
              </w:rPr>
            </w:pPr>
            <w:r>
              <w:rPr>
                <w:rFonts w:ascii="Calibri" w:hAnsi="Calibri" w:cs="Calibri"/>
                <w:color w:val="000000"/>
                <w:sz w:val="22"/>
                <w:szCs w:val="22"/>
              </w:rPr>
              <w:t>Aerial Technologies Inc.</w:t>
            </w:r>
          </w:p>
        </w:tc>
      </w:tr>
      <w:tr w:rsidR="00F875BF" w14:paraId="7318ED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BA33B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E768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FF6EA4C" w14:textId="77777777" w:rsidR="00F875BF" w:rsidRDefault="00F875BF">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0E872EBE" w14:textId="77777777" w:rsidR="00F875BF" w:rsidRDefault="00F875BF">
            <w:pPr>
              <w:rPr>
                <w:rFonts w:ascii="Calibri" w:hAnsi="Calibri" w:cs="Calibri"/>
                <w:color w:val="000000"/>
                <w:sz w:val="22"/>
                <w:szCs w:val="22"/>
              </w:rPr>
            </w:pPr>
            <w:r>
              <w:rPr>
                <w:rFonts w:ascii="Calibri" w:hAnsi="Calibri" w:cs="Calibri"/>
                <w:color w:val="000000"/>
                <w:sz w:val="22"/>
                <w:szCs w:val="22"/>
              </w:rPr>
              <w:t>INDEPENDENT</w:t>
            </w:r>
          </w:p>
        </w:tc>
      </w:tr>
      <w:tr w:rsidR="00F875BF" w14:paraId="64D9E87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E54078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B273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110850B" w14:textId="77777777" w:rsidR="00F875BF" w:rsidRDefault="00F875BF">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41CCB21D" w14:textId="77777777" w:rsidR="00F875BF" w:rsidRDefault="00F875BF">
            <w:pPr>
              <w:rPr>
                <w:rFonts w:ascii="Calibri" w:hAnsi="Calibri" w:cs="Calibri"/>
                <w:color w:val="000000"/>
                <w:sz w:val="22"/>
                <w:szCs w:val="22"/>
              </w:rPr>
            </w:pPr>
            <w:r>
              <w:rPr>
                <w:rFonts w:ascii="Calibri" w:hAnsi="Calibri" w:cs="Calibri"/>
                <w:color w:val="000000"/>
                <w:sz w:val="22"/>
                <w:szCs w:val="22"/>
              </w:rPr>
              <w:t>CommScope</w:t>
            </w:r>
          </w:p>
        </w:tc>
      </w:tr>
      <w:tr w:rsidR="00F875BF" w14:paraId="6A73A4D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B6EBB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E0CA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8B7FA1F" w14:textId="77777777" w:rsidR="00F875BF" w:rsidRDefault="00F875BF">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05034B7D"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91B047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186DE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D9E5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1501080" w14:textId="77777777" w:rsidR="00F875BF" w:rsidRDefault="00F875BF">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95CE5F"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50A7043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C87A0B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2DC25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8850AA6" w14:textId="77777777" w:rsidR="00F875BF" w:rsidRDefault="00F875BF">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52F65EFD"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10D9DB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258EEC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CCD80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58863EE" w14:textId="77777777" w:rsidR="00F875BF" w:rsidRDefault="00F875BF">
            <w:pPr>
              <w:rPr>
                <w:rFonts w:ascii="Calibri" w:hAnsi="Calibri" w:cs="Calibri"/>
                <w:color w:val="000000"/>
                <w:sz w:val="22"/>
                <w:szCs w:val="22"/>
              </w:rPr>
            </w:pPr>
            <w:r>
              <w:rPr>
                <w:rFonts w:ascii="Calibri" w:hAnsi="Calibri" w:cs="Calibri"/>
                <w:color w:val="000000"/>
                <w:sz w:val="22"/>
                <w:szCs w:val="22"/>
              </w:rPr>
              <w:t>Batra, Anuj</w:t>
            </w:r>
          </w:p>
        </w:tc>
        <w:tc>
          <w:tcPr>
            <w:tcW w:w="0" w:type="auto"/>
            <w:tcBorders>
              <w:top w:val="nil"/>
              <w:left w:val="nil"/>
              <w:bottom w:val="nil"/>
              <w:right w:val="nil"/>
            </w:tcBorders>
            <w:noWrap/>
            <w:tcMar>
              <w:top w:w="15" w:type="dxa"/>
              <w:left w:w="15" w:type="dxa"/>
              <w:bottom w:w="0" w:type="dxa"/>
              <w:right w:w="15" w:type="dxa"/>
            </w:tcMar>
            <w:vAlign w:val="bottom"/>
            <w:hideMark/>
          </w:tcPr>
          <w:p w14:paraId="5C6E5DB4"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78C825C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68D28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610C0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816A4D0" w14:textId="77777777" w:rsidR="00F875BF" w:rsidRDefault="00F875BF">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37BD6B3F"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49DBA45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15D3D1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FDB5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033A15C" w14:textId="77777777" w:rsidR="00F875BF" w:rsidRDefault="00F875BF">
            <w:pPr>
              <w:rPr>
                <w:rFonts w:ascii="Calibri" w:hAnsi="Calibri" w:cs="Calibri"/>
                <w:color w:val="000000"/>
                <w:sz w:val="22"/>
                <w:szCs w:val="22"/>
              </w:rPr>
            </w:pPr>
            <w:r>
              <w:rPr>
                <w:rFonts w:ascii="Calibri" w:hAnsi="Calibri" w:cs="Calibri"/>
                <w:color w:val="000000"/>
                <w:sz w:val="22"/>
                <w:szCs w:val="22"/>
              </w:rPr>
              <w:t>Ben Arie, Yaron</w:t>
            </w:r>
          </w:p>
        </w:tc>
        <w:tc>
          <w:tcPr>
            <w:tcW w:w="0" w:type="auto"/>
            <w:tcBorders>
              <w:top w:val="nil"/>
              <w:left w:val="nil"/>
              <w:bottom w:val="nil"/>
              <w:right w:val="nil"/>
            </w:tcBorders>
            <w:noWrap/>
            <w:tcMar>
              <w:top w:w="15" w:type="dxa"/>
              <w:left w:w="15" w:type="dxa"/>
              <w:bottom w:w="0" w:type="dxa"/>
              <w:right w:w="15" w:type="dxa"/>
            </w:tcMar>
            <w:vAlign w:val="bottom"/>
            <w:hideMark/>
          </w:tcPr>
          <w:p w14:paraId="57C208E2"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networks(a huawei company)</w:t>
            </w:r>
          </w:p>
        </w:tc>
      </w:tr>
      <w:tr w:rsidR="00F875BF" w14:paraId="1627D56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A3D58F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B5CD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748A46" w14:textId="77777777" w:rsidR="00F875BF" w:rsidRDefault="00F875BF">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58E9A33A"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0FCB897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3237B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F5D6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FE81DE" w14:textId="77777777" w:rsidR="00F875BF" w:rsidRDefault="00F875BF">
            <w:pPr>
              <w:rPr>
                <w:rFonts w:ascii="Calibri" w:hAnsi="Calibri" w:cs="Calibri"/>
                <w:color w:val="000000"/>
                <w:sz w:val="22"/>
                <w:szCs w:val="22"/>
              </w:rPr>
            </w:pPr>
            <w:r>
              <w:rPr>
                <w:rFonts w:ascii="Calibri" w:hAnsi="Calibri" w:cs="Calibri"/>
                <w:color w:val="000000"/>
                <w:sz w:val="22"/>
                <w:szCs w:val="22"/>
              </w:rPr>
              <w:t>Boldy, David</w:t>
            </w:r>
          </w:p>
        </w:tc>
        <w:tc>
          <w:tcPr>
            <w:tcW w:w="0" w:type="auto"/>
            <w:tcBorders>
              <w:top w:val="nil"/>
              <w:left w:val="nil"/>
              <w:bottom w:val="nil"/>
              <w:right w:val="nil"/>
            </w:tcBorders>
            <w:noWrap/>
            <w:tcMar>
              <w:top w:w="15" w:type="dxa"/>
              <w:left w:w="15" w:type="dxa"/>
              <w:bottom w:w="0" w:type="dxa"/>
              <w:right w:w="15" w:type="dxa"/>
            </w:tcMar>
            <w:vAlign w:val="bottom"/>
            <w:hideMark/>
          </w:tcPr>
          <w:p w14:paraId="7AC918DB"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00877E4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E65501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EE64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9956D7D" w14:textId="77777777" w:rsidR="00F875BF" w:rsidRDefault="00F875BF">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4962EA0"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ACE96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9042E9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7BB3D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4B01143" w14:textId="77777777" w:rsidR="00F875BF" w:rsidRDefault="00F875BF">
            <w:pPr>
              <w:rPr>
                <w:rFonts w:ascii="Calibri" w:hAnsi="Calibri" w:cs="Calibri"/>
                <w:color w:val="000000"/>
                <w:sz w:val="22"/>
                <w:szCs w:val="22"/>
              </w:rPr>
            </w:pPr>
            <w:r>
              <w:rPr>
                <w:rFonts w:ascii="Calibri" w:hAnsi="Calibri" w:cs="Calibri"/>
                <w:color w:val="000000"/>
                <w:sz w:val="22"/>
                <w:szCs w:val="22"/>
              </w:rPr>
              <w:t>Cepni, Gurkan</w:t>
            </w:r>
          </w:p>
        </w:tc>
        <w:tc>
          <w:tcPr>
            <w:tcW w:w="0" w:type="auto"/>
            <w:tcBorders>
              <w:top w:val="nil"/>
              <w:left w:val="nil"/>
              <w:bottom w:val="nil"/>
              <w:right w:val="nil"/>
            </w:tcBorders>
            <w:noWrap/>
            <w:tcMar>
              <w:top w:w="15" w:type="dxa"/>
              <w:left w:w="15" w:type="dxa"/>
              <w:bottom w:w="0" w:type="dxa"/>
              <w:right w:w="15" w:type="dxa"/>
            </w:tcMar>
            <w:vAlign w:val="bottom"/>
            <w:hideMark/>
          </w:tcPr>
          <w:p w14:paraId="7192E0FF"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379029A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72085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B7EEF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A584EE1" w14:textId="77777777" w:rsidR="00F875BF" w:rsidRDefault="00F875BF">
            <w:pPr>
              <w:rPr>
                <w:rFonts w:ascii="Calibri" w:hAnsi="Calibri" w:cs="Calibri"/>
                <w:color w:val="000000"/>
                <w:sz w:val="22"/>
                <w:szCs w:val="22"/>
              </w:rPr>
            </w:pPr>
            <w:r>
              <w:rPr>
                <w:rFonts w:ascii="Calibri" w:hAnsi="Calibri" w:cs="Calibri"/>
                <w:color w:val="000000"/>
                <w:sz w:val="22"/>
                <w:szCs w:val="22"/>
              </w:rPr>
              <w:t>Chen, Evelyn</w:t>
            </w:r>
          </w:p>
        </w:tc>
        <w:tc>
          <w:tcPr>
            <w:tcW w:w="0" w:type="auto"/>
            <w:tcBorders>
              <w:top w:val="nil"/>
              <w:left w:val="nil"/>
              <w:bottom w:val="nil"/>
              <w:right w:val="nil"/>
            </w:tcBorders>
            <w:noWrap/>
            <w:tcMar>
              <w:top w:w="15" w:type="dxa"/>
              <w:left w:w="15" w:type="dxa"/>
              <w:bottom w:w="0" w:type="dxa"/>
              <w:right w:w="15" w:type="dxa"/>
            </w:tcMar>
            <w:vAlign w:val="bottom"/>
            <w:hideMark/>
          </w:tcPr>
          <w:p w14:paraId="08D6E808"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475866A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09B1F6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1142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38F6BE" w14:textId="77777777" w:rsidR="00F875BF" w:rsidRDefault="00F875BF">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0B5E9A76" w14:textId="77777777" w:rsidR="00F875BF" w:rsidRDefault="00F875BF">
            <w:pPr>
              <w:rPr>
                <w:rFonts w:ascii="Calibri" w:hAnsi="Calibri" w:cs="Calibri"/>
                <w:color w:val="000000"/>
                <w:sz w:val="22"/>
                <w:szCs w:val="22"/>
              </w:rPr>
            </w:pPr>
            <w:r>
              <w:rPr>
                <w:rFonts w:ascii="Calibri" w:hAnsi="Calibri" w:cs="Calibri"/>
                <w:color w:val="000000"/>
                <w:sz w:val="22"/>
                <w:szCs w:val="22"/>
              </w:rPr>
              <w:t>Intel</w:t>
            </w:r>
          </w:p>
        </w:tc>
      </w:tr>
      <w:tr w:rsidR="00F875BF" w14:paraId="755A6FA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565E61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38AB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61012CC" w14:textId="77777777" w:rsidR="00F875BF" w:rsidRDefault="00F875BF">
            <w:pPr>
              <w:rPr>
                <w:rFonts w:ascii="Calibri" w:hAnsi="Calibri" w:cs="Calibri"/>
                <w:color w:val="000000"/>
                <w:sz w:val="22"/>
                <w:szCs w:val="22"/>
              </w:rPr>
            </w:pPr>
            <w:r>
              <w:rPr>
                <w:rFonts w:ascii="Calibri" w:hAnsi="Calibri" w:cs="Calibri"/>
                <w:color w:val="000000"/>
                <w:sz w:val="22"/>
                <w:szCs w:val="22"/>
              </w:rPr>
              <w:t>Cho, Hangyu</w:t>
            </w:r>
          </w:p>
        </w:tc>
        <w:tc>
          <w:tcPr>
            <w:tcW w:w="0" w:type="auto"/>
            <w:tcBorders>
              <w:top w:val="nil"/>
              <w:left w:val="nil"/>
              <w:bottom w:val="nil"/>
              <w:right w:val="nil"/>
            </w:tcBorders>
            <w:noWrap/>
            <w:tcMar>
              <w:top w:w="15" w:type="dxa"/>
              <w:left w:w="15" w:type="dxa"/>
              <w:bottom w:w="0" w:type="dxa"/>
              <w:right w:w="15" w:type="dxa"/>
            </w:tcMar>
            <w:vAlign w:val="bottom"/>
            <w:hideMark/>
          </w:tcPr>
          <w:p w14:paraId="31ADD894"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546A90A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979EA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2711F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6E7F650" w14:textId="77777777" w:rsidR="00F875BF" w:rsidRDefault="00F875B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BE1118A"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718D9A0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3B64D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98DC6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4C5A1F" w14:textId="77777777" w:rsidR="00F875BF" w:rsidRDefault="00F875BF">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F2A3705"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0C2566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5BB96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E4150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08B138" w14:textId="77777777" w:rsidR="00F875BF" w:rsidRDefault="00F875BF">
            <w:pPr>
              <w:rPr>
                <w:rFonts w:ascii="Calibri" w:hAnsi="Calibri" w:cs="Calibri"/>
                <w:color w:val="000000"/>
                <w:sz w:val="22"/>
                <w:szCs w:val="22"/>
              </w:rPr>
            </w:pPr>
            <w:r>
              <w:rPr>
                <w:rFonts w:ascii="Calibri" w:hAnsi="Calibri" w:cs="Calibri"/>
                <w:color w:val="000000"/>
                <w:sz w:val="22"/>
                <w:szCs w:val="22"/>
              </w:rPr>
              <w:t>Costa, D.Nelson</w:t>
            </w:r>
          </w:p>
        </w:tc>
        <w:tc>
          <w:tcPr>
            <w:tcW w:w="0" w:type="auto"/>
            <w:tcBorders>
              <w:top w:val="nil"/>
              <w:left w:val="nil"/>
              <w:bottom w:val="nil"/>
              <w:right w:val="nil"/>
            </w:tcBorders>
            <w:noWrap/>
            <w:tcMar>
              <w:top w:w="15" w:type="dxa"/>
              <w:left w:w="15" w:type="dxa"/>
              <w:bottom w:w="0" w:type="dxa"/>
              <w:right w:w="15" w:type="dxa"/>
            </w:tcMar>
            <w:vAlign w:val="bottom"/>
            <w:hideMark/>
          </w:tcPr>
          <w:p w14:paraId="2E83AA34" w14:textId="77777777" w:rsidR="00F875BF" w:rsidRDefault="00F875BF">
            <w:pPr>
              <w:rPr>
                <w:rFonts w:ascii="Calibri" w:hAnsi="Calibri" w:cs="Calibri"/>
                <w:color w:val="000000"/>
                <w:sz w:val="22"/>
                <w:szCs w:val="22"/>
              </w:rPr>
            </w:pPr>
            <w:r>
              <w:rPr>
                <w:rFonts w:ascii="Calibri" w:hAnsi="Calibri" w:cs="Calibri"/>
                <w:color w:val="000000"/>
                <w:sz w:val="22"/>
                <w:szCs w:val="22"/>
              </w:rPr>
              <w:t>Peraso Technologies Incorporated</w:t>
            </w:r>
          </w:p>
        </w:tc>
      </w:tr>
      <w:tr w:rsidR="00F875BF" w14:paraId="2F21D2B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D1A66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C9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781740A" w14:textId="77777777" w:rsidR="00F875BF" w:rsidRDefault="00F875B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C4D5E27"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1954B85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F9C7F9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7423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A13C53E" w14:textId="77777777" w:rsidR="00F875BF" w:rsidRDefault="00F875BF">
            <w:pPr>
              <w:rPr>
                <w:rFonts w:ascii="Calibri" w:hAnsi="Calibri" w:cs="Calibri"/>
                <w:color w:val="000000"/>
                <w:sz w:val="22"/>
                <w:szCs w:val="22"/>
              </w:rPr>
            </w:pPr>
            <w:r>
              <w:rPr>
                <w:rFonts w:ascii="Calibri" w:hAnsi="Calibri" w:cs="Calibri"/>
                <w:color w:val="000000"/>
                <w:sz w:val="22"/>
                <w:szCs w:val="22"/>
              </w:rPr>
              <w:t>Dauphinee, Leonard</w:t>
            </w:r>
          </w:p>
        </w:tc>
        <w:tc>
          <w:tcPr>
            <w:tcW w:w="0" w:type="auto"/>
            <w:tcBorders>
              <w:top w:val="nil"/>
              <w:left w:val="nil"/>
              <w:bottom w:val="nil"/>
              <w:right w:val="nil"/>
            </w:tcBorders>
            <w:noWrap/>
            <w:tcMar>
              <w:top w:w="15" w:type="dxa"/>
              <w:left w:w="15" w:type="dxa"/>
              <w:bottom w:w="0" w:type="dxa"/>
              <w:right w:w="15" w:type="dxa"/>
            </w:tcMar>
            <w:vAlign w:val="bottom"/>
            <w:hideMark/>
          </w:tcPr>
          <w:p w14:paraId="1382BB36" w14:textId="77777777" w:rsidR="00F875BF" w:rsidRDefault="00F875BF">
            <w:pPr>
              <w:rPr>
                <w:rFonts w:ascii="Calibri" w:hAnsi="Calibri" w:cs="Calibri"/>
                <w:color w:val="000000"/>
                <w:sz w:val="22"/>
                <w:szCs w:val="22"/>
              </w:rPr>
            </w:pPr>
            <w:r>
              <w:rPr>
                <w:rFonts w:ascii="Calibri" w:hAnsi="Calibri" w:cs="Calibri"/>
                <w:color w:val="000000"/>
                <w:sz w:val="22"/>
                <w:szCs w:val="22"/>
              </w:rPr>
              <w:t>MaxLinear Inc</w:t>
            </w:r>
          </w:p>
        </w:tc>
      </w:tr>
      <w:tr w:rsidR="00F875BF" w14:paraId="1C95DA6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231DF5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52DE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C246968" w14:textId="77777777" w:rsidR="00F875BF" w:rsidRDefault="00F875BF">
            <w:pPr>
              <w:rPr>
                <w:rFonts w:ascii="Calibri" w:hAnsi="Calibri" w:cs="Calibri"/>
                <w:color w:val="000000"/>
                <w:sz w:val="22"/>
                <w:szCs w:val="22"/>
              </w:rPr>
            </w:pPr>
            <w:r>
              <w:rPr>
                <w:rFonts w:ascii="Calibri" w:hAnsi="Calibri" w:cs="Calibri"/>
                <w:color w:val="000000"/>
                <w:sz w:val="22"/>
                <w:szCs w:val="22"/>
              </w:rPr>
              <w:t>Ding, Yanyi</w:t>
            </w:r>
          </w:p>
        </w:tc>
        <w:tc>
          <w:tcPr>
            <w:tcW w:w="0" w:type="auto"/>
            <w:tcBorders>
              <w:top w:val="nil"/>
              <w:left w:val="nil"/>
              <w:bottom w:val="nil"/>
              <w:right w:val="nil"/>
            </w:tcBorders>
            <w:noWrap/>
            <w:tcMar>
              <w:top w:w="15" w:type="dxa"/>
              <w:left w:w="15" w:type="dxa"/>
              <w:bottom w:w="0" w:type="dxa"/>
              <w:right w:w="15" w:type="dxa"/>
            </w:tcMar>
            <w:vAlign w:val="bottom"/>
            <w:hideMark/>
          </w:tcPr>
          <w:p w14:paraId="5BEC8ACE"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4DAB67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E7710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8502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357682B" w14:textId="77777777" w:rsidR="00F875BF" w:rsidRDefault="00F875BF">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0B441377"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3996CEE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3AFF28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F7CCE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7CAC08" w14:textId="77777777" w:rsidR="00F875BF" w:rsidRDefault="00F875BF">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79E0A13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005629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98CEFE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DC454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35AEF97" w14:textId="77777777" w:rsidR="00F875BF" w:rsidRDefault="00F875BF">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12A6472E"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7E9DF13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9A3FB2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68E6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1F329EA" w14:textId="77777777" w:rsidR="00F875BF" w:rsidRDefault="00F875BF">
            <w:pPr>
              <w:rPr>
                <w:rFonts w:ascii="Calibri" w:hAnsi="Calibri" w:cs="Calibri"/>
                <w:color w:val="000000"/>
                <w:sz w:val="22"/>
                <w:szCs w:val="22"/>
              </w:rPr>
            </w:pPr>
            <w:r>
              <w:rPr>
                <w:rFonts w:ascii="Calibri" w:hAnsi="Calibri" w:cs="Calibri"/>
                <w:color w:val="000000"/>
                <w:sz w:val="22"/>
                <w:szCs w:val="22"/>
              </w:rPr>
              <w:t>Feng, Xiang</w:t>
            </w:r>
          </w:p>
        </w:tc>
        <w:tc>
          <w:tcPr>
            <w:tcW w:w="0" w:type="auto"/>
            <w:tcBorders>
              <w:top w:val="nil"/>
              <w:left w:val="nil"/>
              <w:bottom w:val="nil"/>
              <w:right w:val="nil"/>
            </w:tcBorders>
            <w:noWrap/>
            <w:tcMar>
              <w:top w:w="15" w:type="dxa"/>
              <w:left w:w="15" w:type="dxa"/>
              <w:bottom w:w="0" w:type="dxa"/>
              <w:right w:w="15" w:type="dxa"/>
            </w:tcMar>
            <w:vAlign w:val="bottom"/>
            <w:hideMark/>
          </w:tcPr>
          <w:p w14:paraId="289BDDEF" w14:textId="77777777" w:rsidR="00F875BF" w:rsidRDefault="00F875BF">
            <w:pPr>
              <w:rPr>
                <w:rFonts w:ascii="Calibri" w:hAnsi="Calibri" w:cs="Calibri"/>
                <w:color w:val="000000"/>
                <w:sz w:val="22"/>
                <w:szCs w:val="22"/>
              </w:rPr>
            </w:pPr>
            <w:r>
              <w:rPr>
                <w:rFonts w:ascii="Calibri" w:hAnsi="Calibri" w:cs="Calibri"/>
                <w:color w:val="000000"/>
                <w:sz w:val="22"/>
                <w:szCs w:val="22"/>
              </w:rPr>
              <w:t>Keysight Technologies</w:t>
            </w:r>
          </w:p>
        </w:tc>
      </w:tr>
      <w:tr w:rsidR="00F875BF" w14:paraId="0A3111A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3AB6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7FB90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5EA571A" w14:textId="77777777" w:rsidR="00F875BF" w:rsidRDefault="00F875BF">
            <w:pPr>
              <w:rPr>
                <w:rFonts w:ascii="Calibri" w:hAnsi="Calibri" w:cs="Calibri"/>
                <w:color w:val="000000"/>
                <w:sz w:val="22"/>
                <w:szCs w:val="22"/>
              </w:rPr>
            </w:pPr>
            <w:r>
              <w:rPr>
                <w:rFonts w:ascii="Calibri" w:hAnsi="Calibri" w:cs="Calibri"/>
                <w:color w:val="000000"/>
                <w:sz w:val="22"/>
                <w:szCs w:val="22"/>
              </w:rPr>
              <w:t>Furuichi, Sho</w:t>
            </w:r>
          </w:p>
        </w:tc>
        <w:tc>
          <w:tcPr>
            <w:tcW w:w="0" w:type="auto"/>
            <w:tcBorders>
              <w:top w:val="nil"/>
              <w:left w:val="nil"/>
              <w:bottom w:val="nil"/>
              <w:right w:val="nil"/>
            </w:tcBorders>
            <w:noWrap/>
            <w:tcMar>
              <w:top w:w="15" w:type="dxa"/>
              <w:left w:w="15" w:type="dxa"/>
              <w:bottom w:w="0" w:type="dxa"/>
              <w:right w:w="15" w:type="dxa"/>
            </w:tcMar>
            <w:vAlign w:val="bottom"/>
            <w:hideMark/>
          </w:tcPr>
          <w:p w14:paraId="5A1C4933"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7765064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80061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7798C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82D9329" w14:textId="77777777" w:rsidR="00F875BF" w:rsidRDefault="00F875BF">
            <w:pPr>
              <w:rPr>
                <w:rFonts w:ascii="Calibri" w:hAnsi="Calibri" w:cs="Calibri"/>
                <w:color w:val="000000"/>
                <w:sz w:val="22"/>
                <w:szCs w:val="22"/>
              </w:rPr>
            </w:pPr>
            <w:r>
              <w:rPr>
                <w:rFonts w:ascii="Calibri" w:hAnsi="Calibri" w:cs="Calibri"/>
                <w:color w:val="000000"/>
                <w:sz w:val="22"/>
                <w:szCs w:val="22"/>
              </w:rPr>
              <w:t>Gardner, James</w:t>
            </w:r>
          </w:p>
        </w:tc>
        <w:tc>
          <w:tcPr>
            <w:tcW w:w="0" w:type="auto"/>
            <w:tcBorders>
              <w:top w:val="nil"/>
              <w:left w:val="nil"/>
              <w:bottom w:val="nil"/>
              <w:right w:val="nil"/>
            </w:tcBorders>
            <w:noWrap/>
            <w:tcMar>
              <w:top w:w="15" w:type="dxa"/>
              <w:left w:w="15" w:type="dxa"/>
              <w:bottom w:w="0" w:type="dxa"/>
              <w:right w:w="15" w:type="dxa"/>
            </w:tcMar>
            <w:vAlign w:val="bottom"/>
            <w:hideMark/>
          </w:tcPr>
          <w:p w14:paraId="07738FE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7BADED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9AFD9A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E4E5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510625" w14:textId="77777777" w:rsidR="00F875BF" w:rsidRDefault="00F875BF">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665BAC6"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855017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70314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374AA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378059" w14:textId="77777777" w:rsidR="00F875BF" w:rsidRDefault="00F875BF">
            <w:pPr>
              <w:rPr>
                <w:rFonts w:ascii="Calibri" w:hAnsi="Calibri" w:cs="Calibri"/>
                <w:color w:val="000000"/>
                <w:sz w:val="22"/>
                <w:szCs w:val="22"/>
              </w:rPr>
            </w:pPr>
            <w:r>
              <w:rPr>
                <w:rFonts w:ascii="Calibri" w:hAnsi="Calibri" w:cs="Calibri"/>
                <w:color w:val="000000"/>
                <w:sz w:val="22"/>
                <w:szCs w:val="22"/>
              </w:rPr>
              <w:t>Haider, Muhammad Kumail</w:t>
            </w:r>
          </w:p>
        </w:tc>
        <w:tc>
          <w:tcPr>
            <w:tcW w:w="0" w:type="auto"/>
            <w:tcBorders>
              <w:top w:val="nil"/>
              <w:left w:val="nil"/>
              <w:bottom w:val="nil"/>
              <w:right w:val="nil"/>
            </w:tcBorders>
            <w:noWrap/>
            <w:tcMar>
              <w:top w:w="15" w:type="dxa"/>
              <w:left w:w="15" w:type="dxa"/>
              <w:bottom w:w="0" w:type="dxa"/>
              <w:right w:w="15" w:type="dxa"/>
            </w:tcMar>
            <w:vAlign w:val="bottom"/>
            <w:hideMark/>
          </w:tcPr>
          <w:p w14:paraId="5C439917" w14:textId="77777777" w:rsidR="00F875BF" w:rsidRDefault="00F875BF">
            <w:pPr>
              <w:rPr>
                <w:rFonts w:ascii="Calibri" w:hAnsi="Calibri" w:cs="Calibri"/>
                <w:color w:val="000000"/>
                <w:sz w:val="22"/>
                <w:szCs w:val="22"/>
              </w:rPr>
            </w:pPr>
            <w:r>
              <w:rPr>
                <w:rFonts w:ascii="Calibri" w:hAnsi="Calibri" w:cs="Calibri"/>
                <w:color w:val="000000"/>
                <w:sz w:val="22"/>
                <w:szCs w:val="22"/>
              </w:rPr>
              <w:t>Facebook</w:t>
            </w:r>
          </w:p>
        </w:tc>
      </w:tr>
      <w:tr w:rsidR="00F875BF" w14:paraId="2F77CD1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26F51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58E0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175B8F7" w14:textId="77777777" w:rsidR="00F875BF" w:rsidRDefault="00F875BF">
            <w:pPr>
              <w:rPr>
                <w:rFonts w:ascii="Calibri" w:hAnsi="Calibri" w:cs="Calibri"/>
                <w:color w:val="000000"/>
                <w:sz w:val="22"/>
                <w:szCs w:val="22"/>
              </w:rPr>
            </w:pPr>
            <w:r>
              <w:rPr>
                <w:rFonts w:ascii="Calibri" w:hAnsi="Calibri" w:cs="Calibri"/>
                <w:color w:val="000000"/>
                <w:sz w:val="22"/>
                <w:szCs w:val="22"/>
              </w:rPr>
              <w:t>Hall,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C45DE8E" w14:textId="77777777" w:rsidR="00F875BF" w:rsidRDefault="00F875BF">
            <w:pPr>
              <w:rPr>
                <w:rFonts w:ascii="Calibri" w:hAnsi="Calibri" w:cs="Calibri"/>
                <w:color w:val="000000"/>
                <w:sz w:val="22"/>
                <w:szCs w:val="22"/>
              </w:rPr>
            </w:pPr>
            <w:r>
              <w:rPr>
                <w:rFonts w:ascii="Calibri" w:hAnsi="Calibri" w:cs="Calibri"/>
                <w:color w:val="000000"/>
                <w:sz w:val="22"/>
                <w:szCs w:val="22"/>
              </w:rPr>
              <w:t>CONSULTANT</w:t>
            </w:r>
          </w:p>
        </w:tc>
      </w:tr>
      <w:tr w:rsidR="00F875BF" w14:paraId="7D257DC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204E87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60A2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CD01824" w14:textId="77777777" w:rsidR="00F875BF" w:rsidRDefault="00F875BF">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63AE9BA" w14:textId="77777777" w:rsidR="00F875BF" w:rsidRDefault="00F875BF">
            <w:pPr>
              <w:rPr>
                <w:rFonts w:ascii="Calibri" w:hAnsi="Calibri" w:cs="Calibri"/>
                <w:color w:val="000000"/>
                <w:sz w:val="22"/>
                <w:szCs w:val="22"/>
              </w:rPr>
            </w:pPr>
            <w:r>
              <w:rPr>
                <w:rFonts w:ascii="Calibri" w:hAnsi="Calibri" w:cs="Calibri"/>
                <w:color w:val="000000"/>
                <w:sz w:val="22"/>
                <w:szCs w:val="22"/>
              </w:rPr>
              <w:t>Covariant Corporation</w:t>
            </w:r>
          </w:p>
        </w:tc>
      </w:tr>
      <w:tr w:rsidR="00F875BF" w14:paraId="01534A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2581DA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5829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C1F407C" w14:textId="77777777" w:rsidR="00F875BF" w:rsidRDefault="00F875BF">
            <w:pPr>
              <w:rPr>
                <w:rFonts w:ascii="Calibri" w:hAnsi="Calibri" w:cs="Calibri"/>
                <w:color w:val="000000"/>
                <w:sz w:val="22"/>
                <w:szCs w:val="22"/>
              </w:rPr>
            </w:pPr>
            <w:r>
              <w:rPr>
                <w:rFonts w:ascii="Calibri" w:hAnsi="Calibri" w:cs="Calibri"/>
                <w:color w:val="000000"/>
                <w:sz w:val="22"/>
                <w:szCs w:val="22"/>
              </w:rPr>
              <w:t>Harrison, Edward</w:t>
            </w:r>
          </w:p>
        </w:tc>
        <w:tc>
          <w:tcPr>
            <w:tcW w:w="0" w:type="auto"/>
            <w:tcBorders>
              <w:top w:val="nil"/>
              <w:left w:val="nil"/>
              <w:bottom w:val="nil"/>
              <w:right w:val="nil"/>
            </w:tcBorders>
            <w:noWrap/>
            <w:tcMar>
              <w:top w:w="15" w:type="dxa"/>
              <w:left w:w="15" w:type="dxa"/>
              <w:bottom w:w="0" w:type="dxa"/>
              <w:right w:w="15" w:type="dxa"/>
            </w:tcMar>
            <w:vAlign w:val="bottom"/>
            <w:hideMark/>
          </w:tcPr>
          <w:p w14:paraId="75F98AEB" w14:textId="77777777" w:rsidR="00F875BF" w:rsidRDefault="00F875BF">
            <w:pPr>
              <w:rPr>
                <w:rFonts w:ascii="Calibri" w:hAnsi="Calibri" w:cs="Calibri"/>
                <w:color w:val="000000"/>
                <w:sz w:val="22"/>
                <w:szCs w:val="22"/>
              </w:rPr>
            </w:pPr>
            <w:r>
              <w:rPr>
                <w:rFonts w:ascii="Calibri" w:hAnsi="Calibri" w:cs="Calibri"/>
                <w:color w:val="000000"/>
                <w:sz w:val="22"/>
                <w:szCs w:val="22"/>
              </w:rPr>
              <w:t>Anritsu Company</w:t>
            </w:r>
          </w:p>
        </w:tc>
      </w:tr>
      <w:tr w:rsidR="00F875BF" w14:paraId="6BF1A45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352E8B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B75C7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B627939" w14:textId="77777777" w:rsidR="00F875BF" w:rsidRDefault="00F875BF">
            <w:pPr>
              <w:rPr>
                <w:rFonts w:ascii="Calibri" w:hAnsi="Calibri" w:cs="Calibri"/>
                <w:color w:val="000000"/>
                <w:sz w:val="22"/>
                <w:szCs w:val="22"/>
              </w:rPr>
            </w:pPr>
            <w:r>
              <w:rPr>
                <w:rFonts w:ascii="Calibri" w:hAnsi="Calibri" w:cs="Calibri"/>
                <w:color w:val="000000"/>
                <w:sz w:val="22"/>
                <w:szCs w:val="22"/>
              </w:rPr>
              <w:t>Hsiao, Ching-Wen</w:t>
            </w:r>
          </w:p>
        </w:tc>
        <w:tc>
          <w:tcPr>
            <w:tcW w:w="0" w:type="auto"/>
            <w:tcBorders>
              <w:top w:val="nil"/>
              <w:left w:val="nil"/>
              <w:bottom w:val="nil"/>
              <w:right w:val="nil"/>
            </w:tcBorders>
            <w:noWrap/>
            <w:tcMar>
              <w:top w:w="15" w:type="dxa"/>
              <w:left w:w="15" w:type="dxa"/>
              <w:bottom w:w="0" w:type="dxa"/>
              <w:right w:w="15" w:type="dxa"/>
            </w:tcMar>
            <w:vAlign w:val="bottom"/>
            <w:hideMark/>
          </w:tcPr>
          <w:p w14:paraId="3BD16A8E"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6C8E103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039DCB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D54D4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0316E8" w14:textId="77777777" w:rsidR="00F875BF" w:rsidRDefault="00F875BF">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019281E6"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AEE50A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103E7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39E4D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30D55D0" w14:textId="77777777" w:rsidR="00F875BF" w:rsidRDefault="00F875BF">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41A1E581"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25AC86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398880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8714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20DA13B" w14:textId="77777777" w:rsidR="00F875BF" w:rsidRDefault="00F875B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EF2D5F" w14:textId="77777777" w:rsidR="00F875BF" w:rsidRDefault="00F875BF">
            <w:pPr>
              <w:rPr>
                <w:rFonts w:ascii="Calibri" w:hAnsi="Calibri" w:cs="Calibri"/>
                <w:color w:val="000000"/>
                <w:sz w:val="22"/>
                <w:szCs w:val="22"/>
              </w:rPr>
            </w:pPr>
            <w:r>
              <w:rPr>
                <w:rFonts w:ascii="Calibri" w:hAnsi="Calibri" w:cs="Calibri"/>
                <w:color w:val="000000"/>
                <w:sz w:val="22"/>
                <w:szCs w:val="22"/>
              </w:rPr>
              <w:t>Panasonic Asia Pacific Pte Ltd.</w:t>
            </w:r>
          </w:p>
        </w:tc>
      </w:tr>
      <w:tr w:rsidR="00F875BF" w14:paraId="5D2C6B3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6B6992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E108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A6D276B" w14:textId="77777777" w:rsidR="00F875BF" w:rsidRDefault="00F875BF">
            <w:pPr>
              <w:rPr>
                <w:rFonts w:ascii="Calibri" w:hAnsi="Calibri" w:cs="Calibri"/>
                <w:color w:val="000000"/>
                <w:sz w:val="22"/>
                <w:szCs w:val="22"/>
              </w:rPr>
            </w:pPr>
            <w:r>
              <w:rPr>
                <w:rFonts w:ascii="Calibri" w:hAnsi="Calibri" w:cs="Calibri"/>
                <w:color w:val="000000"/>
                <w:sz w:val="22"/>
                <w:szCs w:val="22"/>
              </w:rPr>
              <w:t>Hurtarte, Jeorge</w:t>
            </w:r>
          </w:p>
        </w:tc>
        <w:tc>
          <w:tcPr>
            <w:tcW w:w="0" w:type="auto"/>
            <w:tcBorders>
              <w:top w:val="nil"/>
              <w:left w:val="nil"/>
              <w:bottom w:val="nil"/>
              <w:right w:val="nil"/>
            </w:tcBorders>
            <w:noWrap/>
            <w:tcMar>
              <w:top w:w="15" w:type="dxa"/>
              <w:left w:w="15" w:type="dxa"/>
              <w:bottom w:w="0" w:type="dxa"/>
              <w:right w:w="15" w:type="dxa"/>
            </w:tcMar>
            <w:vAlign w:val="bottom"/>
            <w:hideMark/>
          </w:tcPr>
          <w:p w14:paraId="588E10EE" w14:textId="77777777" w:rsidR="00F875BF" w:rsidRDefault="00F875BF">
            <w:pPr>
              <w:rPr>
                <w:rFonts w:ascii="Calibri" w:hAnsi="Calibri" w:cs="Calibri"/>
                <w:color w:val="000000"/>
                <w:sz w:val="22"/>
                <w:szCs w:val="22"/>
              </w:rPr>
            </w:pPr>
            <w:r>
              <w:rPr>
                <w:rFonts w:ascii="Calibri" w:hAnsi="Calibri" w:cs="Calibri"/>
                <w:color w:val="000000"/>
                <w:sz w:val="22"/>
                <w:szCs w:val="22"/>
              </w:rPr>
              <w:t>Teradyne, Inc.</w:t>
            </w:r>
          </w:p>
        </w:tc>
      </w:tr>
      <w:tr w:rsidR="00F875BF" w14:paraId="10E6456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1A781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D28D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295E726" w14:textId="77777777" w:rsidR="00F875BF" w:rsidRDefault="00F875BF">
            <w:pPr>
              <w:rPr>
                <w:rFonts w:ascii="Calibri" w:hAnsi="Calibri" w:cs="Calibri"/>
                <w:color w:val="000000"/>
                <w:sz w:val="22"/>
                <w:szCs w:val="22"/>
              </w:rPr>
            </w:pPr>
            <w:r>
              <w:rPr>
                <w:rFonts w:ascii="Calibri" w:hAnsi="Calibri" w:cs="Calibri"/>
                <w:color w:val="000000"/>
                <w:sz w:val="22"/>
                <w:szCs w:val="22"/>
              </w:rPr>
              <w:t>Ibrahim, Mostafa</w:t>
            </w:r>
          </w:p>
        </w:tc>
        <w:tc>
          <w:tcPr>
            <w:tcW w:w="0" w:type="auto"/>
            <w:tcBorders>
              <w:top w:val="nil"/>
              <w:left w:val="nil"/>
              <w:bottom w:val="nil"/>
              <w:right w:val="nil"/>
            </w:tcBorders>
            <w:noWrap/>
            <w:tcMar>
              <w:top w:w="15" w:type="dxa"/>
              <w:left w:w="15" w:type="dxa"/>
              <w:bottom w:w="0" w:type="dxa"/>
              <w:right w:w="15" w:type="dxa"/>
            </w:tcMar>
            <w:vAlign w:val="bottom"/>
            <w:hideMark/>
          </w:tcPr>
          <w:p w14:paraId="5BD18B9F" w14:textId="77777777" w:rsidR="00F875BF" w:rsidRDefault="00F875BF">
            <w:pPr>
              <w:rPr>
                <w:rFonts w:ascii="Calibri" w:hAnsi="Calibri" w:cs="Calibri"/>
                <w:color w:val="000000"/>
                <w:sz w:val="22"/>
                <w:szCs w:val="22"/>
              </w:rPr>
            </w:pPr>
            <w:r>
              <w:rPr>
                <w:rFonts w:ascii="Calibri" w:hAnsi="Calibri" w:cs="Calibri"/>
                <w:color w:val="000000"/>
                <w:sz w:val="22"/>
                <w:szCs w:val="22"/>
              </w:rPr>
              <w:t>SAMSUNG ELECTRONICS</w:t>
            </w:r>
          </w:p>
        </w:tc>
      </w:tr>
      <w:tr w:rsidR="00F875BF" w14:paraId="1218D99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D0156C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6C2D9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C1E1DB9" w14:textId="77777777" w:rsidR="00F875BF" w:rsidRDefault="00F875BF">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A67258F" w14:textId="77777777" w:rsidR="00F875BF" w:rsidRDefault="00F875BF">
            <w:pPr>
              <w:rPr>
                <w:rFonts w:ascii="Calibri" w:hAnsi="Calibri" w:cs="Calibri"/>
                <w:color w:val="000000"/>
                <w:sz w:val="22"/>
                <w:szCs w:val="22"/>
              </w:rPr>
            </w:pPr>
            <w:r>
              <w:rPr>
                <w:rFonts w:ascii="Calibri" w:hAnsi="Calibri" w:cs="Calibri"/>
                <w:color w:val="000000"/>
                <w:sz w:val="22"/>
                <w:szCs w:val="22"/>
              </w:rPr>
              <w:t>SAMSUNG ELECTRONICS</w:t>
            </w:r>
          </w:p>
        </w:tc>
      </w:tr>
      <w:tr w:rsidR="00F875BF" w14:paraId="0835D91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60F66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D9F19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15E05B" w14:textId="77777777" w:rsidR="00F875BF" w:rsidRDefault="00F875BF">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E4CED3C"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85F5F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4D6D77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5F23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1F8E71E" w14:textId="77777777" w:rsidR="00F875BF" w:rsidRDefault="00F875BF">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14C72EE9"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3EFA8AC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D747A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E51D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EB9C66C" w14:textId="77777777" w:rsidR="00F875BF" w:rsidRDefault="00F875BF">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7FDCEF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4E106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CAA46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574A7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D193CB" w14:textId="77777777" w:rsidR="00F875BF" w:rsidRDefault="00F875B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1FD2A6" w14:textId="77777777" w:rsidR="00F875BF" w:rsidRDefault="00F875BF">
            <w:pPr>
              <w:rPr>
                <w:rFonts w:ascii="Calibri" w:hAnsi="Calibri" w:cs="Calibri"/>
                <w:color w:val="000000"/>
                <w:sz w:val="22"/>
                <w:szCs w:val="22"/>
              </w:rPr>
            </w:pPr>
            <w:r>
              <w:rPr>
                <w:rFonts w:ascii="Calibri" w:hAnsi="Calibri" w:cs="Calibri"/>
                <w:color w:val="000000"/>
                <w:sz w:val="22"/>
                <w:szCs w:val="22"/>
              </w:rPr>
              <w:t>InterDigital, Inc.</w:t>
            </w:r>
          </w:p>
        </w:tc>
      </w:tr>
      <w:tr w:rsidR="00F875BF" w14:paraId="43A6544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7C4CC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F85B6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9D83ED0" w14:textId="77777777" w:rsidR="00F875BF" w:rsidRDefault="00F875BF">
            <w:pPr>
              <w:rPr>
                <w:rFonts w:ascii="Calibri" w:hAnsi="Calibri" w:cs="Calibri"/>
                <w:color w:val="000000"/>
                <w:sz w:val="22"/>
                <w:szCs w:val="22"/>
              </w:rPr>
            </w:pPr>
            <w:r>
              <w:rPr>
                <w:rFonts w:ascii="Calibri" w:hAnsi="Calibri" w:cs="Calibri"/>
                <w:color w:val="000000"/>
                <w:sz w:val="22"/>
                <w:szCs w:val="22"/>
              </w:rPr>
              <w:t>KANG, Kyu-Min</w:t>
            </w:r>
          </w:p>
        </w:tc>
        <w:tc>
          <w:tcPr>
            <w:tcW w:w="0" w:type="auto"/>
            <w:tcBorders>
              <w:top w:val="nil"/>
              <w:left w:val="nil"/>
              <w:bottom w:val="nil"/>
              <w:right w:val="nil"/>
            </w:tcBorders>
            <w:noWrap/>
            <w:tcMar>
              <w:top w:w="15" w:type="dxa"/>
              <w:left w:w="15" w:type="dxa"/>
              <w:bottom w:w="0" w:type="dxa"/>
              <w:right w:w="15" w:type="dxa"/>
            </w:tcMar>
            <w:vAlign w:val="bottom"/>
            <w:hideMark/>
          </w:tcPr>
          <w:p w14:paraId="67EE7FB6" w14:textId="77777777" w:rsidR="00F875BF" w:rsidRDefault="00F875BF">
            <w:pPr>
              <w:rPr>
                <w:rFonts w:ascii="Calibri" w:hAnsi="Calibri" w:cs="Calibri"/>
                <w:color w:val="000000"/>
                <w:sz w:val="22"/>
                <w:szCs w:val="22"/>
              </w:rPr>
            </w:pPr>
            <w:r>
              <w:rPr>
                <w:rFonts w:ascii="Calibri" w:hAnsi="Calibri" w:cs="Calibri"/>
                <w:color w:val="000000"/>
                <w:sz w:val="22"/>
                <w:szCs w:val="22"/>
              </w:rPr>
              <w:t>ETRI</w:t>
            </w:r>
          </w:p>
        </w:tc>
      </w:tr>
      <w:tr w:rsidR="00F875BF" w14:paraId="23431D1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FB84C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228C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287513A" w14:textId="77777777" w:rsidR="00F875BF" w:rsidRDefault="00F875BF">
            <w:pPr>
              <w:rPr>
                <w:rFonts w:ascii="Calibri" w:hAnsi="Calibri" w:cs="Calibri"/>
                <w:color w:val="000000"/>
                <w:sz w:val="22"/>
                <w:szCs w:val="22"/>
              </w:rPr>
            </w:pPr>
            <w:r>
              <w:rPr>
                <w:rFonts w:ascii="Calibri" w:hAnsi="Calibri" w:cs="Calibri"/>
                <w:color w:val="000000"/>
                <w:sz w:val="22"/>
                <w:szCs w:val="22"/>
              </w:rPr>
              <w:t>Kim, Eunhee</w:t>
            </w:r>
          </w:p>
        </w:tc>
        <w:tc>
          <w:tcPr>
            <w:tcW w:w="0" w:type="auto"/>
            <w:tcBorders>
              <w:top w:val="nil"/>
              <w:left w:val="nil"/>
              <w:bottom w:val="nil"/>
              <w:right w:val="nil"/>
            </w:tcBorders>
            <w:noWrap/>
            <w:tcMar>
              <w:top w:w="15" w:type="dxa"/>
              <w:left w:w="15" w:type="dxa"/>
              <w:bottom w:w="0" w:type="dxa"/>
              <w:right w:w="15" w:type="dxa"/>
            </w:tcMar>
            <w:vAlign w:val="bottom"/>
            <w:hideMark/>
          </w:tcPr>
          <w:p w14:paraId="0C43E209" w14:textId="77777777" w:rsidR="00F875BF" w:rsidRDefault="00F875BF">
            <w:pPr>
              <w:rPr>
                <w:rFonts w:ascii="Calibri" w:hAnsi="Calibri" w:cs="Calibri"/>
                <w:color w:val="000000"/>
                <w:sz w:val="22"/>
                <w:szCs w:val="22"/>
              </w:rPr>
            </w:pPr>
            <w:r>
              <w:rPr>
                <w:rFonts w:ascii="Calibri" w:hAnsi="Calibri" w:cs="Calibri"/>
                <w:color w:val="000000"/>
                <w:sz w:val="22"/>
                <w:szCs w:val="22"/>
              </w:rPr>
              <w:t>Electronics and Telecommunications Research Institute (ETRI)</w:t>
            </w:r>
          </w:p>
        </w:tc>
      </w:tr>
      <w:tr w:rsidR="00F875BF" w14:paraId="2C4560E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BF6FB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E9FF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6BACB2D" w14:textId="77777777" w:rsidR="00F875BF" w:rsidRDefault="00F875BF">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7114308"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48C40C4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CA32CF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0128F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68E7EB4" w14:textId="77777777" w:rsidR="00F875BF" w:rsidRDefault="00F875BF">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739F7E7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2540CF3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417C04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3959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9213807" w14:textId="77777777" w:rsidR="00F875BF" w:rsidRDefault="00F875BF">
            <w:pPr>
              <w:rPr>
                <w:rFonts w:ascii="Calibri" w:hAnsi="Calibri" w:cs="Calibri"/>
                <w:color w:val="000000"/>
                <w:sz w:val="22"/>
                <w:szCs w:val="22"/>
              </w:rPr>
            </w:pPr>
            <w:r>
              <w:rPr>
                <w:rFonts w:ascii="Calibri" w:hAnsi="Calibri" w:cs="Calibri"/>
                <w:color w:val="000000"/>
                <w:sz w:val="22"/>
                <w:szCs w:val="22"/>
              </w:rPr>
              <w:t>Kitazawa, Shoichi</w:t>
            </w:r>
          </w:p>
        </w:tc>
        <w:tc>
          <w:tcPr>
            <w:tcW w:w="0" w:type="auto"/>
            <w:tcBorders>
              <w:top w:val="nil"/>
              <w:left w:val="nil"/>
              <w:bottom w:val="nil"/>
              <w:right w:val="nil"/>
            </w:tcBorders>
            <w:noWrap/>
            <w:tcMar>
              <w:top w:w="15" w:type="dxa"/>
              <w:left w:w="15" w:type="dxa"/>
              <w:bottom w:w="0" w:type="dxa"/>
              <w:right w:w="15" w:type="dxa"/>
            </w:tcMar>
            <w:vAlign w:val="bottom"/>
            <w:hideMark/>
          </w:tcPr>
          <w:p w14:paraId="4A6F273B" w14:textId="77777777" w:rsidR="00F875BF" w:rsidRDefault="00F875BF">
            <w:pPr>
              <w:rPr>
                <w:rFonts w:ascii="Calibri" w:hAnsi="Calibri" w:cs="Calibri"/>
                <w:color w:val="000000"/>
                <w:sz w:val="22"/>
                <w:szCs w:val="22"/>
              </w:rPr>
            </w:pPr>
            <w:r>
              <w:rPr>
                <w:rFonts w:ascii="Calibri" w:hAnsi="Calibri" w:cs="Calibri"/>
                <w:color w:val="000000"/>
                <w:sz w:val="22"/>
                <w:szCs w:val="22"/>
              </w:rPr>
              <w:t>Muroran IT</w:t>
            </w:r>
          </w:p>
        </w:tc>
      </w:tr>
      <w:tr w:rsidR="00F875BF" w14:paraId="443DD0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25B119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BF34D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45BB5AF" w14:textId="77777777" w:rsidR="00F875BF" w:rsidRDefault="00F875BF">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5D55EBA4"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3FD967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264D03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9450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4E22BA1" w14:textId="77777777" w:rsidR="00F875BF" w:rsidRDefault="00F875BF">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3B07822"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6061BD0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282B64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710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D5D97D0" w14:textId="77777777" w:rsidR="00F875BF" w:rsidRDefault="00F875BF">
            <w:pPr>
              <w:rPr>
                <w:rFonts w:ascii="Calibri" w:hAnsi="Calibri" w:cs="Calibri"/>
                <w:color w:val="000000"/>
                <w:sz w:val="22"/>
                <w:szCs w:val="22"/>
              </w:rPr>
            </w:pPr>
            <w:r>
              <w:rPr>
                <w:rFonts w:ascii="Calibri" w:hAnsi="Calibri" w:cs="Calibri"/>
                <w:color w:val="000000"/>
                <w:sz w:val="22"/>
                <w:szCs w:val="22"/>
              </w:rPr>
              <w:t>Levitsky, Ilya</w:t>
            </w:r>
          </w:p>
        </w:tc>
        <w:tc>
          <w:tcPr>
            <w:tcW w:w="0" w:type="auto"/>
            <w:tcBorders>
              <w:top w:val="nil"/>
              <w:left w:val="nil"/>
              <w:bottom w:val="nil"/>
              <w:right w:val="nil"/>
            </w:tcBorders>
            <w:noWrap/>
            <w:tcMar>
              <w:top w:w="15" w:type="dxa"/>
              <w:left w:w="15" w:type="dxa"/>
              <w:bottom w:w="0" w:type="dxa"/>
              <w:right w:w="15" w:type="dxa"/>
            </w:tcMar>
            <w:vAlign w:val="bottom"/>
            <w:hideMark/>
          </w:tcPr>
          <w:p w14:paraId="7A95D037" w14:textId="77777777" w:rsidR="00F875BF" w:rsidRDefault="00F875BF">
            <w:pPr>
              <w:rPr>
                <w:rFonts w:ascii="Calibri" w:hAnsi="Calibri" w:cs="Calibri"/>
                <w:color w:val="000000"/>
                <w:sz w:val="22"/>
                <w:szCs w:val="22"/>
              </w:rPr>
            </w:pPr>
            <w:r>
              <w:rPr>
                <w:rFonts w:ascii="Calibri" w:hAnsi="Calibri" w:cs="Calibri"/>
                <w:color w:val="000000"/>
                <w:sz w:val="22"/>
                <w:szCs w:val="22"/>
              </w:rPr>
              <w:t>IITP RAS</w:t>
            </w:r>
          </w:p>
        </w:tc>
      </w:tr>
      <w:tr w:rsidR="00F875BF" w14:paraId="480C2FA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09D708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2298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F310FDE" w14:textId="77777777" w:rsidR="00F875BF" w:rsidRDefault="00F875BF">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83A84F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772873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8DFD4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A692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BE1E220" w14:textId="77777777" w:rsidR="00F875BF" w:rsidRDefault="00F875BF">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63ACCC5A" w14:textId="77777777" w:rsidR="00F875BF" w:rsidRDefault="00F875BF">
            <w:pPr>
              <w:rPr>
                <w:rFonts w:ascii="Calibri" w:hAnsi="Calibri" w:cs="Calibri"/>
                <w:color w:val="000000"/>
                <w:sz w:val="22"/>
                <w:szCs w:val="22"/>
              </w:rPr>
            </w:pPr>
            <w:r>
              <w:rPr>
                <w:rFonts w:ascii="Calibri" w:hAnsi="Calibri" w:cs="Calibri"/>
                <w:color w:val="000000"/>
                <w:sz w:val="22"/>
                <w:szCs w:val="22"/>
              </w:rPr>
              <w:t>Intel Corporation</w:t>
            </w:r>
          </w:p>
        </w:tc>
      </w:tr>
      <w:tr w:rsidR="00F875BF" w14:paraId="4552D5A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5E9E18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CD3E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7/14</w:t>
            </w:r>
          </w:p>
        </w:tc>
        <w:tc>
          <w:tcPr>
            <w:tcW w:w="0" w:type="auto"/>
            <w:tcBorders>
              <w:top w:val="nil"/>
              <w:left w:val="nil"/>
              <w:bottom w:val="nil"/>
              <w:right w:val="nil"/>
            </w:tcBorders>
            <w:noWrap/>
            <w:tcMar>
              <w:top w:w="15" w:type="dxa"/>
              <w:left w:w="15" w:type="dxa"/>
              <w:bottom w:w="0" w:type="dxa"/>
              <w:right w:w="15" w:type="dxa"/>
            </w:tcMar>
            <w:vAlign w:val="bottom"/>
            <w:hideMark/>
          </w:tcPr>
          <w:p w14:paraId="47D91330" w14:textId="77777777" w:rsidR="00F875BF" w:rsidRDefault="00F875BF">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6DC1F7F8"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02EDFB8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5DAA17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70FE2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CD26F7D" w14:textId="77777777" w:rsidR="00F875BF" w:rsidRDefault="00F875B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00BE21B"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6302902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ED73C1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143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CF9C5C5" w14:textId="77777777" w:rsidR="00F875BF" w:rsidRDefault="00F875BF">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524E218"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F960EC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461156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7F56E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35BC33" w14:textId="77777777" w:rsidR="00F875BF" w:rsidRDefault="00F875B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B81DA06" w14:textId="77777777" w:rsidR="00F875BF" w:rsidRDefault="00F875BF">
            <w:pPr>
              <w:rPr>
                <w:rFonts w:ascii="Calibri" w:hAnsi="Calibri" w:cs="Calibri"/>
                <w:color w:val="000000"/>
                <w:sz w:val="22"/>
                <w:szCs w:val="22"/>
              </w:rPr>
            </w:pPr>
            <w:r>
              <w:rPr>
                <w:rFonts w:ascii="Calibri" w:hAnsi="Calibri" w:cs="Calibri"/>
                <w:color w:val="000000"/>
                <w:sz w:val="22"/>
                <w:szCs w:val="22"/>
              </w:rPr>
              <w:t>Realtek Semiconductor Corp.</w:t>
            </w:r>
          </w:p>
        </w:tc>
      </w:tr>
      <w:tr w:rsidR="00F875BF" w14:paraId="19E0B6D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AC249E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99F9B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00C959A" w14:textId="77777777" w:rsidR="00F875BF" w:rsidRDefault="00F875BF">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DD4056C"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12D6F69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CD3D9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642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57E16AD" w14:textId="77777777" w:rsidR="00F875BF" w:rsidRDefault="00F875BF">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213895C9"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00DF5CB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BBDFB8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6741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F810D65" w14:textId="77777777" w:rsidR="00F875BF" w:rsidRDefault="00F875BF">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24EBB083" w14:textId="77777777" w:rsidR="00F875BF" w:rsidRDefault="00F875BF">
            <w:pPr>
              <w:rPr>
                <w:rFonts w:ascii="Calibri" w:hAnsi="Calibri" w:cs="Calibri"/>
                <w:color w:val="000000"/>
                <w:sz w:val="22"/>
                <w:szCs w:val="22"/>
              </w:rPr>
            </w:pPr>
            <w:r>
              <w:rPr>
                <w:rFonts w:ascii="Calibri" w:hAnsi="Calibri" w:cs="Calibri"/>
                <w:color w:val="000000"/>
                <w:sz w:val="22"/>
                <w:szCs w:val="22"/>
              </w:rPr>
              <w:t>InterDigital, Inc.</w:t>
            </w:r>
          </w:p>
        </w:tc>
      </w:tr>
      <w:tr w:rsidR="00F875BF" w14:paraId="62C7067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3F5C5F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909A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B4E883" w14:textId="77777777" w:rsidR="00F875BF" w:rsidRDefault="00F875BF">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1E489D4B"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7A12F1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84FA9E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35858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750E6AF" w14:textId="77777777" w:rsidR="00F875BF" w:rsidRDefault="00F875BF">
            <w:pPr>
              <w:rPr>
                <w:rFonts w:ascii="Calibri" w:hAnsi="Calibri" w:cs="Calibri"/>
                <w:color w:val="000000"/>
                <w:sz w:val="22"/>
                <w:szCs w:val="22"/>
              </w:rPr>
            </w:pPr>
            <w:r>
              <w:rPr>
                <w:rFonts w:ascii="Calibri" w:hAnsi="Calibri" w:cs="Calibri"/>
                <w:color w:val="000000"/>
                <w:sz w:val="22"/>
                <w:szCs w:val="22"/>
              </w:rPr>
              <w:t>Mano, Hiroshi</w:t>
            </w:r>
          </w:p>
        </w:tc>
        <w:tc>
          <w:tcPr>
            <w:tcW w:w="0" w:type="auto"/>
            <w:tcBorders>
              <w:top w:val="nil"/>
              <w:left w:val="nil"/>
              <w:bottom w:val="nil"/>
              <w:right w:val="nil"/>
            </w:tcBorders>
            <w:noWrap/>
            <w:tcMar>
              <w:top w:w="15" w:type="dxa"/>
              <w:left w:w="15" w:type="dxa"/>
              <w:bottom w:w="0" w:type="dxa"/>
              <w:right w:w="15" w:type="dxa"/>
            </w:tcMar>
            <w:vAlign w:val="bottom"/>
            <w:hideMark/>
          </w:tcPr>
          <w:p w14:paraId="25AEA29D" w14:textId="77777777" w:rsidR="00F875BF" w:rsidRDefault="00F875BF">
            <w:pPr>
              <w:rPr>
                <w:rFonts w:ascii="Calibri" w:hAnsi="Calibri" w:cs="Calibri"/>
                <w:color w:val="000000"/>
                <w:sz w:val="22"/>
                <w:szCs w:val="22"/>
              </w:rPr>
            </w:pPr>
            <w:r>
              <w:rPr>
                <w:rFonts w:ascii="Calibri" w:hAnsi="Calibri" w:cs="Calibri"/>
                <w:color w:val="000000"/>
                <w:sz w:val="22"/>
                <w:szCs w:val="22"/>
              </w:rPr>
              <w:t>Koden Techno Info K.K.</w:t>
            </w:r>
          </w:p>
        </w:tc>
      </w:tr>
      <w:tr w:rsidR="00F875BF" w14:paraId="4264EE1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99295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D435E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3253224" w14:textId="77777777" w:rsidR="00F875BF" w:rsidRDefault="00F875BF">
            <w:pPr>
              <w:rPr>
                <w:rFonts w:ascii="Calibri" w:hAnsi="Calibri" w:cs="Calibri"/>
                <w:color w:val="000000"/>
                <w:sz w:val="22"/>
                <w:szCs w:val="22"/>
              </w:rPr>
            </w:pPr>
            <w:r>
              <w:rPr>
                <w:rFonts w:ascii="Calibri" w:hAnsi="Calibri" w:cs="Calibri"/>
                <w:color w:val="000000"/>
                <w:sz w:val="22"/>
                <w:szCs w:val="22"/>
              </w:rPr>
              <w:t>Mehrnoush, Morteza</w:t>
            </w:r>
          </w:p>
        </w:tc>
        <w:tc>
          <w:tcPr>
            <w:tcW w:w="0" w:type="auto"/>
            <w:tcBorders>
              <w:top w:val="nil"/>
              <w:left w:val="nil"/>
              <w:bottom w:val="nil"/>
              <w:right w:val="nil"/>
            </w:tcBorders>
            <w:noWrap/>
            <w:tcMar>
              <w:top w:w="15" w:type="dxa"/>
              <w:left w:w="15" w:type="dxa"/>
              <w:bottom w:w="0" w:type="dxa"/>
              <w:right w:w="15" w:type="dxa"/>
            </w:tcMar>
            <w:vAlign w:val="bottom"/>
            <w:hideMark/>
          </w:tcPr>
          <w:p w14:paraId="25016AA4" w14:textId="77777777" w:rsidR="00F875BF" w:rsidRDefault="00F875BF">
            <w:pPr>
              <w:rPr>
                <w:rFonts w:ascii="Calibri" w:hAnsi="Calibri" w:cs="Calibri"/>
                <w:color w:val="000000"/>
                <w:sz w:val="22"/>
                <w:szCs w:val="22"/>
              </w:rPr>
            </w:pPr>
            <w:r>
              <w:rPr>
                <w:rFonts w:ascii="Calibri" w:hAnsi="Calibri" w:cs="Calibri"/>
                <w:color w:val="000000"/>
                <w:sz w:val="22"/>
                <w:szCs w:val="22"/>
              </w:rPr>
              <w:t>Facebook</w:t>
            </w:r>
          </w:p>
        </w:tc>
      </w:tr>
      <w:tr w:rsidR="00F875BF" w14:paraId="432F3A7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50DEFD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814D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B04DD0B" w14:textId="77777777" w:rsidR="00F875BF" w:rsidRDefault="00F875BF">
            <w:pPr>
              <w:rPr>
                <w:rFonts w:ascii="Calibri" w:hAnsi="Calibri" w:cs="Calibri"/>
                <w:color w:val="000000"/>
                <w:sz w:val="22"/>
                <w:szCs w:val="22"/>
              </w:rPr>
            </w:pPr>
            <w:r>
              <w:rPr>
                <w:rFonts w:ascii="Calibri" w:hAnsi="Calibri" w:cs="Calibri"/>
                <w:color w:val="000000"/>
                <w:sz w:val="22"/>
                <w:szCs w:val="22"/>
              </w:rPr>
              <w:t>MELZER, Ezer</w:t>
            </w:r>
          </w:p>
        </w:tc>
        <w:tc>
          <w:tcPr>
            <w:tcW w:w="0" w:type="auto"/>
            <w:tcBorders>
              <w:top w:val="nil"/>
              <w:left w:val="nil"/>
              <w:bottom w:val="nil"/>
              <w:right w:val="nil"/>
            </w:tcBorders>
            <w:noWrap/>
            <w:tcMar>
              <w:top w:w="15" w:type="dxa"/>
              <w:left w:w="15" w:type="dxa"/>
              <w:bottom w:w="0" w:type="dxa"/>
              <w:right w:w="15" w:type="dxa"/>
            </w:tcMar>
            <w:vAlign w:val="bottom"/>
            <w:hideMark/>
          </w:tcPr>
          <w:p w14:paraId="24A0AD90"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 a Huawei company</w:t>
            </w:r>
          </w:p>
        </w:tc>
      </w:tr>
      <w:tr w:rsidR="00F875BF" w14:paraId="40614CE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5E3AA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184D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1742518" w14:textId="77777777" w:rsidR="00F875BF" w:rsidRDefault="00F875BF">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3FBFE92E" w14:textId="77777777" w:rsidR="00F875BF" w:rsidRDefault="00F875BF">
            <w:pPr>
              <w:rPr>
                <w:rFonts w:ascii="Calibri" w:hAnsi="Calibri" w:cs="Calibri"/>
                <w:color w:val="000000"/>
                <w:sz w:val="22"/>
                <w:szCs w:val="22"/>
              </w:rPr>
            </w:pPr>
            <w:r>
              <w:rPr>
                <w:rFonts w:ascii="Calibri" w:hAnsi="Calibri" w:cs="Calibri"/>
                <w:color w:val="000000"/>
                <w:sz w:val="22"/>
                <w:szCs w:val="22"/>
              </w:rPr>
              <w:t>Istanbul Medipol University; Vestel</w:t>
            </w:r>
          </w:p>
        </w:tc>
      </w:tr>
      <w:tr w:rsidR="00F875BF" w14:paraId="791A26D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FD0D0F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CE49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0AB831" w14:textId="77777777" w:rsidR="00F875BF" w:rsidRDefault="00F875B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7D491E3E" w14:textId="77777777" w:rsidR="00F875BF" w:rsidRDefault="00F875BF">
            <w:pPr>
              <w:rPr>
                <w:rFonts w:ascii="Calibri" w:hAnsi="Calibri" w:cs="Calibri"/>
                <w:color w:val="000000"/>
                <w:sz w:val="22"/>
                <w:szCs w:val="22"/>
              </w:rPr>
            </w:pPr>
            <w:r>
              <w:rPr>
                <w:rFonts w:ascii="Calibri" w:hAnsi="Calibri" w:cs="Calibri"/>
                <w:color w:val="000000"/>
                <w:sz w:val="22"/>
                <w:szCs w:val="22"/>
              </w:rPr>
              <w:t>Cisco Systems, Inc.</w:t>
            </w:r>
          </w:p>
        </w:tc>
      </w:tr>
      <w:tr w:rsidR="00F875BF" w14:paraId="3248BB0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50B26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D867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5FF6E4E" w14:textId="77777777" w:rsidR="00F875BF" w:rsidRDefault="00F875BF">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3779CE"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208126E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B3B409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2923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434F5F7" w14:textId="77777777" w:rsidR="00F875BF" w:rsidRDefault="00F875BF">
            <w:pPr>
              <w:rPr>
                <w:rFonts w:ascii="Calibri" w:hAnsi="Calibri" w:cs="Calibri"/>
                <w:color w:val="000000"/>
                <w:sz w:val="22"/>
                <w:szCs w:val="22"/>
              </w:rPr>
            </w:pPr>
            <w:r>
              <w:rPr>
                <w:rFonts w:ascii="Calibri" w:hAnsi="Calibri" w:cs="Calibri"/>
                <w:color w:val="000000"/>
                <w:sz w:val="22"/>
                <w:szCs w:val="22"/>
              </w:rPr>
              <w:t>Murphy, Rick</w:t>
            </w:r>
          </w:p>
        </w:tc>
        <w:tc>
          <w:tcPr>
            <w:tcW w:w="0" w:type="auto"/>
            <w:tcBorders>
              <w:top w:val="nil"/>
              <w:left w:val="nil"/>
              <w:bottom w:val="nil"/>
              <w:right w:val="nil"/>
            </w:tcBorders>
            <w:noWrap/>
            <w:tcMar>
              <w:top w:w="15" w:type="dxa"/>
              <w:left w:w="15" w:type="dxa"/>
              <w:bottom w:w="0" w:type="dxa"/>
              <w:right w:w="15" w:type="dxa"/>
            </w:tcMar>
            <w:vAlign w:val="bottom"/>
            <w:hideMark/>
          </w:tcPr>
          <w:p w14:paraId="4ECCC3D2" w14:textId="77777777" w:rsidR="00F875BF" w:rsidRDefault="00F875BF">
            <w:pPr>
              <w:rPr>
                <w:rFonts w:ascii="Calibri" w:hAnsi="Calibri" w:cs="Calibri"/>
                <w:color w:val="000000"/>
                <w:sz w:val="22"/>
                <w:szCs w:val="22"/>
              </w:rPr>
            </w:pPr>
            <w:r>
              <w:rPr>
                <w:rFonts w:ascii="Calibri" w:hAnsi="Calibri" w:cs="Calibri"/>
                <w:color w:val="000000"/>
                <w:sz w:val="22"/>
                <w:szCs w:val="22"/>
              </w:rPr>
              <w:t>vLogic, Inc.</w:t>
            </w:r>
          </w:p>
        </w:tc>
      </w:tr>
      <w:tr w:rsidR="00F875BF" w14:paraId="28956D7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5BD6C8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9CC1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166B29" w14:textId="77777777" w:rsidR="00F875BF" w:rsidRDefault="00F875BF">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2719EC92"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7EA151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79437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29E24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DDBDC72" w14:textId="77777777" w:rsidR="00F875BF" w:rsidRDefault="00F875BF">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06A4E2E6"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667218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DB0E0C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AB40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5DB2546" w14:textId="77777777" w:rsidR="00F875BF" w:rsidRDefault="00F875BF">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331BE87" w14:textId="77777777" w:rsidR="00F875BF" w:rsidRDefault="00F875BF">
            <w:pPr>
              <w:rPr>
                <w:rFonts w:ascii="Calibri" w:hAnsi="Calibri" w:cs="Calibri"/>
                <w:color w:val="000000"/>
                <w:sz w:val="22"/>
                <w:szCs w:val="22"/>
              </w:rPr>
            </w:pPr>
            <w:r>
              <w:rPr>
                <w:rFonts w:ascii="Calibri" w:hAnsi="Calibri" w:cs="Calibri"/>
                <w:color w:val="000000"/>
                <w:sz w:val="22"/>
                <w:szCs w:val="22"/>
              </w:rPr>
              <w:t>Newracom Inc.</w:t>
            </w:r>
          </w:p>
        </w:tc>
      </w:tr>
      <w:tr w:rsidR="00F875BF" w14:paraId="55B712E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7EF64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BA529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8FF340F" w14:textId="77777777" w:rsidR="00F875BF" w:rsidRDefault="00F875BF">
            <w:pPr>
              <w:rPr>
                <w:rFonts w:ascii="Calibri" w:hAnsi="Calibri" w:cs="Calibri"/>
                <w:color w:val="000000"/>
                <w:sz w:val="22"/>
                <w:szCs w:val="22"/>
              </w:rPr>
            </w:pPr>
            <w:r>
              <w:rPr>
                <w:rFonts w:ascii="Calibri" w:hAnsi="Calibri" w:cs="Calibri"/>
                <w:color w:val="000000"/>
                <w:sz w:val="22"/>
                <w:szCs w:val="22"/>
              </w:rPr>
              <w:t>Oh, Hyun Seo</w:t>
            </w:r>
          </w:p>
        </w:tc>
        <w:tc>
          <w:tcPr>
            <w:tcW w:w="0" w:type="auto"/>
            <w:tcBorders>
              <w:top w:val="nil"/>
              <w:left w:val="nil"/>
              <w:bottom w:val="nil"/>
              <w:right w:val="nil"/>
            </w:tcBorders>
            <w:noWrap/>
            <w:tcMar>
              <w:top w:w="15" w:type="dxa"/>
              <w:left w:w="15" w:type="dxa"/>
              <w:bottom w:w="0" w:type="dxa"/>
              <w:right w:w="15" w:type="dxa"/>
            </w:tcMar>
            <w:vAlign w:val="bottom"/>
            <w:hideMark/>
          </w:tcPr>
          <w:p w14:paraId="217D0F0C" w14:textId="77777777" w:rsidR="00F875BF" w:rsidRDefault="00F875BF">
            <w:pPr>
              <w:rPr>
                <w:rFonts w:ascii="Calibri" w:hAnsi="Calibri" w:cs="Calibri"/>
                <w:color w:val="000000"/>
                <w:sz w:val="22"/>
                <w:szCs w:val="22"/>
              </w:rPr>
            </w:pPr>
            <w:r>
              <w:rPr>
                <w:rFonts w:ascii="Calibri" w:hAnsi="Calibri" w:cs="Calibri"/>
                <w:color w:val="000000"/>
                <w:sz w:val="22"/>
                <w:szCs w:val="22"/>
              </w:rPr>
              <w:t>Electronics and Telecommunications Research Institute (ETRI)</w:t>
            </w:r>
          </w:p>
        </w:tc>
      </w:tr>
      <w:tr w:rsidR="00F875BF" w14:paraId="6EC512D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B5D160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243E1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26F40A4" w14:textId="77777777" w:rsidR="00F875BF" w:rsidRDefault="00F875BF">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10F9B49" w14:textId="77777777" w:rsidR="00F875BF" w:rsidRDefault="00F875BF">
            <w:pPr>
              <w:rPr>
                <w:rFonts w:ascii="Calibri" w:hAnsi="Calibri" w:cs="Calibri"/>
                <w:color w:val="000000"/>
                <w:sz w:val="22"/>
                <w:szCs w:val="22"/>
              </w:rPr>
            </w:pPr>
            <w:r>
              <w:rPr>
                <w:rFonts w:ascii="Calibri" w:hAnsi="Calibri" w:cs="Calibri"/>
                <w:color w:val="000000"/>
                <w:sz w:val="22"/>
                <w:szCs w:val="22"/>
              </w:rPr>
              <w:t>VESTEL</w:t>
            </w:r>
          </w:p>
        </w:tc>
      </w:tr>
      <w:tr w:rsidR="00F875BF" w14:paraId="2987928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9709B5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0465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BE38A1" w14:textId="77777777" w:rsidR="00F875BF" w:rsidRDefault="00F875BF">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038F3F99"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B198BB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10CCC2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01248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DE3FF08" w14:textId="77777777" w:rsidR="00F875BF" w:rsidRDefault="00F875BF">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EBB863B"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3591DC8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E1165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6C521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2957015" w14:textId="77777777" w:rsidR="00F875BF" w:rsidRDefault="00F875BF">
            <w:pPr>
              <w:rPr>
                <w:rFonts w:ascii="Calibri" w:hAnsi="Calibri" w:cs="Calibri"/>
                <w:color w:val="000000"/>
                <w:sz w:val="22"/>
                <w:szCs w:val="22"/>
              </w:rPr>
            </w:pPr>
            <w:r>
              <w:rPr>
                <w:rFonts w:ascii="Calibri" w:hAnsi="Calibri" w:cs="Calibri"/>
                <w:color w:val="000000"/>
                <w:sz w:val="22"/>
                <w:szCs w:val="22"/>
              </w:rPr>
              <w:t>Perahia, Eldad</w:t>
            </w:r>
          </w:p>
        </w:tc>
        <w:tc>
          <w:tcPr>
            <w:tcW w:w="0" w:type="auto"/>
            <w:tcBorders>
              <w:top w:val="nil"/>
              <w:left w:val="nil"/>
              <w:bottom w:val="nil"/>
              <w:right w:val="nil"/>
            </w:tcBorders>
            <w:noWrap/>
            <w:tcMar>
              <w:top w:w="15" w:type="dxa"/>
              <w:left w:w="15" w:type="dxa"/>
              <w:bottom w:w="0" w:type="dxa"/>
              <w:right w:w="15" w:type="dxa"/>
            </w:tcMar>
            <w:vAlign w:val="bottom"/>
            <w:hideMark/>
          </w:tcPr>
          <w:p w14:paraId="39F98C8D" w14:textId="77777777" w:rsidR="00F875BF" w:rsidRDefault="00F875BF">
            <w:pPr>
              <w:rPr>
                <w:rFonts w:ascii="Calibri" w:hAnsi="Calibri" w:cs="Calibri"/>
                <w:color w:val="000000"/>
                <w:sz w:val="22"/>
                <w:szCs w:val="22"/>
              </w:rPr>
            </w:pPr>
            <w:r>
              <w:rPr>
                <w:rFonts w:ascii="Calibri" w:hAnsi="Calibri" w:cs="Calibri"/>
                <w:color w:val="000000"/>
                <w:sz w:val="22"/>
                <w:szCs w:val="22"/>
              </w:rPr>
              <w:t>Hewlett Packard Enterprise</w:t>
            </w:r>
          </w:p>
        </w:tc>
      </w:tr>
      <w:tr w:rsidR="00F875BF" w14:paraId="643B294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7C6400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93E2C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36ECA27" w14:textId="77777777" w:rsidR="00F875BF" w:rsidRDefault="00F875BF">
            <w:pPr>
              <w:rPr>
                <w:rFonts w:ascii="Calibri" w:hAnsi="Calibri" w:cs="Calibri"/>
                <w:color w:val="000000"/>
                <w:sz w:val="22"/>
                <w:szCs w:val="22"/>
              </w:rPr>
            </w:pPr>
            <w:r>
              <w:rPr>
                <w:rFonts w:ascii="Calibri" w:hAnsi="Calibri" w:cs="Calibri"/>
                <w:color w:val="000000"/>
                <w:sz w:val="22"/>
                <w:szCs w:val="22"/>
              </w:rPr>
              <w:t>Pirhonen, Riku</w:t>
            </w:r>
          </w:p>
        </w:tc>
        <w:tc>
          <w:tcPr>
            <w:tcW w:w="0" w:type="auto"/>
            <w:tcBorders>
              <w:top w:val="nil"/>
              <w:left w:val="nil"/>
              <w:bottom w:val="nil"/>
              <w:right w:val="nil"/>
            </w:tcBorders>
            <w:noWrap/>
            <w:tcMar>
              <w:top w:w="15" w:type="dxa"/>
              <w:left w:w="15" w:type="dxa"/>
              <w:bottom w:w="0" w:type="dxa"/>
              <w:right w:w="15" w:type="dxa"/>
            </w:tcMar>
            <w:vAlign w:val="bottom"/>
            <w:hideMark/>
          </w:tcPr>
          <w:p w14:paraId="4C4DEAF2" w14:textId="77777777" w:rsidR="00F875BF" w:rsidRDefault="00F875BF">
            <w:pPr>
              <w:rPr>
                <w:rFonts w:ascii="Calibri" w:hAnsi="Calibri" w:cs="Calibri"/>
                <w:color w:val="000000"/>
                <w:sz w:val="22"/>
                <w:szCs w:val="22"/>
              </w:rPr>
            </w:pPr>
            <w:r>
              <w:rPr>
                <w:rFonts w:ascii="Calibri" w:hAnsi="Calibri" w:cs="Calibri"/>
                <w:color w:val="000000"/>
                <w:sz w:val="22"/>
                <w:szCs w:val="22"/>
              </w:rPr>
              <w:t>Self</w:t>
            </w:r>
          </w:p>
        </w:tc>
      </w:tr>
      <w:tr w:rsidR="00F875BF" w14:paraId="145347C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CAB105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9F808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7126C1F" w14:textId="77777777" w:rsidR="00F875BF" w:rsidRDefault="00F875BF">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78CABA20"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62B9832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9F645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0005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779FF05" w14:textId="77777777" w:rsidR="00F875BF" w:rsidRDefault="00F875BF">
            <w:pPr>
              <w:rPr>
                <w:rFonts w:ascii="Calibri" w:hAnsi="Calibri" w:cs="Calibri"/>
                <w:color w:val="000000"/>
                <w:sz w:val="22"/>
                <w:szCs w:val="22"/>
              </w:rPr>
            </w:pPr>
            <w:r>
              <w:rPr>
                <w:rFonts w:ascii="Calibri" w:hAnsi="Calibri" w:cs="Calibri"/>
                <w:color w:val="000000"/>
                <w:sz w:val="22"/>
                <w:szCs w:val="22"/>
              </w:rPr>
              <w:t>Prabhakaran, Dinakar</w:t>
            </w:r>
          </w:p>
        </w:tc>
        <w:tc>
          <w:tcPr>
            <w:tcW w:w="0" w:type="auto"/>
            <w:tcBorders>
              <w:top w:val="nil"/>
              <w:left w:val="nil"/>
              <w:bottom w:val="nil"/>
              <w:right w:val="nil"/>
            </w:tcBorders>
            <w:noWrap/>
            <w:tcMar>
              <w:top w:w="15" w:type="dxa"/>
              <w:left w:w="15" w:type="dxa"/>
              <w:bottom w:w="0" w:type="dxa"/>
              <w:right w:w="15" w:type="dxa"/>
            </w:tcMar>
            <w:vAlign w:val="bottom"/>
            <w:hideMark/>
          </w:tcPr>
          <w:p w14:paraId="2E392E7F"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91B0FC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1E9077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CF748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8B76B1E" w14:textId="77777777" w:rsidR="00F875BF" w:rsidRDefault="00F875BF">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1F952E39"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0094B6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38512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E308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6E90323" w14:textId="77777777" w:rsidR="00F875BF" w:rsidRDefault="00F875BF">
            <w:pPr>
              <w:rPr>
                <w:rFonts w:ascii="Calibri" w:hAnsi="Calibri" w:cs="Calibri"/>
                <w:color w:val="000000"/>
                <w:sz w:val="22"/>
                <w:szCs w:val="22"/>
              </w:rPr>
            </w:pPr>
            <w:r>
              <w:rPr>
                <w:rFonts w:ascii="Calibri" w:hAnsi="Calibri" w:cs="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242A29DD"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5474AA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41A49A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8949F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E75F0D" w14:textId="77777777" w:rsidR="00F875BF" w:rsidRDefault="00F875BF">
            <w:pPr>
              <w:rPr>
                <w:rFonts w:ascii="Calibri" w:hAnsi="Calibri" w:cs="Calibri"/>
                <w:color w:val="000000"/>
                <w:sz w:val="22"/>
                <w:szCs w:val="22"/>
              </w:rPr>
            </w:pPr>
            <w:r>
              <w:rPr>
                <w:rFonts w:ascii="Calibri" w:hAnsi="Calibri" w:cs="Calibri"/>
                <w:color w:val="000000"/>
                <w:sz w:val="22"/>
                <w:szCs w:val="22"/>
              </w:rPr>
              <w:t>QIU, WEI</w:t>
            </w:r>
          </w:p>
        </w:tc>
        <w:tc>
          <w:tcPr>
            <w:tcW w:w="0" w:type="auto"/>
            <w:tcBorders>
              <w:top w:val="nil"/>
              <w:left w:val="nil"/>
              <w:bottom w:val="nil"/>
              <w:right w:val="nil"/>
            </w:tcBorders>
            <w:noWrap/>
            <w:tcMar>
              <w:top w:w="15" w:type="dxa"/>
              <w:left w:w="15" w:type="dxa"/>
              <w:bottom w:w="0" w:type="dxa"/>
              <w:right w:w="15" w:type="dxa"/>
            </w:tcMar>
            <w:vAlign w:val="bottom"/>
            <w:hideMark/>
          </w:tcPr>
          <w:p w14:paraId="373632CA"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2775920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B077E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9CFB8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66B2591" w14:textId="77777777" w:rsidR="00F875BF" w:rsidRDefault="00F875BF">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678D013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309095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46EC1B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0B9B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05DF76E" w14:textId="77777777" w:rsidR="00F875BF" w:rsidRDefault="00F875BF">
            <w:pPr>
              <w:rPr>
                <w:rFonts w:ascii="Calibri" w:hAnsi="Calibri" w:cs="Calibri"/>
                <w:color w:val="000000"/>
                <w:sz w:val="22"/>
                <w:szCs w:val="22"/>
              </w:rPr>
            </w:pPr>
            <w:r>
              <w:rPr>
                <w:rFonts w:ascii="Calibri" w:hAnsi="Calibri" w:cs="Calibri"/>
                <w:color w:val="000000"/>
                <w:sz w:val="22"/>
                <w:szCs w:val="22"/>
              </w:rPr>
              <w:t>Ramesh, Sridhar</w:t>
            </w:r>
          </w:p>
        </w:tc>
        <w:tc>
          <w:tcPr>
            <w:tcW w:w="0" w:type="auto"/>
            <w:tcBorders>
              <w:top w:val="nil"/>
              <w:left w:val="nil"/>
              <w:bottom w:val="nil"/>
              <w:right w:val="nil"/>
            </w:tcBorders>
            <w:noWrap/>
            <w:tcMar>
              <w:top w:w="15" w:type="dxa"/>
              <w:left w:w="15" w:type="dxa"/>
              <w:bottom w:w="0" w:type="dxa"/>
              <w:right w:w="15" w:type="dxa"/>
            </w:tcMar>
            <w:vAlign w:val="bottom"/>
            <w:hideMark/>
          </w:tcPr>
          <w:p w14:paraId="6FEA1A8A" w14:textId="77777777" w:rsidR="00F875BF" w:rsidRDefault="00F875BF">
            <w:pPr>
              <w:rPr>
                <w:rFonts w:ascii="Calibri" w:hAnsi="Calibri" w:cs="Calibri"/>
                <w:color w:val="000000"/>
                <w:sz w:val="22"/>
                <w:szCs w:val="22"/>
              </w:rPr>
            </w:pPr>
            <w:r>
              <w:rPr>
                <w:rFonts w:ascii="Calibri" w:hAnsi="Calibri" w:cs="Calibri"/>
                <w:color w:val="000000"/>
                <w:sz w:val="22"/>
                <w:szCs w:val="22"/>
              </w:rPr>
              <w:t>Maxlinear</w:t>
            </w:r>
          </w:p>
        </w:tc>
      </w:tr>
      <w:tr w:rsidR="00F875BF" w14:paraId="0F07FF8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B7DC9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771F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0FBF606" w14:textId="77777777" w:rsidR="00F875BF" w:rsidRDefault="00F875BF">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D1A24F1"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230C652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0E3A16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4F7A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48E1483" w14:textId="77777777" w:rsidR="00F875BF" w:rsidRDefault="00F875BF">
            <w:pPr>
              <w:rPr>
                <w:rFonts w:ascii="Calibri" w:hAnsi="Calibri" w:cs="Calibri"/>
                <w:color w:val="000000"/>
                <w:sz w:val="22"/>
                <w:szCs w:val="22"/>
              </w:rPr>
            </w:pPr>
            <w:r>
              <w:rPr>
                <w:rFonts w:ascii="Calibri" w:hAnsi="Calibri" w:cs="Calibri"/>
                <w:color w:val="000000"/>
                <w:sz w:val="22"/>
                <w:szCs w:val="22"/>
              </w:rPr>
              <w:t>Regev, Dror</w:t>
            </w:r>
          </w:p>
        </w:tc>
        <w:tc>
          <w:tcPr>
            <w:tcW w:w="0" w:type="auto"/>
            <w:tcBorders>
              <w:top w:val="nil"/>
              <w:left w:val="nil"/>
              <w:bottom w:val="nil"/>
              <w:right w:val="nil"/>
            </w:tcBorders>
            <w:noWrap/>
            <w:tcMar>
              <w:top w:w="15" w:type="dxa"/>
              <w:left w:w="15" w:type="dxa"/>
              <w:bottom w:w="0" w:type="dxa"/>
              <w:right w:w="15" w:type="dxa"/>
            </w:tcMar>
            <w:vAlign w:val="bottom"/>
            <w:hideMark/>
          </w:tcPr>
          <w:p w14:paraId="09B5EB31"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 (a Huawei Company)</w:t>
            </w:r>
          </w:p>
        </w:tc>
      </w:tr>
      <w:tr w:rsidR="00F875BF" w14:paraId="75FEB71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D92804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4F490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4B27933" w14:textId="77777777" w:rsidR="00F875BF" w:rsidRDefault="00F875BF">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0DE06E93" w14:textId="77777777" w:rsidR="00F875BF" w:rsidRDefault="00F875BF">
            <w:pPr>
              <w:rPr>
                <w:rFonts w:ascii="Calibri" w:hAnsi="Calibri" w:cs="Calibri"/>
                <w:color w:val="000000"/>
                <w:sz w:val="22"/>
                <w:szCs w:val="22"/>
              </w:rPr>
            </w:pPr>
            <w:r>
              <w:rPr>
                <w:rFonts w:ascii="Calibri" w:hAnsi="Calibri" w:cs="Calibri"/>
                <w:color w:val="000000"/>
                <w:sz w:val="22"/>
                <w:szCs w:val="22"/>
              </w:rPr>
              <w:t>Togan Networks, a Huawei Company</w:t>
            </w:r>
          </w:p>
        </w:tc>
      </w:tr>
      <w:tr w:rsidR="00F875BF" w14:paraId="7A6CF2B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7C30EA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6DF8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58A58B3" w14:textId="77777777" w:rsidR="00F875BF" w:rsidRDefault="00F875BF">
            <w:pPr>
              <w:rPr>
                <w:rFonts w:ascii="Calibri" w:hAnsi="Calibri" w:cs="Calibri"/>
                <w:color w:val="000000"/>
                <w:sz w:val="22"/>
                <w:szCs w:val="22"/>
              </w:rPr>
            </w:pPr>
            <w:r>
              <w:rPr>
                <w:rFonts w:ascii="Calibri" w:hAnsi="Calibri" w:cs="Calibri"/>
                <w:color w:val="000000"/>
                <w:sz w:val="22"/>
                <w:szCs w:val="22"/>
              </w:rPr>
              <w:t>Rezk, Meriam</w:t>
            </w:r>
          </w:p>
        </w:tc>
        <w:tc>
          <w:tcPr>
            <w:tcW w:w="0" w:type="auto"/>
            <w:tcBorders>
              <w:top w:val="nil"/>
              <w:left w:val="nil"/>
              <w:bottom w:val="nil"/>
              <w:right w:val="nil"/>
            </w:tcBorders>
            <w:noWrap/>
            <w:tcMar>
              <w:top w:w="15" w:type="dxa"/>
              <w:left w:w="15" w:type="dxa"/>
              <w:bottom w:w="0" w:type="dxa"/>
              <w:right w:w="15" w:type="dxa"/>
            </w:tcMar>
            <w:vAlign w:val="bottom"/>
            <w:hideMark/>
          </w:tcPr>
          <w:p w14:paraId="27797AE9"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31E67BA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0A9426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65727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6E4FB2D" w14:textId="77777777" w:rsidR="00F875BF" w:rsidRDefault="00F875BF">
            <w:pPr>
              <w:rPr>
                <w:rFonts w:ascii="Calibri" w:hAnsi="Calibri" w:cs="Calibri"/>
                <w:color w:val="000000"/>
                <w:sz w:val="22"/>
                <w:szCs w:val="22"/>
              </w:rPr>
            </w:pPr>
            <w:r>
              <w:rPr>
                <w:rFonts w:ascii="Calibri" w:hAnsi="Calibri" w:cs="Calibri"/>
                <w:color w:val="000000"/>
                <w:sz w:val="22"/>
                <w:szCs w:val="22"/>
              </w:rPr>
              <w:t>Roy, Sayak</w:t>
            </w:r>
          </w:p>
        </w:tc>
        <w:tc>
          <w:tcPr>
            <w:tcW w:w="0" w:type="auto"/>
            <w:tcBorders>
              <w:top w:val="nil"/>
              <w:left w:val="nil"/>
              <w:bottom w:val="nil"/>
              <w:right w:val="nil"/>
            </w:tcBorders>
            <w:noWrap/>
            <w:tcMar>
              <w:top w:w="15" w:type="dxa"/>
              <w:left w:w="15" w:type="dxa"/>
              <w:bottom w:w="0" w:type="dxa"/>
              <w:right w:w="15" w:type="dxa"/>
            </w:tcMar>
            <w:vAlign w:val="bottom"/>
            <w:hideMark/>
          </w:tcPr>
          <w:p w14:paraId="3984ACD0"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B09459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221C80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04582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2B71AFF" w14:textId="77777777" w:rsidR="00F875BF" w:rsidRDefault="00F875BF">
            <w:pPr>
              <w:rPr>
                <w:rFonts w:ascii="Calibri" w:hAnsi="Calibri" w:cs="Calibri"/>
                <w:color w:val="000000"/>
                <w:sz w:val="22"/>
                <w:szCs w:val="22"/>
              </w:rPr>
            </w:pPr>
            <w:r>
              <w:rPr>
                <w:rFonts w:ascii="Calibri" w:hAnsi="Calibri" w:cs="Calibri"/>
                <w:color w:val="000000"/>
                <w:sz w:val="22"/>
                <w:szCs w:val="22"/>
              </w:rPr>
              <w:t>Sato, Naotaka</w:t>
            </w:r>
          </w:p>
        </w:tc>
        <w:tc>
          <w:tcPr>
            <w:tcW w:w="0" w:type="auto"/>
            <w:tcBorders>
              <w:top w:val="nil"/>
              <w:left w:val="nil"/>
              <w:bottom w:val="nil"/>
              <w:right w:val="nil"/>
            </w:tcBorders>
            <w:noWrap/>
            <w:tcMar>
              <w:top w:w="15" w:type="dxa"/>
              <w:left w:w="15" w:type="dxa"/>
              <w:bottom w:w="0" w:type="dxa"/>
              <w:right w:w="15" w:type="dxa"/>
            </w:tcMar>
            <w:vAlign w:val="bottom"/>
            <w:hideMark/>
          </w:tcPr>
          <w:p w14:paraId="25939D60"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4CB95DA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DBE8F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090C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0EEFC4" w14:textId="77777777" w:rsidR="00F875BF" w:rsidRDefault="00F875BF">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B112B5D" w14:textId="77777777" w:rsidR="00F875BF" w:rsidRDefault="00F875BF">
            <w:pPr>
              <w:rPr>
                <w:rFonts w:ascii="Calibri" w:hAnsi="Calibri" w:cs="Calibri"/>
                <w:color w:val="000000"/>
                <w:sz w:val="22"/>
                <w:szCs w:val="22"/>
              </w:rPr>
            </w:pPr>
            <w:r>
              <w:rPr>
                <w:rFonts w:ascii="Calibri" w:hAnsi="Calibri" w:cs="Calibri"/>
                <w:color w:val="000000"/>
                <w:sz w:val="22"/>
                <w:szCs w:val="22"/>
              </w:rPr>
              <w:t>Quantenna Communications, Inc.</w:t>
            </w:r>
          </w:p>
        </w:tc>
      </w:tr>
      <w:tr w:rsidR="00F875BF" w14:paraId="6E8B92A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E4BE6A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DD6E7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9E38933" w14:textId="77777777" w:rsidR="00F875BF" w:rsidRDefault="00F875BF">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7913255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9F98FF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86F99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223B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410F4F" w14:textId="77777777" w:rsidR="00F875BF" w:rsidRDefault="00F875B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F52782"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4A168F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614426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45580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94F6EEA" w14:textId="77777777" w:rsidR="00F875BF" w:rsidRDefault="00F875BF">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75F0DCD"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6F30A44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F455A9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16B4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B6CAE5A" w14:textId="77777777" w:rsidR="00F875BF" w:rsidRDefault="00F875BF">
            <w:pPr>
              <w:rPr>
                <w:rFonts w:ascii="Calibri" w:hAnsi="Calibri" w:cs="Calibri"/>
                <w:color w:val="000000"/>
                <w:sz w:val="22"/>
                <w:szCs w:val="22"/>
              </w:rPr>
            </w:pPr>
            <w:r>
              <w:rPr>
                <w:rFonts w:ascii="Calibri" w:hAnsi="Calibri" w:cs="Calibri"/>
                <w:color w:val="000000"/>
                <w:sz w:val="22"/>
                <w:szCs w:val="22"/>
              </w:rPr>
              <w:t>Srinivasa, Sudhir</w:t>
            </w:r>
          </w:p>
        </w:tc>
        <w:tc>
          <w:tcPr>
            <w:tcW w:w="0" w:type="auto"/>
            <w:tcBorders>
              <w:top w:val="nil"/>
              <w:left w:val="nil"/>
              <w:bottom w:val="nil"/>
              <w:right w:val="nil"/>
            </w:tcBorders>
            <w:noWrap/>
            <w:tcMar>
              <w:top w:w="15" w:type="dxa"/>
              <w:left w:w="15" w:type="dxa"/>
              <w:bottom w:w="0" w:type="dxa"/>
              <w:right w:w="15" w:type="dxa"/>
            </w:tcMar>
            <w:vAlign w:val="bottom"/>
            <w:hideMark/>
          </w:tcPr>
          <w:p w14:paraId="33697169"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1A72A9E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81A4D0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0998F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F3D7DD7" w14:textId="77777777" w:rsidR="00F875BF" w:rsidRDefault="00F875BF">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5117998"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3EB1271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ED4CD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AA0EA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C01E7A1" w14:textId="77777777" w:rsidR="00F875BF" w:rsidRDefault="00F875BF">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01FCAB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02236B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D35C8A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5F1E4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18AC48" w14:textId="77777777" w:rsidR="00F875BF" w:rsidRDefault="00F875BF">
            <w:pPr>
              <w:rPr>
                <w:rFonts w:ascii="Calibri" w:hAnsi="Calibri" w:cs="Calibri"/>
                <w:color w:val="000000"/>
                <w:sz w:val="22"/>
                <w:szCs w:val="22"/>
              </w:rPr>
            </w:pPr>
            <w:r>
              <w:rPr>
                <w:rFonts w:ascii="Calibri" w:hAnsi="Calibri" w:cs="Calibri"/>
                <w:color w:val="000000"/>
                <w:sz w:val="22"/>
                <w:szCs w:val="22"/>
              </w:rPr>
              <w:t>SU, HONGJIA</w:t>
            </w:r>
          </w:p>
        </w:tc>
        <w:tc>
          <w:tcPr>
            <w:tcW w:w="0" w:type="auto"/>
            <w:tcBorders>
              <w:top w:val="nil"/>
              <w:left w:val="nil"/>
              <w:bottom w:val="nil"/>
              <w:right w:val="nil"/>
            </w:tcBorders>
            <w:noWrap/>
            <w:tcMar>
              <w:top w:w="15" w:type="dxa"/>
              <w:left w:w="15" w:type="dxa"/>
              <w:bottom w:w="0" w:type="dxa"/>
              <w:right w:w="15" w:type="dxa"/>
            </w:tcMar>
            <w:vAlign w:val="bottom"/>
            <w:hideMark/>
          </w:tcPr>
          <w:p w14:paraId="14962BFD"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F875BF" w14:paraId="3154B3C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B98FD7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409DE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4F6F21F" w14:textId="77777777" w:rsidR="00F875BF" w:rsidRDefault="00F875B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B3807A"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53CB4AB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981525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4018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2E9E1D5" w14:textId="77777777" w:rsidR="00F875BF" w:rsidRDefault="00F875B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189854A" w14:textId="77777777" w:rsidR="00F875BF" w:rsidRDefault="00F875BF">
            <w:pPr>
              <w:rPr>
                <w:rFonts w:ascii="Calibri" w:hAnsi="Calibri" w:cs="Calibri"/>
                <w:color w:val="000000"/>
                <w:sz w:val="22"/>
                <w:szCs w:val="22"/>
              </w:rPr>
            </w:pPr>
            <w:r>
              <w:rPr>
                <w:rFonts w:ascii="Calibri" w:hAnsi="Calibri" w:cs="Calibri"/>
                <w:color w:val="000000"/>
                <w:sz w:val="22"/>
                <w:szCs w:val="22"/>
              </w:rPr>
              <w:t>ZTE Corporation</w:t>
            </w:r>
          </w:p>
        </w:tc>
      </w:tr>
      <w:tr w:rsidR="00F875BF" w14:paraId="4979060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8FE185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F95F0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7BEA48C" w14:textId="77777777" w:rsidR="00F875BF" w:rsidRDefault="00F875BF">
            <w:pPr>
              <w:rPr>
                <w:rFonts w:ascii="Calibri" w:hAnsi="Calibri" w:cs="Calibri"/>
                <w:color w:val="000000"/>
                <w:sz w:val="22"/>
                <w:szCs w:val="22"/>
              </w:rPr>
            </w:pPr>
            <w:r>
              <w:rPr>
                <w:rFonts w:ascii="Calibri" w:hAnsi="Calibri" w:cs="Calibri"/>
                <w:color w:val="000000"/>
                <w:sz w:val="22"/>
                <w:szCs w:val="22"/>
              </w:rPr>
              <w:t>Tan, Danny</w:t>
            </w:r>
          </w:p>
        </w:tc>
        <w:tc>
          <w:tcPr>
            <w:tcW w:w="0" w:type="auto"/>
            <w:tcBorders>
              <w:top w:val="nil"/>
              <w:left w:val="nil"/>
              <w:bottom w:val="nil"/>
              <w:right w:val="nil"/>
            </w:tcBorders>
            <w:noWrap/>
            <w:tcMar>
              <w:top w:w="15" w:type="dxa"/>
              <w:left w:w="15" w:type="dxa"/>
              <w:bottom w:w="0" w:type="dxa"/>
              <w:right w:w="15" w:type="dxa"/>
            </w:tcMar>
            <w:vAlign w:val="bottom"/>
            <w:hideMark/>
          </w:tcPr>
          <w:p w14:paraId="57BB5A03"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4F4D937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2E9D5D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BDB7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C2FE983" w14:textId="77777777" w:rsidR="00F875BF" w:rsidRDefault="00F875BF">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51E1D0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52E435E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E1E9C2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9B4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7732EF9" w14:textId="77777777" w:rsidR="00F875BF" w:rsidRDefault="00F875BF">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58DDDFEC" w14:textId="77777777" w:rsidR="00F875BF" w:rsidRDefault="00F875BF">
            <w:pPr>
              <w:rPr>
                <w:rFonts w:ascii="Calibri" w:hAnsi="Calibri" w:cs="Calibri"/>
                <w:color w:val="000000"/>
                <w:sz w:val="22"/>
                <w:szCs w:val="22"/>
              </w:rPr>
            </w:pPr>
            <w:r>
              <w:rPr>
                <w:rFonts w:ascii="Calibri" w:hAnsi="Calibri" w:cs="Calibri"/>
                <w:color w:val="000000"/>
                <w:sz w:val="22"/>
                <w:szCs w:val="22"/>
              </w:rPr>
              <w:t>Unisoc Comm.</w:t>
            </w:r>
          </w:p>
        </w:tc>
      </w:tr>
      <w:tr w:rsidR="00F875BF" w14:paraId="4FCFEEE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F5B31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E46C1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112CBE7" w14:textId="77777777" w:rsidR="00F875BF" w:rsidRDefault="00F875BF">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9251CD4"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A3E1F8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70CA70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7077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49AFB8E" w14:textId="77777777" w:rsidR="00F875BF" w:rsidRDefault="00F875BF">
            <w:pPr>
              <w:rPr>
                <w:rFonts w:ascii="Calibri" w:hAnsi="Calibri" w:cs="Calibri"/>
                <w:color w:val="000000"/>
                <w:sz w:val="22"/>
                <w:szCs w:val="22"/>
              </w:rPr>
            </w:pPr>
            <w:r>
              <w:rPr>
                <w:rFonts w:ascii="Calibri" w:hAnsi="Calibri" w:cs="Calibri"/>
                <w:color w:val="000000"/>
                <w:sz w:val="22"/>
                <w:szCs w:val="22"/>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28B170B9" w14:textId="77777777" w:rsidR="00F875BF" w:rsidRDefault="00F875BF">
            <w:pPr>
              <w:rPr>
                <w:rFonts w:ascii="Calibri" w:hAnsi="Calibri" w:cs="Calibri"/>
                <w:color w:val="000000"/>
                <w:sz w:val="22"/>
                <w:szCs w:val="22"/>
              </w:rPr>
            </w:pPr>
            <w:r>
              <w:rPr>
                <w:rFonts w:ascii="Calibri" w:hAnsi="Calibri" w:cs="Calibri"/>
                <w:color w:val="000000"/>
                <w:sz w:val="22"/>
                <w:szCs w:val="22"/>
              </w:rPr>
              <w:t>Cypress Semiconductor Corporation</w:t>
            </w:r>
          </w:p>
        </w:tc>
      </w:tr>
      <w:tr w:rsidR="00F875BF" w14:paraId="01535F5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C4C725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AFD2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55D6ACC" w14:textId="77777777" w:rsidR="00F875BF" w:rsidRDefault="00F875BF">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7BD6FA75"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4FEA994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67DDB7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59EB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59C4B22" w14:textId="77777777" w:rsidR="00F875BF" w:rsidRDefault="00F875BF">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7FB54A3" w14:textId="77777777" w:rsidR="00F875BF" w:rsidRDefault="00F875BF">
            <w:pPr>
              <w:rPr>
                <w:rFonts w:ascii="Calibri" w:hAnsi="Calibri" w:cs="Calibri"/>
                <w:color w:val="000000"/>
                <w:sz w:val="22"/>
                <w:szCs w:val="22"/>
              </w:rPr>
            </w:pPr>
            <w:r>
              <w:rPr>
                <w:rFonts w:ascii="Calibri" w:hAnsi="Calibri" w:cs="Calibri"/>
                <w:color w:val="000000"/>
                <w:sz w:val="22"/>
                <w:szCs w:val="22"/>
              </w:rPr>
              <w:t>Nokia</w:t>
            </w:r>
          </w:p>
        </w:tc>
      </w:tr>
      <w:tr w:rsidR="00F875BF" w14:paraId="7D6518F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607FFA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E6A97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B001C50" w14:textId="77777777" w:rsidR="00F875BF" w:rsidRDefault="00F875BF">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4AF9F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397E0E9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A7C264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D47A2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D5E411F" w14:textId="77777777" w:rsidR="00F875BF" w:rsidRDefault="00F875BF">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3F502EE" w14:textId="77777777" w:rsidR="00F875BF" w:rsidRDefault="00F875BF">
            <w:pPr>
              <w:rPr>
                <w:rFonts w:ascii="Calibri" w:hAnsi="Calibri" w:cs="Calibri"/>
                <w:color w:val="000000"/>
                <w:sz w:val="22"/>
                <w:szCs w:val="22"/>
              </w:rPr>
            </w:pPr>
            <w:r>
              <w:rPr>
                <w:rFonts w:ascii="Calibri" w:hAnsi="Calibri" w:cs="Calibri"/>
                <w:color w:val="000000"/>
                <w:sz w:val="22"/>
                <w:szCs w:val="22"/>
              </w:rPr>
              <w:t>Rohde &amp; Schwarz</w:t>
            </w:r>
          </w:p>
        </w:tc>
      </w:tr>
      <w:tr w:rsidR="00F875BF" w14:paraId="0BDDB2E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401D40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2FD3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6E409F1" w14:textId="77777777" w:rsidR="00F875BF" w:rsidRDefault="00F875BF">
            <w:pPr>
              <w:rPr>
                <w:rFonts w:ascii="Calibri" w:hAnsi="Calibri" w:cs="Calibri"/>
                <w:color w:val="000000"/>
                <w:sz w:val="22"/>
                <w:szCs w:val="22"/>
              </w:rPr>
            </w:pPr>
            <w:r>
              <w:rPr>
                <w:rFonts w:ascii="Calibri" w:hAnsi="Calibri" w:cs="Calibri"/>
                <w:color w:val="000000"/>
                <w:sz w:val="22"/>
                <w:szCs w:val="22"/>
              </w:rPr>
              <w:t>Wendt, Matthias</w:t>
            </w:r>
          </w:p>
        </w:tc>
        <w:tc>
          <w:tcPr>
            <w:tcW w:w="0" w:type="auto"/>
            <w:tcBorders>
              <w:top w:val="nil"/>
              <w:left w:val="nil"/>
              <w:bottom w:val="nil"/>
              <w:right w:val="nil"/>
            </w:tcBorders>
            <w:noWrap/>
            <w:tcMar>
              <w:top w:w="15" w:type="dxa"/>
              <w:left w:w="15" w:type="dxa"/>
              <w:bottom w:w="0" w:type="dxa"/>
              <w:right w:w="15" w:type="dxa"/>
            </w:tcMar>
            <w:vAlign w:val="bottom"/>
            <w:hideMark/>
          </w:tcPr>
          <w:p w14:paraId="055E4084" w14:textId="77777777" w:rsidR="00F875BF" w:rsidRDefault="00F875BF">
            <w:pPr>
              <w:rPr>
                <w:rFonts w:ascii="Calibri" w:hAnsi="Calibri" w:cs="Calibri"/>
                <w:color w:val="000000"/>
                <w:sz w:val="22"/>
                <w:szCs w:val="22"/>
              </w:rPr>
            </w:pPr>
            <w:r>
              <w:rPr>
                <w:rFonts w:ascii="Calibri" w:hAnsi="Calibri" w:cs="Calibri"/>
                <w:color w:val="000000"/>
                <w:sz w:val="22"/>
                <w:szCs w:val="22"/>
              </w:rPr>
              <w:t>Signify</w:t>
            </w:r>
          </w:p>
        </w:tc>
      </w:tr>
      <w:tr w:rsidR="00F875BF" w14:paraId="4481769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3248B6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03C4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79E1DA1" w14:textId="77777777" w:rsidR="00F875BF" w:rsidRDefault="00F875BF">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7E3AD71"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7257352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5AF044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42E81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FCE6FDB" w14:textId="77777777" w:rsidR="00F875BF" w:rsidRDefault="00F875BF">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4DA5F28F"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1F3D37C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9F3E3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2363A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6B1FD8A" w14:textId="77777777" w:rsidR="00F875BF" w:rsidRDefault="00F875B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5588042"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6F2680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A9077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34E1D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C85841" w14:textId="77777777" w:rsidR="00F875BF" w:rsidRDefault="00F875BF">
            <w:pPr>
              <w:rPr>
                <w:rFonts w:ascii="Calibri" w:hAnsi="Calibri" w:cs="Calibri"/>
                <w:color w:val="000000"/>
                <w:sz w:val="22"/>
                <w:szCs w:val="22"/>
              </w:rPr>
            </w:pPr>
            <w:r>
              <w:rPr>
                <w:rFonts w:ascii="Calibri" w:hAnsi="Calibri" w:cs="Calibri"/>
                <w:color w:val="000000"/>
                <w:sz w:val="22"/>
                <w:szCs w:val="22"/>
              </w:rPr>
              <w:t>Xue, Ruifeng</w:t>
            </w:r>
          </w:p>
        </w:tc>
        <w:tc>
          <w:tcPr>
            <w:tcW w:w="0" w:type="auto"/>
            <w:tcBorders>
              <w:top w:val="nil"/>
              <w:left w:val="nil"/>
              <w:bottom w:val="nil"/>
              <w:right w:val="nil"/>
            </w:tcBorders>
            <w:noWrap/>
            <w:tcMar>
              <w:top w:w="15" w:type="dxa"/>
              <w:left w:w="15" w:type="dxa"/>
              <w:bottom w:w="0" w:type="dxa"/>
              <w:right w:w="15" w:type="dxa"/>
            </w:tcMar>
            <w:vAlign w:val="bottom"/>
            <w:hideMark/>
          </w:tcPr>
          <w:p w14:paraId="66EEB870" w14:textId="77777777" w:rsidR="00F875BF" w:rsidRDefault="00F875BF">
            <w:pPr>
              <w:rPr>
                <w:rFonts w:ascii="Calibri" w:hAnsi="Calibri" w:cs="Calibri"/>
                <w:color w:val="000000"/>
                <w:sz w:val="22"/>
                <w:szCs w:val="22"/>
              </w:rPr>
            </w:pPr>
            <w:r>
              <w:rPr>
                <w:rFonts w:ascii="Calibri" w:hAnsi="Calibri" w:cs="Calibri"/>
                <w:color w:val="000000"/>
                <w:sz w:val="22"/>
                <w:szCs w:val="22"/>
              </w:rPr>
              <w:t>Cisco Systems, Inc.</w:t>
            </w:r>
          </w:p>
        </w:tc>
      </w:tr>
      <w:tr w:rsidR="00F875BF" w14:paraId="19AD054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311D4E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0DBB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D99A763" w14:textId="77777777" w:rsidR="00F875BF" w:rsidRDefault="00F875BF">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6AB76BBC" w14:textId="77777777" w:rsidR="00F875BF" w:rsidRDefault="00F875BF">
            <w:pPr>
              <w:rPr>
                <w:rFonts w:ascii="Calibri" w:hAnsi="Calibri" w:cs="Calibri"/>
                <w:color w:val="000000"/>
                <w:sz w:val="22"/>
                <w:szCs w:val="22"/>
              </w:rPr>
            </w:pPr>
            <w:r>
              <w:rPr>
                <w:rFonts w:ascii="Calibri" w:hAnsi="Calibri" w:cs="Calibri"/>
                <w:color w:val="000000"/>
                <w:sz w:val="22"/>
                <w:szCs w:val="22"/>
              </w:rPr>
              <w:t>Oppo</w:t>
            </w:r>
          </w:p>
        </w:tc>
      </w:tr>
      <w:tr w:rsidR="00F875BF" w14:paraId="0ED9E94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DB069E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DBBF7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4C7445" w14:textId="77777777" w:rsidR="00F875BF" w:rsidRDefault="00F875BF">
            <w:pPr>
              <w:rPr>
                <w:rFonts w:ascii="Calibri" w:hAnsi="Calibri" w:cs="Calibri"/>
                <w:color w:val="000000"/>
                <w:sz w:val="22"/>
                <w:szCs w:val="22"/>
              </w:rPr>
            </w:pPr>
            <w:r>
              <w:rPr>
                <w:rFonts w:ascii="Calibri" w:hAnsi="Calibri" w:cs="Calibri"/>
                <w:color w:val="000000"/>
                <w:sz w:val="22"/>
                <w:szCs w:val="22"/>
              </w:rPr>
              <w:t>Yang, Lin</w:t>
            </w:r>
          </w:p>
        </w:tc>
        <w:tc>
          <w:tcPr>
            <w:tcW w:w="0" w:type="auto"/>
            <w:tcBorders>
              <w:top w:val="nil"/>
              <w:left w:val="nil"/>
              <w:bottom w:val="nil"/>
              <w:right w:val="nil"/>
            </w:tcBorders>
            <w:noWrap/>
            <w:tcMar>
              <w:top w:w="15" w:type="dxa"/>
              <w:left w:w="15" w:type="dxa"/>
              <w:bottom w:w="0" w:type="dxa"/>
              <w:right w:w="15" w:type="dxa"/>
            </w:tcMar>
            <w:vAlign w:val="bottom"/>
            <w:hideMark/>
          </w:tcPr>
          <w:p w14:paraId="40155E92"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44E1A6D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8D6DA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8E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EF47EB5" w14:textId="77777777" w:rsidR="00F875BF" w:rsidRDefault="00F875BF">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4ADA6B7" w14:textId="77777777" w:rsidR="00F875BF" w:rsidRDefault="00F875BF">
            <w:pPr>
              <w:rPr>
                <w:rFonts w:ascii="Calibri" w:hAnsi="Calibri" w:cs="Calibri"/>
                <w:color w:val="000000"/>
                <w:sz w:val="22"/>
                <w:szCs w:val="22"/>
              </w:rPr>
            </w:pPr>
            <w:r>
              <w:rPr>
                <w:rFonts w:ascii="Calibri" w:hAnsi="Calibri" w:cs="Calibri"/>
                <w:color w:val="000000"/>
                <w:sz w:val="22"/>
                <w:szCs w:val="22"/>
              </w:rPr>
              <w:t>InterDigital, Inc.</w:t>
            </w:r>
          </w:p>
        </w:tc>
      </w:tr>
      <w:tr w:rsidR="00F875BF" w14:paraId="54C6B98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FC9DFA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9675F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D396712" w14:textId="77777777" w:rsidR="00F875BF" w:rsidRDefault="00F875BF">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E33D030"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0C86474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6C910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82DE5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997B7CC" w14:textId="77777777" w:rsidR="00F875BF" w:rsidRDefault="00F875BF">
            <w:pPr>
              <w:rPr>
                <w:rFonts w:ascii="Calibri" w:hAnsi="Calibri" w:cs="Calibri"/>
                <w:color w:val="000000"/>
                <w:sz w:val="22"/>
                <w:szCs w:val="22"/>
              </w:rPr>
            </w:pPr>
            <w:r>
              <w:rPr>
                <w:rFonts w:ascii="Calibri" w:hAnsi="Calibri" w:cs="Calibri"/>
                <w:color w:val="000000"/>
                <w:sz w:val="22"/>
                <w:szCs w:val="22"/>
              </w:rPr>
              <w:t>Yang, Xun</w:t>
            </w:r>
          </w:p>
        </w:tc>
        <w:tc>
          <w:tcPr>
            <w:tcW w:w="0" w:type="auto"/>
            <w:tcBorders>
              <w:top w:val="nil"/>
              <w:left w:val="nil"/>
              <w:bottom w:val="nil"/>
              <w:right w:val="nil"/>
            </w:tcBorders>
            <w:noWrap/>
            <w:tcMar>
              <w:top w:w="15" w:type="dxa"/>
              <w:left w:w="15" w:type="dxa"/>
              <w:bottom w:w="0" w:type="dxa"/>
              <w:right w:w="15" w:type="dxa"/>
            </w:tcMar>
            <w:vAlign w:val="bottom"/>
            <w:hideMark/>
          </w:tcPr>
          <w:p w14:paraId="6C72D5F0"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222A7A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6A639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7A583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2961137" w14:textId="77777777" w:rsidR="00F875BF" w:rsidRDefault="00F875BF">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221F346A"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724FEE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A209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B074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833BE56" w14:textId="77777777" w:rsidR="00F875BF" w:rsidRDefault="00F875BF">
            <w:pPr>
              <w:rPr>
                <w:rFonts w:ascii="Calibri" w:hAnsi="Calibri" w:cs="Calibri"/>
                <w:color w:val="000000"/>
                <w:sz w:val="22"/>
                <w:szCs w:val="22"/>
              </w:rPr>
            </w:pPr>
            <w:r>
              <w:rPr>
                <w:rFonts w:ascii="Calibri" w:hAnsi="Calibri" w:cs="Calibri"/>
                <w:color w:val="000000"/>
                <w:sz w:val="22"/>
                <w:szCs w:val="22"/>
              </w:rPr>
              <w:t>Yu, Heejung</w:t>
            </w:r>
          </w:p>
        </w:tc>
        <w:tc>
          <w:tcPr>
            <w:tcW w:w="0" w:type="auto"/>
            <w:tcBorders>
              <w:top w:val="nil"/>
              <w:left w:val="nil"/>
              <w:bottom w:val="nil"/>
              <w:right w:val="nil"/>
            </w:tcBorders>
            <w:noWrap/>
            <w:tcMar>
              <w:top w:w="15" w:type="dxa"/>
              <w:left w:w="15" w:type="dxa"/>
              <w:bottom w:w="0" w:type="dxa"/>
              <w:right w:w="15" w:type="dxa"/>
            </w:tcMar>
            <w:vAlign w:val="bottom"/>
            <w:hideMark/>
          </w:tcPr>
          <w:p w14:paraId="1419A6E9" w14:textId="77777777" w:rsidR="00F875BF" w:rsidRDefault="00F875BF">
            <w:pPr>
              <w:rPr>
                <w:rFonts w:ascii="Calibri" w:hAnsi="Calibri" w:cs="Calibri"/>
                <w:color w:val="000000"/>
                <w:sz w:val="22"/>
                <w:szCs w:val="22"/>
              </w:rPr>
            </w:pPr>
            <w:r>
              <w:rPr>
                <w:rFonts w:ascii="Calibri" w:hAnsi="Calibri" w:cs="Calibri"/>
                <w:color w:val="000000"/>
                <w:sz w:val="22"/>
                <w:szCs w:val="22"/>
              </w:rPr>
              <w:t>Korea University</w:t>
            </w:r>
          </w:p>
        </w:tc>
      </w:tr>
      <w:tr w:rsidR="00F875BF" w14:paraId="6046EB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54B27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FA6C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FBDB31A" w14:textId="77777777" w:rsidR="00F875BF" w:rsidRDefault="00F875BF">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B8CB69F"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584AAC9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BBAAE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B6888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A02510" w14:textId="77777777" w:rsidR="00F875BF" w:rsidRDefault="00F875BF">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6BAD358"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59AD05E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3CCCE1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C08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FAFDC4A" w14:textId="77777777" w:rsidR="00F875BF" w:rsidRDefault="00F875BF">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38A2D408" w14:textId="77777777" w:rsidR="00F875BF" w:rsidRDefault="00F875BF">
            <w:pPr>
              <w:rPr>
                <w:rFonts w:ascii="Calibri" w:hAnsi="Calibri" w:cs="Calibri"/>
                <w:color w:val="000000"/>
                <w:sz w:val="22"/>
                <w:szCs w:val="22"/>
              </w:rPr>
            </w:pPr>
            <w:r>
              <w:rPr>
                <w:rFonts w:ascii="Calibri" w:hAnsi="Calibri" w:cs="Calibri"/>
                <w:color w:val="000000"/>
                <w:sz w:val="22"/>
                <w:szCs w:val="22"/>
              </w:rPr>
              <w:t>Istanbul Medipol University; Vestel</w:t>
            </w:r>
          </w:p>
        </w:tc>
      </w:tr>
      <w:tr w:rsidR="00F875BF" w14:paraId="59C6D46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DC773C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B2BBB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ED759EE" w14:textId="77777777" w:rsidR="00F875BF" w:rsidRDefault="00F875BF">
            <w:pPr>
              <w:rPr>
                <w:rFonts w:ascii="Calibri" w:hAnsi="Calibri" w:cs="Calibri"/>
                <w:color w:val="000000"/>
                <w:sz w:val="22"/>
                <w:szCs w:val="22"/>
              </w:rPr>
            </w:pPr>
            <w:r>
              <w:rPr>
                <w:rFonts w:ascii="Calibri" w:hAnsi="Calibri" w:cs="Calibri"/>
                <w:color w:val="000000"/>
                <w:sz w:val="22"/>
                <w:szCs w:val="22"/>
              </w:rPr>
              <w:t>Zeng, Ruochen</w:t>
            </w:r>
          </w:p>
        </w:tc>
        <w:tc>
          <w:tcPr>
            <w:tcW w:w="0" w:type="auto"/>
            <w:tcBorders>
              <w:top w:val="nil"/>
              <w:left w:val="nil"/>
              <w:bottom w:val="nil"/>
              <w:right w:val="nil"/>
            </w:tcBorders>
            <w:noWrap/>
            <w:tcMar>
              <w:top w:w="15" w:type="dxa"/>
              <w:left w:w="15" w:type="dxa"/>
              <w:bottom w:w="0" w:type="dxa"/>
              <w:right w:w="15" w:type="dxa"/>
            </w:tcMar>
            <w:vAlign w:val="bottom"/>
            <w:hideMark/>
          </w:tcPr>
          <w:p w14:paraId="16A1D72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1D70C4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CF048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EC8C3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0CC4BDD" w14:textId="77777777" w:rsidR="00F875BF" w:rsidRDefault="00F875BF">
            <w:pPr>
              <w:rPr>
                <w:rFonts w:ascii="Calibri" w:hAnsi="Calibri" w:cs="Calibri"/>
                <w:color w:val="000000"/>
                <w:sz w:val="22"/>
                <w:szCs w:val="22"/>
              </w:rPr>
            </w:pPr>
            <w:r>
              <w:rPr>
                <w:rFonts w:ascii="Calibri" w:hAnsi="Calibri" w:cs="Calibri"/>
                <w:color w:val="000000"/>
                <w:sz w:val="22"/>
                <w:szCs w:val="22"/>
              </w:rPr>
              <w:t>Zhang, Hongyuan</w:t>
            </w:r>
          </w:p>
        </w:tc>
        <w:tc>
          <w:tcPr>
            <w:tcW w:w="0" w:type="auto"/>
            <w:tcBorders>
              <w:top w:val="nil"/>
              <w:left w:val="nil"/>
              <w:bottom w:val="nil"/>
              <w:right w:val="nil"/>
            </w:tcBorders>
            <w:noWrap/>
            <w:tcMar>
              <w:top w:w="15" w:type="dxa"/>
              <w:left w:w="15" w:type="dxa"/>
              <w:bottom w:w="0" w:type="dxa"/>
              <w:right w:w="15" w:type="dxa"/>
            </w:tcMar>
            <w:vAlign w:val="bottom"/>
            <w:hideMark/>
          </w:tcPr>
          <w:p w14:paraId="3887190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60FC63B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FF386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2429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16946C3" w14:textId="77777777" w:rsidR="00F875BF" w:rsidRDefault="00F875BF">
            <w:pPr>
              <w:rPr>
                <w:rFonts w:ascii="Calibri" w:hAnsi="Calibri" w:cs="Calibri"/>
                <w:color w:val="000000"/>
                <w:sz w:val="22"/>
                <w:szCs w:val="22"/>
              </w:rPr>
            </w:pPr>
            <w:r>
              <w:rPr>
                <w:rFonts w:ascii="Calibri" w:hAnsi="Calibri" w:cs="Calibri"/>
                <w:color w:val="000000"/>
                <w:sz w:val="22"/>
                <w:szCs w:val="22"/>
              </w:rPr>
              <w:t>ZHANG, JIAYIN</w:t>
            </w:r>
          </w:p>
        </w:tc>
        <w:tc>
          <w:tcPr>
            <w:tcW w:w="0" w:type="auto"/>
            <w:tcBorders>
              <w:top w:val="nil"/>
              <w:left w:val="nil"/>
              <w:bottom w:val="nil"/>
              <w:right w:val="nil"/>
            </w:tcBorders>
            <w:noWrap/>
            <w:tcMar>
              <w:top w:w="15" w:type="dxa"/>
              <w:left w:w="15" w:type="dxa"/>
              <w:bottom w:w="0" w:type="dxa"/>
              <w:right w:w="15" w:type="dxa"/>
            </w:tcMar>
            <w:vAlign w:val="bottom"/>
            <w:hideMark/>
          </w:tcPr>
          <w:p w14:paraId="5ECC5C43"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6F5A2E2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D8B04A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3D6C7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476816B" w14:textId="77777777" w:rsidR="00F875BF" w:rsidRDefault="00F875BF">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14FD99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03143F6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1AA250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C4BA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ACEF6C0" w14:textId="77777777" w:rsidR="00F875BF" w:rsidRDefault="00F875BF">
            <w:pPr>
              <w:rPr>
                <w:rFonts w:ascii="Calibri" w:hAnsi="Calibri" w:cs="Calibri"/>
                <w:color w:val="000000"/>
                <w:sz w:val="22"/>
                <w:szCs w:val="22"/>
              </w:rPr>
            </w:pPr>
            <w:r>
              <w:rPr>
                <w:rFonts w:ascii="Calibri" w:hAnsi="Calibri" w:cs="Calibri"/>
                <w:color w:val="000000"/>
                <w:sz w:val="22"/>
                <w:szCs w:val="22"/>
              </w:rPr>
              <w:t>Zheng, Xiayu</w:t>
            </w:r>
          </w:p>
        </w:tc>
        <w:tc>
          <w:tcPr>
            <w:tcW w:w="0" w:type="auto"/>
            <w:tcBorders>
              <w:top w:val="nil"/>
              <w:left w:val="nil"/>
              <w:bottom w:val="nil"/>
              <w:right w:val="nil"/>
            </w:tcBorders>
            <w:noWrap/>
            <w:tcMar>
              <w:top w:w="15" w:type="dxa"/>
              <w:left w:w="15" w:type="dxa"/>
              <w:bottom w:w="0" w:type="dxa"/>
              <w:right w:w="15" w:type="dxa"/>
            </w:tcMar>
            <w:vAlign w:val="bottom"/>
            <w:hideMark/>
          </w:tcPr>
          <w:p w14:paraId="10DCD64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bl>
    <w:p w14:paraId="600D3EA3" w14:textId="341F59F1" w:rsidR="004E0FD0" w:rsidRDefault="004E0FD0" w:rsidP="004E0FD0"/>
    <w:p w14:paraId="31CA33E4" w14:textId="76635E58" w:rsidR="003D0A6D" w:rsidRDefault="003D0A6D" w:rsidP="004E0FD0"/>
    <w:p w14:paraId="5D274430" w14:textId="77777777" w:rsidR="002B2014" w:rsidRDefault="002B2014" w:rsidP="004E0FD0"/>
    <w:p w14:paraId="55581852" w14:textId="77777777" w:rsidR="000D2A28" w:rsidRDefault="000D2A28" w:rsidP="000D2A28">
      <w:pPr>
        <w:rPr>
          <w:b/>
          <w:sz w:val="28"/>
          <w:szCs w:val="28"/>
        </w:rPr>
      </w:pPr>
      <w:r>
        <w:rPr>
          <w:b/>
          <w:sz w:val="28"/>
          <w:szCs w:val="28"/>
        </w:rPr>
        <w:t xml:space="preserve">Straw Polls </w:t>
      </w:r>
    </w:p>
    <w:p w14:paraId="2FA9D3FD" w14:textId="77777777" w:rsidR="000D2A28" w:rsidRPr="006A11DE" w:rsidRDefault="000D2A28" w:rsidP="000D2A28">
      <w:pPr>
        <w:rPr>
          <w:b/>
          <w:sz w:val="28"/>
          <w:szCs w:val="28"/>
        </w:rPr>
      </w:pPr>
    </w:p>
    <w:p w14:paraId="21365CBD" w14:textId="34047CB9" w:rsidR="000D2A28" w:rsidRPr="007E5FAA" w:rsidRDefault="007E5FAA" w:rsidP="00F00CC5">
      <w:pPr>
        <w:pStyle w:val="ListParagraph"/>
        <w:numPr>
          <w:ilvl w:val="0"/>
          <w:numId w:val="3"/>
        </w:numPr>
        <w:rPr>
          <w:b/>
          <w:bCs/>
          <w:lang w:val="en-US"/>
        </w:rPr>
      </w:pPr>
      <w:r>
        <w:rPr>
          <w:b/>
          <w:bCs/>
        </w:rPr>
        <w:t xml:space="preserve">SPs from 960r1 – Eunsung Park (LG </w:t>
      </w:r>
      <w:r w:rsidRPr="007E5FAA">
        <w:rPr>
          <w:b/>
          <w:bCs/>
          <w:lang w:val="en-US"/>
        </w:rPr>
        <w:t>Electronics</w:t>
      </w:r>
      <w:r w:rsidRPr="007E5FAA">
        <w:rPr>
          <w:b/>
          <w:bCs/>
        </w:rPr>
        <w:t>)</w:t>
      </w:r>
    </w:p>
    <w:p w14:paraId="3D90919B" w14:textId="77777777" w:rsidR="000D2A28" w:rsidRPr="00F31E3B" w:rsidRDefault="000D2A28" w:rsidP="000D2A28">
      <w:pPr>
        <w:rPr>
          <w:b/>
          <w:bCs/>
        </w:rPr>
      </w:pPr>
    </w:p>
    <w:p w14:paraId="6E2EC411" w14:textId="3683A803" w:rsidR="000D2A28" w:rsidRDefault="000D2A28" w:rsidP="000D2A28">
      <w:pPr>
        <w:keepNext/>
        <w:tabs>
          <w:tab w:val="left" w:pos="7075"/>
        </w:tabs>
      </w:pPr>
      <w:r w:rsidRPr="003911AA">
        <w:rPr>
          <w:highlight w:val="cyan"/>
        </w:rPr>
        <w:t>SP#1</w:t>
      </w:r>
      <w:r>
        <w:t>:  SP</w:t>
      </w:r>
      <w:r w:rsidR="007E5FAA">
        <w:t>3</w:t>
      </w:r>
      <w:r>
        <w:t xml:space="preserve"> in </w:t>
      </w:r>
      <w:r w:rsidR="007E5FAA">
        <w:t>960</w:t>
      </w:r>
      <w:r>
        <w:t>r</w:t>
      </w:r>
      <w:r w:rsidR="007E5FAA">
        <w:t>1</w:t>
      </w:r>
    </w:p>
    <w:p w14:paraId="73D13CCD" w14:textId="3D1669C7" w:rsidR="007E5FAA" w:rsidRDefault="007E5FAA" w:rsidP="000D2A28">
      <w:pPr>
        <w:keepNext/>
        <w:tabs>
          <w:tab w:val="left" w:pos="7075"/>
        </w:tabs>
      </w:pPr>
    </w:p>
    <w:p w14:paraId="5C9CF102" w14:textId="77777777" w:rsidR="007E5FAA" w:rsidRPr="007E5FAA" w:rsidRDefault="007E5FAA" w:rsidP="00F00CC5">
      <w:pPr>
        <w:keepNext/>
        <w:numPr>
          <w:ilvl w:val="0"/>
          <w:numId w:val="6"/>
        </w:numPr>
        <w:tabs>
          <w:tab w:val="left" w:pos="7075"/>
        </w:tabs>
      </w:pPr>
      <w:r w:rsidRPr="007E5FAA">
        <w:rPr>
          <w:b/>
          <w:bCs/>
        </w:rPr>
        <w:t>Which option do you agree with for the BW field?</w:t>
      </w:r>
    </w:p>
    <w:p w14:paraId="0BD6D164" w14:textId="77777777" w:rsidR="007E5FAA" w:rsidRPr="007E5FAA" w:rsidRDefault="007E5FAA" w:rsidP="00F00CC5">
      <w:pPr>
        <w:keepNext/>
        <w:numPr>
          <w:ilvl w:val="1"/>
          <w:numId w:val="6"/>
        </w:numPr>
        <w:tabs>
          <w:tab w:val="left" w:pos="7075"/>
        </w:tabs>
      </w:pPr>
      <w:r w:rsidRPr="007E5FAA">
        <w:t>Option 1: no 240/160+80MHz entry</w:t>
      </w:r>
    </w:p>
    <w:p w14:paraId="4B2B9FE0" w14:textId="77777777" w:rsidR="007E5FAA" w:rsidRPr="007E5FAA" w:rsidRDefault="007E5FAA" w:rsidP="00F00CC5">
      <w:pPr>
        <w:keepNext/>
        <w:numPr>
          <w:ilvl w:val="1"/>
          <w:numId w:val="6"/>
        </w:numPr>
        <w:tabs>
          <w:tab w:val="left" w:pos="7075"/>
        </w:tabs>
      </w:pPr>
      <w:r w:rsidRPr="007E5FAA">
        <w:t>Option 2: one 240/160+80MHz entry</w:t>
      </w:r>
    </w:p>
    <w:p w14:paraId="4A817333" w14:textId="77777777" w:rsidR="008F1FF7" w:rsidRDefault="007E5FAA" w:rsidP="00F00CC5">
      <w:pPr>
        <w:keepNext/>
        <w:numPr>
          <w:ilvl w:val="1"/>
          <w:numId w:val="6"/>
        </w:numPr>
        <w:tabs>
          <w:tab w:val="left" w:pos="7075"/>
        </w:tabs>
      </w:pPr>
      <w:r w:rsidRPr="007E5FAA">
        <w:t>Note: It is not intended for SFD</w:t>
      </w:r>
    </w:p>
    <w:p w14:paraId="3CBDF51A" w14:textId="77777777" w:rsidR="008F1FF7" w:rsidRDefault="008F1FF7" w:rsidP="008F1FF7">
      <w:pPr>
        <w:keepNext/>
        <w:tabs>
          <w:tab w:val="left" w:pos="7075"/>
        </w:tabs>
      </w:pPr>
      <w:r>
        <w:t xml:space="preserve">       </w:t>
      </w:r>
    </w:p>
    <w:p w14:paraId="3ACFB622" w14:textId="1C80E643" w:rsidR="007E5FAA" w:rsidRPr="007E5FAA" w:rsidRDefault="008F1FF7" w:rsidP="008F1FF7">
      <w:pPr>
        <w:keepNext/>
        <w:tabs>
          <w:tab w:val="left" w:pos="7075"/>
        </w:tabs>
      </w:pPr>
      <w:r>
        <w:t xml:space="preserve">      </w:t>
      </w:r>
      <w:r w:rsidR="007E5FAA" w:rsidRPr="002F68D4">
        <w:rPr>
          <w:highlight w:val="yellow"/>
        </w:rPr>
        <w:t xml:space="preserve">Op1/Op2/A: </w:t>
      </w:r>
      <w:r w:rsidR="009D6295" w:rsidRPr="002F68D4">
        <w:rPr>
          <w:highlight w:val="yellow"/>
        </w:rPr>
        <w:t>31/40/13</w:t>
      </w:r>
    </w:p>
    <w:p w14:paraId="76EBE25A" w14:textId="77777777" w:rsidR="000D2A28" w:rsidRPr="007E5FAA" w:rsidRDefault="000D2A28" w:rsidP="007E5FAA">
      <w:pPr>
        <w:rPr>
          <w:b/>
          <w:bCs/>
        </w:rPr>
      </w:pPr>
    </w:p>
    <w:p w14:paraId="564D5AA5" w14:textId="0FF98A3B" w:rsidR="000D2A28" w:rsidRDefault="000D2A28" w:rsidP="000D2A28">
      <w:pPr>
        <w:ind w:left="360"/>
        <w:rPr>
          <w:b/>
          <w:bCs/>
        </w:rPr>
      </w:pPr>
      <w:r w:rsidRPr="00FC7D9D">
        <w:rPr>
          <w:b/>
          <w:bCs/>
        </w:rPr>
        <w:t>Discussion</w:t>
      </w:r>
      <w:r w:rsidR="009908B1">
        <w:rPr>
          <w:b/>
          <w:bCs/>
        </w:rPr>
        <w:t>s</w:t>
      </w:r>
      <w:r>
        <w:rPr>
          <w:b/>
          <w:bCs/>
        </w:rPr>
        <w:t xml:space="preserve"> </w:t>
      </w:r>
      <w:r w:rsidR="009908B1">
        <w:rPr>
          <w:b/>
          <w:bCs/>
        </w:rPr>
        <w:t>on</w:t>
      </w:r>
      <w:r>
        <w:rPr>
          <w:b/>
          <w:bCs/>
        </w:rPr>
        <w:t xml:space="preserve"> SP</w:t>
      </w:r>
      <w:r w:rsidRPr="00FC7D9D">
        <w:rPr>
          <w:b/>
          <w:bCs/>
        </w:rPr>
        <w:t>:</w:t>
      </w:r>
    </w:p>
    <w:p w14:paraId="74B5F2BB" w14:textId="2D1E2344" w:rsidR="000D2A28" w:rsidRDefault="000D2A28" w:rsidP="000D2A28">
      <w:pPr>
        <w:ind w:left="360"/>
      </w:pPr>
      <w:r w:rsidRPr="00FC7D9D">
        <w:t>C:</w:t>
      </w:r>
      <w:r w:rsidR="007E5FAA">
        <w:t xml:space="preserve"> </w:t>
      </w:r>
      <w:r w:rsidR="00A5276D">
        <w:t xml:space="preserve">Prefer option 1. </w:t>
      </w:r>
      <w:r w:rsidR="007E5FAA">
        <w:t>240MHz can be punctured from 320MHz. There are three different punctured cases for 240MHz. For option 2 how to indicate the punctured case for 320MHz?</w:t>
      </w:r>
    </w:p>
    <w:p w14:paraId="49175517" w14:textId="50B90A25" w:rsidR="000D2A28" w:rsidRDefault="000D2A28" w:rsidP="000D2A28">
      <w:pPr>
        <w:ind w:left="360"/>
      </w:pPr>
      <w:r>
        <w:t xml:space="preserve">A: </w:t>
      </w:r>
      <w:r w:rsidR="00A5276D">
        <w:t>Agree that 240MHz can be punctured from 320MHz and c</w:t>
      </w:r>
      <w:r w:rsidR="007E5FAA">
        <w:t xml:space="preserve">an </w:t>
      </w:r>
      <w:r w:rsidR="00A5276D">
        <w:t xml:space="preserve">be </w:t>
      </w:r>
      <w:r w:rsidR="007E5FAA">
        <w:t>indicate</w:t>
      </w:r>
      <w:r w:rsidR="00A5276D">
        <w:t>d by</w:t>
      </w:r>
      <w:r w:rsidR="007E5FAA">
        <w:t xml:space="preserve"> the punctur</w:t>
      </w:r>
      <w:r w:rsidR="00A5276D">
        <w:t>ing</w:t>
      </w:r>
      <w:r w:rsidR="007E5FAA">
        <w:t xml:space="preserve"> pattern</w:t>
      </w:r>
      <w:r w:rsidR="008F1FF7">
        <w:t>.</w:t>
      </w:r>
    </w:p>
    <w:p w14:paraId="49A0014C" w14:textId="71DBB26A" w:rsidR="00FF6B3C" w:rsidRDefault="00FF6B3C" w:rsidP="000D2A28">
      <w:pPr>
        <w:ind w:left="360"/>
      </w:pPr>
      <w:r>
        <w:t>C: Several concerns. One is how to design signaling</w:t>
      </w:r>
      <w:r w:rsidR="009D6295">
        <w:t xml:space="preserve"> puncture pattern?</w:t>
      </w:r>
    </w:p>
    <w:p w14:paraId="35ECDFB7" w14:textId="1A87F213" w:rsidR="00FF6B3C" w:rsidRDefault="00FF6B3C" w:rsidP="000D2A28">
      <w:pPr>
        <w:ind w:left="360"/>
      </w:pPr>
      <w:r>
        <w:t xml:space="preserve">A: </w:t>
      </w:r>
      <w:r w:rsidR="003A6E20">
        <w:t>P</w:t>
      </w:r>
      <w:r>
        <w:t>uncture pattern field is needed and before design the puncture pattern, the BW field need to be determined.</w:t>
      </w:r>
    </w:p>
    <w:p w14:paraId="045895EB" w14:textId="49007B49" w:rsidR="00FF6B3C" w:rsidRDefault="00FF6B3C" w:rsidP="000D2A28">
      <w:pPr>
        <w:ind w:left="360"/>
      </w:pPr>
      <w:r>
        <w:t>C: Prefer Option 2. It’s dedicated for static case. In SFD, there are already some definitions related to 240MHz.</w:t>
      </w:r>
    </w:p>
    <w:p w14:paraId="338DB1D1" w14:textId="2C3EE4C6" w:rsidR="003A6E20" w:rsidRDefault="00FF6B3C" w:rsidP="003A6E20">
      <w:pPr>
        <w:ind w:left="360"/>
      </w:pPr>
      <w:r>
        <w:t xml:space="preserve">C: </w:t>
      </w:r>
      <w:r w:rsidR="003A6E20">
        <w:t>Prefer Option 2. People prefer Option 1 need to bring up detailed design.</w:t>
      </w:r>
    </w:p>
    <w:p w14:paraId="03DB5CC5" w14:textId="59C20AAD" w:rsidR="003A6E20" w:rsidRDefault="003A6E20" w:rsidP="003A6E20">
      <w:pPr>
        <w:ind w:left="360"/>
      </w:pPr>
      <w:r>
        <w:t>C: For option 2, is 160+80 within 320MHz?</w:t>
      </w:r>
    </w:p>
    <w:p w14:paraId="04206EAF" w14:textId="079B63A4" w:rsidR="003A6E20" w:rsidRDefault="003A6E20" w:rsidP="003A6E20">
      <w:pPr>
        <w:ind w:left="360"/>
      </w:pPr>
      <w:r>
        <w:t xml:space="preserve">A: it includes three cases possible and the puncture pattern can be indicated. </w:t>
      </w:r>
    </w:p>
    <w:p w14:paraId="6F4A307D" w14:textId="184E67CB" w:rsidR="003A6E20" w:rsidRDefault="003A6E20" w:rsidP="003A6E20">
      <w:pPr>
        <w:ind w:left="360"/>
      </w:pPr>
      <w:r>
        <w:lastRenderedPageBreak/>
        <w:t>C: 160+80MHz can be used as enhancement to 11ax, when there is no 320MHz. Do we want to have the 160+80MHz mode?</w:t>
      </w:r>
    </w:p>
    <w:p w14:paraId="12F090D2" w14:textId="17065265" w:rsidR="003A6E20" w:rsidRDefault="003A6E20" w:rsidP="003A6E20">
      <w:pPr>
        <w:ind w:left="360"/>
      </w:pPr>
      <w:r>
        <w:t xml:space="preserve">A: In 11ax we have 80+80MHz, but in 11be maybe MLO will handle it. </w:t>
      </w:r>
    </w:p>
    <w:p w14:paraId="6893B5D2" w14:textId="0B4A0141" w:rsidR="003A6E20" w:rsidRDefault="003A6E20" w:rsidP="003A6E20">
      <w:pPr>
        <w:ind w:left="360"/>
      </w:pPr>
      <w:r>
        <w:t>C: Not sure whether MLO will support 80+80MHz and need to think about it.</w:t>
      </w:r>
    </w:p>
    <w:p w14:paraId="7FF85645" w14:textId="77777777" w:rsidR="008F1FF7" w:rsidRDefault="008F1FF7" w:rsidP="008F1FF7">
      <w:pPr>
        <w:rPr>
          <w:b/>
          <w:bCs/>
        </w:rPr>
      </w:pPr>
    </w:p>
    <w:p w14:paraId="311ED775" w14:textId="37A2EA03" w:rsidR="003A6E20" w:rsidRPr="009D6295" w:rsidRDefault="009D6295" w:rsidP="008F1FF7">
      <w:pPr>
        <w:rPr>
          <w:u w:val="single"/>
        </w:rPr>
      </w:pPr>
      <w:r w:rsidRPr="009D6295">
        <w:rPr>
          <w:highlight w:val="cyan"/>
        </w:rPr>
        <w:t>SP#2</w:t>
      </w:r>
      <w:r w:rsidRPr="009D6295">
        <w:t>:</w:t>
      </w:r>
      <w:r>
        <w:t xml:space="preserve"> SP6 in 960r1</w:t>
      </w:r>
    </w:p>
    <w:p w14:paraId="377D1EBF" w14:textId="2607BACF" w:rsidR="009D6295" w:rsidRPr="009D6295" w:rsidRDefault="009D6295" w:rsidP="00F00CC5">
      <w:pPr>
        <w:numPr>
          <w:ilvl w:val="0"/>
          <w:numId w:val="7"/>
        </w:numPr>
      </w:pPr>
      <w:r w:rsidRPr="009D6295">
        <w:rPr>
          <w:b/>
          <w:bCs/>
        </w:rPr>
        <w:t>Do you agree that a separate phase rotation / EHT-STF / EHT-LTF sequence is defined in each 240/160+80 MHz and 320/160+160 MHz transmission?</w:t>
      </w:r>
    </w:p>
    <w:p w14:paraId="20542ABC" w14:textId="5F740484" w:rsidR="000D2A28" w:rsidRPr="007A2565" w:rsidRDefault="009D6295" w:rsidP="00F00CC5">
      <w:pPr>
        <w:numPr>
          <w:ilvl w:val="1"/>
          <w:numId w:val="7"/>
        </w:numPr>
      </w:pPr>
      <w:r w:rsidRPr="009D6295">
        <w:t>It is not intended for SFD</w:t>
      </w:r>
    </w:p>
    <w:p w14:paraId="57F82717" w14:textId="77777777" w:rsidR="000D2A28" w:rsidRDefault="000D2A28" w:rsidP="000D2A28">
      <w:pPr>
        <w:pStyle w:val="ListParagraph"/>
        <w:rPr>
          <w:b/>
          <w:bCs/>
        </w:rPr>
      </w:pPr>
    </w:p>
    <w:p w14:paraId="79A18A06" w14:textId="491CFCC1" w:rsidR="008F1FF7" w:rsidRDefault="008F1FF7" w:rsidP="000D2A28">
      <w:pPr>
        <w:tabs>
          <w:tab w:val="left" w:pos="7075"/>
        </w:tabs>
        <w:rPr>
          <w:highlight w:val="green"/>
        </w:rPr>
      </w:pPr>
      <w:r>
        <w:rPr>
          <w:highlight w:val="green"/>
        </w:rPr>
        <w:t xml:space="preserve"> </w:t>
      </w:r>
    </w:p>
    <w:p w14:paraId="6600916B" w14:textId="6EBBA9DE" w:rsidR="000D2A28" w:rsidRDefault="008F1FF7" w:rsidP="000D2A28">
      <w:pPr>
        <w:tabs>
          <w:tab w:val="left" w:pos="7075"/>
        </w:tabs>
      </w:pPr>
      <w:r w:rsidRPr="008F1FF7">
        <w:rPr>
          <w:color w:val="FFFFFF" w:themeColor="background1"/>
        </w:rPr>
        <w:t xml:space="preserve">  </w:t>
      </w:r>
      <w:r>
        <w:rPr>
          <w:color w:val="FFFFFF" w:themeColor="background1"/>
        </w:rPr>
        <w:t xml:space="preserve">       </w:t>
      </w:r>
      <w:r w:rsidRPr="008F1FF7">
        <w:rPr>
          <w:color w:val="FFFFFF" w:themeColor="background1"/>
        </w:rPr>
        <w:t xml:space="preserve">   </w:t>
      </w:r>
      <w:r w:rsidR="000D2A28" w:rsidRPr="00DB148E">
        <w:rPr>
          <w:highlight w:val="red"/>
        </w:rPr>
        <w:t xml:space="preserve">SP result: Y/N/A: </w:t>
      </w:r>
      <w:r w:rsidR="007B2FB7" w:rsidRPr="00DB148E">
        <w:rPr>
          <w:highlight w:val="red"/>
        </w:rPr>
        <w:t>24/47/16</w:t>
      </w:r>
    </w:p>
    <w:p w14:paraId="6538A46C" w14:textId="77777777" w:rsidR="007B2FB7" w:rsidRDefault="007B2FB7" w:rsidP="000D2A28">
      <w:pPr>
        <w:tabs>
          <w:tab w:val="left" w:pos="7075"/>
        </w:tabs>
      </w:pPr>
    </w:p>
    <w:p w14:paraId="3ED79D92" w14:textId="7981A6BE" w:rsidR="000D2A28" w:rsidRPr="009D6295" w:rsidRDefault="009D6295" w:rsidP="000D2A28">
      <w:pPr>
        <w:pStyle w:val="ListParagraph"/>
      </w:pPr>
      <w:r w:rsidRPr="009D6295">
        <w:t>C: Unless we define the 240 transmission, the separate sequence definition is not reasonable.</w:t>
      </w:r>
    </w:p>
    <w:p w14:paraId="422622F1" w14:textId="4E978360" w:rsidR="009D6295" w:rsidRPr="009D6295" w:rsidRDefault="009D6295" w:rsidP="000D2A28">
      <w:pPr>
        <w:pStyle w:val="ListParagraph"/>
      </w:pPr>
      <w:r w:rsidRPr="009D6295">
        <w:t xml:space="preserve">C: </w:t>
      </w:r>
      <w:r w:rsidR="008F1FF7">
        <w:t>T</w:t>
      </w:r>
      <w:r w:rsidRPr="009D6295">
        <w:t>he existing 320MHz can be reused, and the 80MHz segment can be punctured.</w:t>
      </w:r>
    </w:p>
    <w:p w14:paraId="553A2295" w14:textId="2597CBC6" w:rsidR="009D6295" w:rsidRDefault="009D6295" w:rsidP="000D2A28">
      <w:pPr>
        <w:pStyle w:val="ListParagraph"/>
      </w:pPr>
      <w:r w:rsidRPr="009D6295">
        <w:t xml:space="preserve">A: </w:t>
      </w:r>
      <w:r w:rsidR="008F1FF7">
        <w:t>T</w:t>
      </w:r>
      <w:r w:rsidRPr="009D6295">
        <w:t>he PAPR can be optimized for 240MHz</w:t>
      </w:r>
      <w:r>
        <w:t>, and separated sequences may have some advantage</w:t>
      </w:r>
      <w:r w:rsidR="008F1FF7">
        <w:t>.</w:t>
      </w:r>
    </w:p>
    <w:p w14:paraId="0A7744ED" w14:textId="6536D523" w:rsidR="009D6295" w:rsidRDefault="009D6295" w:rsidP="000D2A28">
      <w:pPr>
        <w:pStyle w:val="ListParagraph"/>
      </w:pPr>
      <w:r>
        <w:t>C: Prefer to see some results for PAPR</w:t>
      </w:r>
      <w:r w:rsidR="008F1FF7">
        <w:t>.</w:t>
      </w:r>
    </w:p>
    <w:p w14:paraId="4F13A259" w14:textId="0A01ADA0" w:rsidR="009D6295" w:rsidRDefault="009D6295" w:rsidP="000D2A28">
      <w:pPr>
        <w:pStyle w:val="ListParagraph"/>
      </w:pPr>
    </w:p>
    <w:p w14:paraId="7D6E9728" w14:textId="16A9D70A" w:rsidR="00C91922" w:rsidRDefault="00C91922" w:rsidP="000D2A28">
      <w:pPr>
        <w:pStyle w:val="ListParagraph"/>
      </w:pPr>
    </w:p>
    <w:p w14:paraId="0CAB57B4" w14:textId="77777777" w:rsidR="00C91922" w:rsidRDefault="00C91922" w:rsidP="000D2A28">
      <w:pPr>
        <w:pStyle w:val="ListParagraph"/>
      </w:pPr>
    </w:p>
    <w:p w14:paraId="3663E340" w14:textId="592ACB06" w:rsidR="008F1FF7" w:rsidRPr="007E5FAA" w:rsidRDefault="008F1FF7" w:rsidP="00F00CC5">
      <w:pPr>
        <w:pStyle w:val="ListParagraph"/>
        <w:numPr>
          <w:ilvl w:val="0"/>
          <w:numId w:val="3"/>
        </w:numPr>
        <w:rPr>
          <w:b/>
          <w:bCs/>
          <w:lang w:val="en-US"/>
        </w:rPr>
      </w:pPr>
      <w:r>
        <w:rPr>
          <w:b/>
          <w:bCs/>
        </w:rPr>
        <w:t xml:space="preserve">SPs from 930r3 – </w:t>
      </w:r>
      <w:r w:rsidR="00A632C1" w:rsidRPr="00A632C1">
        <w:rPr>
          <w:b/>
          <w:bCs/>
          <w:lang w:val="en-US"/>
        </w:rPr>
        <w:t xml:space="preserve">Dongguk Lim </w:t>
      </w:r>
      <w:r>
        <w:rPr>
          <w:b/>
          <w:bCs/>
        </w:rPr>
        <w:t xml:space="preserve">(LG </w:t>
      </w:r>
      <w:r w:rsidRPr="007E5FAA">
        <w:rPr>
          <w:b/>
          <w:bCs/>
          <w:lang w:val="en-US"/>
        </w:rPr>
        <w:t>Electronics</w:t>
      </w:r>
      <w:r w:rsidRPr="007E5FAA">
        <w:rPr>
          <w:b/>
          <w:bCs/>
        </w:rPr>
        <w:t>)</w:t>
      </w:r>
    </w:p>
    <w:p w14:paraId="7728DBA9" w14:textId="19221668" w:rsidR="004E0FD0" w:rsidRDefault="004E0FD0" w:rsidP="004E0FD0">
      <w:pPr>
        <w:rPr>
          <w:sz w:val="22"/>
          <w:szCs w:val="22"/>
        </w:rPr>
      </w:pPr>
    </w:p>
    <w:p w14:paraId="34DC5709" w14:textId="66910C28" w:rsidR="007B2FB7" w:rsidRDefault="007B2FB7" w:rsidP="007B2FB7">
      <w:pPr>
        <w:keepNext/>
        <w:tabs>
          <w:tab w:val="left" w:pos="7075"/>
        </w:tabs>
      </w:pPr>
      <w:r w:rsidRPr="003911AA">
        <w:rPr>
          <w:highlight w:val="cyan"/>
        </w:rPr>
        <w:t>SP#</w:t>
      </w:r>
      <w:r w:rsidRPr="00BA2D8A">
        <w:rPr>
          <w:highlight w:val="cyan"/>
        </w:rPr>
        <w:t>3</w:t>
      </w:r>
      <w:r>
        <w:t>:  SP3 in 930r3</w:t>
      </w:r>
    </w:p>
    <w:p w14:paraId="27F11E0E" w14:textId="01914019" w:rsidR="007B2FB7" w:rsidRPr="007B2FB7" w:rsidRDefault="007B2FB7" w:rsidP="00F00CC5">
      <w:pPr>
        <w:numPr>
          <w:ilvl w:val="0"/>
          <w:numId w:val="8"/>
        </w:numPr>
        <w:rPr>
          <w:sz w:val="22"/>
          <w:szCs w:val="22"/>
        </w:rPr>
      </w:pPr>
      <w:r w:rsidRPr="007B2FB7">
        <w:rPr>
          <w:b/>
          <w:bCs/>
          <w:sz w:val="22"/>
          <w:szCs w:val="22"/>
        </w:rPr>
        <w:t xml:space="preserve">Do you agree that the user field in EHT PPDU that is sent to multiple user includes the subfield that indicates the number of spatial streams for each user.  </w:t>
      </w:r>
    </w:p>
    <w:p w14:paraId="681AC8E3" w14:textId="77777777" w:rsidR="007B2FB7" w:rsidRPr="007B2FB7" w:rsidRDefault="007B2FB7" w:rsidP="00F00CC5">
      <w:pPr>
        <w:numPr>
          <w:ilvl w:val="1"/>
          <w:numId w:val="8"/>
        </w:numPr>
        <w:rPr>
          <w:sz w:val="22"/>
          <w:szCs w:val="22"/>
        </w:rPr>
      </w:pPr>
      <w:r w:rsidRPr="007B2FB7">
        <w:rPr>
          <w:sz w:val="22"/>
          <w:szCs w:val="22"/>
        </w:rPr>
        <w:t>For MU-MIMO allocation</w:t>
      </w:r>
    </w:p>
    <w:p w14:paraId="6699A971" w14:textId="77777777" w:rsidR="007B2FB7" w:rsidRPr="007B2FB7" w:rsidRDefault="007B2FB7" w:rsidP="00F00CC5">
      <w:pPr>
        <w:numPr>
          <w:ilvl w:val="2"/>
          <w:numId w:val="8"/>
        </w:numPr>
        <w:rPr>
          <w:sz w:val="22"/>
          <w:szCs w:val="22"/>
        </w:rPr>
      </w:pPr>
      <w:r w:rsidRPr="007B2FB7">
        <w:rPr>
          <w:sz w:val="22"/>
          <w:szCs w:val="22"/>
        </w:rPr>
        <w:t xml:space="preserve">Spatial Configuration </w:t>
      </w:r>
    </w:p>
    <w:p w14:paraId="3006535B" w14:textId="28ECA90A" w:rsidR="007B2FB7" w:rsidRPr="007B2FB7" w:rsidRDefault="007B2FB7" w:rsidP="00F00CC5">
      <w:pPr>
        <w:numPr>
          <w:ilvl w:val="3"/>
          <w:numId w:val="8"/>
        </w:numPr>
        <w:rPr>
          <w:sz w:val="22"/>
          <w:szCs w:val="22"/>
        </w:rPr>
      </w:pPr>
      <w:r w:rsidRPr="007B2FB7">
        <w:rPr>
          <w:sz w:val="22"/>
          <w:szCs w:val="22"/>
        </w:rPr>
        <w:t>Indicates the number of spatial streams for a user</w:t>
      </w:r>
      <w:r>
        <w:rPr>
          <w:sz w:val="22"/>
          <w:szCs w:val="22"/>
        </w:rPr>
        <w:t xml:space="preserve"> </w:t>
      </w:r>
      <w:r w:rsidRPr="007B2FB7">
        <w:rPr>
          <w:sz w:val="22"/>
          <w:szCs w:val="22"/>
        </w:rPr>
        <w:t>in MU-MIMO allocation</w:t>
      </w:r>
    </w:p>
    <w:p w14:paraId="7DB894D5" w14:textId="77777777" w:rsidR="007B2FB7" w:rsidRPr="007B2FB7" w:rsidRDefault="007B2FB7" w:rsidP="00F00CC5">
      <w:pPr>
        <w:numPr>
          <w:ilvl w:val="1"/>
          <w:numId w:val="8"/>
        </w:numPr>
        <w:rPr>
          <w:sz w:val="22"/>
          <w:szCs w:val="22"/>
        </w:rPr>
      </w:pPr>
      <w:r w:rsidRPr="007B2FB7">
        <w:rPr>
          <w:sz w:val="22"/>
          <w:szCs w:val="22"/>
        </w:rPr>
        <w:t>For non-MU-MIMO allocation</w:t>
      </w:r>
    </w:p>
    <w:p w14:paraId="0E1EE684" w14:textId="3D284C7B" w:rsidR="007B2FB7" w:rsidRPr="007B2FB7" w:rsidRDefault="007B2FB7" w:rsidP="00F00CC5">
      <w:pPr>
        <w:numPr>
          <w:ilvl w:val="2"/>
          <w:numId w:val="8"/>
        </w:numPr>
        <w:rPr>
          <w:sz w:val="22"/>
          <w:szCs w:val="22"/>
        </w:rPr>
      </w:pPr>
      <w:r w:rsidRPr="007B2FB7">
        <w:rPr>
          <w:sz w:val="22"/>
          <w:szCs w:val="22"/>
        </w:rPr>
        <w:t>NSTS</w:t>
      </w:r>
    </w:p>
    <w:p w14:paraId="217A0198" w14:textId="77777777" w:rsidR="007B2FB7" w:rsidRDefault="007B2FB7" w:rsidP="007B2FB7">
      <w:pPr>
        <w:tabs>
          <w:tab w:val="left" w:pos="7075"/>
        </w:tabs>
        <w:rPr>
          <w:highlight w:val="green"/>
        </w:rPr>
      </w:pPr>
    </w:p>
    <w:p w14:paraId="6FC2E1EA" w14:textId="3070A62E" w:rsidR="007B2FB7" w:rsidRDefault="008F1FF7" w:rsidP="007B2FB7">
      <w:pPr>
        <w:tabs>
          <w:tab w:val="left" w:pos="7075"/>
        </w:tabs>
        <w:rPr>
          <w:highlight w:val="green"/>
        </w:rPr>
      </w:pPr>
      <w:r>
        <w:t xml:space="preserve">      </w:t>
      </w:r>
      <w:r w:rsidRPr="008F1FF7">
        <w:t xml:space="preserve">     </w:t>
      </w:r>
      <w:r w:rsidR="007B2FB7" w:rsidRPr="007B2FB7">
        <w:rPr>
          <w:highlight w:val="green"/>
        </w:rPr>
        <w:t xml:space="preserve">SP result: Y/N/A: </w:t>
      </w:r>
      <w:r w:rsidR="007B2FB7" w:rsidRPr="00AD30DB">
        <w:rPr>
          <w:highlight w:val="green"/>
        </w:rPr>
        <w:t>71/1/12</w:t>
      </w:r>
    </w:p>
    <w:p w14:paraId="14586664" w14:textId="77777777" w:rsidR="008F1FF7" w:rsidRPr="00AD30DB" w:rsidRDefault="008F1FF7" w:rsidP="007B2FB7">
      <w:pPr>
        <w:tabs>
          <w:tab w:val="left" w:pos="7075"/>
        </w:tabs>
        <w:rPr>
          <w:highlight w:val="green"/>
        </w:rPr>
      </w:pPr>
    </w:p>
    <w:p w14:paraId="13CCAB1C" w14:textId="7816631D" w:rsidR="007B2FB7" w:rsidRDefault="007B2FB7" w:rsidP="007B2FB7">
      <w:pPr>
        <w:tabs>
          <w:tab w:val="left" w:pos="7075"/>
        </w:tabs>
      </w:pPr>
    </w:p>
    <w:p w14:paraId="2A4F366A" w14:textId="0E07157F" w:rsidR="00AD30DB" w:rsidRDefault="008F1FF7" w:rsidP="007B2FB7">
      <w:pPr>
        <w:tabs>
          <w:tab w:val="left" w:pos="7075"/>
        </w:tabs>
      </w:pPr>
      <w:r w:rsidRPr="007B2FB7">
        <w:rPr>
          <w:highlight w:val="cyan"/>
        </w:rPr>
        <w:t>SP#</w:t>
      </w:r>
      <w:r w:rsidRPr="00BA2D8A">
        <w:rPr>
          <w:highlight w:val="cyan"/>
        </w:rPr>
        <w:t>4</w:t>
      </w:r>
      <w:r>
        <w:t>:  SP4 in 930r3</w:t>
      </w:r>
    </w:p>
    <w:p w14:paraId="20B7E34A" w14:textId="3A0B04D2" w:rsidR="007B2FB7" w:rsidRPr="007B2FB7" w:rsidRDefault="007B2FB7" w:rsidP="00F00CC5">
      <w:pPr>
        <w:numPr>
          <w:ilvl w:val="0"/>
          <w:numId w:val="9"/>
        </w:numPr>
        <w:tabs>
          <w:tab w:val="left" w:pos="7075"/>
        </w:tabs>
      </w:pPr>
      <w:r w:rsidRPr="007B2FB7">
        <w:rPr>
          <w:b/>
          <w:bCs/>
        </w:rPr>
        <w:t xml:space="preserve">Do you agree that the Nsts subfield of user field for non-MU-MIMO allocation </w:t>
      </w:r>
      <w:r>
        <w:rPr>
          <w:b/>
          <w:bCs/>
        </w:rPr>
        <w:t xml:space="preserve">consist of four bits and can indicate 1 to 16 streams </w:t>
      </w:r>
      <w:r w:rsidRPr="007B2FB7">
        <w:rPr>
          <w:b/>
          <w:bCs/>
        </w:rPr>
        <w:t xml:space="preserve">consists of 4bits? </w:t>
      </w:r>
    </w:p>
    <w:p w14:paraId="2BBF96EB" w14:textId="517B9B71" w:rsidR="007B2FB7" w:rsidRDefault="007B2FB7" w:rsidP="00AD30DB">
      <w:pPr>
        <w:keepNext/>
        <w:tabs>
          <w:tab w:val="left" w:pos="7075"/>
        </w:tabs>
      </w:pPr>
    </w:p>
    <w:p w14:paraId="00EC625D" w14:textId="77777777" w:rsidR="007B2FB7" w:rsidRDefault="007B2FB7" w:rsidP="007B2FB7">
      <w:pPr>
        <w:tabs>
          <w:tab w:val="left" w:pos="7075"/>
        </w:tabs>
        <w:rPr>
          <w:highlight w:val="green"/>
        </w:rPr>
      </w:pPr>
    </w:p>
    <w:p w14:paraId="14ACAADB" w14:textId="373CDCFF" w:rsidR="007B2FB7" w:rsidRDefault="008F1FF7" w:rsidP="00BA2D8A">
      <w:pPr>
        <w:tabs>
          <w:tab w:val="left" w:pos="7075"/>
        </w:tabs>
      </w:pPr>
      <w:r w:rsidRPr="008F1FF7">
        <w:t xml:space="preserve">            </w:t>
      </w:r>
      <w:r w:rsidR="007B2FB7" w:rsidRPr="007B2FB7">
        <w:rPr>
          <w:highlight w:val="green"/>
        </w:rPr>
        <w:t>SP result: Y/N/A:</w:t>
      </w:r>
      <w:r>
        <w:rPr>
          <w:highlight w:val="green"/>
        </w:rPr>
        <w:t xml:space="preserve"> </w:t>
      </w:r>
      <w:r w:rsidR="007B2FB7">
        <w:rPr>
          <w:highlight w:val="green"/>
        </w:rPr>
        <w:t>72</w:t>
      </w:r>
      <w:r w:rsidR="007B2FB7" w:rsidRPr="007B2FB7">
        <w:rPr>
          <w:highlight w:val="green"/>
        </w:rPr>
        <w:t>/</w:t>
      </w:r>
      <w:r w:rsidR="007B2FB7">
        <w:rPr>
          <w:highlight w:val="green"/>
        </w:rPr>
        <w:t>0</w:t>
      </w:r>
      <w:r w:rsidR="007B2FB7" w:rsidRPr="00AD30DB">
        <w:rPr>
          <w:highlight w:val="green"/>
        </w:rPr>
        <w:t>/11</w:t>
      </w:r>
      <w:r w:rsidR="007B2FB7">
        <w:t xml:space="preserve"> </w:t>
      </w:r>
    </w:p>
    <w:p w14:paraId="35C6D6E7" w14:textId="1DC94B64" w:rsidR="00AD30DB" w:rsidRDefault="00AD30DB" w:rsidP="007B2FB7">
      <w:pPr>
        <w:tabs>
          <w:tab w:val="left" w:pos="7075"/>
        </w:tabs>
      </w:pPr>
    </w:p>
    <w:p w14:paraId="4E5DF818" w14:textId="77777777" w:rsidR="0038424C" w:rsidRDefault="0038424C" w:rsidP="007B2FB7">
      <w:pPr>
        <w:tabs>
          <w:tab w:val="left" w:pos="7075"/>
        </w:tabs>
      </w:pPr>
    </w:p>
    <w:p w14:paraId="57280CCC" w14:textId="32ADFF6C" w:rsidR="007B2FB7" w:rsidRDefault="007B2FB7" w:rsidP="007B2FB7">
      <w:pPr>
        <w:keepNext/>
        <w:tabs>
          <w:tab w:val="left" w:pos="7075"/>
        </w:tabs>
      </w:pPr>
      <w:r w:rsidRPr="007B2FB7">
        <w:rPr>
          <w:highlight w:val="cyan"/>
        </w:rPr>
        <w:t>SP#</w:t>
      </w:r>
      <w:r w:rsidRPr="00BA2D8A">
        <w:rPr>
          <w:highlight w:val="cyan"/>
        </w:rPr>
        <w:t>5</w:t>
      </w:r>
      <w:r w:rsidRPr="00FE3853">
        <w:t>:</w:t>
      </w:r>
      <w:r>
        <w:t xml:space="preserve">  SP5 in 930r3</w:t>
      </w:r>
    </w:p>
    <w:p w14:paraId="4B6E07A4" w14:textId="77777777" w:rsidR="007B2FB7" w:rsidRDefault="007B2FB7" w:rsidP="007B2FB7">
      <w:pPr>
        <w:tabs>
          <w:tab w:val="left" w:pos="7075"/>
        </w:tabs>
      </w:pPr>
    </w:p>
    <w:p w14:paraId="7B918EA3" w14:textId="16FCFFB7" w:rsidR="007B2FB7" w:rsidRPr="007B2FB7" w:rsidRDefault="007B2FB7" w:rsidP="00F00CC5">
      <w:pPr>
        <w:numPr>
          <w:ilvl w:val="0"/>
          <w:numId w:val="10"/>
        </w:numPr>
        <w:rPr>
          <w:sz w:val="22"/>
          <w:szCs w:val="22"/>
        </w:rPr>
      </w:pPr>
      <w:r w:rsidRPr="007B2FB7">
        <w:rPr>
          <w:b/>
          <w:bCs/>
          <w:sz w:val="22"/>
          <w:szCs w:val="22"/>
        </w:rPr>
        <w:t xml:space="preserve">Do you agree that the spatial configuration subfield of user field for MU-MIMO allocation consists of 6bits? </w:t>
      </w:r>
    </w:p>
    <w:p w14:paraId="54E118AF" w14:textId="5A7CCF88" w:rsidR="007B2FB7" w:rsidRDefault="007B2FB7" w:rsidP="004E0FD0">
      <w:pPr>
        <w:rPr>
          <w:sz w:val="22"/>
          <w:szCs w:val="22"/>
        </w:rPr>
      </w:pPr>
    </w:p>
    <w:p w14:paraId="01328C12" w14:textId="65022EA4" w:rsidR="007B2FB7" w:rsidRDefault="007B2FB7" w:rsidP="004E0FD0">
      <w:pPr>
        <w:rPr>
          <w:lang w:val="en-GB"/>
        </w:rPr>
      </w:pPr>
      <w:r>
        <w:rPr>
          <w:lang w:val="en-GB"/>
        </w:rPr>
        <w:t xml:space="preserve">C: </w:t>
      </w:r>
      <w:r w:rsidR="00AD30DB">
        <w:rPr>
          <w:lang w:val="en-GB"/>
        </w:rPr>
        <w:t>H</w:t>
      </w:r>
      <w:r>
        <w:rPr>
          <w:lang w:val="en-GB"/>
        </w:rPr>
        <w:t>ave we agreed how this 6bits are encoded</w:t>
      </w:r>
      <w:r w:rsidR="00AD30DB">
        <w:rPr>
          <w:lang w:val="en-GB"/>
        </w:rPr>
        <w:t>?</w:t>
      </w:r>
    </w:p>
    <w:p w14:paraId="771D5929" w14:textId="3B1DDA10" w:rsidR="007B2FB7" w:rsidRDefault="007B2FB7" w:rsidP="004E0FD0">
      <w:pPr>
        <w:rPr>
          <w:lang w:val="en-GB"/>
        </w:rPr>
      </w:pPr>
      <w:r>
        <w:rPr>
          <w:lang w:val="en-GB"/>
        </w:rPr>
        <w:t xml:space="preserve">A: </w:t>
      </w:r>
      <w:r w:rsidR="00AD30DB">
        <w:rPr>
          <w:lang w:val="en-GB"/>
        </w:rPr>
        <w:t>T</w:t>
      </w:r>
      <w:r>
        <w:rPr>
          <w:lang w:val="en-GB"/>
        </w:rPr>
        <w:t>he details are on slide</w:t>
      </w:r>
      <w:r w:rsidR="00AD30DB">
        <w:rPr>
          <w:lang w:val="en-GB"/>
        </w:rPr>
        <w:t>s</w:t>
      </w:r>
      <w:r>
        <w:rPr>
          <w:lang w:val="en-GB"/>
        </w:rPr>
        <w:t xml:space="preserve"> 17-19</w:t>
      </w:r>
      <w:r w:rsidR="00BA2D8A">
        <w:rPr>
          <w:lang w:val="en-GB"/>
        </w:rPr>
        <w:t>.</w:t>
      </w:r>
    </w:p>
    <w:p w14:paraId="324A5817" w14:textId="4E409BC5" w:rsidR="007B2FB7" w:rsidRDefault="007B2FB7" w:rsidP="004E0FD0">
      <w:pPr>
        <w:rPr>
          <w:lang w:val="en-GB"/>
        </w:rPr>
      </w:pPr>
      <w:r>
        <w:rPr>
          <w:lang w:val="en-GB"/>
        </w:rPr>
        <w:t xml:space="preserve">C: </w:t>
      </w:r>
      <w:r w:rsidR="00BA2D8A">
        <w:rPr>
          <w:lang w:val="en-GB"/>
        </w:rPr>
        <w:t>C</w:t>
      </w:r>
      <w:r>
        <w:rPr>
          <w:lang w:val="en-GB"/>
        </w:rPr>
        <w:t>ould you please defer it</w:t>
      </w:r>
      <w:r w:rsidR="00AD30DB">
        <w:rPr>
          <w:lang w:val="en-GB"/>
        </w:rPr>
        <w:t xml:space="preserve"> and it may relate with RU allocation</w:t>
      </w:r>
      <w:r>
        <w:rPr>
          <w:lang w:val="en-GB"/>
        </w:rPr>
        <w:t>?</w:t>
      </w:r>
    </w:p>
    <w:p w14:paraId="01025D62" w14:textId="0BFD31E0" w:rsidR="007B2FB7" w:rsidRDefault="00AD30DB" w:rsidP="004E0FD0">
      <w:pPr>
        <w:rPr>
          <w:lang w:val="en-GB"/>
        </w:rPr>
      </w:pPr>
      <w:r>
        <w:rPr>
          <w:lang w:val="en-GB"/>
        </w:rPr>
        <w:lastRenderedPageBreak/>
        <w:t xml:space="preserve">A: </w:t>
      </w:r>
      <w:r w:rsidR="00BA2D8A">
        <w:rPr>
          <w:lang w:val="en-GB"/>
        </w:rPr>
        <w:t>T</w:t>
      </w:r>
      <w:r>
        <w:rPr>
          <w:lang w:val="en-GB"/>
        </w:rPr>
        <w:t xml:space="preserve">his table is not related with signalling of RU allocation field and would like to run it. </w:t>
      </w:r>
    </w:p>
    <w:p w14:paraId="5B40F112" w14:textId="77777777" w:rsidR="00BA2D8A" w:rsidRDefault="00BA2D8A" w:rsidP="00AD30DB">
      <w:pPr>
        <w:tabs>
          <w:tab w:val="left" w:pos="7075"/>
        </w:tabs>
        <w:rPr>
          <w:highlight w:val="green"/>
        </w:rPr>
      </w:pPr>
    </w:p>
    <w:p w14:paraId="6FBD021E" w14:textId="17E598F4" w:rsidR="00AD30DB" w:rsidRDefault="00BA2D8A" w:rsidP="00AD30DB">
      <w:pPr>
        <w:tabs>
          <w:tab w:val="left" w:pos="7075"/>
        </w:tabs>
      </w:pPr>
      <w:r w:rsidRPr="00BA2D8A">
        <w:t xml:space="preserve">         </w:t>
      </w:r>
      <w:r w:rsidR="00A6528B">
        <w:t xml:space="preserve"> </w:t>
      </w:r>
      <w:r w:rsidR="00AD30DB" w:rsidRPr="007B2FB7">
        <w:rPr>
          <w:highlight w:val="green"/>
        </w:rPr>
        <w:t>SP result:  Y/N/A:</w:t>
      </w:r>
      <w:r>
        <w:rPr>
          <w:highlight w:val="green"/>
        </w:rPr>
        <w:t xml:space="preserve"> </w:t>
      </w:r>
      <w:r w:rsidR="00AD30DB">
        <w:rPr>
          <w:highlight w:val="green"/>
        </w:rPr>
        <w:t>59</w:t>
      </w:r>
      <w:r w:rsidR="00AD30DB" w:rsidRPr="007B2FB7">
        <w:rPr>
          <w:highlight w:val="green"/>
        </w:rPr>
        <w:t>/</w:t>
      </w:r>
      <w:r w:rsidR="00AD30DB">
        <w:rPr>
          <w:highlight w:val="green"/>
        </w:rPr>
        <w:t>10</w:t>
      </w:r>
      <w:r w:rsidR="00AD30DB" w:rsidRPr="00AD30DB">
        <w:rPr>
          <w:highlight w:val="green"/>
        </w:rPr>
        <w:t>/11</w:t>
      </w:r>
      <w:r w:rsidR="00AD30DB">
        <w:t xml:space="preserve"> </w:t>
      </w:r>
    </w:p>
    <w:p w14:paraId="6F7B40FB" w14:textId="5594615B" w:rsidR="007B2FB7" w:rsidRDefault="007B2FB7" w:rsidP="004E0FD0">
      <w:pPr>
        <w:rPr>
          <w:lang w:val="en-GB"/>
        </w:rPr>
      </w:pPr>
    </w:p>
    <w:p w14:paraId="7973AD5A" w14:textId="5C3D0FF5" w:rsidR="00AD30DB" w:rsidRDefault="00AD30DB" w:rsidP="00AD30DB">
      <w:pPr>
        <w:keepNext/>
        <w:tabs>
          <w:tab w:val="left" w:pos="7075"/>
        </w:tabs>
      </w:pPr>
      <w:r w:rsidRPr="007B2FB7">
        <w:rPr>
          <w:highlight w:val="cyan"/>
        </w:rPr>
        <w:t>SP#</w:t>
      </w:r>
      <w:r w:rsidRPr="00BA2D8A">
        <w:rPr>
          <w:highlight w:val="cyan"/>
        </w:rPr>
        <w:t>6</w:t>
      </w:r>
      <w:r w:rsidRPr="00FE3853">
        <w:t>:</w:t>
      </w:r>
      <w:r>
        <w:t xml:space="preserve">  SP6 in 930r3</w:t>
      </w:r>
    </w:p>
    <w:p w14:paraId="06B8E73E" w14:textId="625D7919" w:rsidR="00AD30DB" w:rsidRPr="00AD30DB" w:rsidRDefault="00AD30DB" w:rsidP="00F00CC5">
      <w:pPr>
        <w:numPr>
          <w:ilvl w:val="0"/>
          <w:numId w:val="11"/>
        </w:numPr>
      </w:pPr>
      <w:r w:rsidRPr="00AD30DB">
        <w:rPr>
          <w:b/>
          <w:bCs/>
        </w:rPr>
        <w:t>Do you agree that the spatial configuration subfield is defined as described in slide 17~19</w:t>
      </w:r>
      <w:r>
        <w:rPr>
          <w:b/>
          <w:bCs/>
        </w:rPr>
        <w:t xml:space="preserve"> of 20/0930r3</w:t>
      </w:r>
      <w:r w:rsidRPr="00AD30DB">
        <w:rPr>
          <w:b/>
          <w:bCs/>
        </w:rPr>
        <w:t xml:space="preserve">? </w:t>
      </w:r>
    </w:p>
    <w:p w14:paraId="3867B866" w14:textId="7E1A00CF" w:rsidR="00AD30DB" w:rsidRDefault="00AD30DB" w:rsidP="004E0FD0">
      <w:pPr>
        <w:rPr>
          <w:lang w:val="en-GB"/>
        </w:rPr>
      </w:pPr>
    </w:p>
    <w:p w14:paraId="10084C6A" w14:textId="0734377C" w:rsidR="009908B1" w:rsidRPr="00914DCA" w:rsidRDefault="00BA2D8A" w:rsidP="00914DCA">
      <w:pPr>
        <w:tabs>
          <w:tab w:val="left" w:pos="7075"/>
        </w:tabs>
        <w:rPr>
          <w:highlight w:val="green"/>
        </w:rPr>
      </w:pPr>
      <w:r w:rsidRPr="00BA2D8A">
        <w:t xml:space="preserve">           </w:t>
      </w:r>
      <w:r w:rsidR="00AD30DB" w:rsidRPr="007B2FB7">
        <w:rPr>
          <w:highlight w:val="green"/>
        </w:rPr>
        <w:t xml:space="preserve">SP result:  Y/N/A: </w:t>
      </w:r>
      <w:r w:rsidR="00AD30DB">
        <w:rPr>
          <w:highlight w:val="green"/>
        </w:rPr>
        <w:t>46</w:t>
      </w:r>
      <w:r w:rsidR="00AD30DB" w:rsidRPr="007B2FB7">
        <w:rPr>
          <w:highlight w:val="green"/>
        </w:rPr>
        <w:t>/</w:t>
      </w:r>
      <w:r w:rsidR="00AD30DB">
        <w:rPr>
          <w:highlight w:val="green"/>
        </w:rPr>
        <w:t>0</w:t>
      </w:r>
      <w:r w:rsidR="00AD30DB" w:rsidRPr="00AD30DB">
        <w:rPr>
          <w:highlight w:val="green"/>
        </w:rPr>
        <w:t xml:space="preserve">/30 </w:t>
      </w:r>
    </w:p>
    <w:p w14:paraId="65DC9F99" w14:textId="77777777" w:rsidR="004E0FD0" w:rsidRPr="00813BB4" w:rsidRDefault="004E0FD0" w:rsidP="004E0FD0">
      <w:pPr>
        <w:rPr>
          <w:szCs w:val="22"/>
        </w:rPr>
      </w:pPr>
    </w:p>
    <w:p w14:paraId="406ABC43" w14:textId="1BB7C766" w:rsidR="004E0FD0" w:rsidRPr="00F42EF6" w:rsidRDefault="004E0FD0" w:rsidP="004E0FD0">
      <w:pPr>
        <w:rPr>
          <w:szCs w:val="22"/>
        </w:rPr>
      </w:pPr>
    </w:p>
    <w:p w14:paraId="59C52995" w14:textId="77777777" w:rsidR="004E0FD0" w:rsidRPr="00016694" w:rsidRDefault="004E0FD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0C3CF1B" w:rsidR="004E0FD0" w:rsidRDefault="004E0FD0" w:rsidP="004E0FD0">
      <w:pPr>
        <w:rPr>
          <w:szCs w:val="22"/>
        </w:rPr>
      </w:pPr>
      <w:r>
        <w:rPr>
          <w:szCs w:val="22"/>
        </w:rPr>
        <w:t xml:space="preserve">The meeting is adjourned at </w:t>
      </w:r>
      <w:r w:rsidR="000D2A28">
        <w:rPr>
          <w:szCs w:val="22"/>
        </w:rPr>
        <w:t>2</w:t>
      </w:r>
      <w:r w:rsidR="00C2732F">
        <w:rPr>
          <w:szCs w:val="22"/>
        </w:rPr>
        <w:t>1</w:t>
      </w:r>
      <w:r>
        <w:rPr>
          <w:szCs w:val="22"/>
        </w:rPr>
        <w:t>:</w:t>
      </w:r>
      <w:r w:rsidR="000D2A28">
        <w:rPr>
          <w:szCs w:val="22"/>
        </w:rPr>
        <w:t>0</w:t>
      </w:r>
      <w:r>
        <w:rPr>
          <w:szCs w:val="22"/>
        </w:rPr>
        <w:t>0 PM ET</w:t>
      </w:r>
    </w:p>
    <w:p w14:paraId="60598ABA" w14:textId="77777777" w:rsidR="004E0FD0" w:rsidRPr="00B214EB" w:rsidRDefault="004E0FD0" w:rsidP="004E0FD0">
      <w:pPr>
        <w:rPr>
          <w:szCs w:val="22"/>
        </w:rPr>
      </w:pPr>
    </w:p>
    <w:p w14:paraId="662BFDA6" w14:textId="77777777" w:rsidR="004E0FD0" w:rsidRDefault="004E0FD0" w:rsidP="004E0FD0">
      <w:pPr>
        <w:rPr>
          <w:szCs w:val="22"/>
        </w:rPr>
      </w:pPr>
    </w:p>
    <w:p w14:paraId="40AEC1B7" w14:textId="77777777" w:rsidR="004E0FD0" w:rsidRDefault="004E0FD0" w:rsidP="004E0FD0">
      <w:pPr>
        <w:rPr>
          <w:szCs w:val="22"/>
        </w:rPr>
      </w:pPr>
    </w:p>
    <w:p w14:paraId="0B4A5F5A" w14:textId="77777777" w:rsidR="004E0FD0" w:rsidRPr="00CF6454" w:rsidRDefault="004E0FD0" w:rsidP="004E0FD0">
      <w:pPr>
        <w:rPr>
          <w:szCs w:val="22"/>
        </w:rPr>
      </w:pPr>
    </w:p>
    <w:p w14:paraId="3F38B951" w14:textId="77777777" w:rsidR="004E0FD0" w:rsidRDefault="004E0FD0" w:rsidP="004E0FD0">
      <w:pPr>
        <w:rPr>
          <w:szCs w:val="22"/>
        </w:rPr>
      </w:pPr>
    </w:p>
    <w:p w14:paraId="7E2A260C" w14:textId="3EDCA02E" w:rsidR="004E0FD0" w:rsidRDefault="004E0FD0" w:rsidP="004E0FD0">
      <w:pPr>
        <w:rPr>
          <w:szCs w:val="22"/>
        </w:rPr>
      </w:pPr>
    </w:p>
    <w:p w14:paraId="30F9ECCA" w14:textId="7EFDC052" w:rsidR="00894622" w:rsidRDefault="00894622" w:rsidP="004E0FD0">
      <w:pPr>
        <w:rPr>
          <w:szCs w:val="22"/>
        </w:rPr>
      </w:pPr>
    </w:p>
    <w:p w14:paraId="67C7F9CE" w14:textId="7DC742F3" w:rsidR="00894622" w:rsidRDefault="00894622" w:rsidP="004E0FD0">
      <w:pPr>
        <w:rPr>
          <w:szCs w:val="22"/>
        </w:rPr>
      </w:pPr>
    </w:p>
    <w:p w14:paraId="606072CA" w14:textId="6F209BCD" w:rsidR="00894622" w:rsidRDefault="00894622" w:rsidP="004E0FD0">
      <w:pPr>
        <w:rPr>
          <w:szCs w:val="22"/>
        </w:rPr>
      </w:pPr>
    </w:p>
    <w:p w14:paraId="5106014E" w14:textId="6E6CF4A9" w:rsidR="00894622" w:rsidRDefault="00894622" w:rsidP="004E0FD0">
      <w:pPr>
        <w:rPr>
          <w:szCs w:val="22"/>
        </w:rPr>
      </w:pPr>
    </w:p>
    <w:p w14:paraId="64F2E3BD" w14:textId="5517BCAD" w:rsidR="00894622" w:rsidRDefault="00894622" w:rsidP="004E0FD0">
      <w:pPr>
        <w:rPr>
          <w:szCs w:val="22"/>
        </w:rPr>
      </w:pPr>
    </w:p>
    <w:p w14:paraId="0AAE0BB9" w14:textId="520467A3" w:rsidR="00894622" w:rsidRDefault="00894622" w:rsidP="004E0FD0">
      <w:pPr>
        <w:rPr>
          <w:szCs w:val="22"/>
        </w:rPr>
      </w:pPr>
    </w:p>
    <w:p w14:paraId="0E08B13C" w14:textId="7E83F62D" w:rsidR="00894622" w:rsidRDefault="00894622" w:rsidP="004E0FD0">
      <w:pPr>
        <w:rPr>
          <w:szCs w:val="22"/>
        </w:rPr>
      </w:pPr>
    </w:p>
    <w:p w14:paraId="27882312" w14:textId="2CB633CB" w:rsidR="00894622" w:rsidRDefault="00894622" w:rsidP="004E0FD0">
      <w:pPr>
        <w:rPr>
          <w:szCs w:val="22"/>
        </w:rPr>
      </w:pPr>
    </w:p>
    <w:p w14:paraId="64EDCCCF" w14:textId="11D707C7" w:rsidR="00894622" w:rsidRDefault="00894622" w:rsidP="004E0FD0">
      <w:pPr>
        <w:rPr>
          <w:szCs w:val="22"/>
        </w:rPr>
      </w:pPr>
    </w:p>
    <w:p w14:paraId="01522A53" w14:textId="482E5B23" w:rsidR="00894622" w:rsidRDefault="00894622" w:rsidP="004E0FD0">
      <w:pPr>
        <w:rPr>
          <w:szCs w:val="22"/>
        </w:rPr>
      </w:pPr>
    </w:p>
    <w:p w14:paraId="356B3545" w14:textId="6CE7580E" w:rsidR="00894622" w:rsidRDefault="00894622" w:rsidP="004E0FD0">
      <w:pPr>
        <w:rPr>
          <w:szCs w:val="22"/>
        </w:rPr>
      </w:pPr>
    </w:p>
    <w:p w14:paraId="0229EF93" w14:textId="1DD88FD4" w:rsidR="00894622" w:rsidRDefault="00894622" w:rsidP="004E0FD0">
      <w:pPr>
        <w:rPr>
          <w:szCs w:val="22"/>
        </w:rPr>
      </w:pPr>
    </w:p>
    <w:p w14:paraId="18127F0E" w14:textId="18A0E7B2" w:rsidR="00894622" w:rsidRDefault="00894622" w:rsidP="004E0FD0">
      <w:pPr>
        <w:rPr>
          <w:szCs w:val="22"/>
        </w:rPr>
      </w:pPr>
    </w:p>
    <w:p w14:paraId="6FE56690" w14:textId="4E9C866B" w:rsidR="00894622" w:rsidRDefault="00894622" w:rsidP="004E0FD0">
      <w:pPr>
        <w:rPr>
          <w:szCs w:val="22"/>
        </w:rPr>
      </w:pPr>
    </w:p>
    <w:p w14:paraId="65DD841F" w14:textId="7E227D83" w:rsidR="00894622" w:rsidRDefault="00894622" w:rsidP="004E0FD0">
      <w:pPr>
        <w:rPr>
          <w:szCs w:val="22"/>
        </w:rPr>
      </w:pPr>
    </w:p>
    <w:p w14:paraId="0C360C25" w14:textId="107C9D2B" w:rsidR="00894622" w:rsidRDefault="00894622" w:rsidP="004E0FD0">
      <w:pPr>
        <w:rPr>
          <w:szCs w:val="22"/>
        </w:rPr>
      </w:pPr>
    </w:p>
    <w:p w14:paraId="17A6372A" w14:textId="5E9F171B" w:rsidR="00894622" w:rsidRDefault="00894622" w:rsidP="004E0FD0">
      <w:pPr>
        <w:rPr>
          <w:szCs w:val="22"/>
        </w:rPr>
      </w:pPr>
    </w:p>
    <w:p w14:paraId="18464047" w14:textId="5A1C929F" w:rsidR="00894622" w:rsidRDefault="00894622" w:rsidP="004E0FD0">
      <w:pPr>
        <w:rPr>
          <w:szCs w:val="22"/>
        </w:rPr>
      </w:pPr>
    </w:p>
    <w:p w14:paraId="1531CBC2" w14:textId="32629DD4" w:rsidR="00894622" w:rsidRDefault="00894622" w:rsidP="004E0FD0">
      <w:pPr>
        <w:rPr>
          <w:szCs w:val="22"/>
        </w:rPr>
      </w:pPr>
    </w:p>
    <w:p w14:paraId="0C4DAB61" w14:textId="1AB46828" w:rsidR="00894622" w:rsidRDefault="00894622" w:rsidP="004E0FD0">
      <w:pPr>
        <w:rPr>
          <w:szCs w:val="22"/>
        </w:rPr>
      </w:pPr>
    </w:p>
    <w:p w14:paraId="160C77B0" w14:textId="77585468" w:rsidR="00894622" w:rsidRDefault="00894622" w:rsidP="004E0FD0">
      <w:pPr>
        <w:rPr>
          <w:szCs w:val="22"/>
        </w:rPr>
      </w:pPr>
    </w:p>
    <w:p w14:paraId="12AAFFD6" w14:textId="45257781" w:rsidR="00894622" w:rsidRDefault="00894622" w:rsidP="004E0FD0">
      <w:pPr>
        <w:rPr>
          <w:szCs w:val="22"/>
        </w:rPr>
      </w:pPr>
    </w:p>
    <w:p w14:paraId="496663A2" w14:textId="78091A89" w:rsidR="00894622" w:rsidRDefault="00894622" w:rsidP="004E0FD0">
      <w:pPr>
        <w:rPr>
          <w:szCs w:val="22"/>
        </w:rPr>
      </w:pPr>
    </w:p>
    <w:p w14:paraId="104BEE10" w14:textId="4BF88BB1" w:rsidR="00894622" w:rsidRDefault="00894622" w:rsidP="004E0FD0">
      <w:pPr>
        <w:rPr>
          <w:szCs w:val="22"/>
        </w:rPr>
      </w:pPr>
    </w:p>
    <w:p w14:paraId="1913E1C4" w14:textId="2AC8D53A" w:rsidR="00894622" w:rsidRDefault="00894622" w:rsidP="004E0FD0">
      <w:pPr>
        <w:rPr>
          <w:szCs w:val="22"/>
        </w:rPr>
      </w:pPr>
    </w:p>
    <w:p w14:paraId="75A8CE4F" w14:textId="67FFAE66" w:rsidR="00894622" w:rsidRDefault="00894622" w:rsidP="004E0FD0">
      <w:pPr>
        <w:rPr>
          <w:szCs w:val="22"/>
        </w:rPr>
      </w:pPr>
    </w:p>
    <w:p w14:paraId="56D26914" w14:textId="6115FEED" w:rsidR="00894622" w:rsidRDefault="00894622" w:rsidP="004E0FD0">
      <w:pPr>
        <w:rPr>
          <w:szCs w:val="22"/>
        </w:rPr>
      </w:pPr>
    </w:p>
    <w:p w14:paraId="23E1C20F" w14:textId="26DE8BDF" w:rsidR="00894622" w:rsidRDefault="00894622" w:rsidP="004E0FD0">
      <w:pPr>
        <w:rPr>
          <w:szCs w:val="22"/>
        </w:rPr>
      </w:pPr>
    </w:p>
    <w:p w14:paraId="42A8BC5C" w14:textId="5E4EE0CC" w:rsidR="00894622" w:rsidRDefault="00894622" w:rsidP="004E0FD0">
      <w:pPr>
        <w:rPr>
          <w:szCs w:val="22"/>
        </w:rPr>
      </w:pPr>
    </w:p>
    <w:p w14:paraId="1312E7FA" w14:textId="575A0A95" w:rsidR="00894622" w:rsidRDefault="00894622" w:rsidP="004E0FD0">
      <w:pPr>
        <w:rPr>
          <w:szCs w:val="22"/>
        </w:rPr>
      </w:pPr>
    </w:p>
    <w:p w14:paraId="33A73B2F" w14:textId="1474E073" w:rsidR="00894622" w:rsidRPr="0039540D" w:rsidRDefault="00894622" w:rsidP="00894622">
      <w:pPr>
        <w:rPr>
          <w:b/>
          <w:sz w:val="28"/>
          <w:szCs w:val="28"/>
          <w:u w:val="single"/>
        </w:rPr>
      </w:pPr>
      <w:r w:rsidRPr="0039540D">
        <w:rPr>
          <w:b/>
          <w:sz w:val="28"/>
          <w:szCs w:val="28"/>
          <w:u w:val="single"/>
        </w:rPr>
        <w:lastRenderedPageBreak/>
        <w:t xml:space="preserve">Monday </w:t>
      </w:r>
      <w:r>
        <w:rPr>
          <w:b/>
          <w:sz w:val="28"/>
          <w:szCs w:val="28"/>
          <w:u w:val="single"/>
        </w:rPr>
        <w:t>July</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sidR="00A47F5C">
        <w:rPr>
          <w:b/>
          <w:sz w:val="28"/>
          <w:szCs w:val="28"/>
          <w:u w:val="single"/>
        </w:rPr>
        <w:t>0</w:t>
      </w:r>
      <w:r w:rsidRPr="0039540D">
        <w:rPr>
          <w:b/>
          <w:sz w:val="28"/>
          <w:szCs w:val="28"/>
          <w:u w:val="single"/>
        </w:rPr>
        <w:t xml:space="preserve">:00 – </w:t>
      </w:r>
      <w:r w:rsidR="00A47F5C">
        <w:rPr>
          <w:b/>
          <w:sz w:val="28"/>
          <w:szCs w:val="28"/>
          <w:u w:val="single"/>
        </w:rPr>
        <w:t>13</w:t>
      </w:r>
      <w:r w:rsidRPr="0039540D">
        <w:rPr>
          <w:b/>
          <w:sz w:val="28"/>
          <w:szCs w:val="28"/>
          <w:u w:val="single"/>
        </w:rPr>
        <w:t>:00 ET</w:t>
      </w:r>
    </w:p>
    <w:p w14:paraId="31963917" w14:textId="77777777" w:rsidR="00894622" w:rsidRPr="001916B5" w:rsidRDefault="00894622" w:rsidP="00894622">
      <w:pPr>
        <w:rPr>
          <w:szCs w:val="22"/>
        </w:rPr>
      </w:pPr>
    </w:p>
    <w:p w14:paraId="6B18F7FA" w14:textId="77777777" w:rsidR="00894622" w:rsidRPr="0039540D" w:rsidRDefault="00894622" w:rsidP="00894622">
      <w:pPr>
        <w:rPr>
          <w:b/>
          <w:sz w:val="28"/>
          <w:szCs w:val="28"/>
        </w:rPr>
      </w:pPr>
      <w:r w:rsidRPr="0039540D">
        <w:rPr>
          <w:b/>
          <w:sz w:val="28"/>
          <w:szCs w:val="28"/>
        </w:rPr>
        <w:t>Introduction</w:t>
      </w:r>
    </w:p>
    <w:p w14:paraId="37EE1CBE" w14:textId="1B69577A" w:rsidR="00894622" w:rsidRPr="00894622" w:rsidRDefault="00894622" w:rsidP="00F00CC5">
      <w:pPr>
        <w:pStyle w:val="ListParagraph"/>
        <w:numPr>
          <w:ilvl w:val="0"/>
          <w:numId w:val="12"/>
        </w:numPr>
        <w:rPr>
          <w:szCs w:val="22"/>
        </w:rPr>
      </w:pPr>
      <w:r w:rsidRPr="00894622">
        <w:rPr>
          <w:szCs w:val="22"/>
        </w:rPr>
        <w:t>The Chair (Sigurd Schelstraete, Quantenna/ON Semiconductor) calls the meeting to order at 1</w:t>
      </w:r>
      <w:r w:rsidR="003B7A3E">
        <w:rPr>
          <w:szCs w:val="22"/>
        </w:rPr>
        <w:t>0</w:t>
      </w:r>
      <w:r w:rsidRPr="00894622">
        <w:rPr>
          <w:szCs w:val="22"/>
        </w:rPr>
        <w:t>:00 ET.</w:t>
      </w:r>
    </w:p>
    <w:p w14:paraId="44D186A8" w14:textId="334D90CE" w:rsidR="00894622" w:rsidRPr="00894622" w:rsidRDefault="00894622" w:rsidP="00F00CC5">
      <w:pPr>
        <w:pStyle w:val="ListParagraph"/>
        <w:numPr>
          <w:ilvl w:val="0"/>
          <w:numId w:val="12"/>
        </w:numPr>
        <w:rPr>
          <w:szCs w:val="22"/>
        </w:rPr>
      </w:pPr>
      <w:r w:rsidRPr="00894622">
        <w:rPr>
          <w:szCs w:val="22"/>
        </w:rPr>
        <w:t>The Chair follows the agenda in 11-20/0927r1</w:t>
      </w:r>
      <w:r w:rsidR="003B7A3E">
        <w:rPr>
          <w:szCs w:val="22"/>
        </w:rPr>
        <w:t>0</w:t>
      </w:r>
    </w:p>
    <w:p w14:paraId="3527A882" w14:textId="77777777" w:rsidR="00894622" w:rsidRPr="001916B5" w:rsidRDefault="00894622" w:rsidP="00F00CC5">
      <w:pPr>
        <w:numPr>
          <w:ilvl w:val="0"/>
          <w:numId w:val="12"/>
        </w:numPr>
        <w:rPr>
          <w:szCs w:val="22"/>
        </w:rPr>
      </w:pPr>
      <w:r w:rsidRPr="001916B5">
        <w:rPr>
          <w:szCs w:val="22"/>
        </w:rPr>
        <w:t>The Chair goes through the IPR policy and asks if anyone is aware of any potentially essential patents. Nobody speaks up.</w:t>
      </w:r>
    </w:p>
    <w:p w14:paraId="1C88F302" w14:textId="751C01E3" w:rsidR="00894622" w:rsidRPr="00A47F5C" w:rsidRDefault="00894622" w:rsidP="00F00CC5">
      <w:pPr>
        <w:numPr>
          <w:ilvl w:val="0"/>
          <w:numId w:val="12"/>
        </w:numPr>
        <w:rPr>
          <w:sz w:val="22"/>
          <w:szCs w:val="22"/>
        </w:rPr>
      </w:pPr>
      <w:r>
        <w:rPr>
          <w:szCs w:val="22"/>
        </w:rPr>
        <w:t xml:space="preserve">Discussions on the agenda. </w:t>
      </w:r>
    </w:p>
    <w:p w14:paraId="0C1FAB81" w14:textId="40BF38D9" w:rsidR="00A47F5C" w:rsidRPr="00E87605" w:rsidRDefault="00BF789B" w:rsidP="00F00CC5">
      <w:pPr>
        <w:pStyle w:val="ListParagraph"/>
        <w:numPr>
          <w:ilvl w:val="1"/>
          <w:numId w:val="5"/>
        </w:numPr>
        <w:rPr>
          <w:sz w:val="22"/>
          <w:szCs w:val="22"/>
        </w:rPr>
      </w:pPr>
      <w:hyperlink r:id="rId10" w:history="1">
        <w:r w:rsidR="00A47F5C" w:rsidRPr="00F46785">
          <w:rPr>
            <w:rStyle w:val="Hyperlink"/>
            <w:sz w:val="22"/>
            <w:szCs w:val="22"/>
          </w:rPr>
          <w:t>970r</w:t>
        </w:r>
        <w:r w:rsidR="00A45125">
          <w:rPr>
            <w:rStyle w:val="Hyperlink"/>
            <w:sz w:val="22"/>
            <w:szCs w:val="22"/>
          </w:rPr>
          <w:t>0</w:t>
        </w:r>
      </w:hyperlink>
      <w:r w:rsidR="00A47F5C" w:rsidRPr="00E87605">
        <w:rPr>
          <w:sz w:val="22"/>
          <w:szCs w:val="22"/>
        </w:rPr>
        <w:t xml:space="preserve"> Multi-RU indication in RU allocation subfield</w:t>
      </w:r>
      <w:r w:rsidR="00A47F5C" w:rsidRPr="00E87605">
        <w:rPr>
          <w:sz w:val="22"/>
          <w:szCs w:val="22"/>
        </w:rPr>
        <w:tab/>
        <w:t xml:space="preserve">       (Ross Jian Yu)</w:t>
      </w:r>
    </w:p>
    <w:p w14:paraId="3603350D" w14:textId="77777777" w:rsidR="00A47F5C" w:rsidRPr="0070595B" w:rsidRDefault="00BF789B" w:rsidP="00F00CC5">
      <w:pPr>
        <w:pStyle w:val="ListParagraph"/>
        <w:numPr>
          <w:ilvl w:val="1"/>
          <w:numId w:val="5"/>
        </w:numPr>
        <w:rPr>
          <w:sz w:val="22"/>
          <w:szCs w:val="22"/>
        </w:rPr>
      </w:pPr>
      <w:hyperlink r:id="rId11" w:history="1">
        <w:r w:rsidR="00A47F5C" w:rsidRPr="00442364">
          <w:rPr>
            <w:rStyle w:val="Hyperlink"/>
            <w:sz w:val="22"/>
            <w:szCs w:val="22"/>
          </w:rPr>
          <w:t>985r0</w:t>
        </w:r>
      </w:hyperlink>
      <w:r w:rsidR="00A47F5C" w:rsidRPr="00F00780">
        <w:rPr>
          <w:sz w:val="22"/>
          <w:szCs w:val="22"/>
        </w:rPr>
        <w:t xml:space="preserve"> RU Allocation Subfield Design in EHT-SIG Follow up</w:t>
      </w:r>
      <w:r w:rsidR="00A47F5C">
        <w:rPr>
          <w:sz w:val="22"/>
          <w:szCs w:val="22"/>
        </w:rPr>
        <w:t xml:space="preserve"> (</w:t>
      </w:r>
      <w:r w:rsidR="00A47F5C" w:rsidRPr="00F00780">
        <w:rPr>
          <w:sz w:val="22"/>
          <w:szCs w:val="22"/>
        </w:rPr>
        <w:t>Myeongjin Kim</w:t>
      </w:r>
      <w:r w:rsidR="00A47F5C">
        <w:rPr>
          <w:sz w:val="22"/>
          <w:szCs w:val="22"/>
        </w:rPr>
        <w:t>)</w:t>
      </w:r>
    </w:p>
    <w:p w14:paraId="34170E9D" w14:textId="7974CFA9" w:rsidR="00A47F5C" w:rsidRDefault="00BF789B" w:rsidP="00F00CC5">
      <w:pPr>
        <w:pStyle w:val="ListParagraph"/>
        <w:numPr>
          <w:ilvl w:val="1"/>
          <w:numId w:val="5"/>
        </w:numPr>
        <w:rPr>
          <w:sz w:val="22"/>
          <w:szCs w:val="22"/>
        </w:rPr>
      </w:pPr>
      <w:hyperlink r:id="rId12" w:history="1">
        <w:r w:rsidR="00A47F5C" w:rsidRPr="00F46785">
          <w:rPr>
            <w:rStyle w:val="Hyperlink"/>
            <w:sz w:val="22"/>
            <w:szCs w:val="22"/>
          </w:rPr>
          <w:t>971r0</w:t>
        </w:r>
      </w:hyperlink>
      <w:r w:rsidR="00A47F5C" w:rsidRPr="00E87605">
        <w:rPr>
          <w:sz w:val="22"/>
          <w:szCs w:val="22"/>
        </w:rPr>
        <w:t xml:space="preserve"> Spoofing indication in EHT-SIG</w:t>
      </w:r>
      <w:r w:rsidR="00A47F5C" w:rsidRPr="00E87605">
        <w:rPr>
          <w:sz w:val="22"/>
          <w:szCs w:val="22"/>
        </w:rPr>
        <w:tab/>
        <w:t xml:space="preserve">                       </w:t>
      </w:r>
      <w:r w:rsidR="00A47F5C" w:rsidRPr="00E87605">
        <w:rPr>
          <w:sz w:val="22"/>
          <w:szCs w:val="22"/>
        </w:rPr>
        <w:tab/>
        <w:t xml:space="preserve">       (Mengshi Hu)</w:t>
      </w:r>
    </w:p>
    <w:p w14:paraId="2F7EB4D9" w14:textId="77777777" w:rsidR="00A47F5C" w:rsidRDefault="00BF789B" w:rsidP="00F00CC5">
      <w:pPr>
        <w:pStyle w:val="ListParagraph"/>
        <w:numPr>
          <w:ilvl w:val="1"/>
          <w:numId w:val="5"/>
        </w:numPr>
        <w:rPr>
          <w:sz w:val="22"/>
          <w:szCs w:val="22"/>
        </w:rPr>
      </w:pPr>
      <w:hyperlink r:id="rId13" w:history="1">
        <w:r w:rsidR="00A47F5C" w:rsidRPr="0011666C">
          <w:rPr>
            <w:rStyle w:val="Hyperlink"/>
            <w:sz w:val="22"/>
            <w:szCs w:val="22"/>
          </w:rPr>
          <w:t>1027r0</w:t>
        </w:r>
      </w:hyperlink>
      <w:r w:rsidR="00A47F5C" w:rsidRPr="00C24062">
        <w:rPr>
          <w:sz w:val="22"/>
          <w:szCs w:val="22"/>
        </w:rPr>
        <w:t xml:space="preserve"> Indication of large-size RU combinations</w:t>
      </w:r>
      <w:r w:rsidR="00A47F5C">
        <w:rPr>
          <w:sz w:val="22"/>
          <w:szCs w:val="22"/>
        </w:rPr>
        <w:t xml:space="preserve">    </w:t>
      </w:r>
      <w:r w:rsidR="00A47F5C" w:rsidRPr="00C24062">
        <w:rPr>
          <w:sz w:val="22"/>
          <w:szCs w:val="22"/>
        </w:rPr>
        <w:tab/>
      </w:r>
      <w:r w:rsidR="00A47F5C">
        <w:rPr>
          <w:sz w:val="22"/>
          <w:szCs w:val="22"/>
        </w:rPr>
        <w:t xml:space="preserve">        (</w:t>
      </w:r>
      <w:r w:rsidR="00A47F5C" w:rsidRPr="00C24062">
        <w:rPr>
          <w:sz w:val="22"/>
          <w:szCs w:val="22"/>
        </w:rPr>
        <w:t>Lei Huang</w:t>
      </w:r>
      <w:r w:rsidR="00A47F5C">
        <w:rPr>
          <w:sz w:val="22"/>
          <w:szCs w:val="22"/>
        </w:rPr>
        <w:t>)</w:t>
      </w:r>
    </w:p>
    <w:p w14:paraId="72AECD27" w14:textId="0358E6B1" w:rsidR="000F0ECE" w:rsidRPr="000F0ECE" w:rsidRDefault="00BF789B" w:rsidP="00F00CC5">
      <w:pPr>
        <w:pStyle w:val="ListParagraph"/>
        <w:numPr>
          <w:ilvl w:val="1"/>
          <w:numId w:val="5"/>
        </w:numPr>
        <w:rPr>
          <w:sz w:val="22"/>
          <w:szCs w:val="22"/>
        </w:rPr>
      </w:pPr>
      <w:hyperlink r:id="rId14" w:history="1">
        <w:r w:rsidR="00A47F5C" w:rsidRPr="003E171C">
          <w:rPr>
            <w:rStyle w:val="Hyperlink"/>
            <w:sz w:val="22"/>
            <w:szCs w:val="22"/>
          </w:rPr>
          <w:t>1102r0</w:t>
        </w:r>
      </w:hyperlink>
      <w:r w:rsidR="000F0ECE">
        <w:rPr>
          <w:sz w:val="22"/>
          <w:szCs w:val="22"/>
        </w:rPr>
        <w:t xml:space="preserve"> </w:t>
      </w:r>
      <w:r w:rsidR="000F0ECE" w:rsidRPr="000F0ECE">
        <w:rPr>
          <w:sz w:val="22"/>
          <w:szCs w:val="22"/>
        </w:rPr>
        <w:t>Zero User RUs for Per-80MHz Resource Unit Allocation Signaling.    (Jianhan</w:t>
      </w:r>
      <w:r w:rsidR="000F0ECE">
        <w:rPr>
          <w:sz w:val="22"/>
          <w:szCs w:val="22"/>
        </w:rPr>
        <w:t xml:space="preserve"> Liu</w:t>
      </w:r>
      <w:r w:rsidR="000F0ECE" w:rsidRPr="000F0ECE">
        <w:rPr>
          <w:sz w:val="22"/>
          <w:szCs w:val="22"/>
        </w:rPr>
        <w:t>)</w:t>
      </w:r>
    </w:p>
    <w:p w14:paraId="73985D2C" w14:textId="77777777" w:rsidR="00A47F5C" w:rsidRPr="00E87605" w:rsidRDefault="00BF789B" w:rsidP="00F00CC5">
      <w:pPr>
        <w:pStyle w:val="ListParagraph"/>
        <w:numPr>
          <w:ilvl w:val="1"/>
          <w:numId w:val="5"/>
        </w:numPr>
        <w:rPr>
          <w:sz w:val="22"/>
          <w:szCs w:val="22"/>
        </w:rPr>
      </w:pPr>
      <w:hyperlink r:id="rId15" w:history="1">
        <w:r w:rsidR="00A47F5C" w:rsidRPr="00B20564">
          <w:rPr>
            <w:rStyle w:val="Hyperlink"/>
            <w:sz w:val="22"/>
            <w:szCs w:val="22"/>
          </w:rPr>
          <w:t>798r</w:t>
        </w:r>
        <w:r w:rsidR="00A47F5C">
          <w:rPr>
            <w:rStyle w:val="Hyperlink"/>
            <w:sz w:val="22"/>
            <w:szCs w:val="22"/>
          </w:rPr>
          <w:t>4</w:t>
        </w:r>
      </w:hyperlink>
      <w:r w:rsidR="00A47F5C" w:rsidRPr="00E87605">
        <w:rPr>
          <w:sz w:val="22"/>
          <w:szCs w:val="22"/>
        </w:rPr>
        <w:t xml:space="preserve"> Signaling of RU allocation follow-up</w:t>
      </w:r>
      <w:r w:rsidR="00A47F5C" w:rsidRPr="00E87605">
        <w:rPr>
          <w:sz w:val="22"/>
          <w:szCs w:val="22"/>
        </w:rPr>
        <w:tab/>
        <w:t xml:space="preserve">                  </w:t>
      </w:r>
      <w:r w:rsidR="00A47F5C">
        <w:rPr>
          <w:sz w:val="22"/>
          <w:szCs w:val="22"/>
        </w:rPr>
        <w:t xml:space="preserve">  </w:t>
      </w:r>
      <w:r w:rsidR="00A47F5C" w:rsidRPr="00E87605">
        <w:rPr>
          <w:sz w:val="22"/>
          <w:szCs w:val="22"/>
        </w:rPr>
        <w:t>(Dongguk Lim)</w:t>
      </w:r>
      <w:r w:rsidR="00A47F5C" w:rsidRPr="00E87605">
        <w:rPr>
          <w:sz w:val="22"/>
          <w:szCs w:val="22"/>
        </w:rPr>
        <w:tab/>
        <w:t>[</w:t>
      </w:r>
      <w:r w:rsidR="00A47F5C">
        <w:rPr>
          <w:sz w:val="22"/>
          <w:szCs w:val="22"/>
        </w:rPr>
        <w:t xml:space="preserve">4 </w:t>
      </w:r>
      <w:r w:rsidR="00A47F5C" w:rsidRPr="00E87605">
        <w:rPr>
          <w:sz w:val="22"/>
          <w:szCs w:val="22"/>
        </w:rPr>
        <w:t>SPs]</w:t>
      </w:r>
    </w:p>
    <w:p w14:paraId="209B0BE5" w14:textId="644CF894" w:rsidR="00894622" w:rsidRPr="003B7A3E" w:rsidRDefault="00BF789B" w:rsidP="003B7A3E">
      <w:pPr>
        <w:pStyle w:val="ListParagraph"/>
        <w:numPr>
          <w:ilvl w:val="1"/>
          <w:numId w:val="5"/>
        </w:numPr>
        <w:rPr>
          <w:sz w:val="22"/>
          <w:szCs w:val="22"/>
        </w:rPr>
      </w:pPr>
      <w:hyperlink r:id="rId16" w:history="1">
        <w:r w:rsidR="00A47F5C" w:rsidRPr="00B20564">
          <w:rPr>
            <w:rStyle w:val="Hyperlink"/>
            <w:sz w:val="22"/>
            <w:szCs w:val="22"/>
          </w:rPr>
          <w:t>839r</w:t>
        </w:r>
        <w:r w:rsidR="00A47F5C">
          <w:rPr>
            <w:rStyle w:val="Hyperlink"/>
            <w:sz w:val="22"/>
            <w:szCs w:val="22"/>
          </w:rPr>
          <w:t>2</w:t>
        </w:r>
      </w:hyperlink>
      <w:r w:rsidR="00A47F5C" w:rsidRPr="00717357">
        <w:rPr>
          <w:sz w:val="22"/>
          <w:szCs w:val="22"/>
        </w:rPr>
        <w:t xml:space="preserve"> Management of RU allocation field</w:t>
      </w:r>
      <w:r w:rsidR="00A47F5C" w:rsidRPr="00717357">
        <w:rPr>
          <w:sz w:val="22"/>
          <w:szCs w:val="22"/>
        </w:rPr>
        <w:tab/>
      </w:r>
      <w:r w:rsidR="00A47F5C">
        <w:rPr>
          <w:sz w:val="22"/>
          <w:szCs w:val="22"/>
        </w:rPr>
        <w:tab/>
        <w:t xml:space="preserve">       (</w:t>
      </w:r>
      <w:r w:rsidR="00A47F5C" w:rsidRPr="00717357">
        <w:rPr>
          <w:sz w:val="22"/>
          <w:szCs w:val="22"/>
        </w:rPr>
        <w:t>Dongguk Lim</w:t>
      </w:r>
      <w:r w:rsidR="00A47F5C">
        <w:rPr>
          <w:sz w:val="22"/>
          <w:szCs w:val="22"/>
        </w:rPr>
        <w:t xml:space="preserve">)       </w:t>
      </w:r>
      <w:r w:rsidR="00A47F5C" w:rsidRPr="00E87605">
        <w:rPr>
          <w:sz w:val="22"/>
          <w:szCs w:val="22"/>
        </w:rPr>
        <w:t>[</w:t>
      </w:r>
      <w:r w:rsidR="00A47F5C">
        <w:rPr>
          <w:sz w:val="22"/>
          <w:szCs w:val="22"/>
        </w:rPr>
        <w:t xml:space="preserve">3 </w:t>
      </w:r>
      <w:r w:rsidR="00A47F5C" w:rsidRPr="00E87605">
        <w:rPr>
          <w:sz w:val="22"/>
          <w:szCs w:val="22"/>
        </w:rPr>
        <w:t>SPs]</w:t>
      </w:r>
    </w:p>
    <w:p w14:paraId="77240889" w14:textId="77777777" w:rsidR="00894622" w:rsidRPr="00E87605" w:rsidRDefault="00894622" w:rsidP="00894622">
      <w:pPr>
        <w:pStyle w:val="ListParagraph"/>
        <w:ind w:left="1440"/>
        <w:rPr>
          <w:sz w:val="22"/>
          <w:szCs w:val="22"/>
        </w:rPr>
      </w:pPr>
    </w:p>
    <w:p w14:paraId="3C686063" w14:textId="77777777" w:rsidR="00894622" w:rsidRPr="00B70672" w:rsidRDefault="00894622" w:rsidP="00F00CC5">
      <w:pPr>
        <w:numPr>
          <w:ilvl w:val="0"/>
          <w:numId w:val="1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0B46901B" w14:textId="77777777" w:rsidR="00894622" w:rsidRDefault="00894622" w:rsidP="00894622">
      <w:pPr>
        <w:rPr>
          <w:szCs w:val="22"/>
        </w:rPr>
      </w:pPr>
    </w:p>
    <w:p w14:paraId="2D1322FE" w14:textId="77777777" w:rsidR="00894622" w:rsidRDefault="00894622" w:rsidP="00894622">
      <w:pPr>
        <w:rPr>
          <w:szCs w:val="22"/>
        </w:rPr>
      </w:pPr>
    </w:p>
    <w:p w14:paraId="5232332E" w14:textId="77777777" w:rsidR="00894622" w:rsidRPr="0039540D" w:rsidRDefault="00894622" w:rsidP="00894622">
      <w:pPr>
        <w:rPr>
          <w:b/>
          <w:sz w:val="28"/>
          <w:szCs w:val="28"/>
        </w:rPr>
      </w:pPr>
      <w:r w:rsidRPr="0039540D">
        <w:rPr>
          <w:b/>
          <w:sz w:val="28"/>
          <w:szCs w:val="28"/>
        </w:rPr>
        <w:t>Attendance</w:t>
      </w:r>
    </w:p>
    <w:p w14:paraId="6AE23B6F" w14:textId="77777777" w:rsidR="00894622" w:rsidRDefault="00894622" w:rsidP="00894622">
      <w:pPr>
        <w:rPr>
          <w:szCs w:val="22"/>
        </w:rPr>
      </w:pPr>
      <w:r>
        <w:rPr>
          <w:szCs w:val="22"/>
        </w:rPr>
        <w:t>The following people recorded their attendance for this call:</w:t>
      </w:r>
    </w:p>
    <w:p w14:paraId="4F33F94D" w14:textId="5AECAA92" w:rsidR="00894622" w:rsidRDefault="00894622" w:rsidP="00894622"/>
    <w:tbl>
      <w:tblPr>
        <w:tblW w:w="9920" w:type="dxa"/>
        <w:tblCellMar>
          <w:left w:w="0" w:type="dxa"/>
          <w:right w:w="0" w:type="dxa"/>
        </w:tblCellMar>
        <w:tblLook w:val="04A0" w:firstRow="1" w:lastRow="0" w:firstColumn="1" w:lastColumn="0" w:noHBand="0" w:noVBand="1"/>
      </w:tblPr>
      <w:tblGrid>
        <w:gridCol w:w="1152"/>
        <w:gridCol w:w="497"/>
        <w:gridCol w:w="2560"/>
        <w:gridCol w:w="5711"/>
      </w:tblGrid>
      <w:tr w:rsidR="00E03C36" w14:paraId="6AE92DE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7BF0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07BCB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9E09905" w14:textId="77777777" w:rsidR="00E03C36" w:rsidRDefault="00E03C36">
            <w:pPr>
              <w:rPr>
                <w:rFonts w:ascii="Calibri" w:hAnsi="Calibri" w:cs="Calibri"/>
                <w:color w:val="000000"/>
                <w:sz w:val="22"/>
                <w:szCs w:val="22"/>
              </w:rPr>
            </w:pPr>
            <w:r>
              <w:rPr>
                <w:rFonts w:ascii="Calibri" w:hAnsi="Calibri" w:cs="Calibri"/>
                <w:color w:val="000000"/>
                <w:sz w:val="22"/>
                <w:szCs w:val="22"/>
              </w:rPr>
              <w:t>Abushattal, Abdelrahman</w:t>
            </w:r>
          </w:p>
        </w:tc>
        <w:tc>
          <w:tcPr>
            <w:tcW w:w="0" w:type="auto"/>
            <w:tcBorders>
              <w:top w:val="nil"/>
              <w:left w:val="nil"/>
              <w:bottom w:val="nil"/>
              <w:right w:val="nil"/>
            </w:tcBorders>
            <w:noWrap/>
            <w:tcMar>
              <w:top w:w="15" w:type="dxa"/>
              <w:left w:w="15" w:type="dxa"/>
              <w:bottom w:w="0" w:type="dxa"/>
              <w:right w:w="15" w:type="dxa"/>
            </w:tcMar>
            <w:vAlign w:val="bottom"/>
            <w:hideMark/>
          </w:tcPr>
          <w:p w14:paraId="485B200B" w14:textId="77777777" w:rsidR="00E03C36" w:rsidRDefault="00E03C36">
            <w:pPr>
              <w:rPr>
                <w:rFonts w:ascii="Calibri" w:hAnsi="Calibri" w:cs="Calibri"/>
                <w:color w:val="000000"/>
                <w:sz w:val="22"/>
                <w:szCs w:val="22"/>
              </w:rPr>
            </w:pPr>
            <w:r>
              <w:rPr>
                <w:rFonts w:ascii="Calibri" w:hAnsi="Calibri" w:cs="Calibri"/>
                <w:color w:val="000000"/>
                <w:sz w:val="22"/>
                <w:szCs w:val="22"/>
              </w:rPr>
              <w:t>Istanbul Medipol university ;Vestel</w:t>
            </w:r>
          </w:p>
        </w:tc>
      </w:tr>
      <w:tr w:rsidR="00E03C36" w14:paraId="35B558F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38E1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BF4D7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F0CB0A4" w14:textId="77777777" w:rsidR="00E03C36" w:rsidRDefault="00E03C36">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64E1638F" w14:textId="77777777" w:rsidR="00E03C36" w:rsidRDefault="00E03C36">
            <w:pPr>
              <w:rPr>
                <w:rFonts w:ascii="Calibri" w:hAnsi="Calibri" w:cs="Calibri"/>
                <w:color w:val="000000"/>
                <w:sz w:val="22"/>
                <w:szCs w:val="22"/>
              </w:rPr>
            </w:pPr>
            <w:r>
              <w:rPr>
                <w:rFonts w:ascii="Calibri" w:hAnsi="Calibri" w:cs="Calibri"/>
                <w:color w:val="000000"/>
                <w:sz w:val="22"/>
                <w:szCs w:val="22"/>
              </w:rPr>
              <w:t>INDEPENDENT</w:t>
            </w:r>
          </w:p>
        </w:tc>
      </w:tr>
      <w:tr w:rsidR="00E03C36" w14:paraId="5AFB843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21CFE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32575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34C9C50" w14:textId="77777777" w:rsidR="00E03C36" w:rsidRDefault="00E03C36">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157378"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6525B4C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0CA9C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9B85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981D06D" w14:textId="77777777" w:rsidR="00E03C36" w:rsidRDefault="00E03C36">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425B1D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6532B59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ADA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D7A3F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7B9CD3E" w14:textId="77777777" w:rsidR="00E03C36" w:rsidRDefault="00E03C3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E0371D3"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77E2B41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6D717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A7D07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AF5D320" w14:textId="77777777" w:rsidR="00E03C36" w:rsidRDefault="00E03C36">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73B167A9" w14:textId="77777777" w:rsidR="00E03C36" w:rsidRDefault="00E03C36">
            <w:pPr>
              <w:rPr>
                <w:rFonts w:ascii="Calibri" w:hAnsi="Calibri" w:cs="Calibri"/>
                <w:color w:val="000000"/>
                <w:sz w:val="22"/>
                <w:szCs w:val="22"/>
              </w:rPr>
            </w:pPr>
            <w:r>
              <w:rPr>
                <w:rFonts w:ascii="Calibri" w:hAnsi="Calibri" w:cs="Calibri"/>
                <w:color w:val="000000"/>
                <w:sz w:val="22"/>
                <w:szCs w:val="22"/>
              </w:rPr>
              <w:t>Senscomm Semiconductor Co., Ltd.</w:t>
            </w:r>
          </w:p>
        </w:tc>
      </w:tr>
      <w:tr w:rsidR="00E03C36" w14:paraId="353D555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4576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B1F4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72AE9F7" w14:textId="77777777" w:rsidR="00E03C36" w:rsidRDefault="00E03C3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45E6B0C"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198AB80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EF9D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C378C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1FD7C07" w14:textId="77777777" w:rsidR="00E03C36" w:rsidRDefault="00E03C36">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548BFD8C"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38B194B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786"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7635B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DF7F8C2" w14:textId="77777777" w:rsidR="00E03C36" w:rsidRDefault="00E03C36">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2D0F22AA" w14:textId="77777777" w:rsidR="00E03C36" w:rsidRDefault="00E03C36">
            <w:pPr>
              <w:rPr>
                <w:rFonts w:ascii="Calibri" w:hAnsi="Calibri" w:cs="Calibri"/>
                <w:color w:val="000000"/>
                <w:sz w:val="22"/>
                <w:szCs w:val="22"/>
              </w:rPr>
            </w:pPr>
            <w:r>
              <w:rPr>
                <w:rFonts w:ascii="Calibri" w:hAnsi="Calibri" w:cs="Calibri"/>
                <w:color w:val="000000"/>
                <w:sz w:val="22"/>
                <w:szCs w:val="22"/>
              </w:rPr>
              <w:t>Intel Corporation</w:t>
            </w:r>
          </w:p>
        </w:tc>
      </w:tr>
      <w:tr w:rsidR="00E03C36" w14:paraId="47B542B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3433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57B4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B682445" w14:textId="77777777" w:rsidR="00E03C36" w:rsidRDefault="00E03C36">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544491A"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608C4B8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D18E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415F7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8F904C5" w14:textId="77777777" w:rsidR="00E03C36" w:rsidRDefault="00E03C3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438C28D"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5AA716D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B402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181F0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D6A7496" w14:textId="77777777" w:rsidR="00E03C36" w:rsidRDefault="00E03C36">
            <w:pPr>
              <w:rPr>
                <w:rFonts w:ascii="Calibri" w:hAnsi="Calibri" w:cs="Calibri"/>
                <w:color w:val="000000"/>
                <w:sz w:val="22"/>
                <w:szCs w:val="22"/>
              </w:rPr>
            </w:pPr>
            <w:r>
              <w:rPr>
                <w:rFonts w:ascii="Calibri" w:hAnsi="Calibri" w:cs="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80749CD" w14:textId="77777777" w:rsidR="00E03C36" w:rsidRDefault="00E03C36">
            <w:pPr>
              <w:rPr>
                <w:rFonts w:ascii="Calibri" w:hAnsi="Calibri" w:cs="Calibri"/>
                <w:color w:val="000000"/>
                <w:sz w:val="22"/>
                <w:szCs w:val="22"/>
              </w:rPr>
            </w:pPr>
            <w:r>
              <w:rPr>
                <w:rFonts w:ascii="Calibri" w:hAnsi="Calibri" w:cs="Calibri"/>
                <w:color w:val="000000"/>
                <w:sz w:val="22"/>
                <w:szCs w:val="22"/>
              </w:rPr>
              <w:t>Sony Corporation</w:t>
            </w:r>
          </w:p>
        </w:tc>
      </w:tr>
      <w:tr w:rsidR="00E03C36" w14:paraId="7525B8A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4EA8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456F5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8CD4EF3" w14:textId="77777777" w:rsidR="00E03C36" w:rsidRDefault="00E03C3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5A7ACC"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45E504D1"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8CE2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8B98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5716AD3" w14:textId="77777777" w:rsidR="00E03C36" w:rsidRDefault="00E03C36">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0B1BD5C8"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4F62C685"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6916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340CB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2D846E9" w14:textId="77777777" w:rsidR="00E03C36" w:rsidRDefault="00E03C3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251350" w14:textId="77777777" w:rsidR="00E03C36" w:rsidRDefault="00E03C36">
            <w:pPr>
              <w:rPr>
                <w:rFonts w:ascii="Calibri" w:hAnsi="Calibri" w:cs="Calibri"/>
                <w:color w:val="000000"/>
                <w:sz w:val="22"/>
                <w:szCs w:val="22"/>
              </w:rPr>
            </w:pPr>
            <w:r>
              <w:rPr>
                <w:rFonts w:ascii="Calibri" w:hAnsi="Calibri" w:cs="Calibri"/>
                <w:color w:val="000000"/>
                <w:sz w:val="22"/>
                <w:szCs w:val="22"/>
              </w:rPr>
              <w:t>Panasonic Asia Pacific Pte Ltd.</w:t>
            </w:r>
          </w:p>
        </w:tc>
      </w:tr>
      <w:tr w:rsidR="00E03C36" w14:paraId="1F2D761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6A9B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9C3A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C24706E" w14:textId="77777777" w:rsidR="00E03C36" w:rsidRDefault="00E03C36">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CFA08B8" w14:textId="77777777" w:rsidR="00E03C36" w:rsidRDefault="00E03C36">
            <w:pPr>
              <w:rPr>
                <w:rFonts w:ascii="Calibri" w:hAnsi="Calibri" w:cs="Calibri"/>
                <w:color w:val="000000"/>
                <w:sz w:val="22"/>
                <w:szCs w:val="22"/>
              </w:rPr>
            </w:pPr>
            <w:r>
              <w:rPr>
                <w:rFonts w:ascii="Calibri" w:hAnsi="Calibri" w:cs="Calibri"/>
                <w:color w:val="000000"/>
                <w:sz w:val="22"/>
                <w:szCs w:val="22"/>
              </w:rPr>
              <w:t>Apple Inc.</w:t>
            </w:r>
          </w:p>
        </w:tc>
      </w:tr>
      <w:tr w:rsidR="00E03C36" w14:paraId="2B3F550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1895A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1986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9AFBF59" w14:textId="77777777" w:rsidR="00E03C36" w:rsidRDefault="00E03C3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4C6159" w14:textId="77777777" w:rsidR="00E03C36" w:rsidRDefault="00E03C36">
            <w:pPr>
              <w:rPr>
                <w:rFonts w:ascii="Calibri" w:hAnsi="Calibri" w:cs="Calibri"/>
                <w:color w:val="000000"/>
                <w:sz w:val="22"/>
                <w:szCs w:val="22"/>
              </w:rPr>
            </w:pPr>
            <w:r>
              <w:rPr>
                <w:rFonts w:ascii="Calibri" w:hAnsi="Calibri" w:cs="Calibri"/>
                <w:color w:val="000000"/>
                <w:sz w:val="22"/>
                <w:szCs w:val="22"/>
              </w:rPr>
              <w:t>InterDigital, Inc.</w:t>
            </w:r>
          </w:p>
        </w:tc>
      </w:tr>
      <w:tr w:rsidR="00E03C36" w14:paraId="7EFF15B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AE104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B3AE7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737EA70" w14:textId="77777777" w:rsidR="00E03C36" w:rsidRDefault="00E03C36">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272985CF"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46C55A4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F1CEB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93772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94FE47F" w14:textId="77777777" w:rsidR="00E03C36" w:rsidRDefault="00E03C36">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8FDAC3C"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32CD6515"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63A6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9A5F2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A4017D5" w14:textId="77777777" w:rsidR="00E03C36" w:rsidRDefault="00E03C36">
            <w:pPr>
              <w:rPr>
                <w:rFonts w:ascii="Calibri" w:hAnsi="Calibri" w:cs="Calibri"/>
                <w:color w:val="000000"/>
                <w:sz w:val="22"/>
                <w:szCs w:val="22"/>
              </w:rPr>
            </w:pPr>
            <w:r>
              <w:rPr>
                <w:rFonts w:ascii="Calibri" w:hAnsi="Calibri" w:cs="Calibri"/>
                <w:color w:val="000000"/>
                <w:sz w:val="22"/>
                <w:szCs w:val="22"/>
              </w:rPr>
              <w:t>Koc, Onur</w:t>
            </w:r>
          </w:p>
        </w:tc>
        <w:tc>
          <w:tcPr>
            <w:tcW w:w="0" w:type="auto"/>
            <w:tcBorders>
              <w:top w:val="nil"/>
              <w:left w:val="nil"/>
              <w:bottom w:val="nil"/>
              <w:right w:val="nil"/>
            </w:tcBorders>
            <w:noWrap/>
            <w:tcMar>
              <w:top w:w="15" w:type="dxa"/>
              <w:left w:w="15" w:type="dxa"/>
              <w:bottom w:w="0" w:type="dxa"/>
              <w:right w:w="15" w:type="dxa"/>
            </w:tcMar>
            <w:vAlign w:val="bottom"/>
            <w:hideMark/>
          </w:tcPr>
          <w:p w14:paraId="27DF0B9E" w14:textId="77777777" w:rsidR="00E03C36" w:rsidRDefault="00E03C36">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E03C36" w14:paraId="69E9617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BAD1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1AF32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1EEE111" w14:textId="77777777" w:rsidR="00E03C36" w:rsidRDefault="00E03C36">
            <w:pPr>
              <w:rPr>
                <w:rFonts w:ascii="Calibri" w:hAnsi="Calibri" w:cs="Calibri"/>
                <w:color w:val="000000"/>
                <w:sz w:val="22"/>
                <w:szCs w:val="22"/>
              </w:rPr>
            </w:pPr>
            <w:r>
              <w:rPr>
                <w:rFonts w:ascii="Calibri" w:hAnsi="Calibri" w:cs="Calibri"/>
                <w:color w:val="000000"/>
                <w:sz w:val="22"/>
                <w:szCs w:val="22"/>
              </w:rPr>
              <w:t>Levitsky, Ilya</w:t>
            </w:r>
          </w:p>
        </w:tc>
        <w:tc>
          <w:tcPr>
            <w:tcW w:w="0" w:type="auto"/>
            <w:tcBorders>
              <w:top w:val="nil"/>
              <w:left w:val="nil"/>
              <w:bottom w:val="nil"/>
              <w:right w:val="nil"/>
            </w:tcBorders>
            <w:noWrap/>
            <w:tcMar>
              <w:top w:w="15" w:type="dxa"/>
              <w:left w:w="15" w:type="dxa"/>
              <w:bottom w:w="0" w:type="dxa"/>
              <w:right w:w="15" w:type="dxa"/>
            </w:tcMar>
            <w:vAlign w:val="bottom"/>
            <w:hideMark/>
          </w:tcPr>
          <w:p w14:paraId="743D2CB7" w14:textId="77777777" w:rsidR="00E03C36" w:rsidRDefault="00E03C36">
            <w:pPr>
              <w:rPr>
                <w:rFonts w:ascii="Calibri" w:hAnsi="Calibri" w:cs="Calibri"/>
                <w:color w:val="000000"/>
                <w:sz w:val="22"/>
                <w:szCs w:val="22"/>
              </w:rPr>
            </w:pPr>
            <w:r>
              <w:rPr>
                <w:rFonts w:ascii="Calibri" w:hAnsi="Calibri" w:cs="Calibri"/>
                <w:color w:val="000000"/>
                <w:sz w:val="22"/>
                <w:szCs w:val="22"/>
              </w:rPr>
              <w:t>IITP RAS</w:t>
            </w:r>
          </w:p>
        </w:tc>
      </w:tr>
      <w:tr w:rsidR="00E03C36" w14:paraId="498F035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4DDFB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D1BA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F6A5571" w14:textId="77777777" w:rsidR="00E03C36" w:rsidRDefault="00E03C36">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5D5CBB6C"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50BAC68F"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7EEF2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AA666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226EA63" w14:textId="77777777" w:rsidR="00E03C36" w:rsidRDefault="00E03C3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9FAAC8F"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161F3A8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0494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7B66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44E760D" w14:textId="77777777" w:rsidR="00E03C36" w:rsidRDefault="00E03C36">
            <w:pPr>
              <w:rPr>
                <w:rFonts w:ascii="Calibri" w:hAnsi="Calibri" w:cs="Calibri"/>
                <w:color w:val="000000"/>
                <w:sz w:val="22"/>
                <w:szCs w:val="22"/>
              </w:rPr>
            </w:pPr>
            <w:r>
              <w:rPr>
                <w:rFonts w:ascii="Calibri" w:hAnsi="Calibri" w:cs="Calibri"/>
                <w:color w:val="000000"/>
                <w:sz w:val="22"/>
                <w:szCs w:val="22"/>
              </w:rPr>
              <w:t>Lindskog, Erik</w:t>
            </w:r>
          </w:p>
        </w:tc>
        <w:tc>
          <w:tcPr>
            <w:tcW w:w="0" w:type="auto"/>
            <w:tcBorders>
              <w:top w:val="nil"/>
              <w:left w:val="nil"/>
              <w:bottom w:val="nil"/>
              <w:right w:val="nil"/>
            </w:tcBorders>
            <w:noWrap/>
            <w:tcMar>
              <w:top w:w="15" w:type="dxa"/>
              <w:left w:w="15" w:type="dxa"/>
              <w:bottom w:w="0" w:type="dxa"/>
              <w:right w:w="15" w:type="dxa"/>
            </w:tcMar>
            <w:vAlign w:val="bottom"/>
            <w:hideMark/>
          </w:tcPr>
          <w:p w14:paraId="71138D43"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18130B4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60CC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F4710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39FF6E0" w14:textId="77777777" w:rsidR="00E03C36" w:rsidRDefault="00E03C36">
            <w:pPr>
              <w:rPr>
                <w:rFonts w:ascii="Calibri" w:hAnsi="Calibri" w:cs="Calibri"/>
                <w:color w:val="000000"/>
                <w:sz w:val="22"/>
                <w:szCs w:val="22"/>
              </w:rPr>
            </w:pPr>
            <w:r>
              <w:rPr>
                <w:rFonts w:ascii="Calibri" w:hAnsi="Calibri" w:cs="Calibri"/>
                <w:color w:val="000000"/>
                <w:sz w:val="22"/>
                <w:szCs w:val="22"/>
              </w:rPr>
              <w:t>Liu, Jianfei</w:t>
            </w:r>
          </w:p>
        </w:tc>
        <w:tc>
          <w:tcPr>
            <w:tcW w:w="0" w:type="auto"/>
            <w:tcBorders>
              <w:top w:val="nil"/>
              <w:left w:val="nil"/>
              <w:bottom w:val="nil"/>
              <w:right w:val="nil"/>
            </w:tcBorders>
            <w:noWrap/>
            <w:tcMar>
              <w:top w:w="15" w:type="dxa"/>
              <w:left w:w="15" w:type="dxa"/>
              <w:bottom w:w="0" w:type="dxa"/>
              <w:right w:w="15" w:type="dxa"/>
            </w:tcMar>
            <w:vAlign w:val="bottom"/>
            <w:hideMark/>
          </w:tcPr>
          <w:p w14:paraId="6ACEBC19"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5E85DAF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C14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72E1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CEE5EA" w14:textId="77777777" w:rsidR="00E03C36" w:rsidRDefault="00E03C36">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5A57347F"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565D0341"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DB54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0618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1FB2242" w14:textId="77777777" w:rsidR="00E03C36" w:rsidRDefault="00E03C36">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0A5E151F" w14:textId="77777777" w:rsidR="00E03C36" w:rsidRDefault="00E03C36">
            <w:pPr>
              <w:rPr>
                <w:rFonts w:ascii="Calibri" w:hAnsi="Calibri" w:cs="Calibri"/>
                <w:color w:val="000000"/>
                <w:sz w:val="22"/>
                <w:szCs w:val="22"/>
              </w:rPr>
            </w:pPr>
            <w:r>
              <w:rPr>
                <w:rFonts w:ascii="Calibri" w:hAnsi="Calibri" w:cs="Calibri"/>
                <w:color w:val="000000"/>
                <w:sz w:val="22"/>
                <w:szCs w:val="22"/>
              </w:rPr>
              <w:t>InterDigital, Inc.</w:t>
            </w:r>
          </w:p>
        </w:tc>
      </w:tr>
      <w:tr w:rsidR="00E03C36" w14:paraId="3F073D2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2A8E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6B36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EBC8E0A" w14:textId="77777777" w:rsidR="00E03C36" w:rsidRDefault="00E03C36">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22A214DE" w14:textId="77777777" w:rsidR="00E03C36" w:rsidRDefault="00E03C36">
            <w:pPr>
              <w:rPr>
                <w:rFonts w:ascii="Calibri" w:hAnsi="Calibri" w:cs="Calibri"/>
                <w:color w:val="000000"/>
                <w:sz w:val="22"/>
                <w:szCs w:val="22"/>
              </w:rPr>
            </w:pPr>
            <w:r>
              <w:rPr>
                <w:rFonts w:ascii="Calibri" w:hAnsi="Calibri" w:cs="Calibri"/>
                <w:color w:val="000000"/>
                <w:sz w:val="22"/>
                <w:szCs w:val="22"/>
              </w:rPr>
              <w:t>Istanbul Medipol University; Vestel</w:t>
            </w:r>
          </w:p>
        </w:tc>
      </w:tr>
      <w:tr w:rsidR="00E03C36" w14:paraId="7A8DC76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C2A77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02C7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4D6CB10" w14:textId="77777777" w:rsidR="00E03C36" w:rsidRDefault="00E03C36">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6F390BFC" w14:textId="77777777" w:rsidR="00E03C36" w:rsidRDefault="00E03C36">
            <w:pPr>
              <w:rPr>
                <w:rFonts w:ascii="Calibri" w:hAnsi="Calibri" w:cs="Calibri"/>
                <w:color w:val="000000"/>
                <w:sz w:val="22"/>
                <w:szCs w:val="22"/>
              </w:rPr>
            </w:pPr>
            <w:r>
              <w:rPr>
                <w:rFonts w:ascii="Calibri" w:hAnsi="Calibri" w:cs="Calibri"/>
                <w:color w:val="000000"/>
                <w:sz w:val="22"/>
                <w:szCs w:val="22"/>
              </w:rPr>
              <w:t>Cisco Systems, Inc.</w:t>
            </w:r>
          </w:p>
        </w:tc>
      </w:tr>
      <w:tr w:rsidR="00E03C36" w14:paraId="1ECF9C87"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27497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ABAC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A1CBFAF" w14:textId="77777777" w:rsidR="00E03C36" w:rsidRDefault="00E03C3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BF2706A"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5A8E5AF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4B10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70B3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B752780" w14:textId="77777777" w:rsidR="00E03C36" w:rsidRDefault="00E03C36">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78792506"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1BB8359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5162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F3D7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994F422" w14:textId="77777777" w:rsidR="00E03C36" w:rsidRDefault="00E03C3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6266C59E"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0BA3A4C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7B2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99C2E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6D72C47" w14:textId="77777777" w:rsidR="00E03C36" w:rsidRDefault="00E03C3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7CA6C25"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7FFF6D43"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32C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05C74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FBA5B89" w14:textId="77777777" w:rsidR="00E03C36" w:rsidRDefault="00E03C36">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B567CD3"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620520A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F8F8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025FB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31E2335" w14:textId="77777777" w:rsidR="00E03C36" w:rsidRDefault="00E03C36">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06395F2E"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0863486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2A8A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CD879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D7227D" w14:textId="77777777" w:rsidR="00E03C36" w:rsidRDefault="00E03C36">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1652FA91"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21CDBCD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D1B9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9367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92B6AAB" w14:textId="77777777" w:rsidR="00E03C36" w:rsidRDefault="00E03C3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1A7EA22"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44DB2A9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18D0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1CD2A6"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2C9FEE5" w14:textId="77777777" w:rsidR="00E03C36" w:rsidRDefault="00E03C36">
            <w:pPr>
              <w:rPr>
                <w:rFonts w:ascii="Calibri" w:hAnsi="Calibri" w:cs="Calibri"/>
                <w:color w:val="000000"/>
                <w:sz w:val="22"/>
                <w:szCs w:val="22"/>
              </w:rPr>
            </w:pPr>
            <w:r>
              <w:rPr>
                <w:rFonts w:ascii="Calibri" w:hAnsi="Calibri" w:cs="Calibri"/>
                <w:color w:val="000000"/>
                <w:sz w:val="22"/>
                <w:szCs w:val="22"/>
              </w:rPr>
              <w:t>Roy, Sayak</w:t>
            </w:r>
          </w:p>
        </w:tc>
        <w:tc>
          <w:tcPr>
            <w:tcW w:w="0" w:type="auto"/>
            <w:tcBorders>
              <w:top w:val="nil"/>
              <w:left w:val="nil"/>
              <w:bottom w:val="nil"/>
              <w:right w:val="nil"/>
            </w:tcBorders>
            <w:noWrap/>
            <w:tcMar>
              <w:top w:w="15" w:type="dxa"/>
              <w:left w:w="15" w:type="dxa"/>
              <w:bottom w:w="0" w:type="dxa"/>
              <w:right w:w="15" w:type="dxa"/>
            </w:tcMar>
            <w:vAlign w:val="bottom"/>
            <w:hideMark/>
          </w:tcPr>
          <w:p w14:paraId="4A449A2A"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1500A6D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D4A2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1B01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79CABCE" w14:textId="77777777" w:rsidR="00E03C36" w:rsidRDefault="00E03C36">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0077F50D" w14:textId="77777777" w:rsidR="00E03C36" w:rsidRDefault="00E03C36">
            <w:pPr>
              <w:rPr>
                <w:rFonts w:ascii="Calibri" w:hAnsi="Calibri" w:cs="Calibri"/>
                <w:color w:val="000000"/>
                <w:sz w:val="22"/>
                <w:szCs w:val="22"/>
              </w:rPr>
            </w:pPr>
            <w:r>
              <w:rPr>
                <w:rFonts w:ascii="Calibri" w:hAnsi="Calibri" w:cs="Calibri"/>
                <w:color w:val="000000"/>
                <w:sz w:val="22"/>
                <w:szCs w:val="22"/>
              </w:rPr>
              <w:t>Quantenna Communications, Inc.</w:t>
            </w:r>
          </w:p>
        </w:tc>
      </w:tr>
      <w:tr w:rsidR="00E03C36" w14:paraId="7A89C6D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0CC1D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7574F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61502B1" w14:textId="77777777" w:rsidR="00E03C36" w:rsidRDefault="00E03C36">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4F152DC5"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49628E2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F067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C8F38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D326CA3" w14:textId="77777777" w:rsidR="00E03C36" w:rsidRDefault="00E03C36">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27E7BDD"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3FAB540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F5135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4BE6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039A400" w14:textId="77777777" w:rsidR="00E03C36" w:rsidRDefault="00E03C3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4E557661"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6F5A03D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3AD3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D90FE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544644B" w14:textId="77777777" w:rsidR="00E03C36" w:rsidRDefault="00E03C3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BC85462"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2B24F8E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28A46"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F95B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7706CAC" w14:textId="77777777" w:rsidR="00E03C36" w:rsidRDefault="00E03C36">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F05C35F" w14:textId="77777777" w:rsidR="00E03C36" w:rsidRDefault="00E03C36">
            <w:pPr>
              <w:rPr>
                <w:rFonts w:ascii="Calibri" w:hAnsi="Calibri" w:cs="Calibri"/>
                <w:color w:val="000000"/>
                <w:sz w:val="22"/>
                <w:szCs w:val="22"/>
              </w:rPr>
            </w:pPr>
            <w:r>
              <w:rPr>
                <w:rFonts w:ascii="Calibri" w:hAnsi="Calibri" w:cs="Calibri"/>
                <w:color w:val="000000"/>
                <w:sz w:val="22"/>
                <w:szCs w:val="22"/>
              </w:rPr>
              <w:t>ZTE Corporation</w:t>
            </w:r>
          </w:p>
        </w:tc>
      </w:tr>
      <w:tr w:rsidR="00E03C36" w14:paraId="278A08E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D137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00DB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C6A6D95" w14:textId="77777777" w:rsidR="00E03C36" w:rsidRDefault="00E03C3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9FAD9FF"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50F5717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4EDD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A471F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AB4370A" w14:textId="77777777" w:rsidR="00E03C36" w:rsidRDefault="00E03C36">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7EB06A92" w14:textId="77777777" w:rsidR="00E03C36" w:rsidRDefault="00E03C36">
            <w:pPr>
              <w:rPr>
                <w:rFonts w:ascii="Calibri" w:hAnsi="Calibri" w:cs="Calibri"/>
                <w:color w:val="000000"/>
                <w:sz w:val="22"/>
                <w:szCs w:val="22"/>
              </w:rPr>
            </w:pPr>
            <w:r>
              <w:rPr>
                <w:rFonts w:ascii="Calibri" w:hAnsi="Calibri" w:cs="Calibri"/>
                <w:color w:val="000000"/>
                <w:sz w:val="22"/>
                <w:szCs w:val="22"/>
              </w:rPr>
              <w:t>Unisoc Comm.</w:t>
            </w:r>
          </w:p>
        </w:tc>
      </w:tr>
      <w:tr w:rsidR="00E03C36" w14:paraId="7A14DCF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F3AB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4BB5A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5848C3A" w14:textId="77777777" w:rsidR="00E03C36" w:rsidRDefault="00E03C36">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046EA1"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794A74A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EF98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688B0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6AAB8ED" w14:textId="77777777" w:rsidR="00E03C36" w:rsidRDefault="00E03C36">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E85423A"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04EFB63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9EC6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E2A9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8D5C006" w14:textId="77777777" w:rsidR="00E03C36" w:rsidRDefault="00E03C36">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5B346ABD" w14:textId="77777777" w:rsidR="00E03C36" w:rsidRDefault="00E03C36">
            <w:pPr>
              <w:rPr>
                <w:rFonts w:ascii="Calibri" w:hAnsi="Calibri" w:cs="Calibri"/>
                <w:color w:val="000000"/>
                <w:sz w:val="22"/>
                <w:szCs w:val="22"/>
              </w:rPr>
            </w:pPr>
            <w:r>
              <w:rPr>
                <w:rFonts w:ascii="Calibri" w:hAnsi="Calibri" w:cs="Calibri"/>
                <w:color w:val="000000"/>
                <w:sz w:val="22"/>
                <w:szCs w:val="22"/>
              </w:rPr>
              <w:t>Apple, Inc.</w:t>
            </w:r>
          </w:p>
        </w:tc>
      </w:tr>
      <w:tr w:rsidR="00E03C36" w14:paraId="2F8B6CDF"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2E48D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ADAA1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63E8FC" w14:textId="77777777" w:rsidR="00E03C36" w:rsidRDefault="00E03C36">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51EDEC34" w14:textId="77777777" w:rsidR="00E03C36" w:rsidRDefault="00E03C36">
            <w:pPr>
              <w:rPr>
                <w:rFonts w:ascii="Calibri" w:hAnsi="Calibri" w:cs="Calibri"/>
                <w:color w:val="000000"/>
                <w:sz w:val="22"/>
                <w:szCs w:val="22"/>
              </w:rPr>
            </w:pPr>
            <w:r>
              <w:rPr>
                <w:rFonts w:ascii="Calibri" w:hAnsi="Calibri" w:cs="Calibri"/>
                <w:color w:val="000000"/>
                <w:sz w:val="22"/>
                <w:szCs w:val="22"/>
              </w:rPr>
              <w:t>Oppo</w:t>
            </w:r>
          </w:p>
        </w:tc>
      </w:tr>
      <w:tr w:rsidR="00E03C36" w14:paraId="473E2CF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C62A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C190F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BE3F81A" w14:textId="77777777" w:rsidR="00E03C36" w:rsidRDefault="00E03C3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3B1CE25" w14:textId="77777777" w:rsidR="00E03C36" w:rsidRDefault="00E03C36">
            <w:pPr>
              <w:rPr>
                <w:rFonts w:ascii="Calibri" w:hAnsi="Calibri" w:cs="Calibri"/>
                <w:color w:val="000000"/>
                <w:sz w:val="22"/>
                <w:szCs w:val="22"/>
              </w:rPr>
            </w:pPr>
            <w:r>
              <w:rPr>
                <w:rFonts w:ascii="Calibri" w:hAnsi="Calibri" w:cs="Calibri"/>
                <w:color w:val="000000"/>
                <w:sz w:val="22"/>
                <w:szCs w:val="22"/>
              </w:rPr>
              <w:t>InterDigital, Inc.</w:t>
            </w:r>
          </w:p>
        </w:tc>
      </w:tr>
      <w:tr w:rsidR="00E03C36" w14:paraId="1425CB8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0038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A43F4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F1CCD48" w14:textId="77777777" w:rsidR="00E03C36" w:rsidRDefault="00E03C3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2EFBFD01"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12DF8B33"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FDF4C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A43E0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4EB5951" w14:textId="77777777" w:rsidR="00E03C36" w:rsidRDefault="00E03C3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3CE7808"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1BFE9EB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BD12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C3DD2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606D630" w14:textId="77777777" w:rsidR="00E03C36" w:rsidRDefault="00E03C36">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F53C6C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06C19B2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C5A3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BE4B4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35B6F7C" w14:textId="77777777" w:rsidR="00E03C36" w:rsidRDefault="00E03C36">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15D0CFD3" w14:textId="77777777" w:rsidR="00E03C36" w:rsidRDefault="00E03C36">
            <w:pPr>
              <w:rPr>
                <w:rFonts w:ascii="Calibri" w:hAnsi="Calibri" w:cs="Calibri"/>
                <w:color w:val="000000"/>
                <w:sz w:val="22"/>
                <w:szCs w:val="22"/>
              </w:rPr>
            </w:pPr>
            <w:r>
              <w:rPr>
                <w:rFonts w:ascii="Calibri" w:hAnsi="Calibri" w:cs="Calibri"/>
                <w:color w:val="000000"/>
                <w:sz w:val="22"/>
                <w:szCs w:val="22"/>
              </w:rPr>
              <w:t>Istanbul Medipol University; Vestel</w:t>
            </w:r>
          </w:p>
        </w:tc>
      </w:tr>
      <w:tr w:rsidR="00E03C36" w14:paraId="3F27470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A2EA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C0CA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7CDB8DC" w14:textId="77777777" w:rsidR="00E03C36" w:rsidRDefault="00E03C3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A399C1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bl>
    <w:p w14:paraId="44588156" w14:textId="77777777" w:rsidR="008C4250" w:rsidRDefault="008C4250" w:rsidP="00894622"/>
    <w:p w14:paraId="65DDB676" w14:textId="77777777" w:rsidR="00894622" w:rsidRDefault="00894622" w:rsidP="00894622"/>
    <w:p w14:paraId="05ADAFDA" w14:textId="07045B3A" w:rsidR="00894622" w:rsidRDefault="006D04EB" w:rsidP="00894622">
      <w:pPr>
        <w:rPr>
          <w:b/>
          <w:sz w:val="28"/>
          <w:szCs w:val="28"/>
        </w:rPr>
      </w:pPr>
      <w:r>
        <w:rPr>
          <w:b/>
          <w:sz w:val="28"/>
          <w:szCs w:val="28"/>
        </w:rPr>
        <w:t>New Submissions</w:t>
      </w:r>
    </w:p>
    <w:p w14:paraId="125C1DF3" w14:textId="51CFF90E" w:rsidR="00894622" w:rsidRDefault="00894622" w:rsidP="00894622">
      <w:pPr>
        <w:rPr>
          <w:b/>
          <w:bCs/>
        </w:rPr>
      </w:pPr>
    </w:p>
    <w:p w14:paraId="377B6BD2" w14:textId="0E48D1DE" w:rsidR="00A45125" w:rsidRPr="00E1510C" w:rsidRDefault="00A45125" w:rsidP="00F00CC5">
      <w:pPr>
        <w:pStyle w:val="ListParagraph"/>
        <w:numPr>
          <w:ilvl w:val="0"/>
          <w:numId w:val="4"/>
        </w:numPr>
        <w:rPr>
          <w:b/>
          <w:bCs/>
        </w:rPr>
      </w:pPr>
      <w:r w:rsidRPr="00E1510C">
        <w:rPr>
          <w:b/>
          <w:bCs/>
        </w:rPr>
        <w:t>11-20-</w:t>
      </w:r>
      <w:r w:rsidR="00522AB7">
        <w:rPr>
          <w:b/>
          <w:bCs/>
        </w:rPr>
        <w:t>0970</w:t>
      </w:r>
      <w:r w:rsidRPr="00E1510C">
        <w:rPr>
          <w:b/>
          <w:bCs/>
        </w:rPr>
        <w:t>r</w:t>
      </w:r>
      <w:r w:rsidR="00522AB7">
        <w:rPr>
          <w:b/>
          <w:bCs/>
        </w:rPr>
        <w:t>0</w:t>
      </w:r>
      <w:r w:rsidRPr="00E1510C">
        <w:rPr>
          <w:b/>
          <w:bCs/>
        </w:rPr>
        <w:t xml:space="preserve"> – </w:t>
      </w:r>
      <w:r w:rsidR="00522AB7">
        <w:rPr>
          <w:b/>
          <w:bCs/>
        </w:rPr>
        <w:t>Multi-RU indication in RU allocation subfield</w:t>
      </w:r>
      <w:r w:rsidRPr="00E1510C">
        <w:rPr>
          <w:b/>
          <w:bCs/>
        </w:rPr>
        <w:t xml:space="preserve"> – </w:t>
      </w:r>
      <w:r w:rsidR="00522AB7">
        <w:t>Ross Jian Yu</w:t>
      </w:r>
      <w:r>
        <w:t xml:space="preserve"> (</w:t>
      </w:r>
      <w:r w:rsidR="00522AB7">
        <w:t>Huawei</w:t>
      </w:r>
      <w:r>
        <w:t>)</w:t>
      </w:r>
    </w:p>
    <w:p w14:paraId="14E4213F" w14:textId="1BCBFCC1" w:rsidR="00A45125" w:rsidRDefault="00A45125" w:rsidP="00A45125">
      <w:pPr>
        <w:ind w:left="720"/>
      </w:pPr>
      <w:r w:rsidRPr="001916B5">
        <w:rPr>
          <w:b/>
          <w:szCs w:val="22"/>
        </w:rPr>
        <w:t>Summary:</w:t>
      </w:r>
      <w:r>
        <w:rPr>
          <w:b/>
          <w:szCs w:val="22"/>
        </w:rPr>
        <w:t xml:space="preserve"> </w:t>
      </w:r>
      <w:r w:rsidRPr="00DD2431">
        <w:rPr>
          <w:bCs/>
          <w:szCs w:val="22"/>
        </w:rPr>
        <w:t xml:space="preserve">Proposal on </w:t>
      </w:r>
      <w:r w:rsidR="00522671">
        <w:rPr>
          <w:bCs/>
          <w:szCs w:val="22"/>
        </w:rPr>
        <w:t>indication methods for single RU zero user field cases and large multi-RU cases</w:t>
      </w:r>
      <w:r>
        <w:rPr>
          <w:bCs/>
          <w:szCs w:val="22"/>
        </w:rPr>
        <w:t xml:space="preserve">. </w:t>
      </w:r>
    </w:p>
    <w:p w14:paraId="0EDC2C15" w14:textId="77777777" w:rsidR="00A45125" w:rsidRDefault="00A45125" w:rsidP="00A45125">
      <w:pPr>
        <w:ind w:left="720"/>
      </w:pPr>
    </w:p>
    <w:p w14:paraId="2F93CBF7" w14:textId="77777777" w:rsidR="00A45125" w:rsidRPr="00E85CFD" w:rsidRDefault="00A45125" w:rsidP="00A45125">
      <w:pPr>
        <w:ind w:left="720"/>
        <w:rPr>
          <w:b/>
          <w:bCs/>
        </w:rPr>
      </w:pPr>
      <w:r w:rsidRPr="00E85CFD">
        <w:rPr>
          <w:b/>
          <w:bCs/>
        </w:rPr>
        <w:t>Discussion:</w:t>
      </w:r>
    </w:p>
    <w:p w14:paraId="54048E42" w14:textId="395A626D" w:rsidR="00A45125" w:rsidRDefault="00A45125" w:rsidP="00A45125">
      <w:pPr>
        <w:ind w:left="720"/>
      </w:pPr>
      <w:r>
        <w:t>C:</w:t>
      </w:r>
      <w:r w:rsidR="00FF4A56">
        <w:t xml:space="preserve"> </w:t>
      </w:r>
      <w:r w:rsidR="002610CE">
        <w:t xml:space="preserve">Slide 2, in 240MHz transmission, for 2x996, there are 2 locations (80MHz 1&amp;2 or 2&amp;3). May need more entries to signal.  </w:t>
      </w:r>
    </w:p>
    <w:p w14:paraId="4DD25769" w14:textId="75493D30" w:rsidR="00A45125" w:rsidRDefault="00A45125" w:rsidP="00A45125">
      <w:pPr>
        <w:ind w:left="720"/>
      </w:pPr>
      <w:r>
        <w:t xml:space="preserve">A: </w:t>
      </w:r>
      <w:r w:rsidR="00D503C1">
        <w:t xml:space="preserve">Need more discussion for this case. </w:t>
      </w:r>
    </w:p>
    <w:p w14:paraId="15BD62E3" w14:textId="2FAE703D" w:rsidR="00D503C1" w:rsidRDefault="00D503C1" w:rsidP="00A45125">
      <w:pPr>
        <w:ind w:left="720"/>
      </w:pPr>
      <w:r>
        <w:lastRenderedPageBreak/>
        <w:t xml:space="preserve">C: </w:t>
      </w:r>
      <w:r w:rsidR="00D16762">
        <w:t xml:space="preserve">Slide 8, there can be multiple options to signal one case, treat it as single RU or multi-RU. Prefer to </w:t>
      </w:r>
      <w:r w:rsidR="00930E90">
        <w:t xml:space="preserve">only have one signaling. </w:t>
      </w:r>
    </w:p>
    <w:p w14:paraId="52149892" w14:textId="3AD7571F" w:rsidR="00930E90" w:rsidRDefault="00930E90" w:rsidP="00A45125">
      <w:pPr>
        <w:ind w:left="720"/>
      </w:pPr>
      <w:r>
        <w:t xml:space="preserve">A: </w:t>
      </w:r>
      <w:r w:rsidR="007D0588">
        <w:t>C</w:t>
      </w:r>
      <w:r>
        <w:t xml:space="preserve">onsider </w:t>
      </w:r>
      <w:r w:rsidR="00214069">
        <w:t xml:space="preserve">making </w:t>
      </w:r>
      <w:r>
        <w:t xml:space="preserve">one </w:t>
      </w:r>
      <w:r w:rsidR="007D0588">
        <w:t xml:space="preserve">option </w:t>
      </w:r>
      <w:r>
        <w:t xml:space="preserve">mandatory. </w:t>
      </w:r>
    </w:p>
    <w:p w14:paraId="6974D462" w14:textId="4F99FA0F" w:rsidR="00D16762" w:rsidRDefault="00D16762" w:rsidP="00A45125">
      <w:pPr>
        <w:ind w:left="720"/>
      </w:pPr>
      <w:r>
        <w:t xml:space="preserve">C: Slide 5, </w:t>
      </w:r>
      <w:r w:rsidR="007D0588">
        <w:t xml:space="preserve">the cons for opt 2 are also there for opt1. </w:t>
      </w:r>
      <w:r>
        <w:t xml:space="preserve"> </w:t>
      </w:r>
      <w:r w:rsidR="00E959FF">
        <w:t xml:space="preserve">Don’t seem extra benefits from opt 1. </w:t>
      </w:r>
    </w:p>
    <w:p w14:paraId="611AE7D7" w14:textId="69ABAFA5" w:rsidR="00214069" w:rsidRDefault="00214069" w:rsidP="00A45125">
      <w:pPr>
        <w:ind w:left="720"/>
      </w:pPr>
      <w:r>
        <w:t xml:space="preserve">A: There are some additional information provided with entries of 484/996/2x996(0) such as pilot tone locations.   </w:t>
      </w:r>
    </w:p>
    <w:p w14:paraId="19704465" w14:textId="77777777" w:rsidR="00A45125" w:rsidRDefault="00A45125" w:rsidP="00A45125">
      <w:pPr>
        <w:ind w:left="720"/>
      </w:pPr>
    </w:p>
    <w:p w14:paraId="02FC83BA" w14:textId="787A0BF6" w:rsidR="00A45125" w:rsidRDefault="00A45125" w:rsidP="00A45125">
      <w:pPr>
        <w:ind w:firstLine="720"/>
      </w:pPr>
      <w:r>
        <w:t xml:space="preserve">SP deferred till other </w:t>
      </w:r>
      <w:r w:rsidR="00A85CF6">
        <w:t xml:space="preserve">related </w:t>
      </w:r>
      <w:r w:rsidR="00FF4A56">
        <w:t>contribution</w:t>
      </w:r>
      <w:r w:rsidR="00A85CF6">
        <w:t>s</w:t>
      </w:r>
      <w:r>
        <w:t xml:space="preserve"> discussed.</w:t>
      </w:r>
    </w:p>
    <w:p w14:paraId="32927411" w14:textId="7E80E6BD" w:rsidR="00A45125" w:rsidRDefault="00A45125" w:rsidP="00894622">
      <w:pPr>
        <w:rPr>
          <w:b/>
          <w:bCs/>
        </w:rPr>
      </w:pPr>
    </w:p>
    <w:p w14:paraId="3220E0A4" w14:textId="77777777" w:rsidR="000F6BEA" w:rsidRPr="00F31E3B" w:rsidRDefault="000F6BEA" w:rsidP="00894622">
      <w:pPr>
        <w:rPr>
          <w:b/>
          <w:bCs/>
        </w:rPr>
      </w:pPr>
    </w:p>
    <w:p w14:paraId="6E913100" w14:textId="6B43AEBD" w:rsidR="000F6BEA" w:rsidRPr="00E1510C" w:rsidRDefault="000F6BEA" w:rsidP="00F00CC5">
      <w:pPr>
        <w:pStyle w:val="ListParagraph"/>
        <w:numPr>
          <w:ilvl w:val="0"/>
          <w:numId w:val="4"/>
        </w:numPr>
        <w:rPr>
          <w:b/>
          <w:bCs/>
        </w:rPr>
      </w:pPr>
      <w:r w:rsidRPr="00E1510C">
        <w:rPr>
          <w:b/>
          <w:bCs/>
        </w:rPr>
        <w:t>11-20-</w:t>
      </w:r>
      <w:r>
        <w:rPr>
          <w:b/>
          <w:bCs/>
        </w:rPr>
        <w:t>09</w:t>
      </w:r>
      <w:r w:rsidR="00337D5C">
        <w:rPr>
          <w:b/>
          <w:bCs/>
        </w:rPr>
        <w:t>85</w:t>
      </w:r>
      <w:r w:rsidRPr="00E1510C">
        <w:rPr>
          <w:b/>
          <w:bCs/>
        </w:rPr>
        <w:t>r</w:t>
      </w:r>
      <w:r>
        <w:rPr>
          <w:b/>
          <w:bCs/>
        </w:rPr>
        <w:t>0</w:t>
      </w:r>
      <w:r w:rsidRPr="00E1510C">
        <w:rPr>
          <w:b/>
          <w:bCs/>
        </w:rPr>
        <w:t xml:space="preserve"> – </w:t>
      </w:r>
      <w:r w:rsidR="00337D5C" w:rsidRPr="00337D5C">
        <w:rPr>
          <w:b/>
          <w:bCs/>
          <w:lang w:val="en-US"/>
        </w:rPr>
        <w:t xml:space="preserve">RU Allocation Subfield Design in EHT-SIG Follow up  </w:t>
      </w:r>
      <w:r w:rsidRPr="00E1510C">
        <w:rPr>
          <w:b/>
          <w:bCs/>
        </w:rPr>
        <w:t xml:space="preserve">– </w:t>
      </w:r>
      <w:r w:rsidR="00337D5C">
        <w:t>Myeongjin Kim</w:t>
      </w:r>
      <w:r>
        <w:t xml:space="preserve"> (</w:t>
      </w:r>
      <w:r w:rsidR="00337D5C">
        <w:t>Samsung</w:t>
      </w:r>
      <w:r>
        <w:t>)</w:t>
      </w:r>
    </w:p>
    <w:p w14:paraId="5311D239" w14:textId="44C2C9BC" w:rsidR="000F6BEA" w:rsidRDefault="000F6BEA" w:rsidP="000F6BEA">
      <w:pPr>
        <w:ind w:left="720"/>
      </w:pPr>
      <w:r w:rsidRPr="001916B5">
        <w:rPr>
          <w:b/>
          <w:szCs w:val="22"/>
        </w:rPr>
        <w:t>Summary:</w:t>
      </w:r>
      <w:r>
        <w:rPr>
          <w:b/>
          <w:szCs w:val="22"/>
        </w:rPr>
        <w:t xml:space="preserve"> </w:t>
      </w:r>
      <w:r w:rsidRPr="00DD2431">
        <w:rPr>
          <w:bCs/>
          <w:szCs w:val="22"/>
        </w:rPr>
        <w:t xml:space="preserve">Proposal on </w:t>
      </w:r>
      <w:r>
        <w:rPr>
          <w:bCs/>
          <w:szCs w:val="22"/>
        </w:rPr>
        <w:t xml:space="preserve">indication </w:t>
      </w:r>
      <w:r w:rsidR="00F65B39">
        <w:rPr>
          <w:bCs/>
          <w:szCs w:val="22"/>
        </w:rPr>
        <w:t xml:space="preserve">of MRU combinations and entries to signal zeros users. </w:t>
      </w:r>
    </w:p>
    <w:p w14:paraId="6DBAAD0C" w14:textId="77777777" w:rsidR="000F6BEA" w:rsidRDefault="000F6BEA" w:rsidP="000F6BEA">
      <w:pPr>
        <w:ind w:left="720"/>
      </w:pPr>
    </w:p>
    <w:p w14:paraId="2D8D851F" w14:textId="77777777" w:rsidR="000F6BEA" w:rsidRPr="00E85CFD" w:rsidRDefault="000F6BEA" w:rsidP="000F6BEA">
      <w:pPr>
        <w:ind w:left="720"/>
        <w:rPr>
          <w:b/>
          <w:bCs/>
        </w:rPr>
      </w:pPr>
      <w:r w:rsidRPr="00E85CFD">
        <w:rPr>
          <w:b/>
          <w:bCs/>
        </w:rPr>
        <w:t>Discussion:</w:t>
      </w:r>
    </w:p>
    <w:p w14:paraId="3F415F70" w14:textId="3916A995" w:rsidR="000F6BEA" w:rsidRDefault="000F6BEA" w:rsidP="000B6BCC">
      <w:pPr>
        <w:ind w:left="720"/>
      </w:pPr>
      <w:r>
        <w:t xml:space="preserve">C: </w:t>
      </w:r>
      <w:r w:rsidR="00560DED">
        <w:t>Slide 5, are you propose to use different RU allocation table for different BW?</w:t>
      </w:r>
    </w:p>
    <w:p w14:paraId="35749B23" w14:textId="51A185B9" w:rsidR="0097596F" w:rsidRDefault="0097596F" w:rsidP="000B6BCC">
      <w:pPr>
        <w:ind w:left="720"/>
      </w:pPr>
      <w:r>
        <w:t xml:space="preserve">A: As shown in the appendix, we can use one table. </w:t>
      </w:r>
    </w:p>
    <w:p w14:paraId="3C93D968" w14:textId="209E8E59" w:rsidR="006163E3" w:rsidRDefault="006163E3" w:rsidP="000B6BCC">
      <w:pPr>
        <w:ind w:left="720"/>
      </w:pPr>
      <w:r>
        <w:t xml:space="preserve">C: The content of some entries are different for different BWs. </w:t>
      </w:r>
    </w:p>
    <w:p w14:paraId="7DC7AABE" w14:textId="71059C7E" w:rsidR="00121C6C" w:rsidRDefault="00121C6C" w:rsidP="000B6BCC">
      <w:pPr>
        <w:ind w:left="720"/>
      </w:pPr>
      <w:r>
        <w:t>A: Yes, what is the problem with two tables?</w:t>
      </w:r>
    </w:p>
    <w:p w14:paraId="7F517E50" w14:textId="38B79632" w:rsidR="00121C6C" w:rsidRDefault="00121C6C" w:rsidP="000B6BCC">
      <w:pPr>
        <w:ind w:left="720"/>
      </w:pPr>
      <w:r>
        <w:t xml:space="preserve">C: </w:t>
      </w:r>
      <w:r w:rsidR="00970556">
        <w:t xml:space="preserve">Efficiency </w:t>
      </w:r>
      <w:r w:rsidR="00664F4A">
        <w:t xml:space="preserve">is affected by two tables. </w:t>
      </w:r>
    </w:p>
    <w:p w14:paraId="6F47CEEC" w14:textId="37651C8B" w:rsidR="00664F4A" w:rsidRDefault="00970556" w:rsidP="00BF0AE9">
      <w:pPr>
        <w:ind w:left="720"/>
      </w:pPr>
      <w:r>
        <w:t xml:space="preserve">A: </w:t>
      </w:r>
      <w:r w:rsidR="00664F4A">
        <w:t xml:space="preserve">One table need 9 bits, two tables conditioned on BW has same number of total entries but only need 8 bits. </w:t>
      </w:r>
    </w:p>
    <w:p w14:paraId="49F72022" w14:textId="77777777" w:rsidR="000F6BEA" w:rsidRDefault="000F6BEA" w:rsidP="000F6BEA">
      <w:pPr>
        <w:ind w:left="720"/>
      </w:pPr>
    </w:p>
    <w:p w14:paraId="28988707" w14:textId="77777777" w:rsidR="000F6BEA" w:rsidRDefault="000F6BEA" w:rsidP="000F6BEA">
      <w:pPr>
        <w:ind w:firstLine="720"/>
      </w:pPr>
      <w:r>
        <w:t>SP deferred till other related contributions discussed.</w:t>
      </w:r>
    </w:p>
    <w:p w14:paraId="4068F862" w14:textId="41C3CB64" w:rsidR="00894622" w:rsidRDefault="00894622" w:rsidP="00894622">
      <w:pPr>
        <w:ind w:left="360"/>
      </w:pPr>
    </w:p>
    <w:p w14:paraId="160D9FF2" w14:textId="77777777" w:rsidR="00894622" w:rsidRDefault="00894622" w:rsidP="00894622">
      <w:pPr>
        <w:rPr>
          <w:b/>
          <w:bCs/>
        </w:rPr>
      </w:pPr>
    </w:p>
    <w:p w14:paraId="65B48BD8" w14:textId="1261CD42" w:rsidR="00C55F85" w:rsidRPr="00E1510C" w:rsidRDefault="00C55F85" w:rsidP="00F00CC5">
      <w:pPr>
        <w:pStyle w:val="ListParagraph"/>
        <w:numPr>
          <w:ilvl w:val="0"/>
          <w:numId w:val="4"/>
        </w:numPr>
        <w:rPr>
          <w:b/>
          <w:bCs/>
        </w:rPr>
      </w:pPr>
      <w:r w:rsidRPr="00E1510C">
        <w:rPr>
          <w:b/>
          <w:bCs/>
        </w:rPr>
        <w:t>11-20-</w:t>
      </w:r>
      <w:r>
        <w:rPr>
          <w:b/>
          <w:bCs/>
        </w:rPr>
        <w:t>09</w:t>
      </w:r>
      <w:r w:rsidR="00934669">
        <w:rPr>
          <w:b/>
          <w:bCs/>
        </w:rPr>
        <w:t>71</w:t>
      </w:r>
      <w:r w:rsidRPr="00E1510C">
        <w:rPr>
          <w:b/>
          <w:bCs/>
        </w:rPr>
        <w:t>r</w:t>
      </w:r>
      <w:r>
        <w:rPr>
          <w:b/>
          <w:bCs/>
        </w:rPr>
        <w:t>0</w:t>
      </w:r>
      <w:r w:rsidRPr="00E1510C">
        <w:rPr>
          <w:b/>
          <w:bCs/>
        </w:rPr>
        <w:t xml:space="preserve"> – </w:t>
      </w:r>
      <w:r w:rsidR="008169E4" w:rsidRPr="008169E4">
        <w:rPr>
          <w:b/>
          <w:bCs/>
          <w:lang w:val="en-US"/>
        </w:rPr>
        <w:t>Spoofing Indication in EHT-SIG</w:t>
      </w:r>
      <w:r w:rsidR="008169E4">
        <w:rPr>
          <w:b/>
          <w:bCs/>
          <w:lang w:val="en-US"/>
        </w:rPr>
        <w:t xml:space="preserve"> </w:t>
      </w:r>
      <w:r w:rsidRPr="00E1510C">
        <w:rPr>
          <w:b/>
          <w:bCs/>
        </w:rPr>
        <w:t xml:space="preserve">– </w:t>
      </w:r>
      <w:r w:rsidR="008169E4">
        <w:t>Mengshi Hu</w:t>
      </w:r>
      <w:r>
        <w:t xml:space="preserve"> (</w:t>
      </w:r>
      <w:r w:rsidR="008169E4">
        <w:t>Huawei</w:t>
      </w:r>
      <w:r>
        <w:t>)</w:t>
      </w:r>
    </w:p>
    <w:p w14:paraId="5A65CE9C" w14:textId="615350CE" w:rsidR="00C55F85" w:rsidRDefault="00C55F85" w:rsidP="00C55F85">
      <w:pPr>
        <w:ind w:left="720"/>
      </w:pPr>
      <w:r w:rsidRPr="001916B5">
        <w:rPr>
          <w:b/>
          <w:szCs w:val="22"/>
        </w:rPr>
        <w:t>Summary:</w:t>
      </w:r>
      <w:r>
        <w:rPr>
          <w:b/>
          <w:szCs w:val="22"/>
        </w:rPr>
        <w:t xml:space="preserve"> </w:t>
      </w:r>
      <w:r w:rsidR="00C2718D">
        <w:rPr>
          <w:bCs/>
          <w:szCs w:val="22"/>
        </w:rPr>
        <w:t>Proposed spoofing signaling methods to save EHT-SIG overhead</w:t>
      </w:r>
      <w:r>
        <w:rPr>
          <w:bCs/>
          <w:szCs w:val="22"/>
        </w:rPr>
        <w:t xml:space="preserve">. </w:t>
      </w:r>
    </w:p>
    <w:p w14:paraId="0EB41B27" w14:textId="77777777" w:rsidR="00C55F85" w:rsidRDefault="00C55F85" w:rsidP="00C55F85">
      <w:pPr>
        <w:ind w:left="720"/>
      </w:pPr>
    </w:p>
    <w:p w14:paraId="2E8270E6" w14:textId="77777777" w:rsidR="00C55F85" w:rsidRPr="00E85CFD" w:rsidRDefault="00C55F85" w:rsidP="00C55F85">
      <w:pPr>
        <w:ind w:left="720"/>
        <w:rPr>
          <w:b/>
          <w:bCs/>
        </w:rPr>
      </w:pPr>
      <w:r w:rsidRPr="00E85CFD">
        <w:rPr>
          <w:b/>
          <w:bCs/>
        </w:rPr>
        <w:t>Discussion:</w:t>
      </w:r>
    </w:p>
    <w:p w14:paraId="616121D1" w14:textId="2C5C0AA5" w:rsidR="00F77254" w:rsidRDefault="00C55F85" w:rsidP="00271744">
      <w:pPr>
        <w:ind w:left="720"/>
      </w:pPr>
      <w:r>
        <w:t xml:space="preserve">C: </w:t>
      </w:r>
      <w:r w:rsidR="00F77254">
        <w:t>Slide 7</w:t>
      </w:r>
      <w:r w:rsidR="00077C97">
        <w:t xml:space="preserve">, spoofing signaling may have different number of pilot tones. </w:t>
      </w:r>
      <w:r w:rsidR="00815F22">
        <w:t xml:space="preserve">For example RU996 has different pilot tones from two RU484. </w:t>
      </w:r>
    </w:p>
    <w:p w14:paraId="394A261A" w14:textId="77777777" w:rsidR="00C55F85" w:rsidRDefault="00C55F85" w:rsidP="00C55F85">
      <w:pPr>
        <w:ind w:left="720"/>
      </w:pPr>
    </w:p>
    <w:p w14:paraId="6CA49839" w14:textId="77777777" w:rsidR="00C55F85" w:rsidRDefault="00C55F85" w:rsidP="00C55F85">
      <w:pPr>
        <w:ind w:firstLine="720"/>
      </w:pPr>
      <w:r>
        <w:t>SP deferred till other related contributions discussed.</w:t>
      </w:r>
    </w:p>
    <w:p w14:paraId="396F1ED2" w14:textId="77777777" w:rsidR="00894622" w:rsidRPr="00813BB4" w:rsidRDefault="00894622" w:rsidP="00894622">
      <w:pPr>
        <w:rPr>
          <w:szCs w:val="22"/>
        </w:rPr>
      </w:pPr>
    </w:p>
    <w:p w14:paraId="76FE2E62" w14:textId="1E9B56A9" w:rsidR="00894622" w:rsidRDefault="00894622" w:rsidP="00894622">
      <w:pPr>
        <w:rPr>
          <w:szCs w:val="22"/>
        </w:rPr>
      </w:pPr>
    </w:p>
    <w:p w14:paraId="39A6C734" w14:textId="3A067839" w:rsidR="008062CD" w:rsidRPr="00E1510C" w:rsidRDefault="008062CD" w:rsidP="00F00CC5">
      <w:pPr>
        <w:pStyle w:val="ListParagraph"/>
        <w:numPr>
          <w:ilvl w:val="0"/>
          <w:numId w:val="4"/>
        </w:numPr>
        <w:rPr>
          <w:b/>
          <w:bCs/>
        </w:rPr>
      </w:pPr>
      <w:r w:rsidRPr="00E1510C">
        <w:rPr>
          <w:b/>
          <w:bCs/>
        </w:rPr>
        <w:t>11-20-</w:t>
      </w:r>
      <w:r w:rsidR="00644DB2">
        <w:rPr>
          <w:b/>
          <w:bCs/>
        </w:rPr>
        <w:t>1027</w:t>
      </w:r>
      <w:r w:rsidRPr="00E1510C">
        <w:rPr>
          <w:b/>
          <w:bCs/>
        </w:rPr>
        <w:t>r</w:t>
      </w:r>
      <w:r w:rsidR="00644DB2">
        <w:rPr>
          <w:b/>
          <w:bCs/>
        </w:rPr>
        <w:t>1</w:t>
      </w:r>
      <w:r w:rsidRPr="00E1510C">
        <w:rPr>
          <w:b/>
          <w:bCs/>
        </w:rPr>
        <w:t xml:space="preserve"> – </w:t>
      </w:r>
      <w:r w:rsidR="006F5300" w:rsidRPr="006F5300">
        <w:rPr>
          <w:b/>
          <w:bCs/>
          <w:lang w:val="en-US"/>
        </w:rPr>
        <w:t>Indication of Large-Size RU Combinations</w:t>
      </w:r>
      <w:r w:rsidR="006F5300">
        <w:rPr>
          <w:b/>
          <w:bCs/>
          <w:lang w:val="en-US"/>
        </w:rPr>
        <w:t xml:space="preserve"> </w:t>
      </w:r>
      <w:r w:rsidRPr="00E1510C">
        <w:rPr>
          <w:b/>
          <w:bCs/>
        </w:rPr>
        <w:t xml:space="preserve">– </w:t>
      </w:r>
      <w:r w:rsidR="006F5300">
        <w:t>Lei Huang</w:t>
      </w:r>
      <w:r>
        <w:t xml:space="preserve"> (</w:t>
      </w:r>
      <w:r w:rsidR="006F5300">
        <w:t>Panasonic</w:t>
      </w:r>
      <w:r>
        <w:t>)</w:t>
      </w:r>
    </w:p>
    <w:p w14:paraId="4E34ECCF" w14:textId="6C8E2530" w:rsidR="008062CD" w:rsidRDefault="008062CD" w:rsidP="008062CD">
      <w:pPr>
        <w:ind w:left="720"/>
      </w:pPr>
      <w:r w:rsidRPr="001916B5">
        <w:rPr>
          <w:b/>
          <w:szCs w:val="22"/>
        </w:rPr>
        <w:t>Summary:</w:t>
      </w:r>
      <w:r>
        <w:rPr>
          <w:b/>
          <w:szCs w:val="22"/>
        </w:rPr>
        <w:t xml:space="preserve"> </w:t>
      </w:r>
      <w:r>
        <w:rPr>
          <w:bCs/>
          <w:szCs w:val="22"/>
        </w:rPr>
        <w:t xml:space="preserve">Proposed </w:t>
      </w:r>
      <w:r w:rsidR="00274274">
        <w:rPr>
          <w:bCs/>
          <w:szCs w:val="22"/>
        </w:rPr>
        <w:t>some change in RU allocation table for large size RU combination</w:t>
      </w:r>
      <w:r>
        <w:rPr>
          <w:bCs/>
          <w:szCs w:val="22"/>
        </w:rPr>
        <w:t xml:space="preserve">. </w:t>
      </w:r>
    </w:p>
    <w:p w14:paraId="5F6D8FA6" w14:textId="77777777" w:rsidR="008062CD" w:rsidRDefault="008062CD" w:rsidP="008062CD">
      <w:pPr>
        <w:ind w:left="720"/>
      </w:pPr>
    </w:p>
    <w:p w14:paraId="092CB3F7" w14:textId="77777777" w:rsidR="008062CD" w:rsidRPr="00E85CFD" w:rsidRDefault="008062CD" w:rsidP="008062CD">
      <w:pPr>
        <w:ind w:left="720"/>
        <w:rPr>
          <w:b/>
          <w:bCs/>
        </w:rPr>
      </w:pPr>
      <w:r w:rsidRPr="00E85CFD">
        <w:rPr>
          <w:b/>
          <w:bCs/>
        </w:rPr>
        <w:t>Discussion:</w:t>
      </w:r>
    </w:p>
    <w:p w14:paraId="1300CA59" w14:textId="30A48A1D" w:rsidR="008062CD" w:rsidRDefault="008062CD" w:rsidP="008062CD">
      <w:pPr>
        <w:ind w:left="720"/>
      </w:pPr>
      <w:r>
        <w:t xml:space="preserve">C: </w:t>
      </w:r>
      <w:r w:rsidR="00747839">
        <w:t>Do you consider load balancing in your design?</w:t>
      </w:r>
    </w:p>
    <w:p w14:paraId="205F73FA" w14:textId="01D6A093" w:rsidR="008062CD" w:rsidRDefault="008062CD" w:rsidP="008062CD">
      <w:pPr>
        <w:ind w:left="720"/>
      </w:pPr>
      <w:r>
        <w:t xml:space="preserve">A: </w:t>
      </w:r>
      <w:r w:rsidR="00380DAE">
        <w:t>Load balancing can be supported. For example</w:t>
      </w:r>
      <w:r w:rsidR="00B55524">
        <w:t>:</w:t>
      </w:r>
      <w:r w:rsidR="00380DAE">
        <w:t xml:space="preserve"> 242+484 with 2 users on CC1 and 242+484 with another 2 users on CC2. </w:t>
      </w:r>
    </w:p>
    <w:p w14:paraId="05391B62" w14:textId="40C80B20" w:rsidR="0056748F" w:rsidRDefault="00380DAE" w:rsidP="00272BED">
      <w:pPr>
        <w:ind w:left="720"/>
      </w:pPr>
      <w:r>
        <w:t xml:space="preserve">C: </w:t>
      </w:r>
      <w:r w:rsidR="00B55524">
        <w:t xml:space="preserve">HE SIG B design is over complicated. </w:t>
      </w:r>
      <w:r w:rsidR="0056748F">
        <w:t xml:space="preserve">Processing of the RU allocation is time sensitive and processed by hardware. </w:t>
      </w:r>
      <w:r w:rsidR="00C333E0">
        <w:t xml:space="preserve">Prefer to have simple logic for </w:t>
      </w:r>
      <w:r w:rsidR="006063F2">
        <w:t>RU assignment</w:t>
      </w:r>
      <w:r w:rsidR="00C333E0">
        <w:t xml:space="preserve">. </w:t>
      </w:r>
      <w:r w:rsidR="006E25DD">
        <w:t>With 9 bits table we can simply include all the possible cases.</w:t>
      </w:r>
    </w:p>
    <w:p w14:paraId="08F107C7" w14:textId="77777777" w:rsidR="008062CD" w:rsidRDefault="008062CD" w:rsidP="008062CD">
      <w:pPr>
        <w:ind w:left="720"/>
      </w:pPr>
    </w:p>
    <w:p w14:paraId="21C41B7C" w14:textId="77777777" w:rsidR="008062CD" w:rsidRDefault="008062CD" w:rsidP="008062CD">
      <w:pPr>
        <w:ind w:firstLine="720"/>
      </w:pPr>
      <w:r>
        <w:t>SP deferred till other related contributions discussed.</w:t>
      </w:r>
    </w:p>
    <w:p w14:paraId="48586696" w14:textId="632265C3" w:rsidR="008062CD" w:rsidRPr="00F42EF6" w:rsidRDefault="008062CD" w:rsidP="00894622">
      <w:pPr>
        <w:rPr>
          <w:szCs w:val="22"/>
        </w:rPr>
      </w:pPr>
    </w:p>
    <w:p w14:paraId="10466C7A" w14:textId="3F06E601" w:rsidR="00894622" w:rsidRDefault="00894622" w:rsidP="00894622">
      <w:pPr>
        <w:rPr>
          <w:szCs w:val="22"/>
        </w:rPr>
      </w:pPr>
    </w:p>
    <w:p w14:paraId="3A1B1102" w14:textId="770E27A3" w:rsidR="00BA5185" w:rsidRPr="00E1510C" w:rsidRDefault="00BA5185" w:rsidP="00F00CC5">
      <w:pPr>
        <w:pStyle w:val="ListParagraph"/>
        <w:numPr>
          <w:ilvl w:val="0"/>
          <w:numId w:val="4"/>
        </w:numPr>
        <w:rPr>
          <w:b/>
          <w:bCs/>
        </w:rPr>
      </w:pPr>
      <w:r w:rsidRPr="00E1510C">
        <w:rPr>
          <w:b/>
          <w:bCs/>
        </w:rPr>
        <w:lastRenderedPageBreak/>
        <w:t>11-20-</w:t>
      </w:r>
      <w:r>
        <w:rPr>
          <w:b/>
          <w:bCs/>
        </w:rPr>
        <w:t>1102</w:t>
      </w:r>
      <w:r w:rsidRPr="00E1510C">
        <w:rPr>
          <w:b/>
          <w:bCs/>
        </w:rPr>
        <w:t>r</w:t>
      </w:r>
      <w:r>
        <w:rPr>
          <w:b/>
          <w:bCs/>
        </w:rPr>
        <w:t>0</w:t>
      </w:r>
      <w:r w:rsidRPr="00E1510C">
        <w:rPr>
          <w:b/>
          <w:bCs/>
        </w:rPr>
        <w:t xml:space="preserve"> – </w:t>
      </w:r>
      <w:r w:rsidR="00E92FCC" w:rsidRPr="00E92FCC">
        <w:rPr>
          <w:b/>
          <w:bCs/>
          <w:lang w:val="en-US"/>
        </w:rPr>
        <w:t>Zero User RUs for Per-80MHz Resource Unit Allocation Signaling</w:t>
      </w:r>
      <w:r w:rsidR="00E92FCC">
        <w:rPr>
          <w:b/>
          <w:bCs/>
          <w:lang w:val="en-US"/>
        </w:rPr>
        <w:t xml:space="preserve"> </w:t>
      </w:r>
      <w:r w:rsidRPr="00E1510C">
        <w:rPr>
          <w:b/>
          <w:bCs/>
        </w:rPr>
        <w:t xml:space="preserve">– </w:t>
      </w:r>
      <w:r w:rsidR="00E92FCC">
        <w:t>Jianhan Liu</w:t>
      </w:r>
      <w:r>
        <w:t xml:space="preserve"> (</w:t>
      </w:r>
      <w:r w:rsidR="00E92FCC">
        <w:t>Mediatek</w:t>
      </w:r>
      <w:r>
        <w:t>)</w:t>
      </w:r>
    </w:p>
    <w:p w14:paraId="3B6851C5" w14:textId="428D1D91" w:rsidR="00BA5185" w:rsidRDefault="00BA5185" w:rsidP="00BA5185">
      <w:pPr>
        <w:ind w:left="720"/>
      </w:pPr>
      <w:r w:rsidRPr="001916B5">
        <w:rPr>
          <w:b/>
          <w:szCs w:val="22"/>
        </w:rPr>
        <w:t>Summary:</w:t>
      </w:r>
      <w:r>
        <w:rPr>
          <w:b/>
          <w:szCs w:val="22"/>
        </w:rPr>
        <w:t xml:space="preserve"> </w:t>
      </w:r>
      <w:r>
        <w:rPr>
          <w:bCs/>
          <w:szCs w:val="22"/>
        </w:rPr>
        <w:t xml:space="preserve">Proposed </w:t>
      </w:r>
      <w:r w:rsidR="00F94F84">
        <w:rPr>
          <w:bCs/>
          <w:szCs w:val="22"/>
        </w:rPr>
        <w:t xml:space="preserve">use zero user RU allocation to signal frequency segments that the intended user is not parked on to save EHT-SIG overhead. </w:t>
      </w:r>
    </w:p>
    <w:p w14:paraId="2C15B674" w14:textId="77777777" w:rsidR="00BA5185" w:rsidRDefault="00BA5185" w:rsidP="00BA5185">
      <w:pPr>
        <w:ind w:left="720"/>
      </w:pPr>
    </w:p>
    <w:p w14:paraId="58054958" w14:textId="77777777" w:rsidR="00BA5185" w:rsidRPr="00E85CFD" w:rsidRDefault="00BA5185" w:rsidP="00BA5185">
      <w:pPr>
        <w:ind w:left="720"/>
        <w:rPr>
          <w:b/>
          <w:bCs/>
        </w:rPr>
      </w:pPr>
      <w:r w:rsidRPr="00E85CFD">
        <w:rPr>
          <w:b/>
          <w:bCs/>
        </w:rPr>
        <w:t>Discussion:</w:t>
      </w:r>
    </w:p>
    <w:p w14:paraId="1D9F9D12" w14:textId="37C15F7C" w:rsidR="00CA34C8" w:rsidRDefault="00BA5185" w:rsidP="00CA34C8">
      <w:pPr>
        <w:ind w:left="720"/>
      </w:pPr>
      <w:r>
        <w:t xml:space="preserve">C: </w:t>
      </w:r>
      <w:r w:rsidR="00CA34C8">
        <w:t>For MU-MIMO case, the user field and dummy user field need to keep the order?</w:t>
      </w:r>
    </w:p>
    <w:p w14:paraId="1078D7D0" w14:textId="306FE7C0" w:rsidR="00CA34C8" w:rsidRDefault="00CA34C8" w:rsidP="00CA34C8">
      <w:pPr>
        <w:ind w:left="720"/>
      </w:pPr>
      <w:r>
        <w:t xml:space="preserve">A: Yes. </w:t>
      </w:r>
    </w:p>
    <w:p w14:paraId="501A8964" w14:textId="00CE4766" w:rsidR="00CA34C8" w:rsidRDefault="00CA34C8" w:rsidP="00CA34C8">
      <w:pPr>
        <w:ind w:left="720"/>
      </w:pPr>
      <w:r>
        <w:t xml:space="preserve">C: </w:t>
      </w:r>
      <w:r w:rsidR="0022326D">
        <w:t xml:space="preserve">May not need dummy users. </w:t>
      </w:r>
    </w:p>
    <w:p w14:paraId="0495C450" w14:textId="409A0CA6" w:rsidR="0022326D" w:rsidRDefault="0022326D" w:rsidP="00CA34C8">
      <w:pPr>
        <w:ind w:left="720"/>
      </w:pPr>
      <w:r>
        <w:t xml:space="preserve">A: Do not want to exclude this implementation choice. </w:t>
      </w:r>
    </w:p>
    <w:p w14:paraId="294BFDB3" w14:textId="77777777" w:rsidR="00BA5185" w:rsidRDefault="00BA5185" w:rsidP="00BA5185">
      <w:pPr>
        <w:ind w:left="720"/>
      </w:pPr>
    </w:p>
    <w:p w14:paraId="63509125" w14:textId="77777777" w:rsidR="00BA5185" w:rsidRDefault="00BA5185" w:rsidP="00BA5185">
      <w:pPr>
        <w:ind w:firstLine="720"/>
      </w:pPr>
      <w:r>
        <w:t>SP deferred till other related contributions discussed.</w:t>
      </w:r>
    </w:p>
    <w:p w14:paraId="71C98739" w14:textId="77777777" w:rsidR="0022326D" w:rsidRDefault="0022326D" w:rsidP="00894622">
      <w:pPr>
        <w:rPr>
          <w:szCs w:val="22"/>
        </w:rPr>
      </w:pPr>
    </w:p>
    <w:p w14:paraId="7C27051A" w14:textId="7FFBB12D" w:rsidR="00BA5185" w:rsidRDefault="00BA5185" w:rsidP="00894622">
      <w:pPr>
        <w:rPr>
          <w:szCs w:val="22"/>
        </w:rPr>
      </w:pPr>
    </w:p>
    <w:p w14:paraId="31F7BA60" w14:textId="77777777" w:rsidR="0022326D" w:rsidRDefault="0022326D" w:rsidP="0022326D">
      <w:pPr>
        <w:rPr>
          <w:b/>
          <w:sz w:val="28"/>
          <w:szCs w:val="28"/>
        </w:rPr>
      </w:pPr>
      <w:r>
        <w:rPr>
          <w:b/>
          <w:sz w:val="28"/>
          <w:szCs w:val="28"/>
        </w:rPr>
        <w:t xml:space="preserve">Straw Polls </w:t>
      </w:r>
    </w:p>
    <w:p w14:paraId="07B5C521" w14:textId="77777777" w:rsidR="0022326D" w:rsidRPr="006A11DE" w:rsidRDefault="0022326D" w:rsidP="0022326D">
      <w:pPr>
        <w:rPr>
          <w:b/>
          <w:sz w:val="28"/>
          <w:szCs w:val="28"/>
        </w:rPr>
      </w:pPr>
    </w:p>
    <w:p w14:paraId="635824B4" w14:textId="30D12528" w:rsidR="0022326D" w:rsidRPr="00D70AB4" w:rsidRDefault="0022326D" w:rsidP="00F00CC5">
      <w:pPr>
        <w:pStyle w:val="ListParagraph"/>
        <w:numPr>
          <w:ilvl w:val="0"/>
          <w:numId w:val="13"/>
        </w:numPr>
        <w:rPr>
          <w:b/>
          <w:bCs/>
          <w:lang w:val="en-US"/>
        </w:rPr>
      </w:pPr>
      <w:r w:rsidRPr="00D70AB4">
        <w:rPr>
          <w:b/>
          <w:bCs/>
        </w:rPr>
        <w:t xml:space="preserve">SPs from </w:t>
      </w:r>
      <w:r w:rsidR="00766044">
        <w:rPr>
          <w:b/>
          <w:bCs/>
        </w:rPr>
        <w:t>798</w:t>
      </w:r>
      <w:r w:rsidRPr="00D70AB4">
        <w:rPr>
          <w:b/>
          <w:bCs/>
        </w:rPr>
        <w:t>r</w:t>
      </w:r>
      <w:r w:rsidR="00766044">
        <w:rPr>
          <w:b/>
          <w:bCs/>
        </w:rPr>
        <w:t>4</w:t>
      </w:r>
      <w:r w:rsidRPr="00D70AB4">
        <w:rPr>
          <w:b/>
          <w:bCs/>
        </w:rPr>
        <w:t xml:space="preserve"> – </w:t>
      </w:r>
      <w:r w:rsidR="00766044">
        <w:rPr>
          <w:b/>
          <w:bCs/>
        </w:rPr>
        <w:t>Dongguk Lim</w:t>
      </w:r>
      <w:r w:rsidRPr="00D70AB4">
        <w:rPr>
          <w:b/>
          <w:bCs/>
        </w:rPr>
        <w:t xml:space="preserve"> (LG </w:t>
      </w:r>
      <w:r w:rsidRPr="00D70AB4">
        <w:rPr>
          <w:b/>
          <w:bCs/>
          <w:lang w:val="en-US"/>
        </w:rPr>
        <w:t>Electronics</w:t>
      </w:r>
      <w:r w:rsidRPr="00D70AB4">
        <w:rPr>
          <w:b/>
          <w:bCs/>
        </w:rPr>
        <w:t>)</w:t>
      </w:r>
    </w:p>
    <w:p w14:paraId="4785038D" w14:textId="77777777" w:rsidR="0022326D" w:rsidRPr="00F31E3B" w:rsidRDefault="0022326D" w:rsidP="0022326D">
      <w:pPr>
        <w:rPr>
          <w:b/>
          <w:bCs/>
        </w:rPr>
      </w:pPr>
    </w:p>
    <w:p w14:paraId="54E62338" w14:textId="1417F28A" w:rsidR="0022326D" w:rsidRDefault="0022326D" w:rsidP="0022326D">
      <w:pPr>
        <w:keepNext/>
        <w:tabs>
          <w:tab w:val="left" w:pos="7075"/>
        </w:tabs>
      </w:pPr>
      <w:r w:rsidRPr="003911AA">
        <w:rPr>
          <w:highlight w:val="cyan"/>
        </w:rPr>
        <w:t>SP#1</w:t>
      </w:r>
      <w:r>
        <w:t>:  SP</w:t>
      </w:r>
      <w:r w:rsidR="00F26FCB">
        <w:t>1</w:t>
      </w:r>
      <w:r>
        <w:t xml:space="preserve"> in </w:t>
      </w:r>
      <w:r w:rsidR="00F26FCB">
        <w:t>798</w:t>
      </w:r>
      <w:r>
        <w:t>r</w:t>
      </w:r>
      <w:r w:rsidR="00F26FCB">
        <w:t xml:space="preserve">4 </w:t>
      </w:r>
      <w:r w:rsidR="00405201">
        <w:t>(Updated SP text in 798r5)</w:t>
      </w:r>
    </w:p>
    <w:p w14:paraId="1BE203DF" w14:textId="77777777" w:rsidR="0022326D" w:rsidRDefault="0022326D" w:rsidP="0022326D">
      <w:pPr>
        <w:keepNext/>
        <w:tabs>
          <w:tab w:val="left" w:pos="7075"/>
        </w:tabs>
      </w:pPr>
    </w:p>
    <w:p w14:paraId="1BC16B72" w14:textId="685F4E18" w:rsidR="007970E4" w:rsidRPr="007970E4" w:rsidRDefault="007970E4" w:rsidP="00F00CC5">
      <w:pPr>
        <w:keepNext/>
        <w:numPr>
          <w:ilvl w:val="0"/>
          <w:numId w:val="14"/>
        </w:numPr>
        <w:tabs>
          <w:tab w:val="left" w:pos="7075"/>
        </w:tabs>
        <w:rPr>
          <w:b/>
          <w:bCs/>
          <w:strike/>
        </w:rPr>
      </w:pPr>
      <w:r w:rsidRPr="007970E4">
        <w:rPr>
          <w:b/>
          <w:bCs/>
        </w:rPr>
        <w:t>Do you agree that</w:t>
      </w:r>
      <w:r w:rsidR="0037633E">
        <w:rPr>
          <w:b/>
          <w:bCs/>
        </w:rPr>
        <w:t xml:space="preserve"> no entry in the RU allocation </w:t>
      </w:r>
      <w:r w:rsidR="002650B4">
        <w:rPr>
          <w:b/>
          <w:bCs/>
        </w:rPr>
        <w:t xml:space="preserve">subfield </w:t>
      </w:r>
      <w:r w:rsidR="0037633E">
        <w:rPr>
          <w:b/>
          <w:bCs/>
        </w:rPr>
        <w:t>table</w:t>
      </w:r>
      <w:r w:rsidR="002650B4">
        <w:rPr>
          <w:b/>
          <w:bCs/>
        </w:rPr>
        <w:t xml:space="preserve"> is defined</w:t>
      </w:r>
      <w:r w:rsidR="0037633E">
        <w:rPr>
          <w:b/>
          <w:bCs/>
        </w:rPr>
        <w:t xml:space="preserve"> for 4x996 RU</w:t>
      </w:r>
      <w:r w:rsidR="002650B4">
        <w:rPr>
          <w:b/>
          <w:bCs/>
        </w:rPr>
        <w:t xml:space="preserve">? </w:t>
      </w:r>
      <w:r w:rsidRPr="007970E4">
        <w:rPr>
          <w:b/>
          <w:bCs/>
        </w:rPr>
        <w:t xml:space="preserve"> </w:t>
      </w:r>
      <w:r w:rsidRPr="007970E4">
        <w:rPr>
          <w:b/>
          <w:bCs/>
          <w:strike/>
        </w:rPr>
        <w:t>if a Common field is present in a 320 MHz or 160+160 MHz PPDU sent to multiple users, a 4×996 tone RU is not permitted.</w:t>
      </w:r>
    </w:p>
    <w:p w14:paraId="6643B4C7" w14:textId="77777777" w:rsidR="007970E4" w:rsidRPr="007970E4" w:rsidRDefault="007970E4" w:rsidP="00F00CC5">
      <w:pPr>
        <w:keepNext/>
        <w:numPr>
          <w:ilvl w:val="1"/>
          <w:numId w:val="14"/>
        </w:numPr>
        <w:tabs>
          <w:tab w:val="left" w:pos="7075"/>
        </w:tabs>
        <w:rPr>
          <w:b/>
          <w:bCs/>
          <w:strike/>
        </w:rPr>
      </w:pPr>
      <w:r w:rsidRPr="007970E4">
        <w:rPr>
          <w:b/>
          <w:bCs/>
          <w:strike/>
        </w:rPr>
        <w:t>none are defined in RU allocation subfield for 4x996 tone RU.</w:t>
      </w:r>
    </w:p>
    <w:p w14:paraId="20D7AF2E" w14:textId="77777777" w:rsidR="0022326D" w:rsidRDefault="0022326D" w:rsidP="0022326D">
      <w:pPr>
        <w:keepNext/>
        <w:tabs>
          <w:tab w:val="left" w:pos="7075"/>
        </w:tabs>
      </w:pPr>
      <w:r>
        <w:t xml:space="preserve">       </w:t>
      </w:r>
    </w:p>
    <w:p w14:paraId="0D68481D" w14:textId="07BAADBC" w:rsidR="0022326D" w:rsidRPr="007E5FAA" w:rsidRDefault="0022326D" w:rsidP="0022326D">
      <w:pPr>
        <w:keepNext/>
        <w:tabs>
          <w:tab w:val="left" w:pos="7075"/>
        </w:tabs>
      </w:pPr>
      <w:r>
        <w:t xml:space="preserve">      </w:t>
      </w:r>
      <w:r w:rsidR="009A309D" w:rsidRPr="009A309D">
        <w:rPr>
          <w:highlight w:val="green"/>
        </w:rPr>
        <w:t xml:space="preserve">SP result: Y/N/A: </w:t>
      </w:r>
      <w:r w:rsidR="00691483">
        <w:rPr>
          <w:highlight w:val="green"/>
        </w:rPr>
        <w:t>40</w:t>
      </w:r>
      <w:r w:rsidR="009A309D" w:rsidRPr="009A309D">
        <w:rPr>
          <w:highlight w:val="green"/>
        </w:rPr>
        <w:t>/</w:t>
      </w:r>
      <w:r w:rsidR="00691483">
        <w:rPr>
          <w:highlight w:val="green"/>
        </w:rPr>
        <w:t>0</w:t>
      </w:r>
      <w:r w:rsidR="009A309D" w:rsidRPr="009A309D">
        <w:rPr>
          <w:highlight w:val="green"/>
        </w:rPr>
        <w:t>/6</w:t>
      </w:r>
    </w:p>
    <w:p w14:paraId="74A33030" w14:textId="77777777" w:rsidR="0022326D" w:rsidRPr="007E5FAA" w:rsidRDefault="0022326D" w:rsidP="0022326D">
      <w:pPr>
        <w:rPr>
          <w:b/>
          <w:bCs/>
        </w:rPr>
      </w:pPr>
    </w:p>
    <w:p w14:paraId="337C8F5C" w14:textId="77777777" w:rsidR="0022326D" w:rsidRDefault="0022326D" w:rsidP="0022326D">
      <w:pPr>
        <w:ind w:left="360"/>
        <w:rPr>
          <w:b/>
          <w:bCs/>
        </w:rPr>
      </w:pPr>
      <w:r w:rsidRPr="00FC7D9D">
        <w:rPr>
          <w:b/>
          <w:bCs/>
        </w:rPr>
        <w:t>Discussion</w:t>
      </w:r>
      <w:r>
        <w:rPr>
          <w:b/>
          <w:bCs/>
        </w:rPr>
        <w:t>s on SP</w:t>
      </w:r>
      <w:r w:rsidRPr="00FC7D9D">
        <w:rPr>
          <w:b/>
          <w:bCs/>
        </w:rPr>
        <w:t>:</w:t>
      </w:r>
    </w:p>
    <w:p w14:paraId="117FA093" w14:textId="3E545828" w:rsidR="0022326D" w:rsidRDefault="0022326D" w:rsidP="000226EF">
      <w:pPr>
        <w:ind w:left="360"/>
      </w:pPr>
      <w:r w:rsidRPr="00FC7D9D">
        <w:t>C:</w:t>
      </w:r>
      <w:r w:rsidR="000226EF">
        <w:t xml:space="preserve"> I don’t think we need to run this SP for not permitting a RU allocation</w:t>
      </w:r>
      <w:r>
        <w:t>.</w:t>
      </w:r>
      <w:r w:rsidR="000226EF">
        <w:t xml:space="preserve"> It is not in the baseline table. If anyone want to add a</w:t>
      </w:r>
      <w:r w:rsidR="00B91D99">
        <w:t>n</w:t>
      </w:r>
      <w:r w:rsidR="000226EF">
        <w:t xml:space="preserve"> allocation, a SP is needed. </w:t>
      </w:r>
    </w:p>
    <w:p w14:paraId="7F1D1570" w14:textId="456A559D" w:rsidR="000226EF" w:rsidRDefault="0037188A" w:rsidP="000226EF">
      <w:pPr>
        <w:ind w:left="360"/>
      </w:pPr>
      <w:r>
        <w:t>C</w:t>
      </w:r>
      <w:r w:rsidR="000226EF">
        <w:t xml:space="preserve">: </w:t>
      </w:r>
      <w:r w:rsidR="00503720">
        <w:t>4x996 is full BW transmission, do you refer to compression mode</w:t>
      </w:r>
      <w:r w:rsidR="00CC68D2">
        <w:t xml:space="preserve"> or non-compressed mode</w:t>
      </w:r>
      <w:r w:rsidR="00503720">
        <w:t>?</w:t>
      </w:r>
      <w:r w:rsidR="006D4418">
        <w:t xml:space="preserve"> </w:t>
      </w:r>
    </w:p>
    <w:p w14:paraId="0014AE0B" w14:textId="7EC6359B" w:rsidR="00A253A5" w:rsidRDefault="006D4418" w:rsidP="000226EF">
      <w:pPr>
        <w:ind w:left="360"/>
      </w:pPr>
      <w:r>
        <w:t>C</w:t>
      </w:r>
      <w:r w:rsidR="00A253A5">
        <w:t>:</w:t>
      </w:r>
      <w:r w:rsidR="0089196C">
        <w:t xml:space="preserve"> Suggest SP text: “</w:t>
      </w:r>
      <w:r w:rsidR="0089196C" w:rsidRPr="0089196C">
        <w:t>Do you agree that the non-OFDMA PPDU shall only be transmitted using the compressed mode”</w:t>
      </w:r>
    </w:p>
    <w:p w14:paraId="64014494" w14:textId="3C62B374" w:rsidR="003C1718" w:rsidRDefault="003C1718" w:rsidP="000226EF">
      <w:pPr>
        <w:ind w:left="360"/>
      </w:pPr>
      <w:r>
        <w:t xml:space="preserve">A: We did not define compressed mode in 11be yet. </w:t>
      </w:r>
    </w:p>
    <w:p w14:paraId="318B2F93" w14:textId="07593DAD" w:rsidR="0057136F" w:rsidRDefault="0057136F" w:rsidP="000226EF">
      <w:pPr>
        <w:ind w:left="360"/>
      </w:pPr>
      <w:r>
        <w:t xml:space="preserve">C: </w:t>
      </w:r>
      <w:r w:rsidR="003521A9">
        <w:t xml:space="preserve">Suggest </w:t>
      </w:r>
      <w:r>
        <w:t>“No entry is defined in the RU allocation table for 4x996 RU”</w:t>
      </w:r>
      <w:r w:rsidR="002277B1">
        <w:t xml:space="preserve">. </w:t>
      </w:r>
    </w:p>
    <w:p w14:paraId="22C7F13C" w14:textId="6B7E52F3" w:rsidR="000226EF" w:rsidRDefault="000226EF" w:rsidP="000226EF">
      <w:pPr>
        <w:ind w:left="360"/>
      </w:pPr>
    </w:p>
    <w:p w14:paraId="68413168" w14:textId="77777777" w:rsidR="000226EF" w:rsidRDefault="000226EF" w:rsidP="000226EF">
      <w:pPr>
        <w:ind w:left="360"/>
      </w:pPr>
    </w:p>
    <w:p w14:paraId="683FD388" w14:textId="77777777" w:rsidR="0022326D" w:rsidRDefault="0022326D" w:rsidP="0022326D">
      <w:pPr>
        <w:rPr>
          <w:b/>
          <w:bCs/>
        </w:rPr>
      </w:pPr>
    </w:p>
    <w:p w14:paraId="73A30815" w14:textId="534EE0EE" w:rsidR="0022326D" w:rsidRPr="009D6295" w:rsidRDefault="0022326D" w:rsidP="0022326D">
      <w:pPr>
        <w:rPr>
          <w:u w:val="single"/>
        </w:rPr>
      </w:pPr>
      <w:r w:rsidRPr="009D6295">
        <w:rPr>
          <w:highlight w:val="cyan"/>
        </w:rPr>
        <w:t>SP#2</w:t>
      </w:r>
      <w:r w:rsidRPr="009D6295">
        <w:t>:</w:t>
      </w:r>
      <w:r>
        <w:t xml:space="preserve"> </w:t>
      </w:r>
      <w:r w:rsidR="0090274D">
        <w:t xml:space="preserve">SP2 in 798r4 </w:t>
      </w:r>
    </w:p>
    <w:p w14:paraId="75CB5FC5" w14:textId="77777777" w:rsidR="0090274D" w:rsidRPr="0090274D" w:rsidRDefault="0090274D" w:rsidP="00F00CC5">
      <w:pPr>
        <w:pStyle w:val="ListParagraph"/>
        <w:numPr>
          <w:ilvl w:val="0"/>
          <w:numId w:val="15"/>
        </w:numPr>
        <w:rPr>
          <w:b/>
          <w:bCs/>
        </w:rPr>
      </w:pPr>
      <w:r w:rsidRPr="0090274D">
        <w:rPr>
          <w:rFonts w:eastAsia="Times New Roman"/>
          <w:b/>
          <w:bCs/>
        </w:rPr>
        <w:t xml:space="preserve">Do you agree that the RU allocation subfield includes entries to indicate the ‘Zero user field’ for RUs larger than 242 tone RU? </w:t>
      </w:r>
    </w:p>
    <w:p w14:paraId="16260181" w14:textId="77777777" w:rsidR="0090274D" w:rsidRPr="0090274D" w:rsidRDefault="0090274D" w:rsidP="00F00CC5">
      <w:pPr>
        <w:pStyle w:val="ListParagraph"/>
        <w:numPr>
          <w:ilvl w:val="1"/>
          <w:numId w:val="15"/>
        </w:numPr>
        <w:rPr>
          <w:b/>
          <w:bCs/>
        </w:rPr>
      </w:pPr>
      <w:r w:rsidRPr="0090274D">
        <w:rPr>
          <w:b/>
          <w:bCs/>
        </w:rPr>
        <w:t>The size of RU for the zero user field is TBD.</w:t>
      </w:r>
    </w:p>
    <w:p w14:paraId="4896F519" w14:textId="77777777" w:rsidR="0022326D" w:rsidRDefault="0022326D" w:rsidP="0022326D">
      <w:pPr>
        <w:pStyle w:val="ListParagraph"/>
        <w:rPr>
          <w:b/>
          <w:bCs/>
        </w:rPr>
      </w:pPr>
    </w:p>
    <w:p w14:paraId="7DE8187F" w14:textId="18092508" w:rsidR="007F6803" w:rsidRPr="00560108" w:rsidRDefault="0022326D" w:rsidP="009B4742">
      <w:pPr>
        <w:tabs>
          <w:tab w:val="left" w:pos="7075"/>
        </w:tabs>
      </w:pPr>
      <w:r w:rsidRPr="00560108">
        <w:t xml:space="preserve"> </w:t>
      </w:r>
      <w:r w:rsidR="00560108" w:rsidRPr="00560108">
        <w:t xml:space="preserve">SP withdrawn. </w:t>
      </w:r>
    </w:p>
    <w:p w14:paraId="6ED93D8E" w14:textId="77777777" w:rsidR="00560108" w:rsidRPr="009B4742" w:rsidRDefault="00560108" w:rsidP="009B4742">
      <w:pPr>
        <w:tabs>
          <w:tab w:val="left" w:pos="7075"/>
        </w:tabs>
        <w:rPr>
          <w:highlight w:val="green"/>
        </w:rPr>
      </w:pPr>
    </w:p>
    <w:p w14:paraId="3C66098D" w14:textId="4C00BADE" w:rsidR="0022326D" w:rsidRPr="007F6803" w:rsidRDefault="007F6803" w:rsidP="007F6803">
      <w:pPr>
        <w:ind w:left="360"/>
        <w:rPr>
          <w:b/>
          <w:bCs/>
        </w:rPr>
      </w:pPr>
      <w:r w:rsidRPr="00FC7D9D">
        <w:rPr>
          <w:b/>
          <w:bCs/>
        </w:rPr>
        <w:t>Discussion</w:t>
      </w:r>
      <w:r>
        <w:rPr>
          <w:b/>
          <w:bCs/>
        </w:rPr>
        <w:t>s on SP</w:t>
      </w:r>
      <w:r w:rsidRPr="00FC7D9D">
        <w:rPr>
          <w:b/>
          <w:bCs/>
        </w:rPr>
        <w:t>:</w:t>
      </w:r>
    </w:p>
    <w:p w14:paraId="286CDE09" w14:textId="6E5BAD38" w:rsidR="0022326D" w:rsidRDefault="0022326D" w:rsidP="00C03FE3">
      <w:pPr>
        <w:pStyle w:val="ListParagraph"/>
      </w:pPr>
      <w:r w:rsidRPr="009D6295">
        <w:t xml:space="preserve">C: </w:t>
      </w:r>
      <w:r w:rsidR="00A13DF2">
        <w:t xml:space="preserve">We have a number of proposals on this topic today. How about we go to the detailed proposals. </w:t>
      </w:r>
    </w:p>
    <w:p w14:paraId="4E11300F" w14:textId="1DE0718F" w:rsidR="009D7241" w:rsidRDefault="009D7241" w:rsidP="00C03FE3">
      <w:pPr>
        <w:pStyle w:val="ListParagraph"/>
      </w:pPr>
      <w:r>
        <w:t xml:space="preserve">A: </w:t>
      </w:r>
      <w:r w:rsidR="009B4742">
        <w:t xml:space="preserve">Withdraw the SP. </w:t>
      </w:r>
      <w:r w:rsidR="00005743">
        <w:t xml:space="preserve"> </w:t>
      </w:r>
    </w:p>
    <w:p w14:paraId="02F72EB7" w14:textId="7C640A67" w:rsidR="00376466" w:rsidRDefault="00376466" w:rsidP="009B4742"/>
    <w:p w14:paraId="738ED2BD" w14:textId="77777777" w:rsidR="0022326D" w:rsidRDefault="0022326D" w:rsidP="0022326D">
      <w:pPr>
        <w:pStyle w:val="ListParagraph"/>
      </w:pPr>
    </w:p>
    <w:p w14:paraId="21D37B0D" w14:textId="33FA1C8A" w:rsidR="007E76D3" w:rsidRDefault="007E76D3" w:rsidP="007E76D3">
      <w:pPr>
        <w:keepNext/>
        <w:tabs>
          <w:tab w:val="left" w:pos="7075"/>
        </w:tabs>
      </w:pPr>
      <w:r w:rsidRPr="003911AA">
        <w:rPr>
          <w:highlight w:val="cyan"/>
        </w:rPr>
        <w:t>SP#</w:t>
      </w:r>
      <w:r>
        <w:rPr>
          <w:highlight w:val="cyan"/>
        </w:rPr>
        <w:t>3</w:t>
      </w:r>
      <w:r>
        <w:t xml:space="preserve">:  SP3 in 798r4 </w:t>
      </w:r>
    </w:p>
    <w:p w14:paraId="49245666" w14:textId="77777777" w:rsidR="007E76D3" w:rsidRDefault="007E76D3" w:rsidP="007E76D3">
      <w:pPr>
        <w:keepNext/>
        <w:tabs>
          <w:tab w:val="left" w:pos="7075"/>
        </w:tabs>
      </w:pPr>
    </w:p>
    <w:p w14:paraId="28966272" w14:textId="77777777" w:rsidR="003C1B13" w:rsidRPr="003C1B13" w:rsidRDefault="003C1B13" w:rsidP="00F00CC5">
      <w:pPr>
        <w:keepNext/>
        <w:numPr>
          <w:ilvl w:val="0"/>
          <w:numId w:val="16"/>
        </w:numPr>
        <w:tabs>
          <w:tab w:val="left" w:pos="7075"/>
        </w:tabs>
        <w:rPr>
          <w:b/>
          <w:bCs/>
        </w:rPr>
      </w:pPr>
      <w:r w:rsidRPr="003C1B13">
        <w:rPr>
          <w:b/>
          <w:bCs/>
        </w:rPr>
        <w:t>Do you agree with applying the following to the 11be SFD?</w:t>
      </w:r>
    </w:p>
    <w:p w14:paraId="2C4B6C68" w14:textId="77777777" w:rsidR="003C1B13" w:rsidRPr="003C1B13" w:rsidRDefault="003C1B13" w:rsidP="00F00CC5">
      <w:pPr>
        <w:keepNext/>
        <w:numPr>
          <w:ilvl w:val="1"/>
          <w:numId w:val="16"/>
        </w:numPr>
        <w:tabs>
          <w:tab w:val="left" w:pos="7075"/>
        </w:tabs>
        <w:rPr>
          <w:b/>
          <w:bCs/>
        </w:rPr>
      </w:pPr>
      <w:r w:rsidRPr="003C1B13">
        <w:rPr>
          <w:b/>
          <w:bCs/>
        </w:rPr>
        <w:t>the RUs equal to or larger than 996-tone RU are referred to by two consecutive RU Allocation subfields per EHT-SIG content channel.</w:t>
      </w:r>
    </w:p>
    <w:p w14:paraId="648AA613" w14:textId="77777777" w:rsidR="003C1B13" w:rsidRPr="003C1B13" w:rsidRDefault="003C1B13" w:rsidP="00F00CC5">
      <w:pPr>
        <w:keepNext/>
        <w:numPr>
          <w:ilvl w:val="1"/>
          <w:numId w:val="16"/>
        </w:numPr>
        <w:tabs>
          <w:tab w:val="left" w:pos="7075"/>
        </w:tabs>
        <w:rPr>
          <w:b/>
          <w:bCs/>
        </w:rPr>
      </w:pPr>
      <w:r w:rsidRPr="003C1B13">
        <w:rPr>
          <w:b/>
          <w:bCs/>
        </w:rPr>
        <w:t>For the RUs equal to or larger than 996-tone RU, first RU allocation subfield in each EHT-SIG content channel indicates the number of User fields signaled in the corresponding content channel, while the second RU Allocation subfield in the same EHT-SIG content channel indicates the zero additional User fields in the User Specific field.</w:t>
      </w:r>
    </w:p>
    <w:p w14:paraId="7840C0D6" w14:textId="77777777" w:rsidR="007E76D3" w:rsidRDefault="007E76D3" w:rsidP="007E76D3">
      <w:pPr>
        <w:keepNext/>
        <w:tabs>
          <w:tab w:val="left" w:pos="7075"/>
        </w:tabs>
      </w:pPr>
      <w:r>
        <w:t xml:space="preserve">       </w:t>
      </w:r>
    </w:p>
    <w:p w14:paraId="6732D83D" w14:textId="05322E33" w:rsidR="007E76D3" w:rsidRPr="007E5FAA" w:rsidRDefault="007E76D3" w:rsidP="007E76D3">
      <w:pPr>
        <w:keepNext/>
        <w:tabs>
          <w:tab w:val="left" w:pos="7075"/>
        </w:tabs>
      </w:pPr>
      <w:r>
        <w:t xml:space="preserve">      </w:t>
      </w:r>
      <w:r w:rsidR="00EA6DF3">
        <w:t xml:space="preserve"> SP deferred. </w:t>
      </w:r>
    </w:p>
    <w:p w14:paraId="249E77CD" w14:textId="77777777" w:rsidR="007E76D3" w:rsidRPr="007E5FAA" w:rsidRDefault="007E76D3" w:rsidP="007E76D3">
      <w:pPr>
        <w:rPr>
          <w:b/>
          <w:bCs/>
        </w:rPr>
      </w:pPr>
    </w:p>
    <w:p w14:paraId="6E66AC91" w14:textId="77777777" w:rsidR="007E76D3" w:rsidRDefault="007E76D3" w:rsidP="007E76D3">
      <w:pPr>
        <w:ind w:left="360"/>
        <w:rPr>
          <w:b/>
          <w:bCs/>
        </w:rPr>
      </w:pPr>
      <w:r w:rsidRPr="00FC7D9D">
        <w:rPr>
          <w:b/>
          <w:bCs/>
        </w:rPr>
        <w:t>Discussion</w:t>
      </w:r>
      <w:r>
        <w:rPr>
          <w:b/>
          <w:bCs/>
        </w:rPr>
        <w:t>s on SP</w:t>
      </w:r>
      <w:r w:rsidRPr="00FC7D9D">
        <w:rPr>
          <w:b/>
          <w:bCs/>
        </w:rPr>
        <w:t>:</w:t>
      </w:r>
    </w:p>
    <w:p w14:paraId="48B14C0C" w14:textId="38164EE3" w:rsidR="007E76D3" w:rsidRDefault="007E76D3" w:rsidP="00F906CF">
      <w:pPr>
        <w:ind w:left="360"/>
      </w:pPr>
      <w:r w:rsidRPr="00FC7D9D">
        <w:t>C:</w:t>
      </w:r>
      <w:r>
        <w:t xml:space="preserve"> </w:t>
      </w:r>
      <w:r w:rsidR="004516AD">
        <w:t xml:space="preserve">For 2x996RU, how can it </w:t>
      </w:r>
      <w:r w:rsidR="00334141">
        <w:t xml:space="preserve">be </w:t>
      </w:r>
      <w:r w:rsidR="004516AD">
        <w:t>indicated by 2 RU allocation subfield?</w:t>
      </w:r>
      <w:r w:rsidR="00784A1E">
        <w:t xml:space="preserve"> If SS</w:t>
      </w:r>
      <w:r w:rsidR="00EB4055">
        <w:t>T</w:t>
      </w:r>
      <w:r w:rsidR="00784A1E">
        <w:t xml:space="preserve"> is not used</w:t>
      </w:r>
      <w:r w:rsidR="00334141">
        <w:t>, how many RU allocation subfield is needed for 320MHz?</w:t>
      </w:r>
      <w:r w:rsidR="009551CF">
        <w:t xml:space="preserve"> </w:t>
      </w:r>
    </w:p>
    <w:p w14:paraId="334829C2" w14:textId="59EA701A" w:rsidR="004516AD" w:rsidRDefault="004516AD" w:rsidP="00F906CF">
      <w:pPr>
        <w:ind w:left="360"/>
      </w:pPr>
      <w:r>
        <w:t xml:space="preserve">A: </w:t>
      </w:r>
      <w:r w:rsidR="00EA6DF3">
        <w:t xml:space="preserve">Need to generalize the SP text. We can defer the SP to work on the text offline. </w:t>
      </w:r>
    </w:p>
    <w:p w14:paraId="75C8F990" w14:textId="2DFD37A7" w:rsidR="00BA5185" w:rsidRDefault="00BA5185" w:rsidP="00894622">
      <w:pPr>
        <w:rPr>
          <w:szCs w:val="22"/>
        </w:rPr>
      </w:pPr>
    </w:p>
    <w:p w14:paraId="664CD19D" w14:textId="2C126CF9" w:rsidR="0022326D" w:rsidRDefault="0022326D" w:rsidP="00894622">
      <w:pPr>
        <w:rPr>
          <w:szCs w:val="22"/>
        </w:rPr>
      </w:pPr>
    </w:p>
    <w:p w14:paraId="53057F3A" w14:textId="5C2AEC3D" w:rsidR="00BB7962" w:rsidRDefault="00BB7962" w:rsidP="00BB7962">
      <w:pPr>
        <w:keepNext/>
        <w:tabs>
          <w:tab w:val="left" w:pos="7075"/>
        </w:tabs>
      </w:pPr>
      <w:r w:rsidRPr="003911AA">
        <w:rPr>
          <w:highlight w:val="cyan"/>
        </w:rPr>
        <w:t>SP#</w:t>
      </w:r>
      <w:r>
        <w:rPr>
          <w:highlight w:val="cyan"/>
        </w:rPr>
        <w:t>4</w:t>
      </w:r>
      <w:r>
        <w:t xml:space="preserve">:  SP4 in 798r4 </w:t>
      </w:r>
    </w:p>
    <w:p w14:paraId="14EEA3CC" w14:textId="77777777" w:rsidR="00BB7962" w:rsidRDefault="00BB7962" w:rsidP="00BB7962">
      <w:pPr>
        <w:keepNext/>
        <w:tabs>
          <w:tab w:val="left" w:pos="7075"/>
        </w:tabs>
      </w:pPr>
    </w:p>
    <w:p w14:paraId="0B4FEB97" w14:textId="77777777" w:rsidR="008A2FF8" w:rsidRPr="008A2FF8" w:rsidRDefault="008A2FF8" w:rsidP="00F00CC5">
      <w:pPr>
        <w:keepNext/>
        <w:numPr>
          <w:ilvl w:val="0"/>
          <w:numId w:val="17"/>
        </w:numPr>
        <w:tabs>
          <w:tab w:val="left" w:pos="7075"/>
        </w:tabs>
        <w:rPr>
          <w:b/>
          <w:bCs/>
        </w:rPr>
      </w:pPr>
      <w:r w:rsidRPr="008A2FF8">
        <w:rPr>
          <w:b/>
          <w:bCs/>
        </w:rPr>
        <w:t xml:space="preserve">Do you agree that the RU allocation subfield of EHT-SIG field consists of 9bits? </w:t>
      </w:r>
    </w:p>
    <w:p w14:paraId="140DAACB" w14:textId="77777777" w:rsidR="008A2FF8" w:rsidRPr="008A2FF8" w:rsidRDefault="008A2FF8" w:rsidP="00F00CC5">
      <w:pPr>
        <w:keepNext/>
        <w:numPr>
          <w:ilvl w:val="1"/>
          <w:numId w:val="17"/>
        </w:numPr>
        <w:tabs>
          <w:tab w:val="left" w:pos="7075"/>
        </w:tabs>
        <w:rPr>
          <w:b/>
          <w:bCs/>
        </w:rPr>
      </w:pPr>
      <w:r w:rsidRPr="008A2FF8">
        <w:rPr>
          <w:b/>
          <w:bCs/>
        </w:rPr>
        <w:t xml:space="preserve">Detail for construction of RU allocation subfield is TBD. </w:t>
      </w:r>
    </w:p>
    <w:p w14:paraId="49F7761B" w14:textId="77777777" w:rsidR="00BB7962" w:rsidRDefault="00BB7962" w:rsidP="00BB7962">
      <w:pPr>
        <w:keepNext/>
        <w:tabs>
          <w:tab w:val="left" w:pos="7075"/>
        </w:tabs>
      </w:pPr>
      <w:r>
        <w:t xml:space="preserve">       </w:t>
      </w:r>
    </w:p>
    <w:p w14:paraId="357AC958" w14:textId="77777777" w:rsidR="00BB7962" w:rsidRPr="007E5FAA" w:rsidRDefault="00BB7962" w:rsidP="00BB7962">
      <w:pPr>
        <w:keepNext/>
        <w:tabs>
          <w:tab w:val="left" w:pos="7075"/>
        </w:tabs>
      </w:pPr>
      <w:r>
        <w:t xml:space="preserve">       SP deferred. </w:t>
      </w:r>
    </w:p>
    <w:p w14:paraId="428AFF26" w14:textId="77777777" w:rsidR="00BB7962" w:rsidRPr="007E5FAA" w:rsidRDefault="00BB7962" w:rsidP="00BB7962">
      <w:pPr>
        <w:rPr>
          <w:b/>
          <w:bCs/>
        </w:rPr>
      </w:pPr>
    </w:p>
    <w:p w14:paraId="696B27E6" w14:textId="77777777" w:rsidR="00BB7962" w:rsidRDefault="00BB7962" w:rsidP="00BB7962">
      <w:pPr>
        <w:ind w:left="360"/>
        <w:rPr>
          <w:b/>
          <w:bCs/>
        </w:rPr>
      </w:pPr>
      <w:r w:rsidRPr="00FC7D9D">
        <w:rPr>
          <w:b/>
          <w:bCs/>
        </w:rPr>
        <w:t>Discussion</w:t>
      </w:r>
      <w:r>
        <w:rPr>
          <w:b/>
          <w:bCs/>
        </w:rPr>
        <w:t>s on SP</w:t>
      </w:r>
      <w:r w:rsidRPr="00FC7D9D">
        <w:rPr>
          <w:b/>
          <w:bCs/>
        </w:rPr>
        <w:t>:</w:t>
      </w:r>
    </w:p>
    <w:p w14:paraId="4EE68D41" w14:textId="71A5CA63" w:rsidR="00BB7962" w:rsidRDefault="00BB7962" w:rsidP="00BB7962">
      <w:pPr>
        <w:ind w:left="360"/>
      </w:pPr>
      <w:r w:rsidRPr="00FC7D9D">
        <w:t>C:</w:t>
      </w:r>
      <w:r>
        <w:t xml:space="preserve"> </w:t>
      </w:r>
      <w:r w:rsidR="008A2FF8">
        <w:t>In today’s contributions, there are proposals to use 8 or even 7 bits.</w:t>
      </w:r>
      <w:r>
        <w:t xml:space="preserve"> </w:t>
      </w:r>
      <w:r w:rsidR="00DE3988">
        <w:t xml:space="preserve">It’s better to decide the signaling method first. </w:t>
      </w:r>
    </w:p>
    <w:p w14:paraId="7DC5C343" w14:textId="762FEA4E" w:rsidR="00BB7962" w:rsidRDefault="00BB7962" w:rsidP="00BB7962">
      <w:pPr>
        <w:ind w:left="360"/>
      </w:pPr>
      <w:r>
        <w:t xml:space="preserve">A: </w:t>
      </w:r>
      <w:r w:rsidR="00DE3988">
        <w:t xml:space="preserve">I will defer the SP. </w:t>
      </w:r>
    </w:p>
    <w:p w14:paraId="273C989D" w14:textId="0678F8C1" w:rsidR="00505169" w:rsidRDefault="00505169" w:rsidP="00BB7962">
      <w:pPr>
        <w:ind w:left="360"/>
      </w:pPr>
      <w:r>
        <w:t xml:space="preserve">C: How about you provide two options of 9 and 8 bits for RU allocation subfield. </w:t>
      </w:r>
    </w:p>
    <w:p w14:paraId="69EBC1A1" w14:textId="6CE43052" w:rsidR="00505169" w:rsidRDefault="00505169" w:rsidP="00BB7962">
      <w:pPr>
        <w:ind w:left="360"/>
      </w:pPr>
      <w:r>
        <w:t xml:space="preserve">C: I think it is still premature to make the decision. </w:t>
      </w:r>
    </w:p>
    <w:p w14:paraId="59EB4660" w14:textId="1B5AA9F8" w:rsidR="0022326D" w:rsidRDefault="0022326D" w:rsidP="00894622">
      <w:pPr>
        <w:rPr>
          <w:szCs w:val="22"/>
        </w:rPr>
      </w:pPr>
    </w:p>
    <w:p w14:paraId="00375D53" w14:textId="6703DE8A" w:rsidR="00BB7962" w:rsidRDefault="00BB7962" w:rsidP="00894622">
      <w:pPr>
        <w:rPr>
          <w:szCs w:val="22"/>
        </w:rPr>
      </w:pPr>
    </w:p>
    <w:p w14:paraId="00752AC3" w14:textId="7CE79CA9" w:rsidR="004D0CF5" w:rsidRPr="00D70AB4" w:rsidRDefault="004D0CF5" w:rsidP="00F00CC5">
      <w:pPr>
        <w:pStyle w:val="ListParagraph"/>
        <w:numPr>
          <w:ilvl w:val="0"/>
          <w:numId w:val="13"/>
        </w:numPr>
        <w:rPr>
          <w:b/>
          <w:bCs/>
          <w:lang w:val="en-US"/>
        </w:rPr>
      </w:pPr>
      <w:r w:rsidRPr="00D70AB4">
        <w:rPr>
          <w:b/>
          <w:bCs/>
        </w:rPr>
        <w:t xml:space="preserve">SPs from </w:t>
      </w:r>
      <w:r>
        <w:rPr>
          <w:b/>
          <w:bCs/>
        </w:rPr>
        <w:t>839</w:t>
      </w:r>
      <w:r w:rsidRPr="00D70AB4">
        <w:rPr>
          <w:b/>
          <w:bCs/>
        </w:rPr>
        <w:t>r</w:t>
      </w:r>
      <w:r>
        <w:rPr>
          <w:b/>
          <w:bCs/>
        </w:rPr>
        <w:t>2</w:t>
      </w:r>
      <w:r w:rsidRPr="00D70AB4">
        <w:rPr>
          <w:b/>
          <w:bCs/>
        </w:rPr>
        <w:t xml:space="preserve"> – </w:t>
      </w:r>
      <w:r>
        <w:rPr>
          <w:b/>
          <w:bCs/>
        </w:rPr>
        <w:t>Dongguk Lim</w:t>
      </w:r>
      <w:r w:rsidRPr="00D70AB4">
        <w:rPr>
          <w:b/>
          <w:bCs/>
        </w:rPr>
        <w:t xml:space="preserve"> (LG </w:t>
      </w:r>
      <w:r w:rsidRPr="00D70AB4">
        <w:rPr>
          <w:b/>
          <w:bCs/>
          <w:lang w:val="en-US"/>
        </w:rPr>
        <w:t>Electronics</w:t>
      </w:r>
      <w:r w:rsidRPr="00D70AB4">
        <w:rPr>
          <w:b/>
          <w:bCs/>
        </w:rPr>
        <w:t>)</w:t>
      </w:r>
    </w:p>
    <w:p w14:paraId="29F61E95" w14:textId="77777777" w:rsidR="004D0CF5" w:rsidRPr="00F31E3B" w:rsidRDefault="004D0CF5" w:rsidP="004D0CF5">
      <w:pPr>
        <w:rPr>
          <w:b/>
          <w:bCs/>
        </w:rPr>
      </w:pPr>
    </w:p>
    <w:p w14:paraId="62000641" w14:textId="5ED2BA0B" w:rsidR="004D0CF5" w:rsidRDefault="004D0CF5" w:rsidP="004D0CF5">
      <w:pPr>
        <w:keepNext/>
        <w:tabs>
          <w:tab w:val="left" w:pos="7075"/>
        </w:tabs>
      </w:pPr>
      <w:r w:rsidRPr="003911AA">
        <w:rPr>
          <w:highlight w:val="cyan"/>
        </w:rPr>
        <w:t>SP#</w:t>
      </w:r>
      <w:r w:rsidR="00804B39">
        <w:rPr>
          <w:highlight w:val="cyan"/>
        </w:rPr>
        <w:t>5</w:t>
      </w:r>
      <w:r>
        <w:t>:  SP1 in 8</w:t>
      </w:r>
      <w:r w:rsidR="00804B39">
        <w:t>39</w:t>
      </w:r>
      <w:r>
        <w:t>r</w:t>
      </w:r>
      <w:r w:rsidR="00804B39">
        <w:t>2</w:t>
      </w:r>
      <w:r>
        <w:t xml:space="preserve"> </w:t>
      </w:r>
    </w:p>
    <w:p w14:paraId="35FCE5EF" w14:textId="77777777" w:rsidR="004D0CF5" w:rsidRDefault="004D0CF5" w:rsidP="004D0CF5">
      <w:pPr>
        <w:keepNext/>
        <w:tabs>
          <w:tab w:val="left" w:pos="7075"/>
        </w:tabs>
      </w:pPr>
    </w:p>
    <w:p w14:paraId="4D5111EA" w14:textId="77777777" w:rsidR="00CA4B18" w:rsidRPr="00CA4B18" w:rsidRDefault="00CA4B18" w:rsidP="00F00CC5">
      <w:pPr>
        <w:keepNext/>
        <w:numPr>
          <w:ilvl w:val="0"/>
          <w:numId w:val="18"/>
        </w:numPr>
        <w:tabs>
          <w:tab w:val="left" w:pos="7075"/>
        </w:tabs>
        <w:rPr>
          <w:b/>
          <w:bCs/>
        </w:rPr>
      </w:pPr>
      <w:r w:rsidRPr="00CA4B18">
        <w:rPr>
          <w:b/>
          <w:bCs/>
        </w:rPr>
        <w:t xml:space="preserve">Do you agree that the specific 80MHz segment on which a STA is parked using SST operation includes the STA’s allocated RU? </w:t>
      </w:r>
    </w:p>
    <w:p w14:paraId="3A291D78" w14:textId="77777777" w:rsidR="00CA4B18" w:rsidRPr="00CA4B18" w:rsidRDefault="00CA4B18" w:rsidP="00F00CC5">
      <w:pPr>
        <w:keepNext/>
        <w:numPr>
          <w:ilvl w:val="1"/>
          <w:numId w:val="18"/>
        </w:numPr>
        <w:tabs>
          <w:tab w:val="left" w:pos="7075"/>
        </w:tabs>
        <w:rPr>
          <w:b/>
          <w:bCs/>
        </w:rPr>
      </w:pPr>
      <w:r w:rsidRPr="00CA4B18">
        <w:rPr>
          <w:b/>
          <w:bCs/>
          <w:lang w:val="en-GB"/>
        </w:rPr>
        <w:t>Other scenarios are TBD</w:t>
      </w:r>
    </w:p>
    <w:p w14:paraId="19D8BBB7" w14:textId="77777777" w:rsidR="004D0CF5" w:rsidRDefault="004D0CF5" w:rsidP="004D0CF5">
      <w:pPr>
        <w:keepNext/>
        <w:tabs>
          <w:tab w:val="left" w:pos="7075"/>
        </w:tabs>
      </w:pPr>
      <w:r>
        <w:t xml:space="preserve">       </w:t>
      </w:r>
    </w:p>
    <w:p w14:paraId="2AA608F7" w14:textId="58E893CC" w:rsidR="004D0CF5" w:rsidRPr="007E5FAA" w:rsidRDefault="004D0CF5" w:rsidP="004D0CF5">
      <w:pPr>
        <w:keepNext/>
        <w:tabs>
          <w:tab w:val="left" w:pos="7075"/>
        </w:tabs>
      </w:pPr>
      <w:r>
        <w:t xml:space="preserve">      </w:t>
      </w:r>
      <w:r w:rsidR="00191E93">
        <w:t xml:space="preserve">SP deferred. </w:t>
      </w:r>
    </w:p>
    <w:p w14:paraId="3EB2A906" w14:textId="77777777" w:rsidR="004D0CF5" w:rsidRPr="007E5FAA" w:rsidRDefault="004D0CF5" w:rsidP="004D0CF5">
      <w:pPr>
        <w:rPr>
          <w:b/>
          <w:bCs/>
        </w:rPr>
      </w:pPr>
    </w:p>
    <w:p w14:paraId="670B14FB" w14:textId="77777777" w:rsidR="004D0CF5" w:rsidRDefault="004D0CF5" w:rsidP="004D0CF5">
      <w:pPr>
        <w:ind w:left="360"/>
        <w:rPr>
          <w:b/>
          <w:bCs/>
        </w:rPr>
      </w:pPr>
      <w:r w:rsidRPr="00FC7D9D">
        <w:rPr>
          <w:b/>
          <w:bCs/>
        </w:rPr>
        <w:t>Discussion</w:t>
      </w:r>
      <w:r>
        <w:rPr>
          <w:b/>
          <w:bCs/>
        </w:rPr>
        <w:t>s on SP</w:t>
      </w:r>
      <w:r w:rsidRPr="00FC7D9D">
        <w:rPr>
          <w:b/>
          <w:bCs/>
        </w:rPr>
        <w:t>:</w:t>
      </w:r>
    </w:p>
    <w:p w14:paraId="5AC70428" w14:textId="2E66057D" w:rsidR="004D0CF5" w:rsidRDefault="004D0CF5" w:rsidP="00CA4B18">
      <w:pPr>
        <w:ind w:left="360"/>
      </w:pPr>
      <w:r w:rsidRPr="00FC7D9D">
        <w:t>C:</w:t>
      </w:r>
      <w:r>
        <w:t xml:space="preserve"> </w:t>
      </w:r>
      <w:r w:rsidR="00CF38F6">
        <w:t>Does AP always need to include the STA parked on the 80MHz segment? I think it’s not</w:t>
      </w:r>
      <w:r w:rsidR="006B2656">
        <w:t xml:space="preserve"> always scheduled</w:t>
      </w:r>
      <w:r w:rsidR="00CF38F6">
        <w:t xml:space="preserve">. </w:t>
      </w:r>
    </w:p>
    <w:p w14:paraId="2A0D4722" w14:textId="23551F9D" w:rsidR="00CF38F6" w:rsidRDefault="00CF38F6" w:rsidP="00CA4B18">
      <w:pPr>
        <w:ind w:left="360"/>
      </w:pPr>
      <w:r>
        <w:t xml:space="preserve">A: </w:t>
      </w:r>
      <w:r w:rsidR="008F26A9">
        <w:t>Add some text like “when scheduled”</w:t>
      </w:r>
    </w:p>
    <w:p w14:paraId="1DB15948" w14:textId="50186AFB" w:rsidR="00BD5683" w:rsidRDefault="00BD5683" w:rsidP="00BD5683">
      <w:pPr>
        <w:ind w:left="360"/>
      </w:pPr>
      <w:r>
        <w:lastRenderedPageBreak/>
        <w:t xml:space="preserve">C: This SP is </w:t>
      </w:r>
      <w:r w:rsidR="00175ECF">
        <w:t>too restricted</w:t>
      </w:r>
      <w:r>
        <w:t xml:space="preserve"> for STA</w:t>
      </w:r>
      <w:r w:rsidR="00175ECF">
        <w:t>s</w:t>
      </w:r>
      <w:r>
        <w:t xml:space="preserve"> allocated on wide BW such as 996+484. </w:t>
      </w:r>
      <w:r w:rsidR="00BC623E">
        <w:t xml:space="preserve">SST may not be mandatory. </w:t>
      </w:r>
    </w:p>
    <w:p w14:paraId="1FC2D174" w14:textId="7F9D3BE1" w:rsidR="00BD5683" w:rsidRDefault="00432407" w:rsidP="00CA4B18">
      <w:pPr>
        <w:ind w:left="360"/>
      </w:pPr>
      <w:r>
        <w:t>C</w:t>
      </w:r>
      <w:r w:rsidR="00BD5683">
        <w:t xml:space="preserve">: </w:t>
      </w:r>
      <w:r w:rsidR="00057B92">
        <w:t>Are you saying if STA park on one 80MHz segment, STA must have one RU on this 80MHz segment or only have RU allocated on this 80MHz segment?</w:t>
      </w:r>
    </w:p>
    <w:p w14:paraId="4E0F18EE" w14:textId="372A16B0" w:rsidR="00057B92" w:rsidRDefault="00057B92" w:rsidP="00CA4B18">
      <w:pPr>
        <w:ind w:left="360"/>
      </w:pPr>
      <w:r>
        <w:t xml:space="preserve">A: </w:t>
      </w:r>
      <w:r w:rsidR="00E9777F">
        <w:t xml:space="preserve">Intention is at least one RU is allocated on the parked 80MHz segment. </w:t>
      </w:r>
    </w:p>
    <w:p w14:paraId="64B5220C" w14:textId="74432C52" w:rsidR="00191E93" w:rsidRDefault="00191E93" w:rsidP="00CA4B18">
      <w:pPr>
        <w:ind w:left="360"/>
      </w:pPr>
      <w:r>
        <w:t xml:space="preserve">A: I will defer this SP. </w:t>
      </w:r>
    </w:p>
    <w:p w14:paraId="1FF750CB" w14:textId="5A9173C8" w:rsidR="004D0CF5" w:rsidRDefault="004D0CF5" w:rsidP="004D0CF5">
      <w:pPr>
        <w:ind w:left="360"/>
      </w:pPr>
    </w:p>
    <w:p w14:paraId="1913A915" w14:textId="687EDFAF" w:rsidR="00916F6B" w:rsidRDefault="00916F6B" w:rsidP="004D0CF5">
      <w:pPr>
        <w:ind w:left="360"/>
      </w:pPr>
      <w:r>
        <w:t xml:space="preserve">SP2 in 839r2 withdrawn. </w:t>
      </w:r>
    </w:p>
    <w:p w14:paraId="6DE3428D" w14:textId="6BFF834B" w:rsidR="004D0CF5" w:rsidRDefault="004D0CF5" w:rsidP="004D0CF5">
      <w:pPr>
        <w:ind w:left="360"/>
      </w:pPr>
    </w:p>
    <w:p w14:paraId="445CB59E" w14:textId="77777777" w:rsidR="000130A5" w:rsidRDefault="000130A5" w:rsidP="004D0CF5">
      <w:pPr>
        <w:ind w:left="360"/>
      </w:pPr>
    </w:p>
    <w:p w14:paraId="61AC09F7" w14:textId="3D8CB891" w:rsidR="00916F6B" w:rsidRDefault="00916F6B" w:rsidP="00916F6B">
      <w:pPr>
        <w:keepNext/>
        <w:tabs>
          <w:tab w:val="left" w:pos="7075"/>
        </w:tabs>
      </w:pPr>
      <w:r w:rsidRPr="003911AA">
        <w:rPr>
          <w:highlight w:val="cyan"/>
        </w:rPr>
        <w:t>SP#</w:t>
      </w:r>
      <w:r>
        <w:rPr>
          <w:highlight w:val="cyan"/>
        </w:rPr>
        <w:t>6</w:t>
      </w:r>
      <w:r>
        <w:t xml:space="preserve">:  SP3 in 839r2 </w:t>
      </w:r>
    </w:p>
    <w:p w14:paraId="20072319" w14:textId="77777777" w:rsidR="00916F6B" w:rsidRDefault="00916F6B" w:rsidP="00916F6B">
      <w:pPr>
        <w:keepNext/>
        <w:tabs>
          <w:tab w:val="left" w:pos="7075"/>
        </w:tabs>
      </w:pPr>
    </w:p>
    <w:p w14:paraId="7A99A96B" w14:textId="592122B3" w:rsidR="00A95ACF" w:rsidRPr="00A95ACF" w:rsidRDefault="00A95ACF" w:rsidP="00F00CC5">
      <w:pPr>
        <w:keepNext/>
        <w:numPr>
          <w:ilvl w:val="0"/>
          <w:numId w:val="19"/>
        </w:numPr>
        <w:tabs>
          <w:tab w:val="left" w:pos="7075"/>
        </w:tabs>
        <w:rPr>
          <w:b/>
          <w:bCs/>
        </w:rPr>
      </w:pPr>
      <w:r w:rsidRPr="00A95ACF">
        <w:rPr>
          <w:b/>
          <w:bCs/>
        </w:rPr>
        <w:t>Do you agree that the number of RU allocation subfields</w:t>
      </w:r>
      <w:r w:rsidR="00E235A4">
        <w:rPr>
          <w:b/>
          <w:bCs/>
        </w:rPr>
        <w:t>, when present,</w:t>
      </w:r>
      <w:r w:rsidRPr="00A95ACF">
        <w:rPr>
          <w:b/>
          <w:bCs/>
        </w:rPr>
        <w:t xml:space="preserve"> in a common field in the EHT-SIG field of EHT PPDU sent to multiple users is 4 and 8</w:t>
      </w:r>
      <w:r w:rsidR="008D36B7">
        <w:rPr>
          <w:b/>
          <w:bCs/>
        </w:rPr>
        <w:t xml:space="preserve"> in each content channel</w:t>
      </w:r>
      <w:r w:rsidRPr="00A95ACF">
        <w:rPr>
          <w:b/>
          <w:bCs/>
        </w:rPr>
        <w:t xml:space="preserve"> for 160MHz and 320MHz</w:t>
      </w:r>
      <w:r w:rsidR="00F177C9">
        <w:rPr>
          <w:b/>
          <w:bCs/>
        </w:rPr>
        <w:t xml:space="preserve"> PPDU</w:t>
      </w:r>
      <w:r w:rsidRPr="00A95ACF">
        <w:rPr>
          <w:b/>
          <w:bCs/>
        </w:rPr>
        <w:t>, respectively?</w:t>
      </w:r>
    </w:p>
    <w:p w14:paraId="76BF29DE" w14:textId="77777777" w:rsidR="00916F6B" w:rsidRDefault="00916F6B" w:rsidP="00916F6B">
      <w:pPr>
        <w:keepNext/>
        <w:tabs>
          <w:tab w:val="left" w:pos="7075"/>
        </w:tabs>
      </w:pPr>
      <w:r>
        <w:t xml:space="preserve">       </w:t>
      </w:r>
    </w:p>
    <w:p w14:paraId="163AAE0D" w14:textId="5401B2D1" w:rsidR="00022C7B" w:rsidRPr="007E5FAA" w:rsidRDefault="00022C7B" w:rsidP="00022C7B">
      <w:pPr>
        <w:keepNext/>
        <w:tabs>
          <w:tab w:val="left" w:pos="7075"/>
        </w:tabs>
      </w:pPr>
      <w:r>
        <w:t xml:space="preserve">      </w:t>
      </w:r>
      <w:r w:rsidRPr="009A309D">
        <w:rPr>
          <w:highlight w:val="green"/>
        </w:rPr>
        <w:t xml:space="preserve">SP result: Y/N/A: </w:t>
      </w:r>
      <w:r>
        <w:rPr>
          <w:highlight w:val="green"/>
        </w:rPr>
        <w:t>4</w:t>
      </w:r>
      <w:r w:rsidR="0012589A">
        <w:rPr>
          <w:highlight w:val="green"/>
        </w:rPr>
        <w:t>2</w:t>
      </w:r>
      <w:r w:rsidRPr="009A309D">
        <w:rPr>
          <w:highlight w:val="green"/>
        </w:rPr>
        <w:t>/</w:t>
      </w:r>
      <w:r>
        <w:rPr>
          <w:highlight w:val="green"/>
        </w:rPr>
        <w:t>0</w:t>
      </w:r>
      <w:r w:rsidRPr="009A309D">
        <w:rPr>
          <w:highlight w:val="green"/>
        </w:rPr>
        <w:t>/</w:t>
      </w:r>
      <w:r w:rsidR="0012589A">
        <w:rPr>
          <w:highlight w:val="green"/>
        </w:rPr>
        <w:t>4</w:t>
      </w:r>
    </w:p>
    <w:p w14:paraId="4D6202AA" w14:textId="77777777" w:rsidR="00916F6B" w:rsidRPr="007E5FAA" w:rsidRDefault="00916F6B" w:rsidP="00916F6B">
      <w:pPr>
        <w:rPr>
          <w:b/>
          <w:bCs/>
        </w:rPr>
      </w:pPr>
    </w:p>
    <w:p w14:paraId="440D0953" w14:textId="77777777" w:rsidR="00916F6B" w:rsidRDefault="00916F6B" w:rsidP="00916F6B">
      <w:pPr>
        <w:ind w:left="360"/>
        <w:rPr>
          <w:b/>
          <w:bCs/>
        </w:rPr>
      </w:pPr>
      <w:r w:rsidRPr="00FC7D9D">
        <w:rPr>
          <w:b/>
          <w:bCs/>
        </w:rPr>
        <w:t>Discussion</w:t>
      </w:r>
      <w:r>
        <w:rPr>
          <w:b/>
          <w:bCs/>
        </w:rPr>
        <w:t>s on SP</w:t>
      </w:r>
      <w:r w:rsidRPr="00FC7D9D">
        <w:rPr>
          <w:b/>
          <w:bCs/>
        </w:rPr>
        <w:t>:</w:t>
      </w:r>
    </w:p>
    <w:p w14:paraId="3AAB5608" w14:textId="77777777" w:rsidR="009013B7" w:rsidRDefault="00916F6B" w:rsidP="009013B7">
      <w:pPr>
        <w:ind w:left="360"/>
      </w:pPr>
      <w:r w:rsidRPr="00FC7D9D">
        <w:t>C:</w:t>
      </w:r>
      <w:r>
        <w:t xml:space="preserve"> </w:t>
      </w:r>
      <w:r w:rsidR="009013B7">
        <w:t>Add “when present” after “RU allocation subfields”</w:t>
      </w:r>
    </w:p>
    <w:p w14:paraId="407BCE38" w14:textId="77777777" w:rsidR="00F177C9" w:rsidRDefault="008D36B7" w:rsidP="009013B7">
      <w:pPr>
        <w:ind w:left="360"/>
      </w:pPr>
      <w:r>
        <w:t>C</w:t>
      </w:r>
      <w:r w:rsidR="009013B7">
        <w:t>:</w:t>
      </w:r>
      <w:r>
        <w:t xml:space="preserve"> Add “in each content channel”</w:t>
      </w:r>
      <w:r w:rsidR="009013B7">
        <w:t xml:space="preserve"> </w:t>
      </w:r>
    </w:p>
    <w:p w14:paraId="1A7D467A" w14:textId="674510D4" w:rsidR="00BB7962" w:rsidRPr="009013B7" w:rsidRDefault="00F177C9" w:rsidP="009013B7">
      <w:pPr>
        <w:ind w:left="360"/>
      </w:pPr>
      <w:r>
        <w:t xml:space="preserve">C: 160MHz transmission can be done in different way. </w:t>
      </w:r>
      <w:r w:rsidR="006D1C61">
        <w:t xml:space="preserve">Should connect to BW. Add BW or PPDU. </w:t>
      </w:r>
      <w:r w:rsidR="009013B7">
        <w:rPr>
          <w:szCs w:val="22"/>
        </w:rPr>
        <w:tab/>
      </w:r>
    </w:p>
    <w:p w14:paraId="13B3B653" w14:textId="77777777" w:rsidR="009013B7" w:rsidRDefault="009013B7" w:rsidP="00894622">
      <w:pPr>
        <w:rPr>
          <w:szCs w:val="22"/>
        </w:rPr>
      </w:pPr>
    </w:p>
    <w:p w14:paraId="35664F93" w14:textId="629C8955" w:rsidR="004D0CF5" w:rsidRDefault="004D0CF5" w:rsidP="00894622">
      <w:pPr>
        <w:rPr>
          <w:szCs w:val="22"/>
        </w:rPr>
      </w:pPr>
    </w:p>
    <w:p w14:paraId="7A02D71E" w14:textId="5D943814" w:rsidR="00014282" w:rsidRPr="00D70AB4" w:rsidRDefault="00014282" w:rsidP="00F00CC5">
      <w:pPr>
        <w:pStyle w:val="ListParagraph"/>
        <w:numPr>
          <w:ilvl w:val="0"/>
          <w:numId w:val="13"/>
        </w:numPr>
        <w:rPr>
          <w:b/>
          <w:bCs/>
          <w:lang w:val="en-US"/>
        </w:rPr>
      </w:pPr>
      <w:r w:rsidRPr="00D70AB4">
        <w:rPr>
          <w:b/>
          <w:bCs/>
        </w:rPr>
        <w:t xml:space="preserve">SPs from </w:t>
      </w:r>
      <w:r>
        <w:rPr>
          <w:b/>
          <w:bCs/>
        </w:rPr>
        <w:t>1102</w:t>
      </w:r>
      <w:r w:rsidRPr="00D70AB4">
        <w:rPr>
          <w:b/>
          <w:bCs/>
        </w:rPr>
        <w:t>r</w:t>
      </w:r>
      <w:r>
        <w:rPr>
          <w:b/>
          <w:bCs/>
        </w:rPr>
        <w:t>0</w:t>
      </w:r>
      <w:r w:rsidRPr="00D70AB4">
        <w:rPr>
          <w:b/>
          <w:bCs/>
        </w:rPr>
        <w:t xml:space="preserve"> – </w:t>
      </w:r>
      <w:r>
        <w:rPr>
          <w:b/>
          <w:bCs/>
        </w:rPr>
        <w:t>Jianhan Liu</w:t>
      </w:r>
      <w:r w:rsidRPr="00D70AB4">
        <w:rPr>
          <w:b/>
          <w:bCs/>
        </w:rPr>
        <w:t xml:space="preserve"> (</w:t>
      </w:r>
      <w:r>
        <w:rPr>
          <w:b/>
          <w:bCs/>
        </w:rPr>
        <w:t>Mediatek</w:t>
      </w:r>
      <w:r w:rsidRPr="00D70AB4">
        <w:rPr>
          <w:b/>
          <w:bCs/>
        </w:rPr>
        <w:t>)</w:t>
      </w:r>
    </w:p>
    <w:p w14:paraId="5A039348" w14:textId="77777777" w:rsidR="00014282" w:rsidRPr="00F31E3B" w:rsidRDefault="00014282" w:rsidP="00014282">
      <w:pPr>
        <w:rPr>
          <w:b/>
          <w:bCs/>
        </w:rPr>
      </w:pPr>
    </w:p>
    <w:p w14:paraId="563614E3" w14:textId="49EA13CF" w:rsidR="00014282" w:rsidRDefault="00014282" w:rsidP="00014282">
      <w:pPr>
        <w:keepNext/>
        <w:tabs>
          <w:tab w:val="left" w:pos="7075"/>
        </w:tabs>
      </w:pPr>
      <w:r w:rsidRPr="003911AA">
        <w:rPr>
          <w:highlight w:val="cyan"/>
        </w:rPr>
        <w:t>SP#</w:t>
      </w:r>
      <w:r w:rsidR="003F4423">
        <w:rPr>
          <w:highlight w:val="cyan"/>
        </w:rPr>
        <w:t>7</w:t>
      </w:r>
      <w:r>
        <w:t xml:space="preserve">:  SP1 in </w:t>
      </w:r>
      <w:r w:rsidR="003F4423">
        <w:t>1102</w:t>
      </w:r>
      <w:r>
        <w:t>r</w:t>
      </w:r>
      <w:r w:rsidR="003F4423">
        <w:t>0</w:t>
      </w:r>
      <w:r>
        <w:t xml:space="preserve"> </w:t>
      </w:r>
    </w:p>
    <w:p w14:paraId="73CC193C" w14:textId="77777777" w:rsidR="00014282" w:rsidRDefault="00014282" w:rsidP="00014282">
      <w:pPr>
        <w:keepNext/>
        <w:tabs>
          <w:tab w:val="left" w:pos="7075"/>
        </w:tabs>
      </w:pPr>
    </w:p>
    <w:p w14:paraId="0A734361" w14:textId="3B9FEC54" w:rsidR="003F4423" w:rsidRPr="003F4423" w:rsidRDefault="003F4423" w:rsidP="00F00CC5">
      <w:pPr>
        <w:keepNext/>
        <w:numPr>
          <w:ilvl w:val="1"/>
          <w:numId w:val="20"/>
        </w:numPr>
        <w:tabs>
          <w:tab w:val="left" w:pos="7075"/>
        </w:tabs>
        <w:rPr>
          <w:b/>
          <w:bCs/>
        </w:rPr>
      </w:pPr>
      <w:r w:rsidRPr="003F4423">
        <w:rPr>
          <w:b/>
          <w:bCs/>
        </w:rPr>
        <w:t>Do you agree to add zero user RU484 and zero user RU996 to 11be RU allocation subfield</w:t>
      </w:r>
      <w:r>
        <w:rPr>
          <w:b/>
          <w:bCs/>
        </w:rPr>
        <w:t xml:space="preserve"> table</w:t>
      </w:r>
      <w:r w:rsidRPr="003F4423">
        <w:rPr>
          <w:b/>
          <w:bCs/>
        </w:rPr>
        <w:t>?</w:t>
      </w:r>
    </w:p>
    <w:p w14:paraId="02EC9CC9" w14:textId="77777777" w:rsidR="003F4423" w:rsidRPr="003F4423" w:rsidRDefault="003F4423" w:rsidP="00F00CC5">
      <w:pPr>
        <w:keepNext/>
        <w:numPr>
          <w:ilvl w:val="2"/>
          <w:numId w:val="20"/>
        </w:numPr>
        <w:tabs>
          <w:tab w:val="left" w:pos="7075"/>
        </w:tabs>
        <w:rPr>
          <w:b/>
          <w:bCs/>
          <w:strike/>
        </w:rPr>
      </w:pPr>
      <w:r w:rsidRPr="003F4423">
        <w:rPr>
          <w:b/>
          <w:bCs/>
          <w:strike/>
        </w:rPr>
        <w:t>Note use zero user RU can be used in the RU allocation field for the users operates on other 80MHz sub-channels in OFDMA.</w:t>
      </w:r>
    </w:p>
    <w:p w14:paraId="7331CE88" w14:textId="77777777" w:rsidR="00014282" w:rsidRDefault="00014282" w:rsidP="00014282">
      <w:pPr>
        <w:keepNext/>
        <w:tabs>
          <w:tab w:val="left" w:pos="7075"/>
        </w:tabs>
      </w:pPr>
      <w:r>
        <w:t xml:space="preserve">       </w:t>
      </w:r>
    </w:p>
    <w:p w14:paraId="58CD3090" w14:textId="77777777" w:rsidR="00014282" w:rsidRPr="007E5FAA" w:rsidRDefault="00014282" w:rsidP="00014282">
      <w:pPr>
        <w:keepNext/>
        <w:tabs>
          <w:tab w:val="left" w:pos="7075"/>
        </w:tabs>
      </w:pPr>
      <w:r>
        <w:t xml:space="preserve">      SP deferred. </w:t>
      </w:r>
    </w:p>
    <w:p w14:paraId="52CCF993" w14:textId="77777777" w:rsidR="00014282" w:rsidRPr="007E5FAA" w:rsidRDefault="00014282" w:rsidP="00014282">
      <w:pPr>
        <w:rPr>
          <w:b/>
          <w:bCs/>
        </w:rPr>
      </w:pPr>
    </w:p>
    <w:p w14:paraId="1C8F6082" w14:textId="77777777" w:rsidR="00014282" w:rsidRDefault="00014282" w:rsidP="00014282">
      <w:pPr>
        <w:ind w:left="360"/>
        <w:rPr>
          <w:b/>
          <w:bCs/>
        </w:rPr>
      </w:pPr>
      <w:r w:rsidRPr="00FC7D9D">
        <w:rPr>
          <w:b/>
          <w:bCs/>
        </w:rPr>
        <w:t>Discussion</w:t>
      </w:r>
      <w:r>
        <w:rPr>
          <w:b/>
          <w:bCs/>
        </w:rPr>
        <w:t>s on SP</w:t>
      </w:r>
      <w:r w:rsidRPr="00FC7D9D">
        <w:rPr>
          <w:b/>
          <w:bCs/>
        </w:rPr>
        <w:t>:</w:t>
      </w:r>
    </w:p>
    <w:p w14:paraId="0035A977" w14:textId="16B6C0D2" w:rsidR="00014282" w:rsidRDefault="00014282" w:rsidP="003F4423">
      <w:pPr>
        <w:ind w:left="360"/>
      </w:pPr>
      <w:r w:rsidRPr="00FC7D9D">
        <w:t>C:</w:t>
      </w:r>
      <w:r>
        <w:t xml:space="preserve"> </w:t>
      </w:r>
      <w:r w:rsidR="003F4423">
        <w:t xml:space="preserve">I have concern on the note. </w:t>
      </w:r>
    </w:p>
    <w:p w14:paraId="7C0FE970" w14:textId="1B7CC31B" w:rsidR="003F4423" w:rsidRDefault="003F4423" w:rsidP="003F4423">
      <w:pPr>
        <w:ind w:left="360"/>
      </w:pPr>
      <w:r>
        <w:t xml:space="preserve">A: Remove the note. </w:t>
      </w:r>
    </w:p>
    <w:p w14:paraId="24CF4E24" w14:textId="5F16EB5B" w:rsidR="00597637" w:rsidRDefault="003F4423" w:rsidP="004A6617">
      <w:pPr>
        <w:ind w:left="360"/>
      </w:pPr>
      <w:r>
        <w:t xml:space="preserve">C: </w:t>
      </w:r>
      <w:r w:rsidR="00597637">
        <w:t xml:space="preserve">Need to clarify zero user RU and empty RU. </w:t>
      </w:r>
      <w:r w:rsidR="005E77F0">
        <w:t xml:space="preserve">If zero user and empty are different, we need 242/484 zero user. </w:t>
      </w:r>
    </w:p>
    <w:p w14:paraId="2A4D7EB6" w14:textId="77777777" w:rsidR="00014282" w:rsidRDefault="00014282" w:rsidP="00894622">
      <w:pPr>
        <w:rPr>
          <w:szCs w:val="22"/>
        </w:rPr>
      </w:pPr>
    </w:p>
    <w:p w14:paraId="0AAF419F" w14:textId="77777777" w:rsidR="004D0CF5" w:rsidRPr="00016694" w:rsidRDefault="004D0CF5" w:rsidP="00894622">
      <w:pPr>
        <w:rPr>
          <w:szCs w:val="22"/>
        </w:rPr>
      </w:pPr>
    </w:p>
    <w:p w14:paraId="78BC35FF" w14:textId="77777777" w:rsidR="00894622" w:rsidRPr="0039540D" w:rsidRDefault="00894622" w:rsidP="00894622">
      <w:pPr>
        <w:rPr>
          <w:b/>
          <w:sz w:val="28"/>
          <w:szCs w:val="28"/>
        </w:rPr>
      </w:pPr>
      <w:r w:rsidRPr="0039540D">
        <w:rPr>
          <w:b/>
          <w:sz w:val="28"/>
          <w:szCs w:val="28"/>
        </w:rPr>
        <w:t>Adjourn</w:t>
      </w:r>
    </w:p>
    <w:p w14:paraId="2969932C" w14:textId="41B8EC21" w:rsidR="00894622" w:rsidRDefault="00894622" w:rsidP="00894622">
      <w:pPr>
        <w:rPr>
          <w:szCs w:val="22"/>
        </w:rPr>
      </w:pPr>
      <w:r>
        <w:rPr>
          <w:szCs w:val="22"/>
        </w:rPr>
        <w:t xml:space="preserve">The meeting is adjourned at </w:t>
      </w:r>
      <w:r w:rsidR="00083797">
        <w:rPr>
          <w:szCs w:val="22"/>
        </w:rPr>
        <w:t>13</w:t>
      </w:r>
      <w:r>
        <w:rPr>
          <w:szCs w:val="22"/>
        </w:rPr>
        <w:t>:00 PM ET</w:t>
      </w:r>
    </w:p>
    <w:p w14:paraId="523FC797" w14:textId="77777777" w:rsidR="00894622" w:rsidRPr="00CF6454" w:rsidRDefault="00894622" w:rsidP="00894622">
      <w:pPr>
        <w:rPr>
          <w:szCs w:val="22"/>
        </w:rPr>
      </w:pPr>
    </w:p>
    <w:p w14:paraId="73D8C611" w14:textId="77777777" w:rsidR="00894622" w:rsidRDefault="00894622" w:rsidP="00894622">
      <w:pPr>
        <w:rPr>
          <w:szCs w:val="22"/>
        </w:rPr>
      </w:pPr>
    </w:p>
    <w:p w14:paraId="3454C8C7" w14:textId="5A98BE93" w:rsidR="00894622" w:rsidRDefault="00894622" w:rsidP="004E0FD0">
      <w:pPr>
        <w:rPr>
          <w:szCs w:val="22"/>
        </w:rPr>
      </w:pPr>
    </w:p>
    <w:p w14:paraId="30D406B6" w14:textId="511250E1" w:rsidR="00990260" w:rsidRDefault="00990260" w:rsidP="004E0FD0">
      <w:pPr>
        <w:rPr>
          <w:szCs w:val="22"/>
        </w:rPr>
      </w:pPr>
    </w:p>
    <w:p w14:paraId="46B59CA2" w14:textId="4046C4F9" w:rsidR="00990260" w:rsidRDefault="00990260" w:rsidP="004E0FD0">
      <w:pPr>
        <w:rPr>
          <w:szCs w:val="22"/>
        </w:rPr>
      </w:pPr>
    </w:p>
    <w:p w14:paraId="75FF614A" w14:textId="6144561B" w:rsidR="00990260" w:rsidRDefault="00990260" w:rsidP="004E0FD0">
      <w:pPr>
        <w:rPr>
          <w:szCs w:val="22"/>
        </w:rPr>
      </w:pPr>
    </w:p>
    <w:p w14:paraId="726BBAEF" w14:textId="4C80CB10" w:rsidR="00990260" w:rsidRPr="0039540D" w:rsidRDefault="00990260" w:rsidP="00990260">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July</w:t>
      </w:r>
      <w:r w:rsidRPr="0039540D">
        <w:rPr>
          <w:b/>
          <w:sz w:val="28"/>
          <w:szCs w:val="28"/>
          <w:u w:val="single"/>
        </w:rPr>
        <w:t xml:space="preserve"> </w:t>
      </w:r>
      <w:r>
        <w:rPr>
          <w:b/>
          <w:sz w:val="28"/>
          <w:szCs w:val="28"/>
          <w:u w:val="single"/>
        </w:rPr>
        <w:t>23</w:t>
      </w:r>
      <w:r>
        <w:rPr>
          <w:b/>
          <w:sz w:val="28"/>
          <w:szCs w:val="28"/>
          <w:u w:val="single"/>
          <w:vertAlign w:val="superscript"/>
        </w:rPr>
        <w:t>rd</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9EF594A" w14:textId="77777777" w:rsidR="00990260" w:rsidRPr="001916B5" w:rsidRDefault="00990260" w:rsidP="00990260">
      <w:pPr>
        <w:rPr>
          <w:szCs w:val="22"/>
        </w:rPr>
      </w:pPr>
    </w:p>
    <w:p w14:paraId="5E41261A" w14:textId="77777777" w:rsidR="00990260" w:rsidRPr="0039540D" w:rsidRDefault="00990260" w:rsidP="00990260">
      <w:pPr>
        <w:rPr>
          <w:b/>
          <w:sz w:val="28"/>
          <w:szCs w:val="28"/>
        </w:rPr>
      </w:pPr>
      <w:r w:rsidRPr="0039540D">
        <w:rPr>
          <w:b/>
          <w:sz w:val="28"/>
          <w:szCs w:val="28"/>
        </w:rPr>
        <w:t>Introduction</w:t>
      </w:r>
    </w:p>
    <w:p w14:paraId="045F9275" w14:textId="190EAC84" w:rsidR="00990260" w:rsidRPr="00990260" w:rsidRDefault="00990260" w:rsidP="00990260">
      <w:pPr>
        <w:pStyle w:val="ListParagraph"/>
        <w:numPr>
          <w:ilvl w:val="0"/>
          <w:numId w:val="21"/>
        </w:numPr>
        <w:rPr>
          <w:szCs w:val="22"/>
        </w:rPr>
      </w:pPr>
      <w:r w:rsidRPr="00990260">
        <w:rPr>
          <w:szCs w:val="22"/>
        </w:rPr>
        <w:t>The Chair (Sigurd Schelstraete, Quantenna/ON Semiconductor) calls the meeting to order at 1</w:t>
      </w:r>
      <w:r>
        <w:rPr>
          <w:szCs w:val="22"/>
        </w:rPr>
        <w:t>9</w:t>
      </w:r>
      <w:r w:rsidRPr="00990260">
        <w:rPr>
          <w:szCs w:val="22"/>
        </w:rPr>
        <w:t>:00 ET.</w:t>
      </w:r>
    </w:p>
    <w:p w14:paraId="61825244" w14:textId="21AF3A77" w:rsidR="00990260" w:rsidRPr="00990260" w:rsidRDefault="00990260" w:rsidP="00990260">
      <w:pPr>
        <w:pStyle w:val="ListParagraph"/>
        <w:numPr>
          <w:ilvl w:val="0"/>
          <w:numId w:val="21"/>
        </w:numPr>
        <w:rPr>
          <w:szCs w:val="22"/>
        </w:rPr>
      </w:pPr>
      <w:r w:rsidRPr="00990260">
        <w:rPr>
          <w:szCs w:val="22"/>
        </w:rPr>
        <w:t>The Chair follows the agenda in 11-20/0927r1</w:t>
      </w:r>
      <w:r>
        <w:rPr>
          <w:szCs w:val="22"/>
        </w:rPr>
        <w:t>2</w:t>
      </w:r>
    </w:p>
    <w:p w14:paraId="5F9AEAA5" w14:textId="77777777" w:rsidR="00990260" w:rsidRPr="001916B5" w:rsidRDefault="00990260" w:rsidP="00990260">
      <w:pPr>
        <w:numPr>
          <w:ilvl w:val="0"/>
          <w:numId w:val="21"/>
        </w:numPr>
        <w:rPr>
          <w:szCs w:val="22"/>
        </w:rPr>
      </w:pPr>
      <w:r w:rsidRPr="001916B5">
        <w:rPr>
          <w:szCs w:val="22"/>
        </w:rPr>
        <w:t>The Chair goes through the IPR policy and asks if anyone is aware of any potentially essential patents. Nobody speaks up.</w:t>
      </w:r>
    </w:p>
    <w:p w14:paraId="5528A404" w14:textId="77777777" w:rsidR="00990260" w:rsidRPr="00A47F5C" w:rsidRDefault="00990260" w:rsidP="00990260">
      <w:pPr>
        <w:numPr>
          <w:ilvl w:val="0"/>
          <w:numId w:val="21"/>
        </w:numPr>
        <w:rPr>
          <w:sz w:val="22"/>
          <w:szCs w:val="22"/>
        </w:rPr>
      </w:pPr>
      <w:r>
        <w:rPr>
          <w:szCs w:val="22"/>
        </w:rPr>
        <w:t xml:space="preserve">Discussions on the agenda. </w:t>
      </w:r>
    </w:p>
    <w:p w14:paraId="24FE2D8A" w14:textId="77777777" w:rsidR="00336190" w:rsidRPr="00641457" w:rsidRDefault="00BF789B" w:rsidP="00336190">
      <w:pPr>
        <w:pStyle w:val="ListParagraph"/>
        <w:numPr>
          <w:ilvl w:val="1"/>
          <w:numId w:val="21"/>
        </w:numPr>
        <w:rPr>
          <w:sz w:val="22"/>
          <w:szCs w:val="22"/>
        </w:rPr>
      </w:pPr>
      <w:hyperlink r:id="rId17" w:history="1">
        <w:r w:rsidR="00336190" w:rsidRPr="00641457">
          <w:rPr>
            <w:rStyle w:val="Hyperlink"/>
            <w:color w:val="4472C4" w:themeColor="accent1"/>
            <w:sz w:val="22"/>
            <w:szCs w:val="22"/>
          </w:rPr>
          <w:t>970r4</w:t>
        </w:r>
      </w:hyperlink>
      <w:r w:rsidR="00336190" w:rsidRPr="00641457">
        <w:rPr>
          <w:color w:val="4472C4" w:themeColor="accent1"/>
          <w:sz w:val="22"/>
          <w:szCs w:val="22"/>
        </w:rPr>
        <w:t xml:space="preserve"> </w:t>
      </w:r>
      <w:r w:rsidR="00336190" w:rsidRPr="00641457">
        <w:rPr>
          <w:sz w:val="22"/>
          <w:szCs w:val="22"/>
        </w:rPr>
        <w:t>Multi-RU indication in RU allocation subfield</w:t>
      </w:r>
      <w:r w:rsidR="00336190" w:rsidRPr="00641457">
        <w:rPr>
          <w:sz w:val="22"/>
          <w:szCs w:val="22"/>
        </w:rPr>
        <w:tab/>
        <w:t xml:space="preserve">       (Ross Jian Yu) </w:t>
      </w:r>
      <w:r w:rsidR="00336190">
        <w:rPr>
          <w:sz w:val="22"/>
          <w:szCs w:val="22"/>
        </w:rPr>
        <w:tab/>
      </w:r>
      <w:r w:rsidR="00336190" w:rsidRPr="00641457">
        <w:rPr>
          <w:sz w:val="22"/>
          <w:szCs w:val="22"/>
        </w:rPr>
        <w:t>[6 SPs]</w:t>
      </w:r>
    </w:p>
    <w:p w14:paraId="4625D489" w14:textId="77777777" w:rsidR="00336190" w:rsidRPr="00641457" w:rsidRDefault="00BF789B" w:rsidP="00336190">
      <w:pPr>
        <w:pStyle w:val="ListParagraph"/>
        <w:numPr>
          <w:ilvl w:val="1"/>
          <w:numId w:val="21"/>
        </w:numPr>
        <w:rPr>
          <w:sz w:val="22"/>
          <w:szCs w:val="22"/>
        </w:rPr>
      </w:pPr>
      <w:hyperlink r:id="rId18" w:history="1">
        <w:r w:rsidR="00336190" w:rsidRPr="00641457">
          <w:rPr>
            <w:rStyle w:val="Hyperlink"/>
            <w:color w:val="4472C4" w:themeColor="accent1"/>
            <w:sz w:val="22"/>
            <w:szCs w:val="22"/>
          </w:rPr>
          <w:t>985r0</w:t>
        </w:r>
      </w:hyperlink>
      <w:r w:rsidR="00336190" w:rsidRPr="00641457">
        <w:rPr>
          <w:color w:val="4472C4" w:themeColor="accent1"/>
          <w:sz w:val="22"/>
          <w:szCs w:val="22"/>
        </w:rPr>
        <w:t xml:space="preserve"> </w:t>
      </w:r>
      <w:r w:rsidR="00336190" w:rsidRPr="00641457">
        <w:rPr>
          <w:sz w:val="22"/>
          <w:szCs w:val="22"/>
        </w:rPr>
        <w:t xml:space="preserve">RU Allocation Subfield Design in EHT-SIG Follow up (Myeongjin Kim) </w:t>
      </w:r>
      <w:r w:rsidR="00336190">
        <w:rPr>
          <w:sz w:val="22"/>
          <w:szCs w:val="22"/>
        </w:rPr>
        <w:tab/>
      </w:r>
      <w:r w:rsidR="00336190" w:rsidRPr="00641457">
        <w:rPr>
          <w:sz w:val="22"/>
          <w:szCs w:val="22"/>
        </w:rPr>
        <w:t>[4 SPs]</w:t>
      </w:r>
    </w:p>
    <w:p w14:paraId="34575799" w14:textId="77777777" w:rsidR="00336190" w:rsidRPr="00641457" w:rsidRDefault="00BF789B" w:rsidP="00336190">
      <w:pPr>
        <w:pStyle w:val="ListParagraph"/>
        <w:numPr>
          <w:ilvl w:val="1"/>
          <w:numId w:val="21"/>
        </w:numPr>
        <w:rPr>
          <w:sz w:val="22"/>
          <w:szCs w:val="22"/>
        </w:rPr>
      </w:pPr>
      <w:hyperlink r:id="rId19" w:history="1">
        <w:r w:rsidR="00336190" w:rsidRPr="00641457">
          <w:rPr>
            <w:rStyle w:val="Hyperlink"/>
            <w:color w:val="4472C4" w:themeColor="accent1"/>
            <w:sz w:val="22"/>
            <w:szCs w:val="22"/>
          </w:rPr>
          <w:t>971r0</w:t>
        </w:r>
      </w:hyperlink>
      <w:r w:rsidR="00336190" w:rsidRPr="00641457">
        <w:rPr>
          <w:color w:val="4472C4" w:themeColor="accent1"/>
          <w:sz w:val="22"/>
          <w:szCs w:val="22"/>
        </w:rPr>
        <w:t xml:space="preserve"> </w:t>
      </w:r>
      <w:r w:rsidR="00336190" w:rsidRPr="00641457">
        <w:rPr>
          <w:sz w:val="22"/>
          <w:szCs w:val="22"/>
        </w:rPr>
        <w:t>Spoofing indication in EHT-SIG</w:t>
      </w:r>
      <w:r w:rsidR="00336190" w:rsidRPr="00641457">
        <w:rPr>
          <w:sz w:val="22"/>
          <w:szCs w:val="22"/>
        </w:rPr>
        <w:tab/>
        <w:t xml:space="preserve">                       </w:t>
      </w:r>
      <w:r w:rsidR="00336190" w:rsidRPr="00641457">
        <w:rPr>
          <w:sz w:val="22"/>
          <w:szCs w:val="22"/>
        </w:rPr>
        <w:tab/>
        <w:t xml:space="preserve">       (Mengshi Hu) </w:t>
      </w:r>
      <w:r w:rsidR="00336190">
        <w:rPr>
          <w:sz w:val="22"/>
          <w:szCs w:val="22"/>
        </w:rPr>
        <w:tab/>
      </w:r>
      <w:r w:rsidR="00336190" w:rsidRPr="00641457">
        <w:rPr>
          <w:sz w:val="22"/>
          <w:szCs w:val="22"/>
        </w:rPr>
        <w:t>[1 SP]</w:t>
      </w:r>
    </w:p>
    <w:p w14:paraId="15C85B88" w14:textId="77777777" w:rsidR="00336190" w:rsidRPr="00641457" w:rsidRDefault="00BF789B" w:rsidP="00336190">
      <w:pPr>
        <w:pStyle w:val="ListParagraph"/>
        <w:numPr>
          <w:ilvl w:val="1"/>
          <w:numId w:val="21"/>
        </w:numPr>
        <w:rPr>
          <w:sz w:val="22"/>
          <w:szCs w:val="22"/>
        </w:rPr>
      </w:pPr>
      <w:hyperlink r:id="rId20" w:history="1">
        <w:r w:rsidR="00336190" w:rsidRPr="00641457">
          <w:rPr>
            <w:rStyle w:val="Hyperlink"/>
            <w:color w:val="4472C4" w:themeColor="accent1"/>
            <w:sz w:val="22"/>
            <w:szCs w:val="22"/>
          </w:rPr>
          <w:t>1027r0</w:t>
        </w:r>
      </w:hyperlink>
      <w:r w:rsidR="00336190" w:rsidRPr="00641457">
        <w:rPr>
          <w:color w:val="4472C4" w:themeColor="accent1"/>
          <w:sz w:val="22"/>
          <w:szCs w:val="22"/>
        </w:rPr>
        <w:t xml:space="preserve"> </w:t>
      </w:r>
      <w:r w:rsidR="00336190" w:rsidRPr="00641457">
        <w:rPr>
          <w:sz w:val="22"/>
          <w:szCs w:val="22"/>
        </w:rPr>
        <w:t xml:space="preserve">Indication of large-size RU combinations    </w:t>
      </w:r>
      <w:r w:rsidR="00336190" w:rsidRPr="00641457">
        <w:rPr>
          <w:sz w:val="22"/>
          <w:szCs w:val="22"/>
        </w:rPr>
        <w:tab/>
        <w:t xml:space="preserve">        (Lei Huang) </w:t>
      </w:r>
      <w:r w:rsidR="00336190">
        <w:rPr>
          <w:sz w:val="22"/>
          <w:szCs w:val="22"/>
        </w:rPr>
        <w:tab/>
      </w:r>
      <w:r w:rsidR="00336190" w:rsidRPr="00641457">
        <w:rPr>
          <w:sz w:val="22"/>
          <w:szCs w:val="22"/>
        </w:rPr>
        <w:t>[3 SPs]</w:t>
      </w:r>
    </w:p>
    <w:p w14:paraId="426C26CE" w14:textId="77777777" w:rsidR="00336190" w:rsidRPr="00641457" w:rsidRDefault="00BF789B" w:rsidP="00336190">
      <w:pPr>
        <w:pStyle w:val="ListParagraph"/>
        <w:numPr>
          <w:ilvl w:val="1"/>
          <w:numId w:val="21"/>
        </w:numPr>
        <w:rPr>
          <w:sz w:val="22"/>
          <w:szCs w:val="22"/>
        </w:rPr>
      </w:pPr>
      <w:hyperlink r:id="rId21" w:history="1">
        <w:r w:rsidR="00336190" w:rsidRPr="00641457">
          <w:rPr>
            <w:rStyle w:val="Hyperlink"/>
            <w:color w:val="4472C4" w:themeColor="accent1"/>
            <w:sz w:val="22"/>
            <w:szCs w:val="22"/>
          </w:rPr>
          <w:t>1102r0</w:t>
        </w:r>
      </w:hyperlink>
      <w:r w:rsidR="00336190" w:rsidRPr="00641457">
        <w:rPr>
          <w:color w:val="4472C4" w:themeColor="accent1"/>
          <w:sz w:val="22"/>
          <w:szCs w:val="22"/>
        </w:rPr>
        <w:t xml:space="preserve"> </w:t>
      </w:r>
      <w:r w:rsidR="00336190" w:rsidRPr="00641457">
        <w:rPr>
          <w:sz w:val="22"/>
          <w:szCs w:val="22"/>
        </w:rPr>
        <w:t xml:space="preserve">Zero User RUs for Per-80MHz RU Allocation Signaling (Jianhan Liu) </w:t>
      </w:r>
      <w:r w:rsidR="00336190">
        <w:rPr>
          <w:sz w:val="22"/>
          <w:szCs w:val="22"/>
        </w:rPr>
        <w:tab/>
      </w:r>
      <w:r w:rsidR="00336190" w:rsidRPr="00641457">
        <w:rPr>
          <w:sz w:val="22"/>
          <w:szCs w:val="22"/>
        </w:rPr>
        <w:t>[1 SP]</w:t>
      </w:r>
    </w:p>
    <w:p w14:paraId="4A1981BB" w14:textId="77777777" w:rsidR="00336190" w:rsidRPr="00641457" w:rsidRDefault="00BF789B" w:rsidP="00336190">
      <w:pPr>
        <w:pStyle w:val="ListParagraph"/>
        <w:numPr>
          <w:ilvl w:val="1"/>
          <w:numId w:val="21"/>
        </w:numPr>
        <w:rPr>
          <w:sz w:val="22"/>
          <w:szCs w:val="22"/>
        </w:rPr>
      </w:pPr>
      <w:hyperlink r:id="rId22" w:history="1">
        <w:r w:rsidR="00336190" w:rsidRPr="00641457">
          <w:rPr>
            <w:rStyle w:val="Hyperlink"/>
            <w:sz w:val="22"/>
            <w:szCs w:val="22"/>
          </w:rPr>
          <w:t>783r2</w:t>
        </w:r>
      </w:hyperlink>
      <w:r w:rsidR="00336190" w:rsidRPr="00641457">
        <w:rPr>
          <w:sz w:val="22"/>
          <w:szCs w:val="22"/>
        </w:rPr>
        <w:t xml:space="preserve"> EHT sig compression format</w:t>
      </w:r>
      <w:r w:rsidR="00336190" w:rsidRPr="00641457">
        <w:rPr>
          <w:sz w:val="22"/>
          <w:szCs w:val="22"/>
        </w:rPr>
        <w:tab/>
      </w:r>
      <w:r w:rsidR="00336190">
        <w:rPr>
          <w:sz w:val="22"/>
          <w:szCs w:val="22"/>
        </w:rPr>
        <w:tab/>
      </w:r>
      <w:r w:rsidR="00336190">
        <w:rPr>
          <w:sz w:val="22"/>
          <w:szCs w:val="22"/>
        </w:rPr>
        <w:tab/>
        <w:t xml:space="preserve">        (</w:t>
      </w:r>
      <w:r w:rsidR="00336190" w:rsidRPr="00641457">
        <w:rPr>
          <w:sz w:val="22"/>
          <w:szCs w:val="22"/>
        </w:rPr>
        <w:t>Yujian Ross</w:t>
      </w:r>
      <w:r w:rsidR="00336190">
        <w:rPr>
          <w:sz w:val="22"/>
          <w:szCs w:val="22"/>
        </w:rPr>
        <w:t>)</w:t>
      </w:r>
      <w:r w:rsidR="00336190">
        <w:rPr>
          <w:sz w:val="22"/>
          <w:szCs w:val="22"/>
        </w:rPr>
        <w:tab/>
      </w:r>
      <w:r w:rsidR="00336190" w:rsidRPr="00641457">
        <w:rPr>
          <w:sz w:val="22"/>
          <w:szCs w:val="22"/>
        </w:rPr>
        <w:t>[SP2]</w:t>
      </w:r>
    </w:p>
    <w:p w14:paraId="4F92B50E" w14:textId="77777777" w:rsidR="00336190" w:rsidRPr="00641457" w:rsidRDefault="00BF789B" w:rsidP="00336190">
      <w:pPr>
        <w:pStyle w:val="ListParagraph"/>
        <w:numPr>
          <w:ilvl w:val="1"/>
          <w:numId w:val="21"/>
        </w:numPr>
        <w:rPr>
          <w:sz w:val="22"/>
          <w:szCs w:val="22"/>
        </w:rPr>
      </w:pPr>
      <w:hyperlink r:id="rId23" w:history="1">
        <w:r w:rsidR="00336190" w:rsidRPr="00641457">
          <w:rPr>
            <w:rStyle w:val="Hyperlink"/>
            <w:sz w:val="22"/>
            <w:szCs w:val="22"/>
          </w:rPr>
          <w:t>959r0</w:t>
        </w:r>
      </w:hyperlink>
      <w:r w:rsidR="00336190" w:rsidRPr="00641457">
        <w:rPr>
          <w:sz w:val="22"/>
          <w:szCs w:val="22"/>
        </w:rPr>
        <w:t xml:space="preserve"> Thoughts on U-SIG Contents</w:t>
      </w:r>
      <w:r w:rsidR="00336190" w:rsidRPr="00641457">
        <w:rPr>
          <w:sz w:val="22"/>
          <w:szCs w:val="22"/>
        </w:rPr>
        <w:tab/>
        <w:t xml:space="preserve">             </w:t>
      </w:r>
      <w:r w:rsidR="00336190" w:rsidRPr="00641457">
        <w:rPr>
          <w:sz w:val="22"/>
          <w:szCs w:val="22"/>
        </w:rPr>
        <w:tab/>
      </w:r>
      <w:r w:rsidR="00336190" w:rsidRPr="00641457">
        <w:rPr>
          <w:sz w:val="22"/>
          <w:szCs w:val="22"/>
        </w:rPr>
        <w:tab/>
        <w:t xml:space="preserve">       (Wook Bong Lee)</w:t>
      </w:r>
    </w:p>
    <w:p w14:paraId="4A38B6EC" w14:textId="77777777" w:rsidR="00336190" w:rsidRPr="00641457" w:rsidRDefault="00BF789B" w:rsidP="00336190">
      <w:pPr>
        <w:pStyle w:val="ListParagraph"/>
        <w:numPr>
          <w:ilvl w:val="1"/>
          <w:numId w:val="21"/>
        </w:numPr>
        <w:rPr>
          <w:sz w:val="22"/>
          <w:szCs w:val="22"/>
        </w:rPr>
      </w:pPr>
      <w:hyperlink r:id="rId24" w:history="1">
        <w:r w:rsidR="00336190" w:rsidRPr="00641457">
          <w:rPr>
            <w:rStyle w:val="Hyperlink"/>
            <w:sz w:val="22"/>
            <w:szCs w:val="22"/>
          </w:rPr>
          <w:t>969r1</w:t>
        </w:r>
      </w:hyperlink>
      <w:r w:rsidR="00336190" w:rsidRPr="00641457">
        <w:rPr>
          <w:sz w:val="22"/>
          <w:szCs w:val="22"/>
        </w:rPr>
        <w:t xml:space="preserve"> Bandwidth Indication for EHT PPDU </w:t>
      </w:r>
      <w:r w:rsidR="00336190" w:rsidRPr="00641457">
        <w:rPr>
          <w:sz w:val="22"/>
          <w:szCs w:val="22"/>
        </w:rPr>
        <w:tab/>
      </w:r>
      <w:r w:rsidR="00336190" w:rsidRPr="00641457">
        <w:rPr>
          <w:sz w:val="22"/>
          <w:szCs w:val="22"/>
        </w:rPr>
        <w:tab/>
        <w:t xml:space="preserve">       (Ross Jian Yu)</w:t>
      </w:r>
    </w:p>
    <w:p w14:paraId="1DB89500" w14:textId="77777777" w:rsidR="00990260" w:rsidRPr="00E87605" w:rsidRDefault="00990260" w:rsidP="00990260">
      <w:pPr>
        <w:pStyle w:val="ListParagraph"/>
        <w:ind w:left="1440"/>
        <w:rPr>
          <w:sz w:val="22"/>
          <w:szCs w:val="22"/>
        </w:rPr>
      </w:pPr>
    </w:p>
    <w:p w14:paraId="4D38DC91" w14:textId="77777777" w:rsidR="00990260" w:rsidRPr="00B70672" w:rsidRDefault="00990260" w:rsidP="00990260">
      <w:pPr>
        <w:numPr>
          <w:ilvl w:val="0"/>
          <w:numId w:val="2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19729007" w14:textId="77777777" w:rsidR="00990260" w:rsidRDefault="00990260" w:rsidP="00990260">
      <w:pPr>
        <w:rPr>
          <w:szCs w:val="22"/>
        </w:rPr>
      </w:pPr>
    </w:p>
    <w:p w14:paraId="5B0C1EDA" w14:textId="77777777" w:rsidR="00990260" w:rsidRDefault="00990260" w:rsidP="00990260">
      <w:pPr>
        <w:rPr>
          <w:szCs w:val="22"/>
        </w:rPr>
      </w:pPr>
    </w:p>
    <w:p w14:paraId="7B0887E1" w14:textId="77777777" w:rsidR="00990260" w:rsidRPr="0039540D" w:rsidRDefault="00990260" w:rsidP="00990260">
      <w:pPr>
        <w:rPr>
          <w:b/>
          <w:sz w:val="28"/>
          <w:szCs w:val="28"/>
        </w:rPr>
      </w:pPr>
      <w:r w:rsidRPr="0039540D">
        <w:rPr>
          <w:b/>
          <w:sz w:val="28"/>
          <w:szCs w:val="28"/>
        </w:rPr>
        <w:t>Attendance</w:t>
      </w:r>
    </w:p>
    <w:p w14:paraId="1151B827" w14:textId="77777777" w:rsidR="00990260" w:rsidRDefault="00990260" w:rsidP="00990260">
      <w:pPr>
        <w:rPr>
          <w:szCs w:val="22"/>
        </w:rPr>
      </w:pPr>
      <w:r>
        <w:rPr>
          <w:szCs w:val="22"/>
        </w:rPr>
        <w:t>The following people recorded their attendance for this call:</w:t>
      </w:r>
    </w:p>
    <w:p w14:paraId="07127BED" w14:textId="77777777" w:rsidR="00990260" w:rsidRDefault="00990260" w:rsidP="00990260"/>
    <w:tbl>
      <w:tblPr>
        <w:tblW w:w="9680" w:type="dxa"/>
        <w:tblCellMar>
          <w:left w:w="0" w:type="dxa"/>
          <w:right w:w="0" w:type="dxa"/>
        </w:tblCellMar>
        <w:tblLook w:val="04A0" w:firstRow="1" w:lastRow="0" w:firstColumn="1" w:lastColumn="0" w:noHBand="0" w:noVBand="1"/>
      </w:tblPr>
      <w:tblGrid>
        <w:gridCol w:w="1146"/>
        <w:gridCol w:w="495"/>
        <w:gridCol w:w="2313"/>
        <w:gridCol w:w="5726"/>
      </w:tblGrid>
      <w:tr w:rsidR="00124548" w14:paraId="40B6491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9B3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EAB7E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59D8C09" w14:textId="77777777" w:rsidR="00124548" w:rsidRDefault="00124548">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5811DF74"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53DBDFB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F036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D2263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50FD9E0" w14:textId="77777777" w:rsidR="00124548" w:rsidRDefault="00124548">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C26496F"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6347509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3739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16FD9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90C56FE" w14:textId="77777777" w:rsidR="00124548" w:rsidRDefault="00124548">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3971F16A"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0275925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C807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08F82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8249601" w14:textId="77777777" w:rsidR="00124548" w:rsidRDefault="00124548">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E9B9A27"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043D916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B50E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DC2E4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5E726CB" w14:textId="77777777" w:rsidR="00124548" w:rsidRDefault="00124548">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0FC7EF8C" w14:textId="77777777" w:rsidR="00124548" w:rsidRDefault="00124548">
            <w:pPr>
              <w:rPr>
                <w:rFonts w:ascii="Calibri" w:hAnsi="Calibri" w:cs="Calibri"/>
                <w:color w:val="000000"/>
                <w:sz w:val="22"/>
                <w:szCs w:val="22"/>
              </w:rPr>
            </w:pPr>
            <w:r>
              <w:rPr>
                <w:rFonts w:ascii="Calibri" w:hAnsi="Calibri" w:cs="Calibri"/>
                <w:color w:val="000000"/>
                <w:sz w:val="22"/>
                <w:szCs w:val="22"/>
              </w:rPr>
              <w:t>Intel</w:t>
            </w:r>
          </w:p>
        </w:tc>
      </w:tr>
      <w:tr w:rsidR="00124548" w14:paraId="393D875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EB63D"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A21BFF"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18FDAC" w14:textId="77777777" w:rsidR="00124548" w:rsidRDefault="0012454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C88906"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7BC7E0B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DFE7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98816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9A972FC" w14:textId="77777777" w:rsidR="00124548" w:rsidRDefault="00124548">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4ACFF39"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09581FD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55A8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6E926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2F4784E" w14:textId="77777777" w:rsidR="00124548" w:rsidRDefault="00124548">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7B80302"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343BAE6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988B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8DBA2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22A56EF" w14:textId="77777777" w:rsidR="00124548" w:rsidRDefault="00124548">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0D55EB97"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4D0570B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DDE1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5DCED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0D476F3" w14:textId="77777777" w:rsidR="00124548" w:rsidRDefault="0012454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E443B0"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251F454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1AB5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D61AE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4D370B4" w14:textId="77777777" w:rsidR="00124548" w:rsidRDefault="00124548">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4E97803B" w14:textId="77777777" w:rsidR="00124548" w:rsidRDefault="00124548">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124548" w14:paraId="69A7C2D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B1999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D5BA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391881B" w14:textId="77777777" w:rsidR="00124548" w:rsidRDefault="00124548">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11F525E"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6051C73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A215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0D2C9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C757D78" w14:textId="77777777" w:rsidR="00124548" w:rsidRDefault="00124548">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625B36CA"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42DCC15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53542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D1371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C3B20AE" w14:textId="77777777" w:rsidR="00124548" w:rsidRDefault="00124548">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3619D4F" w14:textId="77777777" w:rsidR="00124548" w:rsidRDefault="00124548">
            <w:pPr>
              <w:rPr>
                <w:rFonts w:ascii="Calibri" w:hAnsi="Calibri" w:cs="Calibri"/>
                <w:color w:val="000000"/>
                <w:sz w:val="22"/>
                <w:szCs w:val="22"/>
              </w:rPr>
            </w:pPr>
            <w:r>
              <w:rPr>
                <w:rFonts w:ascii="Calibri" w:hAnsi="Calibri" w:cs="Calibri"/>
                <w:color w:val="000000"/>
                <w:sz w:val="22"/>
                <w:szCs w:val="22"/>
              </w:rPr>
              <w:t>Panasonic Asia Pacific Pte Ltd.</w:t>
            </w:r>
          </w:p>
        </w:tc>
      </w:tr>
      <w:tr w:rsidR="00124548" w14:paraId="6B4C400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1A75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AE20D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12F4062" w14:textId="77777777" w:rsidR="00124548" w:rsidRDefault="00124548">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CC5CCBD"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0D61DB4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156C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B3BC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4221F0F" w14:textId="77777777" w:rsidR="00124548" w:rsidRDefault="00124548">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3C0E5864" w14:textId="77777777" w:rsidR="00124548" w:rsidRDefault="00124548">
            <w:pPr>
              <w:rPr>
                <w:rFonts w:ascii="Calibri" w:hAnsi="Calibri" w:cs="Calibri"/>
                <w:color w:val="000000"/>
                <w:sz w:val="22"/>
                <w:szCs w:val="22"/>
              </w:rPr>
            </w:pPr>
            <w:r>
              <w:rPr>
                <w:rFonts w:ascii="Calibri" w:hAnsi="Calibri" w:cs="Calibri"/>
                <w:color w:val="000000"/>
                <w:sz w:val="22"/>
                <w:szCs w:val="22"/>
              </w:rPr>
              <w:t>Apple Inc.</w:t>
            </w:r>
          </w:p>
        </w:tc>
      </w:tr>
      <w:tr w:rsidR="00124548" w14:paraId="1E71237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2622A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8E8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4C3ADED" w14:textId="77777777" w:rsidR="00124548" w:rsidRDefault="0012454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F42660" w14:textId="77777777" w:rsidR="00124548" w:rsidRDefault="00124548">
            <w:pPr>
              <w:rPr>
                <w:rFonts w:ascii="Calibri" w:hAnsi="Calibri" w:cs="Calibri"/>
                <w:color w:val="000000"/>
                <w:sz w:val="22"/>
                <w:szCs w:val="22"/>
              </w:rPr>
            </w:pPr>
            <w:r>
              <w:rPr>
                <w:rFonts w:ascii="Calibri" w:hAnsi="Calibri" w:cs="Calibri"/>
                <w:color w:val="000000"/>
                <w:sz w:val="22"/>
                <w:szCs w:val="22"/>
              </w:rPr>
              <w:t>InterDigital, Inc.</w:t>
            </w:r>
          </w:p>
        </w:tc>
      </w:tr>
      <w:tr w:rsidR="00124548" w14:paraId="115BED7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757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CC917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7F5CC29" w14:textId="77777777" w:rsidR="00124548" w:rsidRDefault="00124548">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5BA62EBD"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2714CDD9"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0C7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DA476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6F265B5" w14:textId="77777777" w:rsidR="00124548" w:rsidRDefault="00124548">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C348D13"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0A9B743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29BD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4FE0A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36B4569" w14:textId="77777777" w:rsidR="00124548" w:rsidRDefault="0012454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5528A96"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71C59C5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C6F02D"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8A1A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75F2D96" w14:textId="77777777" w:rsidR="00124548" w:rsidRDefault="00124548">
            <w:pPr>
              <w:rPr>
                <w:rFonts w:ascii="Calibri" w:hAnsi="Calibri" w:cs="Calibri"/>
                <w:color w:val="000000"/>
                <w:sz w:val="22"/>
                <w:szCs w:val="22"/>
              </w:rPr>
            </w:pPr>
            <w:r>
              <w:rPr>
                <w:rFonts w:ascii="Calibri" w:hAnsi="Calibri" w:cs="Calibri"/>
                <w:color w:val="000000"/>
                <w:sz w:val="22"/>
                <w:szCs w:val="22"/>
              </w:rPr>
              <w:t>Koc, Onur</w:t>
            </w:r>
          </w:p>
        </w:tc>
        <w:tc>
          <w:tcPr>
            <w:tcW w:w="0" w:type="auto"/>
            <w:tcBorders>
              <w:top w:val="nil"/>
              <w:left w:val="nil"/>
              <w:bottom w:val="nil"/>
              <w:right w:val="nil"/>
            </w:tcBorders>
            <w:noWrap/>
            <w:tcMar>
              <w:top w:w="15" w:type="dxa"/>
              <w:left w:w="15" w:type="dxa"/>
              <w:bottom w:w="0" w:type="dxa"/>
              <w:right w:w="15" w:type="dxa"/>
            </w:tcMar>
            <w:vAlign w:val="bottom"/>
            <w:hideMark/>
          </w:tcPr>
          <w:p w14:paraId="09648EC4" w14:textId="77777777" w:rsidR="00124548" w:rsidRDefault="00124548">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124548" w14:paraId="06E016BC"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AA23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FE339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A0EA56B" w14:textId="77777777" w:rsidR="00124548" w:rsidRDefault="00124548">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EECA0C2"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10A8DAB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D4DF4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8644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BEC2127" w14:textId="77777777" w:rsidR="00124548" w:rsidRDefault="0012454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C08486"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21EA27D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BE77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4A93A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30FFB1C" w14:textId="77777777" w:rsidR="00124548" w:rsidRDefault="0012454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72141E8"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260849C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08272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38D5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E11718" w14:textId="77777777" w:rsidR="00124548" w:rsidRDefault="00124548">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23FD62D"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04AF9CFA"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2169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8FEB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DC068E1" w14:textId="77777777" w:rsidR="00124548" w:rsidRDefault="00124548">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198454A2" w14:textId="77777777" w:rsidR="00124548" w:rsidRDefault="00124548">
            <w:pPr>
              <w:rPr>
                <w:rFonts w:ascii="Calibri" w:hAnsi="Calibri" w:cs="Calibri"/>
                <w:color w:val="000000"/>
                <w:sz w:val="22"/>
                <w:szCs w:val="22"/>
              </w:rPr>
            </w:pPr>
            <w:r>
              <w:rPr>
                <w:rFonts w:ascii="Calibri" w:hAnsi="Calibri" w:cs="Calibri"/>
                <w:color w:val="000000"/>
                <w:sz w:val="22"/>
                <w:szCs w:val="22"/>
              </w:rPr>
              <w:t>InterDigital, Inc.</w:t>
            </w:r>
          </w:p>
        </w:tc>
      </w:tr>
      <w:tr w:rsidR="00124548" w14:paraId="71127D8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5D9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0DEE1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74762C" w14:textId="77777777" w:rsidR="00124548" w:rsidRDefault="00124548">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AE65331"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04A77C2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59DB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5F9BC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4E88466" w14:textId="77777777" w:rsidR="00124548" w:rsidRDefault="00124548">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472C2C2C" w14:textId="77777777" w:rsidR="00124548" w:rsidRDefault="00124548">
            <w:pPr>
              <w:rPr>
                <w:rFonts w:ascii="Calibri" w:hAnsi="Calibri" w:cs="Calibri"/>
                <w:color w:val="000000"/>
                <w:sz w:val="22"/>
                <w:szCs w:val="22"/>
              </w:rPr>
            </w:pPr>
            <w:r>
              <w:rPr>
                <w:rFonts w:ascii="Calibri" w:hAnsi="Calibri" w:cs="Calibri"/>
                <w:color w:val="000000"/>
                <w:sz w:val="22"/>
                <w:szCs w:val="22"/>
              </w:rPr>
              <w:t>Istanbul Medipol University; Vestel</w:t>
            </w:r>
          </w:p>
        </w:tc>
      </w:tr>
      <w:tr w:rsidR="00124548" w14:paraId="5DBC605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210A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548FA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A180F74" w14:textId="77777777" w:rsidR="00124548" w:rsidRDefault="00124548">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8158C84" w14:textId="77777777" w:rsidR="00124548" w:rsidRDefault="00124548">
            <w:pPr>
              <w:rPr>
                <w:rFonts w:ascii="Calibri" w:hAnsi="Calibri" w:cs="Calibri"/>
                <w:color w:val="000000"/>
                <w:sz w:val="22"/>
                <w:szCs w:val="22"/>
              </w:rPr>
            </w:pPr>
            <w:r>
              <w:rPr>
                <w:rFonts w:ascii="Calibri" w:hAnsi="Calibri" w:cs="Calibri"/>
                <w:color w:val="000000"/>
                <w:sz w:val="22"/>
                <w:szCs w:val="22"/>
              </w:rPr>
              <w:t>Cisco Systems, Inc.</w:t>
            </w:r>
          </w:p>
        </w:tc>
      </w:tr>
      <w:tr w:rsidR="00124548" w14:paraId="773AC7B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C8F93F"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EA13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F4C28E2" w14:textId="77777777" w:rsidR="00124548" w:rsidRDefault="00124548">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77C90E69" w14:textId="77777777" w:rsidR="00124548" w:rsidRDefault="00124548">
            <w:pPr>
              <w:rPr>
                <w:rFonts w:ascii="Calibri" w:hAnsi="Calibri" w:cs="Calibri"/>
                <w:color w:val="000000"/>
                <w:sz w:val="22"/>
                <w:szCs w:val="22"/>
              </w:rPr>
            </w:pPr>
            <w:r>
              <w:rPr>
                <w:rFonts w:ascii="Calibri" w:hAnsi="Calibri" w:cs="Calibri"/>
                <w:color w:val="000000"/>
                <w:sz w:val="22"/>
                <w:szCs w:val="22"/>
              </w:rPr>
              <w:t>Newracom Inc.</w:t>
            </w:r>
          </w:p>
        </w:tc>
      </w:tr>
      <w:tr w:rsidR="00124548" w14:paraId="63FC184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C447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A8D3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3F8AC4F" w14:textId="77777777" w:rsidR="00124548" w:rsidRDefault="00124548">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35F71C0E"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1B035FB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B674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5FDB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6121C2F" w14:textId="77777777" w:rsidR="00124548" w:rsidRDefault="00124548">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6FD00958"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5DE5D70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CFB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99B9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311B55B" w14:textId="77777777" w:rsidR="00124548" w:rsidRDefault="00124548">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967604B"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28B2006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690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7FC1F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0402840" w14:textId="77777777" w:rsidR="00124548" w:rsidRDefault="00124548">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854CFBB"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07583D1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C6D5A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008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E4AF2CD" w14:textId="77777777" w:rsidR="00124548" w:rsidRDefault="00124548">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C5155DF" w14:textId="77777777" w:rsidR="00124548" w:rsidRDefault="00124548">
            <w:pPr>
              <w:rPr>
                <w:rFonts w:ascii="Calibri" w:hAnsi="Calibri" w:cs="Calibri"/>
                <w:color w:val="000000"/>
                <w:sz w:val="22"/>
                <w:szCs w:val="22"/>
              </w:rPr>
            </w:pPr>
            <w:r>
              <w:rPr>
                <w:rFonts w:ascii="Calibri" w:hAnsi="Calibri" w:cs="Calibri"/>
                <w:color w:val="000000"/>
                <w:sz w:val="22"/>
                <w:szCs w:val="22"/>
              </w:rPr>
              <w:t>Quantenna Communications, Inc.</w:t>
            </w:r>
          </w:p>
        </w:tc>
      </w:tr>
      <w:tr w:rsidR="00124548" w14:paraId="2C64F43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C05D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E951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FD5D19C" w14:textId="77777777" w:rsidR="00124548" w:rsidRDefault="00124548">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38D70844"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773253A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CD5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E9B49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6C274C7" w14:textId="77777777" w:rsidR="00124548" w:rsidRDefault="0012454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D06C14C"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2582AD3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BF2B3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E9D43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57E3544" w14:textId="77777777" w:rsidR="00124548" w:rsidRDefault="00124548">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15CE46E6"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1E89CF3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AD6C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EE0B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210BF4E" w14:textId="77777777" w:rsidR="00124548" w:rsidRDefault="0012454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2787C47E"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7C2B2DD7"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0639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58E76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BB13A11" w14:textId="77777777" w:rsidR="00124548" w:rsidRDefault="0012454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90DA977"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7A3949E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8A9BB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4E38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C1A3572" w14:textId="77777777" w:rsidR="00124548" w:rsidRDefault="0012454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4812A1C" w14:textId="77777777" w:rsidR="00124548" w:rsidRDefault="00124548">
            <w:pPr>
              <w:rPr>
                <w:rFonts w:ascii="Calibri" w:hAnsi="Calibri" w:cs="Calibri"/>
                <w:color w:val="000000"/>
                <w:sz w:val="22"/>
                <w:szCs w:val="22"/>
              </w:rPr>
            </w:pPr>
            <w:r>
              <w:rPr>
                <w:rFonts w:ascii="Calibri" w:hAnsi="Calibri" w:cs="Calibri"/>
                <w:color w:val="000000"/>
                <w:sz w:val="22"/>
                <w:szCs w:val="22"/>
              </w:rPr>
              <w:t>ZTE Corporation</w:t>
            </w:r>
          </w:p>
        </w:tc>
      </w:tr>
      <w:tr w:rsidR="00124548" w14:paraId="5B83CA6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81E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87445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954BE61" w14:textId="77777777" w:rsidR="00124548" w:rsidRDefault="00124548">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3186FC0"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14B4873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9A1D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C2E20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7667C2A" w14:textId="77777777" w:rsidR="00124548" w:rsidRDefault="00124548">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11B62BA1"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31DAC2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35C7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FDA4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7960940" w14:textId="77777777" w:rsidR="00124548" w:rsidRDefault="00124548">
            <w:pPr>
              <w:rPr>
                <w:rFonts w:ascii="Calibri" w:hAnsi="Calibri" w:cs="Calibri"/>
                <w:color w:val="000000"/>
                <w:sz w:val="22"/>
                <w:szCs w:val="22"/>
              </w:rPr>
            </w:pPr>
            <w:r>
              <w:rPr>
                <w:rFonts w:ascii="Calibri" w:hAnsi="Calibri" w:cs="Calibri"/>
                <w:color w:val="000000"/>
                <w:sz w:val="22"/>
                <w:szCs w:val="22"/>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21ED90DA" w14:textId="77777777" w:rsidR="00124548" w:rsidRDefault="00124548">
            <w:pPr>
              <w:rPr>
                <w:rFonts w:ascii="Calibri" w:hAnsi="Calibri" w:cs="Calibri"/>
                <w:color w:val="000000"/>
                <w:sz w:val="22"/>
                <w:szCs w:val="22"/>
              </w:rPr>
            </w:pPr>
            <w:r>
              <w:rPr>
                <w:rFonts w:ascii="Calibri" w:hAnsi="Calibri" w:cs="Calibri"/>
                <w:color w:val="000000"/>
                <w:sz w:val="22"/>
                <w:szCs w:val="22"/>
              </w:rPr>
              <w:t>Cypress Semiconductor Corporation</w:t>
            </w:r>
          </w:p>
        </w:tc>
      </w:tr>
      <w:tr w:rsidR="00124548" w14:paraId="1AAC337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CEC4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E10D4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FC71A16" w14:textId="77777777" w:rsidR="00124548" w:rsidRDefault="00124548">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44087F2" w14:textId="77777777" w:rsidR="00124548" w:rsidRDefault="00124548">
            <w:pPr>
              <w:rPr>
                <w:rFonts w:ascii="Calibri" w:hAnsi="Calibri" w:cs="Calibri"/>
                <w:color w:val="000000"/>
                <w:sz w:val="22"/>
                <w:szCs w:val="22"/>
              </w:rPr>
            </w:pPr>
            <w:r>
              <w:rPr>
                <w:rFonts w:ascii="Calibri" w:hAnsi="Calibri" w:cs="Calibri"/>
                <w:color w:val="000000"/>
                <w:sz w:val="22"/>
                <w:szCs w:val="22"/>
              </w:rPr>
              <w:t>Nokia</w:t>
            </w:r>
          </w:p>
        </w:tc>
      </w:tr>
      <w:tr w:rsidR="00124548" w14:paraId="21F8CB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3F534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6B2FC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6149C5D" w14:textId="77777777" w:rsidR="00124548" w:rsidRDefault="00124548">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FBF8907"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4DD6C43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294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E78C1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AF704C9" w14:textId="77777777" w:rsidR="00124548" w:rsidRDefault="00124548">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417F5B1A" w14:textId="77777777" w:rsidR="00124548" w:rsidRDefault="00124548">
            <w:pPr>
              <w:rPr>
                <w:rFonts w:ascii="Calibri" w:hAnsi="Calibri" w:cs="Calibri"/>
                <w:color w:val="000000"/>
                <w:sz w:val="22"/>
                <w:szCs w:val="22"/>
              </w:rPr>
            </w:pPr>
            <w:r>
              <w:rPr>
                <w:rFonts w:ascii="Calibri" w:hAnsi="Calibri" w:cs="Calibri"/>
                <w:color w:val="000000"/>
                <w:sz w:val="22"/>
                <w:szCs w:val="22"/>
              </w:rPr>
              <w:t>Zeku</w:t>
            </w:r>
          </w:p>
        </w:tc>
      </w:tr>
      <w:tr w:rsidR="00124548" w14:paraId="05CD852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3698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3FBD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4C14FDA" w14:textId="77777777" w:rsidR="00124548" w:rsidRDefault="00124548">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67215BD9"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55049AF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8E8A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831CB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DF0CF6C" w14:textId="77777777" w:rsidR="00124548" w:rsidRDefault="00124548">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4A525E9D" w14:textId="77777777" w:rsidR="00124548" w:rsidRDefault="00124548">
            <w:pPr>
              <w:rPr>
                <w:rFonts w:ascii="Calibri" w:hAnsi="Calibri" w:cs="Calibri"/>
                <w:color w:val="000000"/>
                <w:sz w:val="22"/>
                <w:szCs w:val="22"/>
              </w:rPr>
            </w:pPr>
            <w:r>
              <w:rPr>
                <w:rFonts w:ascii="Calibri" w:hAnsi="Calibri" w:cs="Calibri"/>
                <w:color w:val="000000"/>
                <w:sz w:val="22"/>
                <w:szCs w:val="22"/>
              </w:rPr>
              <w:t>Apple, Inc.</w:t>
            </w:r>
          </w:p>
        </w:tc>
      </w:tr>
      <w:tr w:rsidR="00124548" w14:paraId="3CE75D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B96E6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CAD7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726D452" w14:textId="77777777" w:rsidR="00124548" w:rsidRDefault="0012454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7AC0277"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46466A5C"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5D8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57652D"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CD1291E" w14:textId="77777777" w:rsidR="00124548" w:rsidRDefault="00124548">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3F233F76" w14:textId="77777777" w:rsidR="00124548" w:rsidRDefault="00124548">
            <w:pPr>
              <w:rPr>
                <w:rFonts w:ascii="Calibri" w:hAnsi="Calibri" w:cs="Calibri"/>
                <w:color w:val="000000"/>
                <w:sz w:val="22"/>
                <w:szCs w:val="22"/>
              </w:rPr>
            </w:pPr>
            <w:r>
              <w:rPr>
                <w:rFonts w:ascii="Calibri" w:hAnsi="Calibri" w:cs="Calibri"/>
                <w:color w:val="000000"/>
                <w:sz w:val="22"/>
                <w:szCs w:val="22"/>
              </w:rPr>
              <w:t>Oppo</w:t>
            </w:r>
          </w:p>
        </w:tc>
      </w:tr>
      <w:tr w:rsidR="00124548" w14:paraId="367BE342"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B12C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BB4CF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0841A7C" w14:textId="77777777" w:rsidR="00124548" w:rsidRDefault="00124548">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6F8EBD4" w14:textId="77777777" w:rsidR="00124548" w:rsidRDefault="00124548">
            <w:pPr>
              <w:rPr>
                <w:rFonts w:ascii="Calibri" w:hAnsi="Calibri" w:cs="Calibri"/>
                <w:color w:val="000000"/>
                <w:sz w:val="22"/>
                <w:szCs w:val="22"/>
              </w:rPr>
            </w:pPr>
            <w:r>
              <w:rPr>
                <w:rFonts w:ascii="Calibri" w:hAnsi="Calibri" w:cs="Calibri"/>
                <w:color w:val="000000"/>
                <w:sz w:val="22"/>
                <w:szCs w:val="22"/>
              </w:rPr>
              <w:t>Futurewei Technologies</w:t>
            </w:r>
          </w:p>
        </w:tc>
      </w:tr>
      <w:tr w:rsidR="00124548" w14:paraId="1C9E04F7"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CA1A2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9B5A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19A10E6" w14:textId="77777777" w:rsidR="00124548" w:rsidRDefault="00124548">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E87037E"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3579688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14BDF"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38A98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BCCF2F7" w14:textId="77777777" w:rsidR="00124548" w:rsidRDefault="00124548">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4091D3DC" w14:textId="77777777" w:rsidR="00124548" w:rsidRDefault="00124548">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r w:rsidR="00124548" w14:paraId="4C5E1EB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AADE9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2992B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8EDF369" w14:textId="77777777" w:rsidR="00124548" w:rsidRDefault="00124548">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B9FCBE6"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bl>
    <w:p w14:paraId="5EC3211D" w14:textId="5061B5D1" w:rsidR="0077307E" w:rsidRDefault="0077307E" w:rsidP="0077307E">
      <w:pPr>
        <w:rPr>
          <w:szCs w:val="22"/>
        </w:rPr>
      </w:pPr>
    </w:p>
    <w:p w14:paraId="4F88EA71" w14:textId="5296D0E2" w:rsidR="0028679D" w:rsidRDefault="0028679D" w:rsidP="0077307E">
      <w:pPr>
        <w:rPr>
          <w:szCs w:val="22"/>
        </w:rPr>
      </w:pPr>
    </w:p>
    <w:p w14:paraId="7ED85426" w14:textId="4C214524" w:rsidR="0028679D" w:rsidRDefault="0028679D" w:rsidP="0077307E">
      <w:pPr>
        <w:rPr>
          <w:szCs w:val="22"/>
        </w:rPr>
      </w:pPr>
    </w:p>
    <w:p w14:paraId="3366625A" w14:textId="79D7DC3A" w:rsidR="0028679D" w:rsidRDefault="0028679D" w:rsidP="0077307E">
      <w:pPr>
        <w:rPr>
          <w:szCs w:val="22"/>
        </w:rPr>
      </w:pPr>
    </w:p>
    <w:p w14:paraId="69288C7D" w14:textId="53A27525" w:rsidR="0028679D" w:rsidRDefault="0028679D" w:rsidP="0077307E">
      <w:pPr>
        <w:rPr>
          <w:szCs w:val="22"/>
        </w:rPr>
      </w:pPr>
    </w:p>
    <w:p w14:paraId="1A74EF33" w14:textId="13093A71" w:rsidR="0028679D" w:rsidRDefault="0028679D" w:rsidP="0077307E">
      <w:pPr>
        <w:rPr>
          <w:szCs w:val="22"/>
        </w:rPr>
      </w:pPr>
    </w:p>
    <w:p w14:paraId="6413BC64" w14:textId="642F4322" w:rsidR="0028679D" w:rsidRDefault="0028679D" w:rsidP="0077307E">
      <w:pPr>
        <w:rPr>
          <w:szCs w:val="22"/>
        </w:rPr>
      </w:pPr>
    </w:p>
    <w:p w14:paraId="042F6465" w14:textId="292B1F87" w:rsidR="0028679D" w:rsidRDefault="0028679D" w:rsidP="0077307E">
      <w:pPr>
        <w:rPr>
          <w:szCs w:val="22"/>
        </w:rPr>
      </w:pPr>
    </w:p>
    <w:p w14:paraId="766557A7" w14:textId="28E0AB2A" w:rsidR="0028679D" w:rsidRDefault="0028679D" w:rsidP="0077307E">
      <w:pPr>
        <w:rPr>
          <w:szCs w:val="22"/>
        </w:rPr>
      </w:pPr>
    </w:p>
    <w:p w14:paraId="4E1329B9" w14:textId="50347247" w:rsidR="0028679D" w:rsidRDefault="0028679D" w:rsidP="0077307E">
      <w:pPr>
        <w:rPr>
          <w:szCs w:val="22"/>
        </w:rPr>
      </w:pPr>
    </w:p>
    <w:p w14:paraId="0710DFFE" w14:textId="2D6DD0B7" w:rsidR="0028679D" w:rsidRDefault="0028679D" w:rsidP="0077307E">
      <w:pPr>
        <w:rPr>
          <w:szCs w:val="22"/>
        </w:rPr>
      </w:pPr>
    </w:p>
    <w:p w14:paraId="68ECD438" w14:textId="77777777" w:rsidR="0028679D" w:rsidRDefault="0028679D" w:rsidP="0077307E">
      <w:pPr>
        <w:rPr>
          <w:szCs w:val="22"/>
        </w:rPr>
      </w:pPr>
    </w:p>
    <w:p w14:paraId="04C69BD9" w14:textId="77777777" w:rsidR="0077307E" w:rsidRDefault="0077307E" w:rsidP="0077307E">
      <w:pPr>
        <w:rPr>
          <w:b/>
          <w:sz w:val="28"/>
          <w:szCs w:val="28"/>
        </w:rPr>
      </w:pPr>
      <w:r>
        <w:rPr>
          <w:b/>
          <w:sz w:val="28"/>
          <w:szCs w:val="28"/>
        </w:rPr>
        <w:lastRenderedPageBreak/>
        <w:t xml:space="preserve">Straw Polls </w:t>
      </w:r>
    </w:p>
    <w:p w14:paraId="52558908" w14:textId="77777777" w:rsidR="0077307E" w:rsidRDefault="0077307E" w:rsidP="0077307E">
      <w:pPr>
        <w:rPr>
          <w:szCs w:val="22"/>
        </w:rPr>
      </w:pPr>
    </w:p>
    <w:p w14:paraId="3676E764" w14:textId="5C3056F5" w:rsidR="0077307E" w:rsidRPr="002018FD" w:rsidRDefault="0077307E" w:rsidP="0077307E">
      <w:pPr>
        <w:pStyle w:val="ListParagraph"/>
        <w:numPr>
          <w:ilvl w:val="0"/>
          <w:numId w:val="23"/>
        </w:numPr>
        <w:rPr>
          <w:b/>
          <w:bCs/>
          <w:lang w:val="en-US"/>
        </w:rPr>
      </w:pPr>
      <w:r w:rsidRPr="00D70AB4">
        <w:rPr>
          <w:b/>
          <w:bCs/>
        </w:rPr>
        <w:t>SP</w:t>
      </w:r>
      <w:r w:rsidR="00592C84">
        <w:rPr>
          <w:b/>
          <w:bCs/>
        </w:rPr>
        <w:t>s</w:t>
      </w:r>
      <w:r w:rsidRPr="00D70AB4">
        <w:rPr>
          <w:b/>
          <w:bCs/>
        </w:rPr>
        <w:t xml:space="preserve"> from </w:t>
      </w:r>
      <w:r>
        <w:rPr>
          <w:b/>
          <w:bCs/>
        </w:rPr>
        <w:t>1102</w:t>
      </w:r>
      <w:r w:rsidRPr="00D70AB4">
        <w:rPr>
          <w:b/>
          <w:bCs/>
        </w:rPr>
        <w:t>r</w:t>
      </w:r>
      <w:r>
        <w:rPr>
          <w:b/>
          <w:bCs/>
        </w:rPr>
        <w:t>0</w:t>
      </w:r>
      <w:r w:rsidRPr="00D70AB4">
        <w:rPr>
          <w:b/>
          <w:bCs/>
        </w:rPr>
        <w:t xml:space="preserve"> – </w:t>
      </w:r>
      <w:r>
        <w:rPr>
          <w:b/>
          <w:bCs/>
        </w:rPr>
        <w:t>Jianhan Liu</w:t>
      </w:r>
      <w:r w:rsidRPr="00D70AB4">
        <w:rPr>
          <w:b/>
          <w:bCs/>
        </w:rPr>
        <w:t xml:space="preserve"> (</w:t>
      </w:r>
      <w:r>
        <w:rPr>
          <w:b/>
          <w:bCs/>
        </w:rPr>
        <w:t>Mediatek</w:t>
      </w:r>
      <w:r w:rsidRPr="00D70AB4">
        <w:rPr>
          <w:b/>
          <w:bCs/>
        </w:rPr>
        <w:t>)</w:t>
      </w:r>
    </w:p>
    <w:p w14:paraId="0A97BCAD" w14:textId="77777777" w:rsidR="0077307E" w:rsidRPr="00F31E3B" w:rsidRDefault="0077307E" w:rsidP="0077307E">
      <w:pPr>
        <w:rPr>
          <w:b/>
          <w:bCs/>
        </w:rPr>
      </w:pPr>
    </w:p>
    <w:p w14:paraId="7A2DE80D" w14:textId="55DB0CF1" w:rsidR="0077307E" w:rsidRDefault="0077307E" w:rsidP="0077307E">
      <w:pPr>
        <w:keepNext/>
        <w:tabs>
          <w:tab w:val="left" w:pos="7075"/>
        </w:tabs>
      </w:pPr>
      <w:r w:rsidRPr="003911AA">
        <w:rPr>
          <w:highlight w:val="cyan"/>
        </w:rPr>
        <w:t>SP#</w:t>
      </w:r>
      <w:r>
        <w:rPr>
          <w:highlight w:val="cyan"/>
        </w:rPr>
        <w:t>1</w:t>
      </w:r>
      <w:r>
        <w:t xml:space="preserve">:  </w:t>
      </w:r>
      <w:r w:rsidR="00CD07D0">
        <w:t xml:space="preserve">Modified </w:t>
      </w:r>
      <w:r>
        <w:t>SP1 in 1102r0</w:t>
      </w:r>
      <w:r w:rsidR="00D4172B">
        <w:t>. Refer to 1102r1.</w:t>
      </w:r>
    </w:p>
    <w:p w14:paraId="4E2C2532" w14:textId="77777777" w:rsidR="0077307E" w:rsidRDefault="0077307E" w:rsidP="0077307E">
      <w:pPr>
        <w:keepNext/>
        <w:tabs>
          <w:tab w:val="left" w:pos="7075"/>
        </w:tabs>
      </w:pPr>
    </w:p>
    <w:p w14:paraId="0E9BCD5A" w14:textId="491CD749" w:rsidR="0077307E" w:rsidRPr="003F4423" w:rsidRDefault="0077307E" w:rsidP="0077307E">
      <w:pPr>
        <w:keepNext/>
        <w:numPr>
          <w:ilvl w:val="1"/>
          <w:numId w:val="20"/>
        </w:numPr>
        <w:tabs>
          <w:tab w:val="left" w:pos="7075"/>
        </w:tabs>
        <w:rPr>
          <w:b/>
          <w:bCs/>
        </w:rPr>
      </w:pPr>
      <w:r w:rsidRPr="003F4423">
        <w:rPr>
          <w:b/>
          <w:bCs/>
        </w:rPr>
        <w:t xml:space="preserve">Do you agree to add </w:t>
      </w:r>
      <w:r w:rsidRPr="00542963">
        <w:rPr>
          <w:b/>
          <w:bCs/>
          <w:strike/>
        </w:rPr>
        <w:t>zero user RU484 and</w:t>
      </w:r>
      <w:r w:rsidRPr="003F4423">
        <w:rPr>
          <w:b/>
          <w:bCs/>
        </w:rPr>
        <w:t xml:space="preserve"> zero user RU996 to 11be RU allocation subfield?</w:t>
      </w:r>
    </w:p>
    <w:p w14:paraId="309B745D" w14:textId="605E2431" w:rsidR="00873083" w:rsidRPr="009A3691" w:rsidRDefault="0077307E" w:rsidP="0077307E">
      <w:pPr>
        <w:keepNext/>
        <w:numPr>
          <w:ilvl w:val="2"/>
          <w:numId w:val="20"/>
        </w:numPr>
        <w:tabs>
          <w:tab w:val="left" w:pos="7075"/>
        </w:tabs>
        <w:rPr>
          <w:b/>
          <w:bCs/>
          <w:strike/>
        </w:rPr>
      </w:pPr>
      <w:r w:rsidRPr="003F4423">
        <w:rPr>
          <w:b/>
          <w:bCs/>
          <w:strike/>
        </w:rPr>
        <w:t>Note use zero user RU can be used in the RU allocation field for the users operates on other 80MHz sub-channels in OFDMA.</w:t>
      </w:r>
    </w:p>
    <w:p w14:paraId="02946EC0" w14:textId="77777777" w:rsidR="00873083" w:rsidRDefault="00873083" w:rsidP="0077307E">
      <w:pPr>
        <w:keepNext/>
        <w:tabs>
          <w:tab w:val="left" w:pos="7075"/>
        </w:tabs>
      </w:pPr>
    </w:p>
    <w:p w14:paraId="1029C26A" w14:textId="5764A249" w:rsidR="000B65A5" w:rsidRPr="007E5FAA" w:rsidRDefault="000B65A5" w:rsidP="000B65A5">
      <w:pPr>
        <w:keepNext/>
        <w:tabs>
          <w:tab w:val="left" w:pos="7075"/>
        </w:tabs>
      </w:pPr>
      <w:r>
        <w:t xml:space="preserve">      </w:t>
      </w:r>
      <w:r w:rsidRPr="009A309D">
        <w:rPr>
          <w:highlight w:val="green"/>
        </w:rPr>
        <w:t xml:space="preserve">SP result: Y/N/A: </w:t>
      </w:r>
      <w:r w:rsidR="009A3691">
        <w:rPr>
          <w:highlight w:val="green"/>
        </w:rPr>
        <w:t>39</w:t>
      </w:r>
      <w:r w:rsidRPr="009A309D">
        <w:rPr>
          <w:highlight w:val="green"/>
        </w:rPr>
        <w:t>/</w:t>
      </w:r>
      <w:r>
        <w:rPr>
          <w:highlight w:val="green"/>
        </w:rPr>
        <w:t>0</w:t>
      </w:r>
      <w:r w:rsidRPr="009A309D">
        <w:rPr>
          <w:highlight w:val="green"/>
        </w:rPr>
        <w:t>/</w:t>
      </w:r>
      <w:r w:rsidR="009A3691">
        <w:rPr>
          <w:highlight w:val="green"/>
        </w:rPr>
        <w:t>3</w:t>
      </w:r>
    </w:p>
    <w:p w14:paraId="74739AEA" w14:textId="77777777" w:rsidR="0077307E" w:rsidRPr="007E5FAA" w:rsidRDefault="0077307E" w:rsidP="0077307E">
      <w:pPr>
        <w:rPr>
          <w:b/>
          <w:bCs/>
        </w:rPr>
      </w:pPr>
    </w:p>
    <w:p w14:paraId="120AEF82" w14:textId="77777777" w:rsidR="0077307E" w:rsidRDefault="0077307E" w:rsidP="0077307E">
      <w:pPr>
        <w:ind w:left="360"/>
        <w:rPr>
          <w:b/>
          <w:bCs/>
        </w:rPr>
      </w:pPr>
      <w:r w:rsidRPr="00FC7D9D">
        <w:rPr>
          <w:b/>
          <w:bCs/>
        </w:rPr>
        <w:t>Discussion</w:t>
      </w:r>
      <w:r>
        <w:rPr>
          <w:b/>
          <w:bCs/>
        </w:rPr>
        <w:t>s on SP</w:t>
      </w:r>
      <w:r w:rsidRPr="00FC7D9D">
        <w:rPr>
          <w:b/>
          <w:bCs/>
        </w:rPr>
        <w:t>:</w:t>
      </w:r>
    </w:p>
    <w:p w14:paraId="4893024D" w14:textId="1A81CB6E" w:rsidR="0077307E" w:rsidRDefault="0077307E" w:rsidP="0077307E">
      <w:pPr>
        <w:ind w:left="360"/>
      </w:pPr>
      <w:r w:rsidRPr="00FC7D9D">
        <w:t>C:</w:t>
      </w:r>
      <w:r>
        <w:t xml:space="preserve"> </w:t>
      </w:r>
      <w:r w:rsidR="008E5DF6">
        <w:t xml:space="preserve">The SP1 in 970r0 and SP3 in 985r3 are similar should discuss together. </w:t>
      </w:r>
    </w:p>
    <w:p w14:paraId="0065F7F5" w14:textId="1F51A1C1" w:rsidR="008E5DF6" w:rsidRDefault="008E5DF6" w:rsidP="0077307E">
      <w:pPr>
        <w:ind w:left="360"/>
      </w:pPr>
      <w:r>
        <w:t xml:space="preserve">A: Prefer to run one by one. </w:t>
      </w:r>
    </w:p>
    <w:p w14:paraId="19B72549" w14:textId="16E17908" w:rsidR="008E5DF6" w:rsidRDefault="008E5DF6" w:rsidP="0077307E">
      <w:pPr>
        <w:ind w:left="360"/>
      </w:pPr>
      <w:r>
        <w:t>C: Can you separately run 484 and 996 cases?</w:t>
      </w:r>
    </w:p>
    <w:p w14:paraId="62ECF575" w14:textId="647CE55E" w:rsidR="008E5DF6" w:rsidRDefault="00C03824" w:rsidP="0077307E">
      <w:pPr>
        <w:ind w:left="360"/>
      </w:pPr>
      <w:r>
        <w:t xml:space="preserve">A: Run 996 first then 484. </w:t>
      </w:r>
    </w:p>
    <w:p w14:paraId="267834B3" w14:textId="77777777" w:rsidR="00C03824" w:rsidRDefault="00C03824" w:rsidP="0077307E">
      <w:pPr>
        <w:ind w:left="360"/>
      </w:pPr>
    </w:p>
    <w:p w14:paraId="4ACC2707" w14:textId="77777777" w:rsidR="0077307E" w:rsidRDefault="0077307E" w:rsidP="0077307E">
      <w:pPr>
        <w:rPr>
          <w:szCs w:val="22"/>
        </w:rPr>
      </w:pPr>
    </w:p>
    <w:p w14:paraId="14ED0198" w14:textId="24246D04" w:rsidR="00CD07D0" w:rsidRDefault="00CD07D0" w:rsidP="00CD07D0">
      <w:pPr>
        <w:keepNext/>
        <w:tabs>
          <w:tab w:val="left" w:pos="7075"/>
        </w:tabs>
      </w:pPr>
      <w:r w:rsidRPr="003911AA">
        <w:rPr>
          <w:highlight w:val="cyan"/>
        </w:rPr>
        <w:t>SP#</w:t>
      </w:r>
      <w:r w:rsidR="007B0A5F">
        <w:rPr>
          <w:highlight w:val="cyan"/>
        </w:rPr>
        <w:t>2</w:t>
      </w:r>
      <w:r>
        <w:t>:  Modified SP1 in 1102r0</w:t>
      </w:r>
      <w:r w:rsidR="003C36AA">
        <w:t>. Refer to 1102r1.</w:t>
      </w:r>
    </w:p>
    <w:p w14:paraId="6362D765" w14:textId="77777777" w:rsidR="00CD07D0" w:rsidRDefault="00CD07D0" w:rsidP="00CD07D0">
      <w:pPr>
        <w:keepNext/>
        <w:tabs>
          <w:tab w:val="left" w:pos="7075"/>
        </w:tabs>
      </w:pPr>
    </w:p>
    <w:p w14:paraId="61EE19DA" w14:textId="45F394FB" w:rsidR="00CD07D0" w:rsidRDefault="00CD07D0" w:rsidP="00CD07D0">
      <w:pPr>
        <w:keepNext/>
        <w:numPr>
          <w:ilvl w:val="1"/>
          <w:numId w:val="20"/>
        </w:numPr>
        <w:tabs>
          <w:tab w:val="left" w:pos="7075"/>
        </w:tabs>
        <w:rPr>
          <w:b/>
          <w:bCs/>
        </w:rPr>
      </w:pPr>
      <w:r w:rsidRPr="003F4423">
        <w:rPr>
          <w:b/>
          <w:bCs/>
        </w:rPr>
        <w:t>Do you agree to add zero user RU</w:t>
      </w:r>
      <w:r>
        <w:rPr>
          <w:b/>
          <w:bCs/>
        </w:rPr>
        <w:t>484</w:t>
      </w:r>
      <w:r w:rsidRPr="003F4423">
        <w:rPr>
          <w:b/>
          <w:bCs/>
        </w:rPr>
        <w:t xml:space="preserve"> to 11be RU allocation subfield?</w:t>
      </w:r>
    </w:p>
    <w:p w14:paraId="2CA73721" w14:textId="0B1DEED8" w:rsidR="00CD07D0" w:rsidRPr="003F4423" w:rsidRDefault="00CD07D0" w:rsidP="00CD07D0">
      <w:pPr>
        <w:keepNext/>
        <w:numPr>
          <w:ilvl w:val="2"/>
          <w:numId w:val="20"/>
        </w:numPr>
        <w:tabs>
          <w:tab w:val="left" w:pos="7075"/>
        </w:tabs>
        <w:rPr>
          <w:b/>
          <w:bCs/>
        </w:rPr>
      </w:pPr>
      <w:r>
        <w:rPr>
          <w:b/>
          <w:bCs/>
        </w:rPr>
        <w:t>Note: Multi-RU case is TBD</w:t>
      </w:r>
    </w:p>
    <w:p w14:paraId="12234145" w14:textId="77777777" w:rsidR="00CD07D0" w:rsidRDefault="00CD07D0" w:rsidP="00CD07D0">
      <w:pPr>
        <w:keepNext/>
        <w:tabs>
          <w:tab w:val="left" w:pos="7075"/>
        </w:tabs>
      </w:pPr>
    </w:p>
    <w:p w14:paraId="6D8BA78A" w14:textId="0B451F70" w:rsidR="00CD07D0" w:rsidRPr="007E5FAA" w:rsidRDefault="00CD07D0" w:rsidP="00CD07D0">
      <w:pPr>
        <w:keepNext/>
        <w:tabs>
          <w:tab w:val="left" w:pos="7075"/>
        </w:tabs>
      </w:pPr>
      <w:r>
        <w:t xml:space="preserve">      </w:t>
      </w:r>
      <w:r w:rsidRPr="009A309D">
        <w:rPr>
          <w:highlight w:val="green"/>
        </w:rPr>
        <w:t xml:space="preserve">SP result: Y/N/A: </w:t>
      </w:r>
      <w:r>
        <w:rPr>
          <w:highlight w:val="green"/>
        </w:rPr>
        <w:t>39</w:t>
      </w:r>
      <w:r w:rsidRPr="009A309D">
        <w:rPr>
          <w:highlight w:val="green"/>
        </w:rPr>
        <w:t>/</w:t>
      </w:r>
      <w:r w:rsidR="005008C8">
        <w:rPr>
          <w:highlight w:val="green"/>
        </w:rPr>
        <w:t>1</w:t>
      </w:r>
      <w:r w:rsidRPr="009A309D">
        <w:rPr>
          <w:highlight w:val="green"/>
        </w:rPr>
        <w:t>/</w:t>
      </w:r>
      <w:r w:rsidR="005008C8">
        <w:rPr>
          <w:highlight w:val="green"/>
        </w:rPr>
        <w:t>1</w:t>
      </w:r>
    </w:p>
    <w:p w14:paraId="21A7512C" w14:textId="77777777" w:rsidR="00CD07D0" w:rsidRPr="007E5FAA" w:rsidRDefault="00CD07D0" w:rsidP="00CD07D0">
      <w:pPr>
        <w:rPr>
          <w:b/>
          <w:bCs/>
        </w:rPr>
      </w:pPr>
    </w:p>
    <w:p w14:paraId="2AE1B829" w14:textId="77777777" w:rsidR="00CD07D0" w:rsidRDefault="00CD07D0" w:rsidP="00CD07D0">
      <w:pPr>
        <w:ind w:left="360"/>
        <w:rPr>
          <w:b/>
          <w:bCs/>
        </w:rPr>
      </w:pPr>
      <w:r w:rsidRPr="00FC7D9D">
        <w:rPr>
          <w:b/>
          <w:bCs/>
        </w:rPr>
        <w:t>Discussion</w:t>
      </w:r>
      <w:r>
        <w:rPr>
          <w:b/>
          <w:bCs/>
        </w:rPr>
        <w:t>s on SP</w:t>
      </w:r>
      <w:r w:rsidRPr="00FC7D9D">
        <w:rPr>
          <w:b/>
          <w:bCs/>
        </w:rPr>
        <w:t>:</w:t>
      </w:r>
    </w:p>
    <w:p w14:paraId="3310038F" w14:textId="53BD10C8" w:rsidR="00CD07D0" w:rsidRDefault="00CD07D0" w:rsidP="00CD07D0">
      <w:pPr>
        <w:ind w:left="360"/>
      </w:pPr>
      <w:r w:rsidRPr="00FC7D9D">
        <w:t>C:</w:t>
      </w:r>
      <w:r>
        <w:t xml:space="preserve"> Can you add MRU case TBD?</w:t>
      </w:r>
    </w:p>
    <w:p w14:paraId="1739B142" w14:textId="3C853FBC" w:rsidR="00CD07D0" w:rsidRDefault="00CD07D0" w:rsidP="00CD07D0">
      <w:pPr>
        <w:ind w:left="360"/>
      </w:pPr>
      <w:r>
        <w:t xml:space="preserve">A: This is not related to MRU. </w:t>
      </w:r>
      <w:r w:rsidR="00D16A58">
        <w:t>But I can add it.</w:t>
      </w:r>
    </w:p>
    <w:p w14:paraId="292116CA" w14:textId="6F604A46" w:rsidR="0077307E" w:rsidRDefault="0077307E" w:rsidP="00990260"/>
    <w:p w14:paraId="5C0E5225" w14:textId="77777777" w:rsidR="00205F1A" w:rsidRDefault="00205F1A" w:rsidP="00990260"/>
    <w:p w14:paraId="103B522F" w14:textId="6D4081B9" w:rsidR="00410DD0" w:rsidRPr="00205F1A" w:rsidRDefault="00592C84" w:rsidP="00410DD0">
      <w:pPr>
        <w:pStyle w:val="ListParagraph"/>
        <w:numPr>
          <w:ilvl w:val="0"/>
          <w:numId w:val="23"/>
        </w:numPr>
        <w:rPr>
          <w:b/>
          <w:bCs/>
        </w:rPr>
      </w:pPr>
      <w:r w:rsidRPr="00D70AB4">
        <w:rPr>
          <w:b/>
          <w:bCs/>
        </w:rPr>
        <w:t>SP</w:t>
      </w:r>
      <w:r>
        <w:rPr>
          <w:b/>
          <w:bCs/>
        </w:rPr>
        <w:t>s</w:t>
      </w:r>
      <w:r w:rsidRPr="00D70AB4">
        <w:rPr>
          <w:b/>
          <w:bCs/>
        </w:rPr>
        <w:t xml:space="preserve"> from </w:t>
      </w:r>
      <w:r>
        <w:rPr>
          <w:b/>
          <w:bCs/>
        </w:rPr>
        <w:t>970</w:t>
      </w:r>
      <w:r w:rsidRPr="00D70AB4">
        <w:rPr>
          <w:b/>
          <w:bCs/>
        </w:rPr>
        <w:t>r</w:t>
      </w:r>
      <w:r>
        <w:rPr>
          <w:b/>
          <w:bCs/>
        </w:rPr>
        <w:t>0</w:t>
      </w:r>
      <w:r w:rsidRPr="00D70AB4">
        <w:rPr>
          <w:b/>
          <w:bCs/>
        </w:rPr>
        <w:t xml:space="preserve"> –</w:t>
      </w:r>
      <w:r>
        <w:rPr>
          <w:b/>
          <w:bCs/>
        </w:rPr>
        <w:t xml:space="preserve"> </w:t>
      </w:r>
      <w:r w:rsidR="00542963" w:rsidRPr="00592C84">
        <w:rPr>
          <w:b/>
          <w:bCs/>
        </w:rPr>
        <w:t>Ross Yu Jian (Huawei)</w:t>
      </w:r>
    </w:p>
    <w:p w14:paraId="19ADD497" w14:textId="29CB3265" w:rsidR="00542963" w:rsidRPr="0090376C" w:rsidRDefault="00410DD0" w:rsidP="0090376C">
      <w:pPr>
        <w:keepNext/>
        <w:tabs>
          <w:tab w:val="left" w:pos="7075"/>
        </w:tabs>
      </w:pPr>
      <w:r w:rsidRPr="003911AA">
        <w:rPr>
          <w:highlight w:val="cyan"/>
        </w:rPr>
        <w:t>SP#</w:t>
      </w:r>
      <w:r>
        <w:rPr>
          <w:highlight w:val="cyan"/>
        </w:rPr>
        <w:t>3</w:t>
      </w:r>
      <w:r>
        <w:t xml:space="preserve">:  </w:t>
      </w:r>
      <w:r w:rsidR="00542963" w:rsidRPr="00873083">
        <w:t>SP1 from 970r0</w:t>
      </w:r>
      <w:r w:rsidR="00272097">
        <w:t xml:space="preserve">. See 970r1, SP1. </w:t>
      </w:r>
    </w:p>
    <w:p w14:paraId="431A344C" w14:textId="77777777" w:rsidR="00570642" w:rsidRPr="00570642" w:rsidRDefault="002018FD" w:rsidP="00542963">
      <w:pPr>
        <w:keepNext/>
        <w:numPr>
          <w:ilvl w:val="0"/>
          <w:numId w:val="24"/>
        </w:numPr>
        <w:tabs>
          <w:tab w:val="left" w:pos="7075"/>
        </w:tabs>
      </w:pPr>
      <w:r w:rsidRPr="002018FD">
        <w:rPr>
          <w:b/>
          <w:bCs/>
        </w:rPr>
        <w:t xml:space="preserve">Do you agree </w:t>
      </w:r>
      <w:r w:rsidR="00570642">
        <w:rPr>
          <w:b/>
          <w:bCs/>
        </w:rPr>
        <w:t>to add the following rows to the RU allocation table?</w:t>
      </w:r>
    </w:p>
    <w:p w14:paraId="417A400A" w14:textId="77777777" w:rsidR="00272097" w:rsidRPr="00272097" w:rsidRDefault="002018FD" w:rsidP="00570642">
      <w:pPr>
        <w:keepNext/>
        <w:numPr>
          <w:ilvl w:val="1"/>
          <w:numId w:val="24"/>
        </w:numPr>
        <w:tabs>
          <w:tab w:val="left" w:pos="7075"/>
        </w:tabs>
      </w:pPr>
      <w:r w:rsidRPr="002018FD">
        <w:rPr>
          <w:b/>
          <w:bCs/>
        </w:rPr>
        <w:t>484</w:t>
      </w:r>
      <w:r w:rsidR="00570642">
        <w:rPr>
          <w:b/>
          <w:bCs/>
        </w:rPr>
        <w:t>-tone RU; contributes zero User fields to the User Specific field in the same EHT-SIG content channel as this RU Allocation subfield</w:t>
      </w:r>
      <w:r w:rsidR="00272097">
        <w:rPr>
          <w:b/>
          <w:bCs/>
        </w:rPr>
        <w:t xml:space="preserve"> </w:t>
      </w:r>
    </w:p>
    <w:p w14:paraId="61C46AA1" w14:textId="6A3A2A9F" w:rsidR="00570642" w:rsidRPr="00570642" w:rsidRDefault="00272097" w:rsidP="00272097">
      <w:pPr>
        <w:keepNext/>
        <w:numPr>
          <w:ilvl w:val="2"/>
          <w:numId w:val="24"/>
        </w:numPr>
        <w:tabs>
          <w:tab w:val="left" w:pos="7075"/>
        </w:tabs>
      </w:pPr>
      <w:r>
        <w:rPr>
          <w:b/>
          <w:bCs/>
        </w:rPr>
        <w:t>Note: multi-RU is TBD</w:t>
      </w:r>
    </w:p>
    <w:p w14:paraId="42DDB503" w14:textId="60E743AD" w:rsidR="00570642" w:rsidRPr="0090376C" w:rsidRDefault="00570642" w:rsidP="00570642">
      <w:pPr>
        <w:keepNext/>
        <w:numPr>
          <w:ilvl w:val="1"/>
          <w:numId w:val="24"/>
        </w:numPr>
        <w:tabs>
          <w:tab w:val="left" w:pos="7075"/>
        </w:tabs>
      </w:pPr>
      <w:r>
        <w:rPr>
          <w:b/>
          <w:bCs/>
        </w:rPr>
        <w:t>996-tone RU; contributes zero User fields to the User Specific field in the same EHT-SIG content channel as this RU Allocation subfield</w:t>
      </w:r>
    </w:p>
    <w:p w14:paraId="231C3EA8" w14:textId="77777777" w:rsidR="0090376C" w:rsidRPr="00570642" w:rsidRDefault="0090376C" w:rsidP="0090376C">
      <w:pPr>
        <w:keepNext/>
        <w:tabs>
          <w:tab w:val="left" w:pos="7075"/>
        </w:tabs>
        <w:ind w:left="1440"/>
      </w:pPr>
    </w:p>
    <w:tbl>
      <w:tblPr>
        <w:tblW w:w="9365" w:type="dxa"/>
        <w:tblCellMar>
          <w:left w:w="0" w:type="dxa"/>
          <w:right w:w="0" w:type="dxa"/>
        </w:tblCellMar>
        <w:tblLook w:val="0600" w:firstRow="0" w:lastRow="0" w:firstColumn="0" w:lastColumn="0" w:noHBand="1" w:noVBand="1"/>
      </w:tblPr>
      <w:tblGrid>
        <w:gridCol w:w="842"/>
        <w:gridCol w:w="7630"/>
        <w:gridCol w:w="893"/>
      </w:tblGrid>
      <w:tr w:rsidR="00542963" w:rsidRPr="002018FD" w14:paraId="61A084EF" w14:textId="77777777" w:rsidTr="00124548">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C58DCB" w14:textId="77777777" w:rsidR="00542963" w:rsidRPr="002018FD" w:rsidRDefault="00542963" w:rsidP="00124548">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8DD7EBC" w14:textId="77777777" w:rsidR="00542963" w:rsidRPr="002018FD" w:rsidRDefault="00542963" w:rsidP="00124548">
            <w:pPr>
              <w:keepNext/>
              <w:tabs>
                <w:tab w:val="left" w:pos="7075"/>
              </w:tabs>
            </w:pPr>
            <w:r w:rsidRPr="002018FD">
              <w:rPr>
                <w:rFonts w:hint="eastAsia"/>
              </w:rPr>
              <w:t>484-tone RU; contributes zero User fields to the User Specific field in the</w:t>
            </w:r>
          </w:p>
          <w:p w14:paraId="2453D1E8" w14:textId="77777777" w:rsidR="00542963" w:rsidRPr="002018FD" w:rsidRDefault="00542963" w:rsidP="00124548">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EA8826E" w14:textId="77777777" w:rsidR="00542963" w:rsidRPr="002018FD" w:rsidRDefault="00542963" w:rsidP="00124548">
            <w:pPr>
              <w:keepNext/>
              <w:tabs>
                <w:tab w:val="left" w:pos="7075"/>
              </w:tabs>
            </w:pPr>
            <w:r w:rsidRPr="002018FD">
              <w:rPr>
                <w:rFonts w:hint="eastAsia"/>
              </w:rPr>
              <w:t>1</w:t>
            </w:r>
          </w:p>
        </w:tc>
      </w:tr>
      <w:tr w:rsidR="00542963" w:rsidRPr="002018FD" w14:paraId="7105BC81" w14:textId="77777777" w:rsidTr="00124548">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618AFE5" w14:textId="77777777" w:rsidR="00542963" w:rsidRPr="002018FD" w:rsidRDefault="00542963" w:rsidP="00124548">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C20D3AF" w14:textId="77777777" w:rsidR="00542963" w:rsidRPr="002018FD" w:rsidRDefault="00542963" w:rsidP="00124548">
            <w:pPr>
              <w:keepNext/>
              <w:tabs>
                <w:tab w:val="left" w:pos="7075"/>
              </w:tabs>
            </w:pPr>
            <w:r w:rsidRPr="002018FD">
              <w:rPr>
                <w:rFonts w:hint="eastAsia"/>
              </w:rPr>
              <w:t>996-tone RU; contributes zero User fields to the User Specific field in the</w:t>
            </w:r>
          </w:p>
          <w:p w14:paraId="7265C533" w14:textId="77777777" w:rsidR="00542963" w:rsidRPr="002018FD" w:rsidRDefault="00542963" w:rsidP="00124548">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54B338F" w14:textId="77777777" w:rsidR="00542963" w:rsidRPr="002018FD" w:rsidRDefault="00542963" w:rsidP="00124548">
            <w:pPr>
              <w:keepNext/>
              <w:tabs>
                <w:tab w:val="left" w:pos="7075"/>
              </w:tabs>
            </w:pPr>
            <w:r w:rsidRPr="002018FD">
              <w:rPr>
                <w:rFonts w:hint="eastAsia"/>
              </w:rPr>
              <w:t>1</w:t>
            </w:r>
          </w:p>
        </w:tc>
      </w:tr>
    </w:tbl>
    <w:p w14:paraId="041D8C9D" w14:textId="77777777" w:rsidR="00542963" w:rsidRDefault="00542963" w:rsidP="00542963">
      <w:pPr>
        <w:keepNext/>
        <w:tabs>
          <w:tab w:val="left" w:pos="7075"/>
        </w:tabs>
      </w:pPr>
    </w:p>
    <w:p w14:paraId="626749C2" w14:textId="511AC255" w:rsidR="0032196D" w:rsidRPr="007E5FAA" w:rsidRDefault="00D665B0" w:rsidP="00D665B0">
      <w:pPr>
        <w:keepNext/>
        <w:tabs>
          <w:tab w:val="left" w:pos="7075"/>
        </w:tabs>
      </w:pPr>
      <w:bookmarkStart w:id="0" w:name="OLE_LINK1"/>
      <w:bookmarkStart w:id="1" w:name="OLE_LINK2"/>
      <w:r>
        <w:t xml:space="preserve">      </w:t>
      </w:r>
      <w:r w:rsidRPr="009A309D">
        <w:rPr>
          <w:highlight w:val="green"/>
        </w:rPr>
        <w:t xml:space="preserve">SP result: Y/N/A: </w:t>
      </w:r>
      <w:r>
        <w:rPr>
          <w:highlight w:val="green"/>
        </w:rPr>
        <w:t>3</w:t>
      </w:r>
      <w:r w:rsidR="0032196D">
        <w:rPr>
          <w:highlight w:val="green"/>
        </w:rPr>
        <w:t>9</w:t>
      </w:r>
      <w:r w:rsidRPr="009A309D">
        <w:rPr>
          <w:highlight w:val="green"/>
        </w:rPr>
        <w:t>/</w:t>
      </w:r>
      <w:r>
        <w:rPr>
          <w:highlight w:val="green"/>
        </w:rPr>
        <w:t>1</w:t>
      </w:r>
      <w:r w:rsidRPr="009A309D">
        <w:rPr>
          <w:highlight w:val="green"/>
        </w:rPr>
        <w:t>/</w:t>
      </w:r>
      <w:r w:rsidR="001B1BB8">
        <w:rPr>
          <w:highlight w:val="green"/>
        </w:rPr>
        <w:t>2</w:t>
      </w:r>
    </w:p>
    <w:bookmarkEnd w:id="0"/>
    <w:bookmarkEnd w:id="1"/>
    <w:p w14:paraId="704CCDF9" w14:textId="39011BAD" w:rsidR="0032196D" w:rsidRDefault="00F97900" w:rsidP="00542963">
      <w:pPr>
        <w:keepNext/>
        <w:tabs>
          <w:tab w:val="left" w:pos="7075"/>
        </w:tabs>
      </w:pPr>
      <w:r>
        <w:t>(</w:t>
      </w:r>
      <w:r w:rsidR="0032196D">
        <w:t>Added 4 votes from bridge</w:t>
      </w:r>
      <w:r w:rsidR="00393011">
        <w:t xml:space="preserve"> from people can’t vote in the system</w:t>
      </w:r>
      <w:r w:rsidR="0032196D">
        <w:t>.</w:t>
      </w:r>
      <w:r>
        <w:t>)</w:t>
      </w:r>
    </w:p>
    <w:p w14:paraId="7A8F87F9" w14:textId="77777777" w:rsidR="00205F1A" w:rsidRDefault="00205F1A" w:rsidP="00542963">
      <w:pPr>
        <w:keepNext/>
        <w:tabs>
          <w:tab w:val="left" w:pos="7075"/>
        </w:tabs>
      </w:pPr>
    </w:p>
    <w:p w14:paraId="6658187D" w14:textId="77777777" w:rsidR="00DB4F44" w:rsidRDefault="00DB4F44" w:rsidP="00DB4F44">
      <w:pPr>
        <w:ind w:left="360"/>
        <w:rPr>
          <w:b/>
          <w:bCs/>
        </w:rPr>
      </w:pPr>
      <w:r w:rsidRPr="00FC7D9D">
        <w:rPr>
          <w:b/>
          <w:bCs/>
        </w:rPr>
        <w:t>Discussion</w:t>
      </w:r>
      <w:r>
        <w:rPr>
          <w:b/>
          <w:bCs/>
        </w:rPr>
        <w:t>s on SP</w:t>
      </w:r>
      <w:r w:rsidRPr="00FC7D9D">
        <w:rPr>
          <w:b/>
          <w:bCs/>
        </w:rPr>
        <w:t>:</w:t>
      </w:r>
    </w:p>
    <w:p w14:paraId="7311BC19" w14:textId="21825F51" w:rsidR="00DB4F44" w:rsidRDefault="00DB4F44" w:rsidP="00DB4F44">
      <w:pPr>
        <w:ind w:left="360"/>
      </w:pPr>
      <w:r w:rsidRPr="00FC7D9D">
        <w:lastRenderedPageBreak/>
        <w:t>C:</w:t>
      </w:r>
      <w:r>
        <w:t xml:space="preserve"> Some modification on SP text</w:t>
      </w:r>
      <w:r w:rsidR="00570642">
        <w:t>.</w:t>
      </w:r>
      <w:r w:rsidR="00D665B0">
        <w:t xml:space="preserve"> Add same note for multi-RU case</w:t>
      </w:r>
      <w:r w:rsidR="001B1BB8">
        <w:t xml:space="preserve"> for 484-tone RU</w:t>
      </w:r>
      <w:r w:rsidR="00D665B0">
        <w:t xml:space="preserve">. </w:t>
      </w:r>
    </w:p>
    <w:p w14:paraId="1F8F2F79" w14:textId="10C9AEC6" w:rsidR="0090376C" w:rsidRDefault="0090376C" w:rsidP="00542963">
      <w:pPr>
        <w:keepNext/>
        <w:tabs>
          <w:tab w:val="left" w:pos="7075"/>
        </w:tabs>
      </w:pPr>
    </w:p>
    <w:p w14:paraId="2442ADFC" w14:textId="77777777" w:rsidR="0031074F" w:rsidRDefault="0031074F" w:rsidP="00542963">
      <w:pPr>
        <w:keepNext/>
        <w:tabs>
          <w:tab w:val="left" w:pos="7075"/>
        </w:tabs>
      </w:pPr>
    </w:p>
    <w:p w14:paraId="175878A3" w14:textId="77777777" w:rsidR="0090376C" w:rsidRDefault="0090376C" w:rsidP="00542963">
      <w:pPr>
        <w:keepNext/>
        <w:tabs>
          <w:tab w:val="left" w:pos="7075"/>
        </w:tabs>
      </w:pPr>
    </w:p>
    <w:p w14:paraId="5C4484DE" w14:textId="1FD61DBF" w:rsidR="00EF1FCE" w:rsidRPr="0090376C" w:rsidRDefault="0090376C" w:rsidP="0090376C">
      <w:pPr>
        <w:pStyle w:val="ListParagraph"/>
        <w:numPr>
          <w:ilvl w:val="0"/>
          <w:numId w:val="23"/>
        </w:numPr>
        <w:rPr>
          <w:b/>
          <w:bCs/>
        </w:rPr>
      </w:pPr>
      <w:r w:rsidRPr="00D70AB4">
        <w:rPr>
          <w:b/>
          <w:bCs/>
        </w:rPr>
        <w:t>SP</w:t>
      </w:r>
      <w:r>
        <w:rPr>
          <w:b/>
          <w:bCs/>
        </w:rPr>
        <w:t>s</w:t>
      </w:r>
      <w:r w:rsidRPr="00D70AB4">
        <w:rPr>
          <w:b/>
          <w:bCs/>
        </w:rPr>
        <w:t xml:space="preserve"> from </w:t>
      </w:r>
      <w:r>
        <w:rPr>
          <w:b/>
          <w:bCs/>
        </w:rPr>
        <w:t>985</w:t>
      </w:r>
      <w:r w:rsidRPr="00D70AB4">
        <w:rPr>
          <w:b/>
          <w:bCs/>
        </w:rPr>
        <w:t>r</w:t>
      </w:r>
      <w:r>
        <w:rPr>
          <w:b/>
          <w:bCs/>
        </w:rPr>
        <w:t>0</w:t>
      </w:r>
      <w:r w:rsidRPr="00D70AB4">
        <w:rPr>
          <w:b/>
          <w:bCs/>
        </w:rPr>
        <w:t xml:space="preserve"> –</w:t>
      </w:r>
      <w:r>
        <w:rPr>
          <w:b/>
          <w:bCs/>
        </w:rPr>
        <w:t xml:space="preserve"> </w:t>
      </w:r>
      <w:r w:rsidR="00EF1FCE" w:rsidRPr="0090376C">
        <w:rPr>
          <w:b/>
          <w:bCs/>
        </w:rPr>
        <w:t>Myeongjin Kim (Samsung)</w:t>
      </w:r>
    </w:p>
    <w:p w14:paraId="36364D69" w14:textId="77777777" w:rsidR="00EF1FCE" w:rsidRDefault="00EF1FCE" w:rsidP="00542963">
      <w:pPr>
        <w:keepNext/>
        <w:tabs>
          <w:tab w:val="left" w:pos="7075"/>
        </w:tabs>
      </w:pPr>
    </w:p>
    <w:p w14:paraId="1FDD592C" w14:textId="77777777" w:rsidR="00205F1A" w:rsidRDefault="0090376C" w:rsidP="00542963">
      <w:pPr>
        <w:pStyle w:val="ListParagraph"/>
      </w:pPr>
      <w:r>
        <w:t xml:space="preserve">SP1 and SP2 deferred after 240MHz discussions. </w:t>
      </w:r>
    </w:p>
    <w:p w14:paraId="589F63D0" w14:textId="34579AE0" w:rsidR="00542963" w:rsidRDefault="0090376C" w:rsidP="00542963">
      <w:pPr>
        <w:pStyle w:val="ListParagraph"/>
      </w:pPr>
      <w:r>
        <w:t xml:space="preserve">SP3 deferred. </w:t>
      </w:r>
    </w:p>
    <w:p w14:paraId="75C4F581" w14:textId="5EBD979B" w:rsidR="00542963" w:rsidRDefault="00542963" w:rsidP="00542963">
      <w:pPr>
        <w:pStyle w:val="ListParagraph"/>
        <w:rPr>
          <w:lang w:val="en-US"/>
        </w:rPr>
      </w:pPr>
    </w:p>
    <w:p w14:paraId="2A6E09D3" w14:textId="125A41E0" w:rsidR="00205F1A" w:rsidRPr="00205F1A" w:rsidRDefault="00205F1A" w:rsidP="00205F1A">
      <w:pPr>
        <w:keepNext/>
        <w:tabs>
          <w:tab w:val="left" w:pos="7075"/>
        </w:tabs>
      </w:pPr>
      <w:r w:rsidRPr="003911AA">
        <w:rPr>
          <w:highlight w:val="cyan"/>
        </w:rPr>
        <w:t>SP#</w:t>
      </w:r>
      <w:r>
        <w:rPr>
          <w:highlight w:val="cyan"/>
        </w:rPr>
        <w:t>4</w:t>
      </w:r>
      <w:r>
        <w:t xml:space="preserve">:  </w:t>
      </w:r>
      <w:r w:rsidRPr="00873083">
        <w:t>SP</w:t>
      </w:r>
      <w:r>
        <w:t>4</w:t>
      </w:r>
      <w:r w:rsidRPr="00873083">
        <w:t xml:space="preserve"> from 9</w:t>
      </w:r>
      <w:r>
        <w:t>85</w:t>
      </w:r>
      <w:r w:rsidRPr="00873083">
        <w:t>r0</w:t>
      </w:r>
      <w:r>
        <w:t xml:space="preserve">. </w:t>
      </w:r>
    </w:p>
    <w:p w14:paraId="4B2AA3B7" w14:textId="77777777" w:rsidR="00205F1A" w:rsidRPr="00205F1A" w:rsidRDefault="00205F1A" w:rsidP="000B5407">
      <w:pPr>
        <w:pStyle w:val="ListParagraph"/>
        <w:numPr>
          <w:ilvl w:val="0"/>
          <w:numId w:val="25"/>
        </w:numPr>
        <w:rPr>
          <w:strike/>
        </w:rPr>
      </w:pPr>
      <w:r w:rsidRPr="00205F1A">
        <w:rPr>
          <w:b/>
          <w:bCs/>
          <w:strike/>
        </w:rPr>
        <w:t>Do you agree to add the following text to the TGbe SFD?</w:t>
      </w:r>
    </w:p>
    <w:p w14:paraId="3DD78D48" w14:textId="77777777" w:rsidR="00205F1A" w:rsidRPr="00205F1A" w:rsidRDefault="00205F1A" w:rsidP="000B5407">
      <w:pPr>
        <w:pStyle w:val="ListParagraph"/>
        <w:numPr>
          <w:ilvl w:val="1"/>
          <w:numId w:val="25"/>
        </w:numPr>
        <w:rPr>
          <w:strike/>
        </w:rPr>
      </w:pPr>
      <w:r w:rsidRPr="00205F1A">
        <w:rPr>
          <w:strike/>
        </w:rPr>
        <w:t xml:space="preserve">The RU Allocation subfield corresponding to RU484 or RU242 in large-size MRU combinations of 484+242, 996+484, 2×996+484, and 3×996+484 is set to x (TBD) to indicate the zero users. </w:t>
      </w:r>
    </w:p>
    <w:p w14:paraId="1153C8EB" w14:textId="77777777" w:rsidR="00205F1A" w:rsidRPr="00205F1A" w:rsidRDefault="00205F1A" w:rsidP="000B5407">
      <w:pPr>
        <w:pStyle w:val="ListParagraph"/>
        <w:numPr>
          <w:ilvl w:val="2"/>
          <w:numId w:val="25"/>
        </w:numPr>
        <w:rPr>
          <w:strike/>
        </w:rPr>
      </w:pPr>
      <w:r w:rsidRPr="00205F1A">
        <w:rPr>
          <w:strike/>
        </w:rPr>
        <w:t>x is a value corresponding to the entry of ‘242-tone RU or 484-tone RU; contributes zero User fields to the User Specific field’ in RU Allocation subfield table.</w:t>
      </w:r>
    </w:p>
    <w:p w14:paraId="564F96F8" w14:textId="77777777" w:rsidR="00205F1A" w:rsidRPr="00205F1A" w:rsidRDefault="00205F1A" w:rsidP="000B5407">
      <w:pPr>
        <w:pStyle w:val="ListParagraph"/>
        <w:numPr>
          <w:ilvl w:val="1"/>
          <w:numId w:val="25"/>
        </w:numPr>
        <w:rPr>
          <w:strike/>
        </w:rPr>
      </w:pPr>
      <w:r w:rsidRPr="00205F1A">
        <w:rPr>
          <w:strike/>
        </w:rPr>
        <w:t xml:space="preserve">The RU Allocation subfield corresponding to RU996 in large-size MRU combinations of 996+484, 2×996+484, 3×996+484, 3×996, and 2×996 is set to y to indicate the zero users. </w:t>
      </w:r>
    </w:p>
    <w:p w14:paraId="465F7964" w14:textId="77777777" w:rsidR="00205F1A" w:rsidRPr="00205F1A" w:rsidRDefault="00205F1A" w:rsidP="000B5407">
      <w:pPr>
        <w:pStyle w:val="ListParagraph"/>
        <w:numPr>
          <w:ilvl w:val="2"/>
          <w:numId w:val="25"/>
        </w:numPr>
        <w:rPr>
          <w:strike/>
        </w:rPr>
      </w:pPr>
      <w:r w:rsidRPr="00205F1A">
        <w:rPr>
          <w:strike/>
        </w:rPr>
        <w:t>y is a value corresponding to the entry of ‘996-tone RU; contributes zero User fields to the User Specific field’ in RU Allocation subfield table.</w:t>
      </w:r>
    </w:p>
    <w:p w14:paraId="54F9A0C9" w14:textId="60BF5CE5" w:rsidR="00205F1A" w:rsidRDefault="00205F1A" w:rsidP="00542963">
      <w:pPr>
        <w:pStyle w:val="ListParagraph"/>
        <w:rPr>
          <w:strike/>
        </w:rPr>
      </w:pPr>
    </w:p>
    <w:p w14:paraId="1F3A9E1E" w14:textId="77777777" w:rsidR="00252591" w:rsidRPr="00252591" w:rsidRDefault="00252591" w:rsidP="00252591">
      <w:pPr>
        <w:ind w:left="360" w:firstLine="360"/>
        <w:rPr>
          <w:rFonts w:eastAsia="SimSun"/>
          <w:b/>
          <w:bCs/>
          <w:lang w:val="en-GB" w:eastAsia="en-GB"/>
        </w:rPr>
      </w:pPr>
      <w:r w:rsidRPr="00252591">
        <w:rPr>
          <w:rFonts w:eastAsia="SimSun"/>
          <w:b/>
          <w:bCs/>
          <w:lang w:val="en-GB" w:eastAsia="en-GB"/>
        </w:rPr>
        <w:t xml:space="preserve">Do you agree to: </w:t>
      </w:r>
    </w:p>
    <w:p w14:paraId="39F99AC8" w14:textId="77777777" w:rsidR="00252591" w:rsidRDefault="00252591" w:rsidP="000B5407">
      <w:pPr>
        <w:pStyle w:val="ListParagraph"/>
        <w:numPr>
          <w:ilvl w:val="0"/>
          <w:numId w:val="26"/>
        </w:numPr>
        <w:rPr>
          <w:b/>
          <w:bCs/>
        </w:rPr>
      </w:pPr>
      <w:r w:rsidRPr="00252591">
        <w:rPr>
          <w:b/>
          <w:bCs/>
        </w:rPr>
        <w:t>Add an entry in the RU allocation table to indicate that RU242 is punctured</w:t>
      </w:r>
    </w:p>
    <w:p w14:paraId="2CBFDD8C" w14:textId="4B168503" w:rsidR="00252591" w:rsidRPr="00252591" w:rsidRDefault="00252591" w:rsidP="000B5407">
      <w:pPr>
        <w:pStyle w:val="ListParagraph"/>
        <w:numPr>
          <w:ilvl w:val="0"/>
          <w:numId w:val="26"/>
        </w:numPr>
        <w:rPr>
          <w:b/>
          <w:bCs/>
        </w:rPr>
      </w:pPr>
      <w:r w:rsidRPr="00252591">
        <w:rPr>
          <w:b/>
          <w:bCs/>
        </w:rPr>
        <w:t>Modify the existing entry “RU242 empty (with zero user)” to “RU242; contributes zero User fields to the User Specific field in the same EHT-SIG content channel as this RU Allocation subfield and is not punctured”.</w:t>
      </w:r>
    </w:p>
    <w:p w14:paraId="285BA1BF" w14:textId="5E58ED15" w:rsidR="00252591" w:rsidRPr="00252591" w:rsidRDefault="00252591" w:rsidP="00542963">
      <w:pPr>
        <w:pStyle w:val="ListParagraph"/>
        <w:rPr>
          <w:strike/>
          <w:lang w:val="en-US"/>
        </w:rPr>
      </w:pPr>
    </w:p>
    <w:p w14:paraId="148C3086" w14:textId="77777777" w:rsidR="00252591" w:rsidRPr="00421FBD" w:rsidRDefault="00252591" w:rsidP="00542963">
      <w:pPr>
        <w:pStyle w:val="ListParagraph"/>
        <w:rPr>
          <w:strike/>
        </w:rPr>
      </w:pPr>
    </w:p>
    <w:p w14:paraId="6FBBC6C3" w14:textId="4B0A7779" w:rsidR="00A01BA4" w:rsidRPr="007E5FAA" w:rsidRDefault="00A01BA4" w:rsidP="00A01BA4">
      <w:pPr>
        <w:keepNext/>
        <w:tabs>
          <w:tab w:val="left" w:pos="7075"/>
        </w:tabs>
      </w:pPr>
      <w:r>
        <w:t xml:space="preserve">      </w:t>
      </w:r>
      <w:r w:rsidRPr="0050416C">
        <w:rPr>
          <w:highlight w:val="red"/>
        </w:rPr>
        <w:t xml:space="preserve">SP result: Y/N/A: </w:t>
      </w:r>
      <w:r w:rsidR="0050416C" w:rsidRPr="0050416C">
        <w:rPr>
          <w:highlight w:val="red"/>
        </w:rPr>
        <w:t>12</w:t>
      </w:r>
      <w:r w:rsidRPr="0050416C">
        <w:rPr>
          <w:highlight w:val="red"/>
        </w:rPr>
        <w:t>/1</w:t>
      </w:r>
      <w:r w:rsidR="0050416C" w:rsidRPr="0050416C">
        <w:rPr>
          <w:highlight w:val="red"/>
        </w:rPr>
        <w:t>3</w:t>
      </w:r>
      <w:r w:rsidRPr="0050416C">
        <w:rPr>
          <w:highlight w:val="red"/>
        </w:rPr>
        <w:t>/</w:t>
      </w:r>
      <w:r w:rsidR="0050416C" w:rsidRPr="0050416C">
        <w:rPr>
          <w:highlight w:val="red"/>
        </w:rPr>
        <w:t>18</w:t>
      </w:r>
    </w:p>
    <w:p w14:paraId="3EB85616" w14:textId="0ABDADC2" w:rsidR="00205F1A" w:rsidRDefault="00205F1A" w:rsidP="00542963">
      <w:pPr>
        <w:pStyle w:val="ListParagraph"/>
        <w:rPr>
          <w:lang w:val="en-US"/>
        </w:rPr>
      </w:pPr>
    </w:p>
    <w:p w14:paraId="3C003260" w14:textId="77777777" w:rsidR="00A01BA4" w:rsidRDefault="00A01BA4" w:rsidP="00A01BA4">
      <w:pPr>
        <w:ind w:left="360"/>
        <w:rPr>
          <w:b/>
          <w:bCs/>
        </w:rPr>
      </w:pPr>
      <w:r w:rsidRPr="00FC7D9D">
        <w:rPr>
          <w:b/>
          <w:bCs/>
        </w:rPr>
        <w:t>Discussion</w:t>
      </w:r>
      <w:r>
        <w:rPr>
          <w:b/>
          <w:bCs/>
        </w:rPr>
        <w:t>s on SP</w:t>
      </w:r>
      <w:r w:rsidRPr="00FC7D9D">
        <w:rPr>
          <w:b/>
          <w:bCs/>
        </w:rPr>
        <w:t>:</w:t>
      </w:r>
    </w:p>
    <w:p w14:paraId="6E995B06" w14:textId="113FC091" w:rsidR="00A01BA4" w:rsidRDefault="00A01BA4" w:rsidP="00A01BA4">
      <w:pPr>
        <w:ind w:left="360"/>
        <w:rPr>
          <w:rFonts w:eastAsia="SimSun"/>
          <w:lang w:eastAsia="en-GB"/>
        </w:rPr>
      </w:pPr>
      <w:r w:rsidRPr="00FC7D9D">
        <w:t>C:</w:t>
      </w:r>
      <w:r>
        <w:t xml:space="preserve"> </w:t>
      </w:r>
      <w:r w:rsidR="00712713">
        <w:rPr>
          <w:rFonts w:eastAsia="SimSun"/>
          <w:lang w:eastAsia="en-GB"/>
        </w:rPr>
        <w:t>E</w:t>
      </w:r>
      <w:r w:rsidR="00205F1A" w:rsidRPr="00205F1A">
        <w:rPr>
          <w:rFonts w:eastAsia="SimSun"/>
          <w:lang w:eastAsia="en-GB"/>
        </w:rPr>
        <w:t>ntry of ‘242-tone RU or 484-tone RU</w:t>
      </w:r>
      <w:r w:rsidR="0001120F">
        <w:rPr>
          <w:rFonts w:eastAsia="SimSun"/>
          <w:lang w:eastAsia="en-GB"/>
        </w:rPr>
        <w:t xml:space="preserve">’ is not passed yet. </w:t>
      </w:r>
    </w:p>
    <w:p w14:paraId="5BD7C370" w14:textId="2F025FE7" w:rsidR="00F306D4" w:rsidRDefault="00F306D4" w:rsidP="00A01BA4">
      <w:pPr>
        <w:ind w:left="360"/>
      </w:pPr>
      <w:r>
        <w:t xml:space="preserve">A: </w:t>
      </w:r>
      <w:r w:rsidR="003160DC">
        <w:t>We can only run 2</w:t>
      </w:r>
      <w:r w:rsidR="003160DC" w:rsidRPr="003160DC">
        <w:rPr>
          <w:vertAlign w:val="superscript"/>
        </w:rPr>
        <w:t>nd</w:t>
      </w:r>
      <w:r w:rsidR="003160DC">
        <w:t xml:space="preserve"> bullet</w:t>
      </w:r>
      <w:r w:rsidR="00AA7EB7">
        <w:t xml:space="preserve"> if this is the only reason. </w:t>
      </w:r>
    </w:p>
    <w:p w14:paraId="0925EB1A" w14:textId="02A5C53F" w:rsidR="00AA7EB7" w:rsidRDefault="00AA7EB7" w:rsidP="00A01BA4">
      <w:pPr>
        <w:ind w:left="360"/>
      </w:pPr>
      <w:r>
        <w:t xml:space="preserve">C: </w:t>
      </w:r>
      <w:r w:rsidR="00752333">
        <w:t>We should decide how to indicate multi-RU first</w:t>
      </w:r>
      <w:r w:rsidR="00596483">
        <w:t xml:space="preserve"> and defer this one. </w:t>
      </w:r>
    </w:p>
    <w:p w14:paraId="14EA5F9A" w14:textId="36A50339" w:rsidR="00A8093F" w:rsidRDefault="00A8093F" w:rsidP="00A01BA4">
      <w:pPr>
        <w:ind w:left="360"/>
      </w:pPr>
      <w:r>
        <w:t xml:space="preserve">C: </w:t>
      </w:r>
      <w:r w:rsidR="00176E41">
        <w:t>You concern is the pilot, can you just run a high level SP?</w:t>
      </w:r>
    </w:p>
    <w:p w14:paraId="73797759" w14:textId="61C301BD" w:rsidR="00176E41" w:rsidRDefault="00DF76C0" w:rsidP="00A01BA4">
      <w:pPr>
        <w:ind w:left="360"/>
      </w:pPr>
      <w:r>
        <w:t xml:space="preserve">A: </w:t>
      </w:r>
      <w:r w:rsidR="00582891">
        <w:t>Good suggestion. Change to “Do you agree th</w:t>
      </w:r>
      <w:r w:rsidR="00E5529C">
        <w:t>at</w:t>
      </w:r>
      <w:r w:rsidR="00582891">
        <w:t xml:space="preserve"> 242 tone RU empty</w:t>
      </w:r>
      <w:r w:rsidR="000C1ADA">
        <w:t xml:space="preserve"> </w:t>
      </w:r>
      <w:r w:rsidR="00582891">
        <w:t xml:space="preserve">(with zero users) is the only way to </w:t>
      </w:r>
      <w:r w:rsidR="00D26ED7">
        <w:t>indicate no signal is transmitted in the RU?</w:t>
      </w:r>
      <w:r w:rsidR="00582891">
        <w:t>”</w:t>
      </w:r>
    </w:p>
    <w:p w14:paraId="21ED96E8" w14:textId="3FD26AE8" w:rsidR="00123CF3" w:rsidRDefault="00123CF3" w:rsidP="00A01BA4">
      <w:pPr>
        <w:ind w:left="360"/>
      </w:pPr>
      <w:r>
        <w:t xml:space="preserve">C: </w:t>
      </w:r>
      <w:r w:rsidR="00034970">
        <w:t xml:space="preserve">This SP is confusion. </w:t>
      </w:r>
      <w:r w:rsidR="00F54610">
        <w:t xml:space="preserve">If you want a different entry for punctured case, </w:t>
      </w:r>
      <w:r w:rsidR="0063203D">
        <w:t xml:space="preserve">suggest to </w:t>
      </w:r>
      <w:r w:rsidR="00F54610">
        <w:t xml:space="preserve">be more specific. </w:t>
      </w:r>
    </w:p>
    <w:p w14:paraId="4ACEA436" w14:textId="17F6C474" w:rsidR="000404AD" w:rsidRDefault="00B67BED" w:rsidP="00A01BA4">
      <w:pPr>
        <w:ind w:left="360"/>
      </w:pPr>
      <w:r>
        <w:t>C: Change to “Do you agree to add an entry in the RU allocation table to indicate 242RU zero users without puncturing?</w:t>
      </w:r>
      <w:r w:rsidR="0049605F">
        <w:t>”</w:t>
      </w:r>
    </w:p>
    <w:p w14:paraId="7EFEE530" w14:textId="7053F00F" w:rsidR="00D50A31" w:rsidRDefault="00D50A31" w:rsidP="00A01BA4">
      <w:pPr>
        <w:ind w:left="360"/>
      </w:pPr>
      <w:r>
        <w:t xml:space="preserve">C: Change to: </w:t>
      </w:r>
    </w:p>
    <w:p w14:paraId="6CCAEF4B" w14:textId="77777777" w:rsidR="00C3197C" w:rsidRDefault="00C3197C" w:rsidP="00C3197C">
      <w:pPr>
        <w:ind w:left="360" w:firstLine="360"/>
      </w:pPr>
      <w:r>
        <w:t xml:space="preserve">Do you agree to: </w:t>
      </w:r>
    </w:p>
    <w:p w14:paraId="404AF925" w14:textId="77777777" w:rsidR="00C3197C" w:rsidRDefault="00C3197C" w:rsidP="000B5407">
      <w:pPr>
        <w:pStyle w:val="ListParagraph"/>
        <w:numPr>
          <w:ilvl w:val="0"/>
          <w:numId w:val="26"/>
        </w:numPr>
      </w:pPr>
      <w:r>
        <w:t>Add an entry in the RU allocation table to indicate that RU242 is punctured</w:t>
      </w:r>
    </w:p>
    <w:p w14:paraId="5F2D6D67" w14:textId="3EA0F0E8" w:rsidR="00C3197C" w:rsidRPr="00C3197C" w:rsidRDefault="00C3197C" w:rsidP="000B5407">
      <w:pPr>
        <w:pStyle w:val="ListParagraph"/>
        <w:numPr>
          <w:ilvl w:val="0"/>
          <w:numId w:val="26"/>
        </w:numPr>
      </w:pPr>
      <w:r>
        <w:t xml:space="preserve">Modify the existing entry “RU242 empty (with zero user)” to “RU242; </w:t>
      </w:r>
      <w:r w:rsidRPr="00421FBD">
        <w:t xml:space="preserve">contributes zero User fields to the User Specific field in the same EHT-SIG content channel as this RU Allocation subfield </w:t>
      </w:r>
      <w:r>
        <w:t>and is not punctured”.</w:t>
      </w:r>
    </w:p>
    <w:p w14:paraId="308AE211" w14:textId="7C5B7C4A" w:rsidR="00C3197C" w:rsidRDefault="00C3197C" w:rsidP="00A01BA4">
      <w:pPr>
        <w:ind w:left="360"/>
      </w:pPr>
      <w:r>
        <w:t>C: We should have more discussion</w:t>
      </w:r>
      <w:r w:rsidR="0062661A">
        <w:t xml:space="preserve"> on it</w:t>
      </w:r>
      <w:r w:rsidR="006F3BF7">
        <w:t xml:space="preserve"> before adding this entry</w:t>
      </w:r>
      <w:r w:rsidR="0062661A">
        <w:t xml:space="preserve">. </w:t>
      </w:r>
    </w:p>
    <w:p w14:paraId="70DB456B" w14:textId="39EAA75B" w:rsidR="00D50A31" w:rsidRDefault="00D50A31" w:rsidP="00C3197C"/>
    <w:p w14:paraId="4FA9A176" w14:textId="77777777" w:rsidR="00DD536D" w:rsidRDefault="00DD536D" w:rsidP="00DD536D"/>
    <w:p w14:paraId="39A406C2" w14:textId="7A03E943" w:rsidR="00DD536D" w:rsidRPr="00205F1A" w:rsidRDefault="00DD536D" w:rsidP="00DD536D">
      <w:pPr>
        <w:pStyle w:val="ListParagraph"/>
        <w:numPr>
          <w:ilvl w:val="0"/>
          <w:numId w:val="23"/>
        </w:numPr>
        <w:rPr>
          <w:b/>
          <w:bCs/>
        </w:rPr>
      </w:pPr>
      <w:r>
        <w:rPr>
          <w:b/>
          <w:bCs/>
        </w:rPr>
        <w:t xml:space="preserve">More </w:t>
      </w:r>
      <w:r w:rsidRPr="00D70AB4">
        <w:rPr>
          <w:b/>
          <w:bCs/>
        </w:rPr>
        <w:t>SP</w:t>
      </w:r>
      <w:r>
        <w:rPr>
          <w:b/>
          <w:bCs/>
        </w:rPr>
        <w:t>s</w:t>
      </w:r>
      <w:r w:rsidRPr="00D70AB4">
        <w:rPr>
          <w:b/>
          <w:bCs/>
        </w:rPr>
        <w:t xml:space="preserve"> from </w:t>
      </w:r>
      <w:r>
        <w:rPr>
          <w:b/>
          <w:bCs/>
        </w:rPr>
        <w:t>970</w:t>
      </w:r>
      <w:r w:rsidRPr="00D70AB4">
        <w:rPr>
          <w:b/>
          <w:bCs/>
        </w:rPr>
        <w:t>r</w:t>
      </w:r>
      <w:r>
        <w:rPr>
          <w:b/>
          <w:bCs/>
        </w:rPr>
        <w:t>0</w:t>
      </w:r>
      <w:r w:rsidRPr="00D70AB4">
        <w:rPr>
          <w:b/>
          <w:bCs/>
        </w:rPr>
        <w:t xml:space="preserve"> –</w:t>
      </w:r>
      <w:r>
        <w:rPr>
          <w:b/>
          <w:bCs/>
        </w:rPr>
        <w:t xml:space="preserve"> </w:t>
      </w:r>
      <w:r w:rsidRPr="00592C84">
        <w:rPr>
          <w:b/>
          <w:bCs/>
        </w:rPr>
        <w:t>Ross Yu Jian (Huawei)</w:t>
      </w:r>
    </w:p>
    <w:p w14:paraId="29BFA04D" w14:textId="30AB7550" w:rsidR="00A01BA4" w:rsidRDefault="00A01BA4" w:rsidP="00542963">
      <w:pPr>
        <w:pStyle w:val="ListParagraph"/>
      </w:pPr>
    </w:p>
    <w:p w14:paraId="3CC05C06" w14:textId="0B118427" w:rsidR="00A03382" w:rsidRDefault="00A03382" w:rsidP="00542963">
      <w:pPr>
        <w:pStyle w:val="ListParagraph"/>
      </w:pPr>
      <w:r>
        <w:t xml:space="preserve">SP2 deferred. </w:t>
      </w:r>
    </w:p>
    <w:p w14:paraId="3A077B99" w14:textId="77777777" w:rsidR="00A03382" w:rsidRPr="00DD536D" w:rsidRDefault="00A03382" w:rsidP="00542963">
      <w:pPr>
        <w:pStyle w:val="ListParagraph"/>
      </w:pPr>
    </w:p>
    <w:p w14:paraId="043998E6" w14:textId="10812021" w:rsidR="00A03382" w:rsidRPr="00205F1A" w:rsidRDefault="00A03382" w:rsidP="00A03382">
      <w:pPr>
        <w:keepNext/>
        <w:tabs>
          <w:tab w:val="left" w:pos="7075"/>
        </w:tabs>
      </w:pPr>
      <w:r w:rsidRPr="003911AA">
        <w:rPr>
          <w:highlight w:val="cyan"/>
        </w:rPr>
        <w:t>SP#</w:t>
      </w:r>
      <w:r w:rsidR="00943258">
        <w:rPr>
          <w:highlight w:val="cyan"/>
        </w:rPr>
        <w:t>5</w:t>
      </w:r>
      <w:r>
        <w:t xml:space="preserve">:  </w:t>
      </w:r>
      <w:r w:rsidRPr="00873083">
        <w:t>SP</w:t>
      </w:r>
      <w:r w:rsidR="00943258">
        <w:t>3</w:t>
      </w:r>
      <w:r w:rsidRPr="00873083">
        <w:t xml:space="preserve"> from 9</w:t>
      </w:r>
      <w:r w:rsidR="00943258">
        <w:t>70</w:t>
      </w:r>
      <w:r w:rsidRPr="00873083">
        <w:t>r0</w:t>
      </w:r>
      <w:r>
        <w:t xml:space="preserve">. </w:t>
      </w:r>
    </w:p>
    <w:p w14:paraId="32A1F07C" w14:textId="09939A05" w:rsidR="00A01BA4" w:rsidRDefault="00A01BA4" w:rsidP="00542963">
      <w:pPr>
        <w:pStyle w:val="ListParagraph"/>
        <w:rPr>
          <w:lang w:val="en-US"/>
        </w:rPr>
      </w:pPr>
    </w:p>
    <w:p w14:paraId="01081B79" w14:textId="77777777" w:rsidR="00A20031" w:rsidRPr="00A20031" w:rsidRDefault="00A20031" w:rsidP="000B5407">
      <w:pPr>
        <w:pStyle w:val="ListParagraph"/>
        <w:numPr>
          <w:ilvl w:val="0"/>
          <w:numId w:val="27"/>
        </w:numPr>
      </w:pPr>
      <w:r w:rsidRPr="00A20031">
        <w:rPr>
          <w:b/>
          <w:bCs/>
        </w:rPr>
        <w:t>Which option do you prefer for 240MHz OFDMA transmission?</w:t>
      </w:r>
    </w:p>
    <w:p w14:paraId="2F129F44" w14:textId="77777777" w:rsidR="00A20031" w:rsidRPr="00A20031" w:rsidRDefault="00A20031" w:rsidP="000B5407">
      <w:pPr>
        <w:pStyle w:val="ListParagraph"/>
        <w:numPr>
          <w:ilvl w:val="1"/>
          <w:numId w:val="27"/>
        </w:numPr>
        <w:rPr>
          <w:strike/>
        </w:rPr>
      </w:pPr>
      <w:r w:rsidRPr="00A20031">
        <w:rPr>
          <w:strike/>
        </w:rPr>
        <w:t>Opt1: Assuming 1</w:t>
      </w:r>
      <w:r w:rsidRPr="00A20031">
        <w:rPr>
          <w:strike/>
          <w:vertAlign w:val="superscript"/>
        </w:rPr>
        <w:t>st</w:t>
      </w:r>
      <w:r w:rsidRPr="00A20031">
        <w:rPr>
          <w:strike/>
        </w:rPr>
        <w:t xml:space="preserve"> 80+2</w:t>
      </w:r>
      <w:r w:rsidRPr="00A20031">
        <w:rPr>
          <w:strike/>
          <w:vertAlign w:val="superscript"/>
        </w:rPr>
        <w:t>nd</w:t>
      </w:r>
      <w:r w:rsidRPr="00A20031">
        <w:rPr>
          <w:strike/>
        </w:rPr>
        <w:t xml:space="preserve"> 80 or 2</w:t>
      </w:r>
      <w:r w:rsidRPr="00A20031">
        <w:rPr>
          <w:strike/>
          <w:vertAlign w:val="superscript"/>
        </w:rPr>
        <w:t>nd</w:t>
      </w:r>
      <w:r w:rsidRPr="00A20031">
        <w:rPr>
          <w:strike/>
        </w:rPr>
        <w:t xml:space="preserve"> 80+3</w:t>
      </w:r>
      <w:r w:rsidRPr="00A20031">
        <w:rPr>
          <w:strike/>
          <w:vertAlign w:val="superscript"/>
        </w:rPr>
        <w:t>rd</w:t>
      </w:r>
      <w:r w:rsidRPr="00A20031">
        <w:rPr>
          <w:strike/>
        </w:rPr>
        <w:t xml:space="preserve"> 80 can both support 996+484, then 8 cases</w:t>
      </w:r>
    </w:p>
    <w:p w14:paraId="7874B0EB" w14:textId="77777777" w:rsidR="00A20031" w:rsidRPr="00A20031" w:rsidRDefault="00A20031" w:rsidP="000B5407">
      <w:pPr>
        <w:pStyle w:val="ListParagraph"/>
        <w:numPr>
          <w:ilvl w:val="1"/>
          <w:numId w:val="27"/>
        </w:numPr>
        <w:rPr>
          <w:strike/>
        </w:rPr>
      </w:pPr>
      <w:r w:rsidRPr="00A20031">
        <w:rPr>
          <w:strike/>
        </w:rPr>
        <w:t>Opt2: Assuming only one of the two above cases can support 996+484 (within a specific 240MHz transmission), 4 cases</w:t>
      </w:r>
    </w:p>
    <w:p w14:paraId="704CF5FF" w14:textId="1D48C4B7" w:rsidR="00C20A85" w:rsidRPr="00B04B95" w:rsidRDefault="00C20A85" w:rsidP="000B5407">
      <w:pPr>
        <w:pStyle w:val="ListParagraph"/>
        <w:numPr>
          <w:ilvl w:val="1"/>
          <w:numId w:val="27"/>
        </w:numPr>
        <w:rPr>
          <w:strike/>
        </w:rPr>
      </w:pPr>
      <w:r w:rsidRPr="00B04B95">
        <w:rPr>
          <w:strike/>
        </w:rPr>
        <w:t>Opt1: 996+484 is supported in two consecutive 80MHz segment that cross two 160MHz channels</w:t>
      </w:r>
    </w:p>
    <w:p w14:paraId="0BAF6365" w14:textId="4E3C1B58" w:rsidR="00C20A85" w:rsidRPr="00B04B95" w:rsidRDefault="00C20A85" w:rsidP="000B5407">
      <w:pPr>
        <w:pStyle w:val="ListParagraph"/>
        <w:numPr>
          <w:ilvl w:val="1"/>
          <w:numId w:val="27"/>
        </w:numPr>
        <w:rPr>
          <w:strike/>
        </w:rPr>
      </w:pPr>
      <w:r w:rsidRPr="00B04B95">
        <w:rPr>
          <w:strike/>
        </w:rPr>
        <w:t>Opt</w:t>
      </w:r>
      <w:r w:rsidR="00C44094" w:rsidRPr="00B04B95">
        <w:rPr>
          <w:strike/>
        </w:rPr>
        <w:t>2</w:t>
      </w:r>
      <w:r w:rsidRPr="00B04B95">
        <w:rPr>
          <w:strike/>
        </w:rPr>
        <w:t>: 996+484 is not supported in two consecutive 80MHz segment that cross two 160MHz channels</w:t>
      </w:r>
    </w:p>
    <w:p w14:paraId="2FB41C13" w14:textId="30A97728" w:rsidR="00A20031" w:rsidRPr="00A20031" w:rsidRDefault="00A20031" w:rsidP="000B5407">
      <w:pPr>
        <w:pStyle w:val="ListParagraph"/>
        <w:numPr>
          <w:ilvl w:val="1"/>
          <w:numId w:val="27"/>
        </w:numPr>
        <w:rPr>
          <w:strike/>
        </w:rPr>
      </w:pPr>
      <w:r w:rsidRPr="00A20031">
        <w:rPr>
          <w:strike/>
        </w:rPr>
        <w:t>Abs</w:t>
      </w:r>
    </w:p>
    <w:p w14:paraId="46117C2A" w14:textId="77777777" w:rsidR="00BC5AB0" w:rsidRDefault="00A20031" w:rsidP="000B5407">
      <w:pPr>
        <w:pStyle w:val="ListParagraph"/>
        <w:numPr>
          <w:ilvl w:val="1"/>
          <w:numId w:val="27"/>
        </w:numPr>
        <w:rPr>
          <w:strike/>
        </w:rPr>
      </w:pPr>
      <w:r w:rsidRPr="00A20031">
        <w:rPr>
          <w:strike/>
        </w:rPr>
        <w:t>Note: not for SFD</w:t>
      </w:r>
    </w:p>
    <w:p w14:paraId="7E88648A" w14:textId="553E61C9" w:rsidR="00A01BA4" w:rsidRPr="00BC5AB0" w:rsidRDefault="00BC5AB0" w:rsidP="000B5407">
      <w:pPr>
        <w:pStyle w:val="ListParagraph"/>
        <w:numPr>
          <w:ilvl w:val="1"/>
          <w:numId w:val="27"/>
        </w:numPr>
        <w:rPr>
          <w:strike/>
        </w:rPr>
      </w:pPr>
      <w:r w:rsidRPr="00BC5AB0">
        <w:t>996+484 is not supported in two con</w:t>
      </w:r>
      <w:r>
        <w:t>tiguous</w:t>
      </w:r>
      <w:r w:rsidRPr="00BC5AB0">
        <w:t xml:space="preserve"> 80MHz segment</w:t>
      </w:r>
      <w:r>
        <w:t>s</w:t>
      </w:r>
      <w:r w:rsidRPr="00BC5AB0">
        <w:t xml:space="preserve"> that cross two 160MHz channels</w:t>
      </w:r>
    </w:p>
    <w:p w14:paraId="1DD16209" w14:textId="77777777" w:rsidR="00B04B95" w:rsidRDefault="00B04B95" w:rsidP="00542963">
      <w:pPr>
        <w:pStyle w:val="ListParagraph"/>
        <w:rPr>
          <w:lang w:val="en-US"/>
        </w:rPr>
      </w:pPr>
    </w:p>
    <w:p w14:paraId="10FDCD94" w14:textId="2C5779DC" w:rsidR="00610660" w:rsidRPr="007E5FAA" w:rsidRDefault="00610660" w:rsidP="00610660">
      <w:pPr>
        <w:keepNext/>
        <w:tabs>
          <w:tab w:val="left" w:pos="7075"/>
        </w:tabs>
      </w:pPr>
      <w:bookmarkStart w:id="2" w:name="OLE_LINK3"/>
      <w:bookmarkStart w:id="3" w:name="OLE_LINK4"/>
      <w:r>
        <w:t xml:space="preserve">      </w:t>
      </w:r>
      <w:r w:rsidRPr="009A309D">
        <w:rPr>
          <w:highlight w:val="green"/>
        </w:rPr>
        <w:t xml:space="preserve">SP result: Y/N/A: </w:t>
      </w:r>
      <w:r>
        <w:rPr>
          <w:highlight w:val="green"/>
        </w:rPr>
        <w:t>3</w:t>
      </w:r>
      <w:r w:rsidR="005C3D76">
        <w:rPr>
          <w:highlight w:val="green"/>
        </w:rPr>
        <w:t>0</w:t>
      </w:r>
      <w:r w:rsidRPr="009A309D">
        <w:rPr>
          <w:highlight w:val="green"/>
        </w:rPr>
        <w:t>/</w:t>
      </w:r>
      <w:r w:rsidR="005C3D76">
        <w:rPr>
          <w:highlight w:val="green"/>
        </w:rPr>
        <w:t>4</w:t>
      </w:r>
      <w:r w:rsidRPr="009A309D">
        <w:rPr>
          <w:highlight w:val="green"/>
        </w:rPr>
        <w:t>/</w:t>
      </w:r>
      <w:r w:rsidR="005C3D76">
        <w:rPr>
          <w:highlight w:val="green"/>
        </w:rPr>
        <w:t>6</w:t>
      </w:r>
    </w:p>
    <w:bookmarkEnd w:id="2"/>
    <w:bookmarkEnd w:id="3"/>
    <w:p w14:paraId="46E65D35" w14:textId="0E928B2E" w:rsidR="00A20031" w:rsidRDefault="00A20031" w:rsidP="00542963">
      <w:pPr>
        <w:pStyle w:val="ListParagraph"/>
        <w:rPr>
          <w:lang w:val="en-US"/>
        </w:rPr>
      </w:pPr>
    </w:p>
    <w:p w14:paraId="1C3BC977" w14:textId="77777777" w:rsidR="00610660" w:rsidRDefault="00610660" w:rsidP="00610660">
      <w:pPr>
        <w:ind w:left="360"/>
        <w:rPr>
          <w:b/>
          <w:bCs/>
        </w:rPr>
      </w:pPr>
      <w:r w:rsidRPr="00FC7D9D">
        <w:rPr>
          <w:b/>
          <w:bCs/>
        </w:rPr>
        <w:t>Discussion</w:t>
      </w:r>
      <w:r>
        <w:rPr>
          <w:b/>
          <w:bCs/>
        </w:rPr>
        <w:t>s on SP</w:t>
      </w:r>
      <w:r w:rsidRPr="00FC7D9D">
        <w:rPr>
          <w:b/>
          <w:bCs/>
        </w:rPr>
        <w:t>:</w:t>
      </w:r>
    </w:p>
    <w:p w14:paraId="3CAC9DD1" w14:textId="0ED0BDFD" w:rsidR="00610660" w:rsidRDefault="00610660" w:rsidP="00610660">
      <w:pPr>
        <w:ind w:left="360"/>
        <w:rPr>
          <w:rFonts w:eastAsia="SimSun"/>
          <w:lang w:eastAsia="en-GB"/>
        </w:rPr>
      </w:pPr>
      <w:r w:rsidRPr="00FC7D9D">
        <w:t>C:</w:t>
      </w:r>
      <w:r w:rsidR="00F764F0">
        <w:rPr>
          <w:rFonts w:eastAsia="SimSun"/>
          <w:lang w:eastAsia="en-GB"/>
        </w:rPr>
        <w:t xml:space="preserve"> </w:t>
      </w:r>
      <w:r>
        <w:rPr>
          <w:rFonts w:eastAsia="SimSun"/>
          <w:lang w:eastAsia="en-GB"/>
        </w:rPr>
        <w:t xml:space="preserve"> </w:t>
      </w:r>
      <w:r w:rsidR="00051550">
        <w:rPr>
          <w:rFonts w:eastAsia="SimSun"/>
          <w:lang w:eastAsia="en-GB"/>
        </w:rPr>
        <w:t>Support means hardware capability or in one BSS</w:t>
      </w:r>
      <w:r w:rsidR="003F2324">
        <w:rPr>
          <w:rFonts w:eastAsia="SimSun"/>
          <w:lang w:eastAsia="en-GB"/>
        </w:rPr>
        <w:t xml:space="preserve"> given channel condition</w:t>
      </w:r>
      <w:r w:rsidR="00051550">
        <w:rPr>
          <w:rFonts w:eastAsia="SimSun"/>
          <w:lang w:eastAsia="en-GB"/>
        </w:rPr>
        <w:t>?</w:t>
      </w:r>
      <w:r w:rsidR="009C110E">
        <w:rPr>
          <w:rFonts w:eastAsia="SimSun"/>
          <w:lang w:eastAsia="en-GB"/>
        </w:rPr>
        <w:t xml:space="preserve"> </w:t>
      </w:r>
    </w:p>
    <w:p w14:paraId="1B629D73" w14:textId="79155538" w:rsidR="003F2324" w:rsidRDefault="003F2324" w:rsidP="00610660">
      <w:pPr>
        <w:ind w:left="360"/>
        <w:rPr>
          <w:rFonts w:eastAsia="SimSun"/>
          <w:lang w:eastAsia="en-GB"/>
        </w:rPr>
      </w:pPr>
      <w:r>
        <w:t>A:</w:t>
      </w:r>
      <w:r>
        <w:rPr>
          <w:rFonts w:eastAsia="SimSun"/>
          <w:lang w:eastAsia="en-GB"/>
        </w:rPr>
        <w:t xml:space="preserve"> </w:t>
      </w:r>
      <w:r w:rsidR="00B95814">
        <w:rPr>
          <w:rFonts w:eastAsia="SimSun"/>
          <w:lang w:eastAsia="en-GB"/>
        </w:rPr>
        <w:t xml:space="preserve">Even for hardware there will be difference. </w:t>
      </w:r>
    </w:p>
    <w:p w14:paraId="42733C08" w14:textId="5CE3B687" w:rsidR="00236087" w:rsidRDefault="00236087" w:rsidP="00610660">
      <w:pPr>
        <w:ind w:left="360"/>
        <w:rPr>
          <w:rFonts w:eastAsia="SimSun"/>
          <w:lang w:eastAsia="en-GB"/>
        </w:rPr>
      </w:pPr>
      <w:r>
        <w:t>C:</w:t>
      </w:r>
      <w:r>
        <w:rPr>
          <w:rFonts w:eastAsia="SimSun"/>
          <w:lang w:eastAsia="en-GB"/>
        </w:rPr>
        <w:t xml:space="preserve"> </w:t>
      </w:r>
      <w:r w:rsidR="005D5A9B">
        <w:rPr>
          <w:rFonts w:eastAsia="SimSun"/>
          <w:lang w:eastAsia="en-GB"/>
        </w:rPr>
        <w:t>Suggest: “</w:t>
      </w:r>
      <w:r w:rsidR="006E58A3">
        <w:rPr>
          <w:rFonts w:eastAsia="SimSun"/>
          <w:lang w:eastAsia="en-GB"/>
        </w:rPr>
        <w:t xml:space="preserve">Opt1: </w:t>
      </w:r>
      <w:r w:rsidR="005D5A9B">
        <w:rPr>
          <w:rFonts w:eastAsia="SimSun"/>
          <w:lang w:eastAsia="en-GB"/>
        </w:rPr>
        <w:t>996+484 is supported in two consecutive 80MHz segment that cross two 160MHz channel</w:t>
      </w:r>
      <w:r w:rsidR="00651655">
        <w:rPr>
          <w:rFonts w:eastAsia="SimSun"/>
          <w:lang w:eastAsia="en-GB"/>
        </w:rPr>
        <w:t>s</w:t>
      </w:r>
      <w:r w:rsidR="005D5A9B">
        <w:rPr>
          <w:rFonts w:eastAsia="SimSun"/>
          <w:lang w:eastAsia="en-GB"/>
        </w:rPr>
        <w:t>”</w:t>
      </w:r>
      <w:r w:rsidR="00255F36">
        <w:rPr>
          <w:rFonts w:eastAsia="SimSun"/>
          <w:lang w:eastAsia="en-GB"/>
        </w:rPr>
        <w:t xml:space="preserve"> and Opt2 not supported. </w:t>
      </w:r>
    </w:p>
    <w:p w14:paraId="26DE447E" w14:textId="4F35C88C" w:rsidR="00304630" w:rsidRDefault="00764A8E" w:rsidP="00610660">
      <w:pPr>
        <w:ind w:left="360"/>
        <w:rPr>
          <w:rFonts w:eastAsia="SimSun"/>
          <w:lang w:eastAsia="en-GB"/>
        </w:rPr>
      </w:pPr>
      <w:r>
        <w:t>C</w:t>
      </w:r>
      <w:r w:rsidR="00304630">
        <w:t>:</w:t>
      </w:r>
      <w:r w:rsidR="00304630">
        <w:rPr>
          <w:rFonts w:eastAsia="SimSun"/>
          <w:lang w:eastAsia="en-GB"/>
        </w:rPr>
        <w:t xml:space="preserve"> </w:t>
      </w:r>
      <w:r w:rsidR="00253C74">
        <w:rPr>
          <w:rFonts w:eastAsia="SimSun"/>
          <w:lang w:eastAsia="en-GB"/>
        </w:rPr>
        <w:t xml:space="preserve">The SFD already </w:t>
      </w:r>
      <w:r w:rsidR="00DB5F2E">
        <w:rPr>
          <w:rFonts w:eastAsia="SimSun"/>
          <w:lang w:eastAsia="en-GB"/>
        </w:rPr>
        <w:t>agrees with</w:t>
      </w:r>
      <w:r w:rsidR="00253C74">
        <w:rPr>
          <w:rFonts w:eastAsia="SimSun"/>
          <w:lang w:eastAsia="en-GB"/>
        </w:rPr>
        <w:t xml:space="preserve"> Opt1. </w:t>
      </w:r>
    </w:p>
    <w:p w14:paraId="2ED237CE" w14:textId="5454DC16" w:rsidR="009C6E50" w:rsidRDefault="005C31ED" w:rsidP="00610660">
      <w:pPr>
        <w:ind w:left="360"/>
      </w:pPr>
      <w:r>
        <w:t xml:space="preserve">C: </w:t>
      </w:r>
      <w:r w:rsidR="0024127A">
        <w:t xml:space="preserve">SFD also says no mask for 240MHz and seems conflict with opt1. Need </w:t>
      </w:r>
      <w:r w:rsidR="00C62636">
        <w:t>to modify</w:t>
      </w:r>
      <w:r w:rsidR="0024127A">
        <w:t xml:space="preserve"> SFD. </w:t>
      </w:r>
    </w:p>
    <w:p w14:paraId="568C1B92" w14:textId="1208660C" w:rsidR="00FB3661" w:rsidRDefault="00FB3661" w:rsidP="00610660">
      <w:pPr>
        <w:ind w:left="360"/>
        <w:rPr>
          <w:rFonts w:eastAsia="SimSun"/>
          <w:lang w:eastAsia="en-GB"/>
        </w:rPr>
      </w:pPr>
      <w:r>
        <w:t xml:space="preserve">A: I will just run Opt2 to see the support. </w:t>
      </w:r>
    </w:p>
    <w:p w14:paraId="61D444B1" w14:textId="77777777" w:rsidR="00764A8E" w:rsidRDefault="00764A8E" w:rsidP="00610660">
      <w:pPr>
        <w:ind w:left="360"/>
        <w:rPr>
          <w:rFonts w:eastAsia="SimSun"/>
          <w:lang w:eastAsia="en-GB"/>
        </w:rPr>
      </w:pPr>
    </w:p>
    <w:p w14:paraId="26F21DC8" w14:textId="452F2E9F" w:rsidR="00A20031" w:rsidRDefault="00A20031" w:rsidP="00542963">
      <w:pPr>
        <w:pStyle w:val="ListParagraph"/>
        <w:rPr>
          <w:lang w:val="en-US"/>
        </w:rPr>
      </w:pPr>
    </w:p>
    <w:p w14:paraId="5F273709" w14:textId="77777777" w:rsidR="0021218F" w:rsidRDefault="0021218F" w:rsidP="0021218F">
      <w:pPr>
        <w:keepNext/>
        <w:tabs>
          <w:tab w:val="left" w:pos="7075"/>
        </w:tabs>
        <w:rPr>
          <w:highlight w:val="cyan"/>
        </w:rPr>
      </w:pPr>
    </w:p>
    <w:p w14:paraId="4A0C2386" w14:textId="22373CB6" w:rsidR="006C6AE6" w:rsidRPr="0021218F" w:rsidRDefault="0021218F" w:rsidP="0021218F">
      <w:pPr>
        <w:keepNext/>
        <w:tabs>
          <w:tab w:val="left" w:pos="7075"/>
        </w:tabs>
      </w:pPr>
      <w:r w:rsidRPr="003911AA">
        <w:rPr>
          <w:highlight w:val="cyan"/>
        </w:rPr>
        <w:t>SP#</w:t>
      </w:r>
      <w:r>
        <w:rPr>
          <w:highlight w:val="cyan"/>
        </w:rPr>
        <w:t>6</w:t>
      </w:r>
      <w:r>
        <w:t xml:space="preserve">:  </w:t>
      </w:r>
      <w:r w:rsidRPr="00873083">
        <w:t>SP</w:t>
      </w:r>
      <w:r>
        <w:t>4</w:t>
      </w:r>
      <w:r w:rsidRPr="00873083">
        <w:t xml:space="preserve"> from 9</w:t>
      </w:r>
      <w:r>
        <w:t>70</w:t>
      </w:r>
      <w:r w:rsidRPr="00873083">
        <w:t>r0</w:t>
      </w:r>
      <w:r>
        <w:t xml:space="preserve">. </w:t>
      </w:r>
    </w:p>
    <w:p w14:paraId="0B26F9AF" w14:textId="77777777" w:rsidR="0021218F" w:rsidRPr="0021218F" w:rsidRDefault="0021218F" w:rsidP="000B5407">
      <w:pPr>
        <w:pStyle w:val="ListParagraph"/>
        <w:numPr>
          <w:ilvl w:val="0"/>
          <w:numId w:val="28"/>
        </w:numPr>
      </w:pPr>
      <w:r w:rsidRPr="0021218F">
        <w:rPr>
          <w:b/>
          <w:bCs/>
        </w:rPr>
        <w:t>Which option do you prefer for RU 2*996+484 in a 240MHz OFDMA transmission?</w:t>
      </w:r>
    </w:p>
    <w:p w14:paraId="714568B7" w14:textId="77777777" w:rsidR="0021218F" w:rsidRPr="0021218F" w:rsidRDefault="0021218F" w:rsidP="000B5407">
      <w:pPr>
        <w:pStyle w:val="ListParagraph"/>
        <w:numPr>
          <w:ilvl w:val="1"/>
          <w:numId w:val="28"/>
        </w:numPr>
      </w:pPr>
      <w:r w:rsidRPr="0021218F">
        <w:t>Opt1: Assuming 2*996 must be contiguous, then 4 cases</w:t>
      </w:r>
    </w:p>
    <w:p w14:paraId="0ECF32E3" w14:textId="77777777" w:rsidR="0021218F" w:rsidRPr="0021218F" w:rsidRDefault="0021218F" w:rsidP="000B5407">
      <w:pPr>
        <w:pStyle w:val="ListParagraph"/>
        <w:numPr>
          <w:ilvl w:val="1"/>
          <w:numId w:val="28"/>
        </w:numPr>
      </w:pPr>
      <w:r w:rsidRPr="0021218F">
        <w:t>Opt2: Assuming 2*996 can also be non-contiguous, 6 cases</w:t>
      </w:r>
    </w:p>
    <w:p w14:paraId="3DDFF26D" w14:textId="77777777" w:rsidR="0021218F" w:rsidRPr="0021218F" w:rsidRDefault="0021218F" w:rsidP="000B5407">
      <w:pPr>
        <w:pStyle w:val="ListParagraph"/>
        <w:numPr>
          <w:ilvl w:val="1"/>
          <w:numId w:val="28"/>
        </w:numPr>
      </w:pPr>
      <w:r w:rsidRPr="0021218F">
        <w:t>Abs</w:t>
      </w:r>
    </w:p>
    <w:p w14:paraId="53640FC5" w14:textId="77777777" w:rsidR="0021218F" w:rsidRPr="0021218F" w:rsidRDefault="0021218F" w:rsidP="000B5407">
      <w:pPr>
        <w:pStyle w:val="ListParagraph"/>
        <w:numPr>
          <w:ilvl w:val="1"/>
          <w:numId w:val="28"/>
        </w:numPr>
        <w:rPr>
          <w:highlight w:val="yellow"/>
        </w:rPr>
      </w:pPr>
      <w:r w:rsidRPr="0021218F">
        <w:rPr>
          <w:highlight w:val="yellow"/>
        </w:rPr>
        <w:t>Note: not for SFD</w:t>
      </w:r>
    </w:p>
    <w:p w14:paraId="22AFB928" w14:textId="4A5F0846" w:rsidR="0021218F" w:rsidRDefault="0021218F" w:rsidP="00542963">
      <w:pPr>
        <w:pStyle w:val="ListParagraph"/>
        <w:rPr>
          <w:lang w:val="en-US"/>
        </w:rPr>
      </w:pPr>
    </w:p>
    <w:p w14:paraId="1967D8CF" w14:textId="11CC6996" w:rsidR="00D76664" w:rsidRPr="007E5FAA" w:rsidRDefault="00D76664" w:rsidP="00D76664">
      <w:pPr>
        <w:keepNext/>
        <w:tabs>
          <w:tab w:val="left" w:pos="7075"/>
        </w:tabs>
      </w:pPr>
      <w:r>
        <w:t xml:space="preserve">      </w:t>
      </w:r>
      <w:r w:rsidRPr="00E9076D">
        <w:rPr>
          <w:highlight w:val="yellow"/>
        </w:rPr>
        <w:t xml:space="preserve">SP result: </w:t>
      </w:r>
      <w:r w:rsidR="002B5A46" w:rsidRPr="00E9076D">
        <w:rPr>
          <w:highlight w:val="yellow"/>
        </w:rPr>
        <w:t>Opt1</w:t>
      </w:r>
      <w:r w:rsidRPr="00E9076D">
        <w:rPr>
          <w:highlight w:val="yellow"/>
        </w:rPr>
        <w:t>/</w:t>
      </w:r>
      <w:r w:rsidR="002B5A46" w:rsidRPr="00E9076D">
        <w:rPr>
          <w:highlight w:val="yellow"/>
        </w:rPr>
        <w:t>Opt2</w:t>
      </w:r>
      <w:r w:rsidRPr="00E9076D">
        <w:rPr>
          <w:highlight w:val="yellow"/>
        </w:rPr>
        <w:t xml:space="preserve">/A: </w:t>
      </w:r>
      <w:r w:rsidR="004F5C15">
        <w:rPr>
          <w:highlight w:val="yellow"/>
        </w:rPr>
        <w:t>1</w:t>
      </w:r>
      <w:r w:rsidRPr="00E9076D">
        <w:rPr>
          <w:highlight w:val="yellow"/>
        </w:rPr>
        <w:t>0/</w:t>
      </w:r>
      <w:r w:rsidR="004F5C15">
        <w:rPr>
          <w:highlight w:val="yellow"/>
        </w:rPr>
        <w:t>21</w:t>
      </w:r>
      <w:r w:rsidRPr="00E9076D">
        <w:rPr>
          <w:highlight w:val="yellow"/>
        </w:rPr>
        <w:t>/</w:t>
      </w:r>
      <w:r w:rsidR="0012601E">
        <w:rPr>
          <w:highlight w:val="yellow"/>
        </w:rPr>
        <w:t>7</w:t>
      </w:r>
    </w:p>
    <w:p w14:paraId="3FF546B5" w14:textId="50A88692" w:rsidR="00D76664" w:rsidRDefault="0012601E" w:rsidP="00D76664">
      <w:pPr>
        <w:pStyle w:val="ListParagraph"/>
        <w:rPr>
          <w:lang w:val="en-US"/>
        </w:rPr>
      </w:pPr>
      <w:r>
        <w:rPr>
          <w:lang w:val="en-US"/>
        </w:rPr>
        <w:t>(Include one abstain from bridge.)</w:t>
      </w:r>
    </w:p>
    <w:p w14:paraId="6CA1A39F" w14:textId="77777777" w:rsidR="0012601E" w:rsidRDefault="0012601E" w:rsidP="00D76664">
      <w:pPr>
        <w:pStyle w:val="ListParagraph"/>
        <w:rPr>
          <w:lang w:val="en-US"/>
        </w:rPr>
      </w:pPr>
    </w:p>
    <w:p w14:paraId="3FA65F80" w14:textId="77777777" w:rsidR="00D76664" w:rsidRDefault="00D76664" w:rsidP="00D76664">
      <w:pPr>
        <w:ind w:left="360"/>
        <w:rPr>
          <w:b/>
          <w:bCs/>
        </w:rPr>
      </w:pPr>
      <w:r w:rsidRPr="00FC7D9D">
        <w:rPr>
          <w:b/>
          <w:bCs/>
        </w:rPr>
        <w:t>Discussion</w:t>
      </w:r>
      <w:r>
        <w:rPr>
          <w:b/>
          <w:bCs/>
        </w:rPr>
        <w:t>s on SP</w:t>
      </w:r>
      <w:r w:rsidRPr="00FC7D9D">
        <w:rPr>
          <w:b/>
          <w:bCs/>
        </w:rPr>
        <w:t>:</w:t>
      </w:r>
    </w:p>
    <w:p w14:paraId="1FC1E59D" w14:textId="15B9CA5D" w:rsidR="00D76664" w:rsidRDefault="00D76664" w:rsidP="00E52C7B">
      <w:pPr>
        <w:ind w:left="360"/>
        <w:rPr>
          <w:rFonts w:eastAsia="SimSun"/>
          <w:lang w:eastAsia="en-GB"/>
        </w:rPr>
      </w:pPr>
      <w:r w:rsidRPr="00FC7D9D">
        <w:t>C:</w:t>
      </w:r>
      <w:r>
        <w:rPr>
          <w:rFonts w:eastAsia="SimSun"/>
          <w:lang w:eastAsia="en-GB"/>
        </w:rPr>
        <w:t xml:space="preserve">  </w:t>
      </w:r>
      <w:r w:rsidR="00C90C80">
        <w:rPr>
          <w:rFonts w:eastAsia="SimSun"/>
          <w:lang w:eastAsia="en-GB"/>
        </w:rPr>
        <w:t xml:space="preserve">IMO, 2x996 is always 160MHz contiguous. Should be opt1. </w:t>
      </w:r>
    </w:p>
    <w:p w14:paraId="13951DD7" w14:textId="18177FFC" w:rsidR="00733DA1" w:rsidRDefault="00E533E2" w:rsidP="00E52C7B">
      <w:pPr>
        <w:ind w:left="360"/>
      </w:pPr>
      <w:r>
        <w:t xml:space="preserve">C: </w:t>
      </w:r>
      <w:r w:rsidR="00FF5AFC">
        <w:t>There are other contributions better cover this topic. Can we defer this SP?</w:t>
      </w:r>
    </w:p>
    <w:p w14:paraId="58959B4C" w14:textId="4BA316CB" w:rsidR="00375CE5" w:rsidRDefault="00375CE5" w:rsidP="00E52C7B">
      <w:pPr>
        <w:ind w:left="360"/>
      </w:pPr>
      <w:r>
        <w:t xml:space="preserve">C: There are already in SFD that there are 6 cases for non-OFDMA. </w:t>
      </w:r>
    </w:p>
    <w:p w14:paraId="4AAE3D71" w14:textId="264D1C27" w:rsidR="00A84AD9" w:rsidRDefault="00A84AD9" w:rsidP="00E52C7B">
      <w:pPr>
        <w:ind w:left="360"/>
      </w:pPr>
      <w:r>
        <w:t xml:space="preserve">A: </w:t>
      </w:r>
      <w:r w:rsidR="00A73B3B">
        <w:t>Do</w:t>
      </w:r>
      <w:r>
        <w:t xml:space="preserve"> you assume it should be same for non-OFDMA and OFDMA? </w:t>
      </w:r>
    </w:p>
    <w:p w14:paraId="18E3C95C" w14:textId="0906AA0B" w:rsidR="00A455E3" w:rsidRDefault="00A455E3" w:rsidP="00E52C7B">
      <w:pPr>
        <w:ind w:left="360"/>
        <w:rPr>
          <w:rFonts w:eastAsia="SimSun"/>
          <w:lang w:eastAsia="en-GB"/>
        </w:rPr>
      </w:pPr>
      <w:r>
        <w:t xml:space="preserve">C: </w:t>
      </w:r>
      <w:r w:rsidR="008A32CD">
        <w:t xml:space="preserve">2x996 can be non-contiguous, if it is always contiguous, why not call it RU1992. </w:t>
      </w:r>
    </w:p>
    <w:p w14:paraId="1786257E" w14:textId="77777777" w:rsidR="00D13798" w:rsidRDefault="00D13798" w:rsidP="00542963">
      <w:pPr>
        <w:pStyle w:val="ListParagraph"/>
        <w:rPr>
          <w:lang w:val="en-US"/>
        </w:rPr>
      </w:pPr>
    </w:p>
    <w:p w14:paraId="3ACD4FFA" w14:textId="0847CDF3" w:rsidR="0021218F" w:rsidRDefault="00D13798" w:rsidP="00542963">
      <w:pPr>
        <w:pStyle w:val="ListParagraph"/>
        <w:rPr>
          <w:lang w:val="en-US"/>
        </w:rPr>
      </w:pPr>
      <w:r>
        <w:rPr>
          <w:lang w:val="en-US"/>
        </w:rPr>
        <w:t>Skip SP</w:t>
      </w:r>
      <w:r w:rsidR="00020F08">
        <w:rPr>
          <w:lang w:val="en-US"/>
        </w:rPr>
        <w:t>5 and SP</w:t>
      </w:r>
      <w:r>
        <w:rPr>
          <w:lang w:val="en-US"/>
        </w:rPr>
        <w:t xml:space="preserve">6. </w:t>
      </w:r>
    </w:p>
    <w:p w14:paraId="258268AB" w14:textId="115897F0" w:rsidR="0021218F" w:rsidRDefault="0021218F" w:rsidP="00542963">
      <w:pPr>
        <w:pStyle w:val="ListParagraph"/>
        <w:rPr>
          <w:lang w:val="en-US"/>
        </w:rPr>
      </w:pPr>
    </w:p>
    <w:p w14:paraId="0EC99A7F" w14:textId="6738B87A" w:rsidR="0039681E" w:rsidRDefault="0039681E" w:rsidP="00542963">
      <w:pPr>
        <w:pStyle w:val="ListParagraph"/>
        <w:rPr>
          <w:lang w:val="en-US"/>
        </w:rPr>
      </w:pPr>
    </w:p>
    <w:p w14:paraId="4886C04A" w14:textId="4310F0AA" w:rsidR="0039681E" w:rsidRPr="00205F1A" w:rsidRDefault="0039681E" w:rsidP="0039681E">
      <w:pPr>
        <w:pStyle w:val="ListParagraph"/>
        <w:numPr>
          <w:ilvl w:val="0"/>
          <w:numId w:val="23"/>
        </w:numPr>
        <w:rPr>
          <w:b/>
          <w:bCs/>
        </w:rPr>
      </w:pPr>
      <w:r w:rsidRPr="00D70AB4">
        <w:rPr>
          <w:b/>
          <w:bCs/>
        </w:rPr>
        <w:t>SP</w:t>
      </w:r>
      <w:r>
        <w:rPr>
          <w:b/>
          <w:bCs/>
        </w:rPr>
        <w:t>s</w:t>
      </w:r>
      <w:r w:rsidRPr="00D70AB4">
        <w:rPr>
          <w:b/>
          <w:bCs/>
        </w:rPr>
        <w:t xml:space="preserve"> from </w:t>
      </w:r>
      <w:r>
        <w:rPr>
          <w:b/>
          <w:bCs/>
        </w:rPr>
        <w:t>971</w:t>
      </w:r>
      <w:r w:rsidRPr="00D70AB4">
        <w:rPr>
          <w:b/>
          <w:bCs/>
        </w:rPr>
        <w:t>r</w:t>
      </w:r>
      <w:r>
        <w:rPr>
          <w:b/>
          <w:bCs/>
        </w:rPr>
        <w:t>0</w:t>
      </w:r>
      <w:r w:rsidRPr="00D70AB4">
        <w:rPr>
          <w:b/>
          <w:bCs/>
        </w:rPr>
        <w:t xml:space="preserve"> –</w:t>
      </w:r>
      <w:r>
        <w:rPr>
          <w:b/>
          <w:bCs/>
        </w:rPr>
        <w:t xml:space="preserve"> </w:t>
      </w:r>
      <w:r w:rsidR="0035031E">
        <w:rPr>
          <w:b/>
          <w:bCs/>
        </w:rPr>
        <w:t>Mengshi Hu</w:t>
      </w:r>
      <w:r w:rsidRPr="00592C84">
        <w:rPr>
          <w:b/>
          <w:bCs/>
        </w:rPr>
        <w:t xml:space="preserve"> (Huawei)</w:t>
      </w:r>
    </w:p>
    <w:p w14:paraId="6BF5E0C9" w14:textId="77777777" w:rsidR="0039681E" w:rsidRPr="00DD536D" w:rsidRDefault="0039681E" w:rsidP="00634A28"/>
    <w:p w14:paraId="52BD62F9" w14:textId="7B912282" w:rsidR="0039681E" w:rsidRPr="00205F1A" w:rsidRDefault="0028679D" w:rsidP="0039681E">
      <w:pPr>
        <w:keepNext/>
        <w:tabs>
          <w:tab w:val="left" w:pos="7075"/>
        </w:tabs>
      </w:pPr>
      <w:r>
        <w:t xml:space="preserve">     </w:t>
      </w:r>
      <w:r w:rsidR="0039681E">
        <w:t xml:space="preserve"> </w:t>
      </w:r>
      <w:r w:rsidR="0039681E" w:rsidRPr="00873083">
        <w:t>SP</w:t>
      </w:r>
      <w:r w:rsidR="00F77C33">
        <w:t>1</w:t>
      </w:r>
      <w:r w:rsidR="0039681E" w:rsidRPr="00873083">
        <w:t xml:space="preserve"> from 9</w:t>
      </w:r>
      <w:r w:rsidR="0039681E">
        <w:t>7</w:t>
      </w:r>
      <w:r w:rsidR="003732F0">
        <w:t>1</w:t>
      </w:r>
      <w:r w:rsidR="0039681E" w:rsidRPr="00873083">
        <w:t>r0</w:t>
      </w:r>
      <w:r w:rsidR="0039681E">
        <w:t xml:space="preserve">. </w:t>
      </w:r>
    </w:p>
    <w:p w14:paraId="468AD049" w14:textId="77777777" w:rsidR="0039681E" w:rsidRDefault="0039681E" w:rsidP="0039681E">
      <w:pPr>
        <w:pStyle w:val="ListParagraph"/>
        <w:rPr>
          <w:lang w:val="en-US"/>
        </w:rPr>
      </w:pPr>
    </w:p>
    <w:p w14:paraId="7AB994BD" w14:textId="77777777" w:rsidR="00634A28" w:rsidRPr="00634A28" w:rsidRDefault="00634A28" w:rsidP="000B5407">
      <w:pPr>
        <w:pStyle w:val="ListParagraph"/>
        <w:numPr>
          <w:ilvl w:val="0"/>
          <w:numId w:val="29"/>
        </w:numPr>
        <w:rPr>
          <w:b/>
          <w:bCs/>
        </w:rPr>
      </w:pPr>
      <w:r w:rsidRPr="00634A28">
        <w:rPr>
          <w:b/>
          <w:bCs/>
        </w:rPr>
        <w:t>Do you agree that the RU Allocation subfields in different segments corresponding to a same 20MHz can be different?</w:t>
      </w:r>
    </w:p>
    <w:p w14:paraId="3C8C1750" w14:textId="77777777" w:rsidR="00634A28" w:rsidRPr="00634A28" w:rsidRDefault="00634A28" w:rsidP="000B5407">
      <w:pPr>
        <w:pStyle w:val="ListParagraph"/>
        <w:numPr>
          <w:ilvl w:val="0"/>
          <w:numId w:val="30"/>
        </w:numPr>
        <w:rPr>
          <w:b/>
          <w:bCs/>
          <w:strike/>
        </w:rPr>
      </w:pPr>
      <w:r w:rsidRPr="00634A28">
        <w:rPr>
          <w:b/>
          <w:bCs/>
          <w:strike/>
        </w:rPr>
        <w:t>The RU Allocation subfields in each segment only need to reflect the practical allocation of  the users parked on that segment</w:t>
      </w:r>
    </w:p>
    <w:p w14:paraId="65672D41" w14:textId="77777777" w:rsidR="00634A28" w:rsidRPr="00634A28" w:rsidRDefault="00634A28" w:rsidP="000B5407">
      <w:pPr>
        <w:pStyle w:val="ListParagraph"/>
        <w:numPr>
          <w:ilvl w:val="0"/>
          <w:numId w:val="30"/>
        </w:numPr>
        <w:rPr>
          <w:b/>
          <w:bCs/>
          <w:strike/>
        </w:rPr>
      </w:pPr>
      <w:r w:rsidRPr="00634A28">
        <w:rPr>
          <w:b/>
          <w:bCs/>
          <w:strike/>
        </w:rPr>
        <w:t>The RU Allocation subfields may not need to reflect the practical allocation of the whole bandwidth</w:t>
      </w:r>
    </w:p>
    <w:p w14:paraId="21482822" w14:textId="18C87C5A" w:rsidR="0039681E" w:rsidRPr="00634A28" w:rsidRDefault="0039681E" w:rsidP="0039681E">
      <w:pPr>
        <w:pStyle w:val="ListParagraph"/>
        <w:rPr>
          <w:b/>
          <w:bCs/>
        </w:rPr>
      </w:pPr>
    </w:p>
    <w:p w14:paraId="58F3E423" w14:textId="77777777" w:rsidR="0039681E" w:rsidRDefault="0039681E" w:rsidP="0039681E">
      <w:pPr>
        <w:pStyle w:val="ListParagraph"/>
        <w:rPr>
          <w:lang w:val="en-US"/>
        </w:rPr>
      </w:pPr>
    </w:p>
    <w:p w14:paraId="1F83F3AD" w14:textId="77777777" w:rsidR="0039681E" w:rsidRDefault="0039681E" w:rsidP="0039681E">
      <w:pPr>
        <w:ind w:left="360"/>
        <w:rPr>
          <w:b/>
          <w:bCs/>
        </w:rPr>
      </w:pPr>
      <w:r w:rsidRPr="00FC7D9D">
        <w:rPr>
          <w:b/>
          <w:bCs/>
        </w:rPr>
        <w:t>Discussion</w:t>
      </w:r>
      <w:r>
        <w:rPr>
          <w:b/>
          <w:bCs/>
        </w:rPr>
        <w:t>s on SP</w:t>
      </w:r>
      <w:r w:rsidRPr="00FC7D9D">
        <w:rPr>
          <w:b/>
          <w:bCs/>
        </w:rPr>
        <w:t>:</w:t>
      </w:r>
    </w:p>
    <w:p w14:paraId="2A61D0CA" w14:textId="464E0B68" w:rsidR="0039681E" w:rsidRDefault="0039681E" w:rsidP="00B076E9">
      <w:pPr>
        <w:ind w:left="360"/>
        <w:rPr>
          <w:rFonts w:eastAsia="SimSun"/>
          <w:lang w:eastAsia="en-GB"/>
        </w:rPr>
      </w:pPr>
      <w:r w:rsidRPr="00FC7D9D">
        <w:t>C:</w:t>
      </w:r>
      <w:r>
        <w:rPr>
          <w:rFonts w:eastAsia="SimSun"/>
          <w:lang w:eastAsia="en-GB"/>
        </w:rPr>
        <w:t xml:space="preserve">  </w:t>
      </w:r>
      <w:r w:rsidR="00707D62">
        <w:rPr>
          <w:rFonts w:eastAsia="SimSun"/>
          <w:lang w:eastAsia="en-GB"/>
        </w:rPr>
        <w:t xml:space="preserve">We can support if sub-bullets are removed. </w:t>
      </w:r>
    </w:p>
    <w:p w14:paraId="3B18730B" w14:textId="2848FCA0" w:rsidR="00707D62" w:rsidRDefault="00707D62" w:rsidP="00B076E9">
      <w:pPr>
        <w:ind w:left="360"/>
        <w:rPr>
          <w:rFonts w:eastAsia="SimSun"/>
          <w:lang w:eastAsia="en-GB"/>
        </w:rPr>
      </w:pPr>
      <w:r>
        <w:t>C:</w:t>
      </w:r>
      <w:r>
        <w:rPr>
          <w:rFonts w:eastAsia="SimSun"/>
          <w:lang w:eastAsia="en-GB"/>
        </w:rPr>
        <w:t xml:space="preserve"> This </w:t>
      </w:r>
      <w:r w:rsidR="004766AD">
        <w:rPr>
          <w:rFonts w:eastAsia="SimSun"/>
          <w:lang w:eastAsia="en-GB"/>
        </w:rPr>
        <w:t>SP does not bring us new information.</w:t>
      </w:r>
      <w:r w:rsidR="00237A5E">
        <w:rPr>
          <w:rFonts w:eastAsia="SimSun"/>
          <w:lang w:eastAsia="en-GB"/>
        </w:rPr>
        <w:t xml:space="preserve"> It’s obvious different segment can have different content.</w:t>
      </w:r>
      <w:r w:rsidR="004766AD">
        <w:rPr>
          <w:rFonts w:eastAsia="SimSun"/>
          <w:lang w:eastAsia="en-GB"/>
        </w:rPr>
        <w:t xml:space="preserve"> Prefer </w:t>
      </w:r>
      <w:r w:rsidR="00237A5E">
        <w:rPr>
          <w:rFonts w:eastAsia="SimSun"/>
          <w:lang w:eastAsia="en-GB"/>
        </w:rPr>
        <w:t xml:space="preserve">to </w:t>
      </w:r>
      <w:r w:rsidR="004766AD">
        <w:rPr>
          <w:rFonts w:eastAsia="SimSun"/>
          <w:lang w:eastAsia="en-GB"/>
        </w:rPr>
        <w:t xml:space="preserve">skip this SP. </w:t>
      </w:r>
    </w:p>
    <w:p w14:paraId="059392C1" w14:textId="77777777" w:rsidR="0039681E" w:rsidRDefault="0039681E" w:rsidP="0039681E">
      <w:pPr>
        <w:ind w:left="360"/>
        <w:rPr>
          <w:rFonts w:eastAsia="SimSun"/>
          <w:lang w:eastAsia="en-GB"/>
        </w:rPr>
      </w:pPr>
    </w:p>
    <w:p w14:paraId="0971A087" w14:textId="686C71D5" w:rsidR="0039681E" w:rsidRDefault="004766AD" w:rsidP="0039681E">
      <w:pPr>
        <w:pStyle w:val="ListParagraph"/>
        <w:rPr>
          <w:lang w:val="en-US"/>
        </w:rPr>
      </w:pPr>
      <w:r>
        <w:rPr>
          <w:lang w:val="en-US"/>
        </w:rPr>
        <w:t>SP skip</w:t>
      </w:r>
      <w:r w:rsidR="00AF4D26">
        <w:rPr>
          <w:lang w:val="en-US"/>
        </w:rPr>
        <w:t>p</w:t>
      </w:r>
      <w:r>
        <w:rPr>
          <w:lang w:val="en-US"/>
        </w:rPr>
        <w:t xml:space="preserve">ed. </w:t>
      </w:r>
    </w:p>
    <w:p w14:paraId="0609FEF5" w14:textId="77777777" w:rsidR="0039681E" w:rsidRDefault="0039681E" w:rsidP="00542963">
      <w:pPr>
        <w:pStyle w:val="ListParagraph"/>
        <w:rPr>
          <w:lang w:val="en-US"/>
        </w:rPr>
      </w:pPr>
    </w:p>
    <w:p w14:paraId="7C241369" w14:textId="33F8C036" w:rsidR="00990260" w:rsidRDefault="00990260" w:rsidP="00990260"/>
    <w:p w14:paraId="41C264D9" w14:textId="1A10856B" w:rsidR="001411F8" w:rsidRPr="00205F1A" w:rsidRDefault="001411F8" w:rsidP="001411F8">
      <w:pPr>
        <w:pStyle w:val="ListParagraph"/>
        <w:numPr>
          <w:ilvl w:val="0"/>
          <w:numId w:val="23"/>
        </w:numPr>
        <w:rPr>
          <w:b/>
          <w:bCs/>
        </w:rPr>
      </w:pPr>
      <w:r w:rsidRPr="00D70AB4">
        <w:rPr>
          <w:b/>
          <w:bCs/>
        </w:rPr>
        <w:t>SP</w:t>
      </w:r>
      <w:r>
        <w:rPr>
          <w:b/>
          <w:bCs/>
        </w:rPr>
        <w:t>s</w:t>
      </w:r>
      <w:r w:rsidRPr="00D70AB4">
        <w:rPr>
          <w:b/>
          <w:bCs/>
        </w:rPr>
        <w:t xml:space="preserve"> from </w:t>
      </w:r>
      <w:r>
        <w:rPr>
          <w:b/>
          <w:bCs/>
        </w:rPr>
        <w:t>1027r1</w:t>
      </w:r>
      <w:r w:rsidRPr="00D70AB4">
        <w:rPr>
          <w:b/>
          <w:bCs/>
        </w:rPr>
        <w:t xml:space="preserve"> –</w:t>
      </w:r>
      <w:r>
        <w:rPr>
          <w:b/>
          <w:bCs/>
        </w:rPr>
        <w:t xml:space="preserve"> Lei Huang</w:t>
      </w:r>
      <w:r w:rsidRPr="00592C84">
        <w:rPr>
          <w:b/>
          <w:bCs/>
        </w:rPr>
        <w:t xml:space="preserve"> (</w:t>
      </w:r>
      <w:r>
        <w:rPr>
          <w:b/>
          <w:bCs/>
        </w:rPr>
        <w:t>Panasonic</w:t>
      </w:r>
      <w:r w:rsidRPr="00592C84">
        <w:rPr>
          <w:b/>
          <w:bCs/>
        </w:rPr>
        <w:t>)</w:t>
      </w:r>
    </w:p>
    <w:p w14:paraId="59A3B4C5" w14:textId="77777777" w:rsidR="001411F8" w:rsidRPr="00DD536D" w:rsidRDefault="001411F8" w:rsidP="001411F8"/>
    <w:p w14:paraId="785ABE88" w14:textId="52EE9B0D" w:rsidR="001411F8" w:rsidRPr="00205F1A" w:rsidRDefault="001411F8" w:rsidP="001411F8">
      <w:pPr>
        <w:keepNext/>
        <w:tabs>
          <w:tab w:val="left" w:pos="7075"/>
        </w:tabs>
      </w:pPr>
      <w:r w:rsidRPr="003911AA">
        <w:rPr>
          <w:highlight w:val="cyan"/>
        </w:rPr>
        <w:t>SP#</w:t>
      </w:r>
      <w:r w:rsidR="0028679D">
        <w:rPr>
          <w:highlight w:val="cyan"/>
        </w:rPr>
        <w:t>7</w:t>
      </w:r>
      <w:r>
        <w:t xml:space="preserve">:  </w:t>
      </w:r>
      <w:r w:rsidRPr="00873083">
        <w:t>SP</w:t>
      </w:r>
      <w:r w:rsidR="004F41DF">
        <w:t>3</w:t>
      </w:r>
      <w:r w:rsidRPr="00873083">
        <w:t xml:space="preserve"> from </w:t>
      </w:r>
      <w:r w:rsidR="004F41DF">
        <w:t>1027</w:t>
      </w:r>
      <w:r w:rsidRPr="00873083">
        <w:t>r</w:t>
      </w:r>
      <w:r w:rsidR="004F41DF">
        <w:t>1</w:t>
      </w:r>
      <w:r>
        <w:t xml:space="preserve">. </w:t>
      </w:r>
    </w:p>
    <w:p w14:paraId="4C4C66DC" w14:textId="77777777" w:rsidR="001411F8" w:rsidRDefault="001411F8" w:rsidP="001411F8">
      <w:pPr>
        <w:pStyle w:val="ListParagraph"/>
        <w:rPr>
          <w:lang w:val="en-US"/>
        </w:rPr>
      </w:pPr>
    </w:p>
    <w:p w14:paraId="2A776567" w14:textId="77777777" w:rsidR="00F1019D" w:rsidRPr="00F1019D" w:rsidRDefault="00F1019D" w:rsidP="000B5407">
      <w:pPr>
        <w:pStyle w:val="ListParagraph"/>
        <w:numPr>
          <w:ilvl w:val="0"/>
          <w:numId w:val="31"/>
        </w:numPr>
        <w:rPr>
          <w:b/>
          <w:bCs/>
          <w:lang w:val="en-US"/>
        </w:rPr>
      </w:pPr>
      <w:r w:rsidRPr="00F1019D">
        <w:rPr>
          <w:b/>
          <w:bCs/>
          <w:lang w:val="en-US"/>
        </w:rPr>
        <w:t>Do you agree to make the following change in the baseline RU allocation table in 11be SFD for RU484+2*RU996, 3*RU996 and RU484+3*RU996?</w:t>
      </w:r>
    </w:p>
    <w:p w14:paraId="56D8AABB" w14:textId="7953360E" w:rsidR="001411F8" w:rsidRDefault="001411F8" w:rsidP="00F1019D"/>
    <w:tbl>
      <w:tblPr>
        <w:tblW w:w="9360" w:type="dxa"/>
        <w:tblCellMar>
          <w:left w:w="0" w:type="dxa"/>
          <w:right w:w="0" w:type="dxa"/>
        </w:tblCellMar>
        <w:tblLook w:val="0600" w:firstRow="0" w:lastRow="0" w:firstColumn="0" w:lastColumn="0" w:noHBand="1" w:noVBand="1"/>
      </w:tblPr>
      <w:tblGrid>
        <w:gridCol w:w="2179"/>
        <w:gridCol w:w="633"/>
        <w:gridCol w:w="574"/>
        <w:gridCol w:w="574"/>
        <w:gridCol w:w="574"/>
        <w:gridCol w:w="574"/>
        <w:gridCol w:w="574"/>
        <w:gridCol w:w="574"/>
        <w:gridCol w:w="574"/>
        <w:gridCol w:w="574"/>
        <w:gridCol w:w="1956"/>
      </w:tblGrid>
      <w:tr w:rsidR="00811CCD" w:rsidRPr="00811CCD" w14:paraId="4C6AD760" w14:textId="77777777" w:rsidTr="00811CCD">
        <w:trPr>
          <w:trHeight w:val="26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E9242B" w14:textId="77777777" w:rsidR="00811CCD" w:rsidRPr="00811CCD" w:rsidRDefault="00811CCD" w:rsidP="00811CCD">
            <w:r w:rsidRPr="00811CCD">
              <w:rPr>
                <w:b/>
                <w:bCs/>
              </w:rPr>
              <w:t>B7….B1B0</w:t>
            </w:r>
          </w:p>
        </w:tc>
        <w:tc>
          <w:tcPr>
            <w:tcW w:w="6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51D6C1F" w14:textId="77777777" w:rsidR="00811CCD" w:rsidRPr="00811CCD" w:rsidRDefault="00811CCD" w:rsidP="00811CCD">
            <w:r w:rsidRPr="00811CCD">
              <w:rPr>
                <w:b/>
                <w:bCs/>
              </w:rPr>
              <w:t>#1</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4C9D93A" w14:textId="77777777" w:rsidR="00811CCD" w:rsidRPr="00811CCD" w:rsidRDefault="00811CCD" w:rsidP="00811CCD">
            <w:r w:rsidRPr="00811CCD">
              <w:rPr>
                <w:b/>
                <w:bCs/>
              </w:rPr>
              <w:t>#2</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E9F3234" w14:textId="77777777" w:rsidR="00811CCD" w:rsidRPr="00811CCD" w:rsidRDefault="00811CCD" w:rsidP="00811CCD">
            <w:r w:rsidRPr="00811CCD">
              <w:rPr>
                <w:b/>
                <w:bCs/>
              </w:rPr>
              <w:t>#3</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C55CE34" w14:textId="77777777" w:rsidR="00811CCD" w:rsidRPr="00811CCD" w:rsidRDefault="00811CCD" w:rsidP="00811CCD">
            <w:r w:rsidRPr="00811CCD">
              <w:rPr>
                <w:b/>
                <w:bCs/>
              </w:rPr>
              <w:t>#4</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2D48E84" w14:textId="77777777" w:rsidR="00811CCD" w:rsidRPr="00811CCD" w:rsidRDefault="00811CCD" w:rsidP="00811CCD">
            <w:r w:rsidRPr="00811CCD">
              <w:rPr>
                <w:b/>
                <w:bCs/>
              </w:rPr>
              <w:t>#5</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F6C0776" w14:textId="77777777" w:rsidR="00811CCD" w:rsidRPr="00811CCD" w:rsidRDefault="00811CCD" w:rsidP="00811CCD">
            <w:r w:rsidRPr="00811CCD">
              <w:rPr>
                <w:b/>
                <w:bCs/>
              </w:rPr>
              <w:t>#6</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E672BD5" w14:textId="77777777" w:rsidR="00811CCD" w:rsidRPr="00811CCD" w:rsidRDefault="00811CCD" w:rsidP="00811CCD">
            <w:r w:rsidRPr="00811CCD">
              <w:rPr>
                <w:b/>
                <w:bCs/>
              </w:rPr>
              <w:t>#7</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7096EDD" w14:textId="77777777" w:rsidR="00811CCD" w:rsidRPr="00811CCD" w:rsidRDefault="00811CCD" w:rsidP="00811CCD">
            <w:r w:rsidRPr="00811CCD">
              <w:rPr>
                <w:b/>
                <w:bCs/>
              </w:rPr>
              <w:t>#8</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FEEB7BB" w14:textId="77777777" w:rsidR="00811CCD" w:rsidRPr="00811CCD" w:rsidRDefault="00811CCD" w:rsidP="00811CCD">
            <w:r w:rsidRPr="00811CCD">
              <w:rPr>
                <w:b/>
                <w:bCs/>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0B3130" w14:textId="77777777" w:rsidR="00811CCD" w:rsidRPr="00811CCD" w:rsidRDefault="00811CCD" w:rsidP="00811CCD">
            <w:r w:rsidRPr="00811CCD">
              <w:rPr>
                <w:b/>
                <w:bCs/>
              </w:rPr>
              <w:t># of Entries</w:t>
            </w:r>
          </w:p>
        </w:tc>
      </w:tr>
      <w:tr w:rsidR="00811CCD" w:rsidRPr="00811CCD" w14:paraId="0569593D"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9D56F04"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C10D0EE" w14:textId="77777777" w:rsidR="00811CCD" w:rsidRPr="00811CCD" w:rsidRDefault="00811CCD" w:rsidP="00811CCD">
            <w:r w:rsidRPr="00811CCD">
              <w:t>484+2*996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2C2A8E" w14:textId="77777777" w:rsidR="00811CCD" w:rsidRPr="00811CCD" w:rsidRDefault="00811CCD" w:rsidP="00811CCD">
            <w:r w:rsidRPr="00811CCD">
              <w:t>8</w:t>
            </w:r>
          </w:p>
        </w:tc>
      </w:tr>
      <w:tr w:rsidR="00811CCD" w:rsidRPr="00811CCD" w14:paraId="490CEB81"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5912FDC"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DE5D554" w14:textId="77777777" w:rsidR="00811CCD" w:rsidRPr="00811CCD" w:rsidRDefault="00811CCD" w:rsidP="00811CCD">
            <w:r w:rsidRPr="00811CCD">
              <w:t>3*996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35B928" w14:textId="77777777" w:rsidR="00811CCD" w:rsidRPr="00811CCD" w:rsidRDefault="00811CCD" w:rsidP="00811CCD">
            <w:r w:rsidRPr="00811CCD">
              <w:t>8</w:t>
            </w:r>
          </w:p>
        </w:tc>
      </w:tr>
      <w:tr w:rsidR="00811CCD" w:rsidRPr="00811CCD" w14:paraId="13C12F79"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FB381A4"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8138E2" w14:textId="77777777" w:rsidR="00811CCD" w:rsidRPr="00811CCD" w:rsidRDefault="00811CCD" w:rsidP="00811CCD">
            <w:r w:rsidRPr="00811CCD">
              <w:t>484+3*996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701ACF" w14:textId="77777777" w:rsidR="00811CCD" w:rsidRPr="00811CCD" w:rsidRDefault="00811CCD" w:rsidP="00811CCD">
            <w:r w:rsidRPr="00811CCD">
              <w:t>8</w:t>
            </w:r>
          </w:p>
        </w:tc>
      </w:tr>
    </w:tbl>
    <w:p w14:paraId="3AC35F06" w14:textId="74213FF2" w:rsidR="00811CCD" w:rsidRDefault="00811CCD" w:rsidP="00F1019D"/>
    <w:p w14:paraId="3A9F0DCB" w14:textId="60B044DC" w:rsidR="00811CCD" w:rsidRDefault="00811CCD" w:rsidP="00F1019D"/>
    <w:p w14:paraId="157341B5" w14:textId="37355D3F" w:rsidR="00E479FE" w:rsidRPr="007E5FAA" w:rsidRDefault="00E479FE" w:rsidP="00E479FE">
      <w:pPr>
        <w:keepNext/>
        <w:tabs>
          <w:tab w:val="left" w:pos="7075"/>
        </w:tabs>
      </w:pPr>
      <w:r>
        <w:t xml:space="preserve">      </w:t>
      </w:r>
      <w:r w:rsidRPr="009D7B4B">
        <w:rPr>
          <w:highlight w:val="red"/>
        </w:rPr>
        <w:t xml:space="preserve">SP result: Y/N/A: </w:t>
      </w:r>
      <w:r w:rsidR="009D7B4B" w:rsidRPr="009D7B4B">
        <w:rPr>
          <w:highlight w:val="red"/>
        </w:rPr>
        <w:t>9</w:t>
      </w:r>
      <w:r w:rsidRPr="009D7B4B">
        <w:rPr>
          <w:highlight w:val="red"/>
        </w:rPr>
        <w:t>/</w:t>
      </w:r>
      <w:r w:rsidR="009D7B4B" w:rsidRPr="009D7B4B">
        <w:rPr>
          <w:highlight w:val="red"/>
        </w:rPr>
        <w:t>25</w:t>
      </w:r>
      <w:r w:rsidRPr="009D7B4B">
        <w:rPr>
          <w:highlight w:val="red"/>
        </w:rPr>
        <w:t>/</w:t>
      </w:r>
      <w:r w:rsidR="009D7B4B" w:rsidRPr="009D7B4B">
        <w:rPr>
          <w:highlight w:val="red"/>
        </w:rPr>
        <w:t>2</w:t>
      </w:r>
    </w:p>
    <w:p w14:paraId="654EA740" w14:textId="77777777" w:rsidR="00E479FE" w:rsidRPr="00F1019D" w:rsidRDefault="00E479FE" w:rsidP="00F1019D"/>
    <w:p w14:paraId="511AA7D7" w14:textId="77777777" w:rsidR="001411F8" w:rsidRDefault="001411F8" w:rsidP="001411F8">
      <w:pPr>
        <w:ind w:left="360"/>
        <w:rPr>
          <w:b/>
          <w:bCs/>
        </w:rPr>
      </w:pPr>
      <w:r w:rsidRPr="00FC7D9D">
        <w:rPr>
          <w:b/>
          <w:bCs/>
        </w:rPr>
        <w:t>Discussion</w:t>
      </w:r>
      <w:r>
        <w:rPr>
          <w:b/>
          <w:bCs/>
        </w:rPr>
        <w:t>s on SP</w:t>
      </w:r>
      <w:r w:rsidRPr="00FC7D9D">
        <w:rPr>
          <w:b/>
          <w:bCs/>
        </w:rPr>
        <w:t>:</w:t>
      </w:r>
    </w:p>
    <w:p w14:paraId="222E407B" w14:textId="5EC68545" w:rsidR="001411F8" w:rsidRDefault="001411F8" w:rsidP="007A4713">
      <w:pPr>
        <w:ind w:left="360"/>
        <w:rPr>
          <w:rFonts w:eastAsia="SimSun"/>
          <w:lang w:eastAsia="en-GB"/>
        </w:rPr>
      </w:pPr>
      <w:r w:rsidRPr="00FC7D9D">
        <w:t>C:</w:t>
      </w:r>
      <w:r>
        <w:rPr>
          <w:rFonts w:eastAsia="SimSun"/>
          <w:lang w:eastAsia="en-GB"/>
        </w:rPr>
        <w:t xml:space="preserve">  </w:t>
      </w:r>
      <w:r w:rsidR="00F80C57">
        <w:rPr>
          <w:rFonts w:eastAsia="SimSun"/>
          <w:lang w:eastAsia="en-GB"/>
        </w:rPr>
        <w:t>The merit of this solution is sav</w:t>
      </w:r>
      <w:r w:rsidR="00B757F3">
        <w:rPr>
          <w:rFonts w:eastAsia="SimSun"/>
          <w:lang w:eastAsia="en-GB"/>
        </w:rPr>
        <w:t>ing</w:t>
      </w:r>
      <w:r w:rsidR="00F80C57">
        <w:rPr>
          <w:rFonts w:eastAsia="SimSun"/>
          <w:lang w:eastAsia="en-GB"/>
        </w:rPr>
        <w:t xml:space="preserve"> the overhead. Only 8 entries instead of 64 entries for 484+3x996. </w:t>
      </w:r>
    </w:p>
    <w:p w14:paraId="6AF15377" w14:textId="55F6145E" w:rsidR="00DC2EC8" w:rsidRDefault="00DC2EC8" w:rsidP="007A4713">
      <w:pPr>
        <w:ind w:left="360"/>
        <w:rPr>
          <w:rFonts w:eastAsia="SimSun"/>
          <w:lang w:eastAsia="en-GB"/>
        </w:rPr>
      </w:pPr>
      <w:r>
        <w:t>C:</w:t>
      </w:r>
      <w:r>
        <w:rPr>
          <w:rFonts w:eastAsia="SimSun"/>
          <w:lang w:eastAsia="en-GB"/>
        </w:rPr>
        <w:t xml:space="preserve"> </w:t>
      </w:r>
      <w:r w:rsidR="0005428C">
        <w:rPr>
          <w:rFonts w:eastAsia="SimSun"/>
          <w:lang w:eastAsia="en-GB"/>
        </w:rPr>
        <w:t>You need to do analysis to find out the RU allocation location right?</w:t>
      </w:r>
    </w:p>
    <w:p w14:paraId="5C783A5B" w14:textId="46EAEE3D" w:rsidR="0005428C" w:rsidRDefault="0005428C" w:rsidP="007A4713">
      <w:pPr>
        <w:ind w:left="360"/>
        <w:rPr>
          <w:rFonts w:eastAsia="SimSun"/>
          <w:lang w:eastAsia="en-GB"/>
        </w:rPr>
      </w:pPr>
      <w:r>
        <w:t>A:</w:t>
      </w:r>
      <w:r>
        <w:rPr>
          <w:rFonts w:eastAsia="SimSun"/>
          <w:lang w:eastAsia="en-GB"/>
        </w:rPr>
        <w:t xml:space="preserve"> </w:t>
      </w:r>
      <w:r w:rsidR="0059259B">
        <w:rPr>
          <w:rFonts w:eastAsia="SimSun"/>
          <w:lang w:eastAsia="en-GB"/>
        </w:rPr>
        <w:t xml:space="preserve">Even in 11ax, you need to find where is RU484. </w:t>
      </w:r>
    </w:p>
    <w:p w14:paraId="3DC262EA" w14:textId="3D2B926E" w:rsidR="00635A4B" w:rsidRDefault="00635A4B" w:rsidP="007A4713">
      <w:pPr>
        <w:ind w:left="360"/>
        <w:rPr>
          <w:rFonts w:eastAsia="SimSun"/>
          <w:lang w:eastAsia="en-GB"/>
        </w:rPr>
      </w:pPr>
      <w:r>
        <w:t>C:</w:t>
      </w:r>
      <w:r>
        <w:rPr>
          <w:rFonts w:eastAsia="SimSun"/>
          <w:lang w:eastAsia="en-GB"/>
        </w:rPr>
        <w:t xml:space="preserve"> </w:t>
      </w:r>
      <w:r w:rsidR="00281EA1">
        <w:rPr>
          <w:rFonts w:eastAsia="SimSun"/>
          <w:lang w:eastAsia="en-GB"/>
        </w:rPr>
        <w:t xml:space="preserve">In 11ax, it’s easy to find. But for 484+2x996 you don’t know which 484 is missing.  </w:t>
      </w:r>
    </w:p>
    <w:p w14:paraId="4B9D4B3B" w14:textId="13736D29" w:rsidR="00820D34" w:rsidRDefault="00820D34" w:rsidP="007A4713">
      <w:pPr>
        <w:ind w:left="360"/>
        <w:rPr>
          <w:rFonts w:eastAsia="SimSun"/>
          <w:lang w:eastAsia="en-GB"/>
        </w:rPr>
      </w:pPr>
      <w:r>
        <w:t>C:</w:t>
      </w:r>
      <w:r>
        <w:rPr>
          <w:rFonts w:eastAsia="SimSun"/>
          <w:lang w:eastAsia="en-GB"/>
        </w:rPr>
        <w:t xml:space="preserve"> </w:t>
      </w:r>
      <w:r w:rsidR="005C31E6">
        <w:rPr>
          <w:rFonts w:eastAsia="SimSun"/>
          <w:lang w:eastAsia="en-GB"/>
        </w:rPr>
        <w:t>Do you have ambiguity for per</w:t>
      </w:r>
      <w:r w:rsidR="007D4CFF">
        <w:rPr>
          <w:rFonts w:eastAsia="SimSun"/>
          <w:lang w:eastAsia="en-GB"/>
        </w:rPr>
        <w:t xml:space="preserve"> 80MHz</w:t>
      </w:r>
      <w:r w:rsidR="005C31E6">
        <w:rPr>
          <w:rFonts w:eastAsia="SimSun"/>
          <w:lang w:eastAsia="en-GB"/>
        </w:rPr>
        <w:t xml:space="preserve"> segment signaling?</w:t>
      </w:r>
      <w:r w:rsidR="00DD310E">
        <w:rPr>
          <w:rFonts w:eastAsia="SimSun"/>
          <w:lang w:eastAsia="en-GB"/>
        </w:rPr>
        <w:t xml:space="preserve"> </w:t>
      </w:r>
    </w:p>
    <w:p w14:paraId="36B7F28A" w14:textId="28679A36" w:rsidR="00A6684B" w:rsidRDefault="00A6684B" w:rsidP="007A4713">
      <w:pPr>
        <w:ind w:left="360"/>
        <w:rPr>
          <w:rFonts w:eastAsia="SimSun"/>
          <w:lang w:eastAsia="en-GB"/>
        </w:rPr>
      </w:pPr>
      <w:r>
        <w:t>A:</w:t>
      </w:r>
      <w:r>
        <w:rPr>
          <w:rFonts w:eastAsia="SimSun"/>
          <w:lang w:eastAsia="en-GB"/>
        </w:rPr>
        <w:t xml:space="preserve"> </w:t>
      </w:r>
      <w:r w:rsidR="007D4CFF">
        <w:rPr>
          <w:rFonts w:eastAsia="SimSun"/>
          <w:lang w:eastAsia="en-GB"/>
        </w:rPr>
        <w:t xml:space="preserve">I think it still works. </w:t>
      </w:r>
    </w:p>
    <w:p w14:paraId="636C74E4" w14:textId="77777777" w:rsidR="001411F8" w:rsidRDefault="001411F8" w:rsidP="001411F8">
      <w:pPr>
        <w:ind w:left="360"/>
        <w:rPr>
          <w:rFonts w:eastAsia="SimSun"/>
          <w:lang w:eastAsia="en-GB"/>
        </w:rPr>
      </w:pPr>
    </w:p>
    <w:p w14:paraId="68F2B2CE" w14:textId="77777777" w:rsidR="001411F8" w:rsidRDefault="001411F8" w:rsidP="00990260"/>
    <w:p w14:paraId="7EBB1719" w14:textId="0068AE86" w:rsidR="001411F8" w:rsidRDefault="001411F8" w:rsidP="00990260"/>
    <w:p w14:paraId="3E7D8B49" w14:textId="425717CA" w:rsidR="00AF6758" w:rsidRPr="00205F1A" w:rsidRDefault="00AF6758" w:rsidP="00AF6758">
      <w:pPr>
        <w:pStyle w:val="ListParagraph"/>
        <w:numPr>
          <w:ilvl w:val="0"/>
          <w:numId w:val="23"/>
        </w:numPr>
        <w:rPr>
          <w:b/>
          <w:bCs/>
        </w:rPr>
      </w:pPr>
      <w:r w:rsidRPr="00D70AB4">
        <w:rPr>
          <w:b/>
          <w:bCs/>
        </w:rPr>
        <w:lastRenderedPageBreak/>
        <w:t>SP</w:t>
      </w:r>
      <w:r>
        <w:rPr>
          <w:b/>
          <w:bCs/>
        </w:rPr>
        <w:t>s</w:t>
      </w:r>
      <w:r w:rsidRPr="00D70AB4">
        <w:rPr>
          <w:b/>
          <w:bCs/>
        </w:rPr>
        <w:t xml:space="preserve"> from </w:t>
      </w:r>
      <w:r w:rsidR="00EE033C">
        <w:rPr>
          <w:b/>
          <w:bCs/>
        </w:rPr>
        <w:t>783</w:t>
      </w:r>
      <w:r>
        <w:rPr>
          <w:b/>
          <w:bCs/>
        </w:rPr>
        <w:t>r</w:t>
      </w:r>
      <w:r w:rsidR="00EE033C">
        <w:rPr>
          <w:b/>
          <w:bCs/>
        </w:rPr>
        <w:t>3</w:t>
      </w:r>
      <w:r w:rsidRPr="00D70AB4">
        <w:rPr>
          <w:b/>
          <w:bCs/>
        </w:rPr>
        <w:t xml:space="preserve"> –</w:t>
      </w:r>
      <w:r>
        <w:rPr>
          <w:b/>
          <w:bCs/>
        </w:rPr>
        <w:t xml:space="preserve"> </w:t>
      </w:r>
      <w:r w:rsidR="00EE033C">
        <w:rPr>
          <w:b/>
          <w:bCs/>
        </w:rPr>
        <w:t>Ross Jian Yu</w:t>
      </w:r>
      <w:r w:rsidRPr="00592C84">
        <w:rPr>
          <w:b/>
          <w:bCs/>
        </w:rPr>
        <w:t xml:space="preserve"> (</w:t>
      </w:r>
      <w:r w:rsidR="00EE033C">
        <w:rPr>
          <w:b/>
          <w:bCs/>
        </w:rPr>
        <w:t>Huawei</w:t>
      </w:r>
      <w:r w:rsidRPr="00592C84">
        <w:rPr>
          <w:b/>
          <w:bCs/>
        </w:rPr>
        <w:t>)</w:t>
      </w:r>
    </w:p>
    <w:p w14:paraId="7155447C" w14:textId="77777777" w:rsidR="00AF6758" w:rsidRPr="00DD536D" w:rsidRDefault="00AF6758" w:rsidP="00AF6758"/>
    <w:p w14:paraId="795B943B" w14:textId="0BA85F77" w:rsidR="00F32939" w:rsidRDefault="00AF6758" w:rsidP="00AF6758">
      <w:pPr>
        <w:keepNext/>
        <w:tabs>
          <w:tab w:val="left" w:pos="7075"/>
        </w:tabs>
      </w:pPr>
      <w:bookmarkStart w:id="4" w:name="OLE_LINK5"/>
      <w:bookmarkStart w:id="5" w:name="OLE_LINK6"/>
      <w:r w:rsidRPr="003911AA">
        <w:rPr>
          <w:highlight w:val="cyan"/>
        </w:rPr>
        <w:t>SP#</w:t>
      </w:r>
      <w:r w:rsidR="0028679D">
        <w:rPr>
          <w:highlight w:val="cyan"/>
        </w:rPr>
        <w:t>8</w:t>
      </w:r>
      <w:r>
        <w:t xml:space="preserve">:  </w:t>
      </w:r>
      <w:r w:rsidR="00F32939">
        <w:t xml:space="preserve">SP2 from 783r3. </w:t>
      </w:r>
    </w:p>
    <w:p w14:paraId="01F884A7" w14:textId="77777777" w:rsidR="00F32939" w:rsidRDefault="00F32939" w:rsidP="00AF6758">
      <w:pPr>
        <w:keepNext/>
        <w:tabs>
          <w:tab w:val="left" w:pos="7075"/>
        </w:tabs>
      </w:pPr>
    </w:p>
    <w:p w14:paraId="66E50251" w14:textId="77777777" w:rsidR="00F86465" w:rsidRPr="00F86465" w:rsidRDefault="00F86465" w:rsidP="000B5407">
      <w:pPr>
        <w:keepNext/>
        <w:numPr>
          <w:ilvl w:val="0"/>
          <w:numId w:val="33"/>
        </w:numPr>
        <w:tabs>
          <w:tab w:val="left" w:pos="7075"/>
        </w:tabs>
        <w:rPr>
          <w:strike/>
        </w:rPr>
      </w:pPr>
      <w:r w:rsidRPr="00F86465">
        <w:rPr>
          <w:b/>
          <w:bCs/>
          <w:strike/>
        </w:rPr>
        <w:t>Do you agree that the number of EHT-SIG symbols field always exist in U-SIG of a PPDU transmitted to multiple users?</w:t>
      </w:r>
    </w:p>
    <w:p w14:paraId="7A96D1DC" w14:textId="3530167F" w:rsidR="00F86465" w:rsidRPr="00F86465" w:rsidRDefault="00F86465" w:rsidP="000B5407">
      <w:pPr>
        <w:keepNext/>
        <w:numPr>
          <w:ilvl w:val="1"/>
          <w:numId w:val="33"/>
        </w:numPr>
        <w:tabs>
          <w:tab w:val="left" w:pos="7075"/>
        </w:tabs>
        <w:rPr>
          <w:strike/>
        </w:rPr>
      </w:pPr>
      <w:r w:rsidRPr="00F86465">
        <w:rPr>
          <w:strike/>
        </w:rPr>
        <w:t>The fie</w:t>
      </w:r>
      <w:r w:rsidR="0093390F" w:rsidRPr="00BA2D6B">
        <w:rPr>
          <w:strike/>
        </w:rPr>
        <w:t>l</w:t>
      </w:r>
      <w:r w:rsidRPr="00F86465">
        <w:rPr>
          <w:strike/>
        </w:rPr>
        <w:t>d is not reinterpreted as the number of MU-MIMO users</w:t>
      </w:r>
    </w:p>
    <w:p w14:paraId="4113CB06" w14:textId="41BD8CDE" w:rsidR="00F86465" w:rsidRPr="00F86465" w:rsidRDefault="00F86465" w:rsidP="000B5407">
      <w:pPr>
        <w:keepNext/>
        <w:numPr>
          <w:ilvl w:val="0"/>
          <w:numId w:val="33"/>
        </w:numPr>
        <w:tabs>
          <w:tab w:val="left" w:pos="7075"/>
        </w:tabs>
      </w:pPr>
      <w:r w:rsidRPr="00F86465">
        <w:rPr>
          <w:b/>
          <w:bCs/>
        </w:rPr>
        <w:t xml:space="preserve">Do you agree that the number of EHT-SIG symbols field always exist in U-SIG of a PPDU </w:t>
      </w:r>
      <w:r w:rsidR="00BA2D6B">
        <w:rPr>
          <w:b/>
          <w:bCs/>
        </w:rPr>
        <w:t>that is not a EHT TB PPDU</w:t>
      </w:r>
      <w:r w:rsidRPr="00F86465">
        <w:rPr>
          <w:b/>
          <w:bCs/>
        </w:rPr>
        <w:t>?</w:t>
      </w:r>
    </w:p>
    <w:p w14:paraId="2F608E61" w14:textId="77777777" w:rsidR="00F86465" w:rsidRPr="00F86465" w:rsidRDefault="00F86465" w:rsidP="000B5407">
      <w:pPr>
        <w:keepNext/>
        <w:numPr>
          <w:ilvl w:val="1"/>
          <w:numId w:val="33"/>
        </w:numPr>
        <w:tabs>
          <w:tab w:val="left" w:pos="7075"/>
        </w:tabs>
      </w:pPr>
      <w:r w:rsidRPr="00F86465">
        <w:t>The fie</w:t>
      </w:r>
      <w:r w:rsidR="00BA2D6B">
        <w:t>l</w:t>
      </w:r>
      <w:r w:rsidRPr="00F86465">
        <w:t>d is not reinterpreted as the number of MU-MIMO users</w:t>
      </w:r>
    </w:p>
    <w:p w14:paraId="15779647" w14:textId="77777777" w:rsidR="00F32939" w:rsidRDefault="00F32939" w:rsidP="00AF6758">
      <w:pPr>
        <w:keepNext/>
        <w:tabs>
          <w:tab w:val="left" w:pos="7075"/>
        </w:tabs>
      </w:pPr>
    </w:p>
    <w:p w14:paraId="7BC1DFD5" w14:textId="77777777" w:rsidR="00F32939" w:rsidRDefault="00F32939" w:rsidP="00AF6758">
      <w:pPr>
        <w:keepNext/>
        <w:tabs>
          <w:tab w:val="left" w:pos="7075"/>
        </w:tabs>
      </w:pPr>
    </w:p>
    <w:p w14:paraId="6431CCE7" w14:textId="7CDFF32E" w:rsidR="00F86465" w:rsidRPr="007E5FAA" w:rsidRDefault="00F86465" w:rsidP="00F86465">
      <w:pPr>
        <w:keepNext/>
        <w:tabs>
          <w:tab w:val="left" w:pos="7075"/>
        </w:tabs>
      </w:pPr>
      <w:r>
        <w:t xml:space="preserve">      </w:t>
      </w:r>
      <w:r w:rsidRPr="00FC1DE3">
        <w:rPr>
          <w:highlight w:val="green"/>
        </w:rPr>
        <w:t xml:space="preserve">SP result: Y/N/A: </w:t>
      </w:r>
      <w:r w:rsidR="00FC1DE3">
        <w:rPr>
          <w:highlight w:val="green"/>
        </w:rPr>
        <w:t>36</w:t>
      </w:r>
      <w:r w:rsidRPr="00FC1DE3">
        <w:rPr>
          <w:highlight w:val="green"/>
        </w:rPr>
        <w:t>/</w:t>
      </w:r>
      <w:r w:rsidR="00FC1DE3">
        <w:rPr>
          <w:highlight w:val="green"/>
        </w:rPr>
        <w:t>0</w:t>
      </w:r>
      <w:r w:rsidRPr="00FC1DE3">
        <w:rPr>
          <w:highlight w:val="green"/>
        </w:rPr>
        <w:t>/</w:t>
      </w:r>
      <w:r w:rsidR="00FC1DE3">
        <w:rPr>
          <w:highlight w:val="green"/>
        </w:rPr>
        <w:t>3</w:t>
      </w:r>
    </w:p>
    <w:p w14:paraId="658EAB95" w14:textId="38389864" w:rsidR="00F86465" w:rsidRPr="00F1019D" w:rsidRDefault="00F86465" w:rsidP="00F86465"/>
    <w:p w14:paraId="2D596206" w14:textId="77777777" w:rsidR="00F86465" w:rsidRDefault="00F86465" w:rsidP="00F86465">
      <w:pPr>
        <w:ind w:left="360"/>
        <w:rPr>
          <w:b/>
          <w:bCs/>
        </w:rPr>
      </w:pPr>
      <w:r w:rsidRPr="00FC7D9D">
        <w:rPr>
          <w:b/>
          <w:bCs/>
        </w:rPr>
        <w:t>Discussion</w:t>
      </w:r>
      <w:r>
        <w:rPr>
          <w:b/>
          <w:bCs/>
        </w:rPr>
        <w:t>s on SP</w:t>
      </w:r>
      <w:r w:rsidRPr="00FC7D9D">
        <w:rPr>
          <w:b/>
          <w:bCs/>
        </w:rPr>
        <w:t>:</w:t>
      </w:r>
    </w:p>
    <w:p w14:paraId="5EB3F7DD" w14:textId="4BA5DE62" w:rsidR="00F86465" w:rsidRDefault="00F86465" w:rsidP="00D50DE2">
      <w:pPr>
        <w:ind w:left="360"/>
        <w:rPr>
          <w:rFonts w:eastAsia="SimSun"/>
          <w:lang w:eastAsia="en-GB"/>
        </w:rPr>
      </w:pPr>
      <w:r w:rsidRPr="00FC7D9D">
        <w:t>C:</w:t>
      </w:r>
      <w:r>
        <w:rPr>
          <w:rFonts w:eastAsia="SimSun"/>
          <w:lang w:eastAsia="en-GB"/>
        </w:rPr>
        <w:t xml:space="preserve">  </w:t>
      </w:r>
      <w:r w:rsidR="00B07662">
        <w:rPr>
          <w:rFonts w:eastAsia="SimSun"/>
          <w:lang w:eastAsia="en-GB"/>
        </w:rPr>
        <w:t xml:space="preserve">There will </w:t>
      </w:r>
      <w:r w:rsidR="00FC1DE3">
        <w:rPr>
          <w:rFonts w:eastAsia="SimSun"/>
          <w:lang w:eastAsia="en-GB"/>
        </w:rPr>
        <w:t xml:space="preserve">be </w:t>
      </w:r>
      <w:r w:rsidR="00B07662">
        <w:rPr>
          <w:rFonts w:eastAsia="SimSun"/>
          <w:lang w:eastAsia="en-GB"/>
        </w:rPr>
        <w:t>another field indicating number of MU-MIMO users?</w:t>
      </w:r>
    </w:p>
    <w:p w14:paraId="0A4BC3B1" w14:textId="0F9AD0D5" w:rsidR="00B07662" w:rsidRDefault="00B07662" w:rsidP="00D50DE2">
      <w:pPr>
        <w:ind w:left="360"/>
        <w:rPr>
          <w:rFonts w:eastAsia="SimSun"/>
          <w:lang w:eastAsia="en-GB"/>
        </w:rPr>
      </w:pPr>
      <w:r>
        <w:t>A:</w:t>
      </w:r>
      <w:r>
        <w:rPr>
          <w:rFonts w:eastAsia="SimSun"/>
          <w:lang w:eastAsia="en-GB"/>
        </w:rPr>
        <w:t xml:space="preserve"> Yes. </w:t>
      </w:r>
      <w:r w:rsidR="00986AAC">
        <w:rPr>
          <w:rFonts w:eastAsia="SimSun"/>
          <w:lang w:eastAsia="en-GB"/>
        </w:rPr>
        <w:t xml:space="preserve">May change the SP to say use another field to indicate number of MU-MIMO users for compressed mode. </w:t>
      </w:r>
    </w:p>
    <w:p w14:paraId="414A45DC" w14:textId="1D4B506E" w:rsidR="00CC5999" w:rsidRDefault="00CC5999" w:rsidP="00D50DE2">
      <w:pPr>
        <w:ind w:left="360"/>
        <w:rPr>
          <w:rFonts w:eastAsia="SimSun"/>
          <w:lang w:eastAsia="en-GB"/>
        </w:rPr>
      </w:pPr>
      <w:r>
        <w:t>C:</w:t>
      </w:r>
      <w:r>
        <w:rPr>
          <w:rFonts w:eastAsia="SimSun"/>
          <w:lang w:eastAsia="en-GB"/>
        </w:rPr>
        <w:t xml:space="preserve"> </w:t>
      </w:r>
      <w:r w:rsidR="00A50DD7">
        <w:rPr>
          <w:rFonts w:eastAsia="SimSun"/>
          <w:lang w:eastAsia="en-GB"/>
        </w:rPr>
        <w:t>What about for single user? Can you delete “to multiple users?”</w:t>
      </w:r>
    </w:p>
    <w:p w14:paraId="655187B5" w14:textId="35850FAD" w:rsidR="00A50DD7" w:rsidRDefault="00A50DD7" w:rsidP="00D50DE2">
      <w:pPr>
        <w:ind w:left="360"/>
        <w:rPr>
          <w:rFonts w:eastAsia="SimSun"/>
          <w:lang w:eastAsia="en-GB"/>
        </w:rPr>
      </w:pPr>
      <w:r>
        <w:t>A:</w:t>
      </w:r>
      <w:r>
        <w:rPr>
          <w:rFonts w:eastAsia="SimSun"/>
          <w:lang w:eastAsia="en-GB"/>
        </w:rPr>
        <w:t xml:space="preserve"> If the group prefer unified format</w:t>
      </w:r>
      <w:r w:rsidR="00F67FBB">
        <w:rPr>
          <w:rFonts w:eastAsia="SimSun"/>
          <w:lang w:eastAsia="en-GB"/>
        </w:rPr>
        <w:t xml:space="preserve"> for PPDU to single and multiple STAs.</w:t>
      </w:r>
    </w:p>
    <w:p w14:paraId="64AF8E3F" w14:textId="56F7EA96" w:rsidR="00A50DD7" w:rsidRDefault="00A50DD7" w:rsidP="00D50DE2">
      <w:pPr>
        <w:ind w:left="360"/>
        <w:rPr>
          <w:rFonts w:eastAsia="SimSun"/>
          <w:lang w:eastAsia="en-GB"/>
        </w:rPr>
      </w:pPr>
      <w:r>
        <w:t>C:</w:t>
      </w:r>
      <w:r>
        <w:rPr>
          <w:rFonts w:eastAsia="SimSun"/>
          <w:lang w:eastAsia="en-GB"/>
        </w:rPr>
        <w:t xml:space="preserve"> </w:t>
      </w:r>
      <w:r w:rsidR="00F67FBB">
        <w:rPr>
          <w:rFonts w:eastAsia="SimSun"/>
          <w:lang w:eastAsia="en-GB"/>
        </w:rPr>
        <w:t xml:space="preserve">Should exclude TB PPDU. </w:t>
      </w:r>
    </w:p>
    <w:p w14:paraId="7FEF6D09" w14:textId="35DC77FB" w:rsidR="005D01CA" w:rsidRDefault="005D01CA" w:rsidP="00D50DE2">
      <w:pPr>
        <w:ind w:left="360"/>
        <w:rPr>
          <w:rFonts w:eastAsia="SimSun"/>
          <w:lang w:eastAsia="en-GB"/>
        </w:rPr>
      </w:pPr>
      <w:r>
        <w:t>C:</w:t>
      </w:r>
      <w:r>
        <w:rPr>
          <w:rFonts w:eastAsia="SimSun"/>
          <w:lang w:eastAsia="en-GB"/>
        </w:rPr>
        <w:t xml:space="preserve"> Where to put the number of users in compression mode?</w:t>
      </w:r>
    </w:p>
    <w:p w14:paraId="7806C4A0" w14:textId="0A099BD4" w:rsidR="005D01CA" w:rsidRDefault="005D01CA" w:rsidP="00D50DE2">
      <w:pPr>
        <w:ind w:left="360"/>
        <w:rPr>
          <w:rFonts w:eastAsia="SimSun"/>
          <w:lang w:eastAsia="en-GB"/>
        </w:rPr>
      </w:pPr>
      <w:r>
        <w:rPr>
          <w:rFonts w:eastAsia="SimSun"/>
          <w:lang w:eastAsia="en-GB"/>
        </w:rPr>
        <w:t xml:space="preserve">A: EHT SIG common field. </w:t>
      </w:r>
    </w:p>
    <w:bookmarkEnd w:id="4"/>
    <w:bookmarkEnd w:id="5"/>
    <w:p w14:paraId="14FD5817" w14:textId="62808E64" w:rsidR="00EB001A" w:rsidRDefault="00EB001A" w:rsidP="00D50DE2">
      <w:pPr>
        <w:ind w:left="360"/>
        <w:rPr>
          <w:rFonts w:eastAsia="SimSun"/>
          <w:lang w:eastAsia="en-GB"/>
        </w:rPr>
      </w:pPr>
    </w:p>
    <w:p w14:paraId="78E3724F" w14:textId="77777777" w:rsidR="00AE7E4C" w:rsidRDefault="00AE7E4C" w:rsidP="00D50DE2">
      <w:pPr>
        <w:ind w:left="360"/>
        <w:rPr>
          <w:rFonts w:eastAsia="SimSun"/>
          <w:lang w:eastAsia="en-GB"/>
        </w:rPr>
      </w:pPr>
    </w:p>
    <w:p w14:paraId="6F31487F" w14:textId="478C9A5F" w:rsidR="00AF6758" w:rsidRPr="00AE7E4C" w:rsidRDefault="00AE7E4C" w:rsidP="00AF6758">
      <w:pPr>
        <w:keepNext/>
        <w:tabs>
          <w:tab w:val="left" w:pos="7075"/>
        </w:tabs>
        <w:rPr>
          <w:rFonts w:eastAsia="SimSun"/>
          <w:lang w:eastAsia="en-GB"/>
        </w:rPr>
      </w:pPr>
      <w:r w:rsidRPr="003911AA">
        <w:rPr>
          <w:highlight w:val="cyan"/>
        </w:rPr>
        <w:t>SP#</w:t>
      </w:r>
      <w:r w:rsidR="0028679D">
        <w:rPr>
          <w:highlight w:val="cyan"/>
        </w:rPr>
        <w:t>9</w:t>
      </w:r>
      <w:r>
        <w:t xml:space="preserve">:  </w:t>
      </w:r>
      <w:r w:rsidR="00AF6758" w:rsidRPr="00873083">
        <w:t>SP</w:t>
      </w:r>
      <w:r w:rsidR="0024612A">
        <w:t>1</w:t>
      </w:r>
      <w:r w:rsidR="00AF6758" w:rsidRPr="00873083">
        <w:t xml:space="preserve"> from </w:t>
      </w:r>
      <w:r w:rsidR="0024612A">
        <w:t>783</w:t>
      </w:r>
      <w:r w:rsidR="00AF6758" w:rsidRPr="00873083">
        <w:t>r</w:t>
      </w:r>
      <w:r w:rsidR="0024612A">
        <w:t>3</w:t>
      </w:r>
      <w:r w:rsidR="00AF6758">
        <w:t xml:space="preserve">. </w:t>
      </w:r>
    </w:p>
    <w:p w14:paraId="42F34EA3" w14:textId="24DFBFD8" w:rsidR="00AF6758" w:rsidRDefault="00AF6758" w:rsidP="00AF6758"/>
    <w:p w14:paraId="1FC695B5" w14:textId="37F3E1CC" w:rsidR="004051E2" w:rsidRPr="004051E2" w:rsidRDefault="004051E2" w:rsidP="000B5407">
      <w:pPr>
        <w:numPr>
          <w:ilvl w:val="0"/>
          <w:numId w:val="32"/>
        </w:numPr>
      </w:pPr>
      <w:r w:rsidRPr="004051E2">
        <w:rPr>
          <w:b/>
          <w:bCs/>
        </w:rPr>
        <w:t xml:space="preserve">Do you agree that the bitwidth of number of EHT-SIG symbols field is 5 </w:t>
      </w:r>
      <w:r w:rsidRPr="004051E2">
        <w:rPr>
          <w:b/>
          <w:bCs/>
          <w:strike/>
        </w:rPr>
        <w:t>if it exists</w:t>
      </w:r>
      <w:r w:rsidRPr="004051E2">
        <w:rPr>
          <w:b/>
          <w:bCs/>
        </w:rPr>
        <w:t xml:space="preserve"> in U-SIG</w:t>
      </w:r>
      <w:r w:rsidR="008D6B9E">
        <w:rPr>
          <w:b/>
          <w:bCs/>
        </w:rPr>
        <w:t xml:space="preserve"> of a PPDU that is not a EHT TB PPDU</w:t>
      </w:r>
      <w:r w:rsidRPr="004051E2">
        <w:rPr>
          <w:b/>
          <w:bCs/>
        </w:rPr>
        <w:t>?</w:t>
      </w:r>
    </w:p>
    <w:p w14:paraId="36CF7D1D" w14:textId="77777777" w:rsidR="00910F1B" w:rsidRDefault="00910F1B" w:rsidP="00AF6758"/>
    <w:p w14:paraId="0B1CA3E0" w14:textId="77777777" w:rsidR="00AF6758" w:rsidRDefault="00AF6758" w:rsidP="00AF6758"/>
    <w:p w14:paraId="64C787FD" w14:textId="180F8EE6" w:rsidR="00AF6758" w:rsidRPr="007E5FAA" w:rsidRDefault="00AF6758" w:rsidP="00AF6758">
      <w:pPr>
        <w:keepNext/>
        <w:tabs>
          <w:tab w:val="left" w:pos="7075"/>
        </w:tabs>
      </w:pPr>
      <w:r>
        <w:t xml:space="preserve">      </w:t>
      </w:r>
      <w:r w:rsidRPr="002F1479">
        <w:rPr>
          <w:highlight w:val="green"/>
        </w:rPr>
        <w:t xml:space="preserve">SP result: Y/N/A: </w:t>
      </w:r>
      <w:r w:rsidR="002F1479" w:rsidRPr="002F1479">
        <w:rPr>
          <w:highlight w:val="green"/>
        </w:rPr>
        <w:t>34</w:t>
      </w:r>
      <w:r w:rsidRPr="002F1479">
        <w:rPr>
          <w:highlight w:val="green"/>
        </w:rPr>
        <w:t>/</w:t>
      </w:r>
      <w:r w:rsidR="002F1479" w:rsidRPr="002F1479">
        <w:rPr>
          <w:highlight w:val="green"/>
        </w:rPr>
        <w:t>0</w:t>
      </w:r>
      <w:r w:rsidRPr="002F1479">
        <w:rPr>
          <w:highlight w:val="green"/>
        </w:rPr>
        <w:t>/</w:t>
      </w:r>
      <w:r w:rsidR="002F1479" w:rsidRPr="002F1479">
        <w:rPr>
          <w:highlight w:val="green"/>
        </w:rPr>
        <w:t>5</w:t>
      </w:r>
    </w:p>
    <w:p w14:paraId="55B8D6EA" w14:textId="77777777" w:rsidR="00AF6758" w:rsidRPr="00F1019D" w:rsidRDefault="00AF6758" w:rsidP="00AF6758"/>
    <w:p w14:paraId="2F19BF54" w14:textId="77777777" w:rsidR="00AF6758" w:rsidRDefault="00AF6758" w:rsidP="00AF6758">
      <w:pPr>
        <w:ind w:left="360"/>
        <w:rPr>
          <w:b/>
          <w:bCs/>
        </w:rPr>
      </w:pPr>
      <w:r w:rsidRPr="00FC7D9D">
        <w:rPr>
          <w:b/>
          <w:bCs/>
        </w:rPr>
        <w:t>Discussion</w:t>
      </w:r>
      <w:r>
        <w:rPr>
          <w:b/>
          <w:bCs/>
        </w:rPr>
        <w:t>s on SP</w:t>
      </w:r>
      <w:r w:rsidRPr="00FC7D9D">
        <w:rPr>
          <w:b/>
          <w:bCs/>
        </w:rPr>
        <w:t>:</w:t>
      </w:r>
    </w:p>
    <w:p w14:paraId="7F931AC4" w14:textId="008E4945" w:rsidR="00AF6758" w:rsidRDefault="00AF6758" w:rsidP="00FE6400">
      <w:pPr>
        <w:ind w:left="360"/>
        <w:rPr>
          <w:rFonts w:eastAsia="SimSun"/>
          <w:lang w:eastAsia="en-GB"/>
        </w:rPr>
      </w:pPr>
      <w:r w:rsidRPr="00FC7D9D">
        <w:t>C:</w:t>
      </w:r>
      <w:r>
        <w:rPr>
          <w:rFonts w:eastAsia="SimSun"/>
          <w:lang w:eastAsia="en-GB"/>
        </w:rPr>
        <w:t xml:space="preserve">  </w:t>
      </w:r>
      <w:r w:rsidR="00F96A07">
        <w:rPr>
          <w:rFonts w:eastAsia="SimSun"/>
          <w:lang w:eastAsia="en-GB"/>
        </w:rPr>
        <w:t xml:space="preserve">Some SP text modification. </w:t>
      </w:r>
    </w:p>
    <w:p w14:paraId="4AFBF1F1" w14:textId="77777777" w:rsidR="00AF6758" w:rsidRDefault="00AF6758" w:rsidP="00990260"/>
    <w:p w14:paraId="37F10279" w14:textId="77777777" w:rsidR="001411F8" w:rsidRDefault="001411F8" w:rsidP="00990260"/>
    <w:p w14:paraId="7071C780" w14:textId="77777777" w:rsidR="00744A70" w:rsidRDefault="00744A70" w:rsidP="00990260"/>
    <w:p w14:paraId="0F099D0E" w14:textId="77777777" w:rsidR="00990260" w:rsidRDefault="00990260" w:rsidP="00990260">
      <w:pPr>
        <w:rPr>
          <w:b/>
          <w:sz w:val="28"/>
          <w:szCs w:val="28"/>
        </w:rPr>
      </w:pPr>
      <w:r>
        <w:rPr>
          <w:b/>
          <w:sz w:val="28"/>
          <w:szCs w:val="28"/>
        </w:rPr>
        <w:t>New Submissions</w:t>
      </w:r>
    </w:p>
    <w:p w14:paraId="7EDAE9F0" w14:textId="77777777" w:rsidR="00990260" w:rsidRDefault="00990260" w:rsidP="00990260">
      <w:pPr>
        <w:rPr>
          <w:b/>
          <w:bCs/>
        </w:rPr>
      </w:pPr>
    </w:p>
    <w:p w14:paraId="2F4DA3CF" w14:textId="5003B68C" w:rsidR="00990260" w:rsidRPr="00336190" w:rsidRDefault="00990260" w:rsidP="00336190">
      <w:pPr>
        <w:pStyle w:val="ListParagraph"/>
        <w:numPr>
          <w:ilvl w:val="0"/>
          <w:numId w:val="22"/>
        </w:numPr>
        <w:rPr>
          <w:b/>
          <w:bCs/>
        </w:rPr>
      </w:pPr>
      <w:r w:rsidRPr="00336190">
        <w:rPr>
          <w:b/>
          <w:bCs/>
        </w:rPr>
        <w:t>11-20-09</w:t>
      </w:r>
      <w:r w:rsidR="00C17D5C">
        <w:rPr>
          <w:b/>
          <w:bCs/>
        </w:rPr>
        <w:t>59</w:t>
      </w:r>
      <w:r w:rsidRPr="00336190">
        <w:rPr>
          <w:b/>
          <w:bCs/>
        </w:rPr>
        <w:t xml:space="preserve">r0 – </w:t>
      </w:r>
      <w:r w:rsidR="00C17D5C" w:rsidRPr="00C17D5C">
        <w:rPr>
          <w:b/>
          <w:bCs/>
          <w:lang w:val="en-US"/>
        </w:rPr>
        <w:t>Thoughts on U-SIG Contents</w:t>
      </w:r>
      <w:r w:rsidR="00C17D5C">
        <w:rPr>
          <w:b/>
          <w:bCs/>
          <w:lang w:val="en-US"/>
        </w:rPr>
        <w:t xml:space="preserve"> </w:t>
      </w:r>
      <w:r w:rsidRPr="00336190">
        <w:rPr>
          <w:b/>
          <w:bCs/>
        </w:rPr>
        <w:t xml:space="preserve">– </w:t>
      </w:r>
      <w:r w:rsidR="00C17D5C">
        <w:t>Wook Bong Lee</w:t>
      </w:r>
      <w:r>
        <w:t xml:space="preserve"> (</w:t>
      </w:r>
      <w:r w:rsidR="00C17D5C">
        <w:t>Samsung</w:t>
      </w:r>
      <w:r>
        <w:t>)</w:t>
      </w:r>
    </w:p>
    <w:p w14:paraId="50920D59" w14:textId="6BCE94EC" w:rsidR="00990260" w:rsidRDefault="00990260" w:rsidP="00990260">
      <w:pPr>
        <w:ind w:left="720"/>
      </w:pPr>
      <w:r w:rsidRPr="001916B5">
        <w:rPr>
          <w:b/>
          <w:szCs w:val="22"/>
        </w:rPr>
        <w:t>Summary:</w:t>
      </w:r>
      <w:r>
        <w:rPr>
          <w:b/>
          <w:szCs w:val="22"/>
        </w:rPr>
        <w:t xml:space="preserve"> </w:t>
      </w:r>
      <w:r w:rsidR="00752A79" w:rsidRPr="00752A79">
        <w:rPr>
          <w:bCs/>
          <w:szCs w:val="22"/>
        </w:rPr>
        <w:t>Propos</w:t>
      </w:r>
      <w:r w:rsidR="007B6EF8">
        <w:rPr>
          <w:bCs/>
          <w:szCs w:val="22"/>
        </w:rPr>
        <w:t xml:space="preserve">al to define </w:t>
      </w:r>
      <w:r w:rsidR="00752A79">
        <w:rPr>
          <w:bCs/>
          <w:szCs w:val="22"/>
        </w:rPr>
        <w:t>a number of</w:t>
      </w:r>
      <w:r w:rsidR="00752A79" w:rsidRPr="00752A79">
        <w:rPr>
          <w:bCs/>
          <w:szCs w:val="22"/>
        </w:rPr>
        <w:t xml:space="preserve"> U-SIG </w:t>
      </w:r>
      <w:r w:rsidR="00752A79">
        <w:rPr>
          <w:bCs/>
          <w:szCs w:val="22"/>
        </w:rPr>
        <w:t>fields</w:t>
      </w:r>
      <w:r w:rsidRPr="00752A79">
        <w:rPr>
          <w:bCs/>
          <w:szCs w:val="22"/>
        </w:rPr>
        <w:t>.</w:t>
      </w:r>
      <w:r>
        <w:rPr>
          <w:bCs/>
          <w:szCs w:val="22"/>
        </w:rPr>
        <w:t xml:space="preserve"> </w:t>
      </w:r>
    </w:p>
    <w:p w14:paraId="0E16DE4F" w14:textId="77777777" w:rsidR="00990260" w:rsidRDefault="00990260" w:rsidP="00990260">
      <w:pPr>
        <w:ind w:left="720"/>
      </w:pPr>
    </w:p>
    <w:p w14:paraId="1E5B4169" w14:textId="77777777" w:rsidR="00990260" w:rsidRPr="00E85CFD" w:rsidRDefault="00990260" w:rsidP="00990260">
      <w:pPr>
        <w:ind w:left="720"/>
        <w:rPr>
          <w:b/>
          <w:bCs/>
        </w:rPr>
      </w:pPr>
      <w:r w:rsidRPr="00E85CFD">
        <w:rPr>
          <w:b/>
          <w:bCs/>
        </w:rPr>
        <w:t>Discussion:</w:t>
      </w:r>
    </w:p>
    <w:p w14:paraId="2DE92247" w14:textId="2431F76B" w:rsidR="00A1527F" w:rsidRDefault="00990260" w:rsidP="00A1527F">
      <w:pPr>
        <w:ind w:left="720"/>
      </w:pPr>
      <w:r>
        <w:t xml:space="preserve">C: </w:t>
      </w:r>
      <w:r w:rsidR="00B93FCD">
        <w:t xml:space="preserve">TXOP field in 11ax is hard to use. Put it in version independent field will exist for generations. Better make it </w:t>
      </w:r>
      <w:r w:rsidR="008E061C">
        <w:t xml:space="preserve">more </w:t>
      </w:r>
      <w:r w:rsidR="00B93FCD">
        <w:t>useful</w:t>
      </w:r>
      <w:r w:rsidR="008E061C">
        <w:t xml:space="preserve"> (10 bits maybe)</w:t>
      </w:r>
      <w:r w:rsidR="00B93FCD">
        <w:t xml:space="preserve">.  </w:t>
      </w:r>
    </w:p>
    <w:p w14:paraId="2BED7972" w14:textId="0E5D105B" w:rsidR="008C43B1" w:rsidRDefault="008C43B1" w:rsidP="00A1527F">
      <w:pPr>
        <w:ind w:left="720"/>
      </w:pPr>
      <w:r>
        <w:t xml:space="preserve">A: I can defer the number bits for TXOP field. </w:t>
      </w:r>
    </w:p>
    <w:p w14:paraId="73C55357" w14:textId="6EDE3F19" w:rsidR="00AE4F81" w:rsidRDefault="00B0788D" w:rsidP="00A1527F">
      <w:pPr>
        <w:ind w:left="720"/>
      </w:pPr>
      <w:r>
        <w:t>C</w:t>
      </w:r>
      <w:r w:rsidR="00B93FCD">
        <w:t>:</w:t>
      </w:r>
      <w:r>
        <w:t xml:space="preserve"> </w:t>
      </w:r>
      <w:r w:rsidR="009F5C49">
        <w:t xml:space="preserve">We need to consider ER </w:t>
      </w:r>
      <w:r w:rsidR="00AE4F81">
        <w:t xml:space="preserve">SU </w:t>
      </w:r>
      <w:r w:rsidR="009F5C49">
        <w:t xml:space="preserve">PPDU especially for </w:t>
      </w:r>
      <w:r w:rsidR="00C67143">
        <w:t>6</w:t>
      </w:r>
      <w:r w:rsidR="009F5C49">
        <w:t>GHz LPI</w:t>
      </w:r>
      <w:r w:rsidR="00AE4F81">
        <w:t xml:space="preserve"> channel. </w:t>
      </w:r>
    </w:p>
    <w:p w14:paraId="0147B52B" w14:textId="444C7D6B" w:rsidR="00915DDC" w:rsidRDefault="00AE4F81" w:rsidP="00955D3A">
      <w:pPr>
        <w:ind w:left="720"/>
      </w:pPr>
      <w:r>
        <w:lastRenderedPageBreak/>
        <w:t>A: The question is do we need</w:t>
      </w:r>
      <w:r w:rsidR="00B93FCD">
        <w:t xml:space="preserve"> </w:t>
      </w:r>
      <w:r>
        <w:t xml:space="preserve">a PPDU type </w:t>
      </w:r>
      <w:r w:rsidR="00631849">
        <w:t xml:space="preserve">U-SIG </w:t>
      </w:r>
      <w:r>
        <w:t>for it.</w:t>
      </w:r>
      <w:r w:rsidR="00631849">
        <w:t xml:space="preserve">  It will be too late to indicate since it </w:t>
      </w:r>
      <w:r w:rsidR="00C8600D">
        <w:t>relies</w:t>
      </w:r>
      <w:r w:rsidR="00631849">
        <w:t xml:space="preserve"> on repetition. </w:t>
      </w:r>
      <w:r>
        <w:t xml:space="preserve"> </w:t>
      </w:r>
      <w:r w:rsidR="00FD6D9E">
        <w:t xml:space="preserve">Repetition of U-SIG itself can indicate this is ER SU PPDU. </w:t>
      </w:r>
      <w:r w:rsidR="008C43B1">
        <w:t xml:space="preserve">I can defer the bits for PPDU type field. </w:t>
      </w:r>
    </w:p>
    <w:p w14:paraId="6560D058" w14:textId="51E376A9" w:rsidR="00FD6D9E" w:rsidRDefault="00FD6D9E" w:rsidP="00A1527F">
      <w:pPr>
        <w:ind w:left="720"/>
      </w:pPr>
    </w:p>
    <w:p w14:paraId="1E71E9D4" w14:textId="26F76AC9" w:rsidR="00BE56FD" w:rsidRDefault="00BE56FD" w:rsidP="00BE56FD">
      <w:r>
        <w:tab/>
        <w:t>SP1</w:t>
      </w:r>
      <w:r w:rsidR="00997E98">
        <w:t>, SP2, SP3</w:t>
      </w:r>
      <w:r>
        <w:t xml:space="preserve"> deferred. </w:t>
      </w:r>
    </w:p>
    <w:p w14:paraId="56CF63A8" w14:textId="77777777" w:rsidR="00BE56FD" w:rsidRDefault="00BE56FD" w:rsidP="00BE56FD"/>
    <w:p w14:paraId="0948D791" w14:textId="5B20ECCC" w:rsidR="00BE56FD" w:rsidRPr="00AE7E4C" w:rsidRDefault="00BE56FD" w:rsidP="00BE56FD">
      <w:pPr>
        <w:keepNext/>
        <w:tabs>
          <w:tab w:val="left" w:pos="7075"/>
        </w:tabs>
        <w:rPr>
          <w:rFonts w:eastAsia="SimSun"/>
          <w:lang w:eastAsia="en-GB"/>
        </w:rPr>
      </w:pPr>
      <w:r w:rsidRPr="003911AA">
        <w:rPr>
          <w:highlight w:val="cyan"/>
        </w:rPr>
        <w:t>SP#</w:t>
      </w:r>
      <w:r>
        <w:rPr>
          <w:highlight w:val="cyan"/>
        </w:rPr>
        <w:t>1</w:t>
      </w:r>
      <w:r w:rsidR="0028679D">
        <w:rPr>
          <w:highlight w:val="cyan"/>
        </w:rPr>
        <w:t>0</w:t>
      </w:r>
      <w:r>
        <w:t xml:space="preserve">:  </w:t>
      </w:r>
      <w:r w:rsidRPr="00873083">
        <w:t>SP</w:t>
      </w:r>
      <w:r w:rsidR="00A22B58">
        <w:t>4</w:t>
      </w:r>
      <w:r w:rsidRPr="00873083">
        <w:t xml:space="preserve"> from </w:t>
      </w:r>
      <w:r w:rsidR="00A22B58">
        <w:t>959</w:t>
      </w:r>
      <w:r w:rsidRPr="00873083">
        <w:t>r</w:t>
      </w:r>
      <w:r w:rsidR="00A22B58">
        <w:t>0</w:t>
      </w:r>
      <w:r>
        <w:t xml:space="preserve">. </w:t>
      </w:r>
    </w:p>
    <w:p w14:paraId="4A827E83" w14:textId="77777777" w:rsidR="00BE56FD" w:rsidRDefault="00BE56FD" w:rsidP="00BE56FD"/>
    <w:p w14:paraId="7C82309D" w14:textId="77777777" w:rsidR="00A22B58" w:rsidRPr="00A22B58" w:rsidRDefault="00A22B58" w:rsidP="000B5407">
      <w:pPr>
        <w:numPr>
          <w:ilvl w:val="0"/>
          <w:numId w:val="34"/>
        </w:numPr>
        <w:rPr>
          <w:b/>
          <w:bCs/>
        </w:rPr>
      </w:pPr>
      <w:r w:rsidRPr="00A22B58">
        <w:rPr>
          <w:b/>
          <w:bCs/>
        </w:rPr>
        <w:t>Do you support to modify SFD text as follows?</w:t>
      </w:r>
    </w:p>
    <w:p w14:paraId="298FF43E" w14:textId="77777777" w:rsidR="00A22B58" w:rsidRPr="00A22B58" w:rsidRDefault="00A22B58" w:rsidP="000B5407">
      <w:pPr>
        <w:numPr>
          <w:ilvl w:val="1"/>
          <w:numId w:val="34"/>
        </w:numPr>
        <w:rPr>
          <w:b/>
          <w:bCs/>
        </w:rPr>
      </w:pPr>
      <w:r w:rsidRPr="00A22B58">
        <w:rPr>
          <w:b/>
          <w:bCs/>
          <w:u w:val="single"/>
        </w:rPr>
        <w:t>The format of the EHT MU PPDU</w:t>
      </w:r>
      <w:r w:rsidRPr="00A22B58">
        <w:rPr>
          <w:b/>
          <w:bCs/>
        </w:rPr>
        <w:t xml:space="preserve"> </w:t>
      </w:r>
      <w:r w:rsidRPr="00A22B58">
        <w:rPr>
          <w:b/>
          <w:bCs/>
          <w:strike/>
        </w:rPr>
        <w:t>A PPDU that is sent to multiple user</w:t>
      </w:r>
      <w:r w:rsidRPr="00A22B58">
        <w:rPr>
          <w:b/>
          <w:bCs/>
        </w:rPr>
        <w:t xml:space="preserve"> is configured as follow:</w:t>
      </w:r>
    </w:p>
    <w:p w14:paraId="1299B615" w14:textId="77777777" w:rsidR="00A22B58" w:rsidRPr="00A22B58" w:rsidRDefault="00A22B58" w:rsidP="000B5407">
      <w:pPr>
        <w:numPr>
          <w:ilvl w:val="2"/>
          <w:numId w:val="34"/>
        </w:numPr>
        <w:rPr>
          <w:b/>
          <w:bCs/>
        </w:rPr>
      </w:pPr>
      <w:r w:rsidRPr="00A22B58">
        <w:rPr>
          <w:b/>
          <w:bCs/>
        </w:rPr>
        <w:t>L-STF, L-LTF, L-SIG, RL-SIG, U-SIG, EHT-SIG, EHT-STF, EHT-LTF, DATA</w:t>
      </w:r>
      <w:r w:rsidRPr="00A22B58">
        <w:rPr>
          <w:b/>
          <w:bCs/>
          <w:u w:val="single"/>
        </w:rPr>
        <w:t>, PE</w:t>
      </w:r>
    </w:p>
    <w:p w14:paraId="19DC8FC5" w14:textId="5E966F97" w:rsidR="00A22B58" w:rsidRPr="002C52FC" w:rsidRDefault="00A22B58" w:rsidP="000B5407">
      <w:pPr>
        <w:numPr>
          <w:ilvl w:val="2"/>
          <w:numId w:val="34"/>
        </w:numPr>
        <w:rPr>
          <w:b/>
          <w:bCs/>
        </w:rPr>
      </w:pPr>
      <w:r w:rsidRPr="00A22B58">
        <w:rPr>
          <w:b/>
          <w:bCs/>
        </w:rPr>
        <w:t>Additional fields are TBD</w:t>
      </w:r>
    </w:p>
    <w:p w14:paraId="51AA41BB" w14:textId="4C43E9F1" w:rsidR="00A22B58" w:rsidRDefault="002C52FC" w:rsidP="002C52FC">
      <w:pPr>
        <w:rPr>
          <w:b/>
          <w:bCs/>
        </w:rPr>
      </w:pPr>
      <w:r w:rsidRPr="002C52FC">
        <w:rPr>
          <w:b/>
          <w:bCs/>
          <w:noProof/>
        </w:rPr>
        <w:drawing>
          <wp:inline distT="0" distB="0" distL="0" distR="0" wp14:anchorId="48A5AFB8" wp14:editId="51FEE6A0">
            <wp:extent cx="6400800" cy="59118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5"/>
                    <a:stretch>
                      <a:fillRect/>
                    </a:stretch>
                  </pic:blipFill>
                  <pic:spPr>
                    <a:xfrm>
                      <a:off x="0" y="0"/>
                      <a:ext cx="6400800" cy="591185"/>
                    </a:xfrm>
                    <a:prstGeom prst="rect">
                      <a:avLst/>
                    </a:prstGeom>
                  </pic:spPr>
                </pic:pic>
              </a:graphicData>
            </a:graphic>
          </wp:inline>
        </w:drawing>
      </w:r>
    </w:p>
    <w:p w14:paraId="5CEC6564" w14:textId="77777777" w:rsidR="00A22B58" w:rsidRPr="00A22B58" w:rsidRDefault="00A22B58" w:rsidP="002C52FC">
      <w:pPr>
        <w:ind w:left="2160"/>
        <w:rPr>
          <w:b/>
          <w:bCs/>
        </w:rPr>
      </w:pPr>
    </w:p>
    <w:p w14:paraId="2CC59993" w14:textId="77777777" w:rsidR="00A22B58" w:rsidRPr="00A22B58" w:rsidRDefault="00A22B58" w:rsidP="000B5407">
      <w:pPr>
        <w:numPr>
          <w:ilvl w:val="2"/>
          <w:numId w:val="34"/>
        </w:numPr>
        <w:rPr>
          <w:b/>
          <w:bCs/>
        </w:rPr>
      </w:pPr>
      <w:r w:rsidRPr="00A22B58">
        <w:rPr>
          <w:b/>
          <w:bCs/>
          <w:u w:val="single"/>
        </w:rPr>
        <w:t>Note: This PPDU format is used for 802.11be PPDU transmitted to a single user or multiple users. There is no EHT SU PPDU.</w:t>
      </w:r>
    </w:p>
    <w:p w14:paraId="33A15BF1" w14:textId="77777777" w:rsidR="00A22B58" w:rsidRPr="00A22B58" w:rsidRDefault="00A22B58" w:rsidP="000B5407">
      <w:pPr>
        <w:numPr>
          <w:ilvl w:val="2"/>
          <w:numId w:val="34"/>
        </w:numPr>
        <w:rPr>
          <w:b/>
          <w:bCs/>
        </w:rPr>
      </w:pPr>
      <w:r w:rsidRPr="00A22B58">
        <w:rPr>
          <w:b/>
          <w:bCs/>
          <w:u w:val="single"/>
        </w:rPr>
        <w:t>There are two modes in the EHT MU PPDU.</w:t>
      </w:r>
    </w:p>
    <w:p w14:paraId="50510797" w14:textId="77777777" w:rsidR="00A22B58" w:rsidRPr="00A22B58" w:rsidRDefault="00A22B58" w:rsidP="000B5407">
      <w:pPr>
        <w:numPr>
          <w:ilvl w:val="3"/>
          <w:numId w:val="34"/>
        </w:numPr>
        <w:rPr>
          <w:b/>
          <w:bCs/>
        </w:rPr>
      </w:pPr>
      <w:r w:rsidRPr="00A22B58">
        <w:rPr>
          <w:b/>
          <w:bCs/>
          <w:u w:val="single"/>
        </w:rPr>
        <w:t>Compressed mode:</w:t>
      </w:r>
    </w:p>
    <w:p w14:paraId="4F9CF9EE" w14:textId="77777777" w:rsidR="00A22B58" w:rsidRPr="00A22B58" w:rsidRDefault="00A22B58" w:rsidP="000B5407">
      <w:pPr>
        <w:numPr>
          <w:ilvl w:val="4"/>
          <w:numId w:val="34"/>
        </w:numPr>
        <w:rPr>
          <w:b/>
          <w:bCs/>
        </w:rPr>
      </w:pPr>
      <w:r w:rsidRPr="00A22B58">
        <w:rPr>
          <w:b/>
          <w:bCs/>
          <w:u w:val="single"/>
        </w:rPr>
        <w:t>Non-OFDMA</w:t>
      </w:r>
    </w:p>
    <w:p w14:paraId="542D03A4" w14:textId="77777777" w:rsidR="00A22B58" w:rsidRPr="00A22B58" w:rsidRDefault="00A22B58" w:rsidP="000B5407">
      <w:pPr>
        <w:numPr>
          <w:ilvl w:val="4"/>
          <w:numId w:val="34"/>
        </w:numPr>
        <w:rPr>
          <w:b/>
          <w:bCs/>
        </w:rPr>
      </w:pPr>
      <w:r w:rsidRPr="00A22B58">
        <w:rPr>
          <w:b/>
          <w:bCs/>
          <w:u w:val="single"/>
        </w:rPr>
        <w:t>No RU Allocation subfield in the Common field of the EHT-SIG.</w:t>
      </w:r>
    </w:p>
    <w:p w14:paraId="5DF17ECC" w14:textId="77777777" w:rsidR="00A22B58" w:rsidRPr="00A22B58" w:rsidRDefault="00A22B58" w:rsidP="000B5407">
      <w:pPr>
        <w:numPr>
          <w:ilvl w:val="3"/>
          <w:numId w:val="34"/>
        </w:numPr>
        <w:rPr>
          <w:b/>
          <w:bCs/>
        </w:rPr>
      </w:pPr>
      <w:r w:rsidRPr="00A22B58">
        <w:rPr>
          <w:b/>
          <w:bCs/>
          <w:u w:val="single"/>
        </w:rPr>
        <w:t>Non-compressed mode:</w:t>
      </w:r>
    </w:p>
    <w:p w14:paraId="149A383F" w14:textId="77777777" w:rsidR="00A22B58" w:rsidRPr="00A22B58" w:rsidRDefault="00A22B58" w:rsidP="000B5407">
      <w:pPr>
        <w:numPr>
          <w:ilvl w:val="4"/>
          <w:numId w:val="34"/>
        </w:numPr>
        <w:rPr>
          <w:b/>
          <w:bCs/>
        </w:rPr>
      </w:pPr>
      <w:r w:rsidRPr="00A22B58">
        <w:rPr>
          <w:b/>
          <w:bCs/>
          <w:u w:val="single"/>
        </w:rPr>
        <w:t>OFDMA</w:t>
      </w:r>
    </w:p>
    <w:p w14:paraId="7B6C7E15" w14:textId="77777777" w:rsidR="00A22B58" w:rsidRPr="00A22B58" w:rsidRDefault="00A22B58" w:rsidP="000B5407">
      <w:pPr>
        <w:numPr>
          <w:ilvl w:val="4"/>
          <w:numId w:val="34"/>
        </w:numPr>
        <w:rPr>
          <w:b/>
          <w:bCs/>
        </w:rPr>
      </w:pPr>
      <w:r w:rsidRPr="00A22B58">
        <w:rPr>
          <w:b/>
          <w:bCs/>
          <w:u w:val="single"/>
        </w:rPr>
        <w:t>RU Allocation subfield(s) in the Common field of the EHT-SIG.</w:t>
      </w:r>
    </w:p>
    <w:p w14:paraId="219E4B06" w14:textId="77777777" w:rsidR="00BE56FD" w:rsidRDefault="00BE56FD" w:rsidP="00BE56FD"/>
    <w:p w14:paraId="50B0E491" w14:textId="77777777" w:rsidR="00BE56FD" w:rsidRDefault="00BE56FD" w:rsidP="00BE56FD"/>
    <w:p w14:paraId="2D3D8224" w14:textId="56EAD7C7" w:rsidR="00BE56FD" w:rsidRPr="007E5FAA" w:rsidRDefault="00BE56FD" w:rsidP="00BE56FD">
      <w:pPr>
        <w:keepNext/>
        <w:tabs>
          <w:tab w:val="left" w:pos="7075"/>
        </w:tabs>
      </w:pPr>
      <w:r>
        <w:t xml:space="preserve">      </w:t>
      </w:r>
      <w:r w:rsidRPr="002F1479">
        <w:rPr>
          <w:highlight w:val="green"/>
        </w:rPr>
        <w:t>SP result: Y/N/A: 3</w:t>
      </w:r>
      <w:r w:rsidR="004745C1">
        <w:rPr>
          <w:highlight w:val="green"/>
        </w:rPr>
        <w:t>5</w:t>
      </w:r>
      <w:r w:rsidRPr="002F1479">
        <w:rPr>
          <w:highlight w:val="green"/>
        </w:rPr>
        <w:t>/0/</w:t>
      </w:r>
      <w:r w:rsidR="004745C1">
        <w:rPr>
          <w:highlight w:val="green"/>
        </w:rPr>
        <w:t>2</w:t>
      </w:r>
    </w:p>
    <w:p w14:paraId="2BB67566" w14:textId="77777777" w:rsidR="00BE56FD" w:rsidRPr="00F1019D" w:rsidRDefault="00BE56FD" w:rsidP="00BE56FD"/>
    <w:p w14:paraId="11C28720" w14:textId="77777777" w:rsidR="00BE56FD" w:rsidRDefault="00BE56FD" w:rsidP="00BE56FD">
      <w:pPr>
        <w:ind w:left="360"/>
        <w:rPr>
          <w:b/>
          <w:bCs/>
        </w:rPr>
      </w:pPr>
      <w:r w:rsidRPr="00FC7D9D">
        <w:rPr>
          <w:b/>
          <w:bCs/>
        </w:rPr>
        <w:t>Discussion</w:t>
      </w:r>
      <w:r>
        <w:rPr>
          <w:b/>
          <w:bCs/>
        </w:rPr>
        <w:t>s on SP</w:t>
      </w:r>
      <w:r w:rsidRPr="00FC7D9D">
        <w:rPr>
          <w:b/>
          <w:bCs/>
        </w:rPr>
        <w:t>:</w:t>
      </w:r>
    </w:p>
    <w:p w14:paraId="4C5F739C" w14:textId="521186E4" w:rsidR="004228EA" w:rsidRDefault="00BE56FD" w:rsidP="00BE56FD">
      <w:pPr>
        <w:ind w:left="360"/>
        <w:rPr>
          <w:rFonts w:eastAsia="SimSun"/>
          <w:lang w:eastAsia="en-GB"/>
        </w:rPr>
      </w:pPr>
      <w:r w:rsidRPr="00FC7D9D">
        <w:t>C:</w:t>
      </w:r>
      <w:r>
        <w:rPr>
          <w:rFonts w:eastAsia="SimSun"/>
          <w:lang w:eastAsia="en-GB"/>
        </w:rPr>
        <w:t xml:space="preserve"> </w:t>
      </w:r>
      <w:r w:rsidR="004228EA">
        <w:rPr>
          <w:rFonts w:eastAsia="SimSun"/>
          <w:lang w:eastAsia="en-GB"/>
        </w:rPr>
        <w:t xml:space="preserve">“MU” PPDU is confusion since it can be sent to single user. </w:t>
      </w:r>
    </w:p>
    <w:p w14:paraId="6EC68B86" w14:textId="2D311ACE" w:rsidR="00BE56FD" w:rsidRDefault="004228EA" w:rsidP="00BE56FD">
      <w:pPr>
        <w:ind w:left="360"/>
        <w:rPr>
          <w:rFonts w:eastAsia="SimSun"/>
          <w:lang w:eastAsia="en-GB"/>
        </w:rPr>
      </w:pPr>
      <w:r>
        <w:t>A:</w:t>
      </w:r>
      <w:r>
        <w:rPr>
          <w:rFonts w:eastAsia="SimSun"/>
          <w:lang w:eastAsia="en-GB"/>
        </w:rPr>
        <w:t xml:space="preserve"> How about EHT PPDU since this is a regular PPDU. </w:t>
      </w:r>
      <w:r w:rsidR="00BE56FD">
        <w:rPr>
          <w:rFonts w:eastAsia="SimSun"/>
          <w:lang w:eastAsia="en-GB"/>
        </w:rPr>
        <w:t xml:space="preserve"> </w:t>
      </w:r>
    </w:p>
    <w:p w14:paraId="4FDE2714" w14:textId="46980FFA" w:rsidR="00977188" w:rsidRDefault="00977188" w:rsidP="00BE56FD">
      <w:pPr>
        <w:ind w:left="360"/>
        <w:rPr>
          <w:rFonts w:eastAsia="SimSun"/>
          <w:lang w:eastAsia="en-GB"/>
        </w:rPr>
      </w:pPr>
      <w:r>
        <w:t>C:</w:t>
      </w:r>
      <w:r>
        <w:rPr>
          <w:rFonts w:eastAsia="SimSun"/>
          <w:lang w:eastAsia="en-GB"/>
        </w:rPr>
        <w:t xml:space="preserve"> Strongly suggest put something between EHT and PPDU since EHT PPDU is a more general term. </w:t>
      </w:r>
    </w:p>
    <w:p w14:paraId="52A9C023" w14:textId="047A5702" w:rsidR="00977188" w:rsidRDefault="00D15597" w:rsidP="00BE56FD">
      <w:pPr>
        <w:ind w:left="360"/>
        <w:rPr>
          <w:rFonts w:eastAsia="SimSun"/>
          <w:lang w:eastAsia="en-GB"/>
        </w:rPr>
      </w:pPr>
      <w:r>
        <w:rPr>
          <w:rFonts w:eastAsia="SimSun"/>
          <w:lang w:eastAsia="en-GB"/>
        </w:rPr>
        <w:t xml:space="preserve">A: Use EHT MU PPDU for now and think a better name later. </w:t>
      </w:r>
    </w:p>
    <w:p w14:paraId="1C091F5D" w14:textId="77777777" w:rsidR="00990260" w:rsidRDefault="00990260" w:rsidP="00990260">
      <w:pPr>
        <w:rPr>
          <w:b/>
          <w:bCs/>
        </w:rPr>
      </w:pPr>
    </w:p>
    <w:p w14:paraId="2504FE9D" w14:textId="43E597F6" w:rsidR="00990260" w:rsidRDefault="00990260" w:rsidP="00990260">
      <w:pPr>
        <w:rPr>
          <w:b/>
          <w:bCs/>
        </w:rPr>
      </w:pPr>
    </w:p>
    <w:p w14:paraId="53946960" w14:textId="5B27E45D" w:rsidR="001E1061" w:rsidRPr="00AE7E4C" w:rsidRDefault="001E1061" w:rsidP="001E1061">
      <w:pPr>
        <w:keepNext/>
        <w:tabs>
          <w:tab w:val="left" w:pos="7075"/>
        </w:tabs>
        <w:rPr>
          <w:rFonts w:eastAsia="SimSun"/>
          <w:lang w:eastAsia="en-GB"/>
        </w:rPr>
      </w:pPr>
      <w:r w:rsidRPr="003911AA">
        <w:rPr>
          <w:highlight w:val="cyan"/>
        </w:rPr>
        <w:t>SP#</w:t>
      </w:r>
      <w:r>
        <w:rPr>
          <w:highlight w:val="cyan"/>
        </w:rPr>
        <w:t>1</w:t>
      </w:r>
      <w:r w:rsidR="0028679D">
        <w:rPr>
          <w:highlight w:val="cyan"/>
        </w:rPr>
        <w:t>1</w:t>
      </w:r>
      <w:r>
        <w:t xml:space="preserve">:  </w:t>
      </w:r>
      <w:r w:rsidRPr="00873083">
        <w:t>SP</w:t>
      </w:r>
      <w:r>
        <w:t>5</w:t>
      </w:r>
      <w:r w:rsidRPr="00873083">
        <w:t xml:space="preserve"> from </w:t>
      </w:r>
      <w:r>
        <w:t>959</w:t>
      </w:r>
      <w:r w:rsidRPr="00873083">
        <w:t>r</w:t>
      </w:r>
      <w:r>
        <w:t xml:space="preserve">0. </w:t>
      </w:r>
    </w:p>
    <w:p w14:paraId="7F9B798A" w14:textId="77777777" w:rsidR="001E1061" w:rsidRDefault="001E1061" w:rsidP="001E1061"/>
    <w:p w14:paraId="4EF78959" w14:textId="77777777" w:rsidR="00D16DFB" w:rsidRPr="00D16DFB" w:rsidRDefault="00D16DFB" w:rsidP="000B5407">
      <w:pPr>
        <w:numPr>
          <w:ilvl w:val="0"/>
          <w:numId w:val="35"/>
        </w:numPr>
        <w:rPr>
          <w:b/>
          <w:bCs/>
        </w:rPr>
      </w:pPr>
      <w:r w:rsidRPr="00D16DFB">
        <w:rPr>
          <w:b/>
          <w:bCs/>
        </w:rPr>
        <w:t>Do you support to modify SFD text as follows?</w:t>
      </w:r>
    </w:p>
    <w:p w14:paraId="095D0AFB" w14:textId="77777777" w:rsidR="00D16DFB" w:rsidRPr="00D16DFB" w:rsidRDefault="00D16DFB" w:rsidP="000B5407">
      <w:pPr>
        <w:numPr>
          <w:ilvl w:val="1"/>
          <w:numId w:val="35"/>
        </w:numPr>
        <w:rPr>
          <w:b/>
          <w:bCs/>
        </w:rPr>
      </w:pPr>
      <w:r w:rsidRPr="00D16DFB">
        <w:rPr>
          <w:b/>
          <w:bCs/>
          <w:u w:val="single"/>
        </w:rPr>
        <w:t xml:space="preserve">The format of the </w:t>
      </w:r>
      <w:r w:rsidRPr="00D16DFB">
        <w:rPr>
          <w:b/>
          <w:bCs/>
        </w:rPr>
        <w:t>EHT TB PPDU is configured as follow:</w:t>
      </w:r>
    </w:p>
    <w:p w14:paraId="517AE506" w14:textId="77777777" w:rsidR="00D16DFB" w:rsidRPr="00D16DFB" w:rsidRDefault="00D16DFB" w:rsidP="000B5407">
      <w:pPr>
        <w:numPr>
          <w:ilvl w:val="2"/>
          <w:numId w:val="35"/>
        </w:numPr>
        <w:rPr>
          <w:b/>
          <w:bCs/>
        </w:rPr>
      </w:pPr>
      <w:r w:rsidRPr="00D16DFB">
        <w:rPr>
          <w:b/>
          <w:bCs/>
        </w:rPr>
        <w:t xml:space="preserve">L-STF, L-LTF, L-SIG, RL-SIG, U-SIG, </w:t>
      </w:r>
      <w:r w:rsidRPr="00D16DFB">
        <w:rPr>
          <w:b/>
          <w:bCs/>
          <w:strike/>
        </w:rPr>
        <w:t>EHT-SIG,</w:t>
      </w:r>
      <w:r w:rsidRPr="00D16DFB">
        <w:rPr>
          <w:b/>
          <w:bCs/>
        </w:rPr>
        <w:t xml:space="preserve"> EHT-STF, EHT-LTF, DATA</w:t>
      </w:r>
      <w:r w:rsidRPr="00D16DFB">
        <w:rPr>
          <w:b/>
          <w:bCs/>
          <w:u w:val="single"/>
        </w:rPr>
        <w:t>, PE</w:t>
      </w:r>
    </w:p>
    <w:p w14:paraId="72B0E69A" w14:textId="3337DC6A" w:rsidR="00D16DFB" w:rsidRDefault="00D16DFB" w:rsidP="000B5407">
      <w:pPr>
        <w:numPr>
          <w:ilvl w:val="2"/>
          <w:numId w:val="35"/>
        </w:numPr>
        <w:rPr>
          <w:b/>
          <w:bCs/>
        </w:rPr>
      </w:pPr>
      <w:r w:rsidRPr="00D16DFB">
        <w:rPr>
          <w:b/>
          <w:bCs/>
        </w:rPr>
        <w:t>Additional fields are TBD</w:t>
      </w:r>
    </w:p>
    <w:p w14:paraId="010F8AD4" w14:textId="302E034A" w:rsidR="00D16DFB" w:rsidRPr="00D16DFB" w:rsidRDefault="00D16DFB" w:rsidP="00D16DFB">
      <w:pPr>
        <w:rPr>
          <w:b/>
          <w:bCs/>
        </w:rPr>
      </w:pPr>
      <w:r w:rsidRPr="00D16DFB">
        <w:rPr>
          <w:b/>
          <w:bCs/>
          <w:noProof/>
        </w:rPr>
        <w:lastRenderedPageBreak/>
        <w:drawing>
          <wp:inline distT="0" distB="0" distL="0" distR="0" wp14:anchorId="704103BF" wp14:editId="72E5287E">
            <wp:extent cx="6400800" cy="62801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6"/>
                    <a:stretch>
                      <a:fillRect/>
                    </a:stretch>
                  </pic:blipFill>
                  <pic:spPr>
                    <a:xfrm>
                      <a:off x="0" y="0"/>
                      <a:ext cx="6400800" cy="628015"/>
                    </a:xfrm>
                    <a:prstGeom prst="rect">
                      <a:avLst/>
                    </a:prstGeom>
                  </pic:spPr>
                </pic:pic>
              </a:graphicData>
            </a:graphic>
          </wp:inline>
        </w:drawing>
      </w:r>
    </w:p>
    <w:p w14:paraId="078B9078" w14:textId="77777777" w:rsidR="00D16DFB" w:rsidRPr="00D16DFB" w:rsidRDefault="00D16DFB" w:rsidP="000B5407">
      <w:pPr>
        <w:numPr>
          <w:ilvl w:val="2"/>
          <w:numId w:val="35"/>
        </w:numPr>
        <w:rPr>
          <w:b/>
          <w:bCs/>
        </w:rPr>
      </w:pPr>
      <w:r w:rsidRPr="00D16DFB">
        <w:rPr>
          <w:b/>
          <w:bCs/>
          <w:u w:val="single"/>
        </w:rPr>
        <w:t xml:space="preserve">Note: This format is used for a transmission that is a response to a triggering frame from an AP. </w:t>
      </w:r>
    </w:p>
    <w:p w14:paraId="394B1E03" w14:textId="77777777" w:rsidR="001E1061" w:rsidRDefault="001E1061" w:rsidP="001E1061"/>
    <w:p w14:paraId="11CB2884" w14:textId="77777777" w:rsidR="001E1061" w:rsidRDefault="001E1061" w:rsidP="001E1061"/>
    <w:p w14:paraId="39DE181C" w14:textId="550122A2" w:rsidR="001E1061" w:rsidRPr="007E5FAA" w:rsidRDefault="001E1061" w:rsidP="001E1061">
      <w:pPr>
        <w:keepNext/>
        <w:tabs>
          <w:tab w:val="left" w:pos="7075"/>
        </w:tabs>
      </w:pPr>
      <w:r>
        <w:t xml:space="preserve">      </w:t>
      </w:r>
      <w:r w:rsidRPr="002F1479">
        <w:rPr>
          <w:highlight w:val="green"/>
        </w:rPr>
        <w:t>SP result: Y/N/A: 3</w:t>
      </w:r>
      <w:r>
        <w:rPr>
          <w:highlight w:val="green"/>
        </w:rPr>
        <w:t>5</w:t>
      </w:r>
      <w:r w:rsidRPr="002F1479">
        <w:rPr>
          <w:highlight w:val="green"/>
        </w:rPr>
        <w:t>/</w:t>
      </w:r>
      <w:r w:rsidR="00E53ABE">
        <w:rPr>
          <w:highlight w:val="green"/>
        </w:rPr>
        <w:t>1</w:t>
      </w:r>
      <w:r w:rsidRPr="002F1479">
        <w:rPr>
          <w:highlight w:val="green"/>
        </w:rPr>
        <w:t>/</w:t>
      </w:r>
      <w:r w:rsidR="00E53ABE">
        <w:rPr>
          <w:highlight w:val="green"/>
        </w:rPr>
        <w:t>1</w:t>
      </w:r>
    </w:p>
    <w:p w14:paraId="184FC0F1" w14:textId="77777777" w:rsidR="001E1061" w:rsidRPr="00F1019D" w:rsidRDefault="001E1061" w:rsidP="001E1061"/>
    <w:p w14:paraId="46A99E10" w14:textId="77777777" w:rsidR="001E1061" w:rsidRDefault="001E1061" w:rsidP="001E1061">
      <w:pPr>
        <w:ind w:left="360"/>
        <w:rPr>
          <w:b/>
          <w:bCs/>
        </w:rPr>
      </w:pPr>
      <w:r w:rsidRPr="00FC7D9D">
        <w:rPr>
          <w:b/>
          <w:bCs/>
        </w:rPr>
        <w:t>Discussion</w:t>
      </w:r>
      <w:r>
        <w:rPr>
          <w:b/>
          <w:bCs/>
        </w:rPr>
        <w:t>s on SP</w:t>
      </w:r>
      <w:r w:rsidRPr="00FC7D9D">
        <w:rPr>
          <w:b/>
          <w:bCs/>
        </w:rPr>
        <w:t>:</w:t>
      </w:r>
    </w:p>
    <w:p w14:paraId="57D2C87D" w14:textId="3DF19E19" w:rsidR="001E1061" w:rsidRDefault="001E1061" w:rsidP="00D16DFB">
      <w:pPr>
        <w:ind w:left="360"/>
        <w:rPr>
          <w:rFonts w:eastAsia="SimSun"/>
          <w:lang w:eastAsia="en-GB"/>
        </w:rPr>
      </w:pPr>
      <w:r w:rsidRPr="00FC7D9D">
        <w:t>C:</w:t>
      </w:r>
      <w:r>
        <w:rPr>
          <w:rFonts w:eastAsia="SimSun"/>
          <w:lang w:eastAsia="en-GB"/>
        </w:rPr>
        <w:t xml:space="preserve"> </w:t>
      </w:r>
      <w:r w:rsidR="00D16DFB">
        <w:rPr>
          <w:rFonts w:eastAsia="SimSun"/>
          <w:lang w:eastAsia="en-GB"/>
        </w:rPr>
        <w:t xml:space="preserve">There should be no EHT-SIG in the first sub bullet. </w:t>
      </w:r>
    </w:p>
    <w:p w14:paraId="794AEE0F" w14:textId="6212533E" w:rsidR="00D16DFB" w:rsidRDefault="00D16DFB" w:rsidP="00D16DFB">
      <w:pPr>
        <w:ind w:left="360"/>
        <w:rPr>
          <w:rFonts w:eastAsia="SimSun"/>
          <w:lang w:eastAsia="en-GB"/>
        </w:rPr>
      </w:pPr>
      <w:r>
        <w:t>A:</w:t>
      </w:r>
      <w:r>
        <w:rPr>
          <w:rFonts w:eastAsia="SimSun"/>
          <w:lang w:eastAsia="en-GB"/>
        </w:rPr>
        <w:t xml:space="preserve"> Yes. </w:t>
      </w:r>
      <w:r w:rsidR="005326B0">
        <w:rPr>
          <w:rFonts w:eastAsia="SimSun"/>
          <w:lang w:eastAsia="en-GB"/>
        </w:rPr>
        <w:t>Should be deleted</w:t>
      </w:r>
      <w:r>
        <w:rPr>
          <w:rFonts w:eastAsia="SimSun"/>
          <w:lang w:eastAsia="en-GB"/>
        </w:rPr>
        <w:t xml:space="preserve">. </w:t>
      </w:r>
    </w:p>
    <w:p w14:paraId="5A0381B9" w14:textId="27629BF9" w:rsidR="001E1061" w:rsidRDefault="001E1061" w:rsidP="00990260">
      <w:pPr>
        <w:rPr>
          <w:b/>
          <w:bCs/>
        </w:rPr>
      </w:pPr>
    </w:p>
    <w:p w14:paraId="483E0197" w14:textId="77777777" w:rsidR="001E1061" w:rsidRDefault="001E1061" w:rsidP="00990260">
      <w:pPr>
        <w:rPr>
          <w:b/>
          <w:bCs/>
        </w:rPr>
      </w:pPr>
    </w:p>
    <w:p w14:paraId="69F68B72" w14:textId="77777777" w:rsidR="00EB7C05" w:rsidRPr="00F31E3B" w:rsidRDefault="00EB7C05" w:rsidP="00990260">
      <w:pPr>
        <w:rPr>
          <w:b/>
          <w:bCs/>
        </w:rPr>
      </w:pPr>
    </w:p>
    <w:p w14:paraId="4BA89FFB" w14:textId="51D6B7DB" w:rsidR="00990260" w:rsidRPr="00336190" w:rsidRDefault="00990260" w:rsidP="00336190">
      <w:pPr>
        <w:pStyle w:val="ListParagraph"/>
        <w:numPr>
          <w:ilvl w:val="0"/>
          <w:numId w:val="22"/>
        </w:numPr>
        <w:rPr>
          <w:b/>
          <w:bCs/>
        </w:rPr>
      </w:pPr>
      <w:r w:rsidRPr="00336190">
        <w:rPr>
          <w:b/>
          <w:bCs/>
        </w:rPr>
        <w:t>11-20-09</w:t>
      </w:r>
      <w:r w:rsidR="001D2F9B">
        <w:rPr>
          <w:b/>
          <w:bCs/>
        </w:rPr>
        <w:t>69</w:t>
      </w:r>
      <w:r w:rsidRPr="00336190">
        <w:rPr>
          <w:b/>
          <w:bCs/>
        </w:rPr>
        <w:t xml:space="preserve">r0 – </w:t>
      </w:r>
      <w:r w:rsidR="003F570B" w:rsidRPr="003F570B">
        <w:rPr>
          <w:b/>
          <w:bCs/>
          <w:lang w:val="en-US"/>
        </w:rPr>
        <w:t>Bandwidth Indication for EHT PPDU</w:t>
      </w:r>
      <w:r w:rsidR="003F570B">
        <w:rPr>
          <w:b/>
          <w:bCs/>
          <w:lang w:val="en-US"/>
        </w:rPr>
        <w:t xml:space="preserve"> </w:t>
      </w:r>
      <w:r w:rsidRPr="00336190">
        <w:rPr>
          <w:b/>
          <w:bCs/>
        </w:rPr>
        <w:t xml:space="preserve">– </w:t>
      </w:r>
      <w:r w:rsidR="003F570B">
        <w:t>Ross Jian Yu</w:t>
      </w:r>
      <w:r>
        <w:t xml:space="preserve"> (</w:t>
      </w:r>
      <w:r w:rsidR="003F570B">
        <w:t>Huawei</w:t>
      </w:r>
      <w:r>
        <w:t>)</w:t>
      </w:r>
    </w:p>
    <w:p w14:paraId="1F0E3CF2" w14:textId="77D33C75" w:rsidR="00990260" w:rsidRDefault="00990260" w:rsidP="00990260">
      <w:pPr>
        <w:ind w:left="720"/>
      </w:pPr>
      <w:r w:rsidRPr="001916B5">
        <w:rPr>
          <w:b/>
          <w:szCs w:val="22"/>
        </w:rPr>
        <w:t>Summary:</w:t>
      </w:r>
      <w:r>
        <w:rPr>
          <w:b/>
          <w:szCs w:val="22"/>
        </w:rPr>
        <w:t xml:space="preserve"> </w:t>
      </w:r>
      <w:r w:rsidR="00731E26">
        <w:rPr>
          <w:bCs/>
          <w:szCs w:val="22"/>
        </w:rPr>
        <w:t xml:space="preserve">Proposal on how to </w:t>
      </w:r>
      <w:r w:rsidR="00A55FF9">
        <w:rPr>
          <w:bCs/>
          <w:szCs w:val="22"/>
        </w:rPr>
        <w:t>signal</w:t>
      </w:r>
      <w:r w:rsidR="00731E26">
        <w:rPr>
          <w:bCs/>
          <w:szCs w:val="22"/>
        </w:rPr>
        <w:t xml:space="preserve"> the BW in different frequency segments</w:t>
      </w:r>
      <w:r w:rsidR="00A55FF9">
        <w:rPr>
          <w:bCs/>
          <w:szCs w:val="22"/>
        </w:rPr>
        <w:t xml:space="preserve"> within one PPDU</w:t>
      </w:r>
      <w:r>
        <w:rPr>
          <w:bCs/>
          <w:szCs w:val="22"/>
        </w:rPr>
        <w:t xml:space="preserve">. </w:t>
      </w:r>
    </w:p>
    <w:p w14:paraId="0044E4D0" w14:textId="77777777" w:rsidR="00990260" w:rsidRDefault="00990260" w:rsidP="00990260">
      <w:pPr>
        <w:ind w:left="720"/>
      </w:pPr>
    </w:p>
    <w:p w14:paraId="6E0AAB51" w14:textId="77777777" w:rsidR="00990260" w:rsidRPr="00E85CFD" w:rsidRDefault="00990260" w:rsidP="00990260">
      <w:pPr>
        <w:ind w:left="720"/>
        <w:rPr>
          <w:b/>
          <w:bCs/>
        </w:rPr>
      </w:pPr>
      <w:r w:rsidRPr="00E85CFD">
        <w:rPr>
          <w:b/>
          <w:bCs/>
        </w:rPr>
        <w:t>Discussion:</w:t>
      </w:r>
    </w:p>
    <w:p w14:paraId="1271B288" w14:textId="02E7D5DF" w:rsidR="00990260" w:rsidRDefault="00990260" w:rsidP="00A1527F">
      <w:pPr>
        <w:ind w:left="720"/>
      </w:pPr>
      <w:r>
        <w:t xml:space="preserve">C: </w:t>
      </w:r>
      <w:r w:rsidR="008E7B9A">
        <w:t>The BW field is not combined with puncture field right?</w:t>
      </w:r>
    </w:p>
    <w:p w14:paraId="13048423" w14:textId="43968C7F" w:rsidR="008E7B9A" w:rsidRDefault="008E7B9A" w:rsidP="00A1527F">
      <w:pPr>
        <w:ind w:left="720"/>
      </w:pPr>
      <w:r>
        <w:t xml:space="preserve">A: Right, separate fields. </w:t>
      </w:r>
    </w:p>
    <w:p w14:paraId="35D0D410" w14:textId="4ED27474" w:rsidR="008E7B9A" w:rsidRDefault="008E7B9A" w:rsidP="00A1527F">
      <w:pPr>
        <w:ind w:left="720"/>
      </w:pPr>
      <w:r>
        <w:t>C: Is it in Version independent or version dependent field?</w:t>
      </w:r>
    </w:p>
    <w:p w14:paraId="776F2979" w14:textId="6AE4CDE6" w:rsidR="008E7B9A" w:rsidRDefault="008E7B9A" w:rsidP="00A1527F">
      <w:pPr>
        <w:ind w:left="720"/>
      </w:pPr>
      <w:r>
        <w:t xml:space="preserve">A: Version independent. </w:t>
      </w:r>
    </w:p>
    <w:p w14:paraId="66BBDBDA" w14:textId="62EB8D23" w:rsidR="001E2F94" w:rsidRDefault="001E2F94" w:rsidP="00A1527F">
      <w:pPr>
        <w:ind w:left="720"/>
      </w:pPr>
      <w:r>
        <w:t xml:space="preserve">C: </w:t>
      </w:r>
      <w:r w:rsidR="00FD44DB">
        <w:t>Opt2 will has some problem on LTF sequences. How to transmit if BW are different?</w:t>
      </w:r>
    </w:p>
    <w:p w14:paraId="0192761F" w14:textId="41E02757" w:rsidR="00FD44DB" w:rsidRDefault="00FD44DB" w:rsidP="00A1527F">
      <w:pPr>
        <w:ind w:left="720"/>
      </w:pPr>
      <w:r>
        <w:t xml:space="preserve">A: Not in favor of opt2 but each segment can use 80MHz sequences. </w:t>
      </w:r>
    </w:p>
    <w:p w14:paraId="4F521B55" w14:textId="73039073" w:rsidR="00FD44DB" w:rsidRDefault="00A72985" w:rsidP="00A1527F">
      <w:pPr>
        <w:ind w:left="720"/>
      </w:pPr>
      <w:r>
        <w:t xml:space="preserve">C: </w:t>
      </w:r>
      <w:r w:rsidR="002744E8">
        <w:t xml:space="preserve">Some comments on change the SP text. </w:t>
      </w:r>
    </w:p>
    <w:p w14:paraId="2EDAD117" w14:textId="633FBB27" w:rsidR="00990260" w:rsidRDefault="00990260" w:rsidP="00990260">
      <w:pPr>
        <w:ind w:left="720"/>
      </w:pPr>
    </w:p>
    <w:p w14:paraId="564D5A02" w14:textId="77777777" w:rsidR="005D1327" w:rsidRDefault="005D1327" w:rsidP="005D1327">
      <w:pPr>
        <w:rPr>
          <w:b/>
          <w:bCs/>
        </w:rPr>
      </w:pPr>
    </w:p>
    <w:p w14:paraId="7082F543" w14:textId="0E701F68" w:rsidR="005D1327" w:rsidRPr="00AE7E4C" w:rsidRDefault="005D1327" w:rsidP="005D1327">
      <w:pPr>
        <w:keepNext/>
        <w:tabs>
          <w:tab w:val="left" w:pos="7075"/>
        </w:tabs>
        <w:rPr>
          <w:rFonts w:eastAsia="SimSun"/>
          <w:lang w:eastAsia="en-GB"/>
        </w:rPr>
      </w:pPr>
      <w:r w:rsidRPr="003911AA">
        <w:rPr>
          <w:highlight w:val="cyan"/>
        </w:rPr>
        <w:t>SP#</w:t>
      </w:r>
      <w:r>
        <w:rPr>
          <w:highlight w:val="cyan"/>
        </w:rPr>
        <w:t>1</w:t>
      </w:r>
      <w:r w:rsidR="0028679D">
        <w:rPr>
          <w:highlight w:val="cyan"/>
        </w:rPr>
        <w:t>2</w:t>
      </w:r>
      <w:r>
        <w:t xml:space="preserve">:  </w:t>
      </w:r>
      <w:r w:rsidRPr="00873083">
        <w:t>SP</w:t>
      </w:r>
      <w:r>
        <w:t>1</w:t>
      </w:r>
      <w:r w:rsidRPr="00873083">
        <w:t xml:space="preserve"> from </w:t>
      </w:r>
      <w:r>
        <w:t>969</w:t>
      </w:r>
      <w:r w:rsidRPr="00873083">
        <w:t>r</w:t>
      </w:r>
      <w:r w:rsidR="00432612">
        <w:t>2</w:t>
      </w:r>
      <w:r>
        <w:t xml:space="preserve">. </w:t>
      </w:r>
    </w:p>
    <w:p w14:paraId="21E9DA20" w14:textId="77777777" w:rsidR="001F0B4F" w:rsidRPr="001F0B4F" w:rsidRDefault="001F0B4F" w:rsidP="000B5407">
      <w:pPr>
        <w:numPr>
          <w:ilvl w:val="0"/>
          <w:numId w:val="37"/>
        </w:numPr>
        <w:rPr>
          <w:strike/>
        </w:rPr>
      </w:pPr>
      <w:r w:rsidRPr="001F0B4F">
        <w:rPr>
          <w:b/>
          <w:bCs/>
          <w:strike/>
        </w:rPr>
        <w:t>Do you agree to add the following text in the TGbe SFD:</w:t>
      </w:r>
    </w:p>
    <w:p w14:paraId="1EFBB1DE" w14:textId="78E61EC4" w:rsidR="00DA3861" w:rsidRPr="001F0B4F" w:rsidRDefault="001F0B4F" w:rsidP="000B5407">
      <w:pPr>
        <w:numPr>
          <w:ilvl w:val="1"/>
          <w:numId w:val="37"/>
        </w:numPr>
        <w:rPr>
          <w:strike/>
        </w:rPr>
      </w:pPr>
      <w:r w:rsidRPr="001F0B4F">
        <w:rPr>
          <w:strike/>
        </w:rPr>
        <w:t>Within one EHT non-TB PPDU, BW field in U-SIG shall be the same across different segments. The BW field indicates the PPDU BW.</w:t>
      </w:r>
    </w:p>
    <w:p w14:paraId="0A05A830" w14:textId="77777777" w:rsidR="00DA3861" w:rsidRPr="00DA3861" w:rsidRDefault="00DA3861" w:rsidP="000B5407">
      <w:pPr>
        <w:numPr>
          <w:ilvl w:val="0"/>
          <w:numId w:val="36"/>
        </w:numPr>
      </w:pPr>
      <w:r w:rsidRPr="00DA3861">
        <w:rPr>
          <w:b/>
          <w:bCs/>
        </w:rPr>
        <w:t>Do you agree to add the following text in the TGbe SFD:</w:t>
      </w:r>
    </w:p>
    <w:p w14:paraId="1611FFB9" w14:textId="31CC5A55" w:rsidR="00DA3861" w:rsidRPr="00DA3861" w:rsidRDefault="00DA3861" w:rsidP="000B5407">
      <w:pPr>
        <w:numPr>
          <w:ilvl w:val="1"/>
          <w:numId w:val="36"/>
        </w:numPr>
      </w:pPr>
      <w:r w:rsidRPr="00DA3861">
        <w:t>Within one EHT PPDU, BW field in U-SIG shall</w:t>
      </w:r>
      <w:r>
        <w:t xml:space="preserve"> indicate </w:t>
      </w:r>
      <w:r w:rsidRPr="00DA3861">
        <w:t xml:space="preserve">the same </w:t>
      </w:r>
      <w:r>
        <w:t xml:space="preserve">PPDU bandwidth </w:t>
      </w:r>
      <w:r w:rsidRPr="00DA3861">
        <w:t>across different</w:t>
      </w:r>
      <w:r w:rsidR="004A17E5">
        <w:t xml:space="preserve"> 80MHz</w:t>
      </w:r>
      <w:r w:rsidRPr="00DA3861">
        <w:t xml:space="preserve"> segments.</w:t>
      </w:r>
    </w:p>
    <w:p w14:paraId="1FF5C9C1" w14:textId="77777777" w:rsidR="00990260" w:rsidRDefault="00990260" w:rsidP="00990260">
      <w:pPr>
        <w:ind w:left="360"/>
      </w:pPr>
    </w:p>
    <w:p w14:paraId="143D2364" w14:textId="13A27516" w:rsidR="00BE66FB" w:rsidRPr="007E5FAA" w:rsidRDefault="00BE66FB" w:rsidP="00BE66FB">
      <w:pPr>
        <w:keepNext/>
        <w:tabs>
          <w:tab w:val="left" w:pos="7075"/>
        </w:tabs>
      </w:pPr>
      <w:r>
        <w:t xml:space="preserve">      </w:t>
      </w:r>
      <w:r w:rsidRPr="002F1479">
        <w:rPr>
          <w:highlight w:val="green"/>
        </w:rPr>
        <w:t>SP result: Y/N/A: 3</w:t>
      </w:r>
      <w:r w:rsidR="002A295C">
        <w:rPr>
          <w:highlight w:val="green"/>
        </w:rPr>
        <w:t>7</w:t>
      </w:r>
      <w:r w:rsidRPr="002F1479">
        <w:rPr>
          <w:highlight w:val="green"/>
        </w:rPr>
        <w:t>/</w:t>
      </w:r>
      <w:r w:rsidR="002A295C">
        <w:rPr>
          <w:highlight w:val="green"/>
        </w:rPr>
        <w:t>0</w:t>
      </w:r>
      <w:r w:rsidRPr="002F1479">
        <w:rPr>
          <w:highlight w:val="green"/>
        </w:rPr>
        <w:t>/</w:t>
      </w:r>
      <w:r w:rsidR="002A295C">
        <w:rPr>
          <w:highlight w:val="green"/>
        </w:rPr>
        <w:t>4</w:t>
      </w:r>
    </w:p>
    <w:p w14:paraId="3349A74A" w14:textId="77777777" w:rsidR="00990260" w:rsidRDefault="00990260" w:rsidP="00990260">
      <w:pPr>
        <w:rPr>
          <w:b/>
          <w:bCs/>
        </w:rPr>
      </w:pPr>
    </w:p>
    <w:p w14:paraId="318F3C84" w14:textId="77777777" w:rsidR="00990260" w:rsidRPr="00016694" w:rsidRDefault="00990260" w:rsidP="00990260">
      <w:pPr>
        <w:rPr>
          <w:szCs w:val="22"/>
        </w:rPr>
      </w:pPr>
    </w:p>
    <w:p w14:paraId="5F116BD8" w14:textId="77777777" w:rsidR="00990260" w:rsidRPr="0039540D" w:rsidRDefault="00990260" w:rsidP="00990260">
      <w:pPr>
        <w:rPr>
          <w:b/>
          <w:sz w:val="28"/>
          <w:szCs w:val="28"/>
        </w:rPr>
      </w:pPr>
      <w:r w:rsidRPr="0039540D">
        <w:rPr>
          <w:b/>
          <w:sz w:val="28"/>
          <w:szCs w:val="28"/>
        </w:rPr>
        <w:t>Adjourn</w:t>
      </w:r>
    </w:p>
    <w:p w14:paraId="3A6319C8" w14:textId="76A257A7" w:rsidR="00990260" w:rsidRDefault="00990260" w:rsidP="00990260">
      <w:pPr>
        <w:rPr>
          <w:szCs w:val="22"/>
        </w:rPr>
      </w:pPr>
      <w:r>
        <w:rPr>
          <w:szCs w:val="22"/>
        </w:rPr>
        <w:t xml:space="preserve">The meeting is adjourned at </w:t>
      </w:r>
      <w:r w:rsidR="003264DB">
        <w:rPr>
          <w:szCs w:val="22"/>
        </w:rPr>
        <w:t>22</w:t>
      </w:r>
      <w:r>
        <w:rPr>
          <w:szCs w:val="22"/>
        </w:rPr>
        <w:t>:00 PM ET</w:t>
      </w:r>
    </w:p>
    <w:p w14:paraId="15A83E53" w14:textId="27481642" w:rsidR="00990260" w:rsidRDefault="00990260" w:rsidP="004E0FD0">
      <w:pPr>
        <w:rPr>
          <w:szCs w:val="22"/>
        </w:rPr>
      </w:pPr>
    </w:p>
    <w:p w14:paraId="138AA5CA" w14:textId="4906F89F" w:rsidR="00094F80" w:rsidRDefault="00094F80" w:rsidP="004E0FD0">
      <w:pPr>
        <w:rPr>
          <w:szCs w:val="22"/>
        </w:rPr>
      </w:pPr>
    </w:p>
    <w:p w14:paraId="2B7CB51E" w14:textId="6A3D1311" w:rsidR="00094F80" w:rsidRDefault="00094F80" w:rsidP="004E0FD0">
      <w:pPr>
        <w:rPr>
          <w:szCs w:val="22"/>
        </w:rPr>
      </w:pPr>
    </w:p>
    <w:p w14:paraId="441164D8" w14:textId="6A567AFF" w:rsidR="00094F80" w:rsidRDefault="00094F80" w:rsidP="004E0FD0">
      <w:pPr>
        <w:rPr>
          <w:szCs w:val="22"/>
        </w:rPr>
      </w:pPr>
    </w:p>
    <w:p w14:paraId="12B98240" w14:textId="71C67D28" w:rsidR="00094F80" w:rsidRDefault="00094F80" w:rsidP="004E0FD0">
      <w:pPr>
        <w:rPr>
          <w:szCs w:val="22"/>
        </w:rPr>
      </w:pPr>
    </w:p>
    <w:p w14:paraId="66BC524D" w14:textId="61AE4E07" w:rsidR="00094F80" w:rsidRDefault="00094F80" w:rsidP="004E0FD0">
      <w:pPr>
        <w:rPr>
          <w:szCs w:val="22"/>
        </w:rPr>
      </w:pPr>
    </w:p>
    <w:p w14:paraId="76F45E9F" w14:textId="17DEF22D" w:rsidR="00094F80" w:rsidRDefault="00094F80" w:rsidP="004E0FD0">
      <w:pPr>
        <w:rPr>
          <w:szCs w:val="22"/>
        </w:rPr>
      </w:pPr>
    </w:p>
    <w:p w14:paraId="5EFD57ED" w14:textId="3823060D" w:rsidR="00094F80" w:rsidRDefault="00094F80" w:rsidP="004E0FD0">
      <w:pPr>
        <w:rPr>
          <w:szCs w:val="22"/>
        </w:rPr>
      </w:pPr>
    </w:p>
    <w:p w14:paraId="0845942E" w14:textId="2D568EF2" w:rsidR="00094F80" w:rsidRPr="0039540D" w:rsidRDefault="00094F80" w:rsidP="00094F80">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July</w:t>
      </w:r>
      <w:r w:rsidRPr="0039540D">
        <w:rPr>
          <w:b/>
          <w:sz w:val="28"/>
          <w:szCs w:val="28"/>
          <w:u w:val="single"/>
        </w:rPr>
        <w:t xml:space="preserve"> </w:t>
      </w:r>
      <w:r>
        <w:rPr>
          <w:b/>
          <w:sz w:val="28"/>
          <w:szCs w:val="28"/>
          <w:u w:val="single"/>
        </w:rPr>
        <w:t>27</w:t>
      </w:r>
      <w:r>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70526BC5" w14:textId="77777777" w:rsidR="00094F80" w:rsidRPr="001916B5" w:rsidRDefault="00094F80" w:rsidP="00094F80">
      <w:pPr>
        <w:rPr>
          <w:szCs w:val="22"/>
        </w:rPr>
      </w:pPr>
    </w:p>
    <w:p w14:paraId="24FD5436" w14:textId="77777777" w:rsidR="00094F80" w:rsidRPr="0039540D" w:rsidRDefault="00094F80" w:rsidP="00094F80">
      <w:pPr>
        <w:rPr>
          <w:b/>
          <w:sz w:val="28"/>
          <w:szCs w:val="28"/>
        </w:rPr>
      </w:pPr>
      <w:r w:rsidRPr="0039540D">
        <w:rPr>
          <w:b/>
          <w:sz w:val="28"/>
          <w:szCs w:val="28"/>
        </w:rPr>
        <w:t>Introduction</w:t>
      </w:r>
    </w:p>
    <w:p w14:paraId="259467F9" w14:textId="0E352C4B" w:rsidR="00094F80" w:rsidRPr="00094F80" w:rsidRDefault="00094F80" w:rsidP="000B5407">
      <w:pPr>
        <w:pStyle w:val="ListParagraph"/>
        <w:numPr>
          <w:ilvl w:val="0"/>
          <w:numId w:val="38"/>
        </w:numPr>
        <w:rPr>
          <w:szCs w:val="22"/>
        </w:rPr>
      </w:pPr>
      <w:r w:rsidRPr="00094F80">
        <w:rPr>
          <w:szCs w:val="22"/>
        </w:rPr>
        <w:t>The Chair (Sigurd Schelstraete, Quantenna/ON Semiconductor) calls the meeting to order at 19:00 ET.</w:t>
      </w:r>
    </w:p>
    <w:p w14:paraId="49657274" w14:textId="2E133F91" w:rsidR="00094F80" w:rsidRPr="00094F80" w:rsidRDefault="00094F80" w:rsidP="000B5407">
      <w:pPr>
        <w:pStyle w:val="ListParagraph"/>
        <w:numPr>
          <w:ilvl w:val="0"/>
          <w:numId w:val="38"/>
        </w:numPr>
        <w:rPr>
          <w:szCs w:val="22"/>
        </w:rPr>
      </w:pPr>
      <w:r w:rsidRPr="00094F80">
        <w:rPr>
          <w:szCs w:val="22"/>
        </w:rPr>
        <w:t>The Chair follows the agenda in 11-20/0927r1</w:t>
      </w:r>
      <w:r w:rsidR="00EE161E">
        <w:rPr>
          <w:szCs w:val="22"/>
        </w:rPr>
        <w:t>3</w:t>
      </w:r>
    </w:p>
    <w:p w14:paraId="53E4B26B" w14:textId="28CD5774" w:rsidR="00094F80" w:rsidRDefault="00094F80" w:rsidP="000B5407">
      <w:pPr>
        <w:numPr>
          <w:ilvl w:val="0"/>
          <w:numId w:val="38"/>
        </w:numPr>
        <w:rPr>
          <w:szCs w:val="22"/>
        </w:rPr>
      </w:pPr>
      <w:r w:rsidRPr="001916B5">
        <w:rPr>
          <w:szCs w:val="22"/>
        </w:rPr>
        <w:t>The Chair goes through the IPR policy and asks if anyone is aware of any potentially essential patents. Nobody speaks up.</w:t>
      </w:r>
    </w:p>
    <w:p w14:paraId="7A27402E" w14:textId="77777777" w:rsidR="00350BDF" w:rsidRDefault="00350BDF" w:rsidP="000B5407">
      <w:pPr>
        <w:pStyle w:val="ListParagraph"/>
        <w:numPr>
          <w:ilvl w:val="0"/>
          <w:numId w:val="38"/>
        </w:numPr>
      </w:pPr>
      <w:r>
        <w:t>Towards TGbe D0.1 Draft – Status and Updates [~30 mins]</w:t>
      </w:r>
    </w:p>
    <w:p w14:paraId="00665C26" w14:textId="18CD4797" w:rsidR="00350BDF" w:rsidRPr="00350BDF" w:rsidRDefault="00BF789B" w:rsidP="000B5407">
      <w:pPr>
        <w:pStyle w:val="ListParagraph"/>
        <w:numPr>
          <w:ilvl w:val="1"/>
          <w:numId w:val="38"/>
        </w:numPr>
        <w:rPr>
          <w:color w:val="000000" w:themeColor="text1"/>
        </w:rPr>
      </w:pPr>
      <w:hyperlink r:id="rId27" w:history="1">
        <w:r w:rsidR="00350BDF" w:rsidRPr="00942B8E">
          <w:rPr>
            <w:rStyle w:val="Hyperlink"/>
            <w:color w:val="4472C4" w:themeColor="accent1"/>
          </w:rPr>
          <w:t>997r6</w:t>
        </w:r>
      </w:hyperlink>
      <w:r w:rsidR="00350BDF" w:rsidRPr="00942B8E">
        <w:rPr>
          <w:color w:val="000000" w:themeColor="text1"/>
        </w:rPr>
        <w:t xml:space="preserve"> TGbe spec text volunteers and status</w:t>
      </w:r>
      <w:r w:rsidR="00350BDF">
        <w:rPr>
          <w:color w:val="000000" w:themeColor="text1"/>
        </w:rPr>
        <w:t xml:space="preserve"> (PHY rows)</w:t>
      </w:r>
    </w:p>
    <w:p w14:paraId="06AF49A4" w14:textId="77777777" w:rsidR="00350BDF" w:rsidRDefault="00350BDF" w:rsidP="000B5407">
      <w:pPr>
        <w:pStyle w:val="ListParagraph"/>
        <w:numPr>
          <w:ilvl w:val="0"/>
          <w:numId w:val="38"/>
        </w:numPr>
      </w:pPr>
      <w:r>
        <w:t xml:space="preserve">Technical </w:t>
      </w:r>
      <w:r w:rsidRPr="003046F3">
        <w:t>Submissions:</w:t>
      </w:r>
    </w:p>
    <w:p w14:paraId="0DA8C670" w14:textId="77777777" w:rsidR="00350BDF" w:rsidRPr="008613D9" w:rsidRDefault="00BF789B" w:rsidP="000B5407">
      <w:pPr>
        <w:pStyle w:val="ListParagraph"/>
        <w:numPr>
          <w:ilvl w:val="1"/>
          <w:numId w:val="38"/>
        </w:numPr>
        <w:rPr>
          <w:sz w:val="22"/>
          <w:szCs w:val="22"/>
        </w:rPr>
      </w:pPr>
      <w:hyperlink r:id="rId28" w:history="1">
        <w:r w:rsidR="00350BDF" w:rsidRPr="008613D9">
          <w:rPr>
            <w:rStyle w:val="Hyperlink"/>
            <w:sz w:val="22"/>
            <w:szCs w:val="22"/>
          </w:rPr>
          <w:t>961r0</w:t>
        </w:r>
      </w:hyperlink>
      <w:r w:rsidR="00350BDF" w:rsidRPr="008613D9">
        <w:rPr>
          <w:sz w:val="22"/>
          <w:szCs w:val="22"/>
        </w:rPr>
        <w:t xml:space="preserve"> Pilot mapping and sequences for data section in 11be   </w:t>
      </w:r>
      <w:r w:rsidR="00350BDF" w:rsidRPr="008613D9">
        <w:rPr>
          <w:sz w:val="22"/>
          <w:szCs w:val="22"/>
        </w:rPr>
        <w:tab/>
        <w:t>(Jinyoung Chun)</w:t>
      </w:r>
    </w:p>
    <w:p w14:paraId="1ED17076" w14:textId="77777777" w:rsidR="00350BDF" w:rsidRPr="008613D9" w:rsidRDefault="00BF789B" w:rsidP="000B5407">
      <w:pPr>
        <w:pStyle w:val="ListParagraph"/>
        <w:numPr>
          <w:ilvl w:val="1"/>
          <w:numId w:val="38"/>
        </w:numPr>
        <w:rPr>
          <w:sz w:val="22"/>
          <w:szCs w:val="22"/>
        </w:rPr>
      </w:pPr>
      <w:hyperlink r:id="rId29" w:history="1">
        <w:r w:rsidR="00350BDF" w:rsidRPr="008613D9">
          <w:rPr>
            <w:rStyle w:val="Hyperlink"/>
            <w:sz w:val="22"/>
            <w:szCs w:val="22"/>
          </w:rPr>
          <w:t>962r3</w:t>
        </w:r>
      </w:hyperlink>
      <w:r w:rsidR="00350BDF" w:rsidRPr="008613D9">
        <w:rPr>
          <w:sz w:val="22"/>
          <w:szCs w:val="22"/>
        </w:rPr>
        <w:t xml:space="preserve"> 1x EHT LTF sequence </w:t>
      </w:r>
      <w:r w:rsidR="00350BDF" w:rsidRPr="008613D9">
        <w:rPr>
          <w:sz w:val="22"/>
          <w:szCs w:val="22"/>
        </w:rPr>
        <w:tab/>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(Jinyoung Chun)</w:t>
      </w:r>
    </w:p>
    <w:p w14:paraId="63D41410" w14:textId="77777777" w:rsidR="00350BDF" w:rsidRPr="008613D9" w:rsidRDefault="00BF789B" w:rsidP="000B5407">
      <w:pPr>
        <w:pStyle w:val="ListParagraph"/>
        <w:numPr>
          <w:ilvl w:val="1"/>
          <w:numId w:val="38"/>
        </w:numPr>
        <w:rPr>
          <w:sz w:val="22"/>
          <w:szCs w:val="22"/>
        </w:rPr>
      </w:pPr>
      <w:hyperlink r:id="rId30" w:history="1">
        <w:r w:rsidR="00350BDF" w:rsidRPr="008613D9">
          <w:rPr>
            <w:rStyle w:val="Hyperlink"/>
            <w:sz w:val="22"/>
            <w:szCs w:val="22"/>
          </w:rPr>
          <w:t>978r1</w:t>
        </w:r>
      </w:hyperlink>
      <w:r w:rsidR="00350BDF" w:rsidRPr="008613D9">
        <w:rPr>
          <w:sz w:val="22"/>
          <w:szCs w:val="22"/>
        </w:rPr>
        <w:t xml:space="preserve"> 1x EHT-LTF Sequences Design</w:t>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(Dandan Liang)</w:t>
      </w:r>
    </w:p>
    <w:p w14:paraId="5A12A8AA" w14:textId="77777777" w:rsidR="00350BDF" w:rsidRPr="008613D9" w:rsidRDefault="00BF789B" w:rsidP="000B5407">
      <w:pPr>
        <w:pStyle w:val="ListParagraph"/>
        <w:numPr>
          <w:ilvl w:val="1"/>
          <w:numId w:val="38"/>
        </w:numPr>
        <w:rPr>
          <w:sz w:val="22"/>
          <w:szCs w:val="22"/>
        </w:rPr>
      </w:pPr>
      <w:hyperlink r:id="rId31" w:history="1">
        <w:r w:rsidR="00350BDF" w:rsidRPr="008613D9">
          <w:rPr>
            <w:rStyle w:val="Hyperlink"/>
            <w:sz w:val="22"/>
            <w:szCs w:val="22"/>
          </w:rPr>
          <w:t>986r0</w:t>
        </w:r>
      </w:hyperlink>
      <w:r w:rsidR="00350BDF" w:rsidRPr="008613D9">
        <w:rPr>
          <w:sz w:val="22"/>
          <w:szCs w:val="22"/>
        </w:rPr>
        <w:t xml:space="preserve"> DCM for range extension in 6GHz LPI band</w:t>
      </w:r>
      <w:r w:rsidR="00350BDF" w:rsidRPr="008613D9">
        <w:rPr>
          <w:sz w:val="22"/>
          <w:szCs w:val="22"/>
        </w:rPr>
        <w:tab/>
        <w:t xml:space="preserve">       </w:t>
      </w:r>
      <w:r w:rsidR="00350BDF" w:rsidRPr="008613D9">
        <w:rPr>
          <w:sz w:val="22"/>
          <w:szCs w:val="22"/>
        </w:rPr>
        <w:tab/>
        <w:t>(Jianhan Liu)</w:t>
      </w:r>
    </w:p>
    <w:p w14:paraId="18DD6F75" w14:textId="411CCAF6" w:rsidR="00350BDF" w:rsidRDefault="00BF789B" w:rsidP="000B5407">
      <w:pPr>
        <w:pStyle w:val="ListParagraph"/>
        <w:numPr>
          <w:ilvl w:val="1"/>
          <w:numId w:val="38"/>
        </w:numPr>
        <w:rPr>
          <w:sz w:val="22"/>
          <w:szCs w:val="22"/>
        </w:rPr>
      </w:pPr>
      <w:hyperlink r:id="rId32" w:history="1">
        <w:r w:rsidR="00350BDF" w:rsidRPr="008613D9">
          <w:rPr>
            <w:rStyle w:val="Hyperlink"/>
            <w:sz w:val="22"/>
            <w:szCs w:val="22"/>
          </w:rPr>
          <w:t>965r1</w:t>
        </w:r>
      </w:hyperlink>
      <w:r w:rsidR="00350BDF" w:rsidRPr="008613D9">
        <w:rPr>
          <w:sz w:val="22"/>
          <w:szCs w:val="22"/>
        </w:rPr>
        <w:t xml:space="preserve"> 6GHz LPI Range Extension</w:t>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(Ron Porat)</w:t>
      </w:r>
    </w:p>
    <w:p w14:paraId="08A303A1" w14:textId="4FCE4124" w:rsidR="00E51354" w:rsidRPr="008613D9" w:rsidRDefault="00BF789B" w:rsidP="000B5407">
      <w:pPr>
        <w:pStyle w:val="ListParagraph"/>
        <w:numPr>
          <w:ilvl w:val="1"/>
          <w:numId w:val="38"/>
        </w:numPr>
        <w:rPr>
          <w:sz w:val="22"/>
          <w:szCs w:val="22"/>
        </w:rPr>
      </w:pPr>
      <w:hyperlink r:id="rId33" w:history="1">
        <w:r w:rsidR="00E51354" w:rsidRPr="00E51354">
          <w:rPr>
            <w:rStyle w:val="Hyperlink"/>
            <w:sz w:val="22"/>
            <w:szCs w:val="22"/>
          </w:rPr>
          <w:t>1135r0</w:t>
        </w:r>
      </w:hyperlink>
      <w:r w:rsidR="00E51354">
        <w:rPr>
          <w:sz w:val="22"/>
          <w:szCs w:val="22"/>
        </w:rPr>
        <w:t xml:space="preserve"> </w:t>
      </w:r>
      <w:r w:rsidR="00E51354" w:rsidRPr="00E51354">
        <w:rPr>
          <w:sz w:val="22"/>
          <w:szCs w:val="22"/>
        </w:rPr>
        <w:t>PAPR issues for EHT ER SU PPDU</w:t>
      </w:r>
      <w:r w:rsidR="00E51354">
        <w:rPr>
          <w:sz w:val="22"/>
          <w:szCs w:val="22"/>
        </w:rPr>
        <w:t xml:space="preserve">                                  (Eunsung Park)</w:t>
      </w:r>
    </w:p>
    <w:p w14:paraId="02098BFD" w14:textId="77777777" w:rsidR="00350BDF" w:rsidRPr="008613D9" w:rsidRDefault="00BF789B" w:rsidP="000B5407">
      <w:pPr>
        <w:pStyle w:val="ListParagraph"/>
        <w:numPr>
          <w:ilvl w:val="1"/>
          <w:numId w:val="38"/>
        </w:numPr>
        <w:rPr>
          <w:sz w:val="22"/>
          <w:szCs w:val="22"/>
        </w:rPr>
      </w:pPr>
      <w:hyperlink r:id="rId34" w:history="1">
        <w:r w:rsidR="00350BDF" w:rsidRPr="008613D9">
          <w:rPr>
            <w:rStyle w:val="Hyperlink"/>
            <w:sz w:val="22"/>
            <w:szCs w:val="22"/>
          </w:rPr>
          <w:t>1119r0</w:t>
        </w:r>
      </w:hyperlink>
      <w:r w:rsidR="00350BDF" w:rsidRPr="008613D9">
        <w:rPr>
          <w:sz w:val="22"/>
          <w:szCs w:val="22"/>
        </w:rPr>
        <w:t xml:space="preserve"> Remaining TBDs for DCM </w:t>
      </w:r>
      <w:r w:rsidR="00350BDF" w:rsidRPr="008613D9">
        <w:rPr>
          <w:sz w:val="22"/>
          <w:szCs w:val="22"/>
        </w:rPr>
        <w:tab/>
      </w:r>
      <w:r w:rsidR="00350BDF" w:rsidRPr="008613D9">
        <w:rPr>
          <w:sz w:val="22"/>
          <w:szCs w:val="22"/>
        </w:rPr>
        <w:tab/>
      </w:r>
      <w:r w:rsidR="00350BDF" w:rsidRPr="008613D9">
        <w:rPr>
          <w:sz w:val="22"/>
          <w:szCs w:val="22"/>
        </w:rPr>
        <w:tab/>
      </w:r>
      <w:r w:rsidR="00350BDF" w:rsidRPr="008613D9">
        <w:rPr>
          <w:sz w:val="22"/>
          <w:szCs w:val="22"/>
        </w:rPr>
        <w:tab/>
        <w:t>(Bin Tian)</w:t>
      </w:r>
    </w:p>
    <w:p w14:paraId="3798A703" w14:textId="77777777" w:rsidR="00094F80" w:rsidRPr="00E87605" w:rsidRDefault="00094F80" w:rsidP="00094F80">
      <w:pPr>
        <w:pStyle w:val="ListParagraph"/>
        <w:ind w:left="1440"/>
        <w:rPr>
          <w:sz w:val="22"/>
          <w:szCs w:val="22"/>
        </w:rPr>
      </w:pPr>
    </w:p>
    <w:p w14:paraId="764BEAAA" w14:textId="77777777" w:rsidR="00094F80" w:rsidRPr="00B70672" w:rsidRDefault="00094F80" w:rsidP="000B5407">
      <w:pPr>
        <w:numPr>
          <w:ilvl w:val="0"/>
          <w:numId w:val="38"/>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59766E06" w14:textId="77777777" w:rsidR="00094F80" w:rsidRDefault="00094F80" w:rsidP="00094F80">
      <w:pPr>
        <w:rPr>
          <w:szCs w:val="22"/>
        </w:rPr>
      </w:pPr>
    </w:p>
    <w:p w14:paraId="2F67B62B" w14:textId="77777777" w:rsidR="00094F80" w:rsidRDefault="00094F80" w:rsidP="00094F80">
      <w:pPr>
        <w:rPr>
          <w:szCs w:val="22"/>
        </w:rPr>
      </w:pPr>
    </w:p>
    <w:p w14:paraId="38C46F3B" w14:textId="77777777" w:rsidR="00094F80" w:rsidRPr="0039540D" w:rsidRDefault="00094F80" w:rsidP="00094F80">
      <w:pPr>
        <w:rPr>
          <w:b/>
          <w:sz w:val="28"/>
          <w:szCs w:val="28"/>
        </w:rPr>
      </w:pPr>
      <w:r w:rsidRPr="0039540D">
        <w:rPr>
          <w:b/>
          <w:sz w:val="28"/>
          <w:szCs w:val="28"/>
        </w:rPr>
        <w:t>Attendance</w:t>
      </w:r>
    </w:p>
    <w:p w14:paraId="62EBFB94" w14:textId="77777777" w:rsidR="00094F80" w:rsidRDefault="00094F80" w:rsidP="00094F80">
      <w:pPr>
        <w:rPr>
          <w:szCs w:val="22"/>
        </w:rPr>
      </w:pPr>
      <w:r>
        <w:rPr>
          <w:szCs w:val="22"/>
        </w:rPr>
        <w:t>The following people recorded their attendance for this call:</w:t>
      </w:r>
    </w:p>
    <w:p w14:paraId="121F521B" w14:textId="77777777" w:rsidR="00094F80" w:rsidRDefault="00094F80" w:rsidP="00094F80"/>
    <w:p w14:paraId="76898316" w14:textId="77777777" w:rsidR="00094F80" w:rsidRDefault="00094F80" w:rsidP="00094F80">
      <w:pPr>
        <w:rPr>
          <w:szCs w:val="22"/>
        </w:rPr>
      </w:pPr>
    </w:p>
    <w:tbl>
      <w:tblPr>
        <w:tblW w:w="9480" w:type="dxa"/>
        <w:tblCellMar>
          <w:left w:w="0" w:type="dxa"/>
          <w:right w:w="0" w:type="dxa"/>
        </w:tblCellMar>
        <w:tblLook w:val="04A0" w:firstRow="1" w:lastRow="0" w:firstColumn="1" w:lastColumn="0" w:noHBand="0" w:noVBand="1"/>
      </w:tblPr>
      <w:tblGrid>
        <w:gridCol w:w="1072"/>
        <w:gridCol w:w="462"/>
        <w:gridCol w:w="2593"/>
        <w:gridCol w:w="5353"/>
      </w:tblGrid>
      <w:tr w:rsidR="00543926" w14:paraId="3512987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9E3D7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A92C84"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C1D8A75" w14:textId="77777777" w:rsidR="00543926" w:rsidRDefault="00543926">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1455A7C9" w14:textId="77777777" w:rsidR="00543926" w:rsidRDefault="00543926">
            <w:pPr>
              <w:rPr>
                <w:rFonts w:ascii="Calibri" w:hAnsi="Calibri" w:cs="Calibri"/>
                <w:color w:val="000000"/>
                <w:sz w:val="22"/>
                <w:szCs w:val="22"/>
              </w:rPr>
            </w:pPr>
            <w:r>
              <w:rPr>
                <w:rFonts w:ascii="Calibri" w:hAnsi="Calibri" w:cs="Calibri"/>
                <w:color w:val="000000"/>
                <w:sz w:val="22"/>
                <w:szCs w:val="22"/>
              </w:rPr>
              <w:t>INDEPENDENT</w:t>
            </w:r>
          </w:p>
        </w:tc>
      </w:tr>
      <w:tr w:rsidR="00543926" w14:paraId="6EC37DE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0144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C5C1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892B013" w14:textId="77777777" w:rsidR="00543926" w:rsidRDefault="00543926">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0E79B939"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1E41CB5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1B14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B9D63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5BE063" w14:textId="77777777" w:rsidR="00543926" w:rsidRDefault="00543926">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38BBF8B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4C16C3C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2A54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BFC2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375FA3A" w14:textId="77777777" w:rsidR="00543926" w:rsidRDefault="00543926">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700D5F87"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442287C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1FF1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82EB1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B82C3BA" w14:textId="77777777" w:rsidR="00543926" w:rsidRDefault="00543926">
            <w:pPr>
              <w:rPr>
                <w:rFonts w:ascii="Calibri" w:hAnsi="Calibri" w:cs="Calibri"/>
                <w:color w:val="000000"/>
                <w:sz w:val="22"/>
                <w:szCs w:val="22"/>
              </w:rPr>
            </w:pPr>
            <w:r>
              <w:rPr>
                <w:rFonts w:ascii="Calibri" w:hAnsi="Calibri" w:cs="Calibri"/>
                <w:color w:val="000000"/>
                <w:sz w:val="22"/>
                <w:szCs w:val="22"/>
              </w:rPr>
              <w:t>Bims, Harry</w:t>
            </w:r>
          </w:p>
        </w:tc>
        <w:tc>
          <w:tcPr>
            <w:tcW w:w="0" w:type="auto"/>
            <w:tcBorders>
              <w:top w:val="nil"/>
              <w:left w:val="nil"/>
              <w:bottom w:val="nil"/>
              <w:right w:val="nil"/>
            </w:tcBorders>
            <w:noWrap/>
            <w:tcMar>
              <w:top w:w="15" w:type="dxa"/>
              <w:left w:w="15" w:type="dxa"/>
              <w:bottom w:w="0" w:type="dxa"/>
              <w:right w:w="15" w:type="dxa"/>
            </w:tcMar>
            <w:vAlign w:val="bottom"/>
            <w:hideMark/>
          </w:tcPr>
          <w:p w14:paraId="229B8AA4" w14:textId="77777777" w:rsidR="00543926" w:rsidRDefault="00543926">
            <w:pPr>
              <w:rPr>
                <w:rFonts w:ascii="Calibri" w:hAnsi="Calibri" w:cs="Calibri"/>
                <w:color w:val="000000"/>
                <w:sz w:val="22"/>
                <w:szCs w:val="22"/>
              </w:rPr>
            </w:pPr>
            <w:r>
              <w:rPr>
                <w:rFonts w:ascii="Calibri" w:hAnsi="Calibri" w:cs="Calibri"/>
                <w:color w:val="000000"/>
                <w:sz w:val="22"/>
                <w:szCs w:val="22"/>
              </w:rPr>
              <w:t>Bims Laboratories, Inc.</w:t>
            </w:r>
          </w:p>
        </w:tc>
      </w:tr>
      <w:tr w:rsidR="00543926" w14:paraId="0DEF1C0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BF9AB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FF60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AEAC16" w14:textId="77777777" w:rsidR="00543926" w:rsidRDefault="00543926">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2F0C824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5766032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1F64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2265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FA10960" w14:textId="77777777" w:rsidR="00543926" w:rsidRDefault="00543926">
            <w:pPr>
              <w:rPr>
                <w:rFonts w:ascii="Calibri" w:hAnsi="Calibri" w:cs="Calibri"/>
                <w:color w:val="000000"/>
                <w:sz w:val="22"/>
                <w:szCs w:val="22"/>
              </w:rPr>
            </w:pPr>
            <w:r>
              <w:rPr>
                <w:rFonts w:ascii="Calibri" w:hAnsi="Calibri" w:cs="Calibri"/>
                <w:color w:val="000000"/>
                <w:sz w:val="22"/>
                <w:szCs w:val="22"/>
              </w:rPr>
              <w:t>Cheng, Paul</w:t>
            </w:r>
          </w:p>
        </w:tc>
        <w:tc>
          <w:tcPr>
            <w:tcW w:w="0" w:type="auto"/>
            <w:tcBorders>
              <w:top w:val="nil"/>
              <w:left w:val="nil"/>
              <w:bottom w:val="nil"/>
              <w:right w:val="nil"/>
            </w:tcBorders>
            <w:noWrap/>
            <w:tcMar>
              <w:top w:w="15" w:type="dxa"/>
              <w:left w:w="15" w:type="dxa"/>
              <w:bottom w:w="0" w:type="dxa"/>
              <w:right w:w="15" w:type="dxa"/>
            </w:tcMar>
            <w:vAlign w:val="bottom"/>
            <w:hideMark/>
          </w:tcPr>
          <w:p w14:paraId="2FF14EBA"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3D6D75C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9405F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58A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B84C796" w14:textId="77777777" w:rsidR="00543926" w:rsidRDefault="0054392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FE98A59"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6CD12B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B966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D4C73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6EBDA8E" w14:textId="77777777" w:rsidR="00543926" w:rsidRDefault="0054392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12C554D"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1C35E1F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CDDB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82D9F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CF00DA6" w14:textId="77777777" w:rsidR="00543926" w:rsidRDefault="00543926">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0489982"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7093E8D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2AEDD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F2350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E94008" w14:textId="77777777" w:rsidR="00543926" w:rsidRDefault="0054392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4A61B9"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32314AF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8A35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806BE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B912AE" w14:textId="77777777" w:rsidR="00543926" w:rsidRDefault="00543926">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00E5DCD"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4D6D0434"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1639E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9228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46E37F6" w14:textId="77777777" w:rsidR="00543926" w:rsidRDefault="0054392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6365A4B8"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487E639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7252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69BA2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116B08C" w14:textId="77777777" w:rsidR="00543926" w:rsidRDefault="00543926">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3E7FD0EA"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4959C6B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0909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77FC2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F110AFA" w14:textId="77777777" w:rsidR="00543926" w:rsidRDefault="0054392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BDF1C9E" w14:textId="77777777" w:rsidR="00543926" w:rsidRDefault="00543926">
            <w:pPr>
              <w:rPr>
                <w:rFonts w:ascii="Calibri" w:hAnsi="Calibri" w:cs="Calibri"/>
                <w:color w:val="000000"/>
                <w:sz w:val="22"/>
                <w:szCs w:val="22"/>
              </w:rPr>
            </w:pPr>
            <w:r>
              <w:rPr>
                <w:rFonts w:ascii="Calibri" w:hAnsi="Calibri" w:cs="Calibri"/>
                <w:color w:val="000000"/>
                <w:sz w:val="22"/>
                <w:szCs w:val="22"/>
              </w:rPr>
              <w:t>Panasonic Asia Pacific Pte Ltd.</w:t>
            </w:r>
          </w:p>
        </w:tc>
      </w:tr>
      <w:tr w:rsidR="00543926" w14:paraId="7D59A42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95B3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9CDC5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49BDD883" w14:textId="77777777" w:rsidR="00543926" w:rsidRDefault="00543926">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327EA71"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6081D58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B415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7547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041392B" w14:textId="77777777" w:rsidR="00543926" w:rsidRDefault="00543926">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513B06D4" w14:textId="77777777" w:rsidR="00543926" w:rsidRDefault="00543926">
            <w:pPr>
              <w:rPr>
                <w:rFonts w:ascii="Calibri" w:hAnsi="Calibri" w:cs="Calibri"/>
                <w:color w:val="000000"/>
                <w:sz w:val="22"/>
                <w:szCs w:val="22"/>
              </w:rPr>
            </w:pPr>
            <w:r>
              <w:rPr>
                <w:rFonts w:ascii="Calibri" w:hAnsi="Calibri" w:cs="Calibri"/>
                <w:color w:val="000000"/>
                <w:sz w:val="22"/>
                <w:szCs w:val="22"/>
              </w:rPr>
              <w:t>Apple Inc.</w:t>
            </w:r>
          </w:p>
        </w:tc>
      </w:tr>
      <w:tr w:rsidR="00543926" w14:paraId="1C6E2AC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30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490F2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BD6AB79" w14:textId="77777777" w:rsidR="00543926" w:rsidRDefault="0054392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D212A" w14:textId="77777777" w:rsidR="00543926" w:rsidRDefault="00543926">
            <w:pPr>
              <w:rPr>
                <w:rFonts w:ascii="Calibri" w:hAnsi="Calibri" w:cs="Calibri"/>
                <w:color w:val="000000"/>
                <w:sz w:val="22"/>
                <w:szCs w:val="22"/>
              </w:rPr>
            </w:pPr>
            <w:r>
              <w:rPr>
                <w:rFonts w:ascii="Calibri" w:hAnsi="Calibri" w:cs="Calibri"/>
                <w:color w:val="000000"/>
                <w:sz w:val="22"/>
                <w:szCs w:val="22"/>
              </w:rPr>
              <w:t>InterDigital, Inc.</w:t>
            </w:r>
          </w:p>
        </w:tc>
      </w:tr>
      <w:tr w:rsidR="00543926" w14:paraId="64B0334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C5BC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08C2D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26C59C" w14:textId="77777777" w:rsidR="00543926" w:rsidRDefault="00543926">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E77CAE9"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714956C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CBE9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190B8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7DC6EB2" w14:textId="77777777" w:rsidR="00543926" w:rsidRDefault="0054392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E8F7A08"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0A573BC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3E4C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C1B6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C7517D7" w14:textId="77777777" w:rsidR="00543926" w:rsidRDefault="00543926">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3205486"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028FD60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BE88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34613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827843" w14:textId="77777777" w:rsidR="00543926" w:rsidRDefault="0054392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F4C70CB"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253B2D7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3239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49F9A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FC692B" w14:textId="77777777" w:rsidR="00543926" w:rsidRDefault="00543926">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4E5B7242" w14:textId="77777777" w:rsidR="00543926" w:rsidRDefault="00543926">
            <w:pPr>
              <w:rPr>
                <w:rFonts w:ascii="Calibri" w:hAnsi="Calibri" w:cs="Calibri"/>
                <w:color w:val="000000"/>
                <w:sz w:val="22"/>
                <w:szCs w:val="22"/>
              </w:rPr>
            </w:pPr>
            <w:r>
              <w:rPr>
                <w:rFonts w:ascii="Calibri" w:hAnsi="Calibri" w:cs="Calibri"/>
                <w:color w:val="000000"/>
                <w:sz w:val="22"/>
                <w:szCs w:val="22"/>
              </w:rPr>
              <w:t>InterDigital, Inc.</w:t>
            </w:r>
          </w:p>
        </w:tc>
      </w:tr>
      <w:tr w:rsidR="00543926" w14:paraId="1D60E77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AE4E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3C22C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C0EC9E3" w14:textId="77777777" w:rsidR="00543926" w:rsidRDefault="00543926">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E640000"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4FD5160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D073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2B99C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BB779B5" w14:textId="77777777" w:rsidR="00543926" w:rsidRDefault="00543926">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18C4C563" w14:textId="77777777" w:rsidR="00543926" w:rsidRDefault="00543926">
            <w:pPr>
              <w:rPr>
                <w:rFonts w:ascii="Calibri" w:hAnsi="Calibri" w:cs="Calibri"/>
                <w:color w:val="000000"/>
                <w:sz w:val="22"/>
                <w:szCs w:val="22"/>
              </w:rPr>
            </w:pPr>
            <w:r>
              <w:rPr>
                <w:rFonts w:ascii="Calibri" w:hAnsi="Calibri" w:cs="Calibri"/>
                <w:color w:val="000000"/>
                <w:sz w:val="22"/>
                <w:szCs w:val="22"/>
              </w:rPr>
              <w:t>Istanbul Medipol University; Vestel</w:t>
            </w:r>
          </w:p>
        </w:tc>
      </w:tr>
      <w:tr w:rsidR="00543926" w14:paraId="3F4D002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BA9A5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C0550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68B8BD8" w14:textId="77777777" w:rsidR="00543926" w:rsidRDefault="00543926">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2280B92F" w14:textId="77777777" w:rsidR="00543926" w:rsidRDefault="00543926">
            <w:pPr>
              <w:rPr>
                <w:rFonts w:ascii="Calibri" w:hAnsi="Calibri" w:cs="Calibri"/>
                <w:color w:val="000000"/>
                <w:sz w:val="22"/>
                <w:szCs w:val="22"/>
              </w:rPr>
            </w:pPr>
            <w:r>
              <w:rPr>
                <w:rFonts w:ascii="Calibri" w:hAnsi="Calibri" w:cs="Calibri"/>
                <w:color w:val="000000"/>
                <w:sz w:val="22"/>
                <w:szCs w:val="22"/>
              </w:rPr>
              <w:t>Panasonic Corporation</w:t>
            </w:r>
          </w:p>
        </w:tc>
      </w:tr>
      <w:tr w:rsidR="00543926" w14:paraId="5466E2D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B242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775D3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3FC76B" w14:textId="77777777" w:rsidR="00543926" w:rsidRDefault="00543926">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D235CE" w14:textId="77777777" w:rsidR="00543926" w:rsidRDefault="00543926">
            <w:pPr>
              <w:rPr>
                <w:rFonts w:ascii="Calibri" w:hAnsi="Calibri" w:cs="Calibri"/>
                <w:color w:val="000000"/>
                <w:sz w:val="22"/>
                <w:szCs w:val="22"/>
              </w:rPr>
            </w:pPr>
            <w:r>
              <w:rPr>
                <w:rFonts w:ascii="Calibri" w:hAnsi="Calibri" w:cs="Calibri"/>
                <w:color w:val="000000"/>
                <w:sz w:val="22"/>
                <w:szCs w:val="22"/>
              </w:rPr>
              <w:t>Cisco Systems, Inc.</w:t>
            </w:r>
          </w:p>
        </w:tc>
      </w:tr>
      <w:tr w:rsidR="00543926" w14:paraId="7ECC6FB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87AF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2260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6EAB622" w14:textId="77777777" w:rsidR="00543926" w:rsidRDefault="0054392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55A2864"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6F69DEE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60B0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42060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EEEF9E4" w14:textId="77777777" w:rsidR="00543926" w:rsidRDefault="00543926">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0F55926" w14:textId="77777777" w:rsidR="00543926" w:rsidRDefault="00543926">
            <w:pPr>
              <w:rPr>
                <w:rFonts w:ascii="Calibri" w:hAnsi="Calibri" w:cs="Calibri"/>
                <w:color w:val="000000"/>
                <w:sz w:val="22"/>
                <w:szCs w:val="22"/>
              </w:rPr>
            </w:pPr>
            <w:r>
              <w:rPr>
                <w:rFonts w:ascii="Calibri" w:hAnsi="Calibri" w:cs="Calibri"/>
                <w:color w:val="000000"/>
                <w:sz w:val="22"/>
                <w:szCs w:val="22"/>
              </w:rPr>
              <w:t>Panasonic Corporation</w:t>
            </w:r>
          </w:p>
        </w:tc>
      </w:tr>
      <w:tr w:rsidR="00543926" w14:paraId="5A9C671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99CE9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973C0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2E63207" w14:textId="77777777" w:rsidR="00543926" w:rsidRDefault="00543926">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41A28CF" w14:textId="77777777" w:rsidR="00543926" w:rsidRDefault="00543926">
            <w:pPr>
              <w:rPr>
                <w:rFonts w:ascii="Calibri" w:hAnsi="Calibri" w:cs="Calibri"/>
                <w:color w:val="000000"/>
                <w:sz w:val="22"/>
                <w:szCs w:val="22"/>
              </w:rPr>
            </w:pPr>
            <w:r>
              <w:rPr>
                <w:rFonts w:ascii="Calibri" w:hAnsi="Calibri" w:cs="Calibri"/>
                <w:color w:val="000000"/>
                <w:sz w:val="22"/>
                <w:szCs w:val="22"/>
              </w:rPr>
              <w:t>Newracom Inc.</w:t>
            </w:r>
          </w:p>
        </w:tc>
      </w:tr>
      <w:tr w:rsidR="00543926" w14:paraId="7707D4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C9C2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703F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455F00" w14:textId="77777777" w:rsidR="00543926" w:rsidRDefault="0054392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45A4B4E"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7991CD77"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E624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ECB46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8D29EC2" w14:textId="77777777" w:rsidR="00543926" w:rsidRDefault="00543926">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32124E9"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153854C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451B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40446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08C2817" w14:textId="77777777" w:rsidR="00543926" w:rsidRDefault="00543926">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1BEAAE95"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66E4B6B1"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8788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D466F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7DD480" w14:textId="77777777" w:rsidR="00543926" w:rsidRDefault="00543926">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74E0362"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1DD5EC9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19A4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C9CC2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2A8B22E" w14:textId="77777777" w:rsidR="00543926" w:rsidRDefault="00543926">
            <w:pPr>
              <w:rPr>
                <w:rFonts w:ascii="Calibri" w:hAnsi="Calibri" w:cs="Calibri"/>
                <w:color w:val="000000"/>
                <w:sz w:val="22"/>
                <w:szCs w:val="22"/>
              </w:rPr>
            </w:pPr>
            <w:r>
              <w:rPr>
                <w:rFonts w:ascii="Calibri" w:hAnsi="Calibri" w:cs="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2CC85E49"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2F7DF8D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3119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25829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60F2342" w14:textId="77777777" w:rsidR="00543926" w:rsidRDefault="00543926">
            <w:pPr>
              <w:rPr>
                <w:rFonts w:ascii="Calibri" w:hAnsi="Calibri" w:cs="Calibri"/>
                <w:color w:val="000000"/>
                <w:sz w:val="22"/>
                <w:szCs w:val="22"/>
              </w:rPr>
            </w:pPr>
            <w:r>
              <w:rPr>
                <w:rFonts w:ascii="Calibri" w:hAnsi="Calibri" w:cs="Calibri"/>
                <w:color w:val="000000"/>
                <w:sz w:val="22"/>
                <w:szCs w:val="22"/>
              </w:rPr>
              <w:t>Ramesh, Sridhar</w:t>
            </w:r>
          </w:p>
        </w:tc>
        <w:tc>
          <w:tcPr>
            <w:tcW w:w="0" w:type="auto"/>
            <w:tcBorders>
              <w:top w:val="nil"/>
              <w:left w:val="nil"/>
              <w:bottom w:val="nil"/>
              <w:right w:val="nil"/>
            </w:tcBorders>
            <w:noWrap/>
            <w:tcMar>
              <w:top w:w="15" w:type="dxa"/>
              <w:left w:w="15" w:type="dxa"/>
              <w:bottom w:w="0" w:type="dxa"/>
              <w:right w:w="15" w:type="dxa"/>
            </w:tcMar>
            <w:vAlign w:val="bottom"/>
            <w:hideMark/>
          </w:tcPr>
          <w:p w14:paraId="1DC87D5C" w14:textId="77777777" w:rsidR="00543926" w:rsidRDefault="00543926">
            <w:pPr>
              <w:rPr>
                <w:rFonts w:ascii="Calibri" w:hAnsi="Calibri" w:cs="Calibri"/>
                <w:color w:val="000000"/>
                <w:sz w:val="22"/>
                <w:szCs w:val="22"/>
              </w:rPr>
            </w:pPr>
            <w:r>
              <w:rPr>
                <w:rFonts w:ascii="Calibri" w:hAnsi="Calibri" w:cs="Calibri"/>
                <w:color w:val="000000"/>
                <w:sz w:val="22"/>
                <w:szCs w:val="22"/>
              </w:rPr>
              <w:t>Maxlinear</w:t>
            </w:r>
          </w:p>
        </w:tc>
      </w:tr>
      <w:tr w:rsidR="00543926" w14:paraId="7F22D24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C0B98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9982C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63BAC65" w14:textId="77777777" w:rsidR="00543926" w:rsidRDefault="0054392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A5161D3"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75ADE90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42C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B3E8F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FD44BD" w14:textId="77777777" w:rsidR="00543926" w:rsidRDefault="00543926">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F42EDE9" w14:textId="77777777" w:rsidR="00543926" w:rsidRDefault="00543926">
            <w:pPr>
              <w:rPr>
                <w:rFonts w:ascii="Calibri" w:hAnsi="Calibri" w:cs="Calibri"/>
                <w:color w:val="000000"/>
                <w:sz w:val="22"/>
                <w:szCs w:val="22"/>
              </w:rPr>
            </w:pPr>
            <w:r>
              <w:rPr>
                <w:rFonts w:ascii="Calibri" w:hAnsi="Calibri" w:cs="Calibri"/>
                <w:color w:val="000000"/>
                <w:sz w:val="22"/>
                <w:szCs w:val="22"/>
              </w:rPr>
              <w:t>Quantenna Communications, Inc.</w:t>
            </w:r>
          </w:p>
        </w:tc>
      </w:tr>
      <w:tr w:rsidR="00543926" w14:paraId="1BB277F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D15BE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BE925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F00F802" w14:textId="77777777" w:rsidR="00543926" w:rsidRDefault="00543926">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23374DD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20EC13E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11B6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75A5C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566595B" w14:textId="77777777" w:rsidR="00543926" w:rsidRDefault="0054392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127EAE29"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03945E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C4DA9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3945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65FEA76" w14:textId="77777777" w:rsidR="00543926" w:rsidRDefault="00543926">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48B28490"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11E8CAE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E82AF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C4A88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981635C" w14:textId="77777777" w:rsidR="00543926" w:rsidRDefault="0054392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3CD9C0F"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7AFE8C7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D0FD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161BC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5346542" w14:textId="77777777" w:rsidR="00543926" w:rsidRDefault="0054392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61D3ECA"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2E5C87A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0B80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1DBB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47D69ACD" w14:textId="77777777" w:rsidR="00543926" w:rsidRDefault="00543926">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0EFD8178"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569179B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CC7D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1B697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A98BFE" w14:textId="77777777" w:rsidR="00543926" w:rsidRDefault="00543926">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A6C449F" w14:textId="77777777" w:rsidR="00543926" w:rsidRDefault="00543926">
            <w:pPr>
              <w:rPr>
                <w:rFonts w:ascii="Calibri" w:hAnsi="Calibri" w:cs="Calibri"/>
                <w:color w:val="000000"/>
                <w:sz w:val="22"/>
                <w:szCs w:val="22"/>
              </w:rPr>
            </w:pPr>
            <w:r>
              <w:rPr>
                <w:rFonts w:ascii="Calibri" w:hAnsi="Calibri" w:cs="Calibri"/>
                <w:color w:val="000000"/>
                <w:sz w:val="22"/>
                <w:szCs w:val="22"/>
              </w:rPr>
              <w:t>Nokia</w:t>
            </w:r>
          </w:p>
        </w:tc>
      </w:tr>
      <w:tr w:rsidR="00543926" w14:paraId="2609DAAF"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64914"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5E4C9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AC61BE" w14:textId="77777777" w:rsidR="00543926" w:rsidRDefault="00543926">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02E94A8"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7443AEB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7236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B5BFE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C8F84BE" w14:textId="77777777" w:rsidR="00543926" w:rsidRDefault="00543926">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48E42A9D" w14:textId="77777777" w:rsidR="00543926" w:rsidRDefault="00543926">
            <w:pPr>
              <w:rPr>
                <w:rFonts w:ascii="Calibri" w:hAnsi="Calibri" w:cs="Calibri"/>
                <w:color w:val="000000"/>
                <w:sz w:val="22"/>
                <w:szCs w:val="22"/>
              </w:rPr>
            </w:pPr>
            <w:r>
              <w:rPr>
                <w:rFonts w:ascii="Calibri" w:hAnsi="Calibri" w:cs="Calibri"/>
                <w:color w:val="000000"/>
                <w:sz w:val="22"/>
                <w:szCs w:val="22"/>
              </w:rPr>
              <w:t>Zeku</w:t>
            </w:r>
          </w:p>
        </w:tc>
      </w:tr>
      <w:tr w:rsidR="00543926" w14:paraId="6EF3A09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68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4297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A77EA03" w14:textId="77777777" w:rsidR="00543926" w:rsidRDefault="00543926">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255953E1" w14:textId="77777777" w:rsidR="00543926" w:rsidRDefault="00543926">
            <w:pPr>
              <w:rPr>
                <w:rFonts w:ascii="Calibri" w:hAnsi="Calibri" w:cs="Calibri"/>
                <w:color w:val="000000"/>
                <w:sz w:val="22"/>
                <w:szCs w:val="22"/>
              </w:rPr>
            </w:pPr>
            <w:r>
              <w:rPr>
                <w:rFonts w:ascii="Calibri" w:hAnsi="Calibri" w:cs="Calibri"/>
                <w:color w:val="000000"/>
                <w:sz w:val="22"/>
                <w:szCs w:val="22"/>
              </w:rPr>
              <w:t>Rohde &amp; Schwarz</w:t>
            </w:r>
          </w:p>
        </w:tc>
      </w:tr>
      <w:tr w:rsidR="00543926" w14:paraId="1FE7845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6500D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D603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BC0F558" w14:textId="77777777" w:rsidR="00543926" w:rsidRDefault="00543926">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491293B"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3A25213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C20F0E4" w14:textId="142B9ADE"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46C63F28" w14:textId="67E0DFEF"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tcPr>
          <w:p w14:paraId="3E71C3C3" w14:textId="1AD56F8A" w:rsidR="00543926" w:rsidRDefault="00543926" w:rsidP="00543926">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2D6FEEB3" w14:textId="172452D4" w:rsidR="00543926" w:rsidRDefault="00543926" w:rsidP="00543926">
            <w:pPr>
              <w:rPr>
                <w:rFonts w:ascii="Calibri" w:hAnsi="Calibri" w:cs="Calibri"/>
                <w:color w:val="000000"/>
                <w:sz w:val="22"/>
                <w:szCs w:val="22"/>
              </w:rPr>
            </w:pPr>
            <w:r>
              <w:rPr>
                <w:rFonts w:ascii="Calibri" w:hAnsi="Calibri" w:cs="Calibri"/>
                <w:color w:val="000000"/>
                <w:sz w:val="22"/>
                <w:szCs w:val="22"/>
              </w:rPr>
              <w:t>Apple Inc.</w:t>
            </w:r>
          </w:p>
        </w:tc>
      </w:tr>
      <w:tr w:rsidR="00543926" w14:paraId="4B39052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DCC0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185BF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28CFA8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7316A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70E44714"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88302A"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CAA8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F16CCC4"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08BA5F3C"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Oppo</w:t>
            </w:r>
          </w:p>
        </w:tc>
      </w:tr>
      <w:tr w:rsidR="00543926" w14:paraId="45E257B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7B2A5"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DD187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D0073BB"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4564C4E5"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InterDigital, Inc.</w:t>
            </w:r>
          </w:p>
        </w:tc>
      </w:tr>
      <w:tr w:rsidR="00543926" w14:paraId="360232A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AD441"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BD88DF"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E38A2E2"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DCDAA1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MediaTek Inc.</w:t>
            </w:r>
          </w:p>
        </w:tc>
      </w:tr>
      <w:tr w:rsidR="00543926" w14:paraId="5234CD2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E20C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BA87C"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1BA07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5E80C8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Futurewei Technologies</w:t>
            </w:r>
          </w:p>
        </w:tc>
      </w:tr>
      <w:tr w:rsidR="00543926" w14:paraId="62865FA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F9A5A"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C13D3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5674F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8D22FF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4DA26F1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09CD3"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5D40F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492164D"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36E684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47A8F6A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8D7BC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D2961A"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2D53366"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48217C4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77A7B7B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A324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721E2"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01BCA5F"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352F6E50"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r w:rsidR="00543926" w14:paraId="32B70E6F"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F1030"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5CEA4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93EAAC"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269EBCA0"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NXP Semiconductors</w:t>
            </w:r>
          </w:p>
        </w:tc>
      </w:tr>
    </w:tbl>
    <w:p w14:paraId="1476C97F" w14:textId="77777777" w:rsidR="00094F80" w:rsidRDefault="00094F80" w:rsidP="00094F80">
      <w:pPr>
        <w:rPr>
          <w:szCs w:val="22"/>
        </w:rPr>
      </w:pPr>
    </w:p>
    <w:p w14:paraId="2C1CD332" w14:textId="77777777" w:rsidR="00094F80" w:rsidRDefault="00094F80" w:rsidP="00094F80">
      <w:pPr>
        <w:rPr>
          <w:szCs w:val="22"/>
        </w:rPr>
      </w:pPr>
    </w:p>
    <w:p w14:paraId="68DEF8A2" w14:textId="77777777" w:rsidR="00094F80" w:rsidRDefault="00094F80" w:rsidP="00094F80">
      <w:pPr>
        <w:rPr>
          <w:szCs w:val="22"/>
        </w:rPr>
      </w:pPr>
    </w:p>
    <w:p w14:paraId="4CF54607" w14:textId="77777777" w:rsidR="00094F80" w:rsidRDefault="00094F80" w:rsidP="00094F80">
      <w:pPr>
        <w:rPr>
          <w:szCs w:val="22"/>
        </w:rPr>
      </w:pPr>
    </w:p>
    <w:p w14:paraId="3C34633A" w14:textId="77777777" w:rsidR="00094F80" w:rsidRDefault="00094F80" w:rsidP="00094F80">
      <w:pPr>
        <w:rPr>
          <w:szCs w:val="22"/>
        </w:rPr>
      </w:pPr>
    </w:p>
    <w:p w14:paraId="3810AC15" w14:textId="6D500649" w:rsidR="002C6166" w:rsidRDefault="002C6166" w:rsidP="002C6166">
      <w:pPr>
        <w:rPr>
          <w:b/>
          <w:sz w:val="28"/>
          <w:szCs w:val="28"/>
        </w:rPr>
      </w:pPr>
      <w:r>
        <w:rPr>
          <w:b/>
          <w:sz w:val="28"/>
          <w:szCs w:val="28"/>
        </w:rPr>
        <w:lastRenderedPageBreak/>
        <w:t>Towards</w:t>
      </w:r>
      <w:r w:rsidR="0071376A">
        <w:rPr>
          <w:b/>
          <w:sz w:val="28"/>
          <w:szCs w:val="28"/>
        </w:rPr>
        <w:t xml:space="preserve"> TGbe D0.1 Draft</w:t>
      </w:r>
    </w:p>
    <w:p w14:paraId="40CF6DC1" w14:textId="77777777" w:rsidR="00094F80" w:rsidRDefault="00094F80" w:rsidP="00094F80">
      <w:pPr>
        <w:rPr>
          <w:szCs w:val="22"/>
        </w:rPr>
      </w:pPr>
    </w:p>
    <w:p w14:paraId="47DE68E4" w14:textId="22FEAC99" w:rsidR="002C6166" w:rsidRPr="001B17D6" w:rsidRDefault="00BF789B" w:rsidP="000B5407">
      <w:pPr>
        <w:pStyle w:val="ListParagraph"/>
        <w:numPr>
          <w:ilvl w:val="0"/>
          <w:numId w:val="40"/>
        </w:numPr>
      </w:pPr>
      <w:hyperlink r:id="rId35" w:history="1">
        <w:r w:rsidR="002C6166" w:rsidRPr="0071376A">
          <w:rPr>
            <w:rStyle w:val="Hyperlink"/>
            <w:color w:val="4472C4" w:themeColor="accent1"/>
          </w:rPr>
          <w:t>997r6</w:t>
        </w:r>
      </w:hyperlink>
      <w:r w:rsidR="002C6166" w:rsidRPr="0071376A">
        <w:rPr>
          <w:color w:val="000000" w:themeColor="text1"/>
        </w:rPr>
        <w:t xml:space="preserve"> TGbe spec text volunteers and status (PHY rows)</w:t>
      </w:r>
    </w:p>
    <w:p w14:paraId="5E5FB724" w14:textId="77777777" w:rsidR="008438BD" w:rsidRDefault="008438BD" w:rsidP="001B17D6">
      <w:pPr>
        <w:pStyle w:val="ListParagraph"/>
        <w:rPr>
          <w:b/>
          <w:bCs/>
        </w:rPr>
      </w:pPr>
    </w:p>
    <w:p w14:paraId="1F303809" w14:textId="0C6069AC" w:rsidR="001B17D6" w:rsidRPr="0071376A" w:rsidRDefault="008438BD" w:rsidP="004D4FEC">
      <w:pPr>
        <w:ind w:firstLine="360"/>
      </w:pPr>
      <w:r w:rsidRPr="004D4FEC">
        <w:rPr>
          <w:b/>
          <w:bCs/>
        </w:rPr>
        <w:t>Discussions</w:t>
      </w:r>
    </w:p>
    <w:p w14:paraId="5401F28D" w14:textId="2DDC8189" w:rsidR="0071376A" w:rsidRDefault="008438BD" w:rsidP="004D4FEC">
      <w:pPr>
        <w:ind w:firstLine="360"/>
      </w:pPr>
      <w:r>
        <w:t xml:space="preserve">C: </w:t>
      </w:r>
      <w:bookmarkStart w:id="6" w:name="OLE_LINK7"/>
      <w:bookmarkStart w:id="7" w:name="OLE_LINK8"/>
      <w:r w:rsidR="00AA4A99">
        <w:t xml:space="preserve">PHY list is mainly based on </w:t>
      </w:r>
      <w:r w:rsidR="00511F6C">
        <w:t xml:space="preserve">sections, </w:t>
      </w:r>
      <w:r w:rsidR="00E10AC9">
        <w:t>not features, most of the sections will be</w:t>
      </w:r>
      <w:r w:rsidR="00350211">
        <w:t xml:space="preserve"> needed for</w:t>
      </w:r>
      <w:r w:rsidR="00E10AC9">
        <w:t xml:space="preserve"> R1 </w:t>
      </w:r>
      <w:r w:rsidR="00350211">
        <w:t xml:space="preserve">features </w:t>
      </w:r>
      <w:r w:rsidR="00E10AC9">
        <w:t xml:space="preserve">but people can also write R2 features into it. </w:t>
      </w:r>
    </w:p>
    <w:p w14:paraId="14442BD5" w14:textId="35681F0D" w:rsidR="00511F6C" w:rsidRDefault="00511F6C" w:rsidP="004D4FEC">
      <w:pPr>
        <w:ind w:firstLine="360"/>
      </w:pPr>
      <w:r>
        <w:t>C:</w:t>
      </w:r>
      <w:r w:rsidR="00617E1B">
        <w:t xml:space="preserve"> Suggest give</w:t>
      </w:r>
      <w:r>
        <w:t xml:space="preserve"> PoC of each topic </w:t>
      </w:r>
      <w:r w:rsidR="00617E1B">
        <w:t xml:space="preserve">some time </w:t>
      </w:r>
      <w:r>
        <w:t xml:space="preserve">to check the motions and determine R1/R2 of the motions. </w:t>
      </w:r>
      <w:r w:rsidR="00BC51A0">
        <w:t xml:space="preserve">Need a deadline for that. </w:t>
      </w:r>
    </w:p>
    <w:p w14:paraId="70B25C1A" w14:textId="3ECD7180" w:rsidR="00094F80" w:rsidRPr="008B7F4C" w:rsidRDefault="009A7DC5" w:rsidP="008B7F4C">
      <w:pPr>
        <w:ind w:firstLine="360"/>
      </w:pPr>
      <w:r>
        <w:t xml:space="preserve">AI: </w:t>
      </w:r>
      <w:r w:rsidR="00760704">
        <w:t>PoC c</w:t>
      </w:r>
      <w:r w:rsidR="00757A6E">
        <w:t>omplete the last column of the motion list</w:t>
      </w:r>
      <w:r w:rsidR="005C3332">
        <w:t xml:space="preserve"> and clarify </w:t>
      </w:r>
      <w:r w:rsidR="00B73BAE">
        <w:t xml:space="preserve">an initial </w:t>
      </w:r>
      <w:r w:rsidR="005C3332">
        <w:t xml:space="preserve">R1/R2 </w:t>
      </w:r>
      <w:r w:rsidR="00B73BAE">
        <w:t xml:space="preserve">label </w:t>
      </w:r>
      <w:r w:rsidR="005C3332">
        <w:t>for each motion (</w:t>
      </w:r>
      <w:r w:rsidR="005517D3">
        <w:t xml:space="preserve">or a set of </w:t>
      </w:r>
      <w:r w:rsidR="005C3332">
        <w:t>covered SPs in the motion)</w:t>
      </w:r>
      <w:r w:rsidR="00757A6E">
        <w:t xml:space="preserve"> </w:t>
      </w:r>
      <w:r w:rsidR="00760704">
        <w:t>before Thursday joint meeting and send to Tianyu Wu</w:t>
      </w:r>
      <w:r w:rsidR="005C3332">
        <w:t xml:space="preserve">. </w:t>
      </w:r>
    </w:p>
    <w:bookmarkEnd w:id="6"/>
    <w:bookmarkEnd w:id="7"/>
    <w:p w14:paraId="05844D3B" w14:textId="77777777" w:rsidR="00094F80" w:rsidRDefault="00094F80" w:rsidP="00094F80">
      <w:pPr>
        <w:rPr>
          <w:szCs w:val="22"/>
        </w:rPr>
      </w:pPr>
    </w:p>
    <w:p w14:paraId="3F93869B" w14:textId="77777777" w:rsidR="00094F80" w:rsidRDefault="00094F80" w:rsidP="00094F80">
      <w:pPr>
        <w:rPr>
          <w:szCs w:val="22"/>
        </w:rPr>
      </w:pPr>
    </w:p>
    <w:p w14:paraId="7C463600" w14:textId="77777777" w:rsidR="00094F80" w:rsidRDefault="00094F80" w:rsidP="00094F80"/>
    <w:p w14:paraId="2C92A206" w14:textId="77777777" w:rsidR="00094F80" w:rsidRDefault="00094F80" w:rsidP="00094F80"/>
    <w:p w14:paraId="105E9C1F" w14:textId="77777777" w:rsidR="00094F80" w:rsidRDefault="00094F80" w:rsidP="00094F80">
      <w:pPr>
        <w:rPr>
          <w:b/>
          <w:sz w:val="28"/>
          <w:szCs w:val="28"/>
        </w:rPr>
      </w:pPr>
      <w:r>
        <w:rPr>
          <w:b/>
          <w:sz w:val="28"/>
          <w:szCs w:val="28"/>
        </w:rPr>
        <w:t>New Submissions</w:t>
      </w:r>
    </w:p>
    <w:p w14:paraId="1897FFDF" w14:textId="77777777" w:rsidR="00094F80" w:rsidRDefault="00094F80" w:rsidP="00094F80">
      <w:pPr>
        <w:rPr>
          <w:b/>
          <w:bCs/>
        </w:rPr>
      </w:pPr>
    </w:p>
    <w:p w14:paraId="1A3FC0BE" w14:textId="01199AB1" w:rsidR="00094F80" w:rsidRPr="00743E7F" w:rsidRDefault="00094F80" w:rsidP="000B5407">
      <w:pPr>
        <w:pStyle w:val="ListParagraph"/>
        <w:numPr>
          <w:ilvl w:val="0"/>
          <w:numId w:val="39"/>
        </w:numPr>
        <w:rPr>
          <w:b/>
          <w:bCs/>
        </w:rPr>
      </w:pPr>
      <w:r w:rsidRPr="00743E7F">
        <w:rPr>
          <w:b/>
          <w:bCs/>
        </w:rPr>
        <w:t>11-20-09</w:t>
      </w:r>
      <w:r w:rsidR="008B7F4C">
        <w:rPr>
          <w:b/>
          <w:bCs/>
        </w:rPr>
        <w:t>61</w:t>
      </w:r>
      <w:r w:rsidRPr="00743E7F">
        <w:rPr>
          <w:b/>
          <w:bCs/>
        </w:rPr>
        <w:t xml:space="preserve">r0 – </w:t>
      </w:r>
      <w:r w:rsidR="00A21AF9" w:rsidRPr="00A21AF9">
        <w:rPr>
          <w:b/>
          <w:bCs/>
          <w:lang w:val="en-US"/>
        </w:rPr>
        <w:t>Pilot mapping and values for data section in 11be</w:t>
      </w:r>
      <w:r w:rsidR="00A21AF9">
        <w:rPr>
          <w:b/>
          <w:bCs/>
          <w:lang w:val="en-US"/>
        </w:rPr>
        <w:t xml:space="preserve"> </w:t>
      </w:r>
      <w:r w:rsidRPr="00743E7F">
        <w:rPr>
          <w:b/>
          <w:bCs/>
        </w:rPr>
        <w:t xml:space="preserve">– </w:t>
      </w:r>
      <w:r w:rsidR="00A21AF9">
        <w:t>Jinyoung Chun</w:t>
      </w:r>
      <w:r>
        <w:t xml:space="preserve"> (</w:t>
      </w:r>
      <w:r w:rsidR="00A21AF9">
        <w:t>LG</w:t>
      </w:r>
      <w:r>
        <w:t>)</w:t>
      </w:r>
    </w:p>
    <w:p w14:paraId="1AD1EB61" w14:textId="35541335" w:rsidR="00094F80" w:rsidRDefault="00094F80" w:rsidP="00094F80">
      <w:pPr>
        <w:ind w:left="720"/>
      </w:pPr>
      <w:r w:rsidRPr="001916B5">
        <w:rPr>
          <w:b/>
          <w:szCs w:val="22"/>
        </w:rPr>
        <w:t>Summary:</w:t>
      </w:r>
      <w:r>
        <w:rPr>
          <w:b/>
          <w:szCs w:val="22"/>
        </w:rPr>
        <w:t xml:space="preserve"> </w:t>
      </w:r>
      <w:r w:rsidR="000E6050" w:rsidRPr="000E6050">
        <w:rPr>
          <w:szCs w:val="22"/>
          <w:lang w:val="en-GB"/>
        </w:rPr>
        <w:t>The contribution defines the pilot mapping and values for data section.</w:t>
      </w:r>
      <w:r w:rsidR="000E6050">
        <w:rPr>
          <w:szCs w:val="22"/>
          <w:lang w:val="en-GB"/>
        </w:rPr>
        <w:t xml:space="preserve">  </w:t>
      </w:r>
    </w:p>
    <w:p w14:paraId="023F9E1E" w14:textId="77777777" w:rsidR="00094F80" w:rsidRDefault="00094F80" w:rsidP="00094F80">
      <w:pPr>
        <w:ind w:left="720"/>
      </w:pPr>
    </w:p>
    <w:p w14:paraId="5DA18903" w14:textId="77777777" w:rsidR="00094F80" w:rsidRPr="00E85CFD" w:rsidRDefault="00094F80" w:rsidP="00094F80">
      <w:pPr>
        <w:ind w:left="720"/>
        <w:rPr>
          <w:b/>
          <w:bCs/>
        </w:rPr>
      </w:pPr>
      <w:r w:rsidRPr="00E85CFD">
        <w:rPr>
          <w:b/>
          <w:bCs/>
        </w:rPr>
        <w:t>Discussion:</w:t>
      </w:r>
    </w:p>
    <w:p w14:paraId="298D503D" w14:textId="7767404A" w:rsidR="00094F80" w:rsidRDefault="002C75C0" w:rsidP="009F425D">
      <w:pPr>
        <w:ind w:left="720"/>
      </w:pPr>
      <w:r>
        <w:t xml:space="preserve">No discussion. </w:t>
      </w:r>
    </w:p>
    <w:p w14:paraId="2D4C1053" w14:textId="77777777" w:rsidR="00094F80" w:rsidRDefault="00094F80" w:rsidP="00094F80"/>
    <w:p w14:paraId="5A1B03A9" w14:textId="4A4C01A4" w:rsidR="00094F80" w:rsidRPr="00AE7E4C" w:rsidRDefault="00094F80" w:rsidP="00094F80">
      <w:pPr>
        <w:keepNext/>
        <w:tabs>
          <w:tab w:val="left" w:pos="7075"/>
        </w:tabs>
        <w:rPr>
          <w:rFonts w:eastAsia="SimSun"/>
          <w:lang w:eastAsia="en-GB"/>
        </w:rPr>
      </w:pPr>
      <w:r w:rsidRPr="003911AA">
        <w:rPr>
          <w:highlight w:val="cyan"/>
        </w:rPr>
        <w:t>SP#</w:t>
      </w:r>
      <w:r>
        <w:rPr>
          <w:highlight w:val="cyan"/>
        </w:rPr>
        <w:t>1</w:t>
      </w:r>
      <w:r>
        <w:t xml:space="preserve">: </w:t>
      </w:r>
      <w:r w:rsidRPr="00873083">
        <w:t xml:space="preserve"> </w:t>
      </w:r>
      <w:r w:rsidR="00C95ED6">
        <w:t>SP1 in 961r0</w:t>
      </w:r>
    </w:p>
    <w:p w14:paraId="4E0D2F2A" w14:textId="1D080F19" w:rsidR="00094F80" w:rsidRDefault="0005179A" w:rsidP="000B5407">
      <w:pPr>
        <w:numPr>
          <w:ilvl w:val="0"/>
          <w:numId w:val="41"/>
        </w:numPr>
      </w:pPr>
      <w:r w:rsidRPr="0005179A">
        <w:rPr>
          <w:b/>
          <w:bCs/>
        </w:rPr>
        <w:t>Do you support that all 802.11be PPDUs use single stream pilots in the data section for SU,  DL/UL OFDMA as well as DL/UL MU-MIMO transmissions?</w:t>
      </w:r>
    </w:p>
    <w:p w14:paraId="6AD74DC0" w14:textId="77777777" w:rsidR="00094F80" w:rsidRDefault="00094F80" w:rsidP="00094F80"/>
    <w:p w14:paraId="60CEA361" w14:textId="6C024BC1" w:rsidR="00094F80" w:rsidRPr="007E5FAA" w:rsidRDefault="00094F80" w:rsidP="00094F80">
      <w:pPr>
        <w:keepNext/>
        <w:tabs>
          <w:tab w:val="left" w:pos="7075"/>
        </w:tabs>
      </w:pPr>
      <w:r>
        <w:t xml:space="preserve">      </w:t>
      </w:r>
      <w:r w:rsidRPr="002F1479">
        <w:rPr>
          <w:highlight w:val="green"/>
        </w:rPr>
        <w:t>SP result: Y/N/A: 3</w:t>
      </w:r>
      <w:r w:rsidR="009D5D10">
        <w:rPr>
          <w:highlight w:val="green"/>
        </w:rPr>
        <w:t>4</w:t>
      </w:r>
      <w:r w:rsidRPr="002F1479">
        <w:rPr>
          <w:highlight w:val="green"/>
        </w:rPr>
        <w:t>/0/</w:t>
      </w:r>
      <w:r w:rsidR="009D5D10">
        <w:rPr>
          <w:highlight w:val="green"/>
        </w:rPr>
        <w:t>3</w:t>
      </w:r>
    </w:p>
    <w:p w14:paraId="725E97FA" w14:textId="5E09D7A3" w:rsidR="00094F80" w:rsidRDefault="009D5D10" w:rsidP="00094F80">
      <w:r>
        <w:t xml:space="preserve">Include one yes vote from bridge. </w:t>
      </w:r>
    </w:p>
    <w:p w14:paraId="3AA268DF" w14:textId="77777777" w:rsidR="009D5D10" w:rsidRPr="00F1019D" w:rsidRDefault="009D5D10" w:rsidP="00094F80"/>
    <w:p w14:paraId="31F9468F" w14:textId="77777777" w:rsidR="00094F80" w:rsidRDefault="00094F80" w:rsidP="00094F80">
      <w:pPr>
        <w:ind w:left="360"/>
        <w:rPr>
          <w:b/>
          <w:bCs/>
        </w:rPr>
      </w:pPr>
      <w:r w:rsidRPr="00FC7D9D">
        <w:rPr>
          <w:b/>
          <w:bCs/>
        </w:rPr>
        <w:t>Discussion</w:t>
      </w:r>
      <w:r>
        <w:rPr>
          <w:b/>
          <w:bCs/>
        </w:rPr>
        <w:t>s on SP</w:t>
      </w:r>
      <w:r w:rsidRPr="00FC7D9D">
        <w:rPr>
          <w:b/>
          <w:bCs/>
        </w:rPr>
        <w:t>:</w:t>
      </w:r>
    </w:p>
    <w:p w14:paraId="2118988C" w14:textId="471B6591" w:rsidR="00094F80" w:rsidRDefault="00094F80" w:rsidP="006F5E1A">
      <w:pPr>
        <w:ind w:left="360"/>
        <w:rPr>
          <w:rFonts w:eastAsia="SimSun"/>
          <w:lang w:eastAsia="en-GB"/>
        </w:rPr>
      </w:pPr>
      <w:r w:rsidRPr="00FC7D9D">
        <w:t>C:</w:t>
      </w:r>
      <w:r>
        <w:rPr>
          <w:rFonts w:eastAsia="SimSun"/>
          <w:lang w:eastAsia="en-GB"/>
        </w:rPr>
        <w:t xml:space="preserve"> </w:t>
      </w:r>
      <w:r w:rsidR="000F4D67">
        <w:rPr>
          <w:rFonts w:eastAsia="SimSun"/>
          <w:lang w:eastAsia="en-GB"/>
        </w:rPr>
        <w:t xml:space="preserve">There are also multi-stream pilot in ax. </w:t>
      </w:r>
    </w:p>
    <w:p w14:paraId="01143C3A" w14:textId="2F89440A" w:rsidR="000F4D67" w:rsidRDefault="000F4D67" w:rsidP="006F5E1A">
      <w:pPr>
        <w:ind w:left="360"/>
        <w:rPr>
          <w:rFonts w:eastAsia="SimSun"/>
          <w:lang w:eastAsia="en-GB"/>
        </w:rPr>
      </w:pPr>
      <w:r>
        <w:t>A:</w:t>
      </w:r>
      <w:r>
        <w:rPr>
          <w:rFonts w:eastAsia="SimSun"/>
          <w:lang w:eastAsia="en-GB"/>
        </w:rPr>
        <w:t xml:space="preserve"> Data section only have single stream pilot. </w:t>
      </w:r>
    </w:p>
    <w:p w14:paraId="47A0FE9D" w14:textId="5FF3EFE5" w:rsidR="00094F80" w:rsidRDefault="00094F80" w:rsidP="00094F80">
      <w:pPr>
        <w:rPr>
          <w:b/>
          <w:bCs/>
        </w:rPr>
      </w:pPr>
    </w:p>
    <w:p w14:paraId="2C47085F" w14:textId="77777777" w:rsidR="009148F7" w:rsidRDefault="009148F7" w:rsidP="00094F80">
      <w:pPr>
        <w:rPr>
          <w:b/>
          <w:bCs/>
        </w:rPr>
      </w:pPr>
    </w:p>
    <w:p w14:paraId="743978D2" w14:textId="02349572" w:rsidR="00094F80" w:rsidRPr="005B2022" w:rsidRDefault="005B2022" w:rsidP="005B2022">
      <w:pPr>
        <w:keepNext/>
        <w:tabs>
          <w:tab w:val="left" w:pos="7075"/>
        </w:tabs>
        <w:rPr>
          <w:rFonts w:eastAsia="SimSun"/>
          <w:lang w:eastAsia="en-GB"/>
        </w:rPr>
      </w:pPr>
      <w:r w:rsidRPr="003911AA">
        <w:rPr>
          <w:highlight w:val="cyan"/>
        </w:rPr>
        <w:t>SP#</w:t>
      </w:r>
      <w:r>
        <w:rPr>
          <w:highlight w:val="cyan"/>
        </w:rPr>
        <w:t>2</w:t>
      </w:r>
      <w:r>
        <w:t xml:space="preserve">: </w:t>
      </w:r>
      <w:r w:rsidRPr="00873083">
        <w:t xml:space="preserve"> </w:t>
      </w:r>
      <w:r w:rsidR="00C95ED6">
        <w:t>SP2 in 961r0</w:t>
      </w:r>
    </w:p>
    <w:p w14:paraId="1CDBD6C3" w14:textId="77777777" w:rsidR="00201062" w:rsidRPr="00201062" w:rsidRDefault="00201062" w:rsidP="000B5407">
      <w:pPr>
        <w:numPr>
          <w:ilvl w:val="0"/>
          <w:numId w:val="42"/>
        </w:numPr>
        <w:rPr>
          <w:b/>
          <w:bCs/>
        </w:rPr>
      </w:pPr>
      <w:r w:rsidRPr="00201062">
        <w:rPr>
          <w:b/>
          <w:bCs/>
        </w:rPr>
        <w:t>Do you support that 11be pilot values are shifted on pilot tones in the data section from symbol to symbol for each RU, same as 11ax?</w:t>
      </w:r>
    </w:p>
    <w:p w14:paraId="5BDD0687" w14:textId="073027E8" w:rsidR="00094F80" w:rsidRDefault="00094F80" w:rsidP="00094F80">
      <w:pPr>
        <w:rPr>
          <w:b/>
          <w:bCs/>
        </w:rPr>
      </w:pPr>
    </w:p>
    <w:p w14:paraId="0A261497" w14:textId="6E330426" w:rsidR="00EE548C" w:rsidRPr="007E5FAA" w:rsidRDefault="00EE548C" w:rsidP="00EE548C">
      <w:pPr>
        <w:keepNext/>
        <w:tabs>
          <w:tab w:val="left" w:pos="7075"/>
        </w:tabs>
      </w:pPr>
      <w:r>
        <w:t xml:space="preserve">      </w:t>
      </w:r>
      <w:r w:rsidRPr="002F1479">
        <w:rPr>
          <w:highlight w:val="green"/>
        </w:rPr>
        <w:t xml:space="preserve">SP result: Y/N/A: </w:t>
      </w:r>
      <w:r>
        <w:rPr>
          <w:highlight w:val="green"/>
        </w:rPr>
        <w:t>4</w:t>
      </w:r>
      <w:r w:rsidR="009148F7">
        <w:rPr>
          <w:highlight w:val="green"/>
        </w:rPr>
        <w:t>1</w:t>
      </w:r>
      <w:r w:rsidRPr="002F1479">
        <w:rPr>
          <w:highlight w:val="green"/>
        </w:rPr>
        <w:t>/0/</w:t>
      </w:r>
      <w:r w:rsidR="009148F7">
        <w:rPr>
          <w:highlight w:val="green"/>
        </w:rPr>
        <w:t>1</w:t>
      </w:r>
    </w:p>
    <w:p w14:paraId="33C940CE" w14:textId="77777777" w:rsidR="00EE548C" w:rsidRPr="00F1019D" w:rsidRDefault="00EE548C" w:rsidP="00EE548C"/>
    <w:p w14:paraId="4AC7F0E2" w14:textId="77777777" w:rsidR="00EE548C" w:rsidRDefault="00EE548C" w:rsidP="00EE548C">
      <w:pPr>
        <w:ind w:left="360"/>
        <w:rPr>
          <w:b/>
          <w:bCs/>
        </w:rPr>
      </w:pPr>
      <w:r w:rsidRPr="00FC7D9D">
        <w:rPr>
          <w:b/>
          <w:bCs/>
        </w:rPr>
        <w:t>Discussion</w:t>
      </w:r>
      <w:r>
        <w:rPr>
          <w:b/>
          <w:bCs/>
        </w:rPr>
        <w:t>s on SP</w:t>
      </w:r>
      <w:r w:rsidRPr="00FC7D9D">
        <w:rPr>
          <w:b/>
          <w:bCs/>
        </w:rPr>
        <w:t>:</w:t>
      </w:r>
    </w:p>
    <w:p w14:paraId="4CE68114" w14:textId="5513A021" w:rsidR="00EE548C" w:rsidRDefault="00EE548C" w:rsidP="00EE548C">
      <w:pPr>
        <w:ind w:left="360"/>
        <w:rPr>
          <w:rFonts w:eastAsia="SimSun"/>
          <w:lang w:eastAsia="en-GB"/>
        </w:rPr>
      </w:pPr>
      <w:r w:rsidRPr="00FC7D9D">
        <w:t>C:</w:t>
      </w:r>
      <w:r>
        <w:rPr>
          <w:rFonts w:eastAsia="SimSun"/>
          <w:lang w:eastAsia="en-GB"/>
        </w:rPr>
        <w:t xml:space="preserve"> </w:t>
      </w:r>
      <w:r w:rsidR="002334A6">
        <w:rPr>
          <w:rFonts w:eastAsia="SimSun"/>
          <w:lang w:eastAsia="en-GB"/>
        </w:rPr>
        <w:t>Is the shift</w:t>
      </w:r>
      <w:r w:rsidR="00E755D1">
        <w:rPr>
          <w:rFonts w:eastAsia="SimSun"/>
          <w:lang w:eastAsia="en-GB"/>
        </w:rPr>
        <w:t xml:space="preserve"> of pilot value start</w:t>
      </w:r>
      <w:r w:rsidR="002334A6">
        <w:rPr>
          <w:rFonts w:eastAsia="SimSun"/>
          <w:lang w:eastAsia="en-GB"/>
        </w:rPr>
        <w:t xml:space="preserve"> from LTF or from data?</w:t>
      </w:r>
    </w:p>
    <w:p w14:paraId="6CF2E229" w14:textId="7ED4BB44" w:rsidR="0045676C" w:rsidRDefault="0045676C" w:rsidP="00EE548C">
      <w:pPr>
        <w:ind w:left="360"/>
        <w:rPr>
          <w:rFonts w:eastAsia="SimSun"/>
          <w:lang w:eastAsia="en-GB"/>
        </w:rPr>
      </w:pPr>
      <w:r>
        <w:t>A:</w:t>
      </w:r>
      <w:r>
        <w:rPr>
          <w:rFonts w:eastAsia="SimSun"/>
          <w:lang w:eastAsia="en-GB"/>
        </w:rPr>
        <w:t xml:space="preserve"> </w:t>
      </w:r>
      <w:r w:rsidR="00201062">
        <w:rPr>
          <w:rFonts w:eastAsia="SimSun"/>
          <w:lang w:eastAsia="en-GB"/>
        </w:rPr>
        <w:t xml:space="preserve">I can add “in the data section” for clarification. </w:t>
      </w:r>
    </w:p>
    <w:p w14:paraId="5D77A2D5" w14:textId="60877FC1" w:rsidR="005B2022" w:rsidRPr="00F542A9" w:rsidRDefault="00201062" w:rsidP="00F542A9">
      <w:pPr>
        <w:ind w:left="360"/>
        <w:rPr>
          <w:rFonts w:eastAsia="SimSun"/>
          <w:lang w:eastAsia="en-GB"/>
        </w:rPr>
      </w:pPr>
      <w:r>
        <w:t>C:</w:t>
      </w:r>
      <w:r>
        <w:rPr>
          <w:rFonts w:eastAsia="SimSun"/>
          <w:lang w:eastAsia="en-GB"/>
        </w:rPr>
        <w:t xml:space="preserve"> Suggest also add “same as 11ax”. </w:t>
      </w:r>
    </w:p>
    <w:p w14:paraId="156F506F" w14:textId="6A6D74C9" w:rsidR="00EE548C" w:rsidRDefault="00EE548C" w:rsidP="00094F80">
      <w:pPr>
        <w:rPr>
          <w:b/>
          <w:bCs/>
        </w:rPr>
      </w:pPr>
    </w:p>
    <w:p w14:paraId="17848291" w14:textId="77777777" w:rsidR="00F542A9" w:rsidRDefault="00F542A9" w:rsidP="00F542A9">
      <w:pPr>
        <w:rPr>
          <w:b/>
          <w:bCs/>
        </w:rPr>
      </w:pPr>
    </w:p>
    <w:p w14:paraId="5191AEB5" w14:textId="1F3845CD" w:rsidR="00F542A9" w:rsidRPr="005B2022" w:rsidRDefault="00F542A9" w:rsidP="00F542A9">
      <w:pPr>
        <w:keepNext/>
        <w:tabs>
          <w:tab w:val="left" w:pos="7075"/>
        </w:tabs>
        <w:rPr>
          <w:rFonts w:eastAsia="SimSun"/>
          <w:lang w:eastAsia="en-GB"/>
        </w:rPr>
      </w:pPr>
      <w:r w:rsidRPr="003911AA">
        <w:rPr>
          <w:highlight w:val="cyan"/>
        </w:rPr>
        <w:t>SP#</w:t>
      </w:r>
      <w:r>
        <w:rPr>
          <w:highlight w:val="cyan"/>
        </w:rPr>
        <w:t>3</w:t>
      </w:r>
      <w:r>
        <w:t xml:space="preserve">: </w:t>
      </w:r>
      <w:r w:rsidRPr="00873083">
        <w:t xml:space="preserve"> </w:t>
      </w:r>
      <w:r w:rsidR="00C95ED6">
        <w:t>SP3 in 961r0</w:t>
      </w:r>
    </w:p>
    <w:p w14:paraId="0088EBC7" w14:textId="77777777" w:rsidR="00F542A9" w:rsidRPr="00F542A9" w:rsidRDefault="00F542A9" w:rsidP="000B5407">
      <w:pPr>
        <w:numPr>
          <w:ilvl w:val="0"/>
          <w:numId w:val="43"/>
        </w:numPr>
        <w:rPr>
          <w:b/>
          <w:bCs/>
        </w:rPr>
      </w:pPr>
      <w:r w:rsidRPr="00F542A9">
        <w:rPr>
          <w:b/>
          <w:bCs/>
        </w:rPr>
        <w:t>Do you support to define pilot mapping and values as below in 11be?</w:t>
      </w:r>
    </w:p>
    <w:p w14:paraId="1FC9ED2A" w14:textId="77777777" w:rsidR="00F542A9" w:rsidRPr="00F542A9" w:rsidRDefault="00F542A9" w:rsidP="000B5407">
      <w:pPr>
        <w:numPr>
          <w:ilvl w:val="1"/>
          <w:numId w:val="43"/>
        </w:numPr>
        <w:rPr>
          <w:b/>
          <w:bCs/>
        </w:rPr>
      </w:pPr>
      <w:r w:rsidRPr="00F542A9">
        <w:rPr>
          <w:b/>
          <w:bCs/>
        </w:rPr>
        <w:lastRenderedPageBreak/>
        <w:t>For all size of RUs under 2*996-tone RU, pilot mapping and values of 11ax are reused.</w:t>
      </w:r>
    </w:p>
    <w:p w14:paraId="209C1CC2" w14:textId="77777777" w:rsidR="00F542A9" w:rsidRPr="00F542A9" w:rsidRDefault="00F542A9" w:rsidP="000B5407">
      <w:pPr>
        <w:numPr>
          <w:ilvl w:val="1"/>
          <w:numId w:val="43"/>
        </w:numPr>
        <w:rPr>
          <w:b/>
          <w:bCs/>
        </w:rPr>
      </w:pPr>
      <w:r w:rsidRPr="00F542A9">
        <w:rPr>
          <w:b/>
          <w:bCs/>
        </w:rPr>
        <w:t>For 3*996-tone RU, pilot mapping and values for 996-tone RU are triplicated</w:t>
      </w:r>
    </w:p>
    <w:p w14:paraId="2007FBCF" w14:textId="77777777" w:rsidR="00F542A9" w:rsidRPr="00F542A9" w:rsidRDefault="00F542A9" w:rsidP="000B5407">
      <w:pPr>
        <w:numPr>
          <w:ilvl w:val="1"/>
          <w:numId w:val="43"/>
        </w:numPr>
        <w:rPr>
          <w:b/>
          <w:bCs/>
        </w:rPr>
      </w:pPr>
      <w:r w:rsidRPr="00F542A9">
        <w:rPr>
          <w:b/>
          <w:bCs/>
        </w:rPr>
        <w:t>For 4*996-tone RU, pilot mapping and values for 2*996-tone RU are duplicated</w:t>
      </w:r>
    </w:p>
    <w:p w14:paraId="6D53EE4E" w14:textId="77777777" w:rsidR="00F542A9" w:rsidRPr="00F542A9" w:rsidRDefault="00F542A9" w:rsidP="000B5407">
      <w:pPr>
        <w:numPr>
          <w:ilvl w:val="1"/>
          <w:numId w:val="43"/>
        </w:numPr>
        <w:rPr>
          <w:b/>
          <w:bCs/>
        </w:rPr>
      </w:pPr>
      <w:r w:rsidRPr="00F542A9">
        <w:rPr>
          <w:b/>
          <w:bCs/>
          <w:lang w:val="en-GB"/>
        </w:rPr>
        <w:t xml:space="preserve">Pilot </w:t>
      </w:r>
      <w:r w:rsidRPr="00F542A9">
        <w:rPr>
          <w:b/>
          <w:bCs/>
        </w:rPr>
        <w:t>mapping and values of RU combinations follow each RU’s.</w:t>
      </w:r>
    </w:p>
    <w:p w14:paraId="53808FE4" w14:textId="77777777" w:rsidR="00F542A9" w:rsidRDefault="00F542A9" w:rsidP="00F542A9">
      <w:pPr>
        <w:rPr>
          <w:b/>
          <w:bCs/>
        </w:rPr>
      </w:pPr>
    </w:p>
    <w:p w14:paraId="061CF62C" w14:textId="16690B69" w:rsidR="00F542A9" w:rsidRPr="007E5FAA" w:rsidRDefault="00F542A9" w:rsidP="00F542A9">
      <w:pPr>
        <w:keepNext/>
        <w:tabs>
          <w:tab w:val="left" w:pos="7075"/>
        </w:tabs>
      </w:pPr>
      <w:r>
        <w:t xml:space="preserve">      </w:t>
      </w:r>
      <w:r w:rsidRPr="002F1479">
        <w:rPr>
          <w:highlight w:val="green"/>
        </w:rPr>
        <w:t xml:space="preserve">SP result: Y/N/A: </w:t>
      </w:r>
      <w:r>
        <w:rPr>
          <w:highlight w:val="green"/>
        </w:rPr>
        <w:t>4</w:t>
      </w:r>
      <w:r w:rsidR="00CE4633">
        <w:rPr>
          <w:highlight w:val="green"/>
        </w:rPr>
        <w:t>4</w:t>
      </w:r>
      <w:r w:rsidRPr="002F1479">
        <w:rPr>
          <w:highlight w:val="green"/>
        </w:rPr>
        <w:t>/0/</w:t>
      </w:r>
      <w:r w:rsidR="00CE4633">
        <w:rPr>
          <w:highlight w:val="green"/>
        </w:rPr>
        <w:t>2</w:t>
      </w:r>
    </w:p>
    <w:p w14:paraId="201CAF62" w14:textId="77777777" w:rsidR="00F542A9" w:rsidRPr="00F1019D" w:rsidRDefault="00F542A9" w:rsidP="00F542A9"/>
    <w:p w14:paraId="0780FB53" w14:textId="77777777" w:rsidR="00F542A9" w:rsidRDefault="00F542A9" w:rsidP="00F542A9">
      <w:pPr>
        <w:ind w:left="360"/>
        <w:rPr>
          <w:b/>
          <w:bCs/>
        </w:rPr>
      </w:pPr>
      <w:r w:rsidRPr="00FC7D9D">
        <w:rPr>
          <w:b/>
          <w:bCs/>
        </w:rPr>
        <w:t>Discussion</w:t>
      </w:r>
      <w:r>
        <w:rPr>
          <w:b/>
          <w:bCs/>
        </w:rPr>
        <w:t>s on SP</w:t>
      </w:r>
      <w:r w:rsidRPr="00FC7D9D">
        <w:rPr>
          <w:b/>
          <w:bCs/>
        </w:rPr>
        <w:t>:</w:t>
      </w:r>
    </w:p>
    <w:p w14:paraId="654B9842" w14:textId="00A5C474" w:rsidR="00F542A9" w:rsidRDefault="00F542A9" w:rsidP="00F542A9">
      <w:pPr>
        <w:ind w:left="360"/>
        <w:rPr>
          <w:rFonts w:eastAsia="SimSun"/>
          <w:lang w:eastAsia="en-GB"/>
        </w:rPr>
      </w:pPr>
      <w:r>
        <w:t>No discussion.</w:t>
      </w:r>
    </w:p>
    <w:p w14:paraId="04262149" w14:textId="201D04BB" w:rsidR="00EE548C" w:rsidRDefault="00EE548C" w:rsidP="00094F80">
      <w:pPr>
        <w:rPr>
          <w:b/>
          <w:bCs/>
        </w:rPr>
      </w:pPr>
    </w:p>
    <w:p w14:paraId="144B2ADD" w14:textId="22B82B37" w:rsidR="00F542A9" w:rsidRDefault="00F542A9" w:rsidP="00094F80">
      <w:pPr>
        <w:rPr>
          <w:b/>
          <w:bCs/>
        </w:rPr>
      </w:pPr>
    </w:p>
    <w:p w14:paraId="0E5EA909" w14:textId="77777777" w:rsidR="00F542A9" w:rsidRDefault="00F542A9" w:rsidP="00094F80">
      <w:pPr>
        <w:rPr>
          <w:b/>
          <w:bCs/>
        </w:rPr>
      </w:pPr>
    </w:p>
    <w:p w14:paraId="4950402F" w14:textId="77777777" w:rsidR="00094F80" w:rsidRPr="00F31E3B" w:rsidRDefault="00094F80" w:rsidP="00094F80">
      <w:pPr>
        <w:rPr>
          <w:b/>
          <w:bCs/>
        </w:rPr>
      </w:pPr>
    </w:p>
    <w:p w14:paraId="26BB2E6E" w14:textId="2F55B640" w:rsidR="00094F80" w:rsidRPr="00336190" w:rsidRDefault="00094F80" w:rsidP="000B5407">
      <w:pPr>
        <w:pStyle w:val="ListParagraph"/>
        <w:numPr>
          <w:ilvl w:val="0"/>
          <w:numId w:val="39"/>
        </w:numPr>
        <w:rPr>
          <w:b/>
          <w:bCs/>
        </w:rPr>
      </w:pPr>
      <w:r w:rsidRPr="00336190">
        <w:rPr>
          <w:b/>
          <w:bCs/>
        </w:rPr>
        <w:t>11-20-09</w:t>
      </w:r>
      <w:r>
        <w:rPr>
          <w:b/>
          <w:bCs/>
        </w:rPr>
        <w:t>6</w:t>
      </w:r>
      <w:r w:rsidR="000038F0">
        <w:rPr>
          <w:b/>
          <w:bCs/>
        </w:rPr>
        <w:t>2</w:t>
      </w:r>
      <w:r w:rsidRPr="00336190">
        <w:rPr>
          <w:b/>
          <w:bCs/>
        </w:rPr>
        <w:t>r</w:t>
      </w:r>
      <w:r w:rsidR="000038F0">
        <w:rPr>
          <w:b/>
          <w:bCs/>
        </w:rPr>
        <w:t>3</w:t>
      </w:r>
      <w:r w:rsidRPr="00336190">
        <w:rPr>
          <w:b/>
          <w:bCs/>
        </w:rPr>
        <w:t xml:space="preserve"> – </w:t>
      </w:r>
      <w:r w:rsidR="00B1765D" w:rsidRPr="00B1765D">
        <w:rPr>
          <w:b/>
          <w:bCs/>
          <w:lang w:val="en-US"/>
        </w:rPr>
        <w:t>1x EHT-LTF sequence</w:t>
      </w:r>
      <w:r w:rsidR="00B1765D">
        <w:rPr>
          <w:b/>
          <w:bCs/>
          <w:lang w:val="en-US"/>
        </w:rPr>
        <w:t xml:space="preserve"> </w:t>
      </w:r>
      <w:r w:rsidRPr="00336190">
        <w:rPr>
          <w:b/>
          <w:bCs/>
        </w:rPr>
        <w:t xml:space="preserve">– </w:t>
      </w:r>
      <w:r w:rsidR="00B1765D">
        <w:t>Jinyoung Chun</w:t>
      </w:r>
      <w:r>
        <w:t xml:space="preserve"> (</w:t>
      </w:r>
      <w:r w:rsidR="00B1765D">
        <w:t>LG</w:t>
      </w:r>
      <w:r>
        <w:t>)</w:t>
      </w:r>
    </w:p>
    <w:p w14:paraId="75F10641" w14:textId="6A8B7132" w:rsidR="00094F80" w:rsidRDefault="00094F80" w:rsidP="00094F80">
      <w:pPr>
        <w:ind w:left="720"/>
        <w:rPr>
          <w:bCs/>
          <w:szCs w:val="22"/>
        </w:rPr>
      </w:pPr>
      <w:r w:rsidRPr="001916B5">
        <w:rPr>
          <w:b/>
          <w:szCs w:val="22"/>
        </w:rPr>
        <w:t>Summary:</w:t>
      </w:r>
      <w:r>
        <w:rPr>
          <w:b/>
          <w:szCs w:val="22"/>
        </w:rPr>
        <w:t xml:space="preserve"> </w:t>
      </w:r>
      <w:r w:rsidR="006E0219" w:rsidRPr="006E0219">
        <w:rPr>
          <w:bCs/>
          <w:szCs w:val="22"/>
        </w:rPr>
        <w:t xml:space="preserve">Proposed </w:t>
      </w:r>
      <w:r w:rsidR="006E0219">
        <w:rPr>
          <w:bCs/>
          <w:szCs w:val="22"/>
        </w:rPr>
        <w:t>1xEHT LTF sequence for 320MHz</w:t>
      </w:r>
      <w:r w:rsidR="00A84537">
        <w:rPr>
          <w:bCs/>
          <w:szCs w:val="22"/>
        </w:rPr>
        <w:t xml:space="preserve"> and 240MHz transmission</w:t>
      </w:r>
      <w:r w:rsidR="006E0219">
        <w:rPr>
          <w:bCs/>
          <w:szCs w:val="22"/>
        </w:rPr>
        <w:t xml:space="preserve">. </w:t>
      </w:r>
    </w:p>
    <w:p w14:paraId="3A89D2B7" w14:textId="77777777" w:rsidR="00094F80" w:rsidRDefault="00094F80" w:rsidP="00C735A8"/>
    <w:p w14:paraId="54658DEC" w14:textId="77777777" w:rsidR="00094F80" w:rsidRPr="00E85CFD" w:rsidRDefault="00094F80" w:rsidP="00094F80">
      <w:pPr>
        <w:ind w:left="720"/>
        <w:rPr>
          <w:b/>
          <w:bCs/>
        </w:rPr>
      </w:pPr>
      <w:r w:rsidRPr="00E85CFD">
        <w:rPr>
          <w:b/>
          <w:bCs/>
        </w:rPr>
        <w:t>Discussion:</w:t>
      </w:r>
    </w:p>
    <w:p w14:paraId="06DE746A" w14:textId="13CB27ED" w:rsidR="00094F80" w:rsidRDefault="009E7CB7" w:rsidP="00743E7F">
      <w:pPr>
        <w:ind w:left="720"/>
      </w:pPr>
      <w:r>
        <w:t xml:space="preserve">No discussions. </w:t>
      </w:r>
    </w:p>
    <w:p w14:paraId="1F24B21E" w14:textId="77777777" w:rsidR="00094F80" w:rsidRDefault="00094F80" w:rsidP="00094F80">
      <w:pPr>
        <w:ind w:left="720"/>
      </w:pPr>
    </w:p>
    <w:p w14:paraId="5DD1F7CC" w14:textId="77777777" w:rsidR="00094F80" w:rsidRDefault="00094F80" w:rsidP="00094F80">
      <w:pPr>
        <w:rPr>
          <w:b/>
          <w:bCs/>
        </w:rPr>
      </w:pPr>
    </w:p>
    <w:p w14:paraId="5B1C3136" w14:textId="38B5A830" w:rsidR="00094F80" w:rsidRPr="00AE7E4C" w:rsidRDefault="009E7CB7" w:rsidP="00094F80">
      <w:pPr>
        <w:keepNext/>
        <w:tabs>
          <w:tab w:val="left" w:pos="7075"/>
        </w:tabs>
        <w:rPr>
          <w:rFonts w:eastAsia="SimSun"/>
          <w:lang w:eastAsia="en-GB"/>
        </w:rPr>
      </w:pPr>
      <w:r>
        <w:t xml:space="preserve">      </w:t>
      </w:r>
      <w:r w:rsidR="00094F80">
        <w:t xml:space="preserve">  </w:t>
      </w:r>
      <w:r w:rsidR="00094F80" w:rsidRPr="00873083">
        <w:t>SP</w:t>
      </w:r>
      <w:r>
        <w:t xml:space="preserve"> deferred after related contribution presented. </w:t>
      </w:r>
      <w:r w:rsidR="00094F80">
        <w:t xml:space="preserve"> </w:t>
      </w:r>
    </w:p>
    <w:p w14:paraId="4DED2606" w14:textId="77777777" w:rsidR="00094F80" w:rsidRDefault="00094F80" w:rsidP="00094F80">
      <w:pPr>
        <w:ind w:left="360"/>
      </w:pPr>
    </w:p>
    <w:p w14:paraId="16744E03" w14:textId="5471AD05" w:rsidR="00094F80" w:rsidRDefault="00094F80" w:rsidP="00094F80">
      <w:pPr>
        <w:rPr>
          <w:b/>
          <w:bCs/>
        </w:rPr>
      </w:pPr>
    </w:p>
    <w:p w14:paraId="5E11A7F2" w14:textId="21879599" w:rsidR="009E7CB7" w:rsidRPr="009E7CB7" w:rsidRDefault="009E7CB7" w:rsidP="000B5407">
      <w:pPr>
        <w:pStyle w:val="ListParagraph"/>
        <w:numPr>
          <w:ilvl w:val="0"/>
          <w:numId w:val="39"/>
        </w:numPr>
        <w:rPr>
          <w:b/>
          <w:bCs/>
        </w:rPr>
      </w:pPr>
      <w:r w:rsidRPr="009E7CB7">
        <w:rPr>
          <w:b/>
          <w:bCs/>
        </w:rPr>
        <w:t>11-20-09</w:t>
      </w:r>
      <w:r w:rsidR="00301CBE">
        <w:rPr>
          <w:b/>
          <w:bCs/>
        </w:rPr>
        <w:t>78r1</w:t>
      </w:r>
      <w:r w:rsidRPr="009E7CB7">
        <w:rPr>
          <w:b/>
          <w:bCs/>
        </w:rPr>
        <w:t xml:space="preserve"> – </w:t>
      </w:r>
      <w:r w:rsidR="00301CBE" w:rsidRPr="00301CBE">
        <w:rPr>
          <w:rFonts w:eastAsiaTheme="majorEastAsia"/>
          <w:b/>
          <w:bCs/>
          <w:lang w:val="en-US"/>
        </w:rPr>
        <w:t>1x EHT-LTF Sequences Design</w:t>
      </w:r>
      <w:r w:rsidR="00301CBE">
        <w:rPr>
          <w:rFonts w:eastAsiaTheme="majorEastAsia"/>
          <w:b/>
          <w:bCs/>
          <w:lang w:val="en-US"/>
        </w:rPr>
        <w:t xml:space="preserve"> </w:t>
      </w:r>
      <w:r w:rsidRPr="009E7CB7">
        <w:rPr>
          <w:b/>
          <w:bCs/>
        </w:rPr>
        <w:t xml:space="preserve">– </w:t>
      </w:r>
      <w:r w:rsidR="00301CBE">
        <w:t>Dandan Liang</w:t>
      </w:r>
      <w:r>
        <w:t xml:space="preserve"> (</w:t>
      </w:r>
      <w:r w:rsidR="00301CBE">
        <w:t>Huawei</w:t>
      </w:r>
      <w:r>
        <w:t>)</w:t>
      </w:r>
    </w:p>
    <w:p w14:paraId="6664D2DE" w14:textId="76D187F5" w:rsidR="009E7CB7" w:rsidRDefault="009E7CB7" w:rsidP="009E7CB7">
      <w:pPr>
        <w:ind w:left="720"/>
        <w:rPr>
          <w:bCs/>
          <w:szCs w:val="22"/>
        </w:rPr>
      </w:pPr>
      <w:r w:rsidRPr="001916B5">
        <w:rPr>
          <w:b/>
          <w:szCs w:val="22"/>
        </w:rPr>
        <w:t>Summary:</w:t>
      </w:r>
      <w:r>
        <w:rPr>
          <w:b/>
          <w:szCs w:val="22"/>
        </w:rPr>
        <w:t xml:space="preserve"> </w:t>
      </w:r>
      <w:r w:rsidR="006C0D13">
        <w:rPr>
          <w:bCs/>
          <w:szCs w:val="22"/>
        </w:rPr>
        <w:t>Proposed alternative 1xEHT LTF sequence design</w:t>
      </w:r>
      <w:r>
        <w:rPr>
          <w:bCs/>
          <w:szCs w:val="22"/>
        </w:rPr>
        <w:t xml:space="preserve">. </w:t>
      </w:r>
    </w:p>
    <w:p w14:paraId="44FA7453" w14:textId="77777777" w:rsidR="009E7CB7" w:rsidRDefault="009E7CB7" w:rsidP="009E7CB7"/>
    <w:p w14:paraId="574D80A6" w14:textId="77777777" w:rsidR="009E7CB7" w:rsidRPr="00E85CFD" w:rsidRDefault="009E7CB7" w:rsidP="009E7CB7">
      <w:pPr>
        <w:ind w:left="720"/>
        <w:rPr>
          <w:b/>
          <w:bCs/>
        </w:rPr>
      </w:pPr>
      <w:r w:rsidRPr="00E85CFD">
        <w:rPr>
          <w:b/>
          <w:bCs/>
        </w:rPr>
        <w:t>Discussion:</w:t>
      </w:r>
    </w:p>
    <w:p w14:paraId="534D3ABE" w14:textId="32F2E239" w:rsidR="009E7CB7" w:rsidRDefault="00A132BC" w:rsidP="009E7CB7">
      <w:pPr>
        <w:ind w:left="720"/>
      </w:pPr>
      <w:r>
        <w:t xml:space="preserve">C: </w:t>
      </w:r>
      <w:r w:rsidR="00A01D5A">
        <w:t>Do you apply Q matrix in your multiple stream simulation?</w:t>
      </w:r>
    </w:p>
    <w:p w14:paraId="2ADD82BE" w14:textId="0AEB0D0A" w:rsidR="00A01D5A" w:rsidRDefault="00A01D5A" w:rsidP="009E7CB7">
      <w:pPr>
        <w:ind w:left="720"/>
      </w:pPr>
      <w:r>
        <w:t xml:space="preserve">A: No. Not applied. </w:t>
      </w:r>
    </w:p>
    <w:p w14:paraId="54D36E14" w14:textId="77777777" w:rsidR="009E7CB7" w:rsidRDefault="009E7CB7" w:rsidP="009E7CB7">
      <w:pPr>
        <w:ind w:left="720"/>
      </w:pPr>
    </w:p>
    <w:p w14:paraId="4E32D40D" w14:textId="77777777" w:rsidR="009E7CB7" w:rsidRDefault="009E7CB7" w:rsidP="009E7CB7">
      <w:pPr>
        <w:rPr>
          <w:b/>
          <w:bCs/>
        </w:rPr>
      </w:pPr>
    </w:p>
    <w:p w14:paraId="0EFDC7F3" w14:textId="68A25C8D" w:rsidR="009E7CB7" w:rsidRPr="00AE7E4C" w:rsidRDefault="009E7CB7" w:rsidP="009E7CB7">
      <w:pPr>
        <w:keepNext/>
        <w:tabs>
          <w:tab w:val="left" w:pos="7075"/>
        </w:tabs>
        <w:rPr>
          <w:rFonts w:eastAsia="SimSun"/>
          <w:lang w:eastAsia="en-GB"/>
        </w:rPr>
      </w:pPr>
      <w:r>
        <w:t xml:space="preserve">        </w:t>
      </w:r>
    </w:p>
    <w:p w14:paraId="3FE37C48" w14:textId="6AF270BA" w:rsidR="00F41387" w:rsidRPr="005B2022" w:rsidRDefault="00F41387" w:rsidP="00F41387">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rsidR="00E4334F">
        <w:t>SP1 from 962r3</w:t>
      </w:r>
    </w:p>
    <w:p w14:paraId="7272EA70" w14:textId="77777777" w:rsidR="00E4334F" w:rsidRPr="00E4334F" w:rsidRDefault="00E4334F" w:rsidP="000B5407">
      <w:pPr>
        <w:numPr>
          <w:ilvl w:val="0"/>
          <w:numId w:val="44"/>
        </w:numPr>
        <w:rPr>
          <w:b/>
          <w:bCs/>
        </w:rPr>
      </w:pPr>
      <w:r w:rsidRPr="00E4334F">
        <w:rPr>
          <w:b/>
          <w:bCs/>
        </w:rPr>
        <w:t>Do you agree to add the below text in 11be SFD?</w:t>
      </w:r>
    </w:p>
    <w:p w14:paraId="3D98AF18" w14:textId="77777777" w:rsidR="00E4334F" w:rsidRPr="00E4334F" w:rsidRDefault="00E4334F" w:rsidP="000B5407">
      <w:pPr>
        <w:numPr>
          <w:ilvl w:val="1"/>
          <w:numId w:val="44"/>
        </w:numPr>
        <w:rPr>
          <w:b/>
          <w:bCs/>
        </w:rPr>
      </w:pPr>
      <w:r w:rsidRPr="00E4334F">
        <w:rPr>
          <w:b/>
          <w:bCs/>
        </w:rPr>
        <w:t>In a 320MHz transmission using 1x EHT-LTF, the 1x EHT-LTF sequence is given as below.</w:t>
      </w:r>
    </w:p>
    <w:p w14:paraId="2581EE7B" w14:textId="77777777" w:rsidR="00E4334F" w:rsidRPr="00E4334F" w:rsidRDefault="00E4334F" w:rsidP="00E4334F">
      <w:pPr>
        <w:rPr>
          <w:b/>
          <w:bCs/>
        </w:rPr>
      </w:pPr>
      <w:r w:rsidRPr="00E4334F">
        <w:rPr>
          <w:b/>
          <w:bCs/>
          <w:i/>
          <w:iCs/>
        </w:rPr>
        <w:t>EHTLTF</w:t>
      </w:r>
      <w:r w:rsidRPr="00E4334F">
        <w:rPr>
          <w:b/>
          <w:bCs/>
          <w:vertAlign w:val="subscript"/>
        </w:rPr>
        <w:t>-2036,2036</w:t>
      </w:r>
      <w:r w:rsidRPr="00E4334F">
        <w:rPr>
          <w:b/>
          <w:bCs/>
        </w:rPr>
        <w:t>= {</w:t>
      </w:r>
      <w:r w:rsidRPr="00E4334F">
        <w:rPr>
          <w:b/>
          <w:bCs/>
          <w:i/>
          <w:iCs/>
        </w:rPr>
        <w:t>LTF</w:t>
      </w:r>
      <w:r w:rsidRPr="00E4334F">
        <w:rPr>
          <w:b/>
          <w:bCs/>
          <w:vertAlign w:val="subscript"/>
        </w:rPr>
        <w:t>80MHz_1st_1x</w:t>
      </w:r>
      <w:r w:rsidRPr="00E4334F">
        <w:rPr>
          <w:b/>
          <w:bCs/>
        </w:rPr>
        <w:t xml:space="preserve">, 0, 0, 0, 0, 0, 0, 0, 0, 0, 0, 0, 0, 0, 0, 0, 0, 0, 0, 0, 0, 0, 0, 0, </w:t>
      </w:r>
      <w:r w:rsidRPr="00E4334F">
        <w:rPr>
          <w:b/>
          <w:bCs/>
          <w:i/>
          <w:iCs/>
        </w:rPr>
        <w:t>LTF</w:t>
      </w:r>
      <w:r w:rsidRPr="00E4334F">
        <w:rPr>
          <w:b/>
          <w:bCs/>
          <w:vertAlign w:val="subscript"/>
        </w:rPr>
        <w:t>80MHz_2nd_1x</w:t>
      </w:r>
      <w:r w:rsidRPr="00E4334F">
        <w:rPr>
          <w:b/>
          <w:bCs/>
        </w:rPr>
        <w:t xml:space="preserve">, 0, 0, 0, 0, 0, 0, 0, 0, 0, 0, 0, 0, 0, 0, 0, 0, 0, 0, 0, 0, 0, 0, 0, </w:t>
      </w:r>
      <w:r w:rsidRPr="00E4334F">
        <w:rPr>
          <w:b/>
          <w:bCs/>
          <w:i/>
          <w:iCs/>
        </w:rPr>
        <w:t>LTF</w:t>
      </w:r>
      <w:r w:rsidRPr="00E4334F">
        <w:rPr>
          <w:b/>
          <w:bCs/>
          <w:vertAlign w:val="subscript"/>
        </w:rPr>
        <w:t>80MHz_3rd_1x</w:t>
      </w:r>
      <w:r w:rsidRPr="00E4334F">
        <w:rPr>
          <w:b/>
          <w:bCs/>
        </w:rPr>
        <w:t xml:space="preserve">, 0, 0, 0, 0, 0, 0, 0, 0, 0, 0, 0, 0, 0, 0, 0, 0, 0, 0, 0, 0, 0, 0, 0, </w:t>
      </w:r>
      <w:r w:rsidRPr="00E4334F">
        <w:rPr>
          <w:b/>
          <w:bCs/>
          <w:i/>
          <w:iCs/>
        </w:rPr>
        <w:t>LTF</w:t>
      </w:r>
      <w:r w:rsidRPr="00E4334F">
        <w:rPr>
          <w:b/>
          <w:bCs/>
          <w:vertAlign w:val="subscript"/>
        </w:rPr>
        <w:t>80MHz_4th_1x</w:t>
      </w:r>
      <w:r w:rsidRPr="00E4334F">
        <w:rPr>
          <w:b/>
          <w:bCs/>
        </w:rPr>
        <w:t>}</w:t>
      </w:r>
    </w:p>
    <w:p w14:paraId="04A6B875" w14:textId="77777777" w:rsidR="00E4334F" w:rsidRPr="00E4334F" w:rsidRDefault="00E4334F" w:rsidP="00E4334F">
      <w:pPr>
        <w:rPr>
          <w:b/>
          <w:bCs/>
        </w:rPr>
      </w:pPr>
      <w:r w:rsidRPr="00E4334F">
        <w:rPr>
          <w:b/>
          <w:bCs/>
          <w:i/>
          <w:iCs/>
        </w:rPr>
        <w:t>LTF</w:t>
      </w:r>
      <w:r w:rsidRPr="00E4334F">
        <w:rPr>
          <w:b/>
          <w:bCs/>
          <w:vertAlign w:val="subscript"/>
        </w:rPr>
        <w:t xml:space="preserve">80MHz_1st_1x </w:t>
      </w:r>
      <w:r w:rsidRPr="00E4334F">
        <w:rPr>
          <w:b/>
          <w:bCs/>
        </w:rPr>
        <w:t xml:space="preserve">= { </w:t>
      </w:r>
      <w:r w:rsidRPr="00E4334F">
        <w:rPr>
          <w:b/>
          <w:bCs/>
          <w:i/>
          <w:iCs/>
        </w:rPr>
        <w:t>LTF</w:t>
      </w:r>
      <w:r w:rsidRPr="00E4334F">
        <w:rPr>
          <w:b/>
          <w:bCs/>
          <w:vertAlign w:val="subscript"/>
        </w:rPr>
        <w:t>80MHz_left_1x</w:t>
      </w:r>
      <w:r w:rsidRPr="00E4334F">
        <w:rPr>
          <w:b/>
          <w:bCs/>
        </w:rPr>
        <w:t xml:space="preserve">, 0, </w:t>
      </w:r>
      <w:r w:rsidRPr="00E4334F">
        <w:rPr>
          <w:b/>
          <w:bCs/>
          <w:i/>
          <w:iCs/>
        </w:rPr>
        <w:t>LTF</w:t>
      </w:r>
      <w:r w:rsidRPr="00E4334F">
        <w:rPr>
          <w:b/>
          <w:bCs/>
          <w:vertAlign w:val="subscript"/>
        </w:rPr>
        <w:t>80MHz_right_1x</w:t>
      </w:r>
      <w:r w:rsidRPr="00E4334F">
        <w:rPr>
          <w:b/>
          <w:bCs/>
        </w:rPr>
        <w:t>}</w:t>
      </w:r>
    </w:p>
    <w:p w14:paraId="0AFF16D5" w14:textId="77777777" w:rsidR="00E4334F" w:rsidRPr="00E4334F" w:rsidRDefault="00E4334F" w:rsidP="00E4334F">
      <w:pPr>
        <w:rPr>
          <w:b/>
          <w:bCs/>
        </w:rPr>
      </w:pPr>
      <w:r w:rsidRPr="00E4334F">
        <w:rPr>
          <w:b/>
          <w:bCs/>
          <w:i/>
          <w:iCs/>
        </w:rPr>
        <w:t>LTF</w:t>
      </w:r>
      <w:r w:rsidRPr="00E4334F">
        <w:rPr>
          <w:b/>
          <w:bCs/>
          <w:vertAlign w:val="subscript"/>
        </w:rPr>
        <w:t xml:space="preserve">80MHz_2nd_1x </w:t>
      </w:r>
      <w:r w:rsidRPr="00E4334F">
        <w:rPr>
          <w:b/>
          <w:bCs/>
        </w:rPr>
        <w:t xml:space="preserve">= { </w:t>
      </w:r>
      <w:r w:rsidRPr="00E4334F">
        <w:rPr>
          <w:b/>
          <w:bCs/>
          <w:i/>
          <w:iCs/>
        </w:rPr>
        <w:t>LTF</w:t>
      </w:r>
      <w:r w:rsidRPr="00E4334F">
        <w:rPr>
          <w:b/>
          <w:bCs/>
          <w:vertAlign w:val="subscript"/>
        </w:rPr>
        <w:t>80MHz_left_1x</w:t>
      </w:r>
      <w:r w:rsidRPr="00E4334F">
        <w:rPr>
          <w:b/>
          <w:bCs/>
        </w:rPr>
        <w:t xml:space="preserve">, 0, </w:t>
      </w:r>
      <w:r w:rsidRPr="00E4334F">
        <w:rPr>
          <w:b/>
          <w:bCs/>
          <w:i/>
          <w:iCs/>
        </w:rPr>
        <w:t>LTF</w:t>
      </w:r>
      <w:r w:rsidRPr="00E4334F">
        <w:rPr>
          <w:b/>
          <w:bCs/>
          <w:vertAlign w:val="subscript"/>
        </w:rPr>
        <w:t>80MHz_right_1x</w:t>
      </w:r>
      <w:r w:rsidRPr="00E4334F">
        <w:rPr>
          <w:b/>
          <w:bCs/>
        </w:rPr>
        <w:t>}</w:t>
      </w:r>
    </w:p>
    <w:p w14:paraId="771B90F0" w14:textId="77777777" w:rsidR="00E4334F" w:rsidRPr="00E4334F" w:rsidRDefault="00E4334F" w:rsidP="00E4334F">
      <w:pPr>
        <w:rPr>
          <w:b/>
          <w:bCs/>
        </w:rPr>
      </w:pPr>
      <w:r w:rsidRPr="00E4334F">
        <w:rPr>
          <w:b/>
          <w:bCs/>
          <w:i/>
          <w:iCs/>
        </w:rPr>
        <w:t>LTF</w:t>
      </w:r>
      <w:r w:rsidRPr="00E4334F">
        <w:rPr>
          <w:b/>
          <w:bCs/>
          <w:vertAlign w:val="subscript"/>
        </w:rPr>
        <w:t xml:space="preserve">80MHz_3rd_1x </w:t>
      </w:r>
      <w:r w:rsidRPr="00E4334F">
        <w:rPr>
          <w:b/>
          <w:bCs/>
        </w:rPr>
        <w:t>= { -</w:t>
      </w:r>
      <w:r w:rsidRPr="00E4334F">
        <w:rPr>
          <w:b/>
          <w:bCs/>
          <w:i/>
          <w:iCs/>
        </w:rPr>
        <w:t>LTF</w:t>
      </w:r>
      <w:r w:rsidRPr="00E4334F">
        <w:rPr>
          <w:b/>
          <w:bCs/>
          <w:vertAlign w:val="subscript"/>
        </w:rPr>
        <w:t>80MHz_left_1x</w:t>
      </w:r>
      <w:r w:rsidRPr="00E4334F">
        <w:rPr>
          <w:b/>
          <w:bCs/>
        </w:rPr>
        <w:t>, 0, -</w:t>
      </w:r>
      <w:r w:rsidRPr="00E4334F">
        <w:rPr>
          <w:b/>
          <w:bCs/>
          <w:i/>
          <w:iCs/>
        </w:rPr>
        <w:t>LTF</w:t>
      </w:r>
      <w:r w:rsidRPr="00E4334F">
        <w:rPr>
          <w:b/>
          <w:bCs/>
          <w:vertAlign w:val="subscript"/>
        </w:rPr>
        <w:t>80MHz_right_1x</w:t>
      </w:r>
      <w:r w:rsidRPr="00E4334F">
        <w:rPr>
          <w:b/>
          <w:bCs/>
        </w:rPr>
        <w:t>}</w:t>
      </w:r>
    </w:p>
    <w:p w14:paraId="779443CA" w14:textId="77777777" w:rsidR="00E4334F" w:rsidRPr="00E4334F" w:rsidRDefault="00E4334F" w:rsidP="00E4334F">
      <w:pPr>
        <w:rPr>
          <w:b/>
          <w:bCs/>
        </w:rPr>
      </w:pPr>
      <w:r w:rsidRPr="00E4334F">
        <w:rPr>
          <w:b/>
          <w:bCs/>
          <w:i/>
          <w:iCs/>
        </w:rPr>
        <w:t>LTF</w:t>
      </w:r>
      <w:r w:rsidRPr="00E4334F">
        <w:rPr>
          <w:b/>
          <w:bCs/>
          <w:vertAlign w:val="subscript"/>
        </w:rPr>
        <w:t xml:space="preserve">80MHz_4th_1x </w:t>
      </w:r>
      <w:r w:rsidRPr="00E4334F">
        <w:rPr>
          <w:b/>
          <w:bCs/>
        </w:rPr>
        <w:t>= { -</w:t>
      </w:r>
      <w:r w:rsidRPr="00E4334F">
        <w:rPr>
          <w:b/>
          <w:bCs/>
          <w:i/>
          <w:iCs/>
        </w:rPr>
        <w:t>LTF</w:t>
      </w:r>
      <w:r w:rsidRPr="00E4334F">
        <w:rPr>
          <w:b/>
          <w:bCs/>
          <w:vertAlign w:val="subscript"/>
        </w:rPr>
        <w:t>80MHz_left_1x</w:t>
      </w:r>
      <w:r w:rsidRPr="00E4334F">
        <w:rPr>
          <w:b/>
          <w:bCs/>
        </w:rPr>
        <w:t>, 0, -</w:t>
      </w:r>
      <w:r w:rsidRPr="00E4334F">
        <w:rPr>
          <w:b/>
          <w:bCs/>
          <w:i/>
          <w:iCs/>
        </w:rPr>
        <w:t>LTF</w:t>
      </w:r>
      <w:r w:rsidRPr="00E4334F">
        <w:rPr>
          <w:b/>
          <w:bCs/>
          <w:vertAlign w:val="subscript"/>
        </w:rPr>
        <w:t>80MHz_right_1x</w:t>
      </w:r>
      <w:r w:rsidRPr="00E4334F">
        <w:rPr>
          <w:b/>
          <w:bCs/>
        </w:rPr>
        <w:t>}</w:t>
      </w:r>
    </w:p>
    <w:p w14:paraId="0DF99F49" w14:textId="77777777" w:rsidR="00E4334F" w:rsidRPr="00E4334F" w:rsidRDefault="00E4334F" w:rsidP="00E4334F">
      <w:pPr>
        <w:rPr>
          <w:b/>
          <w:bCs/>
        </w:rPr>
      </w:pPr>
      <w:r w:rsidRPr="00E4334F">
        <w:rPr>
          <w:b/>
          <w:bCs/>
          <w:i/>
          <w:iCs/>
        </w:rPr>
        <w:t>LTF</w:t>
      </w:r>
      <w:r w:rsidRPr="00E4334F">
        <w:rPr>
          <w:b/>
          <w:bCs/>
          <w:vertAlign w:val="subscript"/>
        </w:rPr>
        <w:t>80MHz_left_1x</w:t>
      </w:r>
      <w:r w:rsidRPr="00E4334F">
        <w:rPr>
          <w:b/>
          <w:bCs/>
        </w:rPr>
        <w:t xml:space="preserve"> and </w:t>
      </w:r>
      <w:r w:rsidRPr="00E4334F">
        <w:rPr>
          <w:b/>
          <w:bCs/>
          <w:i/>
          <w:iCs/>
        </w:rPr>
        <w:t>LTF</w:t>
      </w:r>
      <w:r w:rsidRPr="00E4334F">
        <w:rPr>
          <w:b/>
          <w:bCs/>
          <w:vertAlign w:val="subscript"/>
        </w:rPr>
        <w:t>80MHz_right_1x</w:t>
      </w:r>
      <w:r w:rsidRPr="00E4334F">
        <w:rPr>
          <w:b/>
          <w:bCs/>
        </w:rPr>
        <w:t xml:space="preserve"> are used as it is in 11ax.</w:t>
      </w:r>
    </w:p>
    <w:p w14:paraId="144C0503" w14:textId="77777777" w:rsidR="00F41387" w:rsidRDefault="00F41387" w:rsidP="00F41387">
      <w:pPr>
        <w:rPr>
          <w:b/>
          <w:bCs/>
        </w:rPr>
      </w:pPr>
    </w:p>
    <w:p w14:paraId="4368F94A" w14:textId="39497ABA" w:rsidR="00F41387" w:rsidRPr="007E5FAA" w:rsidRDefault="00F41387" w:rsidP="00F41387">
      <w:pPr>
        <w:keepNext/>
        <w:tabs>
          <w:tab w:val="left" w:pos="7075"/>
        </w:tabs>
      </w:pPr>
      <w:r>
        <w:t xml:space="preserve">      </w:t>
      </w:r>
      <w:r w:rsidRPr="002F1479">
        <w:rPr>
          <w:highlight w:val="green"/>
        </w:rPr>
        <w:t xml:space="preserve">SP result: Y/N/A: </w:t>
      </w:r>
      <w:r w:rsidR="00FD79D5">
        <w:rPr>
          <w:highlight w:val="green"/>
        </w:rPr>
        <w:t>3</w:t>
      </w:r>
      <w:r>
        <w:rPr>
          <w:highlight w:val="green"/>
        </w:rPr>
        <w:t>4</w:t>
      </w:r>
      <w:r w:rsidRPr="002F1479">
        <w:rPr>
          <w:highlight w:val="green"/>
        </w:rPr>
        <w:t>/0/</w:t>
      </w:r>
      <w:r w:rsidR="00FD79D5">
        <w:rPr>
          <w:highlight w:val="green"/>
        </w:rPr>
        <w:t>14</w:t>
      </w:r>
    </w:p>
    <w:p w14:paraId="2D306460" w14:textId="77777777" w:rsidR="00F41387" w:rsidRPr="00F1019D" w:rsidRDefault="00F41387" w:rsidP="00F41387"/>
    <w:p w14:paraId="34877E35" w14:textId="77777777" w:rsidR="00F41387" w:rsidRDefault="00F41387" w:rsidP="00F41387">
      <w:pPr>
        <w:ind w:left="360"/>
        <w:rPr>
          <w:b/>
          <w:bCs/>
        </w:rPr>
      </w:pPr>
      <w:r w:rsidRPr="00FC7D9D">
        <w:rPr>
          <w:b/>
          <w:bCs/>
        </w:rPr>
        <w:t>Discussion</w:t>
      </w:r>
      <w:r>
        <w:rPr>
          <w:b/>
          <w:bCs/>
        </w:rPr>
        <w:t>s on SP</w:t>
      </w:r>
      <w:r w:rsidRPr="00FC7D9D">
        <w:rPr>
          <w:b/>
          <w:bCs/>
        </w:rPr>
        <w:t>:</w:t>
      </w:r>
    </w:p>
    <w:p w14:paraId="7215A517" w14:textId="1397FA5D" w:rsidR="00F41387" w:rsidRPr="00F542A9" w:rsidRDefault="00A8205F" w:rsidP="00E4334F">
      <w:pPr>
        <w:ind w:left="360"/>
        <w:rPr>
          <w:rFonts w:eastAsia="SimSun"/>
          <w:lang w:eastAsia="en-GB"/>
        </w:rPr>
      </w:pPr>
      <w:r>
        <w:t>No discussion</w:t>
      </w:r>
      <w:r w:rsidR="009B2073">
        <w:t>s</w:t>
      </w:r>
      <w:r>
        <w:t>.</w:t>
      </w:r>
    </w:p>
    <w:p w14:paraId="28076EB0" w14:textId="402E0F8F" w:rsidR="008B7F4C" w:rsidRDefault="008B7F4C" w:rsidP="00094F80">
      <w:pPr>
        <w:rPr>
          <w:b/>
          <w:bCs/>
        </w:rPr>
      </w:pPr>
    </w:p>
    <w:p w14:paraId="4217AE93" w14:textId="21911E23" w:rsidR="008B7F4C" w:rsidRDefault="008B7F4C" w:rsidP="00094F80">
      <w:pPr>
        <w:rPr>
          <w:b/>
          <w:bCs/>
        </w:rPr>
      </w:pPr>
    </w:p>
    <w:p w14:paraId="59AF9254" w14:textId="77777777" w:rsidR="004B3DA0" w:rsidRDefault="004B3DA0" w:rsidP="004B3DA0">
      <w:pPr>
        <w:rPr>
          <w:b/>
          <w:bCs/>
        </w:rPr>
      </w:pPr>
    </w:p>
    <w:p w14:paraId="3F8D74E3" w14:textId="33CB8389" w:rsidR="004B3DA0" w:rsidRPr="009E7CB7" w:rsidRDefault="004B3DA0" w:rsidP="000B5407">
      <w:pPr>
        <w:pStyle w:val="ListParagraph"/>
        <w:numPr>
          <w:ilvl w:val="0"/>
          <w:numId w:val="39"/>
        </w:numPr>
        <w:rPr>
          <w:b/>
          <w:bCs/>
        </w:rPr>
      </w:pPr>
      <w:r w:rsidRPr="009E7CB7">
        <w:rPr>
          <w:b/>
          <w:bCs/>
        </w:rPr>
        <w:t>11-20-09</w:t>
      </w:r>
      <w:r>
        <w:rPr>
          <w:b/>
          <w:bCs/>
        </w:rPr>
        <w:t>8</w:t>
      </w:r>
      <w:r w:rsidR="00E67283">
        <w:rPr>
          <w:b/>
          <w:bCs/>
        </w:rPr>
        <w:t>6</w:t>
      </w:r>
      <w:r>
        <w:rPr>
          <w:b/>
          <w:bCs/>
        </w:rPr>
        <w:t>r</w:t>
      </w:r>
      <w:r w:rsidR="00E67283">
        <w:rPr>
          <w:b/>
          <w:bCs/>
        </w:rPr>
        <w:t>0</w:t>
      </w:r>
      <w:r w:rsidRPr="009E7CB7">
        <w:rPr>
          <w:b/>
          <w:bCs/>
        </w:rPr>
        <w:t xml:space="preserve"> – </w:t>
      </w:r>
      <w:r w:rsidR="006D0B27" w:rsidRPr="006D0B27">
        <w:rPr>
          <w:rFonts w:eastAsiaTheme="majorEastAsia"/>
          <w:b/>
          <w:bCs/>
          <w:lang w:val="en-US"/>
        </w:rPr>
        <w:t>DCM for range extension in 6GHz LPI</w:t>
      </w:r>
      <w:r w:rsidR="006D0B27">
        <w:rPr>
          <w:rFonts w:eastAsiaTheme="majorEastAsia"/>
          <w:b/>
          <w:bCs/>
          <w:lang w:val="en-US"/>
        </w:rPr>
        <w:t xml:space="preserve"> </w:t>
      </w:r>
      <w:r w:rsidRPr="009E7CB7">
        <w:rPr>
          <w:b/>
          <w:bCs/>
        </w:rPr>
        <w:t xml:space="preserve">– </w:t>
      </w:r>
      <w:r w:rsidR="006D0B27">
        <w:t>Jianhan</w:t>
      </w:r>
      <w:r>
        <w:t xml:space="preserve"> </w:t>
      </w:r>
      <w:r w:rsidR="006D0B27">
        <w:t>Liu</w:t>
      </w:r>
      <w:r>
        <w:t xml:space="preserve"> (</w:t>
      </w:r>
      <w:r w:rsidR="006D0B27">
        <w:t>Mediatek</w:t>
      </w:r>
      <w:r>
        <w:t>)</w:t>
      </w:r>
    </w:p>
    <w:p w14:paraId="30C9F02C" w14:textId="5FFF5976" w:rsidR="004B3DA0" w:rsidRDefault="004B3DA0" w:rsidP="004B3DA0">
      <w:pPr>
        <w:ind w:left="720"/>
        <w:rPr>
          <w:bCs/>
          <w:szCs w:val="22"/>
        </w:rPr>
      </w:pPr>
      <w:r w:rsidRPr="001916B5">
        <w:rPr>
          <w:b/>
          <w:szCs w:val="22"/>
        </w:rPr>
        <w:t>Summary:</w:t>
      </w:r>
      <w:r>
        <w:rPr>
          <w:b/>
          <w:szCs w:val="22"/>
        </w:rPr>
        <w:t xml:space="preserve"> </w:t>
      </w:r>
      <w:r w:rsidR="009370B8">
        <w:rPr>
          <w:bCs/>
          <w:szCs w:val="22"/>
        </w:rPr>
        <w:t>Propose to define DCM+MCS0 for Nss=1 as a MCS in 11be</w:t>
      </w:r>
      <w:r>
        <w:rPr>
          <w:bCs/>
          <w:szCs w:val="22"/>
        </w:rPr>
        <w:t xml:space="preserve">. </w:t>
      </w:r>
    </w:p>
    <w:p w14:paraId="4E0F9B4E" w14:textId="77777777" w:rsidR="004B3DA0" w:rsidRDefault="004B3DA0" w:rsidP="004B3DA0"/>
    <w:p w14:paraId="47C5D893" w14:textId="77777777" w:rsidR="004B3DA0" w:rsidRPr="00E85CFD" w:rsidRDefault="004B3DA0" w:rsidP="004B3DA0">
      <w:pPr>
        <w:ind w:left="720"/>
        <w:rPr>
          <w:b/>
          <w:bCs/>
        </w:rPr>
      </w:pPr>
      <w:r w:rsidRPr="00E85CFD">
        <w:rPr>
          <w:b/>
          <w:bCs/>
        </w:rPr>
        <w:t>Discussion:</w:t>
      </w:r>
    </w:p>
    <w:p w14:paraId="38E1FB15" w14:textId="0368700D" w:rsidR="004B3DA0" w:rsidRDefault="004B3DA0" w:rsidP="00BF7DAB">
      <w:pPr>
        <w:ind w:left="720"/>
      </w:pPr>
      <w:r>
        <w:t xml:space="preserve">C: </w:t>
      </w:r>
      <w:r w:rsidR="00717C25">
        <w:t>Slide 5</w:t>
      </w:r>
      <w:r w:rsidR="00CD0312">
        <w:t xml:space="preserve">, the 3dB for preamble comes from frequency duplication of the preamble. Need extra hardware/complexity for preamble combine.  </w:t>
      </w:r>
    </w:p>
    <w:p w14:paraId="001E96A4" w14:textId="0D91595D" w:rsidR="00717C25" w:rsidRDefault="00717C25" w:rsidP="00BF7DAB">
      <w:pPr>
        <w:ind w:left="720"/>
      </w:pPr>
      <w:r>
        <w:t>C: Slide 5: Do you apply DCM to preamble?</w:t>
      </w:r>
    </w:p>
    <w:p w14:paraId="1C1DEF1F" w14:textId="3D6AC33B" w:rsidR="00717C25" w:rsidRDefault="00717C25" w:rsidP="00BF7DAB">
      <w:pPr>
        <w:ind w:left="720"/>
      </w:pPr>
      <w:r>
        <w:t xml:space="preserve">A: No, </w:t>
      </w:r>
      <w:r w:rsidR="00CF7FA9">
        <w:t xml:space="preserve">but </w:t>
      </w:r>
      <w:r>
        <w:t xml:space="preserve">you may use in EHT SIG. </w:t>
      </w:r>
    </w:p>
    <w:p w14:paraId="43D09097" w14:textId="1B944D8B" w:rsidR="00CA3B4A" w:rsidRDefault="00CA3B4A" w:rsidP="00BF7DAB">
      <w:pPr>
        <w:ind w:left="720"/>
      </w:pPr>
      <w:r>
        <w:t xml:space="preserve">C: </w:t>
      </w:r>
      <w:r w:rsidR="002B3EA8">
        <w:t>I think DCM can be applied to other PPDU format?</w:t>
      </w:r>
    </w:p>
    <w:p w14:paraId="236F9E7F" w14:textId="3087C467" w:rsidR="002B3EA8" w:rsidRDefault="002B3EA8" w:rsidP="00BF7DAB">
      <w:pPr>
        <w:ind w:left="720"/>
      </w:pPr>
      <w:r>
        <w:t xml:space="preserve">A: Agree. That’s why we put it as a new MCS level. We do not limit that. </w:t>
      </w:r>
    </w:p>
    <w:p w14:paraId="638676E3" w14:textId="3CD2E5DF" w:rsidR="00D34F9E" w:rsidRDefault="00D34F9E" w:rsidP="00BF7DAB">
      <w:pPr>
        <w:ind w:left="720"/>
      </w:pPr>
      <w:r>
        <w:t xml:space="preserve">C: </w:t>
      </w:r>
      <w:r w:rsidR="00EC65B2">
        <w:t>The proposed format is for SU or can also apply to MU?</w:t>
      </w:r>
    </w:p>
    <w:p w14:paraId="01C96C30" w14:textId="65375E25" w:rsidR="00EC65B2" w:rsidRDefault="00EC65B2" w:rsidP="00BF7DAB">
      <w:pPr>
        <w:ind w:left="720"/>
      </w:pPr>
      <w:r>
        <w:t xml:space="preserve">A: It’s for SU but DCM+MCS0 can be applied to MU or on a RU. </w:t>
      </w:r>
      <w:r w:rsidR="00804518">
        <w:t xml:space="preserve">We are open to 1111 </w:t>
      </w:r>
      <w:r w:rsidR="00C34FB1">
        <w:t xml:space="preserve">structure </w:t>
      </w:r>
      <w:r w:rsidR="00804518">
        <w:t xml:space="preserve">for EHT-SIG or allow DCM+MCS0 for EHT-SIG. </w:t>
      </w:r>
    </w:p>
    <w:p w14:paraId="32E89A09" w14:textId="727128A6" w:rsidR="00BB5A7E" w:rsidRDefault="00BB5A7E" w:rsidP="00BF7DAB">
      <w:pPr>
        <w:ind w:left="720"/>
      </w:pPr>
      <w:r>
        <w:t xml:space="preserve">C: </w:t>
      </w:r>
      <w:r w:rsidR="00A022EB">
        <w:t>Is it always DCM dup for this PPDU format?</w:t>
      </w:r>
    </w:p>
    <w:p w14:paraId="7A316009" w14:textId="61CF6132" w:rsidR="00A022EB" w:rsidRDefault="00A022EB" w:rsidP="00BF7DAB">
      <w:pPr>
        <w:ind w:left="720"/>
      </w:pPr>
      <w:r>
        <w:t xml:space="preserve">A: Open to it. </w:t>
      </w:r>
    </w:p>
    <w:p w14:paraId="4F167C1F" w14:textId="77777777" w:rsidR="009A5FB3" w:rsidRDefault="009A5FB3" w:rsidP="00BF7DAB">
      <w:pPr>
        <w:ind w:left="720"/>
      </w:pPr>
      <w:r>
        <w:t>C</w:t>
      </w:r>
      <w:r w:rsidR="00417709">
        <w:t>:</w:t>
      </w:r>
      <w:r>
        <w:t xml:space="preserve"> Is it mandatory or optional?</w:t>
      </w:r>
    </w:p>
    <w:p w14:paraId="6BD0B7EB" w14:textId="65E85A0E" w:rsidR="00417709" w:rsidRDefault="009A5FB3" w:rsidP="00BF7DAB">
      <w:pPr>
        <w:ind w:left="720"/>
      </w:pPr>
      <w:r>
        <w:t xml:space="preserve">A: It can be conditional mandatory. If you support 6GHz LPI. </w:t>
      </w:r>
      <w:r w:rsidR="00417709">
        <w:t xml:space="preserve"> </w:t>
      </w:r>
    </w:p>
    <w:p w14:paraId="573DEB4C" w14:textId="506A1FDB" w:rsidR="008B7F4C" w:rsidRDefault="008B7F4C" w:rsidP="00094F80">
      <w:pPr>
        <w:rPr>
          <w:b/>
          <w:bCs/>
        </w:rPr>
      </w:pPr>
    </w:p>
    <w:p w14:paraId="4FF4A736" w14:textId="45805B69" w:rsidR="00470101" w:rsidRPr="005B2022" w:rsidRDefault="00470101" w:rsidP="00470101">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rsidR="00C95ED6">
        <w:t>SP1 in 986r0</w:t>
      </w:r>
    </w:p>
    <w:p w14:paraId="1254FC7D" w14:textId="6166F869" w:rsidR="004B3DA0" w:rsidRDefault="004B3DA0" w:rsidP="00094F80">
      <w:pPr>
        <w:rPr>
          <w:b/>
          <w:bCs/>
        </w:rPr>
      </w:pPr>
    </w:p>
    <w:p w14:paraId="29FAB3A8" w14:textId="77777777" w:rsidR="00470101" w:rsidRPr="005E1615" w:rsidRDefault="00470101" w:rsidP="000B5407">
      <w:pPr>
        <w:pStyle w:val="ListParagraph"/>
        <w:numPr>
          <w:ilvl w:val="0"/>
          <w:numId w:val="29"/>
        </w:numPr>
        <w:rPr>
          <w:b/>
          <w:bCs/>
        </w:rPr>
      </w:pPr>
      <w:r w:rsidRPr="005E1615">
        <w:rPr>
          <w:b/>
          <w:bCs/>
        </w:rPr>
        <w:t>Do you agree that DCM+MCS0 for Nss=1 as defined in 11ax is a MCS in 11be?</w:t>
      </w:r>
    </w:p>
    <w:p w14:paraId="11CAFDC4" w14:textId="77777777" w:rsidR="00470101" w:rsidRPr="005E1615" w:rsidRDefault="00470101" w:rsidP="000B5407">
      <w:pPr>
        <w:pStyle w:val="ListParagraph"/>
        <w:numPr>
          <w:ilvl w:val="0"/>
          <w:numId w:val="45"/>
        </w:numPr>
        <w:rPr>
          <w:b/>
          <w:bCs/>
        </w:rPr>
      </w:pPr>
      <w:r w:rsidRPr="005E1615">
        <w:rPr>
          <w:b/>
          <w:bCs/>
        </w:rPr>
        <w:t>The detailed MCS # for DCM+MCS0 is TBD.</w:t>
      </w:r>
    </w:p>
    <w:p w14:paraId="3375F17D" w14:textId="77777777" w:rsidR="00470101" w:rsidRPr="005E1615" w:rsidRDefault="00470101" w:rsidP="000B5407">
      <w:pPr>
        <w:pStyle w:val="ListParagraph"/>
        <w:numPr>
          <w:ilvl w:val="0"/>
          <w:numId w:val="45"/>
        </w:numPr>
        <w:rPr>
          <w:b/>
          <w:bCs/>
        </w:rPr>
      </w:pPr>
      <w:r w:rsidRPr="005E1615">
        <w:rPr>
          <w:b/>
          <w:bCs/>
        </w:rPr>
        <w:t>This is an R1 feature.</w:t>
      </w:r>
    </w:p>
    <w:p w14:paraId="4654CC68" w14:textId="19C27CBC" w:rsidR="004B3DA0" w:rsidRDefault="004B3DA0" w:rsidP="00094F80">
      <w:pPr>
        <w:rPr>
          <w:b/>
          <w:bCs/>
        </w:rPr>
      </w:pPr>
    </w:p>
    <w:p w14:paraId="01E47E5F" w14:textId="3D4E2331" w:rsidR="007E1CF9" w:rsidRPr="007E5FAA" w:rsidRDefault="007E1CF9" w:rsidP="007E1CF9">
      <w:pPr>
        <w:keepNext/>
        <w:tabs>
          <w:tab w:val="left" w:pos="7075"/>
        </w:tabs>
      </w:pPr>
      <w:r>
        <w:t xml:space="preserve">      </w:t>
      </w:r>
      <w:r w:rsidRPr="002F1479">
        <w:rPr>
          <w:highlight w:val="green"/>
        </w:rPr>
        <w:t xml:space="preserve">SP result: Y/N/A: </w:t>
      </w:r>
      <w:r w:rsidR="007262F2">
        <w:rPr>
          <w:highlight w:val="green"/>
        </w:rPr>
        <w:t>5</w:t>
      </w:r>
      <w:r>
        <w:rPr>
          <w:highlight w:val="green"/>
        </w:rPr>
        <w:t>3</w:t>
      </w:r>
      <w:r w:rsidRPr="002F1479">
        <w:rPr>
          <w:highlight w:val="green"/>
        </w:rPr>
        <w:t>/0/</w:t>
      </w:r>
      <w:r w:rsidR="007262F2">
        <w:rPr>
          <w:highlight w:val="green"/>
        </w:rPr>
        <w:t>5</w:t>
      </w:r>
    </w:p>
    <w:p w14:paraId="35D0C666" w14:textId="77777777" w:rsidR="007E1CF9" w:rsidRPr="00F1019D" w:rsidRDefault="007E1CF9" w:rsidP="007E1CF9"/>
    <w:p w14:paraId="25581743" w14:textId="77777777" w:rsidR="007E1CF9" w:rsidRDefault="007E1CF9" w:rsidP="007E1CF9">
      <w:pPr>
        <w:ind w:left="360"/>
        <w:rPr>
          <w:b/>
          <w:bCs/>
        </w:rPr>
      </w:pPr>
      <w:r w:rsidRPr="00FC7D9D">
        <w:rPr>
          <w:b/>
          <w:bCs/>
        </w:rPr>
        <w:t>Discussion</w:t>
      </w:r>
      <w:r>
        <w:rPr>
          <w:b/>
          <w:bCs/>
        </w:rPr>
        <w:t>s on SP</w:t>
      </w:r>
      <w:r w:rsidRPr="00FC7D9D">
        <w:rPr>
          <w:b/>
          <w:bCs/>
        </w:rPr>
        <w:t>:</w:t>
      </w:r>
    </w:p>
    <w:p w14:paraId="3F8119DD" w14:textId="6A17CDBC" w:rsidR="007E1CF9" w:rsidRPr="00F542A9" w:rsidRDefault="00332EEE" w:rsidP="007E1CF9">
      <w:pPr>
        <w:ind w:left="360"/>
        <w:rPr>
          <w:rFonts w:eastAsia="SimSun"/>
          <w:lang w:eastAsia="en-GB"/>
        </w:rPr>
      </w:pPr>
      <w:r>
        <w:t xml:space="preserve">C: Clarify this is R1/R2 feature. </w:t>
      </w:r>
    </w:p>
    <w:p w14:paraId="5537FD01" w14:textId="5FF1FEDB" w:rsidR="00893861" w:rsidRDefault="00893861" w:rsidP="00094F80">
      <w:pPr>
        <w:rPr>
          <w:b/>
          <w:bCs/>
        </w:rPr>
      </w:pPr>
    </w:p>
    <w:p w14:paraId="61CAFC30" w14:textId="6C6864C1" w:rsidR="00893861" w:rsidRDefault="00893861" w:rsidP="00094F80">
      <w:pPr>
        <w:rPr>
          <w:b/>
          <w:bCs/>
        </w:rPr>
      </w:pPr>
    </w:p>
    <w:p w14:paraId="7BEE1EBF" w14:textId="77777777" w:rsidR="00892445" w:rsidRDefault="00892445" w:rsidP="00094F80">
      <w:pPr>
        <w:rPr>
          <w:b/>
          <w:bCs/>
        </w:rPr>
      </w:pPr>
    </w:p>
    <w:p w14:paraId="52563239" w14:textId="2E03C7AD" w:rsidR="00892445" w:rsidRPr="009E7CB7" w:rsidRDefault="00892445" w:rsidP="000B5407">
      <w:pPr>
        <w:pStyle w:val="ListParagraph"/>
        <w:numPr>
          <w:ilvl w:val="0"/>
          <w:numId w:val="39"/>
        </w:numPr>
        <w:rPr>
          <w:b/>
          <w:bCs/>
        </w:rPr>
      </w:pPr>
      <w:r w:rsidRPr="009E7CB7">
        <w:rPr>
          <w:b/>
          <w:bCs/>
        </w:rPr>
        <w:t>11-20-09</w:t>
      </w:r>
      <w:r w:rsidR="002B3533">
        <w:rPr>
          <w:b/>
          <w:bCs/>
        </w:rPr>
        <w:t>65</w:t>
      </w:r>
      <w:r>
        <w:rPr>
          <w:b/>
          <w:bCs/>
        </w:rPr>
        <w:t>r</w:t>
      </w:r>
      <w:r w:rsidR="005053CC">
        <w:rPr>
          <w:b/>
          <w:bCs/>
        </w:rPr>
        <w:t>1</w:t>
      </w:r>
      <w:r w:rsidRPr="009E7CB7">
        <w:rPr>
          <w:b/>
          <w:bCs/>
        </w:rPr>
        <w:t xml:space="preserve"> – </w:t>
      </w:r>
      <w:r w:rsidR="008B7436" w:rsidRPr="008B7436">
        <w:rPr>
          <w:rFonts w:eastAsiaTheme="majorEastAsia"/>
          <w:b/>
          <w:bCs/>
          <w:lang w:val="en-US"/>
        </w:rPr>
        <w:t>6GHz LPI Range Extension</w:t>
      </w:r>
      <w:r w:rsidR="008B7436">
        <w:rPr>
          <w:rFonts w:eastAsiaTheme="majorEastAsia"/>
          <w:b/>
          <w:bCs/>
          <w:lang w:val="en-US"/>
        </w:rPr>
        <w:t xml:space="preserve"> </w:t>
      </w:r>
      <w:r w:rsidRPr="009E7CB7">
        <w:rPr>
          <w:b/>
          <w:bCs/>
        </w:rPr>
        <w:t xml:space="preserve">– </w:t>
      </w:r>
      <w:r w:rsidR="008B7436">
        <w:t>Ron Porat</w:t>
      </w:r>
      <w:r>
        <w:t xml:space="preserve"> (</w:t>
      </w:r>
      <w:r w:rsidR="008B7436">
        <w:t>Broadcom</w:t>
      </w:r>
      <w:r>
        <w:t>)</w:t>
      </w:r>
    </w:p>
    <w:p w14:paraId="4FD198F6" w14:textId="753DCB2D" w:rsidR="00892445" w:rsidRPr="0086704D" w:rsidRDefault="00892445" w:rsidP="0086704D">
      <w:pPr>
        <w:ind w:left="720"/>
        <w:rPr>
          <w:b/>
          <w:szCs w:val="22"/>
        </w:rPr>
      </w:pPr>
      <w:r w:rsidRPr="001916B5">
        <w:rPr>
          <w:b/>
          <w:szCs w:val="22"/>
        </w:rPr>
        <w:t>Summary:</w:t>
      </w:r>
      <w:r w:rsidR="0086704D" w:rsidRPr="0086704D">
        <w:rPr>
          <w:rFonts w:eastAsiaTheme="minorEastAsia" w:cs="Arial"/>
          <w:color w:val="000000" w:themeColor="text1"/>
          <w:kern w:val="24"/>
          <w:sz w:val="36"/>
          <w:szCs w:val="36"/>
        </w:rPr>
        <w:t xml:space="preserve"> </w:t>
      </w:r>
      <w:r w:rsidR="0086704D" w:rsidRPr="0086704D">
        <w:rPr>
          <w:bCs/>
          <w:szCs w:val="22"/>
        </w:rPr>
        <w:t>Lower SU rate using DUP design is proposed for 11be for improved range of the new LPI spectrum.</w:t>
      </w:r>
      <w:r w:rsidR="0086704D" w:rsidRPr="0086704D">
        <w:rPr>
          <w:b/>
          <w:szCs w:val="22"/>
        </w:rPr>
        <w:t xml:space="preserve"> </w:t>
      </w:r>
    </w:p>
    <w:p w14:paraId="36E5F08E" w14:textId="77777777" w:rsidR="00892445" w:rsidRDefault="00892445" w:rsidP="00892445"/>
    <w:p w14:paraId="2E4A5399" w14:textId="77777777" w:rsidR="00892445" w:rsidRPr="00E85CFD" w:rsidRDefault="00892445" w:rsidP="00892445">
      <w:pPr>
        <w:ind w:left="720"/>
        <w:rPr>
          <w:b/>
          <w:bCs/>
        </w:rPr>
      </w:pPr>
      <w:r w:rsidRPr="00E85CFD">
        <w:rPr>
          <w:b/>
          <w:bCs/>
        </w:rPr>
        <w:t>Discussion:</w:t>
      </w:r>
    </w:p>
    <w:p w14:paraId="1BD9CDD4" w14:textId="1BABF7D6" w:rsidR="00892445" w:rsidRDefault="00892445" w:rsidP="00004EF8">
      <w:pPr>
        <w:ind w:left="720"/>
      </w:pPr>
      <w:r>
        <w:t xml:space="preserve">C: </w:t>
      </w:r>
      <w:r w:rsidR="00986A01">
        <w:t>Agree with dup mode</w:t>
      </w:r>
      <w:r w:rsidR="00F979F2">
        <w:t xml:space="preserve"> PPDU format</w:t>
      </w:r>
      <w:r w:rsidR="00986A01">
        <w:t xml:space="preserve">. </w:t>
      </w:r>
      <w:r w:rsidR="00F979F2">
        <w:t xml:space="preserve">May cause some problem on PAPR, need some study. </w:t>
      </w:r>
    </w:p>
    <w:p w14:paraId="2F4F91E7" w14:textId="23BAFB99" w:rsidR="00F66BC4" w:rsidRDefault="00F66BC4" w:rsidP="00004EF8">
      <w:pPr>
        <w:ind w:left="720"/>
      </w:pPr>
      <w:r>
        <w:t xml:space="preserve">A: Yes, we are looking into it. </w:t>
      </w:r>
    </w:p>
    <w:p w14:paraId="5752E7BC" w14:textId="23BB8179" w:rsidR="00F66BC4" w:rsidRDefault="00F66BC4" w:rsidP="00004EF8">
      <w:pPr>
        <w:ind w:left="720"/>
      </w:pPr>
      <w:r>
        <w:t xml:space="preserve">C: </w:t>
      </w:r>
      <w:r w:rsidR="002378D7">
        <w:t xml:space="preserve">Slide 4 the data rate should be 9Mbps instead of 18? </w:t>
      </w:r>
    </w:p>
    <w:p w14:paraId="10404EC6" w14:textId="48E6789A" w:rsidR="004753A7" w:rsidRDefault="00CC6764" w:rsidP="00526B0E">
      <w:pPr>
        <w:ind w:left="720"/>
      </w:pPr>
      <w:r>
        <w:t xml:space="preserve">A: It’s duplication of 80MHz with DCM+MCS0. </w:t>
      </w:r>
      <w:r w:rsidR="00DA040F">
        <w:t>So,</w:t>
      </w:r>
      <w:r>
        <w:t xml:space="preserve"> it give</w:t>
      </w:r>
      <w:r w:rsidR="002A4AD5">
        <w:t>s</w:t>
      </w:r>
      <w:r>
        <w:t xml:space="preserve"> half the rate. </w:t>
      </w:r>
    </w:p>
    <w:p w14:paraId="0DB9F098" w14:textId="77777777" w:rsidR="00892445" w:rsidRDefault="00892445" w:rsidP="00892445">
      <w:pPr>
        <w:rPr>
          <w:b/>
          <w:bCs/>
        </w:rPr>
      </w:pPr>
    </w:p>
    <w:p w14:paraId="314FC200" w14:textId="7F17A0B9" w:rsidR="00892445" w:rsidRPr="005B2022" w:rsidRDefault="00892445" w:rsidP="00892445">
      <w:pPr>
        <w:keepNext/>
        <w:tabs>
          <w:tab w:val="left" w:pos="7075"/>
        </w:tabs>
        <w:rPr>
          <w:rFonts w:eastAsia="SimSun"/>
          <w:lang w:eastAsia="en-GB"/>
        </w:rPr>
      </w:pPr>
      <w:r w:rsidRPr="003911AA">
        <w:rPr>
          <w:highlight w:val="cyan"/>
        </w:rPr>
        <w:t>SP#</w:t>
      </w:r>
      <w:r>
        <w:t xml:space="preserve">: </w:t>
      </w:r>
      <w:r w:rsidRPr="00873083">
        <w:t xml:space="preserve"> </w:t>
      </w:r>
      <w:r w:rsidR="00684CD0">
        <w:t>SP1 in 965r1</w:t>
      </w:r>
    </w:p>
    <w:p w14:paraId="5BD2381D" w14:textId="77777777" w:rsidR="00892445" w:rsidRDefault="00892445" w:rsidP="00892445">
      <w:pPr>
        <w:rPr>
          <w:b/>
          <w:bCs/>
        </w:rPr>
      </w:pPr>
    </w:p>
    <w:p w14:paraId="422E020E" w14:textId="45AE13B9" w:rsidR="00396FE3" w:rsidRDefault="00396FE3" w:rsidP="000B5407">
      <w:pPr>
        <w:pStyle w:val="ListParagraph"/>
        <w:numPr>
          <w:ilvl w:val="0"/>
          <w:numId w:val="29"/>
        </w:numPr>
        <w:rPr>
          <w:b/>
          <w:bCs/>
        </w:rPr>
      </w:pPr>
      <w:r w:rsidRPr="00396FE3">
        <w:rPr>
          <w:b/>
          <w:bCs/>
        </w:rPr>
        <w:t>Do you agree to define a DUP mode for non-punctured 80MHz, 160MHz and 320MHz PPDUs transmitted to a single user, limited to {MCS0+DCM, Nss=1}?</w:t>
      </w:r>
    </w:p>
    <w:p w14:paraId="423771F4" w14:textId="4E91E403" w:rsidR="0071440F" w:rsidRDefault="00851918" w:rsidP="000B5407">
      <w:pPr>
        <w:pStyle w:val="ListParagraph"/>
        <w:numPr>
          <w:ilvl w:val="1"/>
          <w:numId w:val="29"/>
        </w:numPr>
        <w:rPr>
          <w:b/>
          <w:bCs/>
        </w:rPr>
      </w:pPr>
      <w:r>
        <w:rPr>
          <w:b/>
          <w:bCs/>
        </w:rPr>
        <w:t>80 DUP = 40 duplicated</w:t>
      </w:r>
      <w:r w:rsidR="0071440F">
        <w:rPr>
          <w:b/>
          <w:bCs/>
        </w:rPr>
        <w:t xml:space="preserve">. </w:t>
      </w:r>
    </w:p>
    <w:p w14:paraId="4DE53190" w14:textId="3162E34D" w:rsidR="00AE361D" w:rsidRDefault="00AE361D" w:rsidP="000B5407">
      <w:pPr>
        <w:pStyle w:val="ListParagraph"/>
        <w:numPr>
          <w:ilvl w:val="1"/>
          <w:numId w:val="29"/>
        </w:numPr>
        <w:rPr>
          <w:b/>
          <w:bCs/>
        </w:rPr>
      </w:pPr>
      <w:r>
        <w:rPr>
          <w:b/>
          <w:bCs/>
        </w:rPr>
        <w:t>160 DUP = 80 duplicated.</w:t>
      </w:r>
    </w:p>
    <w:p w14:paraId="39B6D5B8" w14:textId="29FDE7A6" w:rsidR="00AE361D" w:rsidRDefault="00AE361D" w:rsidP="000B5407">
      <w:pPr>
        <w:pStyle w:val="ListParagraph"/>
        <w:numPr>
          <w:ilvl w:val="1"/>
          <w:numId w:val="29"/>
        </w:numPr>
        <w:rPr>
          <w:b/>
          <w:bCs/>
        </w:rPr>
      </w:pPr>
      <w:r>
        <w:rPr>
          <w:b/>
          <w:bCs/>
        </w:rPr>
        <w:lastRenderedPageBreak/>
        <w:t xml:space="preserve">320 DUP = 160 duplicated. </w:t>
      </w:r>
    </w:p>
    <w:p w14:paraId="0CACA23A" w14:textId="037028C8" w:rsidR="00474304" w:rsidRDefault="00474304" w:rsidP="000B5407">
      <w:pPr>
        <w:pStyle w:val="ListParagraph"/>
        <w:numPr>
          <w:ilvl w:val="1"/>
          <w:numId w:val="29"/>
        </w:numPr>
        <w:rPr>
          <w:b/>
          <w:bCs/>
        </w:rPr>
      </w:pPr>
      <w:r>
        <w:rPr>
          <w:b/>
          <w:bCs/>
        </w:rPr>
        <w:t xml:space="preserve">PAPR reduction scheme is TBD. </w:t>
      </w:r>
    </w:p>
    <w:p w14:paraId="34D8D269" w14:textId="77777777" w:rsidR="00851918" w:rsidRDefault="00851918" w:rsidP="000B5407">
      <w:pPr>
        <w:pStyle w:val="ListParagraph"/>
        <w:numPr>
          <w:ilvl w:val="1"/>
          <w:numId w:val="29"/>
        </w:numPr>
        <w:rPr>
          <w:b/>
          <w:bCs/>
        </w:rPr>
      </w:pPr>
      <w:r>
        <w:rPr>
          <w:b/>
          <w:bCs/>
        </w:rPr>
        <w:t xml:space="preserve">For release 1. </w:t>
      </w:r>
    </w:p>
    <w:p w14:paraId="303431F2" w14:textId="2E3F633B" w:rsidR="00851918" w:rsidRPr="00851918" w:rsidRDefault="00851918" w:rsidP="00851918">
      <w:pPr>
        <w:rPr>
          <w:rFonts w:eastAsia="SimSun"/>
          <w:b/>
          <w:bCs/>
        </w:rPr>
      </w:pPr>
    </w:p>
    <w:p w14:paraId="30AEFBB3" w14:textId="77777777" w:rsidR="00892445" w:rsidRDefault="00892445" w:rsidP="00892445">
      <w:pPr>
        <w:rPr>
          <w:b/>
          <w:bCs/>
        </w:rPr>
      </w:pPr>
    </w:p>
    <w:p w14:paraId="43FAC3AA" w14:textId="42822E30" w:rsidR="00892445" w:rsidRPr="007E5FAA" w:rsidRDefault="00892445" w:rsidP="00892445">
      <w:pPr>
        <w:keepNext/>
        <w:tabs>
          <w:tab w:val="left" w:pos="7075"/>
        </w:tabs>
      </w:pPr>
      <w:r>
        <w:t xml:space="preserve">      </w:t>
      </w:r>
      <w:r w:rsidRPr="00777CF8">
        <w:rPr>
          <w:highlight w:val="yellow"/>
        </w:rPr>
        <w:t xml:space="preserve">SP </w:t>
      </w:r>
      <w:r w:rsidR="00097518" w:rsidRPr="00777CF8">
        <w:rPr>
          <w:highlight w:val="yellow"/>
        </w:rPr>
        <w:t xml:space="preserve">Deferred to next week. </w:t>
      </w:r>
    </w:p>
    <w:p w14:paraId="06312F19" w14:textId="77777777" w:rsidR="00892445" w:rsidRPr="00F1019D" w:rsidRDefault="00892445" w:rsidP="00892445"/>
    <w:p w14:paraId="27E8797F" w14:textId="77777777" w:rsidR="00892445" w:rsidRDefault="00892445" w:rsidP="00892445">
      <w:pPr>
        <w:ind w:left="360"/>
        <w:rPr>
          <w:b/>
          <w:bCs/>
        </w:rPr>
      </w:pPr>
      <w:r w:rsidRPr="00FC7D9D">
        <w:rPr>
          <w:b/>
          <w:bCs/>
        </w:rPr>
        <w:t>Discussion</w:t>
      </w:r>
      <w:r>
        <w:rPr>
          <w:b/>
          <w:bCs/>
        </w:rPr>
        <w:t>s on SP</w:t>
      </w:r>
      <w:r w:rsidRPr="00FC7D9D">
        <w:rPr>
          <w:b/>
          <w:bCs/>
        </w:rPr>
        <w:t>:</w:t>
      </w:r>
    </w:p>
    <w:p w14:paraId="1C89C572" w14:textId="6FEFA4D9" w:rsidR="00892445" w:rsidRDefault="00892445" w:rsidP="00892445">
      <w:pPr>
        <w:ind w:left="360"/>
      </w:pPr>
      <w:r>
        <w:t xml:space="preserve">C: </w:t>
      </w:r>
      <w:r w:rsidR="002D286C">
        <w:t xml:space="preserve">Dup mode in SP is not clear. Can you clarify? </w:t>
      </w:r>
      <w:r w:rsidR="00E87414">
        <w:t>There is only one dup mode which is non-HT dup mode. This is not same as you propose right?</w:t>
      </w:r>
    </w:p>
    <w:p w14:paraId="579405DA" w14:textId="6AA83181" w:rsidR="00E87414" w:rsidRDefault="00E87414" w:rsidP="00892445">
      <w:pPr>
        <w:ind w:left="360"/>
      </w:pPr>
      <w:r>
        <w:t xml:space="preserve">A: </w:t>
      </w:r>
      <w:r w:rsidR="002769A3">
        <w:t xml:space="preserve">Updated SP text. </w:t>
      </w:r>
    </w:p>
    <w:p w14:paraId="2C566B3D" w14:textId="068170EB" w:rsidR="002D286C" w:rsidRDefault="009F61D1" w:rsidP="00892445">
      <w:pPr>
        <w:ind w:left="360"/>
        <w:rPr>
          <w:rFonts w:eastAsia="SimSun"/>
          <w:lang w:eastAsia="en-GB"/>
        </w:rPr>
      </w:pPr>
      <w:r>
        <w:rPr>
          <w:rFonts w:eastAsia="SimSun"/>
          <w:lang w:eastAsia="en-GB"/>
        </w:rPr>
        <w:t xml:space="preserve">C: Do you mind deferring to next week? There are details such as preamble detection. Need to check. </w:t>
      </w:r>
    </w:p>
    <w:p w14:paraId="2ED59D8C" w14:textId="52D7152A" w:rsidR="003B5873" w:rsidRDefault="003B5873" w:rsidP="00892445">
      <w:pPr>
        <w:ind w:left="360"/>
        <w:rPr>
          <w:rFonts w:eastAsia="SimSun"/>
          <w:lang w:eastAsia="en-GB"/>
        </w:rPr>
      </w:pPr>
      <w:r>
        <w:rPr>
          <w:rFonts w:eastAsia="SimSun"/>
          <w:lang w:eastAsia="en-GB"/>
        </w:rPr>
        <w:t>A: Ok. Also add “PAPR reduction scheme TBD”</w:t>
      </w:r>
    </w:p>
    <w:p w14:paraId="2053CF2A" w14:textId="579B8BB0" w:rsidR="00841E62" w:rsidRDefault="00841E62" w:rsidP="00892445">
      <w:pPr>
        <w:ind w:left="360"/>
        <w:rPr>
          <w:rFonts w:eastAsia="SimSun"/>
          <w:lang w:eastAsia="en-GB"/>
        </w:rPr>
      </w:pPr>
      <w:r>
        <w:rPr>
          <w:rFonts w:eastAsia="SimSun"/>
          <w:lang w:eastAsia="en-GB"/>
        </w:rPr>
        <w:t xml:space="preserve">C: </w:t>
      </w:r>
      <w:r w:rsidR="00FB3A36">
        <w:rPr>
          <w:rFonts w:eastAsia="SimSun"/>
          <w:lang w:eastAsia="en-GB"/>
        </w:rPr>
        <w:t xml:space="preserve">There are limits to constrained to non-punctured modes. </w:t>
      </w:r>
      <w:r w:rsidR="000F0591">
        <w:rPr>
          <w:rFonts w:eastAsia="SimSun"/>
          <w:lang w:eastAsia="en-GB"/>
        </w:rPr>
        <w:t>Do you consider that?</w:t>
      </w:r>
    </w:p>
    <w:p w14:paraId="054AB09D" w14:textId="049BCB21" w:rsidR="000F0591" w:rsidRDefault="000F0591" w:rsidP="00892445">
      <w:pPr>
        <w:ind w:left="360"/>
        <w:rPr>
          <w:rFonts w:eastAsia="SimSun"/>
          <w:lang w:eastAsia="en-GB"/>
        </w:rPr>
      </w:pPr>
      <w:r>
        <w:rPr>
          <w:rFonts w:eastAsia="SimSun"/>
          <w:lang w:eastAsia="en-GB"/>
        </w:rPr>
        <w:t xml:space="preserve">A: </w:t>
      </w:r>
      <w:r w:rsidR="004932A8">
        <w:rPr>
          <w:rFonts w:eastAsia="SimSun"/>
          <w:lang w:eastAsia="en-GB"/>
        </w:rPr>
        <w:t xml:space="preserve">For LPI mode, it’s allowed to operate and you don’t care about incumbents. </w:t>
      </w:r>
      <w:r w:rsidR="007A5ECE">
        <w:rPr>
          <w:rFonts w:eastAsia="SimSun"/>
          <w:lang w:eastAsia="en-GB"/>
        </w:rPr>
        <w:t xml:space="preserve">So we don’t worry about punctured modes. </w:t>
      </w:r>
    </w:p>
    <w:p w14:paraId="67CC6F40" w14:textId="40C18A06" w:rsidR="005468B4" w:rsidRDefault="005468B4" w:rsidP="00892445">
      <w:pPr>
        <w:ind w:left="360"/>
        <w:rPr>
          <w:rFonts w:eastAsia="SimSun"/>
          <w:lang w:eastAsia="en-GB"/>
        </w:rPr>
      </w:pPr>
      <w:r>
        <w:rPr>
          <w:rFonts w:eastAsia="SimSun"/>
          <w:lang w:eastAsia="en-GB"/>
        </w:rPr>
        <w:t xml:space="preserve">C: </w:t>
      </w:r>
      <w:r w:rsidR="00DE35CE">
        <w:rPr>
          <w:rFonts w:eastAsia="SimSun"/>
          <w:lang w:eastAsia="en-GB"/>
        </w:rPr>
        <w:t>Do you want to clarify that this mode is limited to LPI? Can you add that in SP?</w:t>
      </w:r>
    </w:p>
    <w:p w14:paraId="5BD8E1B8" w14:textId="7A38CBBC" w:rsidR="00DE35CE" w:rsidRDefault="00DE35CE" w:rsidP="00892445">
      <w:pPr>
        <w:ind w:left="360"/>
        <w:rPr>
          <w:rFonts w:eastAsia="SimSun"/>
          <w:lang w:eastAsia="en-GB"/>
        </w:rPr>
      </w:pPr>
      <w:r>
        <w:rPr>
          <w:rFonts w:eastAsia="SimSun"/>
          <w:lang w:eastAsia="en-GB"/>
        </w:rPr>
        <w:t xml:space="preserve">A: Ok. </w:t>
      </w:r>
      <w:r w:rsidR="00D833F1">
        <w:rPr>
          <w:rFonts w:eastAsia="SimSun"/>
          <w:lang w:eastAsia="en-GB"/>
        </w:rPr>
        <w:t xml:space="preserve">We can put it in a separate SP. </w:t>
      </w:r>
      <w:r w:rsidR="00C91C40">
        <w:rPr>
          <w:rFonts w:eastAsia="SimSun"/>
          <w:lang w:eastAsia="en-GB"/>
        </w:rPr>
        <w:t>“Do you agree that the mode defined in SP1 is limited to LPI?”</w:t>
      </w:r>
    </w:p>
    <w:p w14:paraId="6FECE401" w14:textId="373924DA" w:rsidR="00C91C40" w:rsidRDefault="00C91C40" w:rsidP="00892445">
      <w:pPr>
        <w:ind w:left="360"/>
        <w:rPr>
          <w:rFonts w:eastAsia="SimSun"/>
          <w:lang w:eastAsia="en-GB"/>
        </w:rPr>
      </w:pPr>
      <w:r>
        <w:rPr>
          <w:rFonts w:eastAsia="SimSun"/>
          <w:lang w:eastAsia="en-GB"/>
        </w:rPr>
        <w:t xml:space="preserve">C: </w:t>
      </w:r>
      <w:r w:rsidR="00C31F49">
        <w:rPr>
          <w:rFonts w:eastAsia="SimSun"/>
          <w:lang w:eastAsia="en-GB"/>
        </w:rPr>
        <w:t>This limited to DCM + MCS0 not for other MCS level right?</w:t>
      </w:r>
    </w:p>
    <w:p w14:paraId="2647900B" w14:textId="20094222" w:rsidR="00C31F49" w:rsidRDefault="00C31F49" w:rsidP="00892445">
      <w:pPr>
        <w:ind w:left="360"/>
        <w:rPr>
          <w:rFonts w:eastAsia="SimSun"/>
          <w:lang w:eastAsia="en-GB"/>
        </w:rPr>
      </w:pPr>
      <w:r>
        <w:rPr>
          <w:rFonts w:eastAsia="SimSun"/>
          <w:lang w:eastAsia="en-GB"/>
        </w:rPr>
        <w:t xml:space="preserve">A: Yes. </w:t>
      </w:r>
    </w:p>
    <w:p w14:paraId="6E5A31D0" w14:textId="2E900C07" w:rsidR="00470101" w:rsidRDefault="00470101" w:rsidP="00094F80">
      <w:pPr>
        <w:rPr>
          <w:b/>
          <w:bCs/>
        </w:rPr>
      </w:pPr>
    </w:p>
    <w:p w14:paraId="672A3A83" w14:textId="003A8C7F" w:rsidR="00892445" w:rsidRDefault="00892445" w:rsidP="00094F80">
      <w:pPr>
        <w:rPr>
          <w:b/>
          <w:bCs/>
        </w:rPr>
      </w:pPr>
    </w:p>
    <w:p w14:paraId="612C9C1B" w14:textId="77777777" w:rsidR="004D610A" w:rsidRDefault="004D610A" w:rsidP="00094F80">
      <w:pPr>
        <w:rPr>
          <w:b/>
          <w:bCs/>
        </w:rPr>
      </w:pPr>
    </w:p>
    <w:p w14:paraId="1DA39A58" w14:textId="7B02CB9A" w:rsidR="004D610A" w:rsidRPr="009E7CB7" w:rsidRDefault="004D610A" w:rsidP="000B5407">
      <w:pPr>
        <w:pStyle w:val="ListParagraph"/>
        <w:numPr>
          <w:ilvl w:val="0"/>
          <w:numId w:val="39"/>
        </w:numPr>
        <w:rPr>
          <w:b/>
          <w:bCs/>
        </w:rPr>
      </w:pPr>
      <w:r w:rsidRPr="009E7CB7">
        <w:rPr>
          <w:b/>
          <w:bCs/>
        </w:rPr>
        <w:t>11-20-</w:t>
      </w:r>
      <w:r w:rsidR="00F81C8C">
        <w:rPr>
          <w:b/>
          <w:bCs/>
        </w:rPr>
        <w:t>1135</w:t>
      </w:r>
      <w:r>
        <w:rPr>
          <w:b/>
          <w:bCs/>
        </w:rPr>
        <w:t>r</w:t>
      </w:r>
      <w:r w:rsidR="00F81C8C">
        <w:rPr>
          <w:b/>
          <w:bCs/>
        </w:rPr>
        <w:t>0</w:t>
      </w:r>
      <w:r w:rsidRPr="009E7CB7">
        <w:rPr>
          <w:b/>
          <w:bCs/>
        </w:rPr>
        <w:t xml:space="preserve"> –</w:t>
      </w:r>
      <w:r w:rsidR="00F81C8C">
        <w:rPr>
          <w:rFonts w:eastAsiaTheme="majorEastAsia"/>
          <w:b/>
          <w:bCs/>
          <w:lang w:val="en-US"/>
        </w:rPr>
        <w:t xml:space="preserve"> </w:t>
      </w:r>
      <w:r w:rsidR="00F81C8C" w:rsidRPr="00F81C8C">
        <w:rPr>
          <w:rFonts w:eastAsiaTheme="majorEastAsia"/>
          <w:b/>
          <w:bCs/>
          <w:lang w:val="en-US"/>
        </w:rPr>
        <w:t>PAPR issues for EHT ER SU PPDU</w:t>
      </w:r>
      <w:r>
        <w:rPr>
          <w:rFonts w:eastAsiaTheme="majorEastAsia"/>
          <w:b/>
          <w:bCs/>
          <w:lang w:val="en-US"/>
        </w:rPr>
        <w:t xml:space="preserve"> </w:t>
      </w:r>
      <w:r w:rsidRPr="009E7CB7">
        <w:rPr>
          <w:b/>
          <w:bCs/>
        </w:rPr>
        <w:t xml:space="preserve">– </w:t>
      </w:r>
      <w:r w:rsidR="00F81C8C">
        <w:t>Eunsung Park</w:t>
      </w:r>
      <w:r>
        <w:t xml:space="preserve"> (</w:t>
      </w:r>
      <w:r w:rsidR="00F81C8C">
        <w:t>LG</w:t>
      </w:r>
      <w:r>
        <w:t>)</w:t>
      </w:r>
    </w:p>
    <w:p w14:paraId="2864D5E5" w14:textId="3157EA0D" w:rsidR="004D610A" w:rsidRPr="00684FC6" w:rsidRDefault="004D610A" w:rsidP="004D610A">
      <w:pPr>
        <w:ind w:left="720"/>
        <w:rPr>
          <w:bCs/>
          <w:szCs w:val="22"/>
        </w:rPr>
      </w:pPr>
      <w:r w:rsidRPr="001916B5">
        <w:rPr>
          <w:b/>
          <w:szCs w:val="22"/>
        </w:rPr>
        <w:t>Summary:</w:t>
      </w:r>
      <w:r w:rsidR="00DF041C">
        <w:rPr>
          <w:b/>
          <w:szCs w:val="22"/>
        </w:rPr>
        <w:t xml:space="preserve"> </w:t>
      </w:r>
      <w:r w:rsidR="00F031D4" w:rsidRPr="00F031D4">
        <w:rPr>
          <w:bCs/>
          <w:szCs w:val="22"/>
        </w:rPr>
        <w:t>The authors propose a method to reduce the PAPR of the data part in EHT ER SU PPDU</w:t>
      </w:r>
      <w:r w:rsidRPr="00F031D4">
        <w:rPr>
          <w:bCs/>
          <w:szCs w:val="22"/>
        </w:rPr>
        <w:t>.</w:t>
      </w:r>
      <w:r w:rsidRPr="0086704D">
        <w:rPr>
          <w:b/>
          <w:szCs w:val="22"/>
        </w:rPr>
        <w:t xml:space="preserve"> </w:t>
      </w:r>
      <w:r w:rsidR="00684FC6">
        <w:rPr>
          <w:bCs/>
          <w:szCs w:val="22"/>
        </w:rPr>
        <w:t xml:space="preserve">Apply phase rotation to half of the duplicated </w:t>
      </w:r>
      <w:r w:rsidR="003516D9">
        <w:rPr>
          <w:bCs/>
          <w:szCs w:val="22"/>
        </w:rPr>
        <w:t xml:space="preserve">data </w:t>
      </w:r>
      <w:r w:rsidR="00684FC6">
        <w:rPr>
          <w:bCs/>
          <w:szCs w:val="22"/>
        </w:rPr>
        <w:t xml:space="preserve">tones. </w:t>
      </w:r>
    </w:p>
    <w:p w14:paraId="3F6E874F" w14:textId="77777777" w:rsidR="004D610A" w:rsidRDefault="004D610A" w:rsidP="004D610A"/>
    <w:p w14:paraId="0E49C8BB" w14:textId="77777777" w:rsidR="004D610A" w:rsidRPr="00E85CFD" w:rsidRDefault="004D610A" w:rsidP="004D610A">
      <w:pPr>
        <w:ind w:left="720"/>
        <w:rPr>
          <w:b/>
          <w:bCs/>
        </w:rPr>
      </w:pPr>
      <w:r w:rsidRPr="00E85CFD">
        <w:rPr>
          <w:b/>
          <w:bCs/>
        </w:rPr>
        <w:t>Discussion:</w:t>
      </w:r>
    </w:p>
    <w:p w14:paraId="29CF014F" w14:textId="0F202DE5" w:rsidR="004D610A" w:rsidRDefault="004D610A" w:rsidP="006272AB">
      <w:pPr>
        <w:ind w:left="720"/>
      </w:pPr>
      <w:r>
        <w:t xml:space="preserve">C: </w:t>
      </w:r>
      <w:r w:rsidR="0084720E">
        <w:t xml:space="preserve">Your simulation shows option 2 is better than BPSK in PAPR, that does not seem correct to me. </w:t>
      </w:r>
    </w:p>
    <w:p w14:paraId="608D7245" w14:textId="69E2DB76" w:rsidR="0084720E" w:rsidRDefault="0084720E" w:rsidP="006272AB">
      <w:pPr>
        <w:ind w:left="720"/>
      </w:pPr>
      <w:r>
        <w:t xml:space="preserve">A: </w:t>
      </w:r>
      <w:r w:rsidR="003E4AD5">
        <w:t xml:space="preserve">We can double check the results. </w:t>
      </w:r>
    </w:p>
    <w:p w14:paraId="3F0A36E0" w14:textId="3D22B88A" w:rsidR="007D48F7" w:rsidRDefault="007D48F7" w:rsidP="006272AB">
      <w:pPr>
        <w:ind w:left="720"/>
      </w:pPr>
      <w:r>
        <w:t xml:space="preserve">C: </w:t>
      </w:r>
      <w:r w:rsidR="0053014C">
        <w:t>We may be more cautious to define a new PPDU format. EHT ER SU PPDU may not be a good name</w:t>
      </w:r>
      <w:r w:rsidR="00BB6243">
        <w:t>, this name may have some confusion</w:t>
      </w:r>
      <w:r w:rsidR="0053014C">
        <w:t>.</w:t>
      </w:r>
    </w:p>
    <w:p w14:paraId="780E6AD5" w14:textId="512A4EFC" w:rsidR="00F6281E" w:rsidRDefault="00F6281E" w:rsidP="006272AB">
      <w:pPr>
        <w:ind w:left="720"/>
      </w:pPr>
      <w:r>
        <w:t>C: We also have a contribution with results, can you wait for our contribution before running your SP?</w:t>
      </w:r>
    </w:p>
    <w:p w14:paraId="5F250B5D" w14:textId="5D7242CF" w:rsidR="00F6281E" w:rsidRDefault="00F6281E" w:rsidP="006272AB">
      <w:pPr>
        <w:ind w:left="720"/>
      </w:pPr>
      <w:r>
        <w:t xml:space="preserve">A: Ok. </w:t>
      </w:r>
    </w:p>
    <w:p w14:paraId="7B8786DB" w14:textId="534C84C0" w:rsidR="008110C1" w:rsidRPr="008110C1" w:rsidRDefault="008110C1" w:rsidP="000E0264">
      <w:pPr>
        <w:rPr>
          <w:rFonts w:eastAsia="SimSun"/>
          <w:b/>
          <w:bCs/>
          <w:lang w:eastAsia="en-GB"/>
        </w:rPr>
      </w:pPr>
    </w:p>
    <w:p w14:paraId="01E6DBCD" w14:textId="77777777" w:rsidR="004D610A" w:rsidRPr="00851918" w:rsidRDefault="004D610A" w:rsidP="004D610A">
      <w:pPr>
        <w:rPr>
          <w:rFonts w:eastAsia="SimSun"/>
          <w:b/>
          <w:bCs/>
        </w:rPr>
      </w:pPr>
    </w:p>
    <w:p w14:paraId="44E4C84C" w14:textId="398D8A60" w:rsidR="008B1FB1" w:rsidRPr="007E5FAA" w:rsidRDefault="008B1FB1" w:rsidP="008B1FB1">
      <w:pPr>
        <w:keepNext/>
        <w:tabs>
          <w:tab w:val="left" w:pos="7075"/>
        </w:tabs>
      </w:pPr>
      <w:r>
        <w:t xml:space="preserve">      </w:t>
      </w:r>
      <w:r w:rsidRPr="00777CF8">
        <w:rPr>
          <w:highlight w:val="yellow"/>
        </w:rPr>
        <w:t xml:space="preserve">SP Deferred. </w:t>
      </w:r>
    </w:p>
    <w:p w14:paraId="108AF2A2" w14:textId="77777777" w:rsidR="004D610A" w:rsidRDefault="004D610A" w:rsidP="004D610A">
      <w:pPr>
        <w:rPr>
          <w:b/>
          <w:bCs/>
        </w:rPr>
      </w:pPr>
    </w:p>
    <w:p w14:paraId="558347FA" w14:textId="35098C9C" w:rsidR="004D610A" w:rsidRDefault="004D610A" w:rsidP="000E0264">
      <w:pPr>
        <w:rPr>
          <w:rFonts w:eastAsia="SimSun"/>
          <w:lang w:eastAsia="en-GB"/>
        </w:rPr>
      </w:pPr>
    </w:p>
    <w:p w14:paraId="6150B98D" w14:textId="77777777" w:rsidR="000E0264" w:rsidRDefault="000E0264" w:rsidP="000E0264">
      <w:pPr>
        <w:rPr>
          <w:b/>
          <w:bCs/>
        </w:rPr>
      </w:pPr>
    </w:p>
    <w:p w14:paraId="70EB3C92" w14:textId="2E03D62B" w:rsidR="000E0264" w:rsidRPr="000E0264" w:rsidRDefault="000E0264" w:rsidP="000B5407">
      <w:pPr>
        <w:pStyle w:val="ListParagraph"/>
        <w:numPr>
          <w:ilvl w:val="0"/>
          <w:numId w:val="39"/>
        </w:numPr>
        <w:rPr>
          <w:b/>
          <w:bCs/>
        </w:rPr>
      </w:pPr>
      <w:r w:rsidRPr="000E0264">
        <w:rPr>
          <w:b/>
          <w:bCs/>
        </w:rPr>
        <w:t>11-20-11</w:t>
      </w:r>
      <w:r w:rsidR="007C7A9E">
        <w:rPr>
          <w:b/>
          <w:bCs/>
        </w:rPr>
        <w:t>19</w:t>
      </w:r>
      <w:r w:rsidRPr="000E0264">
        <w:rPr>
          <w:b/>
          <w:bCs/>
        </w:rPr>
        <w:t>r0 –</w:t>
      </w:r>
      <w:r w:rsidRPr="000E0264">
        <w:rPr>
          <w:rFonts w:eastAsiaTheme="majorEastAsia"/>
          <w:b/>
          <w:bCs/>
          <w:lang w:val="en-US"/>
        </w:rPr>
        <w:t xml:space="preserve"> </w:t>
      </w:r>
      <w:r w:rsidR="003E5570" w:rsidRPr="003E5570">
        <w:rPr>
          <w:rFonts w:eastAsiaTheme="majorEastAsia"/>
          <w:b/>
          <w:bCs/>
          <w:lang w:val="en-US"/>
        </w:rPr>
        <w:t>Remaining TBDs on DCM</w:t>
      </w:r>
      <w:r w:rsidR="003E5570">
        <w:rPr>
          <w:rFonts w:eastAsiaTheme="majorEastAsia"/>
          <w:b/>
          <w:bCs/>
          <w:lang w:val="en-US"/>
        </w:rPr>
        <w:t xml:space="preserve"> </w:t>
      </w:r>
      <w:r w:rsidRPr="000E0264">
        <w:rPr>
          <w:b/>
          <w:bCs/>
        </w:rPr>
        <w:t xml:space="preserve">– </w:t>
      </w:r>
      <w:r w:rsidR="003E5570">
        <w:t>Bin Tian</w:t>
      </w:r>
      <w:r>
        <w:t xml:space="preserve"> (</w:t>
      </w:r>
      <w:r w:rsidR="003E5570">
        <w:t>Qualcomm</w:t>
      </w:r>
      <w:r>
        <w:t>)</w:t>
      </w:r>
    </w:p>
    <w:p w14:paraId="0B7FB1E4" w14:textId="2D7B5EA2" w:rsidR="000E0264" w:rsidRPr="00684FC6" w:rsidRDefault="000E0264" w:rsidP="000E0264">
      <w:pPr>
        <w:ind w:left="720"/>
        <w:rPr>
          <w:bCs/>
          <w:szCs w:val="22"/>
        </w:rPr>
      </w:pPr>
      <w:r w:rsidRPr="001916B5">
        <w:rPr>
          <w:b/>
          <w:szCs w:val="22"/>
        </w:rPr>
        <w:t>Summary:</w:t>
      </w:r>
      <w:r w:rsidR="006B3CA7">
        <w:rPr>
          <w:bCs/>
          <w:szCs w:val="22"/>
        </w:rPr>
        <w:t xml:space="preserve"> The contributions discussed a number of TBDs for DCM such as RU/MRU size to define DCM,</w:t>
      </w:r>
      <w:r w:rsidR="00506C91">
        <w:rPr>
          <w:bCs/>
          <w:szCs w:val="22"/>
        </w:rPr>
        <w:t xml:space="preserve"> interleaver,</w:t>
      </w:r>
      <w:r w:rsidR="006B3CA7">
        <w:rPr>
          <w:bCs/>
          <w:szCs w:val="22"/>
        </w:rPr>
        <w:t xml:space="preserve"> BCC per symbol padding etc. </w:t>
      </w:r>
    </w:p>
    <w:p w14:paraId="3CD82D41" w14:textId="77777777" w:rsidR="000E0264" w:rsidRDefault="000E0264" w:rsidP="000E0264"/>
    <w:p w14:paraId="4C4CDDA5" w14:textId="77777777" w:rsidR="000E0264" w:rsidRPr="00E85CFD" w:rsidRDefault="000E0264" w:rsidP="000E0264">
      <w:pPr>
        <w:ind w:left="720"/>
        <w:rPr>
          <w:b/>
          <w:bCs/>
        </w:rPr>
      </w:pPr>
      <w:r w:rsidRPr="00E85CFD">
        <w:rPr>
          <w:b/>
          <w:bCs/>
        </w:rPr>
        <w:t>Discussion:</w:t>
      </w:r>
    </w:p>
    <w:p w14:paraId="67C026E0" w14:textId="25742932" w:rsidR="000E0264" w:rsidRDefault="000E0264" w:rsidP="00670E8F">
      <w:pPr>
        <w:ind w:left="720"/>
      </w:pPr>
      <w:r>
        <w:lastRenderedPageBreak/>
        <w:t xml:space="preserve">C: </w:t>
      </w:r>
      <w:r w:rsidR="00270BF2">
        <w:t xml:space="preserve">Slide 4: for RU78, </w:t>
      </w:r>
      <w:r w:rsidR="00E0558C">
        <w:t xml:space="preserve">typically we take No DCM case and divide Ncol by 2, then for DCM Ncol will be </w:t>
      </w:r>
      <w:r w:rsidR="0021368D">
        <w:t>18</w:t>
      </w:r>
      <w:r w:rsidR="00E0558C">
        <w:t xml:space="preserve"> and DTM will be 2. </w:t>
      </w:r>
    </w:p>
    <w:p w14:paraId="11BA9784" w14:textId="289FFB43" w:rsidR="00CF0D7A" w:rsidRDefault="00CF0D7A" w:rsidP="00670E8F">
      <w:pPr>
        <w:ind w:left="720"/>
      </w:pPr>
      <w:r>
        <w:t xml:space="preserve">A: </w:t>
      </w:r>
      <w:r w:rsidR="0021368D">
        <w:t xml:space="preserve">I </w:t>
      </w:r>
      <w:r w:rsidR="00842734">
        <w:t xml:space="preserve">don’t have strong opinion. </w:t>
      </w:r>
    </w:p>
    <w:p w14:paraId="1C76F775" w14:textId="3702F056" w:rsidR="005B0BD2" w:rsidRDefault="005B0BD2" w:rsidP="00670E8F">
      <w:pPr>
        <w:ind w:left="720"/>
      </w:pPr>
      <w:r>
        <w:t xml:space="preserve">C: We don’t see any performance difference. It’s nature to have DTM = 2 and Ncol = 18. </w:t>
      </w:r>
    </w:p>
    <w:p w14:paraId="06CADCD3" w14:textId="7670CFE9" w:rsidR="005250DB" w:rsidRDefault="005250DB" w:rsidP="00670E8F">
      <w:pPr>
        <w:ind w:left="720"/>
      </w:pPr>
      <w:r>
        <w:t xml:space="preserve">C: </w:t>
      </w:r>
      <w:r w:rsidR="003F2432">
        <w:t xml:space="preserve">How about we run both 2 and 3 and see which have more support. </w:t>
      </w:r>
    </w:p>
    <w:p w14:paraId="60E5124E" w14:textId="12A75E65" w:rsidR="0010036C" w:rsidRDefault="0010036C" w:rsidP="00670E8F">
      <w:pPr>
        <w:ind w:left="720"/>
      </w:pPr>
      <w:r>
        <w:t xml:space="preserve">C: We want 3. </w:t>
      </w:r>
    </w:p>
    <w:p w14:paraId="51A05CCE" w14:textId="77777777" w:rsidR="008110C1" w:rsidRPr="008110C1" w:rsidRDefault="008110C1" w:rsidP="000E0264">
      <w:pPr>
        <w:rPr>
          <w:rFonts w:eastAsia="SimSun"/>
          <w:b/>
          <w:bCs/>
          <w:lang w:eastAsia="en-GB"/>
        </w:rPr>
      </w:pPr>
    </w:p>
    <w:p w14:paraId="1015273A" w14:textId="1DB81EC1" w:rsidR="000E0264" w:rsidRPr="00C74C59" w:rsidRDefault="00C74C59" w:rsidP="00C74C59">
      <w:pPr>
        <w:keepNext/>
        <w:tabs>
          <w:tab w:val="left" w:pos="7075"/>
        </w:tabs>
        <w:rPr>
          <w:rFonts w:eastAsia="SimSun"/>
          <w:lang w:eastAsia="en-GB"/>
        </w:rPr>
      </w:pPr>
      <w:r w:rsidRPr="003911AA">
        <w:rPr>
          <w:highlight w:val="cyan"/>
        </w:rPr>
        <w:t>SP#</w:t>
      </w:r>
      <w:r w:rsidR="00E834D2">
        <w:rPr>
          <w:highlight w:val="cyan"/>
        </w:rPr>
        <w:t>6</w:t>
      </w:r>
      <w:r>
        <w:t xml:space="preserve">: </w:t>
      </w:r>
      <w:r w:rsidRPr="00873083">
        <w:t xml:space="preserve"> </w:t>
      </w:r>
      <w:r w:rsidR="00BC027F">
        <w:t>SP1 in 1119r0.</w:t>
      </w:r>
    </w:p>
    <w:p w14:paraId="30C1EEF7" w14:textId="25BC9265" w:rsidR="00C74C59" w:rsidRDefault="00C74C59" w:rsidP="000B5407">
      <w:pPr>
        <w:numPr>
          <w:ilvl w:val="0"/>
          <w:numId w:val="46"/>
        </w:numPr>
        <w:rPr>
          <w:rFonts w:eastAsia="SimSun"/>
          <w:b/>
          <w:bCs/>
        </w:rPr>
      </w:pPr>
      <w:r w:rsidRPr="00C74C59">
        <w:rPr>
          <w:rFonts w:eastAsia="SimSun"/>
          <w:b/>
          <w:bCs/>
        </w:rPr>
        <w:t>Do you support 11be to define DCM for RU/M-RU size &lt;= 996x2  plus RU 996x3 and 996x4</w:t>
      </w:r>
    </w:p>
    <w:p w14:paraId="4E48E543" w14:textId="1529F588" w:rsidR="00C74C59" w:rsidRPr="00C74C59" w:rsidRDefault="00FB2C8C" w:rsidP="000B5407">
      <w:pPr>
        <w:numPr>
          <w:ilvl w:val="1"/>
          <w:numId w:val="46"/>
        </w:numPr>
        <w:rPr>
          <w:rFonts w:eastAsia="SimSun"/>
          <w:b/>
          <w:bCs/>
        </w:rPr>
      </w:pPr>
      <w:r>
        <w:rPr>
          <w:rFonts w:eastAsia="SimSun"/>
          <w:b/>
          <w:bCs/>
        </w:rPr>
        <w:t xml:space="preserve">This is for R1. </w:t>
      </w:r>
    </w:p>
    <w:p w14:paraId="168E8E20" w14:textId="6DC97530" w:rsidR="000E0264" w:rsidRPr="007E5FAA" w:rsidRDefault="000E0264" w:rsidP="000E0264">
      <w:pPr>
        <w:keepNext/>
        <w:tabs>
          <w:tab w:val="left" w:pos="7075"/>
        </w:tabs>
      </w:pPr>
    </w:p>
    <w:p w14:paraId="286D3297" w14:textId="3F34237C" w:rsidR="004D610A" w:rsidRPr="00B46743" w:rsidRDefault="00B46743" w:rsidP="00B46743">
      <w:pPr>
        <w:keepNext/>
        <w:tabs>
          <w:tab w:val="left" w:pos="7075"/>
        </w:tabs>
      </w:pPr>
      <w:r>
        <w:t xml:space="preserve">      </w:t>
      </w:r>
      <w:r w:rsidRPr="002F1479">
        <w:rPr>
          <w:highlight w:val="green"/>
        </w:rPr>
        <w:t xml:space="preserve">SP result: Y/N/A: </w:t>
      </w:r>
      <w:r>
        <w:rPr>
          <w:highlight w:val="green"/>
        </w:rPr>
        <w:t>3</w:t>
      </w:r>
      <w:r w:rsidR="00EB14B5">
        <w:rPr>
          <w:highlight w:val="green"/>
        </w:rPr>
        <w:t>9</w:t>
      </w:r>
      <w:r w:rsidRPr="002F1479">
        <w:rPr>
          <w:highlight w:val="green"/>
        </w:rPr>
        <w:t>/</w:t>
      </w:r>
      <w:r w:rsidR="00EB14B5">
        <w:rPr>
          <w:highlight w:val="green"/>
        </w:rPr>
        <w:t>3</w:t>
      </w:r>
      <w:r w:rsidRPr="002F1479">
        <w:rPr>
          <w:highlight w:val="green"/>
        </w:rPr>
        <w:t>/</w:t>
      </w:r>
      <w:r>
        <w:rPr>
          <w:highlight w:val="green"/>
        </w:rPr>
        <w:t>5</w:t>
      </w:r>
    </w:p>
    <w:p w14:paraId="3F41974D" w14:textId="06F9089C" w:rsidR="00892445" w:rsidRDefault="00892445" w:rsidP="00094F80">
      <w:pPr>
        <w:rPr>
          <w:b/>
          <w:bCs/>
        </w:rPr>
      </w:pPr>
    </w:p>
    <w:p w14:paraId="77014DB5" w14:textId="77777777" w:rsidR="00C74C59" w:rsidRDefault="00C74C59" w:rsidP="00C74C59">
      <w:pPr>
        <w:ind w:left="360"/>
        <w:rPr>
          <w:b/>
          <w:bCs/>
        </w:rPr>
      </w:pPr>
      <w:r w:rsidRPr="00FC7D9D">
        <w:rPr>
          <w:b/>
          <w:bCs/>
        </w:rPr>
        <w:t>Discussion</w:t>
      </w:r>
      <w:r>
        <w:rPr>
          <w:b/>
          <w:bCs/>
        </w:rPr>
        <w:t>s on SP</w:t>
      </w:r>
      <w:r w:rsidRPr="00FC7D9D">
        <w:rPr>
          <w:b/>
          <w:bCs/>
        </w:rPr>
        <w:t>:</w:t>
      </w:r>
    </w:p>
    <w:p w14:paraId="1ACBF5DB" w14:textId="003AB8B8" w:rsidR="004D610A" w:rsidRDefault="00C74C59" w:rsidP="00C74C59">
      <w:pPr>
        <w:ind w:firstLine="360"/>
      </w:pPr>
      <w:r>
        <w:t>C: Any reason to exclude other MRU such as 996x2+484?</w:t>
      </w:r>
    </w:p>
    <w:p w14:paraId="5E712F8E" w14:textId="5384DA39" w:rsidR="00A07981" w:rsidRPr="002E5F8E" w:rsidRDefault="00C74C59" w:rsidP="002E5F8E">
      <w:pPr>
        <w:ind w:firstLine="360"/>
      </w:pPr>
      <w:r>
        <w:t xml:space="preserve">A: </w:t>
      </w:r>
      <w:r w:rsidR="00C4332F">
        <w:t xml:space="preserve">This is to cut the number of modes and in LPI channels, puncture is not important. </w:t>
      </w:r>
    </w:p>
    <w:p w14:paraId="17B1F278" w14:textId="20AFA044" w:rsidR="008B7F4C" w:rsidRDefault="008B7F4C" w:rsidP="00094F80">
      <w:pPr>
        <w:rPr>
          <w:b/>
          <w:bCs/>
        </w:rPr>
      </w:pPr>
    </w:p>
    <w:p w14:paraId="504E2460" w14:textId="3E4A70E1" w:rsidR="008A6826" w:rsidRPr="00C74C59" w:rsidRDefault="008A6826" w:rsidP="008A6826">
      <w:pPr>
        <w:keepNext/>
        <w:tabs>
          <w:tab w:val="left" w:pos="7075"/>
        </w:tabs>
        <w:rPr>
          <w:rFonts w:eastAsia="SimSun"/>
          <w:lang w:eastAsia="en-GB"/>
        </w:rPr>
      </w:pPr>
      <w:r w:rsidRPr="003911AA">
        <w:rPr>
          <w:highlight w:val="cyan"/>
        </w:rPr>
        <w:t>SP#</w:t>
      </w:r>
      <w:r>
        <w:rPr>
          <w:highlight w:val="cyan"/>
        </w:rPr>
        <w:t>7</w:t>
      </w:r>
      <w:r>
        <w:t xml:space="preserve">: </w:t>
      </w:r>
      <w:r w:rsidRPr="00873083">
        <w:t xml:space="preserve"> </w:t>
      </w:r>
      <w:r w:rsidR="00BC027F">
        <w:t>New SP for 1119r1</w:t>
      </w:r>
    </w:p>
    <w:p w14:paraId="197307B0" w14:textId="4F296AAF" w:rsidR="00C74C59" w:rsidRDefault="00BC027F" w:rsidP="000B5407">
      <w:pPr>
        <w:numPr>
          <w:ilvl w:val="1"/>
          <w:numId w:val="46"/>
        </w:numPr>
        <w:rPr>
          <w:rFonts w:eastAsia="SimSun"/>
          <w:b/>
          <w:bCs/>
        </w:rPr>
      </w:pPr>
      <w:r>
        <w:rPr>
          <w:rFonts w:eastAsia="SimSun"/>
          <w:b/>
          <w:bCs/>
        </w:rPr>
        <w:t>Which DTM parameter value do you prefer for RU78 with DCM?</w:t>
      </w:r>
    </w:p>
    <w:p w14:paraId="02EEAD65" w14:textId="6D9F5BC0" w:rsidR="00C74C59" w:rsidRDefault="00BC027F" w:rsidP="000B5407">
      <w:pPr>
        <w:pStyle w:val="ListParagraph"/>
        <w:numPr>
          <w:ilvl w:val="0"/>
          <w:numId w:val="47"/>
        </w:numPr>
        <w:rPr>
          <w:b/>
          <w:bCs/>
        </w:rPr>
      </w:pPr>
      <w:r w:rsidRPr="00BC027F">
        <w:rPr>
          <w:b/>
          <w:bCs/>
        </w:rPr>
        <w:t>DTM = 2</w:t>
      </w:r>
    </w:p>
    <w:p w14:paraId="158FC7B1" w14:textId="2F5881CE" w:rsidR="00BC027F" w:rsidRDefault="00BC027F" w:rsidP="000B5407">
      <w:pPr>
        <w:pStyle w:val="ListParagraph"/>
        <w:numPr>
          <w:ilvl w:val="0"/>
          <w:numId w:val="47"/>
        </w:numPr>
        <w:rPr>
          <w:b/>
          <w:bCs/>
        </w:rPr>
      </w:pPr>
      <w:r>
        <w:rPr>
          <w:b/>
          <w:bCs/>
        </w:rPr>
        <w:t>DTM = 3</w:t>
      </w:r>
    </w:p>
    <w:p w14:paraId="717897B2" w14:textId="1D92576E" w:rsidR="00BC027F" w:rsidRPr="00BC027F" w:rsidRDefault="00BC027F" w:rsidP="000B5407">
      <w:pPr>
        <w:pStyle w:val="ListParagraph"/>
        <w:numPr>
          <w:ilvl w:val="0"/>
          <w:numId w:val="47"/>
        </w:numPr>
        <w:rPr>
          <w:b/>
          <w:bCs/>
        </w:rPr>
      </w:pPr>
      <w:r>
        <w:rPr>
          <w:b/>
          <w:bCs/>
        </w:rPr>
        <w:t>Abstain</w:t>
      </w:r>
    </w:p>
    <w:p w14:paraId="6CFAB617" w14:textId="77777777" w:rsidR="008A6826" w:rsidRPr="007E5FAA" w:rsidRDefault="008A6826" w:rsidP="008A6826">
      <w:pPr>
        <w:keepNext/>
        <w:tabs>
          <w:tab w:val="left" w:pos="7075"/>
        </w:tabs>
      </w:pPr>
    </w:p>
    <w:p w14:paraId="6928714F" w14:textId="04A9BEDC" w:rsidR="008A6826" w:rsidRPr="00B46743" w:rsidRDefault="008A6826" w:rsidP="008A6826">
      <w:pPr>
        <w:keepNext/>
        <w:tabs>
          <w:tab w:val="left" w:pos="7075"/>
        </w:tabs>
      </w:pPr>
      <w:r>
        <w:t xml:space="preserve">      </w:t>
      </w:r>
      <w:r w:rsidRPr="0002711A">
        <w:rPr>
          <w:highlight w:val="yellow"/>
        </w:rPr>
        <w:t xml:space="preserve">SP result: </w:t>
      </w:r>
      <w:r w:rsidR="0002711A" w:rsidRPr="0002711A">
        <w:rPr>
          <w:highlight w:val="yellow"/>
        </w:rPr>
        <w:t>Opt1</w:t>
      </w:r>
      <w:r w:rsidRPr="0002711A">
        <w:rPr>
          <w:highlight w:val="yellow"/>
        </w:rPr>
        <w:t>/</w:t>
      </w:r>
      <w:r w:rsidR="0002711A" w:rsidRPr="0002711A">
        <w:rPr>
          <w:highlight w:val="yellow"/>
        </w:rPr>
        <w:t>Opt2</w:t>
      </w:r>
      <w:r w:rsidRPr="0002711A">
        <w:rPr>
          <w:highlight w:val="yellow"/>
        </w:rPr>
        <w:t xml:space="preserve">/A: </w:t>
      </w:r>
      <w:r w:rsidR="009952AC" w:rsidRPr="0002711A">
        <w:rPr>
          <w:highlight w:val="yellow"/>
        </w:rPr>
        <w:t>12</w:t>
      </w:r>
      <w:r w:rsidRPr="0002711A">
        <w:rPr>
          <w:highlight w:val="yellow"/>
        </w:rPr>
        <w:t>/</w:t>
      </w:r>
      <w:r w:rsidR="009952AC" w:rsidRPr="0002711A">
        <w:rPr>
          <w:highlight w:val="yellow"/>
        </w:rPr>
        <w:t>18</w:t>
      </w:r>
      <w:r w:rsidRPr="0002711A">
        <w:rPr>
          <w:highlight w:val="yellow"/>
        </w:rPr>
        <w:t>/</w:t>
      </w:r>
      <w:r w:rsidR="009952AC" w:rsidRPr="0002711A">
        <w:rPr>
          <w:highlight w:val="yellow"/>
        </w:rPr>
        <w:t>11</w:t>
      </w:r>
    </w:p>
    <w:p w14:paraId="4F8FE5B3" w14:textId="77777777" w:rsidR="008A6826" w:rsidRDefault="008A6826" w:rsidP="008A6826">
      <w:pPr>
        <w:rPr>
          <w:b/>
          <w:bCs/>
        </w:rPr>
      </w:pPr>
    </w:p>
    <w:p w14:paraId="5E6BE37C" w14:textId="77777777" w:rsidR="008A6826" w:rsidRDefault="008A6826" w:rsidP="008A6826">
      <w:pPr>
        <w:ind w:left="360"/>
        <w:rPr>
          <w:b/>
          <w:bCs/>
        </w:rPr>
      </w:pPr>
      <w:r w:rsidRPr="00FC7D9D">
        <w:rPr>
          <w:b/>
          <w:bCs/>
        </w:rPr>
        <w:t>Discussion</w:t>
      </w:r>
      <w:r>
        <w:rPr>
          <w:b/>
          <w:bCs/>
        </w:rPr>
        <w:t>s on SP</w:t>
      </w:r>
      <w:r w:rsidRPr="00FC7D9D">
        <w:rPr>
          <w:b/>
          <w:bCs/>
        </w:rPr>
        <w:t>:</w:t>
      </w:r>
    </w:p>
    <w:p w14:paraId="4895ABFA" w14:textId="440A46C3" w:rsidR="008A6826" w:rsidRPr="002E5F8E" w:rsidRDefault="008A6826" w:rsidP="009952AC">
      <w:pPr>
        <w:ind w:firstLine="360"/>
      </w:pPr>
      <w:r>
        <w:t xml:space="preserve">C: </w:t>
      </w:r>
      <w:r w:rsidR="009952AC">
        <w:t xml:space="preserve">No performance difference but with DTM=3 we can define one less mode.  </w:t>
      </w:r>
      <w:r>
        <w:t xml:space="preserve"> </w:t>
      </w:r>
    </w:p>
    <w:p w14:paraId="67A55C6A" w14:textId="7FD449CB" w:rsidR="008B7F4C" w:rsidRDefault="008B7F4C" w:rsidP="00094F80">
      <w:pPr>
        <w:rPr>
          <w:b/>
          <w:bCs/>
        </w:rPr>
      </w:pPr>
    </w:p>
    <w:p w14:paraId="0E1FE33D" w14:textId="785D639D" w:rsidR="0068455E" w:rsidRDefault="0068455E" w:rsidP="00094F80">
      <w:pPr>
        <w:rPr>
          <w:b/>
          <w:bCs/>
        </w:rPr>
      </w:pPr>
    </w:p>
    <w:p w14:paraId="31C67364" w14:textId="4EAA9C48" w:rsidR="0068455E" w:rsidRPr="00C74C59" w:rsidRDefault="0068455E" w:rsidP="0068455E">
      <w:pPr>
        <w:keepNext/>
        <w:tabs>
          <w:tab w:val="left" w:pos="7075"/>
        </w:tabs>
        <w:rPr>
          <w:rFonts w:eastAsia="SimSun"/>
          <w:lang w:eastAsia="en-GB"/>
        </w:rPr>
      </w:pPr>
      <w:r w:rsidRPr="003911AA">
        <w:rPr>
          <w:highlight w:val="cyan"/>
        </w:rPr>
        <w:t>SP#</w:t>
      </w:r>
      <w:r>
        <w:rPr>
          <w:highlight w:val="cyan"/>
        </w:rPr>
        <w:t>8</w:t>
      </w:r>
      <w:r>
        <w:t xml:space="preserve">: </w:t>
      </w:r>
      <w:r w:rsidRPr="00873083">
        <w:t xml:space="preserve"> </w:t>
      </w:r>
      <w:r>
        <w:t>SP2 in 1119r1</w:t>
      </w:r>
    </w:p>
    <w:p w14:paraId="7C84B691" w14:textId="09A50750" w:rsidR="00664463" w:rsidRPr="00664463" w:rsidRDefault="00664463" w:rsidP="000B5407">
      <w:pPr>
        <w:keepNext/>
        <w:numPr>
          <w:ilvl w:val="0"/>
          <w:numId w:val="48"/>
        </w:numPr>
        <w:tabs>
          <w:tab w:val="left" w:pos="7075"/>
        </w:tabs>
        <w:rPr>
          <w:rFonts w:eastAsia="SimSun"/>
          <w:b/>
          <w:bCs/>
        </w:rPr>
      </w:pPr>
      <w:r w:rsidRPr="00664463">
        <w:rPr>
          <w:rFonts w:eastAsia="SimSun"/>
          <w:b/>
          <w:bCs/>
        </w:rPr>
        <w:t>Do you agree with the following BCC interleaver and LDPC DTM parameters for DCM</w:t>
      </w:r>
      <w:r w:rsidR="0012240B">
        <w:rPr>
          <w:rFonts w:eastAsia="SimSun"/>
          <w:b/>
          <w:bCs/>
        </w:rPr>
        <w:br/>
      </w:r>
    </w:p>
    <w:tbl>
      <w:tblPr>
        <w:tblW w:w="10192" w:type="dxa"/>
        <w:tblCellMar>
          <w:left w:w="0" w:type="dxa"/>
          <w:right w:w="0" w:type="dxa"/>
        </w:tblCellMar>
        <w:tblLook w:val="0420" w:firstRow="1" w:lastRow="0" w:firstColumn="0" w:lastColumn="0" w:noHBand="0" w:noVBand="1"/>
      </w:tblPr>
      <w:tblGrid>
        <w:gridCol w:w="1208"/>
        <w:gridCol w:w="1122"/>
        <w:gridCol w:w="1124"/>
        <w:gridCol w:w="1122"/>
        <w:gridCol w:w="1124"/>
        <w:gridCol w:w="1122"/>
        <w:gridCol w:w="1124"/>
        <w:gridCol w:w="1122"/>
        <w:gridCol w:w="1124"/>
      </w:tblGrid>
      <w:tr w:rsidR="00664463" w:rsidRPr="00664463" w14:paraId="505C004D" w14:textId="77777777" w:rsidTr="00D2471C">
        <w:trPr>
          <w:trHeight w:val="240"/>
        </w:trPr>
        <w:tc>
          <w:tcPr>
            <w:tcW w:w="120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D7876DF" w14:textId="77777777" w:rsidR="00664463" w:rsidRPr="00664463" w:rsidRDefault="00664463" w:rsidP="00664463">
            <w:pPr>
              <w:keepNext/>
              <w:tabs>
                <w:tab w:val="left" w:pos="7075"/>
              </w:tabs>
            </w:pP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74F272" w14:textId="77777777" w:rsidR="00664463" w:rsidRPr="00664463" w:rsidRDefault="00664463" w:rsidP="00664463">
            <w:pPr>
              <w:keepNext/>
              <w:tabs>
                <w:tab w:val="left" w:pos="7075"/>
              </w:tabs>
            </w:pPr>
            <w:r w:rsidRPr="00664463">
              <w:t>N</w:t>
            </w:r>
            <w:r w:rsidRPr="00664463">
              <w:rPr>
                <w:vertAlign w:val="subscript"/>
              </w:rPr>
              <w:t>SD</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E85EA69" w14:textId="77777777" w:rsidR="00664463" w:rsidRPr="00664463" w:rsidRDefault="00664463" w:rsidP="00664463">
            <w:pPr>
              <w:keepNext/>
              <w:tabs>
                <w:tab w:val="left" w:pos="7075"/>
              </w:tabs>
            </w:pPr>
            <w:r w:rsidRPr="00664463">
              <w:t>BCC N</w:t>
            </w:r>
            <w:r w:rsidRPr="00664463">
              <w:rPr>
                <w:vertAlign w:val="subscript"/>
              </w:rPr>
              <w:t>COL</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27EA6AB" w14:textId="77777777" w:rsidR="00664463" w:rsidRPr="00664463" w:rsidRDefault="00664463" w:rsidP="00664463">
            <w:pPr>
              <w:keepNext/>
              <w:tabs>
                <w:tab w:val="left" w:pos="7075"/>
              </w:tabs>
            </w:pPr>
            <w:r w:rsidRPr="00664463">
              <w:t>BCC N</w:t>
            </w:r>
            <w:r w:rsidRPr="00664463">
              <w:rPr>
                <w:vertAlign w:val="subscript"/>
              </w:rPr>
              <w:t>ROT</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FCCD6DF" w14:textId="77777777" w:rsidR="00664463" w:rsidRPr="00664463" w:rsidRDefault="00664463" w:rsidP="00664463">
            <w:pPr>
              <w:keepNext/>
              <w:tabs>
                <w:tab w:val="left" w:pos="7075"/>
              </w:tabs>
            </w:pPr>
            <w:r w:rsidRPr="00664463">
              <w:t>LDPC D</w:t>
            </w:r>
            <w:r w:rsidRPr="00664463">
              <w:rPr>
                <w:vertAlign w:val="subscript"/>
              </w:rPr>
              <w:t>TM</w:t>
            </w:r>
          </w:p>
        </w:tc>
      </w:tr>
      <w:tr w:rsidR="00664463" w:rsidRPr="00664463" w14:paraId="5E28652F" w14:textId="77777777" w:rsidTr="00D2471C">
        <w:trPr>
          <w:trHeight w:val="618"/>
        </w:trPr>
        <w:tc>
          <w:tcPr>
            <w:tcW w:w="120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4847B43" w14:textId="77777777" w:rsidR="00664463" w:rsidRPr="00664463" w:rsidRDefault="00664463" w:rsidP="00664463">
            <w:pPr>
              <w:keepNext/>
              <w:tabs>
                <w:tab w:val="left" w:pos="7075"/>
              </w:tabs>
            </w:pP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979ABC2"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BBEF309"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77E9E01"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F80380B"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4F2FA3B"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8766335"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0C89D75"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4D43A1" w14:textId="77777777" w:rsidR="00664463" w:rsidRPr="00664463" w:rsidRDefault="00664463" w:rsidP="00664463">
            <w:pPr>
              <w:keepNext/>
              <w:tabs>
                <w:tab w:val="left" w:pos="7075"/>
              </w:tabs>
            </w:pPr>
            <w:r w:rsidRPr="00664463">
              <w:t>DCM</w:t>
            </w:r>
          </w:p>
        </w:tc>
      </w:tr>
      <w:tr w:rsidR="00664463" w:rsidRPr="00664463" w14:paraId="338B70C6"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EBE92EA" w14:textId="77777777" w:rsidR="00664463" w:rsidRPr="00664463" w:rsidRDefault="00664463" w:rsidP="00664463">
            <w:pPr>
              <w:keepNext/>
              <w:tabs>
                <w:tab w:val="left" w:pos="7075"/>
              </w:tabs>
            </w:pPr>
            <w:r w:rsidRPr="00664463">
              <w:t>RU78</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1708DB" w14:textId="77777777" w:rsidR="00664463" w:rsidRPr="00664463" w:rsidRDefault="00664463" w:rsidP="00664463">
            <w:pPr>
              <w:keepNext/>
              <w:tabs>
                <w:tab w:val="left" w:pos="7075"/>
              </w:tabs>
            </w:pPr>
            <w:r w:rsidRPr="00664463">
              <w:t>72</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EBB77FA" w14:textId="77777777" w:rsidR="00664463" w:rsidRPr="00664463" w:rsidRDefault="00664463" w:rsidP="00664463">
            <w:pPr>
              <w:keepNext/>
              <w:tabs>
                <w:tab w:val="left" w:pos="7075"/>
              </w:tabs>
            </w:pPr>
            <w:r w:rsidRPr="00664463">
              <w:t>36</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8F67110"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5C3FA2" w14:textId="77777777" w:rsidR="00664463" w:rsidRPr="00664463" w:rsidRDefault="00664463" w:rsidP="00664463">
            <w:pPr>
              <w:keepNext/>
              <w:tabs>
                <w:tab w:val="left" w:pos="7075"/>
              </w:tabs>
            </w:pPr>
            <w:r w:rsidRPr="00664463">
              <w:rPr>
                <w:b/>
                <w:bCs/>
                <w:highlight w:val="yellow"/>
              </w:rPr>
              <w:t>12</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B0202CB"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31F086"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E52929" w14:textId="77777777" w:rsidR="00664463" w:rsidRPr="00664463" w:rsidRDefault="00664463" w:rsidP="00664463">
            <w:pPr>
              <w:keepNext/>
              <w:tabs>
                <w:tab w:val="left" w:pos="7075"/>
              </w:tabs>
            </w:pPr>
            <w:r w:rsidRPr="00664463">
              <w:t>4</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68D3A0" w14:textId="77777777" w:rsidR="00664463" w:rsidRPr="00664463" w:rsidRDefault="00664463" w:rsidP="00664463">
            <w:pPr>
              <w:keepNext/>
              <w:tabs>
                <w:tab w:val="left" w:pos="7075"/>
              </w:tabs>
              <w:rPr>
                <w:highlight w:val="yellow"/>
              </w:rPr>
            </w:pPr>
            <w:r w:rsidRPr="00664463">
              <w:rPr>
                <w:b/>
                <w:bCs/>
                <w:highlight w:val="yellow"/>
              </w:rPr>
              <w:t>3</w:t>
            </w:r>
          </w:p>
        </w:tc>
      </w:tr>
      <w:tr w:rsidR="00664463" w:rsidRPr="00664463" w14:paraId="6F582937"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77238FF" w14:textId="77777777" w:rsidR="00664463" w:rsidRPr="00664463" w:rsidRDefault="00664463" w:rsidP="00664463">
            <w:pPr>
              <w:keepNext/>
              <w:tabs>
                <w:tab w:val="left" w:pos="7075"/>
              </w:tabs>
            </w:pPr>
            <w:r w:rsidRPr="00664463">
              <w:t>RU132</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40132AD" w14:textId="77777777" w:rsidR="00664463" w:rsidRPr="00664463" w:rsidRDefault="00664463" w:rsidP="00664463">
            <w:pPr>
              <w:keepNext/>
              <w:tabs>
                <w:tab w:val="left" w:pos="7075"/>
              </w:tabs>
            </w:pPr>
            <w:r w:rsidRPr="00664463">
              <w:t>126</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01FED8" w14:textId="77777777" w:rsidR="00664463" w:rsidRPr="00664463" w:rsidRDefault="00664463" w:rsidP="00664463">
            <w:pPr>
              <w:keepNext/>
              <w:tabs>
                <w:tab w:val="left" w:pos="7075"/>
              </w:tabs>
            </w:pPr>
            <w:r w:rsidRPr="00664463">
              <w:t>63</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9AA92B" w14:textId="77777777" w:rsidR="00664463" w:rsidRPr="00664463" w:rsidRDefault="00664463" w:rsidP="00664463">
            <w:pPr>
              <w:keepNext/>
              <w:tabs>
                <w:tab w:val="left" w:pos="7075"/>
              </w:tabs>
            </w:pPr>
            <w:r w:rsidRPr="00664463">
              <w:t>21</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858A478" w14:textId="77777777" w:rsidR="00664463" w:rsidRPr="00664463" w:rsidRDefault="00664463" w:rsidP="00664463">
            <w:pPr>
              <w:keepNext/>
              <w:tabs>
                <w:tab w:val="left" w:pos="7075"/>
              </w:tabs>
              <w:rPr>
                <w:highlight w:val="yellow"/>
              </w:rPr>
            </w:pPr>
            <w:r w:rsidRPr="00664463">
              <w:rPr>
                <w:highlight w:val="yellow"/>
              </w:rPr>
              <w:t>21</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AA853B" w14:textId="77777777" w:rsidR="00664463" w:rsidRPr="00664463" w:rsidRDefault="00664463" w:rsidP="00664463">
            <w:pPr>
              <w:keepNext/>
              <w:tabs>
                <w:tab w:val="left" w:pos="7075"/>
              </w:tabs>
            </w:pPr>
            <w:r w:rsidRPr="00664463">
              <w:t>31</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7C60904"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54BD76" w14:textId="77777777" w:rsidR="00664463" w:rsidRPr="00664463" w:rsidRDefault="00664463" w:rsidP="00664463">
            <w:pPr>
              <w:keepNext/>
              <w:tabs>
                <w:tab w:val="left" w:pos="7075"/>
              </w:tabs>
            </w:pPr>
            <w:r w:rsidRPr="00664463">
              <w:t>6</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4F53DFF" w14:textId="77777777" w:rsidR="00664463" w:rsidRPr="00664463" w:rsidRDefault="00664463" w:rsidP="00664463">
            <w:pPr>
              <w:keepNext/>
              <w:tabs>
                <w:tab w:val="left" w:pos="7075"/>
              </w:tabs>
            </w:pPr>
            <w:r w:rsidRPr="00664463">
              <w:rPr>
                <w:highlight w:val="yellow"/>
              </w:rPr>
              <w:t>3</w:t>
            </w:r>
          </w:p>
        </w:tc>
      </w:tr>
      <w:tr w:rsidR="00664463" w:rsidRPr="00664463" w14:paraId="7FADABCD"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4320B0F" w14:textId="77777777" w:rsidR="00664463" w:rsidRPr="00664463" w:rsidRDefault="00664463" w:rsidP="00664463">
            <w:pPr>
              <w:keepNext/>
              <w:tabs>
                <w:tab w:val="left" w:pos="7075"/>
              </w:tabs>
            </w:pPr>
            <w:r w:rsidRPr="00664463">
              <w:t>RU726</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EDEFD77" w14:textId="77777777" w:rsidR="00664463" w:rsidRPr="00664463" w:rsidRDefault="00664463" w:rsidP="00664463">
            <w:pPr>
              <w:keepNext/>
              <w:tabs>
                <w:tab w:val="left" w:pos="7075"/>
              </w:tabs>
            </w:pPr>
            <w:r w:rsidRPr="00664463">
              <w:t>702</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BAE8EDB" w14:textId="77777777" w:rsidR="00664463" w:rsidRPr="00664463" w:rsidRDefault="00664463" w:rsidP="00664463">
            <w:pPr>
              <w:keepNext/>
              <w:tabs>
                <w:tab w:val="left" w:pos="7075"/>
              </w:tabs>
            </w:pPr>
            <w:r w:rsidRPr="00664463">
              <w:t>351</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AB2C1E" w14:textId="77777777" w:rsidR="00664463" w:rsidRPr="00664463" w:rsidRDefault="00664463" w:rsidP="00664463">
            <w:pPr>
              <w:keepNext/>
              <w:tabs>
                <w:tab w:val="left" w:pos="7075"/>
              </w:tabs>
            </w:pPr>
            <w:r w:rsidRPr="00664463">
              <w:t>-</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C85C74"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8FBB04" w14:textId="77777777" w:rsidR="00664463" w:rsidRPr="00664463" w:rsidRDefault="00664463" w:rsidP="00664463">
            <w:pPr>
              <w:keepNext/>
              <w:tabs>
                <w:tab w:val="left" w:pos="7075"/>
              </w:tabs>
            </w:pPr>
            <w:r w:rsidRPr="00664463">
              <w:t>-</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5063915"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AC8B00C"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16A467" w14:textId="77777777" w:rsidR="00664463" w:rsidRPr="00664463" w:rsidRDefault="00664463" w:rsidP="00664463">
            <w:pPr>
              <w:keepNext/>
              <w:tabs>
                <w:tab w:val="left" w:pos="7075"/>
              </w:tabs>
            </w:pPr>
            <w:r w:rsidRPr="00664463">
              <w:rPr>
                <w:highlight w:val="yellow"/>
              </w:rPr>
              <w:t>9</w:t>
            </w:r>
          </w:p>
        </w:tc>
      </w:tr>
    </w:tbl>
    <w:p w14:paraId="1B4D9610" w14:textId="270480A4" w:rsidR="0068455E" w:rsidRDefault="00326C06" w:rsidP="000B5407">
      <w:pPr>
        <w:pStyle w:val="ListParagraph"/>
        <w:keepNext/>
        <w:numPr>
          <w:ilvl w:val="0"/>
          <w:numId w:val="50"/>
        </w:numPr>
        <w:tabs>
          <w:tab w:val="left" w:pos="7075"/>
        </w:tabs>
      </w:pPr>
      <w:r>
        <w:t xml:space="preserve">This is for R1. </w:t>
      </w:r>
    </w:p>
    <w:p w14:paraId="72C7EA58" w14:textId="77777777" w:rsidR="00326C06" w:rsidRPr="007E5FAA" w:rsidRDefault="00326C06" w:rsidP="00171139">
      <w:pPr>
        <w:pStyle w:val="ListParagraph"/>
        <w:keepNext/>
        <w:tabs>
          <w:tab w:val="left" w:pos="7075"/>
        </w:tabs>
        <w:ind w:left="1200"/>
      </w:pPr>
    </w:p>
    <w:p w14:paraId="200B5BB5" w14:textId="48288345" w:rsidR="00664463" w:rsidRPr="00B46743" w:rsidRDefault="00664463" w:rsidP="00664463">
      <w:pPr>
        <w:keepNext/>
        <w:tabs>
          <w:tab w:val="left" w:pos="7075"/>
        </w:tabs>
      </w:pPr>
      <w:r>
        <w:t xml:space="preserve">      </w:t>
      </w:r>
      <w:r w:rsidRPr="002F1479">
        <w:rPr>
          <w:highlight w:val="green"/>
        </w:rPr>
        <w:t xml:space="preserve">SP result: Y/N/A: </w:t>
      </w:r>
      <w:r w:rsidR="00841B2E">
        <w:rPr>
          <w:highlight w:val="green"/>
        </w:rPr>
        <w:t>28</w:t>
      </w:r>
      <w:r w:rsidRPr="002F1479">
        <w:rPr>
          <w:highlight w:val="green"/>
        </w:rPr>
        <w:t>/</w:t>
      </w:r>
      <w:r w:rsidR="00841B2E">
        <w:rPr>
          <w:highlight w:val="green"/>
        </w:rPr>
        <w:t>0</w:t>
      </w:r>
      <w:r w:rsidRPr="002F1479">
        <w:rPr>
          <w:highlight w:val="green"/>
        </w:rPr>
        <w:t>/</w:t>
      </w:r>
      <w:r w:rsidR="00841B2E">
        <w:rPr>
          <w:highlight w:val="green"/>
        </w:rPr>
        <w:t>12</w:t>
      </w:r>
    </w:p>
    <w:p w14:paraId="4F26813A" w14:textId="77777777" w:rsidR="0068455E" w:rsidRDefault="0068455E" w:rsidP="0068455E">
      <w:pPr>
        <w:rPr>
          <w:b/>
          <w:bCs/>
        </w:rPr>
      </w:pPr>
    </w:p>
    <w:p w14:paraId="13386A03" w14:textId="77777777" w:rsidR="0068455E" w:rsidRDefault="0068455E" w:rsidP="0068455E">
      <w:pPr>
        <w:ind w:left="360"/>
        <w:rPr>
          <w:b/>
          <w:bCs/>
        </w:rPr>
      </w:pPr>
      <w:r w:rsidRPr="00FC7D9D">
        <w:rPr>
          <w:b/>
          <w:bCs/>
        </w:rPr>
        <w:t>Discussion</w:t>
      </w:r>
      <w:r>
        <w:rPr>
          <w:b/>
          <w:bCs/>
        </w:rPr>
        <w:t>s on SP</w:t>
      </w:r>
      <w:r w:rsidRPr="00FC7D9D">
        <w:rPr>
          <w:b/>
          <w:bCs/>
        </w:rPr>
        <w:t>:</w:t>
      </w:r>
    </w:p>
    <w:p w14:paraId="7647A3B1" w14:textId="25F7F8C5" w:rsidR="0068455E" w:rsidRPr="002E5F8E" w:rsidRDefault="0085777D" w:rsidP="0068455E">
      <w:pPr>
        <w:ind w:firstLine="360"/>
      </w:pPr>
      <w:r>
        <w:t xml:space="preserve">No discussions. </w:t>
      </w:r>
    </w:p>
    <w:p w14:paraId="31C370AD" w14:textId="77777777" w:rsidR="0068455E" w:rsidRDefault="0068455E" w:rsidP="00094F80">
      <w:pPr>
        <w:rPr>
          <w:b/>
          <w:bCs/>
        </w:rPr>
      </w:pPr>
    </w:p>
    <w:p w14:paraId="56EAF9B0" w14:textId="0A7EFE7B" w:rsidR="008B7F4C" w:rsidRDefault="008B7F4C" w:rsidP="00094F80">
      <w:pPr>
        <w:rPr>
          <w:b/>
          <w:bCs/>
        </w:rPr>
      </w:pPr>
    </w:p>
    <w:p w14:paraId="1852FFEB" w14:textId="77777777" w:rsidR="00933480" w:rsidRDefault="00933480" w:rsidP="00933480">
      <w:pPr>
        <w:rPr>
          <w:b/>
          <w:bCs/>
        </w:rPr>
      </w:pPr>
    </w:p>
    <w:p w14:paraId="4330A227" w14:textId="7A60EB71" w:rsidR="00933480" w:rsidRPr="00C74C59" w:rsidRDefault="00933480" w:rsidP="00933480">
      <w:pPr>
        <w:keepNext/>
        <w:tabs>
          <w:tab w:val="left" w:pos="7075"/>
        </w:tabs>
        <w:rPr>
          <w:rFonts w:eastAsia="SimSun"/>
          <w:lang w:eastAsia="en-GB"/>
        </w:rPr>
      </w:pPr>
      <w:r w:rsidRPr="003911AA">
        <w:rPr>
          <w:highlight w:val="cyan"/>
        </w:rPr>
        <w:t>SP#</w:t>
      </w:r>
      <w:r>
        <w:rPr>
          <w:highlight w:val="cyan"/>
        </w:rPr>
        <w:t>9</w:t>
      </w:r>
      <w:r>
        <w:t xml:space="preserve">: </w:t>
      </w:r>
      <w:r w:rsidRPr="00873083">
        <w:t xml:space="preserve"> </w:t>
      </w:r>
      <w:r>
        <w:t>SP3 in 1119r1</w:t>
      </w:r>
    </w:p>
    <w:p w14:paraId="178144DD" w14:textId="77777777" w:rsidR="0012240B" w:rsidRPr="0012240B" w:rsidRDefault="0012240B" w:rsidP="000B5407">
      <w:pPr>
        <w:keepNext/>
        <w:numPr>
          <w:ilvl w:val="0"/>
          <w:numId w:val="49"/>
        </w:numPr>
        <w:tabs>
          <w:tab w:val="left" w:pos="7075"/>
        </w:tabs>
        <w:rPr>
          <w:rFonts w:eastAsia="SimSun"/>
          <w:b/>
          <w:bCs/>
        </w:rPr>
      </w:pPr>
      <w:r w:rsidRPr="0012240B">
        <w:rPr>
          <w:rFonts w:eastAsia="SimSun"/>
          <w:b/>
          <w:bCs/>
        </w:rPr>
        <w:t>Do you support the following DCM scheme for RU/M-RU size &gt; 80 MHz</w:t>
      </w:r>
    </w:p>
    <w:p w14:paraId="553B8456" w14:textId="77777777" w:rsidR="0012240B" w:rsidRPr="0012240B" w:rsidRDefault="0012240B" w:rsidP="000B5407">
      <w:pPr>
        <w:keepNext/>
        <w:numPr>
          <w:ilvl w:val="1"/>
          <w:numId w:val="49"/>
        </w:numPr>
        <w:tabs>
          <w:tab w:val="left" w:pos="7075"/>
        </w:tabs>
        <w:rPr>
          <w:rFonts w:eastAsia="SimSun"/>
          <w:b/>
          <w:bCs/>
        </w:rPr>
      </w:pPr>
      <w:r w:rsidRPr="0012240B">
        <w:rPr>
          <w:rFonts w:eastAsia="SimSun"/>
          <w:b/>
          <w:bCs/>
        </w:rPr>
        <w:t>Use segment parser to distribute coded bits to each 80MHz segment</w:t>
      </w:r>
    </w:p>
    <w:p w14:paraId="6750BDF8" w14:textId="218BBAD6" w:rsidR="0012240B" w:rsidRDefault="0012240B" w:rsidP="000B5407">
      <w:pPr>
        <w:keepNext/>
        <w:numPr>
          <w:ilvl w:val="1"/>
          <w:numId w:val="49"/>
        </w:numPr>
        <w:tabs>
          <w:tab w:val="left" w:pos="7075"/>
        </w:tabs>
        <w:rPr>
          <w:rFonts w:eastAsia="SimSun"/>
          <w:b/>
          <w:bCs/>
        </w:rPr>
      </w:pPr>
      <w:r w:rsidRPr="0012240B">
        <w:rPr>
          <w:rFonts w:eastAsia="SimSun"/>
          <w:b/>
          <w:bCs/>
        </w:rPr>
        <w:t>Within each 80MHz, perform DCM mapping using per 80MHz N</w:t>
      </w:r>
      <w:r w:rsidRPr="0012240B">
        <w:rPr>
          <w:rFonts w:eastAsia="SimSun"/>
          <w:b/>
          <w:bCs/>
          <w:vertAlign w:val="subscript"/>
        </w:rPr>
        <w:t>sd_k</w:t>
      </w:r>
      <w:r w:rsidRPr="0012240B">
        <w:rPr>
          <w:rFonts w:eastAsia="SimSun"/>
          <w:b/>
          <w:bCs/>
        </w:rPr>
        <w:t>, k is the index of 80MHz segment</w:t>
      </w:r>
    </w:p>
    <w:p w14:paraId="088B55B9" w14:textId="15BA4EFB" w:rsidR="0012240B" w:rsidRPr="0012240B" w:rsidRDefault="0012240B" w:rsidP="000B5407">
      <w:pPr>
        <w:keepNext/>
        <w:numPr>
          <w:ilvl w:val="1"/>
          <w:numId w:val="49"/>
        </w:numPr>
        <w:tabs>
          <w:tab w:val="left" w:pos="7075"/>
        </w:tabs>
        <w:rPr>
          <w:rFonts w:eastAsia="SimSun"/>
          <w:b/>
          <w:bCs/>
        </w:rPr>
      </w:pPr>
      <w:r>
        <w:rPr>
          <w:rFonts w:eastAsia="SimSun"/>
          <w:b/>
          <w:bCs/>
        </w:rPr>
        <w:t>This is for R1</w:t>
      </w:r>
    </w:p>
    <w:p w14:paraId="2D05FA62" w14:textId="6F516B3B" w:rsidR="00933480" w:rsidRPr="007E5FAA" w:rsidRDefault="0012240B" w:rsidP="00933480">
      <w:pPr>
        <w:keepNext/>
        <w:tabs>
          <w:tab w:val="left" w:pos="7075"/>
        </w:tabs>
      </w:pPr>
      <w:r>
        <w:tab/>
      </w:r>
    </w:p>
    <w:p w14:paraId="59635E96" w14:textId="03A779FF" w:rsidR="00933480" w:rsidRPr="00B46743" w:rsidRDefault="00933480" w:rsidP="00933480">
      <w:pPr>
        <w:keepNext/>
        <w:tabs>
          <w:tab w:val="left" w:pos="7075"/>
        </w:tabs>
      </w:pPr>
      <w:r>
        <w:t xml:space="preserve">      </w:t>
      </w:r>
      <w:r w:rsidRPr="002F1479">
        <w:rPr>
          <w:highlight w:val="green"/>
        </w:rPr>
        <w:t xml:space="preserve">SP result: Y/N/A: </w:t>
      </w:r>
      <w:r w:rsidR="00F7289D">
        <w:rPr>
          <w:highlight w:val="green"/>
        </w:rPr>
        <w:t>33</w:t>
      </w:r>
      <w:r w:rsidRPr="002F1479">
        <w:rPr>
          <w:highlight w:val="green"/>
        </w:rPr>
        <w:t>/</w:t>
      </w:r>
      <w:r>
        <w:rPr>
          <w:highlight w:val="green"/>
        </w:rPr>
        <w:t>0</w:t>
      </w:r>
      <w:r w:rsidRPr="002F1479">
        <w:rPr>
          <w:highlight w:val="green"/>
        </w:rPr>
        <w:t>/</w:t>
      </w:r>
      <w:r w:rsidR="00F7289D">
        <w:rPr>
          <w:highlight w:val="green"/>
        </w:rPr>
        <w:t>9</w:t>
      </w:r>
    </w:p>
    <w:p w14:paraId="54308A4A" w14:textId="77777777" w:rsidR="00933480" w:rsidRDefault="00933480" w:rsidP="00933480">
      <w:pPr>
        <w:rPr>
          <w:b/>
          <w:bCs/>
        </w:rPr>
      </w:pPr>
    </w:p>
    <w:p w14:paraId="65362501" w14:textId="77777777" w:rsidR="00933480" w:rsidRDefault="00933480" w:rsidP="00933480">
      <w:pPr>
        <w:ind w:left="360"/>
        <w:rPr>
          <w:b/>
          <w:bCs/>
        </w:rPr>
      </w:pPr>
      <w:r w:rsidRPr="00FC7D9D">
        <w:rPr>
          <w:b/>
          <w:bCs/>
        </w:rPr>
        <w:t>Discussion</w:t>
      </w:r>
      <w:r>
        <w:rPr>
          <w:b/>
          <w:bCs/>
        </w:rPr>
        <w:t>s on SP</w:t>
      </w:r>
      <w:r w:rsidRPr="00FC7D9D">
        <w:rPr>
          <w:b/>
          <w:bCs/>
        </w:rPr>
        <w:t>:</w:t>
      </w:r>
    </w:p>
    <w:p w14:paraId="69367552" w14:textId="77777777" w:rsidR="00933480" w:rsidRPr="002E5F8E" w:rsidRDefault="00933480" w:rsidP="00933480">
      <w:pPr>
        <w:ind w:firstLine="360"/>
      </w:pPr>
      <w:r>
        <w:t xml:space="preserve">No discussions. </w:t>
      </w:r>
    </w:p>
    <w:p w14:paraId="44F579EB" w14:textId="77777777" w:rsidR="00933480" w:rsidRDefault="00933480" w:rsidP="00094F80">
      <w:pPr>
        <w:rPr>
          <w:b/>
          <w:bCs/>
        </w:rPr>
      </w:pPr>
    </w:p>
    <w:p w14:paraId="06E19539" w14:textId="4BEA346B" w:rsidR="00094F80" w:rsidRDefault="00094F80" w:rsidP="00094F80">
      <w:pPr>
        <w:rPr>
          <w:szCs w:val="22"/>
        </w:rPr>
      </w:pPr>
    </w:p>
    <w:p w14:paraId="0FD4AAA2" w14:textId="4E2DFF11" w:rsidR="00CE0206" w:rsidRPr="00C74C59" w:rsidRDefault="00CE0206" w:rsidP="00CE0206">
      <w:pPr>
        <w:keepNext/>
        <w:tabs>
          <w:tab w:val="left" w:pos="7075"/>
        </w:tabs>
        <w:rPr>
          <w:rFonts w:eastAsia="SimSun"/>
          <w:lang w:eastAsia="en-GB"/>
        </w:rPr>
      </w:pPr>
      <w:r w:rsidRPr="003911AA">
        <w:rPr>
          <w:highlight w:val="cyan"/>
        </w:rPr>
        <w:t>SP#</w:t>
      </w:r>
      <w:r w:rsidR="00505A7A">
        <w:rPr>
          <w:highlight w:val="cyan"/>
        </w:rPr>
        <w:t>10</w:t>
      </w:r>
      <w:r>
        <w:t xml:space="preserve">: </w:t>
      </w:r>
      <w:r w:rsidRPr="00873083">
        <w:t xml:space="preserve"> </w:t>
      </w:r>
      <w:r>
        <w:t>SP</w:t>
      </w:r>
      <w:r w:rsidR="00505A7A">
        <w:t>4</w:t>
      </w:r>
      <w:r>
        <w:t xml:space="preserve"> in 1119r1</w:t>
      </w:r>
    </w:p>
    <w:p w14:paraId="1464B3F2" w14:textId="10D848E5" w:rsidR="00505A7A" w:rsidRDefault="00505A7A" w:rsidP="000B5407">
      <w:pPr>
        <w:keepNext/>
        <w:numPr>
          <w:ilvl w:val="0"/>
          <w:numId w:val="51"/>
        </w:numPr>
        <w:tabs>
          <w:tab w:val="left" w:pos="7075"/>
        </w:tabs>
        <w:rPr>
          <w:rFonts w:eastAsia="SimSun"/>
          <w:b/>
          <w:bCs/>
        </w:rPr>
      </w:pPr>
      <w:r w:rsidRPr="00505A7A">
        <w:rPr>
          <w:rFonts w:eastAsia="SimSun"/>
          <w:b/>
          <w:bCs/>
        </w:rPr>
        <w:t>Do you support one padding bit is added after 2 x N</w:t>
      </w:r>
      <w:r w:rsidRPr="00505A7A">
        <w:rPr>
          <w:rFonts w:eastAsia="SimSun"/>
          <w:b/>
          <w:bCs/>
          <w:vertAlign w:val="subscript"/>
        </w:rPr>
        <w:t>DBPS</w:t>
      </w:r>
      <w:r w:rsidRPr="00505A7A">
        <w:rPr>
          <w:rFonts w:eastAsia="SimSun"/>
          <w:b/>
          <w:bCs/>
        </w:rPr>
        <w:t xml:space="preserve"> coded bit when BCC is used for RU132 with DCM?</w:t>
      </w:r>
    </w:p>
    <w:p w14:paraId="54713DAD" w14:textId="21EC3967" w:rsidR="00505A7A" w:rsidRPr="00505A7A" w:rsidRDefault="00F76F0B" w:rsidP="000B5407">
      <w:pPr>
        <w:keepNext/>
        <w:numPr>
          <w:ilvl w:val="0"/>
          <w:numId w:val="51"/>
        </w:numPr>
        <w:tabs>
          <w:tab w:val="left" w:pos="7075"/>
        </w:tabs>
        <w:rPr>
          <w:rFonts w:eastAsia="SimSun"/>
          <w:b/>
          <w:bCs/>
        </w:rPr>
      </w:pPr>
      <w:r>
        <w:rPr>
          <w:rFonts w:eastAsia="SimSun"/>
          <w:b/>
          <w:bCs/>
        </w:rPr>
        <w:t xml:space="preserve">This is for R1. </w:t>
      </w:r>
    </w:p>
    <w:p w14:paraId="6E3BC43C" w14:textId="5308BA1A" w:rsidR="00CE0206" w:rsidRPr="007E5FAA" w:rsidRDefault="00F76F0B" w:rsidP="00CE0206">
      <w:pPr>
        <w:keepNext/>
        <w:tabs>
          <w:tab w:val="left" w:pos="7075"/>
        </w:tabs>
      </w:pPr>
      <w:r>
        <w:tab/>
      </w:r>
      <w:r w:rsidR="00CE0206">
        <w:tab/>
      </w:r>
    </w:p>
    <w:p w14:paraId="05E41E99" w14:textId="22472301" w:rsidR="00CE0206" w:rsidRPr="00B46743" w:rsidRDefault="00CE0206" w:rsidP="00CE0206">
      <w:pPr>
        <w:keepNext/>
        <w:tabs>
          <w:tab w:val="left" w:pos="7075"/>
        </w:tabs>
      </w:pPr>
      <w:r>
        <w:t xml:space="preserve">      </w:t>
      </w:r>
      <w:r w:rsidRPr="002F1479">
        <w:rPr>
          <w:highlight w:val="green"/>
        </w:rPr>
        <w:t xml:space="preserve">SP result: Y/N/A: </w:t>
      </w:r>
      <w:r>
        <w:rPr>
          <w:highlight w:val="green"/>
        </w:rPr>
        <w:t>3</w:t>
      </w:r>
      <w:r w:rsidR="00182D6E">
        <w:rPr>
          <w:highlight w:val="green"/>
        </w:rPr>
        <w:t>6</w:t>
      </w:r>
      <w:r w:rsidRPr="002F1479">
        <w:rPr>
          <w:highlight w:val="green"/>
        </w:rPr>
        <w:t>/</w:t>
      </w:r>
      <w:r>
        <w:rPr>
          <w:highlight w:val="green"/>
        </w:rPr>
        <w:t>0</w:t>
      </w:r>
      <w:r w:rsidRPr="002F1479">
        <w:rPr>
          <w:highlight w:val="green"/>
        </w:rPr>
        <w:t>/</w:t>
      </w:r>
      <w:r w:rsidR="00182D6E">
        <w:rPr>
          <w:highlight w:val="green"/>
        </w:rPr>
        <w:t>6</w:t>
      </w:r>
    </w:p>
    <w:p w14:paraId="1B767D2B" w14:textId="77777777" w:rsidR="00CE0206" w:rsidRDefault="00CE0206" w:rsidP="00CE0206">
      <w:pPr>
        <w:rPr>
          <w:b/>
          <w:bCs/>
        </w:rPr>
      </w:pPr>
    </w:p>
    <w:p w14:paraId="2BACAD32" w14:textId="77777777" w:rsidR="00CE0206" w:rsidRDefault="00CE0206" w:rsidP="00CE0206">
      <w:pPr>
        <w:ind w:left="360"/>
        <w:rPr>
          <w:b/>
          <w:bCs/>
        </w:rPr>
      </w:pPr>
      <w:r w:rsidRPr="00FC7D9D">
        <w:rPr>
          <w:b/>
          <w:bCs/>
        </w:rPr>
        <w:t>Discussion</w:t>
      </w:r>
      <w:r>
        <w:rPr>
          <w:b/>
          <w:bCs/>
        </w:rPr>
        <w:t>s on SP</w:t>
      </w:r>
      <w:r w:rsidRPr="00FC7D9D">
        <w:rPr>
          <w:b/>
          <w:bCs/>
        </w:rPr>
        <w:t>:</w:t>
      </w:r>
    </w:p>
    <w:p w14:paraId="1A7D1116" w14:textId="19B3DFF5" w:rsidR="00CE0206" w:rsidRDefault="00116AC5" w:rsidP="00CE0206">
      <w:pPr>
        <w:ind w:firstLine="360"/>
      </w:pPr>
      <w:r>
        <w:t xml:space="preserve">C: </w:t>
      </w:r>
      <w:r w:rsidR="00DE721B">
        <w:t>Do we start to use RU132 for the MRU?</w:t>
      </w:r>
    </w:p>
    <w:p w14:paraId="24A37B7E" w14:textId="28C1A104" w:rsidR="00DE721B" w:rsidRPr="002E5F8E" w:rsidRDefault="00DE721B" w:rsidP="00CE0206">
      <w:pPr>
        <w:ind w:firstLine="360"/>
      </w:pPr>
      <w:r>
        <w:t xml:space="preserve">A: </w:t>
      </w:r>
      <w:r w:rsidR="000E384B">
        <w:t xml:space="preserve">As a group we need to find a name for it. For this SP, we believe everyone understand the meaning. </w:t>
      </w:r>
    </w:p>
    <w:p w14:paraId="72E9D671" w14:textId="4B053C21" w:rsidR="00CE0206" w:rsidRDefault="00CE0206" w:rsidP="00094F80">
      <w:pPr>
        <w:rPr>
          <w:szCs w:val="22"/>
        </w:rPr>
      </w:pPr>
    </w:p>
    <w:p w14:paraId="22E08E3D" w14:textId="77777777" w:rsidR="00CE0206" w:rsidRPr="00016694" w:rsidRDefault="00CE0206" w:rsidP="00094F80">
      <w:pPr>
        <w:rPr>
          <w:szCs w:val="22"/>
        </w:rPr>
      </w:pPr>
    </w:p>
    <w:p w14:paraId="17264DCD" w14:textId="77777777" w:rsidR="00094F80" w:rsidRPr="0039540D" w:rsidRDefault="00094F80" w:rsidP="00094F80">
      <w:pPr>
        <w:rPr>
          <w:b/>
          <w:sz w:val="28"/>
          <w:szCs w:val="28"/>
        </w:rPr>
      </w:pPr>
      <w:r w:rsidRPr="0039540D">
        <w:rPr>
          <w:b/>
          <w:sz w:val="28"/>
          <w:szCs w:val="28"/>
        </w:rPr>
        <w:t>Adjourn</w:t>
      </w:r>
    </w:p>
    <w:p w14:paraId="33837DC0" w14:textId="77777777" w:rsidR="00094F80" w:rsidRDefault="00094F80" w:rsidP="00094F80">
      <w:pPr>
        <w:rPr>
          <w:szCs w:val="22"/>
        </w:rPr>
      </w:pPr>
      <w:r>
        <w:rPr>
          <w:szCs w:val="22"/>
        </w:rPr>
        <w:t>The meeting is adjourned at 22:00 PM ET</w:t>
      </w:r>
    </w:p>
    <w:p w14:paraId="567C0524" w14:textId="77777777" w:rsidR="00094F80" w:rsidRDefault="00094F80" w:rsidP="00094F80">
      <w:pPr>
        <w:rPr>
          <w:szCs w:val="22"/>
        </w:rPr>
      </w:pPr>
    </w:p>
    <w:p w14:paraId="32ABEA3A" w14:textId="7AFFFEA8" w:rsidR="00094F80" w:rsidRDefault="00094F80" w:rsidP="004E0FD0">
      <w:pPr>
        <w:rPr>
          <w:szCs w:val="22"/>
        </w:rPr>
      </w:pPr>
    </w:p>
    <w:p w14:paraId="49D979D4" w14:textId="37238B2A" w:rsidR="007C0672" w:rsidRDefault="007C0672" w:rsidP="004E0FD0">
      <w:pPr>
        <w:rPr>
          <w:szCs w:val="22"/>
        </w:rPr>
      </w:pPr>
    </w:p>
    <w:p w14:paraId="699E993B" w14:textId="04695783" w:rsidR="007C0672" w:rsidRDefault="007C0672" w:rsidP="004E0FD0">
      <w:pPr>
        <w:rPr>
          <w:szCs w:val="22"/>
        </w:rPr>
      </w:pPr>
    </w:p>
    <w:p w14:paraId="584EDF5B" w14:textId="64DB8AAF" w:rsidR="007C0672" w:rsidRDefault="007C0672" w:rsidP="004E0FD0">
      <w:pPr>
        <w:rPr>
          <w:szCs w:val="22"/>
        </w:rPr>
      </w:pPr>
    </w:p>
    <w:p w14:paraId="5564599A" w14:textId="05CE56B8" w:rsidR="007C0672" w:rsidRDefault="007C0672" w:rsidP="004E0FD0">
      <w:pPr>
        <w:rPr>
          <w:szCs w:val="22"/>
        </w:rPr>
      </w:pPr>
    </w:p>
    <w:p w14:paraId="57E1884A" w14:textId="0236689C" w:rsidR="007C0672" w:rsidRDefault="007C0672" w:rsidP="004E0FD0">
      <w:pPr>
        <w:rPr>
          <w:szCs w:val="22"/>
        </w:rPr>
      </w:pPr>
    </w:p>
    <w:p w14:paraId="7C57E775" w14:textId="53577BF3" w:rsidR="007C0672" w:rsidRDefault="007C0672" w:rsidP="004E0FD0">
      <w:pPr>
        <w:rPr>
          <w:szCs w:val="22"/>
        </w:rPr>
      </w:pPr>
    </w:p>
    <w:p w14:paraId="5E3B0134" w14:textId="18A9FF42" w:rsidR="007C0672" w:rsidRDefault="007C0672" w:rsidP="004E0FD0">
      <w:pPr>
        <w:rPr>
          <w:szCs w:val="22"/>
        </w:rPr>
      </w:pPr>
    </w:p>
    <w:p w14:paraId="4CB258DF" w14:textId="7108514E" w:rsidR="007C0672" w:rsidRDefault="007C0672" w:rsidP="004E0FD0">
      <w:pPr>
        <w:rPr>
          <w:szCs w:val="22"/>
        </w:rPr>
      </w:pPr>
    </w:p>
    <w:p w14:paraId="6724058F" w14:textId="6BF63243" w:rsidR="007C0672" w:rsidRDefault="007C0672" w:rsidP="004E0FD0">
      <w:pPr>
        <w:rPr>
          <w:szCs w:val="22"/>
        </w:rPr>
      </w:pPr>
    </w:p>
    <w:p w14:paraId="5EF32315" w14:textId="3095C874" w:rsidR="007C0672" w:rsidRDefault="007C0672" w:rsidP="004E0FD0">
      <w:pPr>
        <w:rPr>
          <w:szCs w:val="22"/>
        </w:rPr>
      </w:pPr>
    </w:p>
    <w:p w14:paraId="7D37CC39" w14:textId="60A2AEDA" w:rsidR="007C0672" w:rsidRDefault="007C0672" w:rsidP="004E0FD0">
      <w:pPr>
        <w:rPr>
          <w:szCs w:val="22"/>
        </w:rPr>
      </w:pPr>
    </w:p>
    <w:p w14:paraId="5C1ABCAE" w14:textId="08C5571A" w:rsidR="007C0672" w:rsidRDefault="007C0672" w:rsidP="004E0FD0">
      <w:pPr>
        <w:rPr>
          <w:szCs w:val="22"/>
        </w:rPr>
      </w:pPr>
    </w:p>
    <w:p w14:paraId="15AB258A" w14:textId="61CBCF3C" w:rsidR="007C0672" w:rsidRDefault="007C0672" w:rsidP="004E0FD0">
      <w:pPr>
        <w:rPr>
          <w:szCs w:val="22"/>
        </w:rPr>
      </w:pPr>
    </w:p>
    <w:p w14:paraId="62DA2229" w14:textId="655D7847" w:rsidR="007C0672" w:rsidRDefault="007C0672" w:rsidP="004E0FD0">
      <w:pPr>
        <w:rPr>
          <w:szCs w:val="22"/>
        </w:rPr>
      </w:pPr>
    </w:p>
    <w:p w14:paraId="4DDC1F86" w14:textId="10B22875" w:rsidR="007C0672" w:rsidRDefault="007C0672" w:rsidP="004E0FD0">
      <w:pPr>
        <w:rPr>
          <w:szCs w:val="22"/>
        </w:rPr>
      </w:pPr>
    </w:p>
    <w:p w14:paraId="1DC6BCA4" w14:textId="6C3F9287" w:rsidR="007C0672" w:rsidRDefault="007C0672" w:rsidP="004E0FD0">
      <w:pPr>
        <w:rPr>
          <w:szCs w:val="22"/>
        </w:rPr>
      </w:pPr>
    </w:p>
    <w:p w14:paraId="5DE532A9" w14:textId="3CD573B5" w:rsidR="007C0672" w:rsidRDefault="007C0672" w:rsidP="004E0FD0">
      <w:pPr>
        <w:rPr>
          <w:szCs w:val="22"/>
        </w:rPr>
      </w:pPr>
    </w:p>
    <w:p w14:paraId="63C4B953" w14:textId="0D068570" w:rsidR="007C0672" w:rsidRDefault="007C0672" w:rsidP="004E0FD0">
      <w:pPr>
        <w:rPr>
          <w:szCs w:val="22"/>
        </w:rPr>
      </w:pPr>
    </w:p>
    <w:p w14:paraId="488287CC" w14:textId="147FF65B" w:rsidR="007C0672" w:rsidRPr="0039540D" w:rsidRDefault="007C0672" w:rsidP="007C0672">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Aug</w:t>
      </w:r>
      <w:r w:rsidRPr="0039540D">
        <w:rPr>
          <w:b/>
          <w:sz w:val="28"/>
          <w:szCs w:val="28"/>
          <w:u w:val="single"/>
        </w:rPr>
        <w:t xml:space="preserve"> </w:t>
      </w:r>
      <w:r>
        <w:rPr>
          <w:b/>
          <w:sz w:val="28"/>
          <w:szCs w:val="28"/>
          <w:u w:val="single"/>
        </w:rPr>
        <w:t>3</w:t>
      </w:r>
      <w:r>
        <w:rPr>
          <w:b/>
          <w:sz w:val="28"/>
          <w:szCs w:val="28"/>
          <w:u w:val="single"/>
          <w:vertAlign w:val="superscript"/>
        </w:rPr>
        <w:t>rd</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52A0881B" w14:textId="77777777" w:rsidR="007C0672" w:rsidRPr="001916B5" w:rsidRDefault="007C0672" w:rsidP="007C0672">
      <w:pPr>
        <w:rPr>
          <w:szCs w:val="22"/>
        </w:rPr>
      </w:pPr>
    </w:p>
    <w:p w14:paraId="73925C55" w14:textId="77777777" w:rsidR="007C0672" w:rsidRPr="0039540D" w:rsidRDefault="007C0672" w:rsidP="007C0672">
      <w:pPr>
        <w:rPr>
          <w:b/>
          <w:sz w:val="28"/>
          <w:szCs w:val="28"/>
        </w:rPr>
      </w:pPr>
      <w:r w:rsidRPr="0039540D">
        <w:rPr>
          <w:b/>
          <w:sz w:val="28"/>
          <w:szCs w:val="28"/>
        </w:rPr>
        <w:t>Introduction</w:t>
      </w:r>
    </w:p>
    <w:p w14:paraId="50ED11A1" w14:textId="6878DF5A" w:rsidR="007C0672" w:rsidRPr="007C0672" w:rsidRDefault="007C0672" w:rsidP="007C0672">
      <w:pPr>
        <w:pStyle w:val="ListParagraph"/>
        <w:numPr>
          <w:ilvl w:val="0"/>
          <w:numId w:val="52"/>
        </w:numPr>
        <w:rPr>
          <w:szCs w:val="22"/>
        </w:rPr>
      </w:pPr>
      <w:r w:rsidRPr="007C0672">
        <w:rPr>
          <w:szCs w:val="22"/>
        </w:rPr>
        <w:t>The Chair (Sigurd Schelstraete, Quantenna/ON Semiconductor) calls the meeting to order at 1</w:t>
      </w:r>
      <w:r w:rsidR="005D794E">
        <w:rPr>
          <w:szCs w:val="22"/>
        </w:rPr>
        <w:t>0</w:t>
      </w:r>
      <w:r w:rsidRPr="007C0672">
        <w:rPr>
          <w:szCs w:val="22"/>
        </w:rPr>
        <w:t>:00 ET.</w:t>
      </w:r>
    </w:p>
    <w:p w14:paraId="31CA24EE" w14:textId="7C9A22C1" w:rsidR="007C0672" w:rsidRPr="00094F80" w:rsidRDefault="007C0672" w:rsidP="007C0672">
      <w:pPr>
        <w:pStyle w:val="ListParagraph"/>
        <w:numPr>
          <w:ilvl w:val="0"/>
          <w:numId w:val="52"/>
        </w:numPr>
        <w:rPr>
          <w:szCs w:val="22"/>
        </w:rPr>
      </w:pPr>
      <w:r w:rsidRPr="00094F80">
        <w:rPr>
          <w:szCs w:val="22"/>
        </w:rPr>
        <w:t>The Chair follows the agenda in 11-20/0927r1</w:t>
      </w:r>
      <w:r w:rsidR="004259A6">
        <w:rPr>
          <w:szCs w:val="22"/>
        </w:rPr>
        <w:t>6</w:t>
      </w:r>
    </w:p>
    <w:p w14:paraId="32F79754" w14:textId="77777777" w:rsidR="007C0672" w:rsidRDefault="007C0672" w:rsidP="007C0672">
      <w:pPr>
        <w:numPr>
          <w:ilvl w:val="0"/>
          <w:numId w:val="52"/>
        </w:numPr>
        <w:rPr>
          <w:szCs w:val="22"/>
        </w:rPr>
      </w:pPr>
      <w:r w:rsidRPr="001916B5">
        <w:rPr>
          <w:szCs w:val="22"/>
        </w:rPr>
        <w:t>The Chair goes through the IPR policy and asks if anyone is aware of any potentially essential patents. Nobody speaks up.</w:t>
      </w:r>
    </w:p>
    <w:p w14:paraId="3C964A78" w14:textId="30D58B16" w:rsidR="007C0672" w:rsidRDefault="007C0672" w:rsidP="007C0672">
      <w:pPr>
        <w:pStyle w:val="ListParagraph"/>
        <w:numPr>
          <w:ilvl w:val="0"/>
          <w:numId w:val="52"/>
        </w:numPr>
      </w:pPr>
      <w:r>
        <w:t xml:space="preserve">Technical </w:t>
      </w:r>
      <w:r w:rsidRPr="003046F3">
        <w:t>Submissions:</w:t>
      </w:r>
    </w:p>
    <w:p w14:paraId="0B45958D" w14:textId="5770AD67" w:rsidR="00DF0CAC" w:rsidRDefault="00BF789B" w:rsidP="00DF0CAC">
      <w:pPr>
        <w:pStyle w:val="ListParagraph"/>
        <w:numPr>
          <w:ilvl w:val="1"/>
          <w:numId w:val="52"/>
        </w:numPr>
        <w:rPr>
          <w:sz w:val="22"/>
          <w:szCs w:val="22"/>
        </w:rPr>
      </w:pPr>
      <w:hyperlink r:id="rId36" w:history="1">
        <w:r w:rsidR="00DF0CAC" w:rsidRPr="00CA1AB7">
          <w:rPr>
            <w:rStyle w:val="Hyperlink"/>
            <w:sz w:val="22"/>
            <w:szCs w:val="22"/>
          </w:rPr>
          <w:t>965r3</w:t>
        </w:r>
      </w:hyperlink>
      <w:r w:rsidR="00DF0CAC" w:rsidRPr="00DF0CAC">
        <w:rPr>
          <w:sz w:val="22"/>
          <w:szCs w:val="22"/>
        </w:rPr>
        <w:t xml:space="preserve"> 6GHz LPI Range Extension</w:t>
      </w:r>
      <w:r w:rsidR="00DF0CAC">
        <w:rPr>
          <w:sz w:val="22"/>
          <w:szCs w:val="22"/>
        </w:rPr>
        <w:t xml:space="preserve">                                                 (Ron Porat, 3SPs)</w:t>
      </w:r>
    </w:p>
    <w:p w14:paraId="6B5D65DB" w14:textId="77777777" w:rsidR="004259A6" w:rsidRPr="008613D9" w:rsidRDefault="00BF789B" w:rsidP="004259A6">
      <w:pPr>
        <w:pStyle w:val="ListParagraph"/>
        <w:numPr>
          <w:ilvl w:val="1"/>
          <w:numId w:val="52"/>
        </w:numPr>
        <w:rPr>
          <w:sz w:val="22"/>
          <w:szCs w:val="22"/>
        </w:rPr>
      </w:pPr>
      <w:hyperlink r:id="rId37" w:history="1">
        <w:r w:rsidR="004259A6" w:rsidRPr="008613D9">
          <w:rPr>
            <w:rStyle w:val="Hyperlink"/>
            <w:sz w:val="22"/>
            <w:szCs w:val="22"/>
          </w:rPr>
          <w:t>1100r0</w:t>
        </w:r>
      </w:hyperlink>
      <w:r w:rsidR="004259A6" w:rsidRPr="008613D9">
        <w:rPr>
          <w:sz w:val="22"/>
          <w:szCs w:val="22"/>
        </w:rPr>
        <w:t xml:space="preserve"> Discussions on EHT non-contigeous PPDU </w:t>
      </w:r>
      <w:r w:rsidR="004259A6" w:rsidRPr="008613D9">
        <w:rPr>
          <w:sz w:val="22"/>
          <w:szCs w:val="22"/>
        </w:rPr>
        <w:tab/>
      </w:r>
      <w:r w:rsidR="004259A6" w:rsidRPr="008613D9">
        <w:rPr>
          <w:sz w:val="22"/>
          <w:szCs w:val="22"/>
        </w:rPr>
        <w:tab/>
        <w:t>(Rui Cao)</w:t>
      </w:r>
    </w:p>
    <w:p w14:paraId="79196709" w14:textId="77777777" w:rsidR="004259A6" w:rsidRPr="008613D9" w:rsidRDefault="00BF789B" w:rsidP="004259A6">
      <w:pPr>
        <w:pStyle w:val="ListParagraph"/>
        <w:numPr>
          <w:ilvl w:val="1"/>
          <w:numId w:val="52"/>
        </w:numPr>
        <w:rPr>
          <w:sz w:val="22"/>
          <w:szCs w:val="22"/>
        </w:rPr>
      </w:pPr>
      <w:hyperlink r:id="rId38" w:history="1">
        <w:r w:rsidR="004259A6" w:rsidRPr="008613D9">
          <w:rPr>
            <w:rStyle w:val="Hyperlink"/>
            <w:sz w:val="22"/>
            <w:szCs w:val="22"/>
          </w:rPr>
          <w:t>954r2</w:t>
        </w:r>
      </w:hyperlink>
      <w:r w:rsidR="004259A6" w:rsidRPr="008613D9">
        <w:rPr>
          <w:sz w:val="22"/>
          <w:szCs w:val="22"/>
        </w:rPr>
        <w:t xml:space="preserve"> 240MHz transmission </w:t>
      </w:r>
      <w:r w:rsidR="004259A6" w:rsidRPr="008613D9">
        <w:rPr>
          <w:sz w:val="22"/>
          <w:szCs w:val="22"/>
        </w:rPr>
        <w:tab/>
      </w:r>
      <w:r w:rsidR="004259A6" w:rsidRPr="008613D9">
        <w:rPr>
          <w:sz w:val="22"/>
          <w:szCs w:val="22"/>
        </w:rPr>
        <w:tab/>
      </w:r>
      <w:r w:rsidR="004259A6" w:rsidRPr="008613D9">
        <w:rPr>
          <w:sz w:val="22"/>
          <w:szCs w:val="22"/>
        </w:rPr>
        <w:tab/>
      </w:r>
      <w:r w:rsidR="004259A6" w:rsidRPr="008613D9">
        <w:rPr>
          <w:sz w:val="22"/>
          <w:szCs w:val="22"/>
        </w:rPr>
        <w:tab/>
      </w:r>
      <w:r w:rsidR="004259A6" w:rsidRPr="008613D9">
        <w:rPr>
          <w:sz w:val="22"/>
          <w:szCs w:val="22"/>
        </w:rPr>
        <w:tab/>
        <w:t xml:space="preserve">(Xiaogang Chen) </w:t>
      </w:r>
    </w:p>
    <w:p w14:paraId="5D076123" w14:textId="4EECDC61" w:rsidR="00DF0CAC" w:rsidRPr="00CD70D6" w:rsidRDefault="00DF0CAC" w:rsidP="00CD70D6">
      <w:pPr>
        <w:pStyle w:val="ListParagraph"/>
        <w:numPr>
          <w:ilvl w:val="1"/>
          <w:numId w:val="52"/>
        </w:numPr>
        <w:rPr>
          <w:sz w:val="22"/>
          <w:szCs w:val="22"/>
        </w:rPr>
      </w:pPr>
      <w:r>
        <w:rPr>
          <w:sz w:val="22"/>
          <w:szCs w:val="22"/>
        </w:rPr>
        <w:t xml:space="preserve">1138 Large M-RU </w:t>
      </w:r>
      <w:r w:rsidR="00E41AAF">
        <w:rPr>
          <w:sz w:val="22"/>
          <w:szCs w:val="22"/>
        </w:rPr>
        <w:t>Table                                                                 (Ron Porat)</w:t>
      </w:r>
    </w:p>
    <w:p w14:paraId="68BC9F42" w14:textId="77777777" w:rsidR="007C0672" w:rsidRPr="00E87605" w:rsidRDefault="007C0672" w:rsidP="007C0672">
      <w:pPr>
        <w:pStyle w:val="ListParagraph"/>
        <w:ind w:left="1440"/>
        <w:rPr>
          <w:sz w:val="22"/>
          <w:szCs w:val="22"/>
        </w:rPr>
      </w:pPr>
    </w:p>
    <w:p w14:paraId="2736A562" w14:textId="77777777" w:rsidR="007C0672" w:rsidRPr="00B70672" w:rsidRDefault="007C0672" w:rsidP="007C0672">
      <w:pPr>
        <w:numPr>
          <w:ilvl w:val="0"/>
          <w:numId w:val="5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43E2D89D" w14:textId="77777777" w:rsidR="007C0672" w:rsidRDefault="007C0672" w:rsidP="007C0672">
      <w:pPr>
        <w:rPr>
          <w:szCs w:val="22"/>
        </w:rPr>
      </w:pPr>
    </w:p>
    <w:p w14:paraId="709CEAB4" w14:textId="77777777" w:rsidR="007C0672" w:rsidRPr="0039540D" w:rsidRDefault="007C0672" w:rsidP="007C0672">
      <w:pPr>
        <w:rPr>
          <w:b/>
          <w:sz w:val="28"/>
          <w:szCs w:val="28"/>
        </w:rPr>
      </w:pPr>
      <w:r w:rsidRPr="0039540D">
        <w:rPr>
          <w:b/>
          <w:sz w:val="28"/>
          <w:szCs w:val="28"/>
        </w:rPr>
        <w:t>Attendance</w:t>
      </w:r>
    </w:p>
    <w:p w14:paraId="4EE4FC44" w14:textId="77777777" w:rsidR="007C0672" w:rsidRDefault="007C0672" w:rsidP="007C0672">
      <w:pPr>
        <w:rPr>
          <w:szCs w:val="22"/>
        </w:rPr>
      </w:pPr>
      <w:r>
        <w:rPr>
          <w:szCs w:val="22"/>
        </w:rPr>
        <w:t>The following people recorded their attendance for this call:</w:t>
      </w:r>
    </w:p>
    <w:p w14:paraId="41AEA6BA" w14:textId="77777777" w:rsidR="007C0672" w:rsidRDefault="007C0672" w:rsidP="007C0672"/>
    <w:tbl>
      <w:tblPr>
        <w:tblW w:w="9820" w:type="dxa"/>
        <w:tblCellMar>
          <w:left w:w="0" w:type="dxa"/>
          <w:right w:w="0" w:type="dxa"/>
        </w:tblCellMar>
        <w:tblLook w:val="04A0" w:firstRow="1" w:lastRow="0" w:firstColumn="1" w:lastColumn="0" w:noHBand="0" w:noVBand="1"/>
      </w:tblPr>
      <w:tblGrid>
        <w:gridCol w:w="1520"/>
        <w:gridCol w:w="493"/>
        <w:gridCol w:w="3067"/>
        <w:gridCol w:w="4740"/>
      </w:tblGrid>
      <w:tr w:rsidR="00541370" w14:paraId="528BC54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E1D2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1ED6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54DB979" w14:textId="77777777" w:rsidR="00541370" w:rsidRDefault="00541370">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01D13931"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087ACBB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CCCC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E9BD4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00FEADE" w14:textId="77777777" w:rsidR="00541370" w:rsidRDefault="0054137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DB233D3"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44786C4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60FC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F95A5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E0C2CF3" w14:textId="77777777" w:rsidR="00541370" w:rsidRDefault="00541370">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24254297"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0CD17047"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B0D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8F42E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D057C5E" w14:textId="77777777" w:rsidR="00541370" w:rsidRDefault="0054137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3680F8B1"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2A092D2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CFC54"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F9069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77FCF04" w14:textId="77777777" w:rsidR="00541370" w:rsidRDefault="0054137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358A59"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70E83BF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6338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C437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D8F724B" w14:textId="77777777" w:rsidR="00541370" w:rsidRDefault="0054137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3208056" w14:textId="77777777" w:rsidR="00541370" w:rsidRDefault="00541370">
            <w:pPr>
              <w:rPr>
                <w:rFonts w:ascii="Calibri" w:hAnsi="Calibri" w:cs="Calibri"/>
                <w:color w:val="000000"/>
                <w:sz w:val="22"/>
                <w:szCs w:val="22"/>
              </w:rPr>
            </w:pPr>
            <w:r>
              <w:rPr>
                <w:rFonts w:ascii="Calibri" w:hAnsi="Calibri" w:cs="Calibri"/>
                <w:color w:val="000000"/>
                <w:sz w:val="22"/>
                <w:szCs w:val="22"/>
              </w:rPr>
              <w:t>Xiaomi Inc.</w:t>
            </w:r>
          </w:p>
        </w:tc>
      </w:tr>
      <w:tr w:rsidR="00541370" w14:paraId="0FD211C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1023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FCF1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D4801D8" w14:textId="77777777" w:rsidR="00541370" w:rsidRDefault="00541370">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6E7B6B58"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351D253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1784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02C57"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261B257" w14:textId="77777777" w:rsidR="00541370" w:rsidRDefault="0054137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90377F1"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80F0C0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90EC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2824A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1233DE" w14:textId="77777777" w:rsidR="00541370" w:rsidRDefault="00541370">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5C9D66"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084B0C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4E18D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B4924"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8D1D8E5" w14:textId="77777777" w:rsidR="00541370" w:rsidRDefault="00541370">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057ABBD6" w14:textId="77777777" w:rsidR="00541370" w:rsidRDefault="00541370">
            <w:pPr>
              <w:rPr>
                <w:rFonts w:ascii="Calibri" w:hAnsi="Calibri" w:cs="Calibri"/>
                <w:color w:val="000000"/>
                <w:sz w:val="22"/>
                <w:szCs w:val="22"/>
              </w:rPr>
            </w:pPr>
            <w:r>
              <w:rPr>
                <w:rFonts w:ascii="Calibri" w:hAnsi="Calibri" w:cs="Calibri"/>
                <w:color w:val="000000"/>
                <w:sz w:val="22"/>
                <w:szCs w:val="22"/>
              </w:rPr>
              <w:t>HUAWEI</w:t>
            </w:r>
          </w:p>
        </w:tc>
      </w:tr>
      <w:tr w:rsidR="00541370" w14:paraId="103FE72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E5FF8"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345DD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802175E" w14:textId="77777777" w:rsidR="00541370" w:rsidRDefault="0054137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3474571" w14:textId="77777777" w:rsidR="00541370" w:rsidRDefault="00541370">
            <w:pPr>
              <w:rPr>
                <w:rFonts w:ascii="Calibri" w:hAnsi="Calibri" w:cs="Calibri"/>
                <w:color w:val="000000"/>
                <w:sz w:val="22"/>
                <w:szCs w:val="22"/>
              </w:rPr>
            </w:pPr>
            <w:r>
              <w:rPr>
                <w:rFonts w:ascii="Calibri" w:hAnsi="Calibri" w:cs="Calibri"/>
                <w:color w:val="000000"/>
                <w:sz w:val="22"/>
                <w:szCs w:val="22"/>
              </w:rPr>
              <w:t>Panasonic Asia Pacific Pte Ltd.</w:t>
            </w:r>
          </w:p>
        </w:tc>
      </w:tr>
      <w:tr w:rsidR="00541370" w14:paraId="34B8132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39A9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9F2B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8561118" w14:textId="77777777" w:rsidR="00541370" w:rsidRDefault="00541370">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8DA95F8" w14:textId="77777777" w:rsidR="00541370" w:rsidRDefault="00541370">
            <w:pPr>
              <w:rPr>
                <w:rFonts w:ascii="Calibri" w:hAnsi="Calibri" w:cs="Calibri"/>
                <w:color w:val="000000"/>
                <w:sz w:val="22"/>
                <w:szCs w:val="22"/>
              </w:rPr>
            </w:pPr>
            <w:r>
              <w:rPr>
                <w:rFonts w:ascii="Calibri" w:hAnsi="Calibri" w:cs="Calibri"/>
                <w:color w:val="000000"/>
                <w:sz w:val="22"/>
                <w:szCs w:val="22"/>
              </w:rPr>
              <w:t>SAMSUNG ELECTRONICS</w:t>
            </w:r>
          </w:p>
        </w:tc>
      </w:tr>
      <w:tr w:rsidR="00541370" w14:paraId="29BBB971"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4752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EF7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1F76C36" w14:textId="77777777" w:rsidR="00541370" w:rsidRDefault="00541370">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BFF3C5F"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4397E769"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C5EEF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6DDF3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F19E8A6" w14:textId="77777777" w:rsidR="00541370" w:rsidRDefault="00541370">
            <w:pPr>
              <w:rPr>
                <w:rFonts w:ascii="Calibri" w:hAnsi="Calibri" w:cs="Calibri"/>
                <w:color w:val="000000"/>
                <w:sz w:val="22"/>
                <w:szCs w:val="22"/>
              </w:rPr>
            </w:pPr>
            <w:r>
              <w:rPr>
                <w:rFonts w:ascii="Calibri" w:hAnsi="Calibri" w:cs="Calibri"/>
                <w:color w:val="000000"/>
                <w:sz w:val="22"/>
                <w:szCs w:val="22"/>
              </w:rPr>
              <w:t>Jiang, Jinjing</w:t>
            </w:r>
          </w:p>
        </w:tc>
        <w:tc>
          <w:tcPr>
            <w:tcW w:w="0" w:type="auto"/>
            <w:tcBorders>
              <w:top w:val="nil"/>
              <w:left w:val="nil"/>
              <w:bottom w:val="nil"/>
              <w:right w:val="nil"/>
            </w:tcBorders>
            <w:noWrap/>
            <w:tcMar>
              <w:top w:w="15" w:type="dxa"/>
              <w:left w:w="15" w:type="dxa"/>
              <w:bottom w:w="0" w:type="dxa"/>
              <w:right w:w="15" w:type="dxa"/>
            </w:tcMar>
            <w:vAlign w:val="bottom"/>
            <w:hideMark/>
          </w:tcPr>
          <w:p w14:paraId="0FFEF8B5" w14:textId="77777777" w:rsidR="00541370" w:rsidRDefault="00541370">
            <w:pPr>
              <w:rPr>
                <w:rFonts w:ascii="Calibri" w:hAnsi="Calibri" w:cs="Calibri"/>
                <w:color w:val="000000"/>
                <w:sz w:val="22"/>
                <w:szCs w:val="22"/>
              </w:rPr>
            </w:pPr>
            <w:r>
              <w:rPr>
                <w:rFonts w:ascii="Calibri" w:hAnsi="Calibri" w:cs="Calibri"/>
                <w:color w:val="000000"/>
                <w:sz w:val="22"/>
                <w:szCs w:val="22"/>
              </w:rPr>
              <w:t>Apple, Inc.</w:t>
            </w:r>
          </w:p>
        </w:tc>
      </w:tr>
      <w:tr w:rsidR="00541370" w14:paraId="727ABA6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956EB4"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4B4C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557F169" w14:textId="77777777" w:rsidR="00541370" w:rsidRDefault="0054137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D52F0C" w14:textId="77777777" w:rsidR="00541370" w:rsidRDefault="00541370">
            <w:pPr>
              <w:rPr>
                <w:rFonts w:ascii="Calibri" w:hAnsi="Calibri" w:cs="Calibri"/>
                <w:color w:val="000000"/>
                <w:sz w:val="22"/>
                <w:szCs w:val="22"/>
              </w:rPr>
            </w:pPr>
            <w:r>
              <w:rPr>
                <w:rFonts w:ascii="Calibri" w:hAnsi="Calibri" w:cs="Calibri"/>
                <w:color w:val="000000"/>
                <w:sz w:val="22"/>
                <w:szCs w:val="22"/>
              </w:rPr>
              <w:t>InterDigital, Inc.</w:t>
            </w:r>
          </w:p>
        </w:tc>
      </w:tr>
      <w:tr w:rsidR="00541370" w14:paraId="59A1AC2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4DA92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5E3B5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1167495" w14:textId="77777777" w:rsidR="00541370" w:rsidRDefault="0054137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5835005"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DFC057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53F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F702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52F2294" w14:textId="77777777" w:rsidR="00541370" w:rsidRDefault="00541370">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C4E2C07"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7BFBB4D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9DED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61A8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984404D" w14:textId="77777777" w:rsidR="00541370" w:rsidRDefault="0054137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1A3979B"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711272A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48B2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6B676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36ACD83" w14:textId="77777777" w:rsidR="00541370" w:rsidRDefault="00541370">
            <w:pPr>
              <w:rPr>
                <w:rFonts w:ascii="Calibri" w:hAnsi="Calibri" w:cs="Calibri"/>
                <w:color w:val="000000"/>
                <w:sz w:val="22"/>
                <w:szCs w:val="22"/>
              </w:rPr>
            </w:pPr>
            <w:r>
              <w:rPr>
                <w:rFonts w:ascii="Calibri" w:hAnsi="Calibri" w:cs="Calibri"/>
                <w:color w:val="000000"/>
                <w:sz w:val="22"/>
                <w:szCs w:val="22"/>
              </w:rPr>
              <w:t>Lindskog, Erik</w:t>
            </w:r>
          </w:p>
        </w:tc>
        <w:tc>
          <w:tcPr>
            <w:tcW w:w="0" w:type="auto"/>
            <w:tcBorders>
              <w:top w:val="nil"/>
              <w:left w:val="nil"/>
              <w:bottom w:val="nil"/>
              <w:right w:val="nil"/>
            </w:tcBorders>
            <w:noWrap/>
            <w:tcMar>
              <w:top w:w="15" w:type="dxa"/>
              <w:left w:w="15" w:type="dxa"/>
              <w:bottom w:w="0" w:type="dxa"/>
              <w:right w:w="15" w:type="dxa"/>
            </w:tcMar>
            <w:vAlign w:val="bottom"/>
            <w:hideMark/>
          </w:tcPr>
          <w:p w14:paraId="235AE511"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407C92B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C4B4E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5D413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89B841E" w14:textId="77777777" w:rsidR="00541370" w:rsidRDefault="0054137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41284219"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7BCA80C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99C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5CE67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A03899B" w14:textId="77777777" w:rsidR="00541370" w:rsidRDefault="00541370">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4C2AF43"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1055E6D7"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BAE0D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0082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77555931" w14:textId="77777777" w:rsidR="00541370" w:rsidRDefault="00541370">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204BA06B" w14:textId="77777777" w:rsidR="00541370" w:rsidRDefault="00541370">
            <w:pPr>
              <w:rPr>
                <w:rFonts w:ascii="Calibri" w:hAnsi="Calibri" w:cs="Calibri"/>
                <w:color w:val="000000"/>
                <w:sz w:val="22"/>
                <w:szCs w:val="22"/>
              </w:rPr>
            </w:pPr>
            <w:r>
              <w:rPr>
                <w:rFonts w:ascii="Calibri" w:hAnsi="Calibri" w:cs="Calibri"/>
                <w:color w:val="000000"/>
                <w:sz w:val="22"/>
                <w:szCs w:val="22"/>
              </w:rPr>
              <w:t>InterDigital, Inc.</w:t>
            </w:r>
          </w:p>
        </w:tc>
      </w:tr>
      <w:tr w:rsidR="00541370" w14:paraId="0014E64E"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81E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D52C7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316EDBA" w14:textId="77777777" w:rsidR="00541370" w:rsidRDefault="00541370">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1AACA05"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9FF1B4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3F29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0D48F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AB429BB" w14:textId="77777777" w:rsidR="00541370" w:rsidRDefault="0054137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4CB1BF27" w14:textId="77777777" w:rsidR="00541370" w:rsidRDefault="00541370">
            <w:pPr>
              <w:rPr>
                <w:rFonts w:ascii="Calibri" w:hAnsi="Calibri" w:cs="Calibri"/>
                <w:color w:val="000000"/>
                <w:sz w:val="22"/>
                <w:szCs w:val="22"/>
              </w:rPr>
            </w:pPr>
            <w:r>
              <w:rPr>
                <w:rFonts w:ascii="Calibri" w:hAnsi="Calibri" w:cs="Calibri"/>
                <w:color w:val="000000"/>
                <w:sz w:val="22"/>
                <w:szCs w:val="22"/>
              </w:rPr>
              <w:t>Cisco Systems, Inc.</w:t>
            </w:r>
          </w:p>
        </w:tc>
      </w:tr>
      <w:tr w:rsidR="00541370" w14:paraId="0CD9D40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734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37444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E4285AC" w14:textId="77777777" w:rsidR="00541370" w:rsidRDefault="00541370">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390EEE54" w14:textId="77777777" w:rsidR="00541370" w:rsidRDefault="00541370">
            <w:pPr>
              <w:rPr>
                <w:rFonts w:ascii="Calibri" w:hAnsi="Calibri" w:cs="Calibri"/>
                <w:color w:val="000000"/>
                <w:sz w:val="22"/>
                <w:szCs w:val="22"/>
              </w:rPr>
            </w:pPr>
            <w:r>
              <w:rPr>
                <w:rFonts w:ascii="Calibri" w:hAnsi="Calibri" w:cs="Calibri"/>
                <w:color w:val="000000"/>
                <w:sz w:val="22"/>
                <w:szCs w:val="22"/>
              </w:rPr>
              <w:t>Newracom Inc.</w:t>
            </w:r>
          </w:p>
        </w:tc>
      </w:tr>
      <w:tr w:rsidR="00541370" w14:paraId="2B3D032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A6C26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7D421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B5E11B3" w14:textId="77777777" w:rsidR="00541370" w:rsidRDefault="0054137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2D9DE96"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4D2FD00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915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8899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572E915" w14:textId="77777777" w:rsidR="00541370" w:rsidRDefault="00541370">
            <w:pPr>
              <w:rPr>
                <w:rFonts w:ascii="Calibri" w:hAnsi="Calibri" w:cs="Calibri"/>
                <w:color w:val="000000"/>
                <w:sz w:val="22"/>
                <w:szCs w:val="22"/>
              </w:rPr>
            </w:pPr>
            <w:r>
              <w:rPr>
                <w:rFonts w:ascii="Calibri" w:hAnsi="Calibri" w:cs="Calibri"/>
                <w:color w:val="000000"/>
                <w:sz w:val="22"/>
                <w:szCs w:val="22"/>
              </w:rPr>
              <w:t>Roy, Sayak</w:t>
            </w:r>
          </w:p>
        </w:tc>
        <w:tc>
          <w:tcPr>
            <w:tcW w:w="0" w:type="auto"/>
            <w:tcBorders>
              <w:top w:val="nil"/>
              <w:left w:val="nil"/>
              <w:bottom w:val="nil"/>
              <w:right w:val="nil"/>
            </w:tcBorders>
            <w:noWrap/>
            <w:tcMar>
              <w:top w:w="15" w:type="dxa"/>
              <w:left w:w="15" w:type="dxa"/>
              <w:bottom w:w="0" w:type="dxa"/>
              <w:right w:w="15" w:type="dxa"/>
            </w:tcMar>
            <w:vAlign w:val="bottom"/>
            <w:hideMark/>
          </w:tcPr>
          <w:p w14:paraId="746476D5"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1BE4514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4C5FC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2465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950EED6" w14:textId="77777777" w:rsidR="00541370" w:rsidRDefault="00541370">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10E77E48"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64291AF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0E97F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E9892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654022AA" w14:textId="77777777" w:rsidR="00541370" w:rsidRDefault="00541370">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87ED11C" w14:textId="77777777" w:rsidR="00541370" w:rsidRDefault="00541370">
            <w:pPr>
              <w:rPr>
                <w:rFonts w:ascii="Calibri" w:hAnsi="Calibri" w:cs="Calibri"/>
                <w:color w:val="000000"/>
                <w:sz w:val="22"/>
                <w:szCs w:val="22"/>
              </w:rPr>
            </w:pPr>
            <w:r>
              <w:rPr>
                <w:rFonts w:ascii="Calibri" w:hAnsi="Calibri" w:cs="Calibri"/>
                <w:color w:val="000000"/>
                <w:sz w:val="22"/>
                <w:szCs w:val="22"/>
              </w:rPr>
              <w:t>HUAWEI</w:t>
            </w:r>
          </w:p>
        </w:tc>
      </w:tr>
      <w:tr w:rsidR="00541370" w14:paraId="4E27156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FBDF2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DA7B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5075C84" w14:textId="77777777" w:rsidR="00541370" w:rsidRDefault="0054137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74E94E"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3273C5DA"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CCF8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6185D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95789BB" w14:textId="77777777" w:rsidR="00541370" w:rsidRDefault="0054137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E4B8680" w14:textId="77777777" w:rsidR="00541370" w:rsidRDefault="00541370">
            <w:pPr>
              <w:rPr>
                <w:rFonts w:ascii="Calibri" w:hAnsi="Calibri" w:cs="Calibri"/>
                <w:color w:val="000000"/>
                <w:sz w:val="22"/>
                <w:szCs w:val="22"/>
              </w:rPr>
            </w:pPr>
            <w:r>
              <w:rPr>
                <w:rFonts w:ascii="Calibri" w:hAnsi="Calibri" w:cs="Calibri"/>
                <w:color w:val="000000"/>
                <w:sz w:val="22"/>
                <w:szCs w:val="22"/>
              </w:rPr>
              <w:t>ZTE Corporation</w:t>
            </w:r>
          </w:p>
        </w:tc>
      </w:tr>
      <w:tr w:rsidR="00541370" w14:paraId="2A776FE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9FEA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B514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DDA710E" w14:textId="77777777" w:rsidR="00541370" w:rsidRDefault="0054137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02FF283"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3123ABE"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D6C87"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94EE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1260324" w14:textId="77777777" w:rsidR="00541370" w:rsidRDefault="00541370">
            <w:pPr>
              <w:rPr>
                <w:rFonts w:ascii="Calibri" w:hAnsi="Calibri" w:cs="Calibri"/>
                <w:color w:val="000000"/>
                <w:sz w:val="22"/>
                <w:szCs w:val="22"/>
              </w:rPr>
            </w:pPr>
            <w:r>
              <w:rPr>
                <w:rFonts w:ascii="Calibri" w:hAnsi="Calibri" w:cs="Calibri"/>
                <w:color w:val="000000"/>
                <w:sz w:val="22"/>
                <w:szCs w:val="22"/>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2A53272A" w14:textId="77777777" w:rsidR="00541370" w:rsidRDefault="00541370">
            <w:pPr>
              <w:rPr>
                <w:rFonts w:ascii="Calibri" w:hAnsi="Calibri" w:cs="Calibri"/>
                <w:color w:val="000000"/>
                <w:sz w:val="22"/>
                <w:szCs w:val="22"/>
              </w:rPr>
            </w:pPr>
            <w:r>
              <w:rPr>
                <w:rFonts w:ascii="Calibri" w:hAnsi="Calibri" w:cs="Calibri"/>
                <w:color w:val="000000"/>
                <w:sz w:val="22"/>
                <w:szCs w:val="22"/>
              </w:rPr>
              <w:t>Cypress Semiconductor Corporation</w:t>
            </w:r>
          </w:p>
        </w:tc>
      </w:tr>
      <w:tr w:rsidR="00541370" w14:paraId="235F470F"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4711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543ED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67FBF873" w14:textId="77777777" w:rsidR="00541370" w:rsidRDefault="00541370">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8774A04" w14:textId="77777777" w:rsidR="00541370" w:rsidRDefault="00541370">
            <w:pPr>
              <w:rPr>
                <w:rFonts w:ascii="Calibri" w:hAnsi="Calibri" w:cs="Calibri"/>
                <w:color w:val="000000"/>
                <w:sz w:val="22"/>
                <w:szCs w:val="22"/>
              </w:rPr>
            </w:pPr>
            <w:r>
              <w:rPr>
                <w:rFonts w:ascii="Calibri" w:hAnsi="Calibri" w:cs="Calibri"/>
                <w:color w:val="000000"/>
                <w:sz w:val="22"/>
                <w:szCs w:val="22"/>
              </w:rPr>
              <w:t>Nokia</w:t>
            </w:r>
          </w:p>
        </w:tc>
      </w:tr>
      <w:tr w:rsidR="00541370" w14:paraId="6755573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5C87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594C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FD9F78A" w14:textId="77777777" w:rsidR="00541370" w:rsidRDefault="00541370">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47FA45D2" w14:textId="77777777" w:rsidR="00541370" w:rsidRDefault="00541370">
            <w:pPr>
              <w:rPr>
                <w:rFonts w:ascii="Calibri" w:hAnsi="Calibri" w:cs="Calibri"/>
                <w:color w:val="000000"/>
                <w:sz w:val="22"/>
                <w:szCs w:val="22"/>
              </w:rPr>
            </w:pPr>
            <w:r>
              <w:rPr>
                <w:rFonts w:ascii="Calibri" w:hAnsi="Calibri" w:cs="Calibri"/>
                <w:color w:val="000000"/>
                <w:sz w:val="22"/>
                <w:szCs w:val="22"/>
              </w:rPr>
              <w:t>Sony Corporation</w:t>
            </w:r>
          </w:p>
        </w:tc>
      </w:tr>
      <w:tr w:rsidR="00541370" w14:paraId="061F686F"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FAF3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1FA2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4172301" w14:textId="77777777" w:rsidR="00541370" w:rsidRDefault="00541370">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6A6BFF8"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3BB6849"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62DE8"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4C175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A283A66" w14:textId="77777777" w:rsidR="00541370" w:rsidRDefault="00541370">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4553413"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003400EA"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C98E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1B9D8"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0635F99" w14:textId="77777777" w:rsidR="00541370" w:rsidRDefault="00541370">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6F573909" w14:textId="77777777" w:rsidR="00541370" w:rsidRDefault="00541370">
            <w:pPr>
              <w:rPr>
                <w:rFonts w:ascii="Calibri" w:hAnsi="Calibri" w:cs="Calibri"/>
                <w:color w:val="000000"/>
                <w:sz w:val="22"/>
                <w:szCs w:val="22"/>
              </w:rPr>
            </w:pPr>
            <w:r>
              <w:rPr>
                <w:rFonts w:ascii="Calibri" w:hAnsi="Calibri" w:cs="Calibri"/>
                <w:color w:val="000000"/>
                <w:sz w:val="22"/>
                <w:szCs w:val="22"/>
              </w:rPr>
              <w:t>Apple, Inc.</w:t>
            </w:r>
          </w:p>
        </w:tc>
      </w:tr>
      <w:tr w:rsidR="00541370" w14:paraId="693002B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3C12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E7206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D3396F" w14:textId="77777777" w:rsidR="00541370" w:rsidRDefault="00541370">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94F1044"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31EB1CB1"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E492E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E5584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1786F0A" w14:textId="77777777" w:rsidR="00541370" w:rsidRDefault="00541370">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48A4E7"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AC1203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B885E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F67D7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38D437" w14:textId="77777777" w:rsidR="00541370" w:rsidRDefault="00541370">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5632179F" w14:textId="77777777" w:rsidR="00541370" w:rsidRDefault="00541370">
            <w:pPr>
              <w:rPr>
                <w:rFonts w:ascii="Calibri" w:hAnsi="Calibri" w:cs="Calibri"/>
                <w:color w:val="000000"/>
                <w:sz w:val="22"/>
                <w:szCs w:val="22"/>
              </w:rPr>
            </w:pPr>
            <w:r>
              <w:rPr>
                <w:rFonts w:ascii="Calibri" w:hAnsi="Calibri" w:cs="Calibri"/>
                <w:color w:val="000000"/>
                <w:sz w:val="22"/>
                <w:szCs w:val="22"/>
              </w:rPr>
              <w:t>Broadcom Corporation</w:t>
            </w:r>
          </w:p>
        </w:tc>
      </w:tr>
      <w:tr w:rsidR="00541370" w14:paraId="2CE2571B"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D44E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84B5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87F667B" w14:textId="77777777" w:rsidR="00541370" w:rsidRDefault="00541370">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A8B4BA8"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420AFD3B"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6FF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72ED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7E8BDF97" w14:textId="77777777" w:rsidR="00541370" w:rsidRDefault="00541370">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0DA8A1"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bl>
    <w:p w14:paraId="46C51C04" w14:textId="77777777" w:rsidR="00CD70D6" w:rsidRDefault="00CD70D6" w:rsidP="007C0672">
      <w:pPr>
        <w:rPr>
          <w:szCs w:val="22"/>
        </w:rPr>
      </w:pPr>
    </w:p>
    <w:p w14:paraId="29ABB892" w14:textId="58655B86" w:rsidR="007C0672" w:rsidRDefault="007C0672" w:rsidP="007C0672">
      <w:pPr>
        <w:rPr>
          <w:szCs w:val="22"/>
        </w:rPr>
      </w:pPr>
    </w:p>
    <w:p w14:paraId="43751100" w14:textId="77777777" w:rsidR="00541370" w:rsidRDefault="00541370" w:rsidP="007C0672">
      <w:pPr>
        <w:rPr>
          <w:szCs w:val="22"/>
        </w:rPr>
      </w:pPr>
    </w:p>
    <w:p w14:paraId="435243C0" w14:textId="77777777" w:rsidR="00032C57" w:rsidRDefault="00032C57" w:rsidP="00032C57">
      <w:pPr>
        <w:rPr>
          <w:b/>
          <w:sz w:val="28"/>
          <w:szCs w:val="28"/>
        </w:rPr>
      </w:pPr>
      <w:r>
        <w:rPr>
          <w:b/>
          <w:sz w:val="28"/>
          <w:szCs w:val="28"/>
        </w:rPr>
        <w:t xml:space="preserve">Straw Polls </w:t>
      </w:r>
    </w:p>
    <w:p w14:paraId="45FDE5B1" w14:textId="77777777" w:rsidR="00032C57" w:rsidRDefault="00032C57" w:rsidP="00032C57">
      <w:pPr>
        <w:rPr>
          <w:szCs w:val="22"/>
        </w:rPr>
      </w:pPr>
    </w:p>
    <w:p w14:paraId="386186BA" w14:textId="25562912" w:rsidR="00032C57" w:rsidRPr="00032C57" w:rsidRDefault="00032C57" w:rsidP="00032C57">
      <w:pPr>
        <w:pStyle w:val="ListParagraph"/>
        <w:numPr>
          <w:ilvl w:val="0"/>
          <w:numId w:val="54"/>
        </w:numPr>
        <w:rPr>
          <w:b/>
          <w:bCs/>
          <w:lang w:val="en-US"/>
        </w:rPr>
      </w:pPr>
      <w:r w:rsidRPr="00032C57">
        <w:rPr>
          <w:b/>
          <w:bCs/>
        </w:rPr>
        <w:t xml:space="preserve">SPs from </w:t>
      </w:r>
      <w:r w:rsidR="00A84BD4">
        <w:rPr>
          <w:b/>
          <w:bCs/>
        </w:rPr>
        <w:t>965</w:t>
      </w:r>
      <w:r w:rsidRPr="00032C57">
        <w:rPr>
          <w:b/>
          <w:bCs/>
        </w:rPr>
        <w:t>r</w:t>
      </w:r>
      <w:r w:rsidR="00A84BD4">
        <w:rPr>
          <w:b/>
          <w:bCs/>
        </w:rPr>
        <w:t>3</w:t>
      </w:r>
      <w:r w:rsidRPr="00032C57">
        <w:rPr>
          <w:b/>
          <w:bCs/>
        </w:rPr>
        <w:t xml:space="preserve"> – </w:t>
      </w:r>
      <w:r w:rsidR="00A84BD4">
        <w:rPr>
          <w:b/>
          <w:bCs/>
        </w:rPr>
        <w:t>Ron Porat</w:t>
      </w:r>
      <w:r w:rsidRPr="00032C57">
        <w:rPr>
          <w:b/>
          <w:bCs/>
        </w:rPr>
        <w:t xml:space="preserve"> (</w:t>
      </w:r>
      <w:r w:rsidR="00A84BD4">
        <w:rPr>
          <w:b/>
          <w:bCs/>
        </w:rPr>
        <w:t>Broadcom</w:t>
      </w:r>
      <w:r w:rsidRPr="00032C57">
        <w:rPr>
          <w:b/>
          <w:bCs/>
        </w:rPr>
        <w:t>)</w:t>
      </w:r>
    </w:p>
    <w:p w14:paraId="107A55BB" w14:textId="77777777" w:rsidR="00032C57" w:rsidRPr="00F31E3B" w:rsidRDefault="00032C57" w:rsidP="00032C57">
      <w:pPr>
        <w:rPr>
          <w:b/>
          <w:bCs/>
        </w:rPr>
      </w:pPr>
    </w:p>
    <w:p w14:paraId="5B628C97" w14:textId="7FB5D473" w:rsidR="008D51EB" w:rsidRDefault="00032C57" w:rsidP="00032C57">
      <w:pPr>
        <w:keepNext/>
        <w:tabs>
          <w:tab w:val="left" w:pos="7075"/>
        </w:tabs>
      </w:pPr>
      <w:r w:rsidRPr="003911AA">
        <w:rPr>
          <w:highlight w:val="cyan"/>
        </w:rPr>
        <w:t>SP#</w:t>
      </w:r>
      <w:r>
        <w:rPr>
          <w:highlight w:val="cyan"/>
        </w:rPr>
        <w:t>1</w:t>
      </w:r>
      <w:r>
        <w:t xml:space="preserve">:  SP1 in </w:t>
      </w:r>
      <w:r w:rsidR="00DF4FBD">
        <w:t>965r3.</w:t>
      </w:r>
      <w:r>
        <w:t xml:space="preserve"> </w:t>
      </w:r>
    </w:p>
    <w:p w14:paraId="12A93C5C" w14:textId="77777777" w:rsidR="008D51EB" w:rsidRPr="008D51EB" w:rsidRDefault="008D51EB" w:rsidP="008D51EB">
      <w:pPr>
        <w:keepNext/>
        <w:tabs>
          <w:tab w:val="left" w:pos="7075"/>
        </w:tabs>
        <w:rPr>
          <w:b/>
          <w:bCs/>
        </w:rPr>
      </w:pPr>
      <w:r w:rsidRPr="008D51EB">
        <w:rPr>
          <w:b/>
          <w:bCs/>
        </w:rPr>
        <w:t>Do you agree to define a DUP mode for non-punctured 80MHz, 160MHz and 320MHz PPDUs transmitted to a single user, limited to {MCS0+DCM, Nss=1}?</w:t>
      </w:r>
    </w:p>
    <w:p w14:paraId="017D5C75" w14:textId="25348401" w:rsidR="008D51EB" w:rsidRPr="009B05E4" w:rsidRDefault="008D51EB" w:rsidP="009B05E4">
      <w:pPr>
        <w:pStyle w:val="ListParagraph"/>
        <w:keepNext/>
        <w:numPr>
          <w:ilvl w:val="0"/>
          <w:numId w:val="50"/>
        </w:numPr>
        <w:tabs>
          <w:tab w:val="left" w:pos="7075"/>
        </w:tabs>
        <w:rPr>
          <w:b/>
          <w:bCs/>
        </w:rPr>
      </w:pPr>
      <w:r w:rsidRPr="009B05E4">
        <w:rPr>
          <w:b/>
          <w:bCs/>
        </w:rPr>
        <w:t>80 DUP = 40</w:t>
      </w:r>
      <w:r w:rsidR="007045D1">
        <w:rPr>
          <w:b/>
          <w:bCs/>
        </w:rPr>
        <w:t xml:space="preserve"> </w:t>
      </w:r>
      <w:r w:rsidR="00AD6B24">
        <w:rPr>
          <w:b/>
          <w:bCs/>
        </w:rPr>
        <w:t>(RU</w:t>
      </w:r>
      <w:r w:rsidR="007045D1">
        <w:rPr>
          <w:b/>
          <w:bCs/>
        </w:rPr>
        <w:t xml:space="preserve"> </w:t>
      </w:r>
      <w:r w:rsidR="00AD6B24">
        <w:rPr>
          <w:b/>
          <w:bCs/>
        </w:rPr>
        <w:t>484)</w:t>
      </w:r>
      <w:r w:rsidRPr="009B05E4">
        <w:rPr>
          <w:b/>
          <w:bCs/>
        </w:rPr>
        <w:t xml:space="preserve"> duplicated</w:t>
      </w:r>
    </w:p>
    <w:p w14:paraId="4150AF79" w14:textId="6AB8ECC9" w:rsidR="008D51EB" w:rsidRPr="009B05E4" w:rsidRDefault="008D51EB" w:rsidP="009B05E4">
      <w:pPr>
        <w:pStyle w:val="ListParagraph"/>
        <w:keepNext/>
        <w:numPr>
          <w:ilvl w:val="0"/>
          <w:numId w:val="50"/>
        </w:numPr>
        <w:tabs>
          <w:tab w:val="left" w:pos="7075"/>
        </w:tabs>
        <w:rPr>
          <w:b/>
          <w:bCs/>
        </w:rPr>
      </w:pPr>
      <w:r w:rsidRPr="009B05E4">
        <w:rPr>
          <w:b/>
          <w:bCs/>
        </w:rPr>
        <w:t>160 DUP = 80</w:t>
      </w:r>
      <w:r w:rsidR="007045D1">
        <w:rPr>
          <w:b/>
          <w:bCs/>
        </w:rPr>
        <w:t xml:space="preserve"> </w:t>
      </w:r>
      <w:r w:rsidR="00D80A8E">
        <w:rPr>
          <w:b/>
          <w:bCs/>
        </w:rPr>
        <w:t>(RU</w:t>
      </w:r>
      <w:r w:rsidR="007045D1">
        <w:rPr>
          <w:b/>
          <w:bCs/>
        </w:rPr>
        <w:t xml:space="preserve"> </w:t>
      </w:r>
      <w:r w:rsidR="00D80A8E">
        <w:rPr>
          <w:b/>
          <w:bCs/>
        </w:rPr>
        <w:t>996)</w:t>
      </w:r>
      <w:r w:rsidRPr="009B05E4">
        <w:rPr>
          <w:b/>
          <w:bCs/>
        </w:rPr>
        <w:t xml:space="preserve"> duplicated</w:t>
      </w:r>
    </w:p>
    <w:p w14:paraId="4F688CEC" w14:textId="5360C45E" w:rsidR="008D51EB" w:rsidRPr="009B05E4" w:rsidRDefault="008D51EB" w:rsidP="009B05E4">
      <w:pPr>
        <w:pStyle w:val="ListParagraph"/>
        <w:keepNext/>
        <w:numPr>
          <w:ilvl w:val="0"/>
          <w:numId w:val="50"/>
        </w:numPr>
        <w:tabs>
          <w:tab w:val="left" w:pos="7075"/>
        </w:tabs>
        <w:rPr>
          <w:b/>
          <w:bCs/>
        </w:rPr>
      </w:pPr>
      <w:r w:rsidRPr="009B05E4">
        <w:rPr>
          <w:b/>
          <w:bCs/>
        </w:rPr>
        <w:t>320 DUP = 160</w:t>
      </w:r>
      <w:r w:rsidR="007045D1">
        <w:rPr>
          <w:b/>
          <w:bCs/>
        </w:rPr>
        <w:t xml:space="preserve"> </w:t>
      </w:r>
      <w:r w:rsidR="00D80A8E">
        <w:rPr>
          <w:b/>
          <w:bCs/>
        </w:rPr>
        <w:t>(RU</w:t>
      </w:r>
      <w:r w:rsidR="007045D1">
        <w:rPr>
          <w:b/>
          <w:bCs/>
        </w:rPr>
        <w:t xml:space="preserve"> 2x</w:t>
      </w:r>
      <w:r w:rsidR="00D80A8E">
        <w:rPr>
          <w:b/>
          <w:bCs/>
        </w:rPr>
        <w:t>996)</w:t>
      </w:r>
      <w:r w:rsidRPr="009B05E4">
        <w:rPr>
          <w:b/>
          <w:bCs/>
        </w:rPr>
        <w:t xml:space="preserve"> duplicated</w:t>
      </w:r>
    </w:p>
    <w:p w14:paraId="78F3287A" w14:textId="59F5F6C7" w:rsidR="008D51EB" w:rsidRPr="009B05E4" w:rsidRDefault="008D51EB" w:rsidP="009B05E4">
      <w:pPr>
        <w:pStyle w:val="ListParagraph"/>
        <w:keepNext/>
        <w:numPr>
          <w:ilvl w:val="0"/>
          <w:numId w:val="50"/>
        </w:numPr>
        <w:tabs>
          <w:tab w:val="left" w:pos="7075"/>
        </w:tabs>
        <w:rPr>
          <w:b/>
          <w:bCs/>
        </w:rPr>
      </w:pPr>
      <w:r w:rsidRPr="009B05E4">
        <w:rPr>
          <w:b/>
          <w:bCs/>
        </w:rPr>
        <w:t>PAPR reduction scheme is TBD</w:t>
      </w:r>
    </w:p>
    <w:p w14:paraId="4C0924CE" w14:textId="29CFA87F" w:rsidR="008D51EB" w:rsidRPr="009B05E4" w:rsidRDefault="008D51EB" w:rsidP="009B05E4">
      <w:pPr>
        <w:pStyle w:val="ListParagraph"/>
        <w:keepNext/>
        <w:numPr>
          <w:ilvl w:val="0"/>
          <w:numId w:val="50"/>
        </w:numPr>
        <w:tabs>
          <w:tab w:val="left" w:pos="7075"/>
        </w:tabs>
        <w:rPr>
          <w:b/>
          <w:bCs/>
        </w:rPr>
      </w:pPr>
      <w:r w:rsidRPr="009B05E4">
        <w:rPr>
          <w:b/>
          <w:bCs/>
        </w:rPr>
        <w:t xml:space="preserve">Additional Diversity scheme is TBD. </w:t>
      </w:r>
    </w:p>
    <w:p w14:paraId="2364BBFF" w14:textId="77777777" w:rsidR="008D51EB" w:rsidRPr="009B05E4" w:rsidRDefault="008D51EB" w:rsidP="009B05E4">
      <w:pPr>
        <w:pStyle w:val="ListParagraph"/>
        <w:keepNext/>
        <w:numPr>
          <w:ilvl w:val="0"/>
          <w:numId w:val="50"/>
        </w:numPr>
        <w:tabs>
          <w:tab w:val="left" w:pos="7075"/>
        </w:tabs>
        <w:rPr>
          <w:b/>
          <w:bCs/>
        </w:rPr>
      </w:pPr>
      <w:r w:rsidRPr="009B05E4">
        <w:rPr>
          <w:b/>
          <w:bCs/>
        </w:rPr>
        <w:t>For rel. 1</w:t>
      </w:r>
    </w:p>
    <w:p w14:paraId="36B71F4B" w14:textId="77777777" w:rsidR="00032C57" w:rsidRDefault="00032C57" w:rsidP="00032C57">
      <w:pPr>
        <w:keepNext/>
        <w:tabs>
          <w:tab w:val="left" w:pos="7075"/>
        </w:tabs>
      </w:pPr>
    </w:p>
    <w:p w14:paraId="2A384D0D" w14:textId="7949C043" w:rsidR="00032C57" w:rsidRPr="007E5FAA" w:rsidRDefault="00032C57" w:rsidP="00032C57">
      <w:pPr>
        <w:keepNext/>
        <w:tabs>
          <w:tab w:val="left" w:pos="7075"/>
        </w:tabs>
      </w:pPr>
      <w:r>
        <w:t xml:space="preserve">      </w:t>
      </w:r>
      <w:r w:rsidRPr="009A309D">
        <w:rPr>
          <w:highlight w:val="green"/>
        </w:rPr>
        <w:t xml:space="preserve">SP result: Y/N/A: </w:t>
      </w:r>
      <w:r>
        <w:rPr>
          <w:highlight w:val="green"/>
        </w:rPr>
        <w:t>3</w:t>
      </w:r>
      <w:r w:rsidR="00DE1596">
        <w:rPr>
          <w:highlight w:val="green"/>
        </w:rPr>
        <w:t>6</w:t>
      </w:r>
      <w:r w:rsidRPr="009A309D">
        <w:rPr>
          <w:highlight w:val="green"/>
        </w:rPr>
        <w:t>/</w:t>
      </w:r>
      <w:r>
        <w:rPr>
          <w:highlight w:val="green"/>
        </w:rPr>
        <w:t>0</w:t>
      </w:r>
      <w:r w:rsidRPr="009A309D">
        <w:rPr>
          <w:highlight w:val="green"/>
        </w:rPr>
        <w:t>/</w:t>
      </w:r>
      <w:r w:rsidR="00DE1596">
        <w:rPr>
          <w:highlight w:val="green"/>
        </w:rPr>
        <w:t>8</w:t>
      </w:r>
    </w:p>
    <w:p w14:paraId="4CF0A62B" w14:textId="77777777" w:rsidR="00032C57" w:rsidRPr="007E5FAA" w:rsidRDefault="00032C57" w:rsidP="00032C57">
      <w:pPr>
        <w:rPr>
          <w:b/>
          <w:bCs/>
        </w:rPr>
      </w:pPr>
    </w:p>
    <w:p w14:paraId="47238D2C" w14:textId="77777777" w:rsidR="00032C57" w:rsidRDefault="00032C57" w:rsidP="00032C57">
      <w:pPr>
        <w:ind w:left="360"/>
        <w:rPr>
          <w:b/>
          <w:bCs/>
        </w:rPr>
      </w:pPr>
      <w:r w:rsidRPr="00FC7D9D">
        <w:rPr>
          <w:b/>
          <w:bCs/>
        </w:rPr>
        <w:t>Discussion</w:t>
      </w:r>
      <w:r>
        <w:rPr>
          <w:b/>
          <w:bCs/>
        </w:rPr>
        <w:t>s on SP</w:t>
      </w:r>
      <w:r w:rsidRPr="00FC7D9D">
        <w:rPr>
          <w:b/>
          <w:bCs/>
        </w:rPr>
        <w:t>:</w:t>
      </w:r>
    </w:p>
    <w:p w14:paraId="41D91985" w14:textId="2CE0EE96" w:rsidR="00032C57" w:rsidRDefault="00032C57" w:rsidP="00554C35">
      <w:pPr>
        <w:ind w:left="360"/>
      </w:pPr>
      <w:r w:rsidRPr="00FC7D9D">
        <w:t>C:</w:t>
      </w:r>
      <w:r>
        <w:t xml:space="preserve"> </w:t>
      </w:r>
      <w:r w:rsidR="00554C35">
        <w:t xml:space="preserve">I have proposal to further improve this problem. Can you wait until I </w:t>
      </w:r>
      <w:r w:rsidR="00383453">
        <w:t>present?</w:t>
      </w:r>
    </w:p>
    <w:p w14:paraId="4C2DCC94" w14:textId="467DBA35" w:rsidR="00DF4FBD" w:rsidRDefault="00DF4FBD" w:rsidP="00554C35">
      <w:pPr>
        <w:ind w:left="360"/>
      </w:pPr>
      <w:r>
        <w:t>A: We can add “additional diversity TBD”</w:t>
      </w:r>
    </w:p>
    <w:p w14:paraId="605D5FCA" w14:textId="56D9AF1B" w:rsidR="00DF4FBD" w:rsidRDefault="00DF4FBD" w:rsidP="00554C35">
      <w:pPr>
        <w:ind w:left="360"/>
      </w:pPr>
      <w:r>
        <w:t>C</w:t>
      </w:r>
      <w:r w:rsidR="00380E7D">
        <w:t>: Add (RU484) to first sub</w:t>
      </w:r>
      <w:r w:rsidR="000658EA">
        <w:t xml:space="preserve"> </w:t>
      </w:r>
      <w:r w:rsidR="00380E7D">
        <w:t xml:space="preserve">bullet. </w:t>
      </w:r>
    </w:p>
    <w:p w14:paraId="3383E6BB" w14:textId="613A458A" w:rsidR="00380E7D" w:rsidRDefault="0061720C" w:rsidP="00554C35">
      <w:pPr>
        <w:ind w:left="360"/>
      </w:pPr>
      <w:r>
        <w:t xml:space="preserve">C: Is </w:t>
      </w:r>
      <w:r w:rsidR="000F12BF">
        <w:t>the DUP mode</w:t>
      </w:r>
      <w:r>
        <w:t xml:space="preserve"> limited to MCS0? The concept can be applied to other MCSs. </w:t>
      </w:r>
    </w:p>
    <w:p w14:paraId="79FCB150" w14:textId="53657088" w:rsidR="0061720C" w:rsidRDefault="0061720C" w:rsidP="00554C35">
      <w:pPr>
        <w:ind w:left="360"/>
      </w:pPr>
      <w:r>
        <w:t xml:space="preserve">A: In my mind it’s limited to MCS0. We only define one lower rate. </w:t>
      </w:r>
    </w:p>
    <w:p w14:paraId="4660B2B3" w14:textId="77777777" w:rsidR="00541370" w:rsidRDefault="00056B12" w:rsidP="00541370">
      <w:pPr>
        <w:ind w:left="360"/>
      </w:pPr>
      <w:r>
        <w:t>C: Clarify the text with “(RU996)” and “(2xRU996)”</w:t>
      </w:r>
    </w:p>
    <w:p w14:paraId="4ED45B90" w14:textId="77777777" w:rsidR="00541370" w:rsidRDefault="00541370" w:rsidP="00541370">
      <w:pPr>
        <w:ind w:left="360"/>
      </w:pPr>
    </w:p>
    <w:p w14:paraId="23D8D295" w14:textId="77777777" w:rsidR="00541370" w:rsidRDefault="00541370" w:rsidP="00541370">
      <w:pPr>
        <w:ind w:left="360"/>
      </w:pPr>
    </w:p>
    <w:p w14:paraId="76CFDB46" w14:textId="77777777" w:rsidR="00541370" w:rsidRDefault="00541370" w:rsidP="00541370">
      <w:pPr>
        <w:ind w:left="360"/>
      </w:pPr>
    </w:p>
    <w:p w14:paraId="0F9C715E" w14:textId="77777777" w:rsidR="00541370" w:rsidRDefault="00541370" w:rsidP="00541370">
      <w:pPr>
        <w:ind w:left="360"/>
      </w:pPr>
    </w:p>
    <w:p w14:paraId="40B8F112" w14:textId="1F1BFBED" w:rsidR="00032C57" w:rsidRDefault="00032C57" w:rsidP="00541370">
      <w:pPr>
        <w:ind w:left="360"/>
      </w:pPr>
      <w:r w:rsidRPr="00954894">
        <w:t>SP#:</w:t>
      </w:r>
      <w:r>
        <w:t xml:space="preserve">  SP</w:t>
      </w:r>
      <w:r w:rsidR="00E2698C">
        <w:t>2</w:t>
      </w:r>
      <w:r>
        <w:t xml:space="preserve"> in </w:t>
      </w:r>
      <w:r w:rsidR="00E2698C">
        <w:t>965</w:t>
      </w:r>
      <w:r>
        <w:t>r</w:t>
      </w:r>
      <w:r w:rsidR="00E2698C">
        <w:t>3</w:t>
      </w:r>
      <w:r>
        <w:t xml:space="preserve">. </w:t>
      </w:r>
    </w:p>
    <w:p w14:paraId="444AE36E" w14:textId="77777777" w:rsidR="0048629E" w:rsidRPr="0048629E" w:rsidRDefault="0048629E" w:rsidP="0048629E">
      <w:pPr>
        <w:keepNext/>
        <w:tabs>
          <w:tab w:val="left" w:pos="7075"/>
        </w:tabs>
        <w:rPr>
          <w:b/>
          <w:bCs/>
        </w:rPr>
      </w:pPr>
      <w:r w:rsidRPr="0048629E">
        <w:rPr>
          <w:b/>
          <w:bCs/>
        </w:rPr>
        <w:lastRenderedPageBreak/>
        <w:t>Do you agree that duplication in the mode defined in SP #1 is done only on the data tones of the payload portion and that EHT-STF/LTF are based on the total BW?</w:t>
      </w:r>
    </w:p>
    <w:p w14:paraId="0803BAAC" w14:textId="2AB65ACB" w:rsidR="0048629E" w:rsidRPr="0048629E" w:rsidRDefault="0048629E" w:rsidP="0048629E">
      <w:pPr>
        <w:pStyle w:val="ListParagraph"/>
        <w:keepNext/>
        <w:numPr>
          <w:ilvl w:val="0"/>
          <w:numId w:val="55"/>
        </w:numPr>
        <w:tabs>
          <w:tab w:val="left" w:pos="7075"/>
        </w:tabs>
        <w:rPr>
          <w:b/>
          <w:bCs/>
        </w:rPr>
      </w:pPr>
      <w:r w:rsidRPr="0048629E">
        <w:rPr>
          <w:b/>
          <w:bCs/>
        </w:rPr>
        <w:t xml:space="preserve">For 80MHz the </w:t>
      </w:r>
      <w:r w:rsidRPr="00194424">
        <w:rPr>
          <w:b/>
          <w:bCs/>
          <w:strike/>
        </w:rPr>
        <w:t>80MHz OFDMA</w:t>
      </w:r>
      <w:r w:rsidRPr="0048629E">
        <w:rPr>
          <w:b/>
          <w:bCs/>
        </w:rPr>
        <w:t xml:space="preserve"> </w:t>
      </w:r>
      <w:r w:rsidR="005514DD">
        <w:rPr>
          <w:b/>
          <w:bCs/>
        </w:rPr>
        <w:t>STF/</w:t>
      </w:r>
      <w:r w:rsidRPr="0048629E">
        <w:rPr>
          <w:b/>
          <w:bCs/>
        </w:rPr>
        <w:t xml:space="preserve">LTF sequence </w:t>
      </w:r>
      <w:r w:rsidRPr="00194424">
        <w:rPr>
          <w:b/>
          <w:bCs/>
          <w:strike/>
        </w:rPr>
        <w:t xml:space="preserve">is </w:t>
      </w:r>
      <w:r w:rsidRPr="0048629E">
        <w:rPr>
          <w:b/>
          <w:bCs/>
        </w:rPr>
        <w:t>used</w:t>
      </w:r>
      <w:r w:rsidR="00194424">
        <w:rPr>
          <w:b/>
          <w:bCs/>
        </w:rPr>
        <w:t xml:space="preserve"> for 80MHz OFDMA</w:t>
      </w:r>
      <w:r w:rsidR="005D2044">
        <w:rPr>
          <w:b/>
          <w:bCs/>
        </w:rPr>
        <w:t xml:space="preserve"> is used</w:t>
      </w:r>
    </w:p>
    <w:p w14:paraId="121D0572" w14:textId="4BBADE9E" w:rsidR="0048629E" w:rsidRPr="0048629E" w:rsidRDefault="0048629E" w:rsidP="0048629E">
      <w:pPr>
        <w:pStyle w:val="ListParagraph"/>
        <w:keepNext/>
        <w:numPr>
          <w:ilvl w:val="0"/>
          <w:numId w:val="55"/>
        </w:numPr>
        <w:tabs>
          <w:tab w:val="left" w:pos="7075"/>
        </w:tabs>
        <w:rPr>
          <w:b/>
          <w:bCs/>
        </w:rPr>
      </w:pPr>
      <w:r w:rsidRPr="0048629E">
        <w:rPr>
          <w:b/>
          <w:bCs/>
        </w:rPr>
        <w:t xml:space="preserve">For 160/320MHz the non-OFDMA 160/320 </w:t>
      </w:r>
      <w:r w:rsidR="005514DD">
        <w:rPr>
          <w:b/>
          <w:bCs/>
        </w:rPr>
        <w:t>STF/</w:t>
      </w:r>
      <w:r w:rsidRPr="0048629E">
        <w:rPr>
          <w:b/>
          <w:bCs/>
        </w:rPr>
        <w:t>LTF sequence is used</w:t>
      </w:r>
    </w:p>
    <w:p w14:paraId="7E669949" w14:textId="77777777" w:rsidR="0048629E" w:rsidRPr="0048629E" w:rsidRDefault="0048629E" w:rsidP="0048629E">
      <w:pPr>
        <w:pStyle w:val="ListParagraph"/>
        <w:keepNext/>
        <w:numPr>
          <w:ilvl w:val="0"/>
          <w:numId w:val="55"/>
        </w:numPr>
        <w:tabs>
          <w:tab w:val="left" w:pos="7075"/>
        </w:tabs>
        <w:rPr>
          <w:b/>
          <w:bCs/>
        </w:rPr>
      </w:pPr>
      <w:r w:rsidRPr="0048629E">
        <w:rPr>
          <w:b/>
          <w:bCs/>
        </w:rPr>
        <w:t>Pilots are the same as pilots for the non-DUP mode of the same BW and using</w:t>
      </w:r>
    </w:p>
    <w:p w14:paraId="41139289" w14:textId="280FD97D" w:rsidR="0048629E" w:rsidRPr="0048629E" w:rsidRDefault="0048629E" w:rsidP="0048629E">
      <w:pPr>
        <w:pStyle w:val="ListParagraph"/>
        <w:keepNext/>
        <w:numPr>
          <w:ilvl w:val="0"/>
          <w:numId w:val="56"/>
        </w:numPr>
        <w:tabs>
          <w:tab w:val="left" w:pos="7075"/>
        </w:tabs>
        <w:rPr>
          <w:b/>
          <w:bCs/>
        </w:rPr>
      </w:pPr>
      <w:r w:rsidRPr="0048629E">
        <w:rPr>
          <w:b/>
          <w:bCs/>
        </w:rPr>
        <w:t>OFDMA tone plan for 80MHz</w:t>
      </w:r>
      <w:r w:rsidR="008C0EA9">
        <w:rPr>
          <w:b/>
          <w:bCs/>
        </w:rPr>
        <w:t xml:space="preserve"> (16x2 pilots)</w:t>
      </w:r>
    </w:p>
    <w:p w14:paraId="26E965EA" w14:textId="77777777" w:rsidR="0048629E" w:rsidRPr="0048629E" w:rsidRDefault="0048629E" w:rsidP="0048629E">
      <w:pPr>
        <w:pStyle w:val="ListParagraph"/>
        <w:keepNext/>
        <w:numPr>
          <w:ilvl w:val="0"/>
          <w:numId w:val="56"/>
        </w:numPr>
        <w:tabs>
          <w:tab w:val="left" w:pos="7075"/>
        </w:tabs>
        <w:rPr>
          <w:b/>
          <w:bCs/>
        </w:rPr>
      </w:pPr>
      <w:r w:rsidRPr="0048629E">
        <w:rPr>
          <w:b/>
          <w:bCs/>
        </w:rPr>
        <w:t>Non-OFDMA tone plan for 160/320MHz</w:t>
      </w:r>
    </w:p>
    <w:p w14:paraId="6AE85BBA" w14:textId="541BB83C" w:rsidR="00032C57" w:rsidRPr="00E51D68" w:rsidRDefault="00E51D68" w:rsidP="00E51D68">
      <w:pPr>
        <w:pStyle w:val="ListParagraph"/>
        <w:keepNext/>
        <w:numPr>
          <w:ilvl w:val="0"/>
          <w:numId w:val="57"/>
        </w:numPr>
        <w:tabs>
          <w:tab w:val="left" w:pos="7075"/>
        </w:tabs>
      </w:pPr>
      <w:r>
        <w:rPr>
          <w:b/>
          <w:bCs/>
        </w:rPr>
        <w:t>Note: pre-EHT modulated fields are TBD</w:t>
      </w:r>
    </w:p>
    <w:p w14:paraId="43EC62F2" w14:textId="77777777" w:rsidR="00E51D68" w:rsidRDefault="00E51D68" w:rsidP="00E51D68">
      <w:pPr>
        <w:pStyle w:val="ListParagraph"/>
        <w:keepNext/>
        <w:tabs>
          <w:tab w:val="left" w:pos="7075"/>
        </w:tabs>
      </w:pPr>
    </w:p>
    <w:p w14:paraId="4937829A" w14:textId="77777777" w:rsidR="00917F1D" w:rsidRDefault="00917F1D" w:rsidP="00917F1D">
      <w:pPr>
        <w:ind w:firstLine="360"/>
        <w:rPr>
          <w:szCs w:val="22"/>
        </w:rPr>
      </w:pPr>
      <w:r>
        <w:rPr>
          <w:szCs w:val="22"/>
        </w:rPr>
        <w:t xml:space="preserve">SP deferred to next meeting. </w:t>
      </w:r>
    </w:p>
    <w:p w14:paraId="6AE431DD" w14:textId="77777777" w:rsidR="00032C57" w:rsidRPr="007E5FAA" w:rsidRDefault="00032C57" w:rsidP="00032C57">
      <w:pPr>
        <w:rPr>
          <w:b/>
          <w:bCs/>
        </w:rPr>
      </w:pPr>
    </w:p>
    <w:p w14:paraId="4F59DEC0" w14:textId="77777777" w:rsidR="00032C57" w:rsidRDefault="00032C57" w:rsidP="00032C57">
      <w:pPr>
        <w:ind w:left="360"/>
        <w:rPr>
          <w:b/>
          <w:bCs/>
        </w:rPr>
      </w:pPr>
      <w:r w:rsidRPr="00FC7D9D">
        <w:rPr>
          <w:b/>
          <w:bCs/>
        </w:rPr>
        <w:t>Discussion</w:t>
      </w:r>
      <w:r>
        <w:rPr>
          <w:b/>
          <w:bCs/>
        </w:rPr>
        <w:t>s on SP</w:t>
      </w:r>
      <w:r w:rsidRPr="00FC7D9D">
        <w:rPr>
          <w:b/>
          <w:bCs/>
        </w:rPr>
        <w:t>:</w:t>
      </w:r>
    </w:p>
    <w:p w14:paraId="6ECD4979" w14:textId="2CCEE8DB" w:rsidR="00032C57" w:rsidRDefault="00032C57" w:rsidP="00DC5DA3">
      <w:pPr>
        <w:ind w:left="360"/>
      </w:pPr>
      <w:r w:rsidRPr="00FC7D9D">
        <w:t>C:</w:t>
      </w:r>
      <w:r>
        <w:t xml:space="preserve"> </w:t>
      </w:r>
      <w:r w:rsidR="004562D7">
        <w:t xml:space="preserve">Can you add </w:t>
      </w:r>
      <w:r w:rsidR="00B21EFD">
        <w:t>“</w:t>
      </w:r>
      <w:r w:rsidR="004562D7">
        <w:t xml:space="preserve">Note: </w:t>
      </w:r>
      <w:r w:rsidR="00B21EFD">
        <w:t xml:space="preserve">Pre-EHT </w:t>
      </w:r>
      <w:r w:rsidR="00F054A1">
        <w:t>modulated fields</w:t>
      </w:r>
      <w:r w:rsidR="00B21EFD">
        <w:t xml:space="preserve"> are TBD”</w:t>
      </w:r>
    </w:p>
    <w:p w14:paraId="18C7D607" w14:textId="5E962A39" w:rsidR="007424D5" w:rsidRDefault="007424D5" w:rsidP="00DC5DA3">
      <w:pPr>
        <w:ind w:left="360"/>
      </w:pPr>
      <w:r>
        <w:t xml:space="preserve">C: We don’t have OFDMA LTF and non-OFDMA LTF. </w:t>
      </w:r>
    </w:p>
    <w:p w14:paraId="41DEBC33" w14:textId="3C312428" w:rsidR="00194424" w:rsidRDefault="00194424" w:rsidP="00DC5DA3">
      <w:pPr>
        <w:ind w:left="360"/>
      </w:pPr>
      <w:r>
        <w:t>A: Change to “for 80MHz LTF sequence used for 80Mhz OFDMA”</w:t>
      </w:r>
    </w:p>
    <w:p w14:paraId="3D2A93A5" w14:textId="5DCD2735" w:rsidR="00AB75D9" w:rsidRDefault="00AB75D9" w:rsidP="00DC5DA3">
      <w:pPr>
        <w:ind w:left="360"/>
      </w:pPr>
      <w:r>
        <w:t>C: Why the pilots are same as non-dup mode?</w:t>
      </w:r>
    </w:p>
    <w:p w14:paraId="2265F9C4" w14:textId="458CDCDA" w:rsidR="00AB75D9" w:rsidRDefault="00AB75D9" w:rsidP="00DC5DA3">
      <w:pPr>
        <w:ind w:left="360"/>
      </w:pPr>
      <w:r>
        <w:t xml:space="preserve">A: It’s easier for the Rx </w:t>
      </w:r>
      <w:r w:rsidR="00772771">
        <w:t>with same</w:t>
      </w:r>
      <w:r>
        <w:t xml:space="preserve"> pilot location. </w:t>
      </w:r>
      <w:r w:rsidR="006864B4">
        <w:t xml:space="preserve">There is no need to dup the pilot for tracking. </w:t>
      </w:r>
    </w:p>
    <w:p w14:paraId="05C056FE" w14:textId="77777777" w:rsidR="002A6ED1" w:rsidRDefault="00CE017B" w:rsidP="00DC5DA3">
      <w:pPr>
        <w:ind w:left="360"/>
      </w:pPr>
      <w:r>
        <w:t xml:space="preserve">C: </w:t>
      </w:r>
      <w:r w:rsidR="00405DA9">
        <w:t>Clarify</w:t>
      </w:r>
      <w:r w:rsidR="00574117">
        <w:t xml:space="preserve"> 80MHz Dup. </w:t>
      </w:r>
      <w:r w:rsidR="00405DA9">
        <w:t xml:space="preserve"> </w:t>
      </w:r>
    </w:p>
    <w:p w14:paraId="2C440967" w14:textId="22018271" w:rsidR="002A6ED1" w:rsidRDefault="002A6ED1" w:rsidP="00DC5DA3">
      <w:pPr>
        <w:ind w:left="360"/>
      </w:pPr>
      <w:r>
        <w:t>A:</w:t>
      </w:r>
      <w:r w:rsidR="003F1B1D">
        <w:t xml:space="preserve"> Dup of RU484 with 16pilots. We can add 16x2 pilots. </w:t>
      </w:r>
    </w:p>
    <w:p w14:paraId="65458F59" w14:textId="73EE701F" w:rsidR="00CE017B" w:rsidRDefault="002A6ED1" w:rsidP="00DC5DA3">
      <w:pPr>
        <w:ind w:left="360"/>
      </w:pPr>
      <w:r>
        <w:t xml:space="preserve">C: </w:t>
      </w:r>
      <w:r w:rsidR="006D3A05">
        <w:t>Then t</w:t>
      </w:r>
      <w:r w:rsidR="00405DA9">
        <w:t>he pilots are dup</w:t>
      </w:r>
      <w:r w:rsidR="00B21317">
        <w:t xml:space="preserve"> right?</w:t>
      </w:r>
      <w:r w:rsidR="00BF7D59">
        <w:t xml:space="preserve"> Can you wait till next meeting for the SP?</w:t>
      </w:r>
    </w:p>
    <w:p w14:paraId="1D503925" w14:textId="6E9BC96D" w:rsidR="00BF7D59" w:rsidRDefault="00BF7D59" w:rsidP="00DC5DA3">
      <w:pPr>
        <w:ind w:left="360"/>
      </w:pPr>
      <w:r>
        <w:t xml:space="preserve">A: Ok. </w:t>
      </w:r>
    </w:p>
    <w:p w14:paraId="698B5926" w14:textId="7758F6CA" w:rsidR="00225897" w:rsidRDefault="00225897" w:rsidP="00DC5DA3">
      <w:pPr>
        <w:ind w:left="360"/>
      </w:pPr>
      <w:r>
        <w:t xml:space="preserve">C: </w:t>
      </w:r>
      <w:r w:rsidR="005514DD">
        <w:t xml:space="preserve">Add STF to the first 2 bullets. </w:t>
      </w:r>
    </w:p>
    <w:p w14:paraId="2B00A995" w14:textId="4A167819" w:rsidR="005514DD" w:rsidRDefault="005514DD" w:rsidP="00DC5DA3">
      <w:pPr>
        <w:ind w:left="360"/>
      </w:pPr>
      <w:r>
        <w:t xml:space="preserve">A: Updated. </w:t>
      </w:r>
    </w:p>
    <w:p w14:paraId="7630B43D" w14:textId="77777777" w:rsidR="00917F1D" w:rsidRDefault="00917F1D" w:rsidP="00917F1D">
      <w:pPr>
        <w:rPr>
          <w:szCs w:val="22"/>
        </w:rPr>
      </w:pPr>
    </w:p>
    <w:p w14:paraId="0D342DD0" w14:textId="26E67577" w:rsidR="007C0672" w:rsidRDefault="007C0672" w:rsidP="007C0672">
      <w:pPr>
        <w:rPr>
          <w:szCs w:val="22"/>
        </w:rPr>
      </w:pPr>
    </w:p>
    <w:p w14:paraId="7B292F3D" w14:textId="36EA9E44" w:rsidR="001F269B" w:rsidRDefault="001F269B" w:rsidP="001F269B">
      <w:pPr>
        <w:keepNext/>
        <w:tabs>
          <w:tab w:val="left" w:pos="7075"/>
        </w:tabs>
      </w:pPr>
      <w:r w:rsidRPr="003911AA">
        <w:rPr>
          <w:highlight w:val="cyan"/>
        </w:rPr>
        <w:t>SP#</w:t>
      </w:r>
      <w:r w:rsidR="00954894">
        <w:rPr>
          <w:highlight w:val="cyan"/>
        </w:rPr>
        <w:t>2</w:t>
      </w:r>
      <w:r>
        <w:t xml:space="preserve">:  SP3 in 965r3. </w:t>
      </w:r>
    </w:p>
    <w:p w14:paraId="760621EE" w14:textId="77777777" w:rsidR="001F269B" w:rsidRDefault="001F269B" w:rsidP="001F269B">
      <w:pPr>
        <w:keepNext/>
        <w:tabs>
          <w:tab w:val="left" w:pos="7075"/>
        </w:tabs>
      </w:pPr>
    </w:p>
    <w:p w14:paraId="3BB97DB9" w14:textId="3C04C788" w:rsidR="001F269B" w:rsidRDefault="001F269B" w:rsidP="001F269B">
      <w:pPr>
        <w:keepNext/>
        <w:tabs>
          <w:tab w:val="left" w:pos="7075"/>
        </w:tabs>
        <w:rPr>
          <w:b/>
          <w:bCs/>
        </w:rPr>
      </w:pPr>
      <w:r w:rsidRPr="001F269B">
        <w:rPr>
          <w:b/>
          <w:bCs/>
        </w:rPr>
        <w:t>Do you agree that the mode defined in SP #1 is limited to 6GHz?</w:t>
      </w:r>
    </w:p>
    <w:p w14:paraId="1E679143" w14:textId="2EA6E37A" w:rsidR="00340AFA" w:rsidRPr="00340AFA" w:rsidRDefault="00340AFA" w:rsidP="00340AFA">
      <w:pPr>
        <w:pStyle w:val="ListParagraph"/>
        <w:keepNext/>
        <w:numPr>
          <w:ilvl w:val="0"/>
          <w:numId w:val="57"/>
        </w:numPr>
        <w:tabs>
          <w:tab w:val="left" w:pos="7075"/>
        </w:tabs>
        <w:rPr>
          <w:b/>
          <w:bCs/>
        </w:rPr>
      </w:pPr>
      <w:r w:rsidRPr="00340AFA">
        <w:rPr>
          <w:b/>
          <w:bCs/>
        </w:rPr>
        <w:t xml:space="preserve">Note: Whether to further limit this to LPI mode is TBD. </w:t>
      </w:r>
    </w:p>
    <w:p w14:paraId="775AC0CF" w14:textId="77777777" w:rsidR="001F269B" w:rsidRDefault="001F269B" w:rsidP="001F269B">
      <w:pPr>
        <w:pStyle w:val="ListParagraph"/>
        <w:keepNext/>
        <w:tabs>
          <w:tab w:val="left" w:pos="7075"/>
        </w:tabs>
      </w:pPr>
    </w:p>
    <w:p w14:paraId="6FA3B7E9" w14:textId="147E8ECF" w:rsidR="001F269B" w:rsidRPr="007E5FAA" w:rsidRDefault="001F269B" w:rsidP="001F269B">
      <w:pPr>
        <w:keepNext/>
        <w:tabs>
          <w:tab w:val="left" w:pos="7075"/>
        </w:tabs>
      </w:pPr>
      <w:r>
        <w:t xml:space="preserve">      </w:t>
      </w:r>
      <w:r w:rsidRPr="009A309D">
        <w:rPr>
          <w:highlight w:val="green"/>
        </w:rPr>
        <w:t xml:space="preserve">SP result: Y/N/A: </w:t>
      </w:r>
      <w:r w:rsidR="00652D41">
        <w:rPr>
          <w:highlight w:val="green"/>
        </w:rPr>
        <w:t>41</w:t>
      </w:r>
      <w:r w:rsidRPr="009A309D">
        <w:rPr>
          <w:highlight w:val="green"/>
        </w:rPr>
        <w:t>/</w:t>
      </w:r>
      <w:r w:rsidR="00652D41">
        <w:rPr>
          <w:highlight w:val="green"/>
        </w:rPr>
        <w:t>0</w:t>
      </w:r>
      <w:r w:rsidRPr="009A309D">
        <w:rPr>
          <w:highlight w:val="green"/>
        </w:rPr>
        <w:t>/</w:t>
      </w:r>
      <w:r w:rsidR="00652D41">
        <w:rPr>
          <w:highlight w:val="green"/>
        </w:rPr>
        <w:t>9</w:t>
      </w:r>
    </w:p>
    <w:p w14:paraId="76D36971" w14:textId="77777777" w:rsidR="001F269B" w:rsidRPr="007E5FAA" w:rsidRDefault="001F269B" w:rsidP="001F269B">
      <w:pPr>
        <w:rPr>
          <w:b/>
          <w:bCs/>
        </w:rPr>
      </w:pPr>
    </w:p>
    <w:p w14:paraId="2781015F" w14:textId="77777777" w:rsidR="001F269B" w:rsidRDefault="001F269B" w:rsidP="001F269B">
      <w:pPr>
        <w:ind w:left="360"/>
        <w:rPr>
          <w:b/>
          <w:bCs/>
        </w:rPr>
      </w:pPr>
      <w:r w:rsidRPr="00FC7D9D">
        <w:rPr>
          <w:b/>
          <w:bCs/>
        </w:rPr>
        <w:t>Discussion</w:t>
      </w:r>
      <w:r>
        <w:rPr>
          <w:b/>
          <w:bCs/>
        </w:rPr>
        <w:t>s on SP</w:t>
      </w:r>
      <w:r w:rsidRPr="00FC7D9D">
        <w:rPr>
          <w:b/>
          <w:bCs/>
        </w:rPr>
        <w:t>:</w:t>
      </w:r>
    </w:p>
    <w:p w14:paraId="1B1E73F4" w14:textId="417FE5D1" w:rsidR="001F269B" w:rsidRDefault="001F269B" w:rsidP="001F269B">
      <w:pPr>
        <w:ind w:left="360"/>
      </w:pPr>
      <w:r w:rsidRPr="00FC7D9D">
        <w:t>C:</w:t>
      </w:r>
      <w:r>
        <w:t xml:space="preserve"> </w:t>
      </w:r>
      <w:r w:rsidR="001D2FCB">
        <w:t>In 6GHz, there are two modes, low power mode</w:t>
      </w:r>
      <w:r w:rsidR="002D3A92">
        <w:t xml:space="preserve"> </w:t>
      </w:r>
      <w:r w:rsidR="001D2FCB">
        <w:t xml:space="preserve">(LPI mode) and normal power 6GHz. </w:t>
      </w:r>
      <w:r w:rsidR="007B5653">
        <w:t xml:space="preserve">Without low power limitation, this mode may affect incumbent users. </w:t>
      </w:r>
    </w:p>
    <w:p w14:paraId="4B6E2470" w14:textId="4BD9176E" w:rsidR="007B5653" w:rsidRDefault="007B5653" w:rsidP="001F269B">
      <w:pPr>
        <w:ind w:left="360"/>
      </w:pPr>
      <w:r>
        <w:t xml:space="preserve">A: For </w:t>
      </w:r>
      <w:r w:rsidR="002D3A92">
        <w:t>first step</w:t>
      </w:r>
      <w:r>
        <w:t xml:space="preserve"> we </w:t>
      </w:r>
      <w:r w:rsidR="002D3A92">
        <w:t>do not want to</w:t>
      </w:r>
      <w:r>
        <w:t xml:space="preserve"> limit </w:t>
      </w:r>
      <w:r w:rsidR="002D3A92">
        <w:t xml:space="preserve">beyond 6GHz. We can further discuss other limitations. </w:t>
      </w:r>
      <w:r w:rsidR="00867803">
        <w:t xml:space="preserve">There can be different regulatory to define LPI. </w:t>
      </w:r>
    </w:p>
    <w:p w14:paraId="5A9D233C" w14:textId="1F6CF663" w:rsidR="002D3A92" w:rsidRDefault="002D3A92" w:rsidP="001F269B">
      <w:pPr>
        <w:ind w:left="360"/>
      </w:pPr>
      <w:r>
        <w:t>C: Can you make a few more options in your SP to include other limits?</w:t>
      </w:r>
    </w:p>
    <w:p w14:paraId="32350197" w14:textId="232D5EA4" w:rsidR="008038D2" w:rsidRDefault="008038D2" w:rsidP="001F269B">
      <w:pPr>
        <w:ind w:left="360"/>
      </w:pPr>
      <w:r>
        <w:t>A: Opt1 6GHz, Opt2 6GHz LPI</w:t>
      </w:r>
      <w:r w:rsidR="005F7052">
        <w:t xml:space="preserve">. </w:t>
      </w:r>
    </w:p>
    <w:p w14:paraId="1E94711A" w14:textId="2B126713" w:rsidR="005F7052" w:rsidRDefault="005F7052" w:rsidP="001F269B">
      <w:pPr>
        <w:ind w:left="360"/>
      </w:pPr>
      <w:r>
        <w:t xml:space="preserve">C: Suggest </w:t>
      </w:r>
      <w:r w:rsidR="00104047">
        <w:t>making</w:t>
      </w:r>
      <w:r>
        <w:t xml:space="preserve"> </w:t>
      </w:r>
      <w:r w:rsidR="00917A1B">
        <w:t>LPI limitation in</w:t>
      </w:r>
      <w:r>
        <w:t xml:space="preserve"> another SP. </w:t>
      </w:r>
    </w:p>
    <w:p w14:paraId="6AEAFCD8" w14:textId="65BC7653" w:rsidR="00867803" w:rsidRDefault="00867803" w:rsidP="001F269B">
      <w:pPr>
        <w:ind w:left="360"/>
      </w:pPr>
      <w:r>
        <w:t>C: Add a note that whether to further limit this to LPI mode is TBD</w:t>
      </w:r>
      <w:r w:rsidR="008E268F">
        <w:t>.</w:t>
      </w:r>
    </w:p>
    <w:p w14:paraId="72352068" w14:textId="3C972DC0" w:rsidR="001F269B" w:rsidRDefault="001F269B" w:rsidP="007C0672">
      <w:pPr>
        <w:rPr>
          <w:szCs w:val="22"/>
        </w:rPr>
      </w:pPr>
    </w:p>
    <w:p w14:paraId="0EC301BC" w14:textId="4208B2F8" w:rsidR="00C30973" w:rsidRDefault="00C30973" w:rsidP="007C0672">
      <w:pPr>
        <w:rPr>
          <w:szCs w:val="22"/>
        </w:rPr>
      </w:pPr>
    </w:p>
    <w:p w14:paraId="09E5F36E" w14:textId="7495FDCC" w:rsidR="00737AE3" w:rsidRPr="00032C57" w:rsidRDefault="00737AE3" w:rsidP="00737AE3">
      <w:pPr>
        <w:pStyle w:val="ListParagraph"/>
        <w:numPr>
          <w:ilvl w:val="0"/>
          <w:numId w:val="54"/>
        </w:numPr>
        <w:rPr>
          <w:b/>
          <w:bCs/>
          <w:lang w:val="en-US"/>
        </w:rPr>
      </w:pPr>
      <w:r w:rsidRPr="00032C57">
        <w:rPr>
          <w:b/>
          <w:bCs/>
        </w:rPr>
        <w:t xml:space="preserve">SPs from </w:t>
      </w:r>
      <w:r>
        <w:rPr>
          <w:b/>
          <w:bCs/>
        </w:rPr>
        <w:t>1138</w:t>
      </w:r>
      <w:r w:rsidRPr="00032C57">
        <w:rPr>
          <w:b/>
          <w:bCs/>
        </w:rPr>
        <w:t>r</w:t>
      </w:r>
      <w:r>
        <w:rPr>
          <w:b/>
          <w:bCs/>
        </w:rPr>
        <w:t>1</w:t>
      </w:r>
      <w:r w:rsidRPr="00032C57">
        <w:rPr>
          <w:b/>
          <w:bCs/>
        </w:rPr>
        <w:t xml:space="preserve"> – </w:t>
      </w:r>
      <w:r>
        <w:rPr>
          <w:b/>
          <w:bCs/>
        </w:rPr>
        <w:t>Ron Porat</w:t>
      </w:r>
      <w:r w:rsidRPr="00032C57">
        <w:rPr>
          <w:b/>
          <w:bCs/>
        </w:rPr>
        <w:t xml:space="preserve"> (</w:t>
      </w:r>
      <w:r>
        <w:rPr>
          <w:b/>
          <w:bCs/>
        </w:rPr>
        <w:t>Broadcom</w:t>
      </w:r>
      <w:r w:rsidRPr="00032C57">
        <w:rPr>
          <w:b/>
          <w:bCs/>
        </w:rPr>
        <w:t>)</w:t>
      </w:r>
    </w:p>
    <w:p w14:paraId="55B87EE7" w14:textId="77777777" w:rsidR="00737AE3" w:rsidRPr="00F31E3B" w:rsidRDefault="00737AE3" w:rsidP="00737AE3">
      <w:pPr>
        <w:rPr>
          <w:b/>
          <w:bCs/>
        </w:rPr>
      </w:pPr>
    </w:p>
    <w:p w14:paraId="62C6A337" w14:textId="57B54557" w:rsidR="00737AE3" w:rsidRDefault="00ED0201" w:rsidP="00737AE3">
      <w:pPr>
        <w:rPr>
          <w:szCs w:val="22"/>
        </w:rPr>
      </w:pPr>
      <w:r>
        <w:t xml:space="preserve">SPs deferred. </w:t>
      </w:r>
    </w:p>
    <w:p w14:paraId="69386A29" w14:textId="344D8C6C" w:rsidR="00737AE3" w:rsidRDefault="00737AE3" w:rsidP="007C0672">
      <w:pPr>
        <w:rPr>
          <w:szCs w:val="22"/>
        </w:rPr>
      </w:pPr>
    </w:p>
    <w:p w14:paraId="1E10E9CC" w14:textId="7DA42D8B" w:rsidR="00737AE3" w:rsidRDefault="00737AE3" w:rsidP="007C0672">
      <w:pPr>
        <w:rPr>
          <w:szCs w:val="22"/>
        </w:rPr>
      </w:pPr>
    </w:p>
    <w:p w14:paraId="1E7431BF" w14:textId="77777777" w:rsidR="00541370" w:rsidRDefault="00541370" w:rsidP="007C0672">
      <w:pPr>
        <w:rPr>
          <w:szCs w:val="22"/>
        </w:rPr>
      </w:pPr>
    </w:p>
    <w:p w14:paraId="6A9956DF" w14:textId="77777777" w:rsidR="00541370" w:rsidRDefault="00541370" w:rsidP="007C0672">
      <w:pPr>
        <w:rPr>
          <w:szCs w:val="22"/>
        </w:rPr>
      </w:pPr>
    </w:p>
    <w:p w14:paraId="0E804856" w14:textId="77777777" w:rsidR="007C0672" w:rsidRDefault="007C0672" w:rsidP="007C0672">
      <w:pPr>
        <w:rPr>
          <w:b/>
          <w:sz w:val="28"/>
          <w:szCs w:val="28"/>
        </w:rPr>
      </w:pPr>
      <w:r>
        <w:rPr>
          <w:b/>
          <w:sz w:val="28"/>
          <w:szCs w:val="28"/>
        </w:rPr>
        <w:lastRenderedPageBreak/>
        <w:t>New Submissions</w:t>
      </w:r>
    </w:p>
    <w:p w14:paraId="6A63CD1A" w14:textId="77777777" w:rsidR="007C0672" w:rsidRDefault="007C0672" w:rsidP="007C0672">
      <w:pPr>
        <w:rPr>
          <w:b/>
          <w:bCs/>
        </w:rPr>
      </w:pPr>
    </w:p>
    <w:p w14:paraId="11C051B0" w14:textId="0227597A" w:rsidR="007C0672" w:rsidRPr="00C27495" w:rsidRDefault="007C0672" w:rsidP="00C27495">
      <w:pPr>
        <w:pStyle w:val="ListParagraph"/>
        <w:numPr>
          <w:ilvl w:val="0"/>
          <w:numId w:val="53"/>
        </w:numPr>
        <w:rPr>
          <w:b/>
          <w:bCs/>
        </w:rPr>
      </w:pPr>
      <w:r w:rsidRPr="00C27495">
        <w:rPr>
          <w:b/>
          <w:bCs/>
        </w:rPr>
        <w:t>11-20-</w:t>
      </w:r>
      <w:r w:rsidR="003A1861">
        <w:rPr>
          <w:b/>
          <w:bCs/>
        </w:rPr>
        <w:t>1100</w:t>
      </w:r>
      <w:r w:rsidRPr="00C27495">
        <w:rPr>
          <w:b/>
          <w:bCs/>
        </w:rPr>
        <w:t xml:space="preserve">r0 – </w:t>
      </w:r>
      <w:r w:rsidR="000A1A8B" w:rsidRPr="000A1A8B">
        <w:rPr>
          <w:b/>
          <w:bCs/>
          <w:lang w:val="en-US"/>
        </w:rPr>
        <w:t>Discussions on EHT Non-contiguous PPDU</w:t>
      </w:r>
      <w:r w:rsidR="000A1A8B">
        <w:rPr>
          <w:b/>
          <w:bCs/>
          <w:lang w:val="en-US"/>
        </w:rPr>
        <w:t xml:space="preserve"> </w:t>
      </w:r>
      <w:r w:rsidRPr="00C27495">
        <w:rPr>
          <w:b/>
          <w:bCs/>
        </w:rPr>
        <w:t xml:space="preserve">– </w:t>
      </w:r>
      <w:r w:rsidR="000A1A8B">
        <w:t>Rui Cao</w:t>
      </w:r>
      <w:r>
        <w:t xml:space="preserve"> (</w:t>
      </w:r>
      <w:r w:rsidR="00B35C2D">
        <w:t>NXP</w:t>
      </w:r>
      <w:r>
        <w:t>)</w:t>
      </w:r>
    </w:p>
    <w:p w14:paraId="1A0A8E5A" w14:textId="522AFC98" w:rsidR="007C0672" w:rsidRDefault="007C0672" w:rsidP="007C0672">
      <w:pPr>
        <w:ind w:left="720"/>
      </w:pPr>
      <w:r w:rsidRPr="001916B5">
        <w:rPr>
          <w:b/>
          <w:szCs w:val="22"/>
        </w:rPr>
        <w:t>Summary:</w:t>
      </w:r>
      <w:r>
        <w:rPr>
          <w:b/>
          <w:szCs w:val="22"/>
        </w:rPr>
        <w:t xml:space="preserve"> </w:t>
      </w:r>
      <w:r w:rsidR="007F6631">
        <w:rPr>
          <w:szCs w:val="22"/>
          <w:lang w:val="en-GB"/>
        </w:rPr>
        <w:t>Propose that EHT does NOT define PPDU with non-contiguous BW</w:t>
      </w:r>
      <w:r w:rsidR="006744FE">
        <w:rPr>
          <w:szCs w:val="22"/>
          <w:lang w:val="en-GB"/>
        </w:rPr>
        <w:t xml:space="preserve"> and remove 80+80, 160+80 and 160+160 modes</w:t>
      </w:r>
      <w:r w:rsidRPr="000E6050">
        <w:rPr>
          <w:szCs w:val="22"/>
          <w:lang w:val="en-GB"/>
        </w:rPr>
        <w:t>.</w:t>
      </w:r>
      <w:r>
        <w:rPr>
          <w:szCs w:val="22"/>
          <w:lang w:val="en-GB"/>
        </w:rPr>
        <w:t xml:space="preserve"> </w:t>
      </w:r>
      <w:r w:rsidR="009A6F13">
        <w:rPr>
          <w:szCs w:val="22"/>
          <w:lang w:val="en-GB"/>
        </w:rPr>
        <w:t xml:space="preserve">Leave all non-contiguous cases to MLO. </w:t>
      </w:r>
    </w:p>
    <w:p w14:paraId="2203DC21" w14:textId="77777777" w:rsidR="007C0672" w:rsidRDefault="007C0672" w:rsidP="007C0672">
      <w:pPr>
        <w:ind w:left="720"/>
      </w:pPr>
    </w:p>
    <w:p w14:paraId="092091C4" w14:textId="77777777" w:rsidR="007C0672" w:rsidRPr="00E85CFD" w:rsidRDefault="007C0672" w:rsidP="007C0672">
      <w:pPr>
        <w:ind w:left="720"/>
        <w:rPr>
          <w:b/>
          <w:bCs/>
        </w:rPr>
      </w:pPr>
      <w:r w:rsidRPr="00E85CFD">
        <w:rPr>
          <w:b/>
          <w:bCs/>
        </w:rPr>
        <w:t>Discussion:</w:t>
      </w:r>
    </w:p>
    <w:p w14:paraId="042EB601" w14:textId="77777777" w:rsidR="00826250" w:rsidRDefault="00646BC4" w:rsidP="00646BC4">
      <w:pPr>
        <w:ind w:left="360"/>
      </w:pPr>
      <w:r w:rsidRPr="00FC7D9D">
        <w:t>C:</w:t>
      </w:r>
      <w:r>
        <w:t xml:space="preserve"> Slide 5, I agree with 2 LO</w:t>
      </w:r>
      <w:r w:rsidR="00142073">
        <w:t>, throughput issue. But for 240/160+80</w:t>
      </w:r>
      <w:r w:rsidR="00747330">
        <w:t xml:space="preserve"> within 320</w:t>
      </w:r>
      <w:r w:rsidR="00142073">
        <w:t xml:space="preserve">, </w:t>
      </w:r>
      <w:r w:rsidR="00921D18">
        <w:t>you can use all antenna</w:t>
      </w:r>
      <w:r w:rsidR="00826250">
        <w:t xml:space="preserve"> and we don’t have LO/throughput issue</w:t>
      </w:r>
      <w:r w:rsidR="00921D18">
        <w:t>.</w:t>
      </w:r>
      <w:r w:rsidR="003A5CFE">
        <w:t xml:space="preserve"> </w:t>
      </w:r>
      <w:r w:rsidR="00553832">
        <w:t>We already have some agreements for 160+80.</w:t>
      </w:r>
      <w:r w:rsidR="00826250">
        <w:t xml:space="preserve"> </w:t>
      </w:r>
    </w:p>
    <w:p w14:paraId="7C927A0C" w14:textId="7CEC6DF5" w:rsidR="00826250" w:rsidRDefault="00826250" w:rsidP="00646BC4">
      <w:pPr>
        <w:ind w:left="360"/>
      </w:pPr>
      <w:r>
        <w:t xml:space="preserve">A: We don’t want to delete 160+80 within 320MHz. </w:t>
      </w:r>
      <w:r w:rsidR="002F1CEA">
        <w:t xml:space="preserve">Single link 320 with 80MHz punctured is ok. </w:t>
      </w:r>
    </w:p>
    <w:p w14:paraId="4D3B4B69" w14:textId="30AF9795" w:rsidR="002F1CEA" w:rsidRDefault="00826250" w:rsidP="002F1CEA">
      <w:pPr>
        <w:ind w:left="360"/>
      </w:pPr>
      <w:r>
        <w:t xml:space="preserve">C: </w:t>
      </w:r>
      <w:r w:rsidR="002F1CEA">
        <w:t>Can you clarify in the SP that 160+80 within 320 is TBD?</w:t>
      </w:r>
    </w:p>
    <w:p w14:paraId="5B56FB2E" w14:textId="72CB7D97" w:rsidR="00BA7CEC" w:rsidRDefault="00BA7CEC" w:rsidP="002F1CEA">
      <w:pPr>
        <w:ind w:left="360"/>
      </w:pPr>
      <w:r>
        <w:t xml:space="preserve">A: Yes. </w:t>
      </w:r>
    </w:p>
    <w:p w14:paraId="324F8596" w14:textId="56221CDB" w:rsidR="002F1CEA" w:rsidRDefault="00023350" w:rsidP="002F1CEA">
      <w:pPr>
        <w:ind w:left="360"/>
      </w:pPr>
      <w:r>
        <w:t xml:space="preserve">C: </w:t>
      </w:r>
      <w:r w:rsidR="003A6E3F">
        <w:t xml:space="preserve">Slide 6 </w:t>
      </w:r>
      <w:r w:rsidR="0025248A">
        <w:t xml:space="preserve">text need to clarify to avoid misleading MAC people. </w:t>
      </w:r>
      <w:r w:rsidR="003878EA">
        <w:t xml:space="preserve">“Support different modes” sound like these modes already supported. </w:t>
      </w:r>
    </w:p>
    <w:p w14:paraId="5E38D117" w14:textId="279441DC" w:rsidR="0025248A" w:rsidRDefault="009C67A2" w:rsidP="002F1CEA">
      <w:pPr>
        <w:ind w:left="360"/>
      </w:pPr>
      <w:r>
        <w:t>C</w:t>
      </w:r>
      <w:r w:rsidR="0025248A">
        <w:t>:</w:t>
      </w:r>
      <w:r>
        <w:t xml:space="preserve"> </w:t>
      </w:r>
      <w:r w:rsidR="009D58C4">
        <w:t xml:space="preserve">It’s hard to support 320MHz </w:t>
      </w:r>
      <w:r w:rsidR="00B8001F">
        <w:t xml:space="preserve">more SSs </w:t>
      </w:r>
      <w:r w:rsidR="009D58C4">
        <w:t xml:space="preserve">with single radio. </w:t>
      </w:r>
      <w:r w:rsidR="0025248A">
        <w:t xml:space="preserve"> </w:t>
      </w:r>
      <w:r w:rsidR="009D58C4">
        <w:t xml:space="preserve">MLO can’t replace PHY non-contiguous mode. </w:t>
      </w:r>
    </w:p>
    <w:p w14:paraId="7DAF5548" w14:textId="63354702" w:rsidR="00536C9A" w:rsidRDefault="00536C9A" w:rsidP="002F1CEA">
      <w:pPr>
        <w:ind w:left="360"/>
      </w:pPr>
      <w:r>
        <w:t xml:space="preserve">A: </w:t>
      </w:r>
      <w:r w:rsidR="006D09B4">
        <w:t xml:space="preserve">In most common cases, non-contiguous PHY mode is not very useful. </w:t>
      </w:r>
      <w:r w:rsidR="004F0EB3">
        <w:t>Also,</w:t>
      </w:r>
      <w:r w:rsidR="002E4BA0">
        <w:t xml:space="preserve"> it does not achieve radio diversity. </w:t>
      </w:r>
    </w:p>
    <w:p w14:paraId="1B29B86E" w14:textId="2BE8E85F" w:rsidR="002E4BA0" w:rsidRDefault="002E4BA0" w:rsidP="002F1CEA">
      <w:pPr>
        <w:ind w:left="360"/>
      </w:pPr>
      <w:r>
        <w:t xml:space="preserve">C: </w:t>
      </w:r>
      <w:r w:rsidR="00F844A5">
        <w:t xml:space="preserve">With puncturing, you don’t need to have whole P80 available. </w:t>
      </w:r>
      <w:r w:rsidR="00521D32">
        <w:t xml:space="preserve">For STR mode in MLO, </w:t>
      </w:r>
      <w:r w:rsidR="00F844A5">
        <w:t>some people are still hav</w:t>
      </w:r>
      <w:r w:rsidR="00B66D69">
        <w:t>ing</w:t>
      </w:r>
      <w:r w:rsidR="00F844A5">
        <w:t xml:space="preserve"> concern</w:t>
      </w:r>
      <w:r w:rsidR="009778F2">
        <w:t>s</w:t>
      </w:r>
      <w:r w:rsidR="00F844A5">
        <w:t xml:space="preserve"> on it. </w:t>
      </w:r>
      <w:r w:rsidR="00481344">
        <w:t>So,</w:t>
      </w:r>
      <w:r w:rsidR="00F844A5">
        <w:t xml:space="preserve"> we don’t want to remove PHY non-contiguous mode. </w:t>
      </w:r>
    </w:p>
    <w:p w14:paraId="7CAA6FCE" w14:textId="1672011F" w:rsidR="00646BC4" w:rsidRDefault="004C2680" w:rsidP="00646BC4">
      <w:pPr>
        <w:ind w:left="360"/>
      </w:pPr>
      <w:r>
        <w:t>C</w:t>
      </w:r>
      <w:r w:rsidR="00364683">
        <w:t>:</w:t>
      </w:r>
      <w:r>
        <w:t xml:space="preserve"> </w:t>
      </w:r>
      <w:r w:rsidR="00F32B50">
        <w:t xml:space="preserve">Non-contiguous mode is </w:t>
      </w:r>
      <w:r w:rsidR="00D25212">
        <w:t xml:space="preserve">beneficial to the cases where </w:t>
      </w:r>
      <w:r w:rsidR="004E7054">
        <w:t xml:space="preserve">the channel condition is not good and </w:t>
      </w:r>
      <w:r w:rsidR="00D25212">
        <w:t xml:space="preserve">it’s hard to transmit 2SS (or more SSs). </w:t>
      </w:r>
    </w:p>
    <w:p w14:paraId="2EA1BBF5" w14:textId="3ACA8203" w:rsidR="00495125" w:rsidRDefault="00495125" w:rsidP="00646BC4">
      <w:pPr>
        <w:ind w:left="360"/>
      </w:pPr>
      <w:r>
        <w:t xml:space="preserve">A: </w:t>
      </w:r>
      <w:r w:rsidR="00E833D2">
        <w:t>We don’t see the operation in 11ac time. And in 11be, w</w:t>
      </w:r>
      <w:r w:rsidR="00CE65A3">
        <w:t xml:space="preserve">e can rely on MLO. </w:t>
      </w:r>
    </w:p>
    <w:p w14:paraId="74EB8B53" w14:textId="47CD7D6D" w:rsidR="00D24944" w:rsidRDefault="00D85D15" w:rsidP="000151E3">
      <w:pPr>
        <w:ind w:left="360"/>
      </w:pPr>
      <w:r>
        <w:t xml:space="preserve">C: </w:t>
      </w:r>
      <w:r w:rsidR="001F4191">
        <w:t xml:space="preserve">Similar concern for 160+80MHz mode. </w:t>
      </w:r>
      <w:r w:rsidR="000151E3">
        <w:t xml:space="preserve">Need to clarify SP text. </w:t>
      </w:r>
    </w:p>
    <w:p w14:paraId="3151A4CD" w14:textId="6501F9F3" w:rsidR="002D2D4E" w:rsidRDefault="002D2D4E" w:rsidP="000151E3">
      <w:pPr>
        <w:ind w:left="360"/>
      </w:pPr>
      <w:r>
        <w:t xml:space="preserve">A: Will modify SP text. </w:t>
      </w:r>
    </w:p>
    <w:p w14:paraId="17DEC721" w14:textId="5B98D7DD" w:rsidR="002D2D4E" w:rsidRDefault="002D2D4E" w:rsidP="000151E3">
      <w:pPr>
        <w:ind w:left="360"/>
      </w:pPr>
      <w:r>
        <w:t xml:space="preserve">C: </w:t>
      </w:r>
      <w:r w:rsidR="00873A0B">
        <w:t xml:space="preserve">For multi-radio diversity gain on slide 3. If P80 is available, the diversity gain can be achieved. </w:t>
      </w:r>
    </w:p>
    <w:p w14:paraId="119E2B8E" w14:textId="19981182" w:rsidR="00873A0B" w:rsidRDefault="00873A0B" w:rsidP="000151E3">
      <w:pPr>
        <w:ind w:left="360"/>
      </w:pPr>
      <w:r>
        <w:t>A: This is from channel access point of view. For non-contiguous PHY, whether S80 can be used rely on status of P80.</w:t>
      </w:r>
    </w:p>
    <w:p w14:paraId="1FAE45DF" w14:textId="77777777" w:rsidR="007C0672" w:rsidRDefault="007C0672" w:rsidP="007C0672"/>
    <w:p w14:paraId="7BBB4BBB" w14:textId="11FB381C" w:rsidR="007C0672" w:rsidRPr="00AE7E4C" w:rsidRDefault="007C0672" w:rsidP="007C0672">
      <w:pPr>
        <w:keepNext/>
        <w:tabs>
          <w:tab w:val="left" w:pos="7075"/>
        </w:tabs>
        <w:rPr>
          <w:rFonts w:eastAsia="SimSun"/>
          <w:lang w:eastAsia="en-GB"/>
        </w:rPr>
      </w:pPr>
      <w:r w:rsidRPr="003911AA">
        <w:rPr>
          <w:highlight w:val="cyan"/>
        </w:rPr>
        <w:t>SP#</w:t>
      </w:r>
      <w:r w:rsidR="00114050">
        <w:rPr>
          <w:highlight w:val="cyan"/>
        </w:rPr>
        <w:t>3</w:t>
      </w:r>
      <w:r>
        <w:t xml:space="preserve">: </w:t>
      </w:r>
      <w:r w:rsidRPr="00873083">
        <w:t xml:space="preserve"> </w:t>
      </w:r>
      <w:r>
        <w:t xml:space="preserve">SP1 in </w:t>
      </w:r>
      <w:r w:rsidR="00114050">
        <w:t>1100</w:t>
      </w:r>
      <w:r>
        <w:t>r0</w:t>
      </w:r>
    </w:p>
    <w:p w14:paraId="58B7BA65" w14:textId="77777777" w:rsidR="00114050" w:rsidRPr="00114050" w:rsidRDefault="00114050" w:rsidP="00114050">
      <w:pPr>
        <w:numPr>
          <w:ilvl w:val="0"/>
          <w:numId w:val="58"/>
        </w:numPr>
        <w:rPr>
          <w:b/>
          <w:bCs/>
        </w:rPr>
      </w:pPr>
      <w:r w:rsidRPr="00114050">
        <w:rPr>
          <w:b/>
          <w:bCs/>
        </w:rPr>
        <w:t>Do you agree that 11be does NOT define PPDU with non-contiguous signal bandwidth?</w:t>
      </w:r>
    </w:p>
    <w:p w14:paraId="1B76A05E" w14:textId="5692F3AB" w:rsidR="00114050" w:rsidRDefault="00114050" w:rsidP="00114050">
      <w:pPr>
        <w:numPr>
          <w:ilvl w:val="1"/>
          <w:numId w:val="58"/>
        </w:numPr>
        <w:rPr>
          <w:b/>
          <w:bCs/>
        </w:rPr>
      </w:pPr>
      <w:r w:rsidRPr="00114050">
        <w:rPr>
          <w:b/>
          <w:bCs/>
        </w:rPr>
        <w:t>Non-contiguous signal bandwidth includes 80+80MHz, 160+80MHz or 160+160MHz.</w:t>
      </w:r>
    </w:p>
    <w:p w14:paraId="705765B9" w14:textId="71858A5B" w:rsidR="00114050" w:rsidRDefault="000D5B11" w:rsidP="00522A9D">
      <w:pPr>
        <w:numPr>
          <w:ilvl w:val="1"/>
          <w:numId w:val="58"/>
        </w:numPr>
        <w:rPr>
          <w:b/>
          <w:bCs/>
          <w:strike/>
        </w:rPr>
      </w:pPr>
      <w:r>
        <w:rPr>
          <w:b/>
          <w:bCs/>
        </w:rPr>
        <w:t xml:space="preserve">This does not include </w:t>
      </w:r>
      <w:r w:rsidR="001C4CFE">
        <w:rPr>
          <w:b/>
          <w:bCs/>
        </w:rPr>
        <w:t xml:space="preserve">punctured modes within 160, 240 or 320MHz BW. </w:t>
      </w:r>
      <w:r w:rsidR="0086170C" w:rsidRPr="001C4CFE">
        <w:rPr>
          <w:b/>
          <w:bCs/>
          <w:strike/>
        </w:rPr>
        <w:t>160+80</w:t>
      </w:r>
      <w:r w:rsidR="00E914AD" w:rsidRPr="001C4CFE">
        <w:rPr>
          <w:b/>
          <w:bCs/>
          <w:strike/>
        </w:rPr>
        <w:t xml:space="preserve"> MHz</w:t>
      </w:r>
      <w:r w:rsidRPr="001C4CFE">
        <w:rPr>
          <w:b/>
          <w:bCs/>
          <w:strike/>
        </w:rPr>
        <w:t xml:space="preserve"> within 320MHz </w:t>
      </w:r>
      <w:r w:rsidR="00E914AD" w:rsidRPr="001C4CFE">
        <w:rPr>
          <w:b/>
          <w:bCs/>
          <w:strike/>
        </w:rPr>
        <w:t>BW</w:t>
      </w:r>
    </w:p>
    <w:p w14:paraId="2B19C590" w14:textId="5AC07CE6" w:rsidR="00114050" w:rsidRPr="00114050" w:rsidRDefault="00522A9D" w:rsidP="00522A9D">
      <w:pPr>
        <w:numPr>
          <w:ilvl w:val="1"/>
          <w:numId w:val="58"/>
        </w:numPr>
        <w:rPr>
          <w:b/>
          <w:bCs/>
        </w:rPr>
      </w:pPr>
      <w:r>
        <w:rPr>
          <w:b/>
          <w:bCs/>
        </w:rPr>
        <w:t>160+80 MHz PPDU is TBD within 320MHz.</w:t>
      </w:r>
    </w:p>
    <w:p w14:paraId="72D10FDF" w14:textId="77777777" w:rsidR="007C0672" w:rsidRDefault="007C0672" w:rsidP="007C0672"/>
    <w:p w14:paraId="0B84F2E7" w14:textId="3FAB1AAF" w:rsidR="007C0672" w:rsidRDefault="007C0672" w:rsidP="002F0356">
      <w:pPr>
        <w:keepNext/>
        <w:tabs>
          <w:tab w:val="left" w:pos="7075"/>
        </w:tabs>
      </w:pPr>
      <w:r>
        <w:t xml:space="preserve">      </w:t>
      </w:r>
      <w:r w:rsidRPr="00E84496">
        <w:rPr>
          <w:highlight w:val="red"/>
        </w:rPr>
        <w:t>SP result: Y/N/A: 3</w:t>
      </w:r>
      <w:r w:rsidR="00FD4363" w:rsidRPr="00E84496">
        <w:rPr>
          <w:highlight w:val="red"/>
        </w:rPr>
        <w:t>2</w:t>
      </w:r>
      <w:r w:rsidRPr="00E84496">
        <w:rPr>
          <w:highlight w:val="red"/>
        </w:rPr>
        <w:t>/</w:t>
      </w:r>
      <w:r w:rsidR="00FD4363" w:rsidRPr="00E84496">
        <w:rPr>
          <w:highlight w:val="red"/>
        </w:rPr>
        <w:t>16</w:t>
      </w:r>
      <w:r w:rsidRPr="00E84496">
        <w:rPr>
          <w:highlight w:val="red"/>
        </w:rPr>
        <w:t>/</w:t>
      </w:r>
      <w:r w:rsidR="00FD4363" w:rsidRPr="00E84496">
        <w:rPr>
          <w:highlight w:val="red"/>
        </w:rPr>
        <w:t>7</w:t>
      </w:r>
    </w:p>
    <w:p w14:paraId="06674F67" w14:textId="77777777" w:rsidR="007C0672" w:rsidRPr="00F1019D" w:rsidRDefault="007C0672" w:rsidP="007C0672"/>
    <w:p w14:paraId="445DE0D5" w14:textId="77777777" w:rsidR="007C0672" w:rsidRDefault="007C0672" w:rsidP="007C0672">
      <w:pPr>
        <w:ind w:left="360"/>
        <w:rPr>
          <w:b/>
          <w:bCs/>
        </w:rPr>
      </w:pPr>
      <w:r w:rsidRPr="00FC7D9D">
        <w:rPr>
          <w:b/>
          <w:bCs/>
        </w:rPr>
        <w:t>Discussion</w:t>
      </w:r>
      <w:r>
        <w:rPr>
          <w:b/>
          <w:bCs/>
        </w:rPr>
        <w:t>s on SP</w:t>
      </w:r>
      <w:r w:rsidRPr="00FC7D9D">
        <w:rPr>
          <w:b/>
          <w:bCs/>
        </w:rPr>
        <w:t>:</w:t>
      </w:r>
    </w:p>
    <w:p w14:paraId="3D6EF2B6" w14:textId="565C7940" w:rsidR="007C0672" w:rsidRDefault="007C0672" w:rsidP="002D2505">
      <w:pPr>
        <w:ind w:left="360"/>
        <w:rPr>
          <w:rFonts w:eastAsia="SimSun"/>
          <w:lang w:eastAsia="en-GB"/>
        </w:rPr>
      </w:pPr>
      <w:r w:rsidRPr="00FC7D9D">
        <w:t>C:</w:t>
      </w:r>
      <w:r>
        <w:rPr>
          <w:rFonts w:eastAsia="SimSun"/>
          <w:lang w:eastAsia="en-GB"/>
        </w:rPr>
        <w:t xml:space="preserve"> </w:t>
      </w:r>
      <w:r w:rsidR="000D5B11">
        <w:rPr>
          <w:rFonts w:eastAsia="SimSun"/>
          <w:lang w:eastAsia="en-GB"/>
        </w:rPr>
        <w:t xml:space="preserve">Update the SP text following the earlier discussions. </w:t>
      </w:r>
    </w:p>
    <w:p w14:paraId="34A47D65" w14:textId="754915AD" w:rsidR="000D5B11" w:rsidRDefault="000D5B11" w:rsidP="002D2505">
      <w:pPr>
        <w:ind w:left="360"/>
        <w:rPr>
          <w:rFonts w:eastAsia="SimSun"/>
          <w:lang w:eastAsia="en-GB"/>
        </w:rPr>
      </w:pPr>
      <w:r>
        <w:t>C:</w:t>
      </w:r>
      <w:r>
        <w:rPr>
          <w:rFonts w:eastAsia="SimSun"/>
          <w:lang w:eastAsia="en-GB"/>
        </w:rPr>
        <w:t xml:space="preserve"> </w:t>
      </w:r>
      <w:r w:rsidR="00ED5CD3">
        <w:rPr>
          <w:rFonts w:eastAsia="SimSun"/>
          <w:lang w:eastAsia="en-GB"/>
        </w:rPr>
        <w:t>There are long discussions on MLO in MAC</w:t>
      </w:r>
      <w:r w:rsidR="00B32CA1">
        <w:rPr>
          <w:rFonts w:eastAsia="SimSun"/>
          <w:lang w:eastAsia="en-GB"/>
        </w:rPr>
        <w:t xml:space="preserve"> and does not reach many consensuses</w:t>
      </w:r>
      <w:r w:rsidR="00ED5CD3">
        <w:rPr>
          <w:rFonts w:eastAsia="SimSun"/>
          <w:lang w:eastAsia="en-GB"/>
        </w:rPr>
        <w:t xml:space="preserve">. MLO may not be </w:t>
      </w:r>
      <w:r w:rsidR="00B32CA1">
        <w:rPr>
          <w:rFonts w:eastAsia="SimSun"/>
          <w:lang w:eastAsia="en-GB"/>
        </w:rPr>
        <w:t xml:space="preserve">mature enough as </w:t>
      </w:r>
      <w:r w:rsidR="00ED5CD3">
        <w:rPr>
          <w:rFonts w:eastAsia="SimSun"/>
          <w:lang w:eastAsia="en-GB"/>
        </w:rPr>
        <w:t>a proper replacement for non-contiguous PHY</w:t>
      </w:r>
      <w:r w:rsidR="00B32CA1">
        <w:rPr>
          <w:rFonts w:eastAsia="SimSun"/>
          <w:lang w:eastAsia="en-GB"/>
        </w:rPr>
        <w:t>.</w:t>
      </w:r>
    </w:p>
    <w:p w14:paraId="3D367D36" w14:textId="77777777" w:rsidR="009677CE" w:rsidRDefault="009677CE" w:rsidP="002D2505">
      <w:pPr>
        <w:ind w:left="360"/>
      </w:pPr>
      <w:r>
        <w:t>C</w:t>
      </w:r>
      <w:r w:rsidR="00B32CA1">
        <w:t>:</w:t>
      </w:r>
      <w:r>
        <w:t xml:space="preserve"> Since this is related to MLO, can you run it in joint session?</w:t>
      </w:r>
    </w:p>
    <w:p w14:paraId="0FD18822" w14:textId="433824C8" w:rsidR="00B32CA1" w:rsidRDefault="009677CE" w:rsidP="002D2505">
      <w:pPr>
        <w:ind w:left="360"/>
        <w:rPr>
          <w:rFonts w:eastAsia="SimSun"/>
          <w:lang w:eastAsia="en-GB"/>
        </w:rPr>
      </w:pPr>
      <w:r>
        <w:t>A: The earlier comment is not say</w:t>
      </w:r>
      <w:r w:rsidR="00951C25">
        <w:t>ing</w:t>
      </w:r>
      <w:r>
        <w:t xml:space="preserve"> this is depend on MLO. This is a pure PHY SP. </w:t>
      </w:r>
      <w:r w:rsidR="00B32CA1">
        <w:rPr>
          <w:rFonts w:eastAsia="SimSun"/>
          <w:lang w:eastAsia="en-GB"/>
        </w:rPr>
        <w:t xml:space="preserve"> </w:t>
      </w:r>
    </w:p>
    <w:p w14:paraId="6E5DFB14" w14:textId="351A3269" w:rsidR="003905E1" w:rsidRDefault="001C4CFE" w:rsidP="002D2505">
      <w:pPr>
        <w:ind w:left="360"/>
        <w:rPr>
          <w:rFonts w:eastAsia="SimSun"/>
          <w:lang w:eastAsia="en-GB"/>
        </w:rPr>
      </w:pPr>
      <w:r>
        <w:rPr>
          <w:rFonts w:eastAsia="SimSun"/>
          <w:lang w:eastAsia="en-GB"/>
        </w:rPr>
        <w:t xml:space="preserve">C: 80+80 within 240MHz (Punctured 80Mhz in 240) is similar to 160+80 within 320MHz. </w:t>
      </w:r>
      <w:r w:rsidR="000D47E3">
        <w:rPr>
          <w:rFonts w:eastAsia="SimSun"/>
          <w:lang w:eastAsia="en-GB"/>
        </w:rPr>
        <w:t>Should be more general</w:t>
      </w:r>
      <w:r w:rsidR="001F2CDF">
        <w:rPr>
          <w:rFonts w:eastAsia="SimSun"/>
          <w:lang w:eastAsia="en-GB"/>
        </w:rPr>
        <w:t xml:space="preserve"> in SP</w:t>
      </w:r>
      <w:r w:rsidR="00C24F42">
        <w:rPr>
          <w:rFonts w:eastAsia="SimSun"/>
          <w:lang w:eastAsia="en-GB"/>
        </w:rPr>
        <w:t xml:space="preserve"> to exclude all punctured modes. </w:t>
      </w:r>
    </w:p>
    <w:p w14:paraId="490CA71C" w14:textId="1A339A38" w:rsidR="009A0104" w:rsidRDefault="009A0104" w:rsidP="002D2505">
      <w:pPr>
        <w:ind w:left="360"/>
        <w:rPr>
          <w:rFonts w:eastAsia="SimSun"/>
          <w:lang w:eastAsia="en-GB"/>
        </w:rPr>
      </w:pPr>
      <w:r>
        <w:rPr>
          <w:rFonts w:eastAsia="SimSun"/>
          <w:lang w:eastAsia="en-GB"/>
        </w:rPr>
        <w:t xml:space="preserve">C: </w:t>
      </w:r>
      <w:r w:rsidR="00DD3773">
        <w:rPr>
          <w:rFonts w:eastAsia="SimSun"/>
          <w:lang w:eastAsia="en-GB"/>
        </w:rPr>
        <w:t xml:space="preserve">We support this SP. 80+80 is proved by 2 generations that it is not very useful. </w:t>
      </w:r>
      <w:r w:rsidR="000A3B69">
        <w:rPr>
          <w:rFonts w:eastAsia="SimSun"/>
          <w:lang w:eastAsia="en-GB"/>
        </w:rPr>
        <w:t xml:space="preserve">This is not even related to MLO. </w:t>
      </w:r>
      <w:r w:rsidR="00812027">
        <w:rPr>
          <w:rFonts w:eastAsia="SimSun"/>
          <w:lang w:eastAsia="en-GB"/>
        </w:rPr>
        <w:t xml:space="preserve">Also, this SP is not intended to change punctured modes. </w:t>
      </w:r>
    </w:p>
    <w:p w14:paraId="76B78F0C" w14:textId="6C0FB96C" w:rsidR="003E6E11" w:rsidRDefault="0016257F" w:rsidP="00812027">
      <w:pPr>
        <w:ind w:left="360"/>
        <w:rPr>
          <w:rFonts w:eastAsia="SimSun"/>
          <w:lang w:eastAsia="en-GB"/>
        </w:rPr>
      </w:pPr>
      <w:r>
        <w:rPr>
          <w:rFonts w:eastAsia="SimSun"/>
          <w:lang w:eastAsia="en-GB"/>
        </w:rPr>
        <w:t xml:space="preserve">C: </w:t>
      </w:r>
      <w:r w:rsidR="00BB1B29">
        <w:rPr>
          <w:rFonts w:eastAsia="SimSun"/>
          <w:lang w:eastAsia="en-GB"/>
        </w:rPr>
        <w:t xml:space="preserve">I </w:t>
      </w:r>
      <w:r w:rsidR="00F62A96">
        <w:rPr>
          <w:rFonts w:eastAsia="SimSun"/>
          <w:lang w:eastAsia="en-GB"/>
        </w:rPr>
        <w:t xml:space="preserve">think </w:t>
      </w:r>
      <w:r w:rsidR="00BB1B29">
        <w:rPr>
          <w:rFonts w:eastAsia="SimSun"/>
          <w:lang w:eastAsia="en-GB"/>
        </w:rPr>
        <w:t>160+80 is an</w:t>
      </w:r>
      <w:r w:rsidR="00525987">
        <w:rPr>
          <w:rFonts w:eastAsia="SimSun"/>
          <w:lang w:eastAsia="en-GB"/>
        </w:rPr>
        <w:t xml:space="preserve"> exception. </w:t>
      </w:r>
      <w:r w:rsidR="00F62A96">
        <w:rPr>
          <w:rFonts w:eastAsia="SimSun"/>
          <w:lang w:eastAsia="en-GB"/>
        </w:rPr>
        <w:t xml:space="preserve">I prefer previous clarification </w:t>
      </w:r>
      <w:r w:rsidR="00F57EFE">
        <w:rPr>
          <w:rFonts w:eastAsia="SimSun"/>
          <w:lang w:eastAsia="en-GB"/>
        </w:rPr>
        <w:t xml:space="preserve">to specifically </w:t>
      </w:r>
      <w:r w:rsidR="003E6E11">
        <w:rPr>
          <w:rFonts w:eastAsia="SimSun"/>
          <w:lang w:eastAsia="en-GB"/>
        </w:rPr>
        <w:t xml:space="preserve">emphasis 160+80. </w:t>
      </w:r>
    </w:p>
    <w:p w14:paraId="20D9E588" w14:textId="5C027861" w:rsidR="007C0672" w:rsidRDefault="007C0672" w:rsidP="007C0672">
      <w:pPr>
        <w:rPr>
          <w:b/>
          <w:bCs/>
        </w:rPr>
      </w:pPr>
    </w:p>
    <w:p w14:paraId="5C0103F3" w14:textId="77777777" w:rsidR="007C0672" w:rsidRDefault="007C0672" w:rsidP="007C0672">
      <w:pPr>
        <w:rPr>
          <w:b/>
          <w:bCs/>
        </w:rPr>
      </w:pPr>
    </w:p>
    <w:p w14:paraId="2E015C18" w14:textId="77777777" w:rsidR="007C0672" w:rsidRPr="00F31E3B" w:rsidRDefault="007C0672" w:rsidP="007C0672">
      <w:pPr>
        <w:rPr>
          <w:b/>
          <w:bCs/>
        </w:rPr>
      </w:pPr>
    </w:p>
    <w:p w14:paraId="0536BDE5" w14:textId="5CC066F4" w:rsidR="007C0672" w:rsidRPr="00336190" w:rsidRDefault="007C0672" w:rsidP="00C27495">
      <w:pPr>
        <w:pStyle w:val="ListParagraph"/>
        <w:numPr>
          <w:ilvl w:val="0"/>
          <w:numId w:val="53"/>
        </w:numPr>
        <w:rPr>
          <w:b/>
          <w:bCs/>
        </w:rPr>
      </w:pPr>
      <w:r w:rsidRPr="00336190">
        <w:rPr>
          <w:b/>
          <w:bCs/>
        </w:rPr>
        <w:t>11-20-09</w:t>
      </w:r>
      <w:r w:rsidR="009F2D46">
        <w:rPr>
          <w:b/>
          <w:bCs/>
        </w:rPr>
        <w:t>54</w:t>
      </w:r>
      <w:r w:rsidRPr="00336190">
        <w:rPr>
          <w:b/>
          <w:bCs/>
        </w:rPr>
        <w:t>r</w:t>
      </w:r>
      <w:r>
        <w:rPr>
          <w:b/>
          <w:bCs/>
        </w:rPr>
        <w:t>3</w:t>
      </w:r>
      <w:r w:rsidRPr="00336190">
        <w:rPr>
          <w:b/>
          <w:bCs/>
        </w:rPr>
        <w:t xml:space="preserve"> – </w:t>
      </w:r>
      <w:r w:rsidR="00845BF9" w:rsidRPr="00845BF9">
        <w:rPr>
          <w:b/>
          <w:bCs/>
          <w:lang w:val="en-US"/>
        </w:rPr>
        <w:t>240MHz transmission</w:t>
      </w:r>
      <w:r w:rsidR="00845BF9">
        <w:rPr>
          <w:b/>
          <w:bCs/>
          <w:lang w:val="en-US"/>
        </w:rPr>
        <w:t xml:space="preserve"> </w:t>
      </w:r>
      <w:r w:rsidRPr="00336190">
        <w:rPr>
          <w:b/>
          <w:bCs/>
        </w:rPr>
        <w:t xml:space="preserve">– </w:t>
      </w:r>
      <w:r w:rsidR="00845BF9">
        <w:t>Xiaogang Chen</w:t>
      </w:r>
      <w:r>
        <w:t xml:space="preserve"> (</w:t>
      </w:r>
      <w:r w:rsidR="00845BF9">
        <w:t>Intel</w:t>
      </w:r>
      <w:r>
        <w:t>)</w:t>
      </w:r>
    </w:p>
    <w:p w14:paraId="201F9E02" w14:textId="0219D45F" w:rsidR="007C0672" w:rsidRDefault="007C0672" w:rsidP="007C0672">
      <w:pPr>
        <w:ind w:left="720"/>
        <w:rPr>
          <w:bCs/>
          <w:szCs w:val="22"/>
        </w:rPr>
      </w:pPr>
      <w:r w:rsidRPr="001916B5">
        <w:rPr>
          <w:b/>
          <w:szCs w:val="22"/>
        </w:rPr>
        <w:t>Summary:</w:t>
      </w:r>
      <w:r>
        <w:rPr>
          <w:b/>
          <w:szCs w:val="22"/>
        </w:rPr>
        <w:t xml:space="preserve"> </w:t>
      </w:r>
      <w:r w:rsidRPr="006E0219">
        <w:rPr>
          <w:bCs/>
          <w:szCs w:val="22"/>
        </w:rPr>
        <w:t xml:space="preserve">Proposed </w:t>
      </w:r>
      <w:r w:rsidR="00BB1912">
        <w:rPr>
          <w:bCs/>
          <w:szCs w:val="22"/>
        </w:rPr>
        <w:t xml:space="preserve">not to define 240MHz PPDU in 11be. </w:t>
      </w:r>
    </w:p>
    <w:p w14:paraId="77FD85D2" w14:textId="77777777" w:rsidR="007C0672" w:rsidRDefault="007C0672" w:rsidP="007C0672"/>
    <w:p w14:paraId="5403B3FC" w14:textId="77777777" w:rsidR="007C0672" w:rsidRPr="00E85CFD" w:rsidRDefault="007C0672" w:rsidP="007C0672">
      <w:pPr>
        <w:ind w:left="720"/>
        <w:rPr>
          <w:b/>
          <w:bCs/>
        </w:rPr>
      </w:pPr>
      <w:r w:rsidRPr="00E85CFD">
        <w:rPr>
          <w:b/>
          <w:bCs/>
        </w:rPr>
        <w:t>Discussion:</w:t>
      </w:r>
    </w:p>
    <w:p w14:paraId="39968D90" w14:textId="487FD12A" w:rsidR="00A538A9" w:rsidRDefault="00A538A9" w:rsidP="00A538A9">
      <w:pPr>
        <w:ind w:left="360"/>
        <w:rPr>
          <w:rFonts w:eastAsia="SimSun"/>
          <w:lang w:eastAsia="en-GB"/>
        </w:rPr>
      </w:pPr>
      <w:r w:rsidRPr="00FC7D9D">
        <w:t>C:</w:t>
      </w:r>
      <w:r>
        <w:rPr>
          <w:rFonts w:eastAsia="SimSun"/>
          <w:lang w:eastAsia="en-GB"/>
        </w:rPr>
        <w:t xml:space="preserve"> </w:t>
      </w:r>
      <w:r w:rsidR="0094217C">
        <w:rPr>
          <w:rFonts w:eastAsia="SimSun"/>
          <w:lang w:eastAsia="en-GB"/>
        </w:rPr>
        <w:t>F</w:t>
      </w:r>
      <w:r w:rsidR="00553E7F">
        <w:rPr>
          <w:rFonts w:eastAsia="SimSun"/>
          <w:lang w:eastAsia="en-GB"/>
        </w:rPr>
        <w:t xml:space="preserve">or 996x2-1 and 996x2-2 are already in our RU allocation table. </w:t>
      </w:r>
    </w:p>
    <w:p w14:paraId="0CA98EA9" w14:textId="63CE5333" w:rsidR="001C1A5A" w:rsidRDefault="001C1A5A" w:rsidP="00A538A9">
      <w:pPr>
        <w:ind w:left="360"/>
        <w:rPr>
          <w:rFonts w:eastAsia="SimSun"/>
          <w:lang w:eastAsia="en-GB"/>
        </w:rPr>
      </w:pPr>
      <w:r>
        <w:t>A:</w:t>
      </w:r>
      <w:r>
        <w:rPr>
          <w:rFonts w:eastAsia="SimSun"/>
          <w:lang w:eastAsia="en-GB"/>
        </w:rPr>
        <w:t xml:space="preserve"> </w:t>
      </w:r>
      <w:r w:rsidR="0094217C">
        <w:rPr>
          <w:rFonts w:eastAsia="SimSun"/>
          <w:lang w:eastAsia="en-GB"/>
        </w:rPr>
        <w:t xml:space="preserve">Yes, it’s still allowed in OFDMA. Here I am disallow it for non-OFDMA. </w:t>
      </w:r>
    </w:p>
    <w:p w14:paraId="7D5AA67D" w14:textId="7DD0D3AA" w:rsidR="0094217C" w:rsidRDefault="0094217C" w:rsidP="00A538A9">
      <w:pPr>
        <w:ind w:left="360"/>
        <w:rPr>
          <w:rFonts w:eastAsia="SimSun"/>
          <w:lang w:eastAsia="en-GB"/>
        </w:rPr>
      </w:pPr>
      <w:r>
        <w:t>C:</w:t>
      </w:r>
      <w:r>
        <w:rPr>
          <w:rFonts w:eastAsia="SimSun"/>
          <w:lang w:eastAsia="en-GB"/>
        </w:rPr>
        <w:t xml:space="preserve"> </w:t>
      </w:r>
      <w:r w:rsidR="00431DF9">
        <w:rPr>
          <w:rFonts w:eastAsia="SimSun"/>
          <w:lang w:eastAsia="en-GB"/>
        </w:rPr>
        <w:t xml:space="preserve">Slide 13, need to clarify that for 240MHz, it should be </w:t>
      </w:r>
      <w:r w:rsidR="00827FDE">
        <w:rPr>
          <w:rFonts w:eastAsia="SimSun"/>
          <w:lang w:eastAsia="en-GB"/>
        </w:rPr>
        <w:t xml:space="preserve">just </w:t>
      </w:r>
      <w:r w:rsidR="00431DF9">
        <w:rPr>
          <w:rFonts w:eastAsia="SimSun"/>
          <w:lang w:eastAsia="en-GB"/>
        </w:rPr>
        <w:t xml:space="preserve">one mode </w:t>
      </w:r>
      <w:r w:rsidR="00827FDE">
        <w:rPr>
          <w:rFonts w:eastAsia="SimSun"/>
          <w:lang w:eastAsia="en-GB"/>
        </w:rPr>
        <w:t xml:space="preserve">for 240 </w:t>
      </w:r>
      <w:r w:rsidR="00431DF9">
        <w:rPr>
          <w:rFonts w:eastAsia="SimSun"/>
          <w:lang w:eastAsia="en-GB"/>
        </w:rPr>
        <w:t xml:space="preserve">from PHY layer just same as other PPDU sizes. </w:t>
      </w:r>
      <w:r w:rsidR="00AE7545">
        <w:rPr>
          <w:rFonts w:eastAsia="SimSun"/>
          <w:lang w:eastAsia="en-GB"/>
        </w:rPr>
        <w:t xml:space="preserve">Here </w:t>
      </w:r>
      <w:r w:rsidR="00CE5267">
        <w:rPr>
          <w:rFonts w:eastAsia="SimSun"/>
          <w:lang w:eastAsia="en-GB"/>
        </w:rPr>
        <w:t>it shows</w:t>
      </w:r>
      <w:r w:rsidR="00AE7545">
        <w:rPr>
          <w:rFonts w:eastAsia="SimSun"/>
          <w:lang w:eastAsia="en-GB"/>
        </w:rPr>
        <w:t xml:space="preserve"> multiple modes for 240MHz. </w:t>
      </w:r>
    </w:p>
    <w:p w14:paraId="58B12EF0" w14:textId="2644227F" w:rsidR="00AE7545" w:rsidRDefault="00CE5267" w:rsidP="00CE5267">
      <w:pPr>
        <w:tabs>
          <w:tab w:val="left" w:pos="1916"/>
        </w:tabs>
        <w:ind w:left="360"/>
        <w:rPr>
          <w:rFonts w:eastAsia="SimSun"/>
          <w:lang w:eastAsia="en-GB"/>
        </w:rPr>
      </w:pPr>
      <w:r>
        <w:rPr>
          <w:rFonts w:eastAsia="SimSun"/>
          <w:lang w:eastAsia="en-GB"/>
        </w:rPr>
        <w:t xml:space="preserve">A: </w:t>
      </w:r>
      <w:r w:rsidR="00C6255C">
        <w:rPr>
          <w:rFonts w:eastAsia="SimSun"/>
          <w:lang w:eastAsia="en-GB"/>
        </w:rPr>
        <w:t xml:space="preserve">For 240, it’s new and people may create more definitions. </w:t>
      </w:r>
    </w:p>
    <w:p w14:paraId="1EEC31F0" w14:textId="23127881" w:rsidR="00FC5A30" w:rsidRDefault="00FC5A30" w:rsidP="00CE5267">
      <w:pPr>
        <w:tabs>
          <w:tab w:val="left" w:pos="1916"/>
        </w:tabs>
        <w:ind w:left="360"/>
        <w:rPr>
          <w:rFonts w:eastAsia="SimSun"/>
          <w:lang w:eastAsia="en-GB"/>
        </w:rPr>
      </w:pPr>
      <w:r>
        <w:rPr>
          <w:rFonts w:eastAsia="SimSun"/>
          <w:lang w:eastAsia="en-GB"/>
        </w:rPr>
        <w:t xml:space="preserve">C: </w:t>
      </w:r>
      <w:r w:rsidR="00A25F25">
        <w:rPr>
          <w:rFonts w:eastAsia="SimSun"/>
          <w:lang w:eastAsia="en-GB"/>
        </w:rPr>
        <w:t>How to signal the modes in slide 13?</w:t>
      </w:r>
      <w:r w:rsidR="00D56DCC">
        <w:rPr>
          <w:rFonts w:eastAsia="SimSun"/>
          <w:lang w:eastAsia="en-GB"/>
        </w:rPr>
        <w:t xml:space="preserve"> You need to read all the RU </w:t>
      </w:r>
      <w:r w:rsidR="008E03AC">
        <w:rPr>
          <w:rFonts w:eastAsia="SimSun"/>
          <w:lang w:eastAsia="en-GB"/>
        </w:rPr>
        <w:t>combinations,</w:t>
      </w:r>
      <w:r w:rsidR="00D56DCC">
        <w:rPr>
          <w:rFonts w:eastAsia="SimSun"/>
          <w:lang w:eastAsia="en-GB"/>
        </w:rPr>
        <w:t xml:space="preserve"> right?</w:t>
      </w:r>
    </w:p>
    <w:p w14:paraId="261677D1" w14:textId="5754C9C3" w:rsidR="00A25F25" w:rsidRDefault="00A25F25" w:rsidP="00CE5267">
      <w:pPr>
        <w:tabs>
          <w:tab w:val="left" w:pos="1916"/>
        </w:tabs>
        <w:ind w:left="360"/>
        <w:rPr>
          <w:rFonts w:eastAsia="SimSun"/>
          <w:lang w:eastAsia="en-GB"/>
        </w:rPr>
      </w:pPr>
      <w:r>
        <w:rPr>
          <w:rFonts w:eastAsia="SimSun"/>
          <w:lang w:eastAsia="en-GB"/>
        </w:rPr>
        <w:t xml:space="preserve">A: </w:t>
      </w:r>
      <w:r w:rsidR="00512C76">
        <w:rPr>
          <w:rFonts w:eastAsia="SimSun"/>
          <w:lang w:eastAsia="en-GB"/>
        </w:rPr>
        <w:t xml:space="preserve">Should be similar to other punctured modes. </w:t>
      </w:r>
    </w:p>
    <w:p w14:paraId="6ACD2DBE" w14:textId="1EBBDE01" w:rsidR="009819FE" w:rsidRDefault="009819FE" w:rsidP="00CE5267">
      <w:pPr>
        <w:tabs>
          <w:tab w:val="left" w:pos="1916"/>
        </w:tabs>
        <w:ind w:left="360"/>
        <w:rPr>
          <w:rFonts w:eastAsia="SimSun"/>
          <w:lang w:eastAsia="en-GB"/>
        </w:rPr>
      </w:pPr>
      <w:r>
        <w:rPr>
          <w:rFonts w:eastAsia="SimSun"/>
          <w:lang w:eastAsia="en-GB"/>
        </w:rPr>
        <w:t xml:space="preserve">C: </w:t>
      </w:r>
      <w:r w:rsidR="00F5399B">
        <w:rPr>
          <w:rFonts w:eastAsia="SimSun"/>
          <w:lang w:eastAsia="en-GB"/>
        </w:rPr>
        <w:t xml:space="preserve">Prefer to have 240MHz BW. At least to keep the modes such as the right cases in slide 13. </w:t>
      </w:r>
    </w:p>
    <w:p w14:paraId="28408490" w14:textId="714A8A6E" w:rsidR="0025304C" w:rsidRDefault="0025304C" w:rsidP="0045074D">
      <w:pPr>
        <w:tabs>
          <w:tab w:val="left" w:pos="1916"/>
        </w:tabs>
        <w:rPr>
          <w:rFonts w:eastAsia="SimSun"/>
          <w:lang w:eastAsia="en-GB"/>
        </w:rPr>
      </w:pPr>
    </w:p>
    <w:p w14:paraId="0DEC0DAB" w14:textId="2ADD5029" w:rsidR="007C0672" w:rsidRPr="00AE7E4C" w:rsidRDefault="007C0672" w:rsidP="007C0672">
      <w:pPr>
        <w:keepNext/>
        <w:tabs>
          <w:tab w:val="left" w:pos="7075"/>
        </w:tabs>
        <w:rPr>
          <w:rFonts w:eastAsia="SimSun"/>
          <w:lang w:eastAsia="en-GB"/>
        </w:rPr>
      </w:pPr>
    </w:p>
    <w:p w14:paraId="60C87551" w14:textId="76E43DA1" w:rsidR="00FD62FB" w:rsidRPr="00AE7E4C" w:rsidRDefault="00FD62FB" w:rsidP="00FD62FB">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t>SP</w:t>
      </w:r>
      <w:r w:rsidR="0045074D">
        <w:t>2b</w:t>
      </w:r>
      <w:r>
        <w:t xml:space="preserve"> in 954r3</w:t>
      </w:r>
    </w:p>
    <w:p w14:paraId="6C648140" w14:textId="77777777" w:rsidR="0045074D" w:rsidRPr="0045074D" w:rsidRDefault="0045074D" w:rsidP="00562B12">
      <w:pPr>
        <w:numPr>
          <w:ilvl w:val="0"/>
          <w:numId w:val="59"/>
        </w:numPr>
        <w:rPr>
          <w:b/>
          <w:bCs/>
        </w:rPr>
      </w:pPr>
      <w:r w:rsidRPr="0045074D">
        <w:rPr>
          <w:b/>
          <w:bCs/>
        </w:rPr>
        <w:t>Do you agree that MRU 996x2 shall not straddle two 160MHz channels?</w:t>
      </w:r>
    </w:p>
    <w:p w14:paraId="66BF5AAD" w14:textId="77777777" w:rsidR="0045074D" w:rsidRPr="0045074D" w:rsidRDefault="0045074D" w:rsidP="00562B12">
      <w:pPr>
        <w:numPr>
          <w:ilvl w:val="1"/>
          <w:numId w:val="59"/>
        </w:numPr>
        <w:rPr>
          <w:b/>
          <w:bCs/>
          <w:strike/>
        </w:rPr>
      </w:pPr>
      <w:r w:rsidRPr="0045074D">
        <w:rPr>
          <w:b/>
          <w:bCs/>
          <w:strike/>
        </w:rPr>
        <w:t>Note: The three options below are now allowed for MRU 996x2.</w:t>
      </w:r>
    </w:p>
    <w:p w14:paraId="4E39DCD3" w14:textId="0A837F85" w:rsidR="007C0672" w:rsidRDefault="0045074D" w:rsidP="004E0FD0">
      <w:pPr>
        <w:rPr>
          <w:szCs w:val="22"/>
        </w:rPr>
      </w:pPr>
      <w:r w:rsidRPr="0045074D">
        <w:rPr>
          <w:noProof/>
          <w:szCs w:val="22"/>
        </w:rPr>
        <w:drawing>
          <wp:inline distT="0" distB="0" distL="0" distR="0" wp14:anchorId="32E5C6B9" wp14:editId="34056819">
            <wp:extent cx="5017388" cy="516200"/>
            <wp:effectExtent l="0" t="0" r="0" b="5080"/>
            <wp:docPr id="2" name="Picture 6">
              <a:extLst xmlns:a="http://schemas.openxmlformats.org/drawingml/2006/main">
                <a:ext uri="{FF2B5EF4-FFF2-40B4-BE49-F238E27FC236}">
                  <a16:creationId xmlns:a16="http://schemas.microsoft.com/office/drawing/2014/main" id="{046A42C6-3CB7-47E7-9813-F317F071E7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46A42C6-3CB7-47E7-9813-F317F071E7FC}"/>
                        </a:ext>
                      </a:extLst>
                    </pic:cNvPr>
                    <pic:cNvPicPr>
                      <a:picLocks noChangeAspect="1"/>
                    </pic:cNvPicPr>
                  </pic:nvPicPr>
                  <pic:blipFill>
                    <a:blip r:embed="rId39"/>
                    <a:stretch>
                      <a:fillRect/>
                    </a:stretch>
                  </pic:blipFill>
                  <pic:spPr>
                    <a:xfrm>
                      <a:off x="0" y="0"/>
                      <a:ext cx="5017388" cy="516200"/>
                    </a:xfrm>
                    <a:prstGeom prst="rect">
                      <a:avLst/>
                    </a:prstGeom>
                  </pic:spPr>
                </pic:pic>
              </a:graphicData>
            </a:graphic>
          </wp:inline>
        </w:drawing>
      </w:r>
      <w:r>
        <w:rPr>
          <w:szCs w:val="22"/>
        </w:rPr>
        <w:t xml:space="preserve"> (Figure removed)</w:t>
      </w:r>
    </w:p>
    <w:p w14:paraId="71BFD62C" w14:textId="77777777" w:rsidR="0045074D" w:rsidRDefault="0045074D" w:rsidP="004E0FD0">
      <w:pPr>
        <w:rPr>
          <w:szCs w:val="22"/>
        </w:rPr>
      </w:pPr>
    </w:p>
    <w:p w14:paraId="34464C64" w14:textId="447C56A7" w:rsidR="002735B6" w:rsidRDefault="002735B6" w:rsidP="002735B6">
      <w:pPr>
        <w:keepNext/>
        <w:tabs>
          <w:tab w:val="left" w:pos="7075"/>
        </w:tabs>
      </w:pPr>
      <w:r>
        <w:t xml:space="preserve">      </w:t>
      </w:r>
      <w:r w:rsidRPr="00953229">
        <w:rPr>
          <w:highlight w:val="green"/>
        </w:rPr>
        <w:t>SP result: Y/N/A: 2</w:t>
      </w:r>
      <w:r w:rsidR="00953229" w:rsidRPr="00953229">
        <w:rPr>
          <w:highlight w:val="green"/>
        </w:rPr>
        <w:t>4</w:t>
      </w:r>
      <w:r w:rsidRPr="00953229">
        <w:rPr>
          <w:highlight w:val="green"/>
        </w:rPr>
        <w:t>/</w:t>
      </w:r>
      <w:r w:rsidR="00953229" w:rsidRPr="00953229">
        <w:rPr>
          <w:highlight w:val="green"/>
        </w:rPr>
        <w:t>4</w:t>
      </w:r>
      <w:r w:rsidRPr="00953229">
        <w:rPr>
          <w:highlight w:val="green"/>
        </w:rPr>
        <w:t>/</w:t>
      </w:r>
      <w:r w:rsidR="00953229" w:rsidRPr="00953229">
        <w:rPr>
          <w:highlight w:val="green"/>
        </w:rPr>
        <w:t>11</w:t>
      </w:r>
    </w:p>
    <w:p w14:paraId="07ED6A87" w14:textId="77777777" w:rsidR="002735B6" w:rsidRPr="00F1019D" w:rsidRDefault="002735B6" w:rsidP="002735B6"/>
    <w:p w14:paraId="3A1C7A7C" w14:textId="77777777" w:rsidR="002735B6" w:rsidRDefault="002735B6" w:rsidP="002735B6">
      <w:pPr>
        <w:ind w:left="360"/>
        <w:rPr>
          <w:b/>
          <w:bCs/>
        </w:rPr>
      </w:pPr>
      <w:r w:rsidRPr="00FC7D9D">
        <w:rPr>
          <w:b/>
          <w:bCs/>
        </w:rPr>
        <w:t>Discussion</w:t>
      </w:r>
      <w:r>
        <w:rPr>
          <w:b/>
          <w:bCs/>
        </w:rPr>
        <w:t>s on SP</w:t>
      </w:r>
      <w:r w:rsidRPr="00FC7D9D">
        <w:rPr>
          <w:b/>
          <w:bCs/>
        </w:rPr>
        <w:t>:</w:t>
      </w:r>
    </w:p>
    <w:p w14:paraId="017013C7" w14:textId="77777777" w:rsidR="009415A2" w:rsidRDefault="002735B6" w:rsidP="002735B6">
      <w:pPr>
        <w:ind w:left="360"/>
        <w:rPr>
          <w:rFonts w:eastAsia="SimSun"/>
          <w:lang w:eastAsia="en-GB"/>
        </w:rPr>
      </w:pPr>
      <w:r w:rsidRPr="00FC7D9D">
        <w:t>C:</w:t>
      </w:r>
      <w:r>
        <w:rPr>
          <w:rFonts w:eastAsia="SimSun"/>
          <w:lang w:eastAsia="en-GB"/>
        </w:rPr>
        <w:t xml:space="preserve"> </w:t>
      </w:r>
      <w:r w:rsidR="009415A2">
        <w:rPr>
          <w:rFonts w:eastAsia="SimSun"/>
          <w:lang w:eastAsia="en-GB"/>
        </w:rPr>
        <w:t xml:space="preserve">Is this for OFDMA or non-OFDMA. </w:t>
      </w:r>
    </w:p>
    <w:p w14:paraId="190C2E48" w14:textId="53135C48" w:rsidR="002735B6" w:rsidRDefault="009415A2" w:rsidP="002735B6">
      <w:pPr>
        <w:ind w:left="360"/>
        <w:rPr>
          <w:rFonts w:eastAsia="SimSun"/>
          <w:lang w:eastAsia="en-GB"/>
        </w:rPr>
      </w:pPr>
      <w:r>
        <w:t>A:</w:t>
      </w:r>
      <w:r>
        <w:rPr>
          <w:rFonts w:eastAsia="SimSun"/>
          <w:lang w:eastAsia="en-GB"/>
        </w:rPr>
        <w:t xml:space="preserve"> For non-OFDMA. It’s already not allowed in OFDMA. </w:t>
      </w:r>
      <w:r w:rsidR="00953229">
        <w:rPr>
          <w:rFonts w:eastAsia="SimSun"/>
          <w:lang w:eastAsia="en-GB"/>
        </w:rPr>
        <w:t xml:space="preserve"> </w:t>
      </w:r>
    </w:p>
    <w:p w14:paraId="32C270B1" w14:textId="6869F444" w:rsidR="00953229" w:rsidRDefault="00953229" w:rsidP="00505F26">
      <w:pPr>
        <w:rPr>
          <w:rFonts w:eastAsia="SimSun"/>
          <w:lang w:eastAsia="en-GB"/>
        </w:rPr>
      </w:pPr>
    </w:p>
    <w:p w14:paraId="1F8FEDD1" w14:textId="01303BF9" w:rsidR="00953229" w:rsidRPr="00AE7E4C" w:rsidRDefault="00953229" w:rsidP="00953229">
      <w:pPr>
        <w:keepNext/>
        <w:tabs>
          <w:tab w:val="left" w:pos="7075"/>
        </w:tabs>
        <w:rPr>
          <w:rFonts w:eastAsia="SimSun"/>
          <w:lang w:eastAsia="en-GB"/>
        </w:rPr>
      </w:pPr>
      <w:r>
        <w:t xml:space="preserve">      </w:t>
      </w:r>
    </w:p>
    <w:p w14:paraId="6FA320DF" w14:textId="29252F4E" w:rsidR="00953229" w:rsidRPr="00AE7E4C" w:rsidRDefault="00953229" w:rsidP="00953229">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t>SP2d in 954r3</w:t>
      </w:r>
    </w:p>
    <w:p w14:paraId="571DBEDB" w14:textId="2C53AF33" w:rsidR="00953229" w:rsidRDefault="001C5EAE" w:rsidP="00953229">
      <w:pPr>
        <w:rPr>
          <w:b/>
          <w:bCs/>
        </w:rPr>
      </w:pPr>
      <w:r w:rsidRPr="001C5EAE">
        <w:rPr>
          <w:b/>
          <w:bCs/>
        </w:rPr>
        <w:t>Which table defines the options for MRU 996x2+484 in 320MHz BSS?</w:t>
      </w:r>
    </w:p>
    <w:p w14:paraId="2174EFBA" w14:textId="6663F039" w:rsidR="00FA4F68" w:rsidRDefault="00FA4F68" w:rsidP="00562B12">
      <w:pPr>
        <w:pStyle w:val="ListParagraph"/>
        <w:numPr>
          <w:ilvl w:val="0"/>
          <w:numId w:val="60"/>
        </w:numPr>
        <w:rPr>
          <w:b/>
          <w:bCs/>
        </w:rPr>
      </w:pPr>
      <w:r>
        <w:rPr>
          <w:b/>
          <w:bCs/>
        </w:rPr>
        <w:t>240</w:t>
      </w:r>
      <w:r w:rsidR="008F400F">
        <w:rPr>
          <w:b/>
          <w:bCs/>
        </w:rPr>
        <w:t xml:space="preserve">/160+80 </w:t>
      </w:r>
      <w:r>
        <w:rPr>
          <w:b/>
          <w:bCs/>
        </w:rPr>
        <w:t xml:space="preserve">MHz </w:t>
      </w:r>
      <w:r w:rsidR="008F400F">
        <w:rPr>
          <w:b/>
          <w:bCs/>
        </w:rPr>
        <w:t>BW</w:t>
      </w:r>
      <w:r>
        <w:rPr>
          <w:b/>
          <w:bCs/>
        </w:rPr>
        <w:t xml:space="preserve"> </w:t>
      </w:r>
      <w:r w:rsidR="00050266">
        <w:rPr>
          <w:b/>
          <w:bCs/>
        </w:rPr>
        <w:t>entry is TBD</w:t>
      </w:r>
    </w:p>
    <w:p w14:paraId="70F88FB0" w14:textId="5E237AA6" w:rsidR="00050266" w:rsidRPr="00FA4F68" w:rsidRDefault="00050266" w:rsidP="00562B12">
      <w:pPr>
        <w:pStyle w:val="ListParagraph"/>
        <w:numPr>
          <w:ilvl w:val="0"/>
          <w:numId w:val="60"/>
        </w:numPr>
        <w:rPr>
          <w:b/>
          <w:bCs/>
        </w:rPr>
      </w:pPr>
      <w:r>
        <w:rPr>
          <w:b/>
          <w:bCs/>
        </w:rPr>
        <w:t xml:space="preserve">Note: Shaded area in pictures is punctured. </w:t>
      </w:r>
    </w:p>
    <w:p w14:paraId="711D4F13" w14:textId="490CB7B7" w:rsidR="00162819" w:rsidRDefault="00162819" w:rsidP="00162819">
      <w:pPr>
        <w:rPr>
          <w:b/>
          <w:bCs/>
          <w:szCs w:val="22"/>
        </w:rPr>
      </w:pPr>
      <w:r w:rsidRPr="00162819">
        <w:rPr>
          <w:b/>
          <w:bCs/>
          <w:szCs w:val="22"/>
        </w:rPr>
        <w:t>Tab.I: 12 options.</w:t>
      </w:r>
      <w:r>
        <w:rPr>
          <w:b/>
          <w:bCs/>
          <w:szCs w:val="22"/>
        </w:rPr>
        <w:br/>
      </w:r>
      <w:r w:rsidRPr="00162819">
        <w:rPr>
          <w:b/>
          <w:bCs/>
          <w:noProof/>
          <w:szCs w:val="22"/>
        </w:rPr>
        <w:drawing>
          <wp:inline distT="0" distB="0" distL="0" distR="0" wp14:anchorId="07F0C0E0" wp14:editId="3A23F93D">
            <wp:extent cx="2749549" cy="840646"/>
            <wp:effectExtent l="0" t="0" r="0" b="0"/>
            <wp:docPr id="5" name="Picture 6">
              <a:extLst xmlns:a="http://schemas.openxmlformats.org/drawingml/2006/main">
                <a:ext uri="{FF2B5EF4-FFF2-40B4-BE49-F238E27FC236}">
                  <a16:creationId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9987D0F-2FC6-4CD1-B206-DF993BF0959C}"/>
                        </a:ext>
                      </a:extLst>
                    </pic:cNvPr>
                    <pic:cNvPicPr>
                      <a:picLocks noChangeAspect="1"/>
                    </pic:cNvPicPr>
                  </pic:nvPicPr>
                  <pic:blipFill>
                    <a:blip r:embed="rId40"/>
                    <a:stretch>
                      <a:fillRect/>
                    </a:stretch>
                  </pic:blipFill>
                  <pic:spPr>
                    <a:xfrm>
                      <a:off x="0" y="0"/>
                      <a:ext cx="2749549" cy="840646"/>
                    </a:xfrm>
                    <a:prstGeom prst="rect">
                      <a:avLst/>
                    </a:prstGeom>
                  </pic:spPr>
                </pic:pic>
              </a:graphicData>
            </a:graphic>
          </wp:inline>
        </w:drawing>
      </w:r>
    </w:p>
    <w:p w14:paraId="69096A2F" w14:textId="77777777" w:rsidR="00162819" w:rsidRPr="00162819" w:rsidRDefault="00162819" w:rsidP="00162819">
      <w:pPr>
        <w:rPr>
          <w:szCs w:val="22"/>
        </w:rPr>
      </w:pPr>
    </w:p>
    <w:p w14:paraId="0C6F8344" w14:textId="293B6B8F" w:rsidR="00162819" w:rsidRDefault="00162819" w:rsidP="00162819">
      <w:pPr>
        <w:rPr>
          <w:b/>
          <w:bCs/>
          <w:szCs w:val="22"/>
        </w:rPr>
      </w:pPr>
      <w:r w:rsidRPr="00162819">
        <w:rPr>
          <w:b/>
          <w:bCs/>
          <w:szCs w:val="22"/>
        </w:rPr>
        <w:t>Tab.II: 24 options.</w:t>
      </w:r>
    </w:p>
    <w:p w14:paraId="56EF0884" w14:textId="0B07CC30" w:rsidR="00162819" w:rsidRPr="00541370" w:rsidRDefault="00162819" w:rsidP="00953229">
      <w:pPr>
        <w:rPr>
          <w:b/>
          <w:bCs/>
          <w:szCs w:val="22"/>
        </w:rPr>
      </w:pPr>
      <w:r w:rsidRPr="00162819">
        <w:rPr>
          <w:b/>
          <w:bCs/>
          <w:noProof/>
          <w:szCs w:val="22"/>
        </w:rPr>
        <w:lastRenderedPageBreak/>
        <w:drawing>
          <wp:inline distT="0" distB="0" distL="0" distR="0" wp14:anchorId="252B4085" wp14:editId="0756F055">
            <wp:extent cx="2749549" cy="1676488"/>
            <wp:effectExtent l="0" t="0" r="0" b="0"/>
            <wp:docPr id="9" name="Picture 8">
              <a:extLst xmlns:a="http://schemas.openxmlformats.org/drawingml/2006/main">
                <a:ext uri="{FF2B5EF4-FFF2-40B4-BE49-F238E27FC236}">
                  <a16:creationId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863FDE4-2FC8-454C-8AB9-4451CDD796A9}"/>
                        </a:ext>
                      </a:extLst>
                    </pic:cNvPr>
                    <pic:cNvPicPr>
                      <a:picLocks noChangeAspect="1"/>
                    </pic:cNvPicPr>
                  </pic:nvPicPr>
                  <pic:blipFill>
                    <a:blip r:embed="rId41"/>
                    <a:stretch>
                      <a:fillRect/>
                    </a:stretch>
                  </pic:blipFill>
                  <pic:spPr>
                    <a:xfrm>
                      <a:off x="0" y="0"/>
                      <a:ext cx="2749549" cy="1676488"/>
                    </a:xfrm>
                    <a:prstGeom prst="rect">
                      <a:avLst/>
                    </a:prstGeom>
                  </pic:spPr>
                </pic:pic>
              </a:graphicData>
            </a:graphic>
          </wp:inline>
        </w:drawing>
      </w:r>
    </w:p>
    <w:p w14:paraId="2F2483A4" w14:textId="77777777" w:rsidR="00162819" w:rsidRDefault="00162819" w:rsidP="00953229">
      <w:pPr>
        <w:rPr>
          <w:szCs w:val="22"/>
        </w:rPr>
      </w:pPr>
    </w:p>
    <w:p w14:paraId="2B2FAE7A" w14:textId="36A2F6A0" w:rsidR="00953229" w:rsidRDefault="00953229" w:rsidP="00953229">
      <w:pPr>
        <w:keepNext/>
        <w:tabs>
          <w:tab w:val="left" w:pos="7075"/>
        </w:tabs>
      </w:pPr>
      <w:r>
        <w:t xml:space="preserve">      </w:t>
      </w:r>
      <w:r w:rsidRPr="00953229">
        <w:rPr>
          <w:highlight w:val="green"/>
        </w:rPr>
        <w:t xml:space="preserve">SP result: </w:t>
      </w:r>
      <w:r w:rsidR="00A11F35">
        <w:rPr>
          <w:highlight w:val="green"/>
        </w:rPr>
        <w:t>Tab1</w:t>
      </w:r>
      <w:r w:rsidRPr="00953229">
        <w:rPr>
          <w:highlight w:val="green"/>
        </w:rPr>
        <w:t>/</w:t>
      </w:r>
      <w:r w:rsidR="00A11F35">
        <w:rPr>
          <w:highlight w:val="green"/>
        </w:rPr>
        <w:t>Tab2</w:t>
      </w:r>
      <w:r w:rsidRPr="00953229">
        <w:rPr>
          <w:highlight w:val="green"/>
        </w:rPr>
        <w:t>/A: 2</w:t>
      </w:r>
      <w:r w:rsidR="005809B8">
        <w:rPr>
          <w:highlight w:val="green"/>
        </w:rPr>
        <w:t>1</w:t>
      </w:r>
      <w:r w:rsidRPr="00953229">
        <w:rPr>
          <w:highlight w:val="green"/>
        </w:rPr>
        <w:t>/</w:t>
      </w:r>
      <w:r w:rsidR="005809B8">
        <w:rPr>
          <w:highlight w:val="green"/>
        </w:rPr>
        <w:t>5</w:t>
      </w:r>
      <w:r w:rsidRPr="00953229">
        <w:rPr>
          <w:highlight w:val="green"/>
        </w:rPr>
        <w:t>/</w:t>
      </w:r>
      <w:r w:rsidR="005809B8">
        <w:rPr>
          <w:highlight w:val="green"/>
        </w:rPr>
        <w:t>8</w:t>
      </w:r>
    </w:p>
    <w:p w14:paraId="5F454CC5" w14:textId="77777777" w:rsidR="00953229" w:rsidRPr="00F1019D" w:rsidRDefault="00953229" w:rsidP="00953229"/>
    <w:p w14:paraId="009F023A" w14:textId="77777777" w:rsidR="00953229" w:rsidRDefault="00953229" w:rsidP="00953229">
      <w:pPr>
        <w:ind w:left="360"/>
        <w:rPr>
          <w:b/>
          <w:bCs/>
        </w:rPr>
      </w:pPr>
      <w:r w:rsidRPr="00FC7D9D">
        <w:rPr>
          <w:b/>
          <w:bCs/>
        </w:rPr>
        <w:t>Discussion</w:t>
      </w:r>
      <w:r>
        <w:rPr>
          <w:b/>
          <w:bCs/>
        </w:rPr>
        <w:t>s on SP</w:t>
      </w:r>
      <w:r w:rsidRPr="00FC7D9D">
        <w:rPr>
          <w:b/>
          <w:bCs/>
        </w:rPr>
        <w:t>:</w:t>
      </w:r>
    </w:p>
    <w:p w14:paraId="6F252AAF" w14:textId="088DDDCC" w:rsidR="00953229" w:rsidRDefault="00953229" w:rsidP="00953229">
      <w:pPr>
        <w:ind w:left="360"/>
        <w:rPr>
          <w:rFonts w:eastAsia="SimSun"/>
          <w:lang w:eastAsia="en-GB"/>
        </w:rPr>
      </w:pPr>
      <w:r w:rsidRPr="00FC7D9D">
        <w:t>C:</w:t>
      </w:r>
      <w:r>
        <w:rPr>
          <w:rFonts w:eastAsia="SimSun"/>
          <w:lang w:eastAsia="en-GB"/>
        </w:rPr>
        <w:t xml:space="preserve"> </w:t>
      </w:r>
      <w:r w:rsidR="00FA4F68">
        <w:rPr>
          <w:rFonts w:eastAsia="SimSun"/>
          <w:lang w:eastAsia="en-GB"/>
        </w:rPr>
        <w:t>Add “240MHz PPDU TBD”</w:t>
      </w:r>
      <w:r>
        <w:rPr>
          <w:rFonts w:eastAsia="SimSun"/>
          <w:lang w:eastAsia="en-GB"/>
        </w:rPr>
        <w:t xml:space="preserve"> </w:t>
      </w:r>
    </w:p>
    <w:p w14:paraId="45829A80" w14:textId="1C8B3B7D" w:rsidR="00FE123E" w:rsidRDefault="00FE123E" w:rsidP="00953229">
      <w:pPr>
        <w:ind w:left="360"/>
        <w:rPr>
          <w:rFonts w:eastAsia="SimSun"/>
          <w:lang w:eastAsia="en-GB"/>
        </w:rPr>
      </w:pPr>
      <w:r>
        <w:t>C:</w:t>
      </w:r>
      <w:r>
        <w:rPr>
          <w:rFonts w:eastAsia="SimSun"/>
          <w:lang w:eastAsia="en-GB"/>
        </w:rPr>
        <w:t xml:space="preserve"> The shaded area in the plot is punctured right? </w:t>
      </w:r>
    </w:p>
    <w:p w14:paraId="359F5FB3" w14:textId="0903DEA6" w:rsidR="00750E40" w:rsidRPr="000132BF" w:rsidRDefault="00FE123E" w:rsidP="000132BF">
      <w:pPr>
        <w:ind w:left="360"/>
        <w:rPr>
          <w:rFonts w:eastAsia="SimSun"/>
          <w:lang w:eastAsia="en-GB"/>
        </w:rPr>
      </w:pPr>
      <w:r>
        <w:t>A:</w:t>
      </w:r>
      <w:r>
        <w:rPr>
          <w:rFonts w:eastAsia="SimSun"/>
          <w:lang w:eastAsia="en-GB"/>
        </w:rPr>
        <w:t xml:space="preserve"> We can clarify. </w:t>
      </w:r>
    </w:p>
    <w:p w14:paraId="62DBCDF6" w14:textId="2579530D" w:rsidR="000132BF" w:rsidRDefault="000132BF" w:rsidP="002735B6">
      <w:pPr>
        <w:ind w:left="360"/>
        <w:rPr>
          <w:rFonts w:eastAsia="SimSun"/>
          <w:lang w:val="en-GB" w:eastAsia="en-GB"/>
        </w:rPr>
      </w:pPr>
    </w:p>
    <w:p w14:paraId="3A73D6CA" w14:textId="77777777" w:rsidR="000132BF" w:rsidRPr="00750E40" w:rsidRDefault="000132BF" w:rsidP="002735B6">
      <w:pPr>
        <w:ind w:left="360"/>
        <w:rPr>
          <w:rFonts w:eastAsia="SimSun"/>
          <w:lang w:val="en-GB" w:eastAsia="en-GB"/>
        </w:rPr>
      </w:pPr>
    </w:p>
    <w:p w14:paraId="55B45565" w14:textId="1BDADCFF" w:rsidR="000132BF" w:rsidRPr="00AE7E4C" w:rsidRDefault="000132BF" w:rsidP="000132BF">
      <w:pPr>
        <w:keepNext/>
        <w:tabs>
          <w:tab w:val="left" w:pos="7075"/>
        </w:tabs>
        <w:rPr>
          <w:rFonts w:eastAsia="SimSun"/>
          <w:lang w:eastAsia="en-GB"/>
        </w:rPr>
      </w:pPr>
      <w:r w:rsidRPr="003911AA">
        <w:rPr>
          <w:highlight w:val="cyan"/>
        </w:rPr>
        <w:t>SP#</w:t>
      </w:r>
      <w:r w:rsidR="009048FE">
        <w:rPr>
          <w:highlight w:val="cyan"/>
        </w:rPr>
        <w:t>6</w:t>
      </w:r>
      <w:r>
        <w:t xml:space="preserve">: </w:t>
      </w:r>
      <w:r w:rsidRPr="00873083">
        <w:t xml:space="preserve"> </w:t>
      </w:r>
      <w:r>
        <w:t>SP1 in 954r3</w:t>
      </w:r>
    </w:p>
    <w:p w14:paraId="47A53006" w14:textId="159BEBAF" w:rsidR="000642E1" w:rsidRPr="000642E1" w:rsidRDefault="000642E1" w:rsidP="00562B12">
      <w:pPr>
        <w:numPr>
          <w:ilvl w:val="0"/>
          <w:numId w:val="61"/>
        </w:numPr>
        <w:rPr>
          <w:b/>
          <w:bCs/>
        </w:rPr>
      </w:pPr>
      <w:r w:rsidRPr="000642E1">
        <w:rPr>
          <w:b/>
          <w:bCs/>
        </w:rPr>
        <w:t>Do you agree that no 240</w:t>
      </w:r>
      <w:r w:rsidR="006A67E2">
        <w:rPr>
          <w:b/>
          <w:bCs/>
        </w:rPr>
        <w:t>/160+80</w:t>
      </w:r>
      <w:r w:rsidRPr="000642E1">
        <w:rPr>
          <w:b/>
          <w:bCs/>
        </w:rPr>
        <w:t xml:space="preserve">MHz PPDU </w:t>
      </w:r>
      <w:r w:rsidR="006A67E2">
        <w:rPr>
          <w:b/>
          <w:bCs/>
        </w:rPr>
        <w:t xml:space="preserve">BW entry </w:t>
      </w:r>
      <w:r w:rsidRPr="000642E1">
        <w:rPr>
          <w:b/>
          <w:bCs/>
        </w:rPr>
        <w:t xml:space="preserve">is </w:t>
      </w:r>
      <w:r w:rsidR="006A67E2">
        <w:rPr>
          <w:b/>
          <w:bCs/>
        </w:rPr>
        <w:t xml:space="preserve">included in the BW field of U-SIG </w:t>
      </w:r>
      <w:r w:rsidRPr="000642E1">
        <w:rPr>
          <w:b/>
          <w:bCs/>
          <w:strike/>
        </w:rPr>
        <w:t xml:space="preserve">defined </w:t>
      </w:r>
      <w:r w:rsidRPr="000642E1">
        <w:rPr>
          <w:b/>
          <w:bCs/>
        </w:rPr>
        <w:t xml:space="preserve">in 11be. </w:t>
      </w:r>
    </w:p>
    <w:p w14:paraId="273024A2" w14:textId="77777777" w:rsidR="000642E1" w:rsidRPr="000642E1" w:rsidRDefault="000642E1" w:rsidP="00562B12">
      <w:pPr>
        <w:numPr>
          <w:ilvl w:val="1"/>
          <w:numId w:val="61"/>
        </w:numPr>
        <w:rPr>
          <w:b/>
          <w:bCs/>
        </w:rPr>
      </w:pPr>
      <w:r w:rsidRPr="000642E1">
        <w:rPr>
          <w:b/>
          <w:bCs/>
        </w:rPr>
        <w:t>The 240Mhz transmission is defined as 320MHz PPDU with 80Mhz punctured.</w:t>
      </w:r>
    </w:p>
    <w:p w14:paraId="7CFA1524" w14:textId="77777777" w:rsidR="000642E1" w:rsidRPr="000642E1" w:rsidRDefault="000642E1" w:rsidP="00562B12">
      <w:pPr>
        <w:numPr>
          <w:ilvl w:val="2"/>
          <w:numId w:val="61"/>
        </w:numPr>
        <w:rPr>
          <w:b/>
          <w:bCs/>
          <w:strike/>
        </w:rPr>
      </w:pPr>
      <w:r w:rsidRPr="000642E1">
        <w:rPr>
          <w:b/>
          <w:bCs/>
          <w:strike/>
        </w:rPr>
        <w:t>The punctured 80MHz is either the left 80MHz or the right 80MHz in the 320MHz PPDU</w:t>
      </w:r>
    </w:p>
    <w:p w14:paraId="12D055D7" w14:textId="77777777" w:rsidR="000642E1" w:rsidRDefault="000642E1" w:rsidP="000642E1">
      <w:pPr>
        <w:rPr>
          <w:szCs w:val="22"/>
        </w:rPr>
      </w:pPr>
    </w:p>
    <w:p w14:paraId="5D79E229" w14:textId="7BBFE4EB" w:rsidR="000642E1" w:rsidRDefault="000642E1" w:rsidP="000642E1">
      <w:pPr>
        <w:keepNext/>
        <w:tabs>
          <w:tab w:val="left" w:pos="7075"/>
        </w:tabs>
      </w:pPr>
      <w:r>
        <w:t xml:space="preserve">      </w:t>
      </w:r>
      <w:r w:rsidRPr="00953229">
        <w:rPr>
          <w:highlight w:val="green"/>
        </w:rPr>
        <w:t xml:space="preserve">SP result: </w:t>
      </w:r>
      <w:r w:rsidR="004F4C46">
        <w:rPr>
          <w:highlight w:val="green"/>
        </w:rPr>
        <w:t>Y</w:t>
      </w:r>
      <w:r w:rsidRPr="00953229">
        <w:rPr>
          <w:highlight w:val="green"/>
        </w:rPr>
        <w:t>/</w:t>
      </w:r>
      <w:r w:rsidR="004F4C46">
        <w:rPr>
          <w:highlight w:val="green"/>
        </w:rPr>
        <w:t>N</w:t>
      </w:r>
      <w:r w:rsidRPr="00953229">
        <w:rPr>
          <w:highlight w:val="green"/>
        </w:rPr>
        <w:t>/A: 2</w:t>
      </w:r>
      <w:r>
        <w:rPr>
          <w:highlight w:val="green"/>
        </w:rPr>
        <w:t>1</w:t>
      </w:r>
      <w:r w:rsidRPr="00953229">
        <w:rPr>
          <w:highlight w:val="green"/>
        </w:rPr>
        <w:t>/</w:t>
      </w:r>
      <w:r w:rsidR="004F4C46">
        <w:rPr>
          <w:highlight w:val="green"/>
        </w:rPr>
        <w:t>7</w:t>
      </w:r>
      <w:r w:rsidRPr="00953229">
        <w:rPr>
          <w:highlight w:val="green"/>
        </w:rPr>
        <w:t>/</w:t>
      </w:r>
      <w:r>
        <w:rPr>
          <w:highlight w:val="green"/>
        </w:rPr>
        <w:t>8</w:t>
      </w:r>
    </w:p>
    <w:p w14:paraId="0BBE1757" w14:textId="691CD4C6" w:rsidR="00F331F3" w:rsidRDefault="00F331F3" w:rsidP="000642E1">
      <w:pPr>
        <w:keepNext/>
        <w:tabs>
          <w:tab w:val="left" w:pos="7075"/>
        </w:tabs>
      </w:pPr>
      <w:r>
        <w:t xml:space="preserve">Include one Yes vote from bridge. </w:t>
      </w:r>
    </w:p>
    <w:p w14:paraId="27E61C8F" w14:textId="77777777" w:rsidR="000642E1" w:rsidRPr="00F1019D" w:rsidRDefault="000642E1" w:rsidP="000642E1"/>
    <w:p w14:paraId="41E24F60" w14:textId="77777777" w:rsidR="000642E1" w:rsidRDefault="000642E1" w:rsidP="000642E1">
      <w:pPr>
        <w:ind w:left="360"/>
        <w:rPr>
          <w:b/>
          <w:bCs/>
        </w:rPr>
      </w:pPr>
      <w:r w:rsidRPr="00FC7D9D">
        <w:rPr>
          <w:b/>
          <w:bCs/>
        </w:rPr>
        <w:t>Discussion</w:t>
      </w:r>
      <w:r>
        <w:rPr>
          <w:b/>
          <w:bCs/>
        </w:rPr>
        <w:t>s on SP</w:t>
      </w:r>
      <w:r w:rsidRPr="00FC7D9D">
        <w:rPr>
          <w:b/>
          <w:bCs/>
        </w:rPr>
        <w:t>:</w:t>
      </w:r>
    </w:p>
    <w:p w14:paraId="2EAD0C01" w14:textId="576152C3" w:rsidR="000642E1" w:rsidRDefault="000642E1" w:rsidP="006B422F">
      <w:pPr>
        <w:ind w:left="360"/>
        <w:rPr>
          <w:rFonts w:eastAsia="SimSun"/>
          <w:lang w:eastAsia="en-GB"/>
        </w:rPr>
      </w:pPr>
      <w:r w:rsidRPr="00FC7D9D">
        <w:t>C:</w:t>
      </w:r>
      <w:r>
        <w:rPr>
          <w:rFonts w:eastAsia="SimSun"/>
          <w:lang w:eastAsia="en-GB"/>
        </w:rPr>
        <w:t xml:space="preserve"> </w:t>
      </w:r>
      <w:r w:rsidR="009134B9">
        <w:rPr>
          <w:rFonts w:eastAsia="SimSun"/>
          <w:lang w:eastAsia="en-GB"/>
        </w:rPr>
        <w:t>What do you call 160+80Mhz (</w:t>
      </w:r>
      <w:r w:rsidR="004618A0">
        <w:rPr>
          <w:rFonts w:eastAsia="SimSun"/>
          <w:lang w:eastAsia="en-GB"/>
        </w:rPr>
        <w:t>RU</w:t>
      </w:r>
      <w:r w:rsidR="009134B9">
        <w:rPr>
          <w:rFonts w:eastAsia="SimSun"/>
          <w:lang w:eastAsia="en-GB"/>
        </w:rPr>
        <w:t>996x3) transmission in 320?</w:t>
      </w:r>
    </w:p>
    <w:p w14:paraId="4BB0D9AE" w14:textId="452492F5" w:rsidR="00BD6EF4" w:rsidRDefault="00BD6EF4" w:rsidP="006B422F">
      <w:pPr>
        <w:ind w:left="360"/>
        <w:rPr>
          <w:rFonts w:eastAsia="SimSun"/>
          <w:lang w:eastAsia="en-GB"/>
        </w:rPr>
      </w:pPr>
      <w:r>
        <w:t>A:</w:t>
      </w:r>
      <w:r>
        <w:rPr>
          <w:rFonts w:eastAsia="SimSun"/>
          <w:lang w:eastAsia="en-GB"/>
        </w:rPr>
        <w:t xml:space="preserve"> These modes are supported in 320Mhz PPDU.  </w:t>
      </w:r>
    </w:p>
    <w:p w14:paraId="7E15ED37" w14:textId="44B8837D" w:rsidR="00BD6EF4" w:rsidRDefault="00BD6EF4" w:rsidP="006B422F">
      <w:pPr>
        <w:ind w:left="360"/>
        <w:rPr>
          <w:rFonts w:eastAsia="SimSun"/>
          <w:lang w:eastAsia="en-GB"/>
        </w:rPr>
      </w:pPr>
      <w:r>
        <w:t>C:</w:t>
      </w:r>
      <w:r>
        <w:rPr>
          <w:rFonts w:eastAsia="SimSun"/>
          <w:lang w:eastAsia="en-GB"/>
        </w:rPr>
        <w:t xml:space="preserve"> </w:t>
      </w:r>
      <w:r w:rsidR="006A67E2">
        <w:rPr>
          <w:rFonts w:eastAsia="SimSun"/>
          <w:lang w:eastAsia="en-GB"/>
        </w:rPr>
        <w:t>What is definition of 240MHz PPDU in SP text?</w:t>
      </w:r>
    </w:p>
    <w:p w14:paraId="7599377C" w14:textId="340807CE" w:rsidR="006A67E2" w:rsidRDefault="006A67E2" w:rsidP="006B422F">
      <w:pPr>
        <w:ind w:left="360"/>
        <w:rPr>
          <w:rFonts w:eastAsia="SimSun"/>
          <w:lang w:eastAsia="en-GB"/>
        </w:rPr>
      </w:pPr>
      <w:r>
        <w:t>A:</w:t>
      </w:r>
      <w:r>
        <w:rPr>
          <w:rFonts w:eastAsia="SimSun"/>
          <w:lang w:eastAsia="en-GB"/>
        </w:rPr>
        <w:t xml:space="preserve"> Clarify as “PPDU BW entry”</w:t>
      </w:r>
    </w:p>
    <w:p w14:paraId="332044F3" w14:textId="0775E407" w:rsidR="00B608CC" w:rsidRDefault="00B608CC" w:rsidP="006B422F">
      <w:pPr>
        <w:ind w:left="360"/>
        <w:rPr>
          <w:rFonts w:eastAsia="SimSun"/>
          <w:lang w:eastAsia="en-GB"/>
        </w:rPr>
      </w:pPr>
      <w:r>
        <w:t>C:</w:t>
      </w:r>
      <w:r>
        <w:rPr>
          <w:rFonts w:eastAsia="SimSun"/>
          <w:lang w:eastAsia="en-GB"/>
        </w:rPr>
        <w:t xml:space="preserve"> </w:t>
      </w:r>
      <w:r w:rsidR="005440F4">
        <w:rPr>
          <w:rFonts w:eastAsia="SimSun"/>
          <w:lang w:eastAsia="en-GB"/>
        </w:rPr>
        <w:t xml:space="preserve">Why do you remove the last sub bullet? It’s better to keep it for clarification. </w:t>
      </w:r>
    </w:p>
    <w:p w14:paraId="4F6750E8" w14:textId="77777777" w:rsidR="00382273" w:rsidRDefault="009D1023" w:rsidP="006B422F">
      <w:pPr>
        <w:ind w:left="360"/>
      </w:pPr>
      <w:r>
        <w:t>C</w:t>
      </w:r>
      <w:r w:rsidR="003B620E">
        <w:t>:</w:t>
      </w:r>
      <w:r>
        <w:t xml:space="preserve"> Do we still need the concept of 240MHz transmission?</w:t>
      </w:r>
      <w:r w:rsidR="00986179">
        <w:t xml:space="preserve"> </w:t>
      </w:r>
    </w:p>
    <w:p w14:paraId="50B991FF" w14:textId="707EC44D" w:rsidR="003B620E" w:rsidRDefault="00382273" w:rsidP="006B422F">
      <w:pPr>
        <w:ind w:left="360"/>
      </w:pPr>
      <w:r>
        <w:t>C: Do we delete all the puncturing modes for 240MHz?</w:t>
      </w:r>
      <w:r w:rsidR="009D1023">
        <w:t xml:space="preserve"> </w:t>
      </w:r>
    </w:p>
    <w:p w14:paraId="79AA1796" w14:textId="4B15D66D" w:rsidR="00C817F3" w:rsidRPr="000132BF" w:rsidRDefault="00C817F3" w:rsidP="006B422F">
      <w:pPr>
        <w:ind w:left="360"/>
        <w:rPr>
          <w:rFonts w:eastAsia="SimSun"/>
          <w:lang w:eastAsia="en-GB"/>
        </w:rPr>
      </w:pPr>
      <w:r>
        <w:t xml:space="preserve">A: We already have passed the puncturing modes in the first SP for both OFDMA and non-OFDMA cases. </w:t>
      </w:r>
    </w:p>
    <w:p w14:paraId="01D9A385" w14:textId="77777777" w:rsidR="00EC0F19" w:rsidRDefault="00EC0F19" w:rsidP="00541370">
      <w:pPr>
        <w:rPr>
          <w:rFonts w:eastAsia="SimSun"/>
          <w:lang w:eastAsia="en-GB"/>
        </w:rPr>
      </w:pPr>
    </w:p>
    <w:p w14:paraId="5C268F96" w14:textId="77777777" w:rsidR="00946175" w:rsidRPr="00016694" w:rsidRDefault="00946175" w:rsidP="00946175">
      <w:pPr>
        <w:rPr>
          <w:szCs w:val="22"/>
        </w:rPr>
      </w:pPr>
    </w:p>
    <w:p w14:paraId="4E5F5844" w14:textId="77777777" w:rsidR="00946175" w:rsidRPr="0039540D" w:rsidRDefault="00946175" w:rsidP="00946175">
      <w:pPr>
        <w:rPr>
          <w:b/>
          <w:sz w:val="28"/>
          <w:szCs w:val="28"/>
        </w:rPr>
      </w:pPr>
      <w:r w:rsidRPr="0039540D">
        <w:rPr>
          <w:b/>
          <w:sz w:val="28"/>
          <w:szCs w:val="28"/>
        </w:rPr>
        <w:t>Adjourn</w:t>
      </w:r>
    </w:p>
    <w:p w14:paraId="3AC9FC53" w14:textId="230662DB" w:rsidR="00946175" w:rsidRDefault="00946175" w:rsidP="00946175">
      <w:pPr>
        <w:rPr>
          <w:szCs w:val="22"/>
        </w:rPr>
      </w:pPr>
      <w:r>
        <w:rPr>
          <w:szCs w:val="22"/>
        </w:rPr>
        <w:t>The meeting is adjourned at 13:00 ET</w:t>
      </w:r>
    </w:p>
    <w:p w14:paraId="2D421B85" w14:textId="77777777" w:rsidR="00946175" w:rsidRDefault="00946175" w:rsidP="004E0FD0">
      <w:pPr>
        <w:rPr>
          <w:szCs w:val="22"/>
        </w:rPr>
      </w:pPr>
    </w:p>
    <w:p w14:paraId="598117FF" w14:textId="38A81451" w:rsidR="007C0672" w:rsidRDefault="007C0672" w:rsidP="004E0FD0">
      <w:pPr>
        <w:rPr>
          <w:szCs w:val="22"/>
        </w:rPr>
      </w:pPr>
    </w:p>
    <w:p w14:paraId="23204683" w14:textId="283DD653" w:rsidR="00AA1B9B" w:rsidRDefault="00AA1B9B" w:rsidP="004E0FD0">
      <w:pPr>
        <w:rPr>
          <w:szCs w:val="22"/>
        </w:rPr>
      </w:pPr>
    </w:p>
    <w:p w14:paraId="6753F39C" w14:textId="1AB59020" w:rsidR="00AA1B9B" w:rsidRDefault="00AA1B9B" w:rsidP="004E0FD0">
      <w:pPr>
        <w:rPr>
          <w:szCs w:val="22"/>
        </w:rPr>
      </w:pPr>
    </w:p>
    <w:p w14:paraId="4266D70B" w14:textId="7E549C68" w:rsidR="00AA1B9B" w:rsidRDefault="00AA1B9B" w:rsidP="004E0FD0">
      <w:pPr>
        <w:rPr>
          <w:szCs w:val="22"/>
        </w:rPr>
      </w:pPr>
    </w:p>
    <w:p w14:paraId="0F0132B4" w14:textId="3C02CCAD" w:rsidR="00AA1B9B" w:rsidRDefault="00AA1B9B" w:rsidP="004E0FD0">
      <w:pPr>
        <w:rPr>
          <w:szCs w:val="22"/>
        </w:rPr>
      </w:pPr>
    </w:p>
    <w:p w14:paraId="5272E5E8" w14:textId="1CEAE60D" w:rsidR="00AA1B9B" w:rsidRDefault="00AA1B9B" w:rsidP="004E0FD0">
      <w:pPr>
        <w:rPr>
          <w:szCs w:val="22"/>
        </w:rPr>
      </w:pPr>
    </w:p>
    <w:p w14:paraId="7A88425B" w14:textId="5866A1C1" w:rsidR="00AA1B9B" w:rsidRDefault="00AA1B9B" w:rsidP="004E0FD0">
      <w:pPr>
        <w:rPr>
          <w:szCs w:val="22"/>
        </w:rPr>
      </w:pPr>
    </w:p>
    <w:p w14:paraId="33570D25" w14:textId="111A4355" w:rsidR="00AA1B9B" w:rsidRPr="0039540D" w:rsidRDefault="00AA1B9B" w:rsidP="00AA1B9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Aug</w:t>
      </w:r>
      <w:r w:rsidRPr="0039540D">
        <w:rPr>
          <w:b/>
          <w:sz w:val="28"/>
          <w:szCs w:val="28"/>
          <w:u w:val="single"/>
        </w:rPr>
        <w:t xml:space="preserve"> </w:t>
      </w:r>
      <w:r>
        <w:rPr>
          <w:b/>
          <w:sz w:val="28"/>
          <w:szCs w:val="28"/>
          <w:u w:val="single"/>
        </w:rPr>
        <w:t>6</w:t>
      </w:r>
      <w:r>
        <w:rPr>
          <w:b/>
          <w:sz w:val="28"/>
          <w:szCs w:val="28"/>
          <w:u w:val="single"/>
          <w:vertAlign w:val="superscript"/>
        </w:rPr>
        <w:t>rd</w:t>
      </w:r>
      <w:r w:rsidRPr="0039540D">
        <w:rPr>
          <w:b/>
          <w:sz w:val="28"/>
          <w:szCs w:val="28"/>
          <w:u w:val="single"/>
        </w:rPr>
        <w:t>, 2020 1</w:t>
      </w:r>
      <w:r w:rsidR="007035D9">
        <w:rPr>
          <w:b/>
          <w:sz w:val="28"/>
          <w:szCs w:val="28"/>
          <w:u w:val="single"/>
        </w:rPr>
        <w:t>9</w:t>
      </w:r>
      <w:r w:rsidRPr="0039540D">
        <w:rPr>
          <w:b/>
          <w:sz w:val="28"/>
          <w:szCs w:val="28"/>
          <w:u w:val="single"/>
        </w:rPr>
        <w:t xml:space="preserve">:00 – </w:t>
      </w:r>
      <w:r w:rsidR="007035D9">
        <w:rPr>
          <w:b/>
          <w:sz w:val="28"/>
          <w:szCs w:val="28"/>
          <w:u w:val="single"/>
        </w:rPr>
        <w:t>22</w:t>
      </w:r>
      <w:r w:rsidRPr="0039540D">
        <w:rPr>
          <w:b/>
          <w:sz w:val="28"/>
          <w:szCs w:val="28"/>
          <w:u w:val="single"/>
        </w:rPr>
        <w:t>:00 ET</w:t>
      </w:r>
    </w:p>
    <w:p w14:paraId="2DA01D4F" w14:textId="77777777" w:rsidR="00AA1B9B" w:rsidRPr="001916B5" w:rsidRDefault="00AA1B9B" w:rsidP="00AA1B9B">
      <w:pPr>
        <w:rPr>
          <w:szCs w:val="22"/>
        </w:rPr>
      </w:pPr>
    </w:p>
    <w:p w14:paraId="72912382" w14:textId="77777777" w:rsidR="00AA1B9B" w:rsidRPr="0039540D" w:rsidRDefault="00AA1B9B" w:rsidP="00AA1B9B">
      <w:pPr>
        <w:rPr>
          <w:b/>
          <w:sz w:val="28"/>
          <w:szCs w:val="28"/>
        </w:rPr>
      </w:pPr>
      <w:r w:rsidRPr="0039540D">
        <w:rPr>
          <w:b/>
          <w:sz w:val="28"/>
          <w:szCs w:val="28"/>
        </w:rPr>
        <w:t>Introduction</w:t>
      </w:r>
    </w:p>
    <w:p w14:paraId="450C1AD4" w14:textId="2753EBA7" w:rsidR="00AA1B9B" w:rsidRPr="007C0672" w:rsidRDefault="00AA1B9B" w:rsidP="00AA1B9B">
      <w:pPr>
        <w:pStyle w:val="ListParagraph"/>
        <w:numPr>
          <w:ilvl w:val="0"/>
          <w:numId w:val="62"/>
        </w:numPr>
        <w:rPr>
          <w:szCs w:val="22"/>
        </w:rPr>
      </w:pPr>
      <w:r w:rsidRPr="007C0672">
        <w:rPr>
          <w:szCs w:val="22"/>
        </w:rPr>
        <w:t>The Chair (</w:t>
      </w:r>
      <w:r w:rsidR="0042108E">
        <w:rPr>
          <w:szCs w:val="22"/>
        </w:rPr>
        <w:t>Tianyu Wu</w:t>
      </w:r>
      <w:r w:rsidRPr="007C0672">
        <w:rPr>
          <w:szCs w:val="22"/>
        </w:rPr>
        <w:t xml:space="preserve">, </w:t>
      </w:r>
      <w:r w:rsidR="0042108E">
        <w:rPr>
          <w:szCs w:val="22"/>
        </w:rPr>
        <w:t>Apple, Inc</w:t>
      </w:r>
      <w:r w:rsidRPr="007C0672">
        <w:rPr>
          <w:szCs w:val="22"/>
        </w:rPr>
        <w:t xml:space="preserve">) calls the meeting to order at </w:t>
      </w:r>
      <w:r w:rsidR="00260A4F">
        <w:rPr>
          <w:szCs w:val="22"/>
        </w:rPr>
        <w:t>7:00pm</w:t>
      </w:r>
      <w:r w:rsidRPr="007C0672">
        <w:rPr>
          <w:szCs w:val="22"/>
        </w:rPr>
        <w:t xml:space="preserve"> ET.</w:t>
      </w:r>
    </w:p>
    <w:p w14:paraId="7C6E005E" w14:textId="01DA04B6" w:rsidR="00AA1B9B" w:rsidRPr="00094F80" w:rsidRDefault="00AA1B9B" w:rsidP="00AA1B9B">
      <w:pPr>
        <w:pStyle w:val="ListParagraph"/>
        <w:numPr>
          <w:ilvl w:val="0"/>
          <w:numId w:val="62"/>
        </w:numPr>
        <w:rPr>
          <w:szCs w:val="22"/>
        </w:rPr>
      </w:pPr>
      <w:r w:rsidRPr="00094F80">
        <w:rPr>
          <w:szCs w:val="22"/>
        </w:rPr>
        <w:t>The Chair follows the agenda in 11-20/0927r</w:t>
      </w:r>
      <w:r w:rsidR="0042108E">
        <w:rPr>
          <w:szCs w:val="22"/>
        </w:rPr>
        <w:t>20</w:t>
      </w:r>
    </w:p>
    <w:p w14:paraId="23110FAF" w14:textId="6708BBF1" w:rsidR="00AA1B9B" w:rsidRDefault="00AA1B9B" w:rsidP="00AA1B9B">
      <w:pPr>
        <w:numPr>
          <w:ilvl w:val="0"/>
          <w:numId w:val="62"/>
        </w:numPr>
        <w:rPr>
          <w:szCs w:val="22"/>
        </w:rPr>
      </w:pPr>
      <w:r w:rsidRPr="001916B5">
        <w:rPr>
          <w:szCs w:val="22"/>
        </w:rPr>
        <w:t>The Chair goes through the IPR policy and asks if anyone is aware of any potentially essential patents. Nobody speaks up.</w:t>
      </w:r>
    </w:p>
    <w:p w14:paraId="1E5C71C9" w14:textId="77777777" w:rsidR="0042108E" w:rsidRDefault="0042108E" w:rsidP="0042108E">
      <w:pPr>
        <w:pStyle w:val="ListParagraph"/>
        <w:numPr>
          <w:ilvl w:val="0"/>
          <w:numId w:val="62"/>
        </w:numPr>
      </w:pPr>
      <w:r>
        <w:t xml:space="preserve">Towards TGbe D0.1 Draft – Status and Updates [~10 mins] – </w:t>
      </w:r>
      <w:hyperlink r:id="rId42" w:history="1">
        <w:r w:rsidRPr="007C20CB">
          <w:rPr>
            <w:rStyle w:val="Hyperlink"/>
          </w:rPr>
          <w:t>997r11</w:t>
        </w:r>
      </w:hyperlink>
    </w:p>
    <w:p w14:paraId="5B85F2C0" w14:textId="77777777" w:rsidR="0042108E" w:rsidRDefault="0042108E" w:rsidP="0042108E">
      <w:pPr>
        <w:pStyle w:val="ListParagraph"/>
        <w:numPr>
          <w:ilvl w:val="1"/>
          <w:numId w:val="62"/>
        </w:numPr>
      </w:pPr>
      <w:r>
        <w:t>Reminder: Send updates (if any) to motions list for each topic/row</w:t>
      </w:r>
    </w:p>
    <w:p w14:paraId="3CBE9B93" w14:textId="77777777" w:rsidR="0042108E" w:rsidRDefault="0042108E" w:rsidP="0042108E">
      <w:pPr>
        <w:pStyle w:val="ListParagraph"/>
        <w:numPr>
          <w:ilvl w:val="1"/>
          <w:numId w:val="62"/>
        </w:numPr>
      </w:pPr>
      <w:r>
        <w:t>Check if there is any difficulties/need for guidance from POCs/TTTs in any topic</w:t>
      </w:r>
    </w:p>
    <w:p w14:paraId="7763187C" w14:textId="77777777" w:rsidR="0042108E" w:rsidRDefault="0042108E" w:rsidP="0042108E">
      <w:pPr>
        <w:pStyle w:val="ListParagraph"/>
        <w:numPr>
          <w:ilvl w:val="1"/>
          <w:numId w:val="62"/>
        </w:numPr>
      </w:pPr>
      <w:r>
        <w:t>Complete any pending R1 vs R2 categorizations (none identified in PHY)</w:t>
      </w:r>
    </w:p>
    <w:p w14:paraId="551EEC4F" w14:textId="77777777" w:rsidR="0042108E" w:rsidRDefault="0042108E" w:rsidP="00260A4F">
      <w:pPr>
        <w:ind w:left="720"/>
        <w:rPr>
          <w:szCs w:val="22"/>
        </w:rPr>
      </w:pPr>
    </w:p>
    <w:p w14:paraId="60937806" w14:textId="77777777" w:rsidR="00AA1B9B" w:rsidRDefault="00AA1B9B" w:rsidP="00AA1B9B">
      <w:pPr>
        <w:pStyle w:val="ListParagraph"/>
        <w:numPr>
          <w:ilvl w:val="0"/>
          <w:numId w:val="62"/>
        </w:numPr>
      </w:pPr>
      <w:r>
        <w:t xml:space="preserve">Technical </w:t>
      </w:r>
      <w:r w:rsidRPr="003046F3">
        <w:t>Submissions:</w:t>
      </w:r>
    </w:p>
    <w:p w14:paraId="403D95A5" w14:textId="51F4D860" w:rsidR="00260A4F" w:rsidRPr="006D5ED6" w:rsidRDefault="00BF789B" w:rsidP="005D30AE">
      <w:pPr>
        <w:pStyle w:val="ListParagraph"/>
        <w:numPr>
          <w:ilvl w:val="1"/>
          <w:numId w:val="62"/>
        </w:numPr>
        <w:rPr>
          <w:highlight w:val="green"/>
          <w:lang w:val="en-US"/>
        </w:rPr>
      </w:pPr>
      <w:hyperlink r:id="rId43" w:history="1">
        <w:r w:rsidR="00260A4F" w:rsidRPr="006D5ED6">
          <w:rPr>
            <w:rStyle w:val="Hyperlink"/>
            <w:highlight w:val="green"/>
          </w:rPr>
          <w:t>965r4</w:t>
        </w:r>
      </w:hyperlink>
      <w:r w:rsidR="00260A4F" w:rsidRPr="006D5ED6">
        <w:rPr>
          <w:highlight w:val="green"/>
        </w:rPr>
        <w:t xml:space="preserve"> </w:t>
      </w:r>
      <w:r w:rsidR="005D30AE" w:rsidRPr="006D5ED6">
        <w:rPr>
          <w:highlight w:val="green"/>
          <w:lang w:val="en-US"/>
        </w:rPr>
        <w:t xml:space="preserve">6GHz LPI Range Extension </w:t>
      </w:r>
      <w:r w:rsidR="00260A4F" w:rsidRPr="006D5ED6">
        <w:rPr>
          <w:highlight w:val="green"/>
        </w:rPr>
        <w:t>(Ron Porat)</w:t>
      </w:r>
    </w:p>
    <w:p w14:paraId="36CA3EA3" w14:textId="1A6CEFCB" w:rsidR="0042108E" w:rsidRDefault="00BF789B" w:rsidP="0042108E">
      <w:pPr>
        <w:pStyle w:val="ListParagraph"/>
        <w:numPr>
          <w:ilvl w:val="1"/>
          <w:numId w:val="62"/>
        </w:numPr>
        <w:rPr>
          <w:highlight w:val="green"/>
        </w:rPr>
      </w:pPr>
      <w:hyperlink r:id="rId44" w:history="1">
        <w:r w:rsidR="0042108E" w:rsidRPr="006D5ED6">
          <w:rPr>
            <w:rStyle w:val="Hyperlink"/>
            <w:highlight w:val="green"/>
          </w:rPr>
          <w:t>985r1</w:t>
        </w:r>
      </w:hyperlink>
      <w:r w:rsidR="0042108E" w:rsidRPr="006D5ED6">
        <w:rPr>
          <w:highlight w:val="green"/>
        </w:rPr>
        <w:t xml:space="preserve"> RU Alloc. Subfield Design in EHT-SIG Follow up (Myeongjin Kim) [4 SPs]</w:t>
      </w:r>
    </w:p>
    <w:p w14:paraId="60380C4C" w14:textId="477CA866" w:rsidR="000340EE" w:rsidRPr="000340EE" w:rsidRDefault="00BF789B" w:rsidP="000340EE">
      <w:pPr>
        <w:pStyle w:val="ListParagraph"/>
        <w:numPr>
          <w:ilvl w:val="1"/>
          <w:numId w:val="62"/>
        </w:numPr>
        <w:rPr>
          <w:sz w:val="22"/>
          <w:szCs w:val="22"/>
          <w:highlight w:val="green"/>
        </w:rPr>
      </w:pPr>
      <w:hyperlink r:id="rId45" w:history="1">
        <w:r w:rsidR="000340EE" w:rsidRPr="006D5ED6">
          <w:rPr>
            <w:rStyle w:val="Hyperlink"/>
            <w:sz w:val="22"/>
            <w:szCs w:val="22"/>
            <w:highlight w:val="green"/>
          </w:rPr>
          <w:t>1138r1</w:t>
        </w:r>
      </w:hyperlink>
      <w:r w:rsidR="000340EE" w:rsidRPr="006D5ED6">
        <w:rPr>
          <w:sz w:val="22"/>
          <w:szCs w:val="22"/>
          <w:highlight w:val="green"/>
        </w:rPr>
        <w:t xml:space="preserve"> Large M-RU Table </w:t>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t xml:space="preserve"> (Ron Porat)</w:t>
      </w:r>
    </w:p>
    <w:p w14:paraId="07D1CA49" w14:textId="77777777" w:rsidR="0042108E" w:rsidRPr="006D5ED6" w:rsidRDefault="00BF789B" w:rsidP="0042108E">
      <w:pPr>
        <w:pStyle w:val="ListParagraph"/>
        <w:numPr>
          <w:ilvl w:val="1"/>
          <w:numId w:val="62"/>
        </w:numPr>
        <w:rPr>
          <w:sz w:val="22"/>
          <w:szCs w:val="22"/>
          <w:highlight w:val="green"/>
        </w:rPr>
      </w:pPr>
      <w:hyperlink r:id="rId46" w:history="1">
        <w:r w:rsidR="0042108E" w:rsidRPr="006D5ED6">
          <w:rPr>
            <w:rStyle w:val="Hyperlink"/>
            <w:sz w:val="22"/>
            <w:szCs w:val="22"/>
            <w:highlight w:val="green"/>
          </w:rPr>
          <w:t>1005r1</w:t>
        </w:r>
      </w:hyperlink>
      <w:r w:rsidR="0042108E" w:rsidRPr="006D5ED6">
        <w:rPr>
          <w:sz w:val="22"/>
          <w:szCs w:val="22"/>
          <w:highlight w:val="green"/>
        </w:rPr>
        <w:t xml:space="preserve"> Yet Another Fast Link Adaptation Attempt</w:t>
      </w:r>
      <w:r w:rsidR="0042108E" w:rsidRPr="006D5ED6">
        <w:rPr>
          <w:sz w:val="22"/>
          <w:szCs w:val="22"/>
          <w:highlight w:val="green"/>
        </w:rPr>
        <w:tab/>
      </w:r>
      <w:r w:rsidR="0042108E" w:rsidRPr="006D5ED6">
        <w:rPr>
          <w:sz w:val="22"/>
          <w:szCs w:val="22"/>
          <w:highlight w:val="green"/>
        </w:rPr>
        <w:tab/>
        <w:t>(Jinjing Jiang)</w:t>
      </w:r>
    </w:p>
    <w:p w14:paraId="164A088C" w14:textId="77777777" w:rsidR="0042108E" w:rsidRPr="006D5ED6" w:rsidRDefault="00BF789B" w:rsidP="0042108E">
      <w:pPr>
        <w:pStyle w:val="ListParagraph"/>
        <w:numPr>
          <w:ilvl w:val="1"/>
          <w:numId w:val="62"/>
        </w:numPr>
        <w:rPr>
          <w:sz w:val="22"/>
          <w:szCs w:val="22"/>
          <w:highlight w:val="green"/>
        </w:rPr>
      </w:pPr>
      <w:hyperlink r:id="rId47" w:history="1">
        <w:r w:rsidR="0042108E" w:rsidRPr="006D5ED6">
          <w:rPr>
            <w:rStyle w:val="Hyperlink"/>
            <w:sz w:val="22"/>
            <w:szCs w:val="22"/>
            <w:highlight w:val="green"/>
          </w:rPr>
          <w:t>1035r0</w:t>
        </w:r>
      </w:hyperlink>
      <w:r w:rsidR="0042108E" w:rsidRPr="006D5ED6">
        <w:rPr>
          <w:sz w:val="22"/>
          <w:szCs w:val="22"/>
          <w:highlight w:val="green"/>
        </w:rPr>
        <w:t xml:space="preserve"> follow-up-feedback-enhancement</w:t>
      </w:r>
      <w:r w:rsidR="0042108E" w:rsidRPr="006D5ED6">
        <w:rPr>
          <w:sz w:val="22"/>
          <w:szCs w:val="22"/>
          <w:highlight w:val="green"/>
        </w:rPr>
        <w:tab/>
      </w:r>
      <w:r w:rsidR="0042108E" w:rsidRPr="006D5ED6">
        <w:rPr>
          <w:sz w:val="22"/>
          <w:szCs w:val="22"/>
          <w:highlight w:val="green"/>
        </w:rPr>
        <w:tab/>
        <w:t xml:space="preserve">       </w:t>
      </w:r>
      <w:r w:rsidR="0042108E" w:rsidRPr="006D5ED6">
        <w:rPr>
          <w:sz w:val="22"/>
          <w:szCs w:val="22"/>
          <w:highlight w:val="green"/>
        </w:rPr>
        <w:tab/>
        <w:t>(Ruchen Duan)</w:t>
      </w:r>
    </w:p>
    <w:p w14:paraId="15FF0F1B" w14:textId="77777777" w:rsidR="00AA1B9B" w:rsidRPr="00E87605" w:rsidRDefault="00AA1B9B" w:rsidP="00AA1B9B">
      <w:pPr>
        <w:pStyle w:val="ListParagraph"/>
        <w:ind w:left="1440"/>
        <w:rPr>
          <w:sz w:val="22"/>
          <w:szCs w:val="22"/>
        </w:rPr>
      </w:pPr>
    </w:p>
    <w:p w14:paraId="74F32AF0" w14:textId="72F914AC" w:rsidR="00AA1B9B" w:rsidRDefault="00AA1B9B" w:rsidP="00AA1B9B">
      <w:pPr>
        <w:numPr>
          <w:ilvl w:val="0"/>
          <w:numId w:val="62"/>
        </w:numPr>
        <w:rPr>
          <w:szCs w:val="22"/>
        </w:rPr>
      </w:pPr>
      <w:r w:rsidRPr="00CF6454">
        <w:rPr>
          <w:szCs w:val="22"/>
        </w:rPr>
        <w:t xml:space="preserve">The Chair reminds everyone to report their attendance by sending an e-mail to the Chair himself. </w:t>
      </w:r>
    </w:p>
    <w:p w14:paraId="544F6326" w14:textId="77777777" w:rsidR="007D4971" w:rsidRPr="0039540D" w:rsidRDefault="006D5ED6" w:rsidP="007D4971">
      <w:pPr>
        <w:rPr>
          <w:b/>
          <w:sz w:val="28"/>
          <w:szCs w:val="28"/>
        </w:rPr>
      </w:pPr>
      <w:r>
        <w:rPr>
          <w:szCs w:val="22"/>
        </w:rPr>
        <w:br/>
      </w:r>
      <w:r w:rsidR="007D4971" w:rsidRPr="0039540D">
        <w:rPr>
          <w:b/>
          <w:sz w:val="28"/>
          <w:szCs w:val="28"/>
        </w:rPr>
        <w:t>Attendance</w:t>
      </w:r>
    </w:p>
    <w:p w14:paraId="39BFFDE3" w14:textId="2E262FB3" w:rsidR="008F39BB" w:rsidRDefault="007D4971" w:rsidP="008F39BB">
      <w:pPr>
        <w:rPr>
          <w:szCs w:val="22"/>
        </w:rPr>
      </w:pPr>
      <w:r>
        <w:rPr>
          <w:szCs w:val="22"/>
        </w:rPr>
        <w:t>The following people recorded their attendance for this call:</w:t>
      </w:r>
    </w:p>
    <w:tbl>
      <w:tblPr>
        <w:tblW w:w="8600" w:type="dxa"/>
        <w:tblCellMar>
          <w:left w:w="0" w:type="dxa"/>
          <w:right w:w="0" w:type="dxa"/>
        </w:tblCellMar>
        <w:tblLook w:val="04A0" w:firstRow="1" w:lastRow="0" w:firstColumn="1" w:lastColumn="0" w:noHBand="0" w:noVBand="1"/>
      </w:tblPr>
      <w:tblGrid>
        <w:gridCol w:w="1388"/>
        <w:gridCol w:w="450"/>
        <w:gridCol w:w="2557"/>
        <w:gridCol w:w="4205"/>
      </w:tblGrid>
      <w:tr w:rsidR="00AA55B1" w14:paraId="6F0122F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F0F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A1BAB2"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F8436C7" w14:textId="77777777" w:rsidR="00AA55B1" w:rsidRDefault="00AA55B1">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2E362A4A"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1192E3E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8100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C181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36B4F6A2" w14:textId="77777777" w:rsidR="00AA55B1" w:rsidRDefault="00AA55B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7667B3E"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3BFFB06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EABE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5493B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DB4413A" w14:textId="77777777" w:rsidR="00AA55B1" w:rsidRDefault="00AA55B1">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1737352D"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209195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01E7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D7F0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43F8B3C" w14:textId="77777777" w:rsidR="00AA55B1" w:rsidRDefault="00AA55B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4CD4627"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4B1ED7A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DE9E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A3582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57A8999" w14:textId="77777777" w:rsidR="00AA55B1" w:rsidRDefault="00AA55B1">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8FD5E7E" w14:textId="77777777" w:rsidR="00AA55B1" w:rsidRDefault="00AA55B1">
            <w:pPr>
              <w:rPr>
                <w:rFonts w:ascii="Calibri" w:hAnsi="Calibri" w:cs="Calibri"/>
                <w:color w:val="000000"/>
                <w:sz w:val="22"/>
                <w:szCs w:val="22"/>
              </w:rPr>
            </w:pPr>
            <w:r>
              <w:rPr>
                <w:rFonts w:ascii="Calibri" w:hAnsi="Calibri" w:cs="Calibri"/>
                <w:color w:val="000000"/>
                <w:sz w:val="22"/>
                <w:szCs w:val="22"/>
              </w:rPr>
              <w:t>LG ELECTRONICS</w:t>
            </w:r>
          </w:p>
        </w:tc>
      </w:tr>
      <w:tr w:rsidR="00AA55B1" w14:paraId="11C7360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536D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55CB9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97058DD" w14:textId="77777777" w:rsidR="00AA55B1" w:rsidRDefault="00AA55B1">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760DFD9C" w14:textId="77777777" w:rsidR="00AA55B1" w:rsidRDefault="00AA55B1">
            <w:pPr>
              <w:rPr>
                <w:rFonts w:ascii="Calibri" w:hAnsi="Calibri" w:cs="Calibri"/>
                <w:color w:val="000000"/>
                <w:sz w:val="22"/>
                <w:szCs w:val="22"/>
              </w:rPr>
            </w:pPr>
            <w:r>
              <w:rPr>
                <w:rFonts w:ascii="Calibri" w:hAnsi="Calibri" w:cs="Calibri"/>
                <w:color w:val="000000"/>
                <w:sz w:val="22"/>
                <w:szCs w:val="22"/>
              </w:rPr>
              <w:t>Intel Corporation</w:t>
            </w:r>
          </w:p>
        </w:tc>
      </w:tr>
      <w:tr w:rsidR="00AA55B1" w14:paraId="5EC245E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02A7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1A10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36F67B06" w14:textId="77777777" w:rsidR="00AA55B1" w:rsidRDefault="00AA55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DA6E32"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0310AE1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0DC0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04DC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F8AB3B8" w14:textId="77777777" w:rsidR="00AA55B1" w:rsidRDefault="00AA55B1">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71D88AA"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2F26060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F445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1C58B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1832017" w14:textId="77777777" w:rsidR="00AA55B1" w:rsidRDefault="00AA55B1">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4E730F7D"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5124C11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C114C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47DE6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22BFEC4" w14:textId="77777777" w:rsidR="00AA55B1" w:rsidRDefault="00AA55B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CD98DE1"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5B0CFEE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F51D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56F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F4906BD" w14:textId="77777777" w:rsidR="00AA55B1" w:rsidRDefault="00AA55B1">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5F9465A9" w14:textId="77777777" w:rsidR="00AA55B1" w:rsidRDefault="00AA55B1">
            <w:pPr>
              <w:rPr>
                <w:rFonts w:ascii="Calibri" w:hAnsi="Calibri" w:cs="Calibri"/>
                <w:color w:val="000000"/>
                <w:sz w:val="22"/>
                <w:szCs w:val="22"/>
              </w:rPr>
            </w:pPr>
            <w:r>
              <w:rPr>
                <w:rFonts w:ascii="Calibri" w:hAnsi="Calibri" w:cs="Calibri"/>
                <w:color w:val="000000"/>
                <w:sz w:val="22"/>
                <w:szCs w:val="22"/>
              </w:rPr>
              <w:t>HUAWEI</w:t>
            </w:r>
          </w:p>
        </w:tc>
      </w:tr>
      <w:tr w:rsidR="00AA55B1" w14:paraId="326BB5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BBD1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B1AE5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4790B2E" w14:textId="77777777" w:rsidR="00AA55B1" w:rsidRDefault="00AA55B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2AEAE90" w14:textId="77777777" w:rsidR="00AA55B1" w:rsidRDefault="00AA55B1">
            <w:pPr>
              <w:rPr>
                <w:rFonts w:ascii="Calibri" w:hAnsi="Calibri" w:cs="Calibri"/>
                <w:color w:val="000000"/>
                <w:sz w:val="22"/>
                <w:szCs w:val="22"/>
              </w:rPr>
            </w:pPr>
            <w:r>
              <w:rPr>
                <w:rFonts w:ascii="Calibri" w:hAnsi="Calibri" w:cs="Calibri"/>
                <w:color w:val="000000"/>
                <w:sz w:val="22"/>
                <w:szCs w:val="22"/>
              </w:rPr>
              <w:t>Panasonic Asia Pacific Pte Ltd.</w:t>
            </w:r>
          </w:p>
        </w:tc>
      </w:tr>
      <w:tr w:rsidR="00AA55B1" w14:paraId="1432AAD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28BF9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4B2E8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E455BCA" w14:textId="77777777" w:rsidR="00AA55B1" w:rsidRDefault="00AA55B1">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5DF57A7" w14:textId="77777777" w:rsidR="00AA55B1" w:rsidRDefault="00AA55B1">
            <w:pPr>
              <w:rPr>
                <w:rFonts w:ascii="Calibri" w:hAnsi="Calibri" w:cs="Calibri"/>
                <w:color w:val="000000"/>
                <w:sz w:val="22"/>
                <w:szCs w:val="22"/>
              </w:rPr>
            </w:pPr>
            <w:r>
              <w:rPr>
                <w:rFonts w:ascii="Calibri" w:hAnsi="Calibri" w:cs="Calibri"/>
                <w:color w:val="000000"/>
                <w:sz w:val="22"/>
                <w:szCs w:val="22"/>
              </w:rPr>
              <w:t>SAMSUNG ELECTRONICS</w:t>
            </w:r>
          </w:p>
        </w:tc>
      </w:tr>
      <w:tr w:rsidR="00AA55B1" w14:paraId="36CA9C6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D1AA3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CCAB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2799F55" w14:textId="77777777" w:rsidR="00AA55B1" w:rsidRDefault="00AA55B1">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2EE232FB"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548349B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DFCD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AC35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965A425" w14:textId="77777777" w:rsidR="00AA55B1" w:rsidRDefault="00AA55B1">
            <w:pPr>
              <w:rPr>
                <w:rFonts w:ascii="Calibri" w:hAnsi="Calibri" w:cs="Calibri"/>
                <w:color w:val="000000"/>
                <w:sz w:val="22"/>
                <w:szCs w:val="22"/>
              </w:rPr>
            </w:pPr>
            <w:r>
              <w:rPr>
                <w:rFonts w:ascii="Calibri" w:hAnsi="Calibri" w:cs="Calibri"/>
                <w:color w:val="000000"/>
                <w:sz w:val="22"/>
                <w:szCs w:val="22"/>
              </w:rPr>
              <w:t>Jiang, Jinjing</w:t>
            </w:r>
          </w:p>
        </w:tc>
        <w:tc>
          <w:tcPr>
            <w:tcW w:w="0" w:type="auto"/>
            <w:tcBorders>
              <w:top w:val="nil"/>
              <w:left w:val="nil"/>
              <w:bottom w:val="nil"/>
              <w:right w:val="nil"/>
            </w:tcBorders>
            <w:noWrap/>
            <w:tcMar>
              <w:top w:w="15" w:type="dxa"/>
              <w:left w:w="15" w:type="dxa"/>
              <w:bottom w:w="0" w:type="dxa"/>
              <w:right w:w="15" w:type="dxa"/>
            </w:tcMar>
            <w:vAlign w:val="bottom"/>
            <w:hideMark/>
          </w:tcPr>
          <w:p w14:paraId="7B5705B7"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606AA7F4"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B0FF6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3C6A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32998AA" w14:textId="77777777" w:rsidR="00AA55B1" w:rsidRDefault="00AA55B1">
            <w:pPr>
              <w:rPr>
                <w:rFonts w:ascii="Calibri" w:hAnsi="Calibri" w:cs="Calibri"/>
                <w:color w:val="000000"/>
                <w:sz w:val="22"/>
                <w:szCs w:val="22"/>
              </w:rPr>
            </w:pPr>
            <w:r>
              <w:rPr>
                <w:rFonts w:ascii="Calibri" w:hAnsi="Calibri" w:cs="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0DD285FB"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687E187E"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A1733"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18FE6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5E3BD02" w14:textId="77777777" w:rsidR="00AA55B1" w:rsidRDefault="00AA55B1">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CD6D389" w14:textId="77777777" w:rsidR="00AA55B1" w:rsidRDefault="00AA55B1">
            <w:pPr>
              <w:rPr>
                <w:rFonts w:ascii="Calibri" w:hAnsi="Calibri" w:cs="Calibri"/>
                <w:color w:val="000000"/>
                <w:sz w:val="22"/>
                <w:szCs w:val="22"/>
              </w:rPr>
            </w:pPr>
            <w:r>
              <w:rPr>
                <w:rFonts w:ascii="Calibri" w:hAnsi="Calibri" w:cs="Calibri"/>
                <w:color w:val="000000"/>
                <w:sz w:val="22"/>
                <w:szCs w:val="22"/>
              </w:rPr>
              <w:t>SAMSUNG</w:t>
            </w:r>
          </w:p>
        </w:tc>
      </w:tr>
      <w:tr w:rsidR="00AA55B1" w14:paraId="1313E5A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E7EE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D82C2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B23B1A1" w14:textId="77777777" w:rsidR="00AA55B1" w:rsidRDefault="00AA55B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3627449"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285348E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EA01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30A3C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F086BF4" w14:textId="77777777" w:rsidR="00AA55B1" w:rsidRDefault="00AA55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12234E0" w14:textId="77777777" w:rsidR="00AA55B1" w:rsidRDefault="00AA55B1">
            <w:pPr>
              <w:rPr>
                <w:rFonts w:ascii="Calibri" w:hAnsi="Calibri" w:cs="Calibri"/>
                <w:color w:val="000000"/>
                <w:sz w:val="22"/>
                <w:szCs w:val="22"/>
              </w:rPr>
            </w:pPr>
            <w:r>
              <w:rPr>
                <w:rFonts w:ascii="Calibri" w:hAnsi="Calibri" w:cs="Calibri"/>
                <w:color w:val="000000"/>
                <w:sz w:val="22"/>
                <w:szCs w:val="22"/>
              </w:rPr>
              <w:t>LG ELECTRONICS</w:t>
            </w:r>
          </w:p>
        </w:tc>
      </w:tr>
      <w:tr w:rsidR="00AA55B1" w14:paraId="6D7CBAD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214D85"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A79B3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EFB6EA3" w14:textId="77777777" w:rsidR="00AA55B1" w:rsidRDefault="00AA55B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0ED0709C"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46CDAC3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94783"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9526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D3BA6F1" w14:textId="77777777" w:rsidR="00AA55B1" w:rsidRDefault="00AA55B1">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04803DC0" w14:textId="77777777" w:rsidR="00AA55B1" w:rsidRDefault="00AA55B1">
            <w:pPr>
              <w:rPr>
                <w:rFonts w:ascii="Calibri" w:hAnsi="Calibri" w:cs="Calibri"/>
                <w:color w:val="000000"/>
                <w:sz w:val="22"/>
                <w:szCs w:val="22"/>
              </w:rPr>
            </w:pPr>
            <w:r>
              <w:rPr>
                <w:rFonts w:ascii="Calibri" w:hAnsi="Calibri" w:cs="Calibri"/>
                <w:color w:val="000000"/>
                <w:sz w:val="22"/>
                <w:szCs w:val="22"/>
              </w:rPr>
              <w:t>Istanbul Medipol University; Vestel</w:t>
            </w:r>
          </w:p>
        </w:tc>
      </w:tr>
      <w:tr w:rsidR="00AA55B1" w14:paraId="076A7F4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3AB8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E8C1D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36261B4" w14:textId="77777777" w:rsidR="00AA55B1" w:rsidRDefault="00AA55B1">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704AFA20" w14:textId="77777777" w:rsidR="00AA55B1" w:rsidRDefault="00AA55B1">
            <w:pPr>
              <w:rPr>
                <w:rFonts w:ascii="Calibri" w:hAnsi="Calibri" w:cs="Calibri"/>
                <w:color w:val="000000"/>
                <w:sz w:val="22"/>
                <w:szCs w:val="22"/>
              </w:rPr>
            </w:pPr>
            <w:r>
              <w:rPr>
                <w:rFonts w:ascii="Calibri" w:hAnsi="Calibri" w:cs="Calibri"/>
                <w:color w:val="000000"/>
                <w:sz w:val="22"/>
                <w:szCs w:val="22"/>
              </w:rPr>
              <w:t>Newracom Inc.</w:t>
            </w:r>
          </w:p>
        </w:tc>
      </w:tr>
      <w:tr w:rsidR="00AA55B1" w14:paraId="44B5F7D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A0D48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618D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8F287E6" w14:textId="77777777" w:rsidR="00AA55B1" w:rsidRDefault="00AA55B1">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B54866F" w14:textId="77777777" w:rsidR="00AA55B1" w:rsidRDefault="00AA55B1">
            <w:pPr>
              <w:rPr>
                <w:rFonts w:ascii="Calibri" w:hAnsi="Calibri" w:cs="Calibri"/>
                <w:color w:val="000000"/>
                <w:sz w:val="22"/>
                <w:szCs w:val="22"/>
              </w:rPr>
            </w:pPr>
            <w:r>
              <w:rPr>
                <w:rFonts w:ascii="Calibri" w:hAnsi="Calibri" w:cs="Calibri"/>
                <w:color w:val="000000"/>
                <w:sz w:val="22"/>
                <w:szCs w:val="22"/>
              </w:rPr>
              <w:t>Broadcom Corporation</w:t>
            </w:r>
          </w:p>
        </w:tc>
      </w:tr>
      <w:tr w:rsidR="00AA55B1" w14:paraId="071434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0B5D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7CB35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EF8562A" w14:textId="77777777" w:rsidR="00AA55B1" w:rsidRDefault="00AA55B1">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680E4905"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1D89AFC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8DE8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EAC8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2ED80B3" w14:textId="77777777" w:rsidR="00AA55B1" w:rsidRDefault="00AA55B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C6F1BC9" w14:textId="77777777" w:rsidR="00AA55B1" w:rsidRDefault="00AA55B1">
            <w:pPr>
              <w:rPr>
                <w:rFonts w:ascii="Calibri" w:hAnsi="Calibri" w:cs="Calibri"/>
                <w:color w:val="000000"/>
                <w:sz w:val="22"/>
                <w:szCs w:val="22"/>
              </w:rPr>
            </w:pPr>
            <w:r>
              <w:rPr>
                <w:rFonts w:ascii="Calibri" w:hAnsi="Calibri" w:cs="Calibri"/>
                <w:color w:val="000000"/>
                <w:sz w:val="22"/>
                <w:szCs w:val="22"/>
              </w:rPr>
              <w:t>HUAWEI</w:t>
            </w:r>
          </w:p>
        </w:tc>
      </w:tr>
      <w:tr w:rsidR="00AA55B1" w14:paraId="4FFDA6D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5E1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691DB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5A571CE" w14:textId="77777777" w:rsidR="00AA55B1" w:rsidRDefault="00AA55B1">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0BEFDC"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1AE602EA"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F71AE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F75E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BEB9116" w14:textId="77777777" w:rsidR="00AA55B1" w:rsidRDefault="00AA55B1">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729D53A"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7EB879BA"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A93C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D387F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B14E12F" w14:textId="77777777" w:rsidR="00AA55B1" w:rsidRDefault="00AA55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B0F8D9C"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6571262E"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22CF8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804AB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4BFB5DC" w14:textId="77777777" w:rsidR="00AA55B1" w:rsidRDefault="00AA55B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9B08F2A" w14:textId="77777777" w:rsidR="00AA55B1" w:rsidRDefault="00AA55B1">
            <w:pPr>
              <w:rPr>
                <w:rFonts w:ascii="Calibri" w:hAnsi="Calibri" w:cs="Calibri"/>
                <w:color w:val="000000"/>
                <w:sz w:val="22"/>
                <w:szCs w:val="22"/>
              </w:rPr>
            </w:pPr>
            <w:r>
              <w:rPr>
                <w:rFonts w:ascii="Calibri" w:hAnsi="Calibri" w:cs="Calibri"/>
                <w:color w:val="000000"/>
                <w:sz w:val="22"/>
                <w:szCs w:val="22"/>
              </w:rPr>
              <w:t>ZTE Corporation</w:t>
            </w:r>
          </w:p>
        </w:tc>
      </w:tr>
      <w:tr w:rsidR="00AA55B1" w14:paraId="39D8C29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2B07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C7B0F2"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0DC2236" w14:textId="77777777" w:rsidR="00AA55B1" w:rsidRDefault="00AA55B1">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819337B"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973456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CCFB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9DC0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269C623" w14:textId="77777777" w:rsidR="00AA55B1" w:rsidRDefault="00AA55B1">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5EE31A42" w14:textId="77777777" w:rsidR="00AA55B1" w:rsidRDefault="00AA55B1">
            <w:pPr>
              <w:rPr>
                <w:rFonts w:ascii="Calibri" w:hAnsi="Calibri" w:cs="Calibri"/>
                <w:color w:val="000000"/>
                <w:sz w:val="22"/>
                <w:szCs w:val="22"/>
              </w:rPr>
            </w:pPr>
            <w:r>
              <w:rPr>
                <w:rFonts w:ascii="Calibri" w:hAnsi="Calibri" w:cs="Calibri"/>
                <w:color w:val="000000"/>
                <w:sz w:val="22"/>
                <w:szCs w:val="22"/>
              </w:rPr>
              <w:t>Unisoc Comm.</w:t>
            </w:r>
          </w:p>
        </w:tc>
      </w:tr>
      <w:tr w:rsidR="00AA55B1" w14:paraId="7835FA8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A115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B885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DE5AD15" w14:textId="77777777" w:rsidR="00AA55B1" w:rsidRDefault="00AA55B1">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5F2DB999"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3B6DBC88"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D9B02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4722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7029483" w14:textId="77777777" w:rsidR="00AA55B1" w:rsidRDefault="00AA55B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908388A" w14:textId="77777777" w:rsidR="00AA55B1" w:rsidRDefault="00AA55B1">
            <w:pPr>
              <w:rPr>
                <w:rFonts w:ascii="Calibri" w:hAnsi="Calibri" w:cs="Calibri"/>
                <w:color w:val="000000"/>
                <w:sz w:val="22"/>
                <w:szCs w:val="22"/>
              </w:rPr>
            </w:pPr>
            <w:r>
              <w:rPr>
                <w:rFonts w:ascii="Calibri" w:hAnsi="Calibri" w:cs="Calibri"/>
                <w:color w:val="000000"/>
                <w:sz w:val="22"/>
                <w:szCs w:val="22"/>
              </w:rPr>
              <w:t>Nokia</w:t>
            </w:r>
          </w:p>
        </w:tc>
      </w:tr>
      <w:tr w:rsidR="00AA55B1" w14:paraId="41DB8BC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6824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21961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487F38F" w14:textId="77777777" w:rsidR="00AA55B1" w:rsidRDefault="00AA55B1">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E976A72"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1BE6E69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E2E95"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DC313"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2518B89" w14:textId="77777777" w:rsidR="00AA55B1" w:rsidRDefault="00AA55B1">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3D630C98"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B66D7F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8A0E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B2397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152E810" w14:textId="77777777" w:rsidR="00AA55B1" w:rsidRDefault="00AA55B1">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49D8E3F"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1A520526"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7C06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1BEBB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E2E4783" w14:textId="77777777" w:rsidR="00AA55B1" w:rsidRDefault="00AA55B1">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707A2E60" w14:textId="77777777" w:rsidR="00AA55B1" w:rsidRDefault="00AA55B1">
            <w:pPr>
              <w:rPr>
                <w:rFonts w:ascii="Calibri" w:hAnsi="Calibri" w:cs="Calibri"/>
                <w:color w:val="000000"/>
                <w:sz w:val="22"/>
                <w:szCs w:val="22"/>
              </w:rPr>
            </w:pPr>
            <w:r>
              <w:rPr>
                <w:rFonts w:ascii="Calibri" w:hAnsi="Calibri" w:cs="Calibri"/>
                <w:color w:val="000000"/>
                <w:sz w:val="22"/>
                <w:szCs w:val="22"/>
              </w:rPr>
              <w:t>Oppo</w:t>
            </w:r>
          </w:p>
        </w:tc>
      </w:tr>
      <w:tr w:rsidR="00AA55B1" w14:paraId="71BF2EC6"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C486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92DA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9D66CF3" w14:textId="77777777" w:rsidR="00AA55B1" w:rsidRDefault="00AA55B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21E5C13"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2E7EE0E2"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25505"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347AA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F5250B4" w14:textId="77777777" w:rsidR="00AA55B1" w:rsidRDefault="00AA55B1">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3EEE2C7" w14:textId="77777777" w:rsidR="00AA55B1" w:rsidRDefault="00AA55B1">
            <w:pPr>
              <w:rPr>
                <w:rFonts w:ascii="Calibri" w:hAnsi="Calibri" w:cs="Calibri"/>
                <w:color w:val="000000"/>
                <w:sz w:val="22"/>
                <w:szCs w:val="22"/>
              </w:rPr>
            </w:pPr>
            <w:r>
              <w:rPr>
                <w:rFonts w:ascii="Calibri" w:hAnsi="Calibri" w:cs="Calibri"/>
                <w:color w:val="000000"/>
                <w:sz w:val="22"/>
                <w:szCs w:val="22"/>
              </w:rPr>
              <w:t>Broadcom Corporation</w:t>
            </w:r>
          </w:p>
        </w:tc>
      </w:tr>
      <w:tr w:rsidR="00AA55B1" w14:paraId="45F1A81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609D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34E2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8E382A7" w14:textId="77777777" w:rsidR="00AA55B1" w:rsidRDefault="00AA55B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B181530"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617FF3F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C9F8B5"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5711B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C5085A2" w14:textId="77777777" w:rsidR="00AA55B1" w:rsidRDefault="00AA55B1">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82368FF"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6B36E0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BF82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F64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DC0C065" w14:textId="77777777" w:rsidR="00AA55B1" w:rsidRDefault="00AA55B1">
            <w:pPr>
              <w:rPr>
                <w:rFonts w:ascii="Calibri" w:hAnsi="Calibri" w:cs="Calibri"/>
                <w:color w:val="000000"/>
                <w:sz w:val="22"/>
                <w:szCs w:val="22"/>
              </w:rPr>
            </w:pPr>
            <w:r>
              <w:rPr>
                <w:rFonts w:ascii="Calibri" w:hAnsi="Calibri" w:cs="Calibri"/>
                <w:color w:val="000000"/>
                <w:sz w:val="22"/>
                <w:szCs w:val="22"/>
              </w:rPr>
              <w:t>Zeng, Ruochen</w:t>
            </w:r>
          </w:p>
        </w:tc>
        <w:tc>
          <w:tcPr>
            <w:tcW w:w="0" w:type="auto"/>
            <w:tcBorders>
              <w:top w:val="nil"/>
              <w:left w:val="nil"/>
              <w:bottom w:val="nil"/>
              <w:right w:val="nil"/>
            </w:tcBorders>
            <w:noWrap/>
            <w:tcMar>
              <w:top w:w="15" w:type="dxa"/>
              <w:left w:w="15" w:type="dxa"/>
              <w:bottom w:w="0" w:type="dxa"/>
              <w:right w:w="15" w:type="dxa"/>
            </w:tcMar>
            <w:vAlign w:val="bottom"/>
            <w:hideMark/>
          </w:tcPr>
          <w:p w14:paraId="66A1E0B8"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3D00A25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9849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40502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A4EA91A" w14:textId="77777777" w:rsidR="00AA55B1" w:rsidRDefault="00AA55B1">
            <w:pPr>
              <w:rPr>
                <w:rFonts w:ascii="Calibri" w:hAnsi="Calibri" w:cs="Calibri"/>
                <w:color w:val="000000"/>
                <w:sz w:val="22"/>
                <w:szCs w:val="22"/>
              </w:rPr>
            </w:pPr>
            <w:r>
              <w:rPr>
                <w:rFonts w:ascii="Calibri" w:hAnsi="Calibri" w:cs="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56BA1D3D"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AA55B1" w14:paraId="35CA54D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610D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4E85F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976389C" w14:textId="77777777" w:rsidR="00AA55B1" w:rsidRDefault="00AA55B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7669761"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bl>
    <w:p w14:paraId="5C7F8923" w14:textId="23BCD889" w:rsidR="007D4971" w:rsidRDefault="007D4971" w:rsidP="008F39BB">
      <w:pPr>
        <w:rPr>
          <w:szCs w:val="22"/>
        </w:rPr>
      </w:pPr>
    </w:p>
    <w:p w14:paraId="73634948" w14:textId="5701B985" w:rsidR="007A1E38" w:rsidRDefault="007A1E38" w:rsidP="008F39BB">
      <w:pPr>
        <w:rPr>
          <w:szCs w:val="22"/>
        </w:rPr>
      </w:pPr>
    </w:p>
    <w:p w14:paraId="2327B768" w14:textId="77777777" w:rsidR="008F39BB" w:rsidRDefault="008F39BB" w:rsidP="008F39BB">
      <w:pPr>
        <w:rPr>
          <w:b/>
          <w:sz w:val="28"/>
          <w:szCs w:val="28"/>
        </w:rPr>
      </w:pPr>
      <w:r>
        <w:rPr>
          <w:b/>
          <w:sz w:val="28"/>
          <w:szCs w:val="28"/>
        </w:rPr>
        <w:t xml:space="preserve">Straw Polls </w:t>
      </w:r>
    </w:p>
    <w:p w14:paraId="45B3E6E0" w14:textId="77777777" w:rsidR="008F39BB" w:rsidRDefault="008F39BB" w:rsidP="008F39BB">
      <w:pPr>
        <w:rPr>
          <w:szCs w:val="22"/>
        </w:rPr>
      </w:pPr>
    </w:p>
    <w:p w14:paraId="21ACEDE7" w14:textId="7121C402" w:rsidR="008F39BB" w:rsidRPr="008F39BB" w:rsidRDefault="008F39BB" w:rsidP="008F39BB">
      <w:pPr>
        <w:pStyle w:val="ListParagraph"/>
        <w:numPr>
          <w:ilvl w:val="0"/>
          <w:numId w:val="63"/>
        </w:numPr>
        <w:rPr>
          <w:b/>
          <w:bCs/>
          <w:lang w:val="en-US"/>
        </w:rPr>
      </w:pPr>
      <w:r w:rsidRPr="008F39BB">
        <w:rPr>
          <w:b/>
          <w:bCs/>
        </w:rPr>
        <w:t>SPs from 965r4 – Ron Porat (Broadcom)</w:t>
      </w:r>
    </w:p>
    <w:p w14:paraId="022F782F" w14:textId="77777777" w:rsidR="008F39BB" w:rsidRPr="00F31E3B" w:rsidRDefault="008F39BB" w:rsidP="008F39BB">
      <w:pPr>
        <w:rPr>
          <w:b/>
          <w:bCs/>
        </w:rPr>
      </w:pPr>
    </w:p>
    <w:p w14:paraId="72225E91" w14:textId="34EF0386" w:rsidR="008F39BB" w:rsidRDefault="008F39BB" w:rsidP="008F39BB">
      <w:pPr>
        <w:keepNext/>
        <w:tabs>
          <w:tab w:val="left" w:pos="7075"/>
        </w:tabs>
      </w:pPr>
      <w:r w:rsidRPr="003911AA">
        <w:rPr>
          <w:highlight w:val="cyan"/>
        </w:rPr>
        <w:t>SP#</w:t>
      </w:r>
      <w:r>
        <w:rPr>
          <w:highlight w:val="cyan"/>
        </w:rPr>
        <w:t>1</w:t>
      </w:r>
      <w:r>
        <w:t xml:space="preserve">:  SP2a in 965r4. </w:t>
      </w:r>
    </w:p>
    <w:p w14:paraId="22D20E0C" w14:textId="77777777" w:rsidR="008F39BB" w:rsidRPr="008F39BB" w:rsidRDefault="008F39BB" w:rsidP="008F39BB">
      <w:pPr>
        <w:keepNext/>
        <w:tabs>
          <w:tab w:val="left" w:pos="7075"/>
        </w:tabs>
        <w:rPr>
          <w:b/>
          <w:bCs/>
        </w:rPr>
      </w:pPr>
      <w:r w:rsidRPr="008F39BB">
        <w:rPr>
          <w:b/>
          <w:bCs/>
        </w:rPr>
        <w:t>Do you agree that duplication in the mode defined in SP #1 is done only on the data tones of the payload portion and that EHT-STF/LTF are based on the total BW?</w:t>
      </w:r>
    </w:p>
    <w:p w14:paraId="6F7196E2" w14:textId="77777777" w:rsidR="008F39BB" w:rsidRPr="008F39BB" w:rsidRDefault="008F39BB" w:rsidP="008F39BB">
      <w:pPr>
        <w:keepNext/>
        <w:tabs>
          <w:tab w:val="left" w:pos="7075"/>
        </w:tabs>
        <w:rPr>
          <w:b/>
          <w:bCs/>
        </w:rPr>
      </w:pPr>
      <w:r w:rsidRPr="008F39BB">
        <w:rPr>
          <w:b/>
          <w:bCs/>
        </w:rPr>
        <w:t>In this mode,</w:t>
      </w:r>
    </w:p>
    <w:p w14:paraId="73B6429A" w14:textId="0756C6B6" w:rsidR="008F39BB" w:rsidRPr="008F39BB" w:rsidRDefault="008F39BB" w:rsidP="008F39BB">
      <w:pPr>
        <w:pStyle w:val="ListParagraph"/>
        <w:keepNext/>
        <w:numPr>
          <w:ilvl w:val="0"/>
          <w:numId w:val="57"/>
        </w:numPr>
        <w:tabs>
          <w:tab w:val="left" w:pos="7075"/>
        </w:tabs>
        <w:rPr>
          <w:b/>
          <w:bCs/>
        </w:rPr>
      </w:pPr>
      <w:r w:rsidRPr="008F39BB">
        <w:rPr>
          <w:b/>
          <w:bCs/>
        </w:rPr>
        <w:t>For 80MHz PPDU, the EHT-STF, EHT-LTF and pilot are same as transmitting both RU1 and RU2 of 484-tone RU</w:t>
      </w:r>
    </w:p>
    <w:p w14:paraId="3225FA5E" w14:textId="16E2F6AC" w:rsidR="008F39BB" w:rsidRDefault="008F39BB" w:rsidP="008F39BB">
      <w:pPr>
        <w:pStyle w:val="ListParagraph"/>
        <w:keepNext/>
        <w:numPr>
          <w:ilvl w:val="0"/>
          <w:numId w:val="57"/>
        </w:numPr>
        <w:tabs>
          <w:tab w:val="left" w:pos="7075"/>
        </w:tabs>
        <w:rPr>
          <w:b/>
          <w:bCs/>
        </w:rPr>
      </w:pPr>
      <w:r w:rsidRPr="008F39BB">
        <w:rPr>
          <w:b/>
          <w:bCs/>
        </w:rPr>
        <w:t>For 160/320MHz PPDU, the EHT-STF, EHT</w:t>
      </w:r>
      <w:r>
        <w:rPr>
          <w:b/>
          <w:bCs/>
        </w:rPr>
        <w:t>-</w:t>
      </w:r>
      <w:r w:rsidRPr="008F39BB">
        <w:rPr>
          <w:b/>
          <w:bCs/>
        </w:rPr>
        <w:t>LTF and pilot are same as the non-OFDMA 160/320MHz PPDU.</w:t>
      </w:r>
    </w:p>
    <w:p w14:paraId="1C1DECCB" w14:textId="4311E616" w:rsidR="00782BF7" w:rsidRPr="00782BF7" w:rsidRDefault="00782BF7" w:rsidP="008F39BB">
      <w:pPr>
        <w:pStyle w:val="ListParagraph"/>
        <w:keepNext/>
        <w:numPr>
          <w:ilvl w:val="0"/>
          <w:numId w:val="57"/>
        </w:numPr>
        <w:tabs>
          <w:tab w:val="left" w:pos="7075"/>
        </w:tabs>
        <w:rPr>
          <w:b/>
          <w:bCs/>
        </w:rPr>
      </w:pPr>
      <w:r w:rsidRPr="00782BF7">
        <w:rPr>
          <w:b/>
          <w:bCs/>
          <w:szCs w:val="22"/>
        </w:rPr>
        <w:t>PAPR reduction scheme is TBD</w:t>
      </w:r>
    </w:p>
    <w:p w14:paraId="7602BBB1" w14:textId="77777777" w:rsidR="008F39BB" w:rsidRPr="008F39BB" w:rsidRDefault="008F39BB" w:rsidP="008F39BB">
      <w:pPr>
        <w:keepNext/>
        <w:tabs>
          <w:tab w:val="left" w:pos="7075"/>
        </w:tabs>
        <w:rPr>
          <w:b/>
          <w:bCs/>
        </w:rPr>
      </w:pPr>
      <w:r w:rsidRPr="008F39BB">
        <w:rPr>
          <w:b/>
          <w:bCs/>
          <w:lang w:val="en-GB"/>
        </w:rPr>
        <w:t>Note: pre-EHT modulated fields are TBD</w:t>
      </w:r>
    </w:p>
    <w:p w14:paraId="2165A70A" w14:textId="77777777" w:rsidR="008F39BB" w:rsidRDefault="008F39BB" w:rsidP="008F39BB">
      <w:pPr>
        <w:keepNext/>
        <w:tabs>
          <w:tab w:val="left" w:pos="7075"/>
        </w:tabs>
      </w:pPr>
    </w:p>
    <w:p w14:paraId="53C5E587" w14:textId="266135CC" w:rsidR="008F39BB" w:rsidRDefault="008F39BB" w:rsidP="008F39BB">
      <w:pPr>
        <w:keepNext/>
        <w:tabs>
          <w:tab w:val="left" w:pos="7075"/>
        </w:tabs>
      </w:pPr>
      <w:r>
        <w:t xml:space="preserve">      </w:t>
      </w:r>
      <w:r w:rsidRPr="009A309D">
        <w:rPr>
          <w:highlight w:val="green"/>
        </w:rPr>
        <w:t xml:space="preserve">SP result: Y/N/A: </w:t>
      </w:r>
      <w:r>
        <w:rPr>
          <w:highlight w:val="green"/>
        </w:rPr>
        <w:t>36</w:t>
      </w:r>
      <w:r w:rsidRPr="009A309D">
        <w:rPr>
          <w:highlight w:val="green"/>
        </w:rPr>
        <w:t>/</w:t>
      </w:r>
      <w:r w:rsidR="00782BF7">
        <w:rPr>
          <w:highlight w:val="green"/>
        </w:rPr>
        <w:t>3</w:t>
      </w:r>
      <w:r w:rsidRPr="009A309D">
        <w:rPr>
          <w:highlight w:val="green"/>
        </w:rPr>
        <w:t>/</w:t>
      </w:r>
      <w:r w:rsidR="00782BF7" w:rsidRPr="00546EF6">
        <w:rPr>
          <w:highlight w:val="green"/>
        </w:rPr>
        <w:t>5</w:t>
      </w:r>
    </w:p>
    <w:p w14:paraId="74102587" w14:textId="10A5A689" w:rsidR="008F39BB" w:rsidRDefault="008F39BB" w:rsidP="008F39BB">
      <w:pPr>
        <w:keepNext/>
        <w:tabs>
          <w:tab w:val="left" w:pos="7075"/>
        </w:tabs>
      </w:pPr>
    </w:p>
    <w:p w14:paraId="3DF2965C" w14:textId="78371966" w:rsidR="008B4108" w:rsidRPr="008B4108" w:rsidRDefault="008B4108" w:rsidP="008F39BB">
      <w:pPr>
        <w:keepNext/>
        <w:tabs>
          <w:tab w:val="left" w:pos="7075"/>
        </w:tabs>
        <w:rPr>
          <w:b/>
          <w:bCs/>
        </w:rPr>
      </w:pPr>
      <w:r w:rsidRPr="008B4108">
        <w:rPr>
          <w:b/>
          <w:bCs/>
        </w:rPr>
        <w:t>Discussions on SP:</w:t>
      </w:r>
    </w:p>
    <w:p w14:paraId="0CB1F596" w14:textId="4CA8B6A4" w:rsidR="008F39BB" w:rsidRDefault="008F39BB" w:rsidP="008F39BB">
      <w:pPr>
        <w:keepNext/>
        <w:tabs>
          <w:tab w:val="left" w:pos="7075"/>
        </w:tabs>
      </w:pPr>
      <w:r>
        <w:t xml:space="preserve">C: Add EHT-STF and EHT-LTF in </w:t>
      </w:r>
      <w:r w:rsidR="00782BF7">
        <w:t>SP</w:t>
      </w:r>
      <w:r>
        <w:t xml:space="preserve"> text</w:t>
      </w:r>
      <w:r w:rsidR="006742CF">
        <w:t>.</w:t>
      </w:r>
    </w:p>
    <w:p w14:paraId="488FF91E" w14:textId="3CFE5A9B" w:rsidR="008F39BB" w:rsidRDefault="008F39BB" w:rsidP="008F39BB">
      <w:pPr>
        <w:keepNext/>
        <w:tabs>
          <w:tab w:val="left" w:pos="7075"/>
        </w:tabs>
      </w:pPr>
      <w:r>
        <w:t>C: The pilot tone is kept the same and it will be used the same way as processing the non-duplicate packet and simplify implementation</w:t>
      </w:r>
      <w:r w:rsidR="006742CF">
        <w:t>.</w:t>
      </w:r>
      <w:r>
        <w:t xml:space="preserve"> </w:t>
      </w:r>
    </w:p>
    <w:p w14:paraId="014C4FAE" w14:textId="235DDC36" w:rsidR="008F39BB" w:rsidRDefault="008F39BB" w:rsidP="008F39BB">
      <w:pPr>
        <w:keepNext/>
        <w:tabs>
          <w:tab w:val="left" w:pos="7075"/>
        </w:tabs>
      </w:pPr>
      <w:r>
        <w:t>C: There is no conclusion yet for the duplication for 80MHz PPDU</w:t>
      </w:r>
      <w:r w:rsidR="006742CF">
        <w:t>.</w:t>
      </w:r>
    </w:p>
    <w:p w14:paraId="72555946" w14:textId="62D5D9C8" w:rsidR="008F39BB" w:rsidRPr="007E5FAA" w:rsidRDefault="008F39BB" w:rsidP="008F39BB">
      <w:pPr>
        <w:keepNext/>
        <w:tabs>
          <w:tab w:val="left" w:pos="7075"/>
        </w:tabs>
      </w:pPr>
      <w:r>
        <w:t xml:space="preserve">A: The SP </w:t>
      </w:r>
      <w:r w:rsidR="008B4108">
        <w:t xml:space="preserve">#162 </w:t>
      </w:r>
      <w:r>
        <w:t>for duplication of 80MHz PPDU is already passed</w:t>
      </w:r>
      <w:r w:rsidR="006742CF">
        <w:t>.</w:t>
      </w:r>
      <w:r>
        <w:t xml:space="preserve"> </w:t>
      </w:r>
    </w:p>
    <w:p w14:paraId="4D17BFD9" w14:textId="2FD4F274" w:rsidR="008F39BB" w:rsidRDefault="006742CF" w:rsidP="008F39BB">
      <w:pPr>
        <w:rPr>
          <w:szCs w:val="22"/>
        </w:rPr>
      </w:pPr>
      <w:r>
        <w:rPr>
          <w:szCs w:val="22"/>
        </w:rPr>
        <w:t>C: From the SP#162</w:t>
      </w:r>
      <w:r w:rsidR="00776B4C">
        <w:rPr>
          <w:szCs w:val="22"/>
        </w:rPr>
        <w:t xml:space="preserve"> in 0566r52</w:t>
      </w:r>
      <w:r>
        <w:rPr>
          <w:szCs w:val="22"/>
        </w:rPr>
        <w:t>, it indicates the pilots of RU 484 are duplicated.</w:t>
      </w:r>
    </w:p>
    <w:p w14:paraId="7F22CBC7" w14:textId="1E6EB1EF" w:rsidR="00425E7A" w:rsidRDefault="00425E7A" w:rsidP="008F39BB">
      <w:pPr>
        <w:rPr>
          <w:szCs w:val="22"/>
        </w:rPr>
      </w:pPr>
      <w:r>
        <w:rPr>
          <w:szCs w:val="22"/>
        </w:rPr>
        <w:lastRenderedPageBreak/>
        <w:t xml:space="preserve">C: Request to defer this SP and there is a related contribution for PAPR reduction </w:t>
      </w:r>
      <w:r w:rsidR="00782BF7">
        <w:rPr>
          <w:szCs w:val="22"/>
        </w:rPr>
        <w:t>and it may contradict with this SP for the pilot tone setting.</w:t>
      </w:r>
    </w:p>
    <w:p w14:paraId="61EC3FA1" w14:textId="420D9735" w:rsidR="00782BF7" w:rsidRDefault="00782BF7" w:rsidP="008F39BB">
      <w:pPr>
        <w:rPr>
          <w:szCs w:val="22"/>
        </w:rPr>
      </w:pPr>
      <w:r>
        <w:rPr>
          <w:szCs w:val="22"/>
        </w:rPr>
        <w:t>A: Add a sub bullet to the SP text “PAPR reduction scheme is TBD”.</w:t>
      </w:r>
    </w:p>
    <w:p w14:paraId="158B372E" w14:textId="1AD5C0BF" w:rsidR="006742CF" w:rsidRPr="00B70672" w:rsidRDefault="006742CF" w:rsidP="008F39BB">
      <w:pPr>
        <w:rPr>
          <w:szCs w:val="22"/>
        </w:rPr>
      </w:pPr>
    </w:p>
    <w:p w14:paraId="6F228C5B" w14:textId="3DDE1105" w:rsidR="00546EF6" w:rsidRPr="00546EF6" w:rsidRDefault="00546EF6" w:rsidP="00546EF6">
      <w:pPr>
        <w:pStyle w:val="ListParagraph"/>
        <w:rPr>
          <w:b/>
          <w:bCs/>
          <w:lang w:val="en-US"/>
        </w:rPr>
      </w:pPr>
    </w:p>
    <w:p w14:paraId="3795C060" w14:textId="5458E6C1" w:rsidR="005A6878" w:rsidRPr="00776B4C" w:rsidRDefault="00776B4C" w:rsidP="00776B4C">
      <w:pPr>
        <w:pStyle w:val="ListParagraph"/>
        <w:numPr>
          <w:ilvl w:val="0"/>
          <w:numId w:val="63"/>
        </w:numPr>
        <w:rPr>
          <w:b/>
          <w:bCs/>
        </w:rPr>
      </w:pPr>
      <w:r>
        <w:rPr>
          <w:b/>
          <w:bCs/>
        </w:rPr>
        <w:t xml:space="preserve">SPs from </w:t>
      </w:r>
      <w:r w:rsidR="00546EF6" w:rsidRPr="00776B4C">
        <w:rPr>
          <w:b/>
          <w:bCs/>
        </w:rPr>
        <w:t>0985r2 – Myeongjin Kim (Samsung)</w:t>
      </w:r>
    </w:p>
    <w:p w14:paraId="71F84DC5" w14:textId="5DCC7E9E" w:rsidR="005A6878" w:rsidRDefault="005A6878" w:rsidP="00AA1B9B">
      <w:pPr>
        <w:rPr>
          <w:szCs w:val="22"/>
        </w:rPr>
      </w:pPr>
    </w:p>
    <w:p w14:paraId="09225D93" w14:textId="6F072E85" w:rsidR="005A6878" w:rsidRDefault="005A6878" w:rsidP="00AA1B9B">
      <w:r w:rsidRPr="003911AA">
        <w:rPr>
          <w:highlight w:val="cyan"/>
        </w:rPr>
        <w:t>SP#</w:t>
      </w:r>
      <w:r w:rsidRPr="00776B4C">
        <w:rPr>
          <w:highlight w:val="cyan"/>
        </w:rPr>
        <w:t>2</w:t>
      </w:r>
      <w:r>
        <w:t>:  SP3 in 985r2</w:t>
      </w:r>
    </w:p>
    <w:p w14:paraId="0190A4BF" w14:textId="250CF3C1" w:rsidR="005A6878" w:rsidRDefault="005A6878" w:rsidP="00AA1B9B"/>
    <w:p w14:paraId="27D0A587" w14:textId="77777777" w:rsidR="005A6878" w:rsidRPr="005A6878" w:rsidRDefault="005A6878" w:rsidP="0077393B">
      <w:pPr>
        <w:numPr>
          <w:ilvl w:val="0"/>
          <w:numId w:val="64"/>
        </w:numPr>
        <w:rPr>
          <w:szCs w:val="22"/>
        </w:rPr>
      </w:pPr>
      <w:r w:rsidRPr="005A6878">
        <w:rPr>
          <w:b/>
          <w:bCs/>
          <w:szCs w:val="22"/>
        </w:rPr>
        <w:t>Do  you agree to:</w:t>
      </w:r>
    </w:p>
    <w:p w14:paraId="0A6B068F" w14:textId="77777777" w:rsidR="005A6878" w:rsidRPr="005A6878" w:rsidRDefault="005A6878" w:rsidP="0077393B">
      <w:pPr>
        <w:numPr>
          <w:ilvl w:val="1"/>
          <w:numId w:val="64"/>
        </w:numPr>
        <w:rPr>
          <w:szCs w:val="22"/>
        </w:rPr>
      </w:pPr>
      <w:r w:rsidRPr="005A6878">
        <w:rPr>
          <w:szCs w:val="22"/>
        </w:rPr>
        <w:t>Add an entry in the RU Allocation subfield table to indicate that 242-tone RU is punctured</w:t>
      </w:r>
    </w:p>
    <w:p w14:paraId="46E75F9C" w14:textId="77777777" w:rsidR="005A6878" w:rsidRPr="005A6878" w:rsidRDefault="005A6878" w:rsidP="0077393B">
      <w:pPr>
        <w:numPr>
          <w:ilvl w:val="1"/>
          <w:numId w:val="64"/>
        </w:numPr>
        <w:rPr>
          <w:szCs w:val="22"/>
        </w:rPr>
      </w:pPr>
      <w:r w:rsidRPr="005A6878">
        <w:rPr>
          <w:szCs w:val="22"/>
        </w:rPr>
        <w:t>Modify the existing entry “242-tone RU empty (with zero users)” to “242-tone RU; contributes zero User fields to the User Specific field in the same EHT-SIG content channel as this RU Allocation subfield and is not punctured”</w:t>
      </w:r>
    </w:p>
    <w:p w14:paraId="354BBE56" w14:textId="77777777" w:rsidR="005A6878" w:rsidRPr="005A6878" w:rsidRDefault="005A6878" w:rsidP="0077393B">
      <w:pPr>
        <w:numPr>
          <w:ilvl w:val="1"/>
          <w:numId w:val="64"/>
        </w:numPr>
        <w:rPr>
          <w:szCs w:val="22"/>
        </w:rPr>
      </w:pPr>
      <w:r w:rsidRPr="005A6878">
        <w:rPr>
          <w:szCs w:val="22"/>
        </w:rPr>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5A6878">
        <w:rPr>
          <w:szCs w:val="22"/>
          <w:u w:val="single"/>
        </w:rPr>
        <w:t>and is not punctured</w:t>
      </w:r>
      <w:r w:rsidRPr="005A6878">
        <w:rPr>
          <w:szCs w:val="22"/>
        </w:rPr>
        <w:t>”</w:t>
      </w:r>
    </w:p>
    <w:p w14:paraId="35D1BAD7" w14:textId="0ECE9450" w:rsidR="005A6878" w:rsidRDefault="005A6878" w:rsidP="0077393B">
      <w:pPr>
        <w:numPr>
          <w:ilvl w:val="1"/>
          <w:numId w:val="64"/>
        </w:numPr>
        <w:rPr>
          <w:szCs w:val="22"/>
        </w:rPr>
      </w:pPr>
      <w:r w:rsidRPr="005A6878">
        <w:rPr>
          <w:szCs w:val="22"/>
        </w:rPr>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5A6878">
        <w:rPr>
          <w:szCs w:val="22"/>
          <w:u w:val="single"/>
        </w:rPr>
        <w:t>and is not punctured</w:t>
      </w:r>
      <w:r w:rsidRPr="005A6878">
        <w:rPr>
          <w:szCs w:val="22"/>
        </w:rPr>
        <w:t>”</w:t>
      </w:r>
    </w:p>
    <w:p w14:paraId="39F288DF" w14:textId="2879B7B8" w:rsidR="005A6878" w:rsidRDefault="005A6878" w:rsidP="005A6878">
      <w:pPr>
        <w:rPr>
          <w:szCs w:val="22"/>
        </w:rPr>
      </w:pPr>
    </w:p>
    <w:p w14:paraId="6089C61D" w14:textId="166F51E7" w:rsidR="005A6878" w:rsidRPr="005A6878" w:rsidRDefault="005A6878" w:rsidP="005A6878">
      <w:pPr>
        <w:rPr>
          <w:b/>
          <w:bCs/>
          <w:szCs w:val="22"/>
        </w:rPr>
      </w:pPr>
      <w:r w:rsidRPr="005A6878">
        <w:rPr>
          <w:b/>
          <w:bCs/>
          <w:szCs w:val="22"/>
        </w:rPr>
        <w:t xml:space="preserve">Discussions </w:t>
      </w:r>
    </w:p>
    <w:p w14:paraId="2079BAC4" w14:textId="77777777" w:rsidR="005A6878" w:rsidRDefault="005A6878" w:rsidP="005A6878">
      <w:pPr>
        <w:rPr>
          <w:szCs w:val="22"/>
        </w:rPr>
      </w:pPr>
    </w:p>
    <w:p w14:paraId="57A6A7E8" w14:textId="29A73F90" w:rsidR="005A6878" w:rsidRDefault="005A6878" w:rsidP="005A6878">
      <w:pPr>
        <w:rPr>
          <w:szCs w:val="22"/>
        </w:rPr>
      </w:pPr>
      <w:r>
        <w:rPr>
          <w:szCs w:val="22"/>
        </w:rPr>
        <w:t xml:space="preserve">C: Two entries are proposed for the 242 tone RU, punctured or zero user, and is that the intention? </w:t>
      </w:r>
    </w:p>
    <w:p w14:paraId="73B41A85" w14:textId="4D004F46" w:rsidR="005A6878" w:rsidRDefault="005A6878" w:rsidP="005A6878">
      <w:pPr>
        <w:rPr>
          <w:szCs w:val="22"/>
        </w:rPr>
      </w:pPr>
      <w:r>
        <w:rPr>
          <w:szCs w:val="22"/>
        </w:rPr>
        <w:t>A: Yes</w:t>
      </w:r>
    </w:p>
    <w:p w14:paraId="1FEE0B52" w14:textId="73EA4BA2" w:rsidR="005A6878" w:rsidRDefault="005A6878" w:rsidP="005A6878">
      <w:pPr>
        <w:rPr>
          <w:szCs w:val="22"/>
        </w:rPr>
      </w:pPr>
      <w:r>
        <w:rPr>
          <w:szCs w:val="22"/>
        </w:rPr>
        <w:t>C: For transmission don’t puncture 242 RU but just not assign it, which entry should be used, puncturing or zero user field?</w:t>
      </w:r>
    </w:p>
    <w:p w14:paraId="4EB2FDB2" w14:textId="5A5236E7" w:rsidR="005A6878" w:rsidRDefault="005A6878" w:rsidP="005A6878">
      <w:pPr>
        <w:rPr>
          <w:szCs w:val="22"/>
        </w:rPr>
      </w:pPr>
      <w:r>
        <w:rPr>
          <w:szCs w:val="22"/>
        </w:rPr>
        <w:t>A: Use puncture entry</w:t>
      </w:r>
    </w:p>
    <w:p w14:paraId="1F1134A1" w14:textId="18CB1F2A" w:rsidR="005A6878" w:rsidRDefault="005A6878" w:rsidP="005A6878">
      <w:pPr>
        <w:rPr>
          <w:szCs w:val="22"/>
        </w:rPr>
      </w:pPr>
      <w:r>
        <w:rPr>
          <w:szCs w:val="22"/>
        </w:rPr>
        <w:t>C: This scheme is complicated and not provide benefit</w:t>
      </w:r>
      <w:r w:rsidR="007C0AB4">
        <w:rPr>
          <w:szCs w:val="22"/>
        </w:rPr>
        <w:t>.</w:t>
      </w:r>
      <w:r>
        <w:rPr>
          <w:szCs w:val="22"/>
        </w:rPr>
        <w:t xml:space="preserve"> </w:t>
      </w:r>
    </w:p>
    <w:p w14:paraId="37B5326D" w14:textId="1E1B4DF0" w:rsidR="005A6878" w:rsidRDefault="00FA77E4" w:rsidP="005A6878">
      <w:pPr>
        <w:rPr>
          <w:szCs w:val="22"/>
        </w:rPr>
      </w:pPr>
      <w:r>
        <w:rPr>
          <w:szCs w:val="22"/>
        </w:rPr>
        <w:t>C: If punctured, the preamble and data portion is punctured, but for empty RU, the preamble is still there</w:t>
      </w:r>
    </w:p>
    <w:p w14:paraId="1889C23D" w14:textId="6FF2B16B" w:rsidR="005A6878" w:rsidRDefault="00FA77E4" w:rsidP="005A6878">
      <w:pPr>
        <w:rPr>
          <w:szCs w:val="22"/>
        </w:rPr>
      </w:pPr>
      <w:r>
        <w:rPr>
          <w:szCs w:val="22"/>
        </w:rPr>
        <w:t xml:space="preserve">C: </w:t>
      </w:r>
      <w:r w:rsidR="009D358F">
        <w:rPr>
          <w:szCs w:val="22"/>
        </w:rPr>
        <w:t xml:space="preserve">In 11ax, two empty 242 </w:t>
      </w:r>
      <w:r w:rsidR="004431E7">
        <w:rPr>
          <w:szCs w:val="22"/>
        </w:rPr>
        <w:t xml:space="preserve">RU </w:t>
      </w:r>
      <w:r w:rsidR="009D358F">
        <w:rPr>
          <w:szCs w:val="22"/>
        </w:rPr>
        <w:t>indicate puncture</w:t>
      </w:r>
      <w:r w:rsidR="004431E7">
        <w:rPr>
          <w:szCs w:val="22"/>
        </w:rPr>
        <w:t>d 484 RU</w:t>
      </w:r>
      <w:r w:rsidR="009D358F">
        <w:rPr>
          <w:szCs w:val="22"/>
        </w:rPr>
        <w:t>, and in the proposal, the punctur</w:t>
      </w:r>
      <w:r w:rsidR="004431E7">
        <w:rPr>
          <w:szCs w:val="22"/>
        </w:rPr>
        <w:t>ing</w:t>
      </w:r>
      <w:r w:rsidR="009D358F">
        <w:rPr>
          <w:szCs w:val="22"/>
        </w:rPr>
        <w:t xml:space="preserve"> is explicitly indicated. If the RU has zero user</w:t>
      </w:r>
      <w:r w:rsidR="004431E7">
        <w:rPr>
          <w:szCs w:val="22"/>
        </w:rPr>
        <w:t xml:space="preserve"> filed and not punctured</w:t>
      </w:r>
      <w:r w:rsidR="009D358F">
        <w:rPr>
          <w:szCs w:val="22"/>
        </w:rPr>
        <w:t xml:space="preserve">, does the pilot </w:t>
      </w:r>
      <w:r w:rsidR="004431E7">
        <w:rPr>
          <w:szCs w:val="22"/>
        </w:rPr>
        <w:t xml:space="preserve">of this RU </w:t>
      </w:r>
      <w:r w:rsidR="009D358F">
        <w:rPr>
          <w:szCs w:val="22"/>
        </w:rPr>
        <w:t>still exist?</w:t>
      </w:r>
    </w:p>
    <w:p w14:paraId="1780D31F" w14:textId="43774FAC" w:rsidR="005A6878" w:rsidRDefault="009D358F" w:rsidP="005A6878">
      <w:pPr>
        <w:rPr>
          <w:szCs w:val="22"/>
        </w:rPr>
      </w:pPr>
      <w:r>
        <w:rPr>
          <w:szCs w:val="22"/>
        </w:rPr>
        <w:t>A: Yes</w:t>
      </w:r>
      <w:r w:rsidR="007C0AB4">
        <w:rPr>
          <w:szCs w:val="22"/>
        </w:rPr>
        <w:t>.</w:t>
      </w:r>
    </w:p>
    <w:p w14:paraId="2B140C52" w14:textId="09887480" w:rsidR="005A6878" w:rsidRDefault="009D358F" w:rsidP="005A6878">
      <w:pPr>
        <w:rPr>
          <w:szCs w:val="22"/>
        </w:rPr>
      </w:pPr>
      <w:r>
        <w:rPr>
          <w:szCs w:val="22"/>
        </w:rPr>
        <w:t xml:space="preserve">C: </w:t>
      </w:r>
      <w:r w:rsidR="007C0AB4">
        <w:rPr>
          <w:szCs w:val="22"/>
        </w:rPr>
        <w:t>W</w:t>
      </w:r>
      <w:r>
        <w:rPr>
          <w:szCs w:val="22"/>
        </w:rPr>
        <w:t xml:space="preserve">hy </w:t>
      </w:r>
      <w:r w:rsidR="0045302D">
        <w:rPr>
          <w:szCs w:val="22"/>
        </w:rPr>
        <w:t xml:space="preserve">is </w:t>
      </w:r>
      <w:r>
        <w:rPr>
          <w:szCs w:val="22"/>
        </w:rPr>
        <w:t>the pilot of empty RU useful?</w:t>
      </w:r>
    </w:p>
    <w:p w14:paraId="3B28DA50" w14:textId="2156C4DD" w:rsidR="009D358F" w:rsidRDefault="009D358F" w:rsidP="005A6878">
      <w:pPr>
        <w:rPr>
          <w:szCs w:val="22"/>
        </w:rPr>
      </w:pPr>
      <w:r>
        <w:rPr>
          <w:szCs w:val="22"/>
        </w:rPr>
        <w:t xml:space="preserve">A: It will be helpful for compensate phase </w:t>
      </w:r>
      <w:r w:rsidR="007C0AB4">
        <w:rPr>
          <w:szCs w:val="22"/>
        </w:rPr>
        <w:t>error</w:t>
      </w:r>
      <w:r>
        <w:rPr>
          <w:szCs w:val="22"/>
        </w:rPr>
        <w:t xml:space="preserve">. </w:t>
      </w:r>
    </w:p>
    <w:p w14:paraId="28E2A996" w14:textId="0BCE34B2" w:rsidR="005A6878" w:rsidRDefault="004431E7" w:rsidP="005A6878">
      <w:pPr>
        <w:rPr>
          <w:szCs w:val="22"/>
        </w:rPr>
      </w:pPr>
      <w:r>
        <w:rPr>
          <w:szCs w:val="22"/>
        </w:rPr>
        <w:t>C: No implementation prefers to only transmit pilot.</w:t>
      </w:r>
    </w:p>
    <w:p w14:paraId="00C849D7" w14:textId="58899878" w:rsidR="005A6878" w:rsidRDefault="00C34562" w:rsidP="005A6878">
      <w:pPr>
        <w:rPr>
          <w:szCs w:val="22"/>
        </w:rPr>
      </w:pPr>
      <w:r>
        <w:rPr>
          <w:szCs w:val="22"/>
        </w:rPr>
        <w:t>C: Puncturing can be indicated in U-SIG</w:t>
      </w:r>
      <w:r w:rsidR="007C0AB4">
        <w:rPr>
          <w:szCs w:val="22"/>
        </w:rPr>
        <w:t>.</w:t>
      </w:r>
    </w:p>
    <w:p w14:paraId="55B915D9" w14:textId="0DDCD978" w:rsidR="005A6878" w:rsidRDefault="00ED4809" w:rsidP="005A6878">
      <w:pPr>
        <w:rPr>
          <w:szCs w:val="22"/>
        </w:rPr>
      </w:pPr>
      <w:r>
        <w:rPr>
          <w:szCs w:val="22"/>
        </w:rPr>
        <w:t>A: Yes</w:t>
      </w:r>
    </w:p>
    <w:p w14:paraId="6C8F7801" w14:textId="70013A47" w:rsidR="005A6878" w:rsidRPr="005A6878" w:rsidRDefault="00CC2DED" w:rsidP="005A6878">
      <w:pPr>
        <w:rPr>
          <w:szCs w:val="22"/>
        </w:rPr>
      </w:pPr>
      <w:r>
        <w:rPr>
          <w:szCs w:val="22"/>
        </w:rPr>
        <w:t>C: Defer the SP and more di</w:t>
      </w:r>
      <w:r w:rsidR="001975C3">
        <w:rPr>
          <w:szCs w:val="22"/>
        </w:rPr>
        <w:t>s</w:t>
      </w:r>
      <w:r>
        <w:rPr>
          <w:szCs w:val="22"/>
        </w:rPr>
        <w:t xml:space="preserve">cussions are needed. </w:t>
      </w:r>
      <w:r w:rsidR="00ED4809">
        <w:rPr>
          <w:szCs w:val="22"/>
        </w:rPr>
        <w:t xml:space="preserve"> </w:t>
      </w:r>
    </w:p>
    <w:p w14:paraId="7CEFE7B6" w14:textId="74D66872" w:rsidR="005A6878" w:rsidRDefault="005A6878" w:rsidP="00AA1B9B">
      <w:pPr>
        <w:rPr>
          <w:szCs w:val="22"/>
        </w:rPr>
      </w:pPr>
    </w:p>
    <w:p w14:paraId="6071CA22" w14:textId="0F3A883B" w:rsidR="00AA55B1" w:rsidRDefault="00AA55B1" w:rsidP="00AA1B9B">
      <w:pPr>
        <w:rPr>
          <w:szCs w:val="22"/>
        </w:rPr>
      </w:pPr>
    </w:p>
    <w:p w14:paraId="5388F4DB" w14:textId="77777777" w:rsidR="00AA55B1" w:rsidRDefault="00AA55B1" w:rsidP="00AA1B9B">
      <w:pPr>
        <w:rPr>
          <w:szCs w:val="22"/>
        </w:rPr>
      </w:pPr>
    </w:p>
    <w:p w14:paraId="7C7F3CBA" w14:textId="70CB1692" w:rsidR="001975C3" w:rsidRPr="00776B4C" w:rsidRDefault="00776B4C" w:rsidP="00776B4C">
      <w:pPr>
        <w:pStyle w:val="ListParagraph"/>
        <w:numPr>
          <w:ilvl w:val="0"/>
          <w:numId w:val="63"/>
        </w:numPr>
        <w:rPr>
          <w:szCs w:val="22"/>
        </w:rPr>
      </w:pPr>
      <w:r w:rsidRPr="00776B4C">
        <w:rPr>
          <w:b/>
          <w:bCs/>
        </w:rPr>
        <w:t xml:space="preserve">SPs from </w:t>
      </w:r>
      <w:r>
        <w:rPr>
          <w:b/>
          <w:bCs/>
        </w:rPr>
        <w:t>1138</w:t>
      </w:r>
      <w:r w:rsidRPr="00776B4C">
        <w:rPr>
          <w:b/>
          <w:bCs/>
        </w:rPr>
        <w:t xml:space="preserve">r2 – </w:t>
      </w:r>
      <w:r w:rsidRPr="008F39BB">
        <w:rPr>
          <w:b/>
          <w:bCs/>
        </w:rPr>
        <w:t>Ron Porat (Broadcom)</w:t>
      </w:r>
    </w:p>
    <w:p w14:paraId="2D344B79" w14:textId="77777777" w:rsidR="00776B4C" w:rsidRPr="00776B4C" w:rsidRDefault="00776B4C" w:rsidP="00776B4C">
      <w:pPr>
        <w:pStyle w:val="ListParagraph"/>
        <w:rPr>
          <w:szCs w:val="22"/>
        </w:rPr>
      </w:pPr>
    </w:p>
    <w:p w14:paraId="42E77862" w14:textId="086469C6" w:rsidR="001975C3" w:rsidRDefault="001975C3" w:rsidP="001975C3">
      <w:r w:rsidRPr="003911AA">
        <w:rPr>
          <w:highlight w:val="cyan"/>
        </w:rPr>
        <w:t>SP#</w:t>
      </w:r>
      <w:r w:rsidRPr="00776B4C">
        <w:rPr>
          <w:highlight w:val="cyan"/>
        </w:rPr>
        <w:t>3</w:t>
      </w:r>
      <w:r>
        <w:t>:  SP1 in 1138r</w:t>
      </w:r>
      <w:r w:rsidR="008D7656">
        <w:t>2</w:t>
      </w:r>
    </w:p>
    <w:p w14:paraId="1C10F035" w14:textId="1D837E1B" w:rsidR="001975C3" w:rsidRDefault="001975C3" w:rsidP="0077393B">
      <w:pPr>
        <w:numPr>
          <w:ilvl w:val="1"/>
          <w:numId w:val="65"/>
        </w:numPr>
      </w:pPr>
      <w:r w:rsidRPr="001975C3">
        <w:t>Do you agree to add the following entries to the RU Allocation table?</w:t>
      </w:r>
    </w:p>
    <w:p w14:paraId="326A6701" w14:textId="77777777" w:rsidR="001975C3" w:rsidRPr="001975C3" w:rsidRDefault="001975C3" w:rsidP="006659FC">
      <w:pPr>
        <w:pStyle w:val="ListParagraph"/>
        <w:ind w:left="1440"/>
      </w:pPr>
    </w:p>
    <w:tbl>
      <w:tblPr>
        <w:tblW w:w="6400" w:type="dxa"/>
        <w:jc w:val="center"/>
        <w:tblCellMar>
          <w:left w:w="0" w:type="dxa"/>
          <w:right w:w="0" w:type="dxa"/>
        </w:tblCellMar>
        <w:tblLook w:val="04A0" w:firstRow="1" w:lastRow="0" w:firstColumn="1" w:lastColumn="0" w:noHBand="0" w:noVBand="1"/>
      </w:tblPr>
      <w:tblGrid>
        <w:gridCol w:w="530"/>
        <w:gridCol w:w="530"/>
        <w:gridCol w:w="530"/>
        <w:gridCol w:w="530"/>
        <w:gridCol w:w="331"/>
        <w:gridCol w:w="325"/>
        <w:gridCol w:w="331"/>
        <w:gridCol w:w="325"/>
        <w:gridCol w:w="331"/>
        <w:gridCol w:w="326"/>
        <w:gridCol w:w="332"/>
        <w:gridCol w:w="326"/>
        <w:gridCol w:w="332"/>
        <w:gridCol w:w="326"/>
        <w:gridCol w:w="332"/>
        <w:gridCol w:w="326"/>
        <w:gridCol w:w="337"/>
      </w:tblGrid>
      <w:tr w:rsidR="008D7656" w:rsidRPr="001975C3" w14:paraId="4FE4FF3B"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1221328" w14:textId="77777777" w:rsidR="001975C3" w:rsidRPr="001975C3" w:rsidRDefault="001975C3" w:rsidP="001975C3">
            <w:r w:rsidRPr="001975C3">
              <w:lastRenderedPageBreak/>
              <w:t> </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45D83F" w14:textId="77777777" w:rsidR="001975C3" w:rsidRPr="001975C3" w:rsidRDefault="001975C3" w:rsidP="001975C3">
            <w:r w:rsidRPr="001975C3">
              <w:t>242</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85C652"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162509"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979DAB"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8862F7"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498042"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CA5EB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A033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F6B8C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1BF55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A03A9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F57D5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D73AF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D0772"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13565D" w14:textId="77777777" w:rsidR="001975C3" w:rsidRPr="001975C3" w:rsidRDefault="001975C3" w:rsidP="001975C3">
            <w:r w:rsidRPr="001975C3">
              <w:t>8</w:t>
            </w:r>
          </w:p>
        </w:tc>
      </w:tr>
      <w:tr w:rsidR="008D7656" w:rsidRPr="001975C3" w14:paraId="4E774EF7"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206549" w14:textId="77777777" w:rsidR="001975C3" w:rsidRPr="001975C3" w:rsidRDefault="001975C3" w:rsidP="001975C3">
            <w:r w:rsidRPr="001975C3">
              <w:t>242</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DA55BF"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184B04"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02AEFE"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8003E9C"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6EB593"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388625"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7F06B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30988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595AC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FC39F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47AE7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DC66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B0505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067F3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4BD6AB" w14:textId="77777777" w:rsidR="001975C3" w:rsidRPr="001975C3" w:rsidRDefault="001975C3" w:rsidP="001975C3">
            <w:r w:rsidRPr="001975C3">
              <w:t>8</w:t>
            </w:r>
          </w:p>
        </w:tc>
      </w:tr>
      <w:tr w:rsidR="008D7656" w:rsidRPr="001975C3" w14:paraId="7AF6DE48"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21D3957"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2D8FC1"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F0AE16" w14:textId="77777777" w:rsidR="001975C3" w:rsidRPr="001975C3" w:rsidRDefault="001975C3" w:rsidP="001975C3">
            <w:r w:rsidRPr="001975C3">
              <w:t>242</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536D11"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8BEE4E"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420AF7"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AB7D66"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F6797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9E81A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E1B39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2CD3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76B2E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3B95907"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991B9C"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C5271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7A2554" w14:textId="77777777" w:rsidR="001975C3" w:rsidRPr="001975C3" w:rsidRDefault="001975C3" w:rsidP="001975C3">
            <w:r w:rsidRPr="001975C3">
              <w:t>8</w:t>
            </w:r>
          </w:p>
        </w:tc>
      </w:tr>
      <w:tr w:rsidR="008D7656" w:rsidRPr="001975C3" w14:paraId="3B1AE8B1"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BA5708"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6A9B6E1" w14:textId="77777777" w:rsidR="001975C3" w:rsidRPr="001975C3" w:rsidRDefault="001975C3" w:rsidP="001975C3">
            <w:r w:rsidRPr="001975C3">
              <w:t>242</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D9C203"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F4B2A0"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756D2F"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EA5B5F"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C0274D"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B07C0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9213B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0A6BA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CFE2C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3B6CE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CD520C"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D193C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1F88E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D485B8" w14:textId="77777777" w:rsidR="001975C3" w:rsidRPr="001975C3" w:rsidRDefault="001975C3" w:rsidP="001975C3">
            <w:r w:rsidRPr="001975C3">
              <w:t>8</w:t>
            </w:r>
          </w:p>
        </w:tc>
      </w:tr>
      <w:tr w:rsidR="001975C3" w:rsidRPr="001975C3" w14:paraId="7F4B87B9"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5DAA17"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52FB64"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82E64C"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C9C992"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46EFA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65D9F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6817B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62EE33"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58D3C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6C1241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91E23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A1293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B7ABED" w14:textId="77777777" w:rsidR="001975C3" w:rsidRPr="001975C3" w:rsidRDefault="001975C3" w:rsidP="001975C3">
            <w:r w:rsidRPr="001975C3">
              <w:t>8</w:t>
            </w:r>
          </w:p>
        </w:tc>
      </w:tr>
      <w:tr w:rsidR="001975C3" w:rsidRPr="001975C3" w14:paraId="53590E60"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FA2C251"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054582"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8933F"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E45BE04"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497690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A53F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94657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063611"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54F2D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F5A83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442B3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3B9F65"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5ED688" w14:textId="77777777" w:rsidR="001975C3" w:rsidRPr="001975C3" w:rsidRDefault="001975C3" w:rsidP="001975C3">
            <w:r w:rsidRPr="001975C3">
              <w:t>8</w:t>
            </w:r>
          </w:p>
        </w:tc>
      </w:tr>
      <w:tr w:rsidR="001975C3" w:rsidRPr="001975C3" w14:paraId="1CD6F31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895317"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456782"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A0AB02"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4CD622F"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3CAC0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A01AE6"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34D6A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1B8A20"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8ED62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4BA58A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E6F6BF"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94EA8E"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F73C73" w14:textId="77777777" w:rsidR="001975C3" w:rsidRPr="001975C3" w:rsidRDefault="001975C3" w:rsidP="001975C3">
            <w:r w:rsidRPr="001975C3">
              <w:t>8</w:t>
            </w:r>
          </w:p>
        </w:tc>
      </w:tr>
      <w:tr w:rsidR="001975C3" w:rsidRPr="001975C3" w14:paraId="4CF603FA"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37FDEF"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815B873"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52131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B2D767"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FE9543"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B0F525"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B96310"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1A0F6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CD3A1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3B194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4612E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50451D"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786CE2" w14:textId="77777777" w:rsidR="001975C3" w:rsidRPr="001975C3" w:rsidRDefault="001975C3" w:rsidP="001975C3">
            <w:r w:rsidRPr="001975C3">
              <w:t>8</w:t>
            </w:r>
          </w:p>
        </w:tc>
      </w:tr>
      <w:tr w:rsidR="001975C3" w:rsidRPr="001975C3" w14:paraId="45AC6214"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035A8D"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B586B3"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FD52B4"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5A766C"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7DB519"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994BD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FF1CB8"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FD9FB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E5771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7168300" w14:textId="77777777" w:rsidR="001975C3" w:rsidRPr="001975C3" w:rsidRDefault="001975C3" w:rsidP="001975C3">
            <w:r w:rsidRPr="001975C3">
              <w:t>8</w:t>
            </w:r>
          </w:p>
        </w:tc>
      </w:tr>
      <w:tr w:rsidR="001975C3" w:rsidRPr="001975C3" w14:paraId="5F903038"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3B7342"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C16438"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2EAFDA"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1D3EFE"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069FC5"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2C080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3CEE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A8BF0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B4E042"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40C1BB9" w14:textId="77777777" w:rsidR="001975C3" w:rsidRPr="001975C3" w:rsidRDefault="001975C3" w:rsidP="001975C3">
            <w:r w:rsidRPr="001975C3">
              <w:t>8</w:t>
            </w:r>
          </w:p>
        </w:tc>
      </w:tr>
      <w:tr w:rsidR="001975C3" w:rsidRPr="001975C3" w14:paraId="084FC16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96AE09"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49F5301"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02EFF"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C57BA1C" w14:textId="77777777" w:rsidR="001975C3" w:rsidRPr="001975C3" w:rsidRDefault="001975C3" w:rsidP="001975C3">
            <w:r w:rsidRPr="001975C3">
              <w:t>484</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C8BBD54"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EB34C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549A7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6E82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F5E67B"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97D840" w14:textId="77777777" w:rsidR="001975C3" w:rsidRPr="001975C3" w:rsidRDefault="001975C3" w:rsidP="001975C3">
            <w:r w:rsidRPr="001975C3">
              <w:t>8</w:t>
            </w:r>
          </w:p>
        </w:tc>
      </w:tr>
      <w:tr w:rsidR="001975C3" w:rsidRPr="001975C3" w14:paraId="3466D452"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6BA6D91"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0A50E1"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CDB5A8"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BED9C8"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B588C7"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4CF9D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193B6C"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0945F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1CD391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1421F1" w14:textId="77777777" w:rsidR="001975C3" w:rsidRPr="001975C3" w:rsidRDefault="001975C3" w:rsidP="001975C3">
            <w:r w:rsidRPr="001975C3">
              <w:t>8</w:t>
            </w:r>
          </w:p>
        </w:tc>
      </w:tr>
      <w:tr w:rsidR="001975C3" w:rsidRPr="001975C3" w14:paraId="50F33588"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7EC295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FB3A2F"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F40AC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4DFE68"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25C9A0"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B4E3E7"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97FA9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7585B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9797EB"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ABF56E" w14:textId="77777777" w:rsidR="001975C3" w:rsidRPr="001975C3" w:rsidRDefault="001975C3" w:rsidP="001975C3">
            <w:r w:rsidRPr="001975C3">
              <w:t>8</w:t>
            </w:r>
          </w:p>
        </w:tc>
      </w:tr>
      <w:tr w:rsidR="001975C3" w:rsidRPr="001975C3" w14:paraId="0D460BE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598191"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CC6561" w14:textId="77777777" w:rsidR="001975C3" w:rsidRPr="001975C3" w:rsidRDefault="001975C3" w:rsidP="001975C3">
            <w:r w:rsidRPr="001975C3">
              <w:t>996</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559FB93"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151F3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5BD267"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A3AD8F"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460F68"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C9D50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FF76D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7F0093" w14:textId="77777777" w:rsidR="001975C3" w:rsidRPr="001975C3" w:rsidRDefault="001975C3" w:rsidP="001975C3">
            <w:r w:rsidRPr="001975C3">
              <w:t>8</w:t>
            </w:r>
          </w:p>
        </w:tc>
      </w:tr>
      <w:tr w:rsidR="001975C3" w:rsidRPr="001975C3" w14:paraId="44AD9A75"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426F9C"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6C08857"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3B5530"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3FD546"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E5B92B"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FD7F30"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0522BC"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127F62" w14:textId="77777777" w:rsidR="001975C3" w:rsidRPr="001975C3" w:rsidRDefault="001975C3" w:rsidP="001975C3">
            <w:r w:rsidRPr="001975C3">
              <w:t>8</w:t>
            </w:r>
          </w:p>
        </w:tc>
      </w:tr>
      <w:tr w:rsidR="001975C3" w:rsidRPr="001975C3" w14:paraId="214C660D"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30B5BC3"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CC18D6"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E1B125"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55A56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B6DC14"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258A36"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341423"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F53703" w14:textId="77777777" w:rsidR="001975C3" w:rsidRPr="001975C3" w:rsidRDefault="001975C3" w:rsidP="001975C3">
            <w:r w:rsidRPr="001975C3">
              <w:t>8</w:t>
            </w:r>
          </w:p>
        </w:tc>
      </w:tr>
      <w:tr w:rsidR="001975C3" w:rsidRPr="001975C3" w14:paraId="2A53A0AC"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F3D33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6FAE4A8"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22EEA7"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2A4C8B"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C73C19"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596F7C" w14:textId="77777777" w:rsidR="001975C3" w:rsidRPr="001975C3" w:rsidRDefault="001975C3" w:rsidP="001975C3">
            <w:r w:rsidRPr="001975C3">
              <w:t> </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16D12D"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6358D5" w14:textId="77777777" w:rsidR="001975C3" w:rsidRPr="001975C3" w:rsidRDefault="001975C3" w:rsidP="001975C3">
            <w:r w:rsidRPr="001975C3">
              <w:t>8</w:t>
            </w:r>
          </w:p>
        </w:tc>
      </w:tr>
      <w:tr w:rsidR="001975C3" w:rsidRPr="001975C3" w14:paraId="36A3A7E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547B04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42DD81"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385071"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72C9D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B5AE7F"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F407D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DE9F4D"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9203AD" w14:textId="77777777" w:rsidR="001975C3" w:rsidRPr="001975C3" w:rsidRDefault="001975C3" w:rsidP="001975C3">
            <w:r w:rsidRPr="001975C3">
              <w:t>8</w:t>
            </w:r>
          </w:p>
        </w:tc>
      </w:tr>
      <w:tr w:rsidR="001975C3" w:rsidRPr="001975C3" w14:paraId="35AB9CB1"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6C9778"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FBA591"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0B96C0"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FA30CE1"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31F85F"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11205D0"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75EA55" w14:textId="77777777" w:rsidR="001975C3" w:rsidRPr="001975C3" w:rsidRDefault="001975C3" w:rsidP="001975C3">
            <w:r w:rsidRPr="001975C3">
              <w:t>8</w:t>
            </w:r>
          </w:p>
        </w:tc>
      </w:tr>
      <w:tr w:rsidR="001975C3" w:rsidRPr="001975C3" w14:paraId="6304A36D"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A6F5AA"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2B398D"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4B91F1"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2A9B7A"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9B5165"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8E3A66"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63496D" w14:textId="77777777" w:rsidR="001975C3" w:rsidRPr="001975C3" w:rsidRDefault="001975C3" w:rsidP="001975C3">
            <w:r w:rsidRPr="001975C3">
              <w:t>8</w:t>
            </w:r>
          </w:p>
        </w:tc>
      </w:tr>
      <w:tr w:rsidR="001975C3" w:rsidRPr="001975C3" w14:paraId="5CCEFAC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FE7BB7"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DD03A2"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E123C2"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125B560" w14:textId="77777777" w:rsidR="001975C3" w:rsidRPr="001975C3" w:rsidRDefault="001975C3" w:rsidP="001975C3">
            <w:r w:rsidRPr="001975C3">
              <w:t>484</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EABECEE"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4AD4420"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1B350E" w14:textId="77777777" w:rsidR="001975C3" w:rsidRPr="001975C3" w:rsidRDefault="001975C3" w:rsidP="001975C3">
            <w:r w:rsidRPr="001975C3">
              <w:t>8</w:t>
            </w:r>
          </w:p>
        </w:tc>
      </w:tr>
      <w:tr w:rsidR="001975C3" w:rsidRPr="001975C3" w14:paraId="43AE7CBB"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769F73"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CFB061"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AE5C8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2027A5"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9DA9CD"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87F48B"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D2E86" w14:textId="77777777" w:rsidR="001975C3" w:rsidRPr="001975C3" w:rsidRDefault="001975C3" w:rsidP="001975C3">
            <w:r w:rsidRPr="001975C3">
              <w:t>8</w:t>
            </w:r>
          </w:p>
        </w:tc>
      </w:tr>
      <w:tr w:rsidR="001975C3" w:rsidRPr="001975C3" w14:paraId="1E3CCD6D"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F3F8AA"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597465D"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72FE8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9B6958"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22528D1" w14:textId="77777777" w:rsidR="001975C3" w:rsidRPr="001975C3" w:rsidRDefault="001975C3" w:rsidP="001975C3">
            <w:r w:rsidRPr="001975C3">
              <w:t>484</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9B9737"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050926" w14:textId="77777777" w:rsidR="001975C3" w:rsidRPr="001975C3" w:rsidRDefault="001975C3" w:rsidP="001975C3">
            <w:r w:rsidRPr="001975C3">
              <w:t>8</w:t>
            </w:r>
          </w:p>
        </w:tc>
      </w:tr>
      <w:tr w:rsidR="001975C3" w:rsidRPr="001975C3" w14:paraId="2F179AE3"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A1812D"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7E56620" w14:textId="77777777" w:rsidR="001975C3" w:rsidRPr="001975C3" w:rsidRDefault="001975C3" w:rsidP="001975C3">
            <w:r w:rsidRPr="001975C3">
              <w:t>996</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68BBE1B"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08DB8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DB0CC9" w14:textId="77777777" w:rsidR="001975C3" w:rsidRPr="001975C3" w:rsidRDefault="001975C3" w:rsidP="001975C3">
            <w:r w:rsidRPr="001975C3">
              <w:t> </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E8631B8"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2E2A3F" w14:textId="77777777" w:rsidR="001975C3" w:rsidRPr="001975C3" w:rsidRDefault="001975C3" w:rsidP="001975C3">
            <w:r w:rsidRPr="001975C3">
              <w:t>8</w:t>
            </w:r>
          </w:p>
        </w:tc>
      </w:tr>
      <w:tr w:rsidR="001975C3" w:rsidRPr="001975C3" w14:paraId="59D6DD30"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79DD4CD"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F98A40"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C39818E"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2C094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6D3A85"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6AC39B" w14:textId="77777777" w:rsidR="001975C3" w:rsidRPr="001975C3" w:rsidRDefault="001975C3" w:rsidP="001975C3">
            <w:r w:rsidRPr="001975C3">
              <w:t>484</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DEC922" w14:textId="77777777" w:rsidR="001975C3" w:rsidRPr="001975C3" w:rsidRDefault="001975C3" w:rsidP="001975C3">
            <w:r w:rsidRPr="001975C3">
              <w:t>8</w:t>
            </w:r>
          </w:p>
        </w:tc>
      </w:tr>
      <w:tr w:rsidR="001975C3" w:rsidRPr="001975C3" w14:paraId="2E8BEDC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F0715A"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394748"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970A133" w14:textId="77777777" w:rsidR="001975C3" w:rsidRPr="001975C3" w:rsidRDefault="001975C3" w:rsidP="001975C3">
            <w:r w:rsidRPr="001975C3">
              <w:t>996</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0E4E7BD"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9AF8B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43F054"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677F50" w14:textId="77777777" w:rsidR="001975C3" w:rsidRPr="001975C3" w:rsidRDefault="001975C3" w:rsidP="001975C3">
            <w:r w:rsidRPr="001975C3">
              <w:t>8</w:t>
            </w:r>
          </w:p>
        </w:tc>
      </w:tr>
    </w:tbl>
    <w:p w14:paraId="7BE113B4" w14:textId="77777777" w:rsidR="001975C3" w:rsidRDefault="001975C3" w:rsidP="001975C3"/>
    <w:p w14:paraId="7D441D31" w14:textId="51C373F0" w:rsidR="001975C3" w:rsidRDefault="001975C3" w:rsidP="00AA1B9B">
      <w:pPr>
        <w:rPr>
          <w:szCs w:val="22"/>
        </w:rPr>
      </w:pPr>
    </w:p>
    <w:p w14:paraId="3751C6DD" w14:textId="65C9993C" w:rsidR="00350DB2" w:rsidRDefault="00350DB2" w:rsidP="00AA1B9B">
      <w:pPr>
        <w:rPr>
          <w:szCs w:val="22"/>
        </w:rPr>
      </w:pPr>
      <w:r>
        <w:rPr>
          <w:szCs w:val="22"/>
        </w:rPr>
        <w:t xml:space="preserve">C: Zero energy indication is enough and no need to differentiate punctured and non-punctured </w:t>
      </w:r>
      <w:r w:rsidR="007C0AB4">
        <w:rPr>
          <w:szCs w:val="22"/>
        </w:rPr>
        <w:t>cases?</w:t>
      </w:r>
    </w:p>
    <w:p w14:paraId="769EC32C" w14:textId="02088FDB" w:rsidR="00350DB2" w:rsidRDefault="00350DB2" w:rsidP="00AA1B9B">
      <w:pPr>
        <w:rPr>
          <w:szCs w:val="22"/>
        </w:rPr>
      </w:pPr>
      <w:r>
        <w:rPr>
          <w:szCs w:val="22"/>
        </w:rPr>
        <w:t xml:space="preserve">A: </w:t>
      </w:r>
      <w:r w:rsidR="006659FC">
        <w:rPr>
          <w:szCs w:val="22"/>
        </w:rPr>
        <w:t>For p</w:t>
      </w:r>
      <w:r>
        <w:rPr>
          <w:szCs w:val="22"/>
        </w:rPr>
        <w:t>unctured case</w:t>
      </w:r>
      <w:r w:rsidR="007C0AB4">
        <w:rPr>
          <w:szCs w:val="22"/>
        </w:rPr>
        <w:t>,</w:t>
      </w:r>
      <w:r>
        <w:rPr>
          <w:szCs w:val="22"/>
        </w:rPr>
        <w:t xml:space="preserve"> the punctured </w:t>
      </w:r>
      <w:r w:rsidR="006659FC">
        <w:rPr>
          <w:szCs w:val="22"/>
        </w:rPr>
        <w:t xml:space="preserve">spectrum </w:t>
      </w:r>
      <w:r>
        <w:rPr>
          <w:szCs w:val="22"/>
        </w:rPr>
        <w:t>mask needs to be met, but for the non-punctured empty RU, there is no need to meet spectrum mask and there is difference.</w:t>
      </w:r>
    </w:p>
    <w:p w14:paraId="3A46743B" w14:textId="19D9A59F" w:rsidR="00350DB2" w:rsidRDefault="00350DB2" w:rsidP="00AA1B9B">
      <w:pPr>
        <w:rPr>
          <w:szCs w:val="22"/>
        </w:rPr>
      </w:pPr>
      <w:r>
        <w:rPr>
          <w:szCs w:val="22"/>
        </w:rPr>
        <w:t xml:space="preserve">C: For </w:t>
      </w:r>
      <w:r w:rsidR="00FE7198">
        <w:rPr>
          <w:szCs w:val="22"/>
        </w:rPr>
        <w:t xml:space="preserve">each </w:t>
      </w:r>
      <w:r>
        <w:rPr>
          <w:szCs w:val="22"/>
        </w:rPr>
        <w:t>2*996+484</w:t>
      </w:r>
      <w:r w:rsidR="00FE7198">
        <w:rPr>
          <w:szCs w:val="22"/>
        </w:rPr>
        <w:t xml:space="preserve"> entry</w:t>
      </w:r>
      <w:r>
        <w:rPr>
          <w:szCs w:val="22"/>
        </w:rPr>
        <w:t>, how to differentiate the two case</w:t>
      </w:r>
      <w:r w:rsidR="00FE7198">
        <w:rPr>
          <w:szCs w:val="22"/>
        </w:rPr>
        <w:t>s</w:t>
      </w:r>
      <w:r>
        <w:rPr>
          <w:szCs w:val="22"/>
        </w:rPr>
        <w:t xml:space="preserve"> of RU combination?</w:t>
      </w:r>
    </w:p>
    <w:p w14:paraId="42B44FFD" w14:textId="0B3F431C" w:rsidR="00350DB2" w:rsidRDefault="00350DB2" w:rsidP="006659FC">
      <w:pPr>
        <w:rPr>
          <w:szCs w:val="22"/>
        </w:rPr>
      </w:pPr>
      <w:r>
        <w:rPr>
          <w:szCs w:val="22"/>
        </w:rPr>
        <w:t>A: The puncture information can be utilized for differentiation.</w:t>
      </w:r>
    </w:p>
    <w:p w14:paraId="14FE2D4A" w14:textId="614307B0" w:rsidR="006659FC" w:rsidRDefault="006659FC" w:rsidP="006659FC">
      <w:pPr>
        <w:rPr>
          <w:szCs w:val="22"/>
        </w:rPr>
      </w:pPr>
      <w:r>
        <w:rPr>
          <w:szCs w:val="22"/>
        </w:rPr>
        <w:t>C: If exclude Punctured RU242, it’s fine.</w:t>
      </w:r>
    </w:p>
    <w:p w14:paraId="554C21FF" w14:textId="77777777" w:rsidR="00C37CEB" w:rsidRPr="009D5135" w:rsidRDefault="00C37CEB" w:rsidP="00C37CEB">
      <w:pPr>
        <w:keepNext/>
        <w:tabs>
          <w:tab w:val="left" w:pos="7075"/>
        </w:tabs>
        <w:rPr>
          <w:highlight w:val="green"/>
        </w:rPr>
      </w:pPr>
    </w:p>
    <w:p w14:paraId="19347C9B" w14:textId="0601E4C0" w:rsidR="00C37CEB" w:rsidRPr="009D5135" w:rsidRDefault="00C37CEB" w:rsidP="00C37CEB">
      <w:pPr>
        <w:keepNext/>
        <w:tabs>
          <w:tab w:val="left" w:pos="7075"/>
        </w:tabs>
        <w:rPr>
          <w:highlight w:val="green"/>
        </w:rPr>
      </w:pPr>
      <w:r w:rsidRPr="009A309D">
        <w:rPr>
          <w:highlight w:val="green"/>
        </w:rPr>
        <w:t xml:space="preserve">SP result: Y/N/A: </w:t>
      </w:r>
      <w:r>
        <w:rPr>
          <w:highlight w:val="green"/>
        </w:rPr>
        <w:t>25</w:t>
      </w:r>
      <w:r w:rsidRPr="009A309D">
        <w:rPr>
          <w:highlight w:val="green"/>
        </w:rPr>
        <w:t>/</w:t>
      </w:r>
      <w:r>
        <w:rPr>
          <w:highlight w:val="green"/>
        </w:rPr>
        <w:t>5</w:t>
      </w:r>
      <w:r w:rsidRPr="009A309D">
        <w:rPr>
          <w:highlight w:val="green"/>
        </w:rPr>
        <w:t>/</w:t>
      </w:r>
      <w:r w:rsidRPr="009D5135">
        <w:rPr>
          <w:highlight w:val="green"/>
        </w:rPr>
        <w:t>12</w:t>
      </w:r>
    </w:p>
    <w:p w14:paraId="1DE4BE2D" w14:textId="4AAA4F3F" w:rsidR="00C37CEB" w:rsidRDefault="00C37CEB" w:rsidP="009D5135">
      <w:pPr>
        <w:keepNext/>
        <w:tabs>
          <w:tab w:val="left" w:pos="7075"/>
        </w:tabs>
        <w:rPr>
          <w:szCs w:val="22"/>
        </w:rPr>
      </w:pPr>
    </w:p>
    <w:p w14:paraId="618DA538" w14:textId="1A0FFCCB" w:rsidR="00C37CEB" w:rsidRDefault="00C37CEB" w:rsidP="00C37CEB">
      <w:r w:rsidRPr="003911AA">
        <w:rPr>
          <w:highlight w:val="cyan"/>
        </w:rPr>
        <w:t>SP#</w:t>
      </w:r>
      <w:r w:rsidRPr="00776B4C">
        <w:rPr>
          <w:highlight w:val="cyan"/>
        </w:rPr>
        <w:t>4</w:t>
      </w:r>
      <w:r>
        <w:t>:  SP3 in 1138r2</w:t>
      </w:r>
    </w:p>
    <w:p w14:paraId="6A8E77FF" w14:textId="769E5045" w:rsidR="00C37CEB" w:rsidRDefault="00C37CEB" w:rsidP="006659FC">
      <w:pPr>
        <w:rPr>
          <w:szCs w:val="22"/>
        </w:rPr>
      </w:pPr>
    </w:p>
    <w:p w14:paraId="327A50B7" w14:textId="33905834" w:rsidR="00C37CEB" w:rsidRDefault="00C37CEB" w:rsidP="006659FC">
      <w:pPr>
        <w:rPr>
          <w:b/>
          <w:bCs/>
          <w:szCs w:val="22"/>
        </w:rPr>
      </w:pPr>
      <w:r w:rsidRPr="00C37CEB">
        <w:rPr>
          <w:b/>
          <w:bCs/>
          <w:szCs w:val="22"/>
        </w:rPr>
        <w:t>Do you agree to the proposed RU table ordering as attached</w:t>
      </w:r>
    </w:p>
    <w:p w14:paraId="43948A26" w14:textId="77777777" w:rsidR="00C37CEB" w:rsidRPr="006659FC" w:rsidRDefault="00C37CEB" w:rsidP="006659FC">
      <w:pPr>
        <w:rPr>
          <w:szCs w:val="22"/>
        </w:rPr>
      </w:pPr>
    </w:p>
    <w:p w14:paraId="243E64D7" w14:textId="26068D58" w:rsidR="00C37CEB" w:rsidRDefault="00BF789B" w:rsidP="00AA1B9B">
      <w:pPr>
        <w:rPr>
          <w:b/>
          <w:sz w:val="28"/>
          <w:szCs w:val="28"/>
        </w:rPr>
      </w:pPr>
      <w:r w:rsidRPr="002163E9">
        <w:rPr>
          <w:b/>
          <w:noProof/>
          <w:sz w:val="28"/>
          <w:szCs w:val="28"/>
        </w:rPr>
        <w:object w:dxaOrig="1500" w:dyaOrig="1260" w14:anchorId="753E0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food&#13;&#13;&#13;&#13;&#13;&#13;&#10;&#13;&#13;&#13;&#13;&#13;&#13;&#10;Description automatically generated" style="width:75.15pt;height:63.15pt;mso-width-percent:0;mso-height-percent:0;mso-width-percent:0;mso-height-percent:0" o:ole="">
            <v:imagedata r:id="rId48" o:title=""/>
          </v:shape>
          <o:OLEObject Type="Embed" ProgID="Excel.Sheet.12" ShapeID="_x0000_i1026" DrawAspect="Content" ObjectID="_1660422965" r:id="rId49"/>
        </w:object>
      </w:r>
    </w:p>
    <w:p w14:paraId="52B145C6" w14:textId="75CE9C29" w:rsidR="00596B50" w:rsidRDefault="00596B50" w:rsidP="00596B50">
      <w:pPr>
        <w:keepNext/>
        <w:tabs>
          <w:tab w:val="left" w:pos="7075"/>
        </w:tabs>
        <w:rPr>
          <w:highlight w:val="green"/>
        </w:rPr>
      </w:pPr>
    </w:p>
    <w:p w14:paraId="1249CBEE" w14:textId="0F9FD67E" w:rsidR="00596B50" w:rsidRDefault="00596B50" w:rsidP="00596B50">
      <w:pPr>
        <w:rPr>
          <w:szCs w:val="22"/>
        </w:rPr>
      </w:pPr>
      <w:r w:rsidRPr="00596B50">
        <w:rPr>
          <w:szCs w:val="22"/>
        </w:rPr>
        <w:t>C</w:t>
      </w:r>
      <w:r>
        <w:rPr>
          <w:szCs w:val="22"/>
        </w:rPr>
        <w:t xml:space="preserve">: </w:t>
      </w:r>
      <w:r w:rsidR="00C00BF1">
        <w:rPr>
          <w:szCs w:val="22"/>
        </w:rPr>
        <w:t>I</w:t>
      </w:r>
      <w:r>
        <w:rPr>
          <w:szCs w:val="22"/>
        </w:rPr>
        <w:t xml:space="preserve">t’s not easy to understand </w:t>
      </w:r>
      <w:r w:rsidR="00334335">
        <w:rPr>
          <w:szCs w:val="22"/>
        </w:rPr>
        <w:t xml:space="preserve">the table </w:t>
      </w:r>
      <w:r>
        <w:rPr>
          <w:szCs w:val="22"/>
        </w:rPr>
        <w:t>and it’s better to make a table the same as 11ax</w:t>
      </w:r>
      <w:r w:rsidR="00C00BF1">
        <w:rPr>
          <w:szCs w:val="22"/>
        </w:rPr>
        <w:t>.</w:t>
      </w:r>
    </w:p>
    <w:p w14:paraId="57F02508" w14:textId="170A9A54" w:rsidR="005026C9" w:rsidRDefault="005026C9" w:rsidP="00596B50">
      <w:pPr>
        <w:rPr>
          <w:szCs w:val="22"/>
        </w:rPr>
      </w:pPr>
      <w:r>
        <w:rPr>
          <w:szCs w:val="22"/>
        </w:rPr>
        <w:t xml:space="preserve">C: </w:t>
      </w:r>
      <w:r w:rsidR="00C00BF1">
        <w:rPr>
          <w:szCs w:val="22"/>
        </w:rPr>
        <w:t>W</w:t>
      </w:r>
      <w:r>
        <w:rPr>
          <w:szCs w:val="22"/>
        </w:rPr>
        <w:t>hy not put all the small RU together</w:t>
      </w:r>
      <w:r w:rsidR="00334335">
        <w:rPr>
          <w:szCs w:val="22"/>
        </w:rPr>
        <w:t xml:space="preserve"> in the table</w:t>
      </w:r>
      <w:r>
        <w:rPr>
          <w:szCs w:val="22"/>
        </w:rPr>
        <w:t>?</w:t>
      </w:r>
    </w:p>
    <w:p w14:paraId="1D1F1853" w14:textId="64A9FCDD" w:rsidR="00076AB0" w:rsidRDefault="00076AB0" w:rsidP="00596B50">
      <w:pPr>
        <w:rPr>
          <w:szCs w:val="22"/>
        </w:rPr>
      </w:pPr>
      <w:r>
        <w:rPr>
          <w:szCs w:val="22"/>
        </w:rPr>
        <w:t xml:space="preserve">A: </w:t>
      </w:r>
      <w:r w:rsidR="00C00BF1">
        <w:rPr>
          <w:szCs w:val="22"/>
        </w:rPr>
        <w:t>T</w:t>
      </w:r>
      <w:r w:rsidR="00334335">
        <w:rPr>
          <w:szCs w:val="22"/>
        </w:rPr>
        <w:t xml:space="preserve">he logic of current table is to simplify receiver parser and </w:t>
      </w:r>
      <w:r>
        <w:rPr>
          <w:szCs w:val="22"/>
        </w:rPr>
        <w:t>will take a look of it</w:t>
      </w:r>
      <w:r w:rsidR="00C00BF1">
        <w:rPr>
          <w:szCs w:val="22"/>
        </w:rPr>
        <w:t>.</w:t>
      </w:r>
    </w:p>
    <w:p w14:paraId="518668CD" w14:textId="376D4431" w:rsidR="00334335" w:rsidRDefault="00334335" w:rsidP="00596B50">
      <w:pPr>
        <w:rPr>
          <w:szCs w:val="22"/>
        </w:rPr>
      </w:pPr>
      <w:r>
        <w:rPr>
          <w:szCs w:val="22"/>
        </w:rPr>
        <w:t xml:space="preserve">C: </w:t>
      </w:r>
      <w:r w:rsidR="00C00BF1">
        <w:rPr>
          <w:szCs w:val="22"/>
        </w:rPr>
        <w:t>S</w:t>
      </w:r>
      <w:r>
        <w:rPr>
          <w:szCs w:val="22"/>
        </w:rPr>
        <w:t>uggest to take more offline discussions and come back</w:t>
      </w:r>
      <w:r w:rsidR="00C00BF1">
        <w:rPr>
          <w:szCs w:val="22"/>
        </w:rPr>
        <w:t>.</w:t>
      </w:r>
    </w:p>
    <w:p w14:paraId="33B840FE" w14:textId="46F07537" w:rsidR="00334335" w:rsidRDefault="00334335" w:rsidP="00596B50">
      <w:pPr>
        <w:rPr>
          <w:szCs w:val="22"/>
        </w:rPr>
      </w:pPr>
    </w:p>
    <w:p w14:paraId="11CD9214" w14:textId="1669CD9A" w:rsidR="007D4971" w:rsidRDefault="007D4971" w:rsidP="00596B50">
      <w:pPr>
        <w:rPr>
          <w:szCs w:val="22"/>
        </w:rPr>
      </w:pPr>
    </w:p>
    <w:p w14:paraId="74015998" w14:textId="77777777" w:rsidR="007D4971" w:rsidRPr="005026C9" w:rsidRDefault="007D4971" w:rsidP="00596B50">
      <w:pPr>
        <w:rPr>
          <w:szCs w:val="22"/>
        </w:rPr>
      </w:pPr>
    </w:p>
    <w:p w14:paraId="197C10E7" w14:textId="1A4EB6A2" w:rsidR="00237072" w:rsidRDefault="00237072" w:rsidP="00237072">
      <w:pPr>
        <w:rPr>
          <w:b/>
          <w:sz w:val="28"/>
          <w:szCs w:val="28"/>
        </w:rPr>
      </w:pPr>
      <w:r>
        <w:rPr>
          <w:b/>
          <w:sz w:val="28"/>
          <w:szCs w:val="28"/>
        </w:rPr>
        <w:t>New Submissions</w:t>
      </w:r>
    </w:p>
    <w:p w14:paraId="58C11FBE" w14:textId="77777777" w:rsidR="00237072" w:rsidRDefault="00237072" w:rsidP="00237072">
      <w:pPr>
        <w:rPr>
          <w:b/>
          <w:sz w:val="28"/>
          <w:szCs w:val="28"/>
        </w:rPr>
      </w:pPr>
    </w:p>
    <w:p w14:paraId="182A0998" w14:textId="6B7640CE" w:rsidR="00237072" w:rsidRPr="001825F5" w:rsidRDefault="00237072" w:rsidP="0077393B">
      <w:pPr>
        <w:pStyle w:val="ListParagraph"/>
        <w:numPr>
          <w:ilvl w:val="0"/>
          <w:numId w:val="66"/>
        </w:numPr>
        <w:rPr>
          <w:bCs/>
          <w:lang w:eastAsia="en-US"/>
        </w:rPr>
      </w:pPr>
      <w:r w:rsidRPr="00237072">
        <w:rPr>
          <w:b/>
        </w:rPr>
        <w:t>11-20-1005r1</w:t>
      </w:r>
      <w:r w:rsidRPr="00237072">
        <w:rPr>
          <w:color w:val="000000"/>
          <w:shd w:val="clear" w:color="auto" w:fill="FFFFFF"/>
          <w:lang w:eastAsia="en-US"/>
        </w:rPr>
        <w:t xml:space="preserve"> </w:t>
      </w:r>
      <w:r w:rsidRPr="00237072">
        <w:rPr>
          <w:b/>
        </w:rPr>
        <w:t xml:space="preserve">Yet Another Fast Link Adaptation Attempt - </w:t>
      </w:r>
      <w:r w:rsidRPr="00237072">
        <w:rPr>
          <w:color w:val="000000"/>
          <w:shd w:val="clear" w:color="auto" w:fill="FFFFFF"/>
        </w:rPr>
        <w:t>Jinjing Jiang (Apple Inc.)</w:t>
      </w:r>
    </w:p>
    <w:p w14:paraId="4F092855" w14:textId="3D92911E" w:rsidR="00237072" w:rsidRPr="001825F5" w:rsidRDefault="001825F5" w:rsidP="00237072">
      <w:pPr>
        <w:rPr>
          <w:bCs/>
          <w:sz w:val="28"/>
          <w:szCs w:val="28"/>
        </w:rPr>
      </w:pPr>
      <w:r w:rsidRPr="001825F5">
        <w:rPr>
          <w:bCs/>
          <w:sz w:val="28"/>
          <w:szCs w:val="28"/>
        </w:rPr>
        <w:t xml:space="preserve">Summary: proposed negotiation based immediate feedback </w:t>
      </w:r>
      <w:r>
        <w:rPr>
          <w:bCs/>
          <w:sz w:val="28"/>
          <w:szCs w:val="28"/>
        </w:rPr>
        <w:t xml:space="preserve">of PHY measurement </w:t>
      </w:r>
      <w:r w:rsidRPr="001825F5">
        <w:rPr>
          <w:bCs/>
          <w:sz w:val="28"/>
          <w:szCs w:val="28"/>
        </w:rPr>
        <w:t xml:space="preserve">for link adaptation </w:t>
      </w:r>
    </w:p>
    <w:p w14:paraId="451C5510" w14:textId="3AD5FE65" w:rsidR="00596B50" w:rsidRDefault="00596B50" w:rsidP="00AA1B9B">
      <w:pPr>
        <w:rPr>
          <w:b/>
          <w:sz w:val="28"/>
          <w:szCs w:val="28"/>
        </w:rPr>
      </w:pPr>
    </w:p>
    <w:p w14:paraId="3E8D4202" w14:textId="3C545ACC" w:rsidR="001825F5" w:rsidRPr="00520CEB" w:rsidRDefault="001825F5" w:rsidP="00AA1B9B">
      <w:pPr>
        <w:rPr>
          <w:bCs/>
        </w:rPr>
      </w:pPr>
      <w:r w:rsidRPr="00520CEB">
        <w:rPr>
          <w:bCs/>
        </w:rPr>
        <w:t>C: For link adaptation, maybe we need more than one entry and also relates with whether introduce more MCS or the design of HARQ. We need more discussions</w:t>
      </w:r>
      <w:r w:rsidR="006452A7">
        <w:rPr>
          <w:bCs/>
        </w:rPr>
        <w:t>.</w:t>
      </w:r>
    </w:p>
    <w:p w14:paraId="7F8AEA3D" w14:textId="09FFFB32" w:rsidR="001825F5" w:rsidRDefault="001825F5" w:rsidP="00AA1B9B">
      <w:pPr>
        <w:rPr>
          <w:bCs/>
        </w:rPr>
      </w:pPr>
      <w:r w:rsidRPr="00520CEB">
        <w:rPr>
          <w:bCs/>
        </w:rPr>
        <w:t>A: Agree and we want to trigger the related discussions</w:t>
      </w:r>
      <w:r w:rsidR="006452A7">
        <w:rPr>
          <w:bCs/>
        </w:rPr>
        <w:t>.</w:t>
      </w:r>
    </w:p>
    <w:p w14:paraId="5A2FA2ED" w14:textId="74E1ADD0" w:rsidR="00520CEB" w:rsidRDefault="00520CEB" w:rsidP="00AA1B9B">
      <w:pPr>
        <w:rPr>
          <w:bCs/>
        </w:rPr>
      </w:pPr>
      <w:r>
        <w:rPr>
          <w:bCs/>
        </w:rPr>
        <w:t>C: Does this contribution focus on the immediate feedback?</w:t>
      </w:r>
    </w:p>
    <w:p w14:paraId="28E33059" w14:textId="0B2C0F57" w:rsidR="00520CEB" w:rsidRDefault="00520CEB" w:rsidP="00AA1B9B">
      <w:pPr>
        <w:rPr>
          <w:bCs/>
        </w:rPr>
      </w:pPr>
      <w:r>
        <w:rPr>
          <w:bCs/>
        </w:rPr>
        <w:t>A: Yes</w:t>
      </w:r>
      <w:r w:rsidR="006452A7">
        <w:rPr>
          <w:bCs/>
        </w:rPr>
        <w:t>.</w:t>
      </w:r>
    </w:p>
    <w:p w14:paraId="7BEF370D" w14:textId="59A7A7EF" w:rsidR="00520CEB" w:rsidRDefault="00520CEB" w:rsidP="00AA1B9B">
      <w:pPr>
        <w:rPr>
          <w:bCs/>
        </w:rPr>
      </w:pPr>
      <w:r>
        <w:rPr>
          <w:bCs/>
        </w:rPr>
        <w:t xml:space="preserve">C: </w:t>
      </w:r>
      <w:r w:rsidR="006408DA">
        <w:rPr>
          <w:bCs/>
        </w:rPr>
        <w:t>W</w:t>
      </w:r>
      <w:r w:rsidR="00451867">
        <w:rPr>
          <w:bCs/>
        </w:rPr>
        <w:t>hat does code word error rate mean?</w:t>
      </w:r>
    </w:p>
    <w:p w14:paraId="1A42B6C3" w14:textId="7CB1C1C0" w:rsidR="00451867" w:rsidRDefault="00451867" w:rsidP="00AA1B9B">
      <w:pPr>
        <w:rPr>
          <w:bCs/>
        </w:rPr>
      </w:pPr>
      <w:r>
        <w:rPr>
          <w:bCs/>
        </w:rPr>
        <w:t xml:space="preserve">A: </w:t>
      </w:r>
      <w:r w:rsidR="006408DA">
        <w:rPr>
          <w:bCs/>
        </w:rPr>
        <w:t>I</w:t>
      </w:r>
      <w:r>
        <w:rPr>
          <w:bCs/>
        </w:rPr>
        <w:t>t’s similar to the definition in HARQ</w:t>
      </w:r>
      <w:r w:rsidR="00252F82">
        <w:rPr>
          <w:bCs/>
        </w:rPr>
        <w:t>, and for AMPDU there could be multiple code words.</w:t>
      </w:r>
    </w:p>
    <w:p w14:paraId="1F67D6D3" w14:textId="77777777" w:rsidR="006408DA" w:rsidRDefault="00D116FE" w:rsidP="00AA1B9B">
      <w:pPr>
        <w:rPr>
          <w:bCs/>
        </w:rPr>
      </w:pPr>
      <w:r>
        <w:rPr>
          <w:bCs/>
        </w:rPr>
        <w:t xml:space="preserve">C: </w:t>
      </w:r>
      <w:r w:rsidR="006408DA">
        <w:rPr>
          <w:bCs/>
        </w:rPr>
        <w:t>Do you propose a MAC container to send feedback? Do you think this is the key problem?</w:t>
      </w:r>
    </w:p>
    <w:p w14:paraId="316475E4" w14:textId="34553E2B" w:rsidR="006408DA" w:rsidRDefault="006408DA" w:rsidP="00AA1B9B">
      <w:pPr>
        <w:rPr>
          <w:bCs/>
        </w:rPr>
      </w:pPr>
      <w:r>
        <w:rPr>
          <w:bCs/>
        </w:rPr>
        <w:t>A: Yes, and we think this is the tool to enable link adaptation</w:t>
      </w:r>
      <w:r w:rsidR="006452A7">
        <w:rPr>
          <w:bCs/>
        </w:rPr>
        <w:t>.</w:t>
      </w:r>
    </w:p>
    <w:p w14:paraId="15C5FE8A" w14:textId="5509C4E8" w:rsidR="006408DA" w:rsidRDefault="006408DA" w:rsidP="00AA1B9B">
      <w:pPr>
        <w:rPr>
          <w:bCs/>
        </w:rPr>
      </w:pPr>
      <w:r>
        <w:rPr>
          <w:bCs/>
        </w:rPr>
        <w:t>C: Will this bring significant improvement or minor improvement?</w:t>
      </w:r>
    </w:p>
    <w:p w14:paraId="301D522C" w14:textId="5F9AE5AE" w:rsidR="006408DA" w:rsidRDefault="006408DA" w:rsidP="00AA1B9B">
      <w:pPr>
        <w:rPr>
          <w:bCs/>
        </w:rPr>
      </w:pPr>
      <w:r>
        <w:rPr>
          <w:bCs/>
        </w:rPr>
        <w:t>A: try to find a way simpler to</w:t>
      </w:r>
      <w:r w:rsidR="00DB7FDF">
        <w:rPr>
          <w:bCs/>
        </w:rPr>
        <w:t xml:space="preserve"> improve performance.</w:t>
      </w:r>
    </w:p>
    <w:p w14:paraId="52E17F48" w14:textId="74B33B3A" w:rsidR="006408DA" w:rsidRDefault="006408DA" w:rsidP="00AA1B9B">
      <w:pPr>
        <w:rPr>
          <w:bCs/>
        </w:rPr>
      </w:pPr>
      <w:r>
        <w:rPr>
          <w:bCs/>
        </w:rPr>
        <w:t>C: Why consider measurements instead of MCS?</w:t>
      </w:r>
    </w:p>
    <w:p w14:paraId="2687BB4A" w14:textId="3B744656" w:rsidR="006408DA" w:rsidRDefault="006408DA" w:rsidP="00AA1B9B">
      <w:pPr>
        <w:rPr>
          <w:bCs/>
        </w:rPr>
      </w:pPr>
      <w:r>
        <w:rPr>
          <w:bCs/>
        </w:rPr>
        <w:t xml:space="preserve">A: Change from MCS to measurements will save </w:t>
      </w:r>
      <w:r w:rsidR="00A809DB">
        <w:rPr>
          <w:bCs/>
        </w:rPr>
        <w:t>turnaround</w:t>
      </w:r>
      <w:r>
        <w:rPr>
          <w:bCs/>
        </w:rPr>
        <w:t xml:space="preserve"> time.</w:t>
      </w:r>
    </w:p>
    <w:p w14:paraId="5BD4B850" w14:textId="453ECEFD" w:rsidR="00A82FA9" w:rsidRDefault="00A82FA9" w:rsidP="00AA1B9B">
      <w:pPr>
        <w:rPr>
          <w:bCs/>
        </w:rPr>
      </w:pPr>
      <w:r>
        <w:rPr>
          <w:bCs/>
        </w:rPr>
        <w:t>C: Need to check whether the measurement can be fed back within SIFS</w:t>
      </w:r>
      <w:r w:rsidR="006452A7">
        <w:rPr>
          <w:bCs/>
        </w:rPr>
        <w:t>.</w:t>
      </w:r>
    </w:p>
    <w:p w14:paraId="620AC363" w14:textId="76BB18F2" w:rsidR="008F393B" w:rsidRDefault="008F393B" w:rsidP="00AA1B9B">
      <w:pPr>
        <w:rPr>
          <w:bCs/>
        </w:rPr>
      </w:pPr>
      <w:r>
        <w:rPr>
          <w:bCs/>
        </w:rPr>
        <w:t>C: This method is simple and effective</w:t>
      </w:r>
      <w:r w:rsidR="006452A7">
        <w:rPr>
          <w:bCs/>
        </w:rPr>
        <w:t>.</w:t>
      </w:r>
    </w:p>
    <w:p w14:paraId="099EAC58" w14:textId="783A2CF7" w:rsidR="00A809DB" w:rsidRDefault="00A809DB" w:rsidP="00AA1B9B">
      <w:pPr>
        <w:rPr>
          <w:bCs/>
        </w:rPr>
      </w:pPr>
      <w:r>
        <w:rPr>
          <w:bCs/>
        </w:rPr>
        <w:t xml:space="preserve">C: The fast link adaptation means the transmitter need to react fast and in your example, since the transmitter may lost the medium, how to achieve the fast link adaptation? If can’t guarantee the next transmission is in the same </w:t>
      </w:r>
      <w:r w:rsidR="00600764">
        <w:rPr>
          <w:bCs/>
        </w:rPr>
        <w:t>TX</w:t>
      </w:r>
      <w:r>
        <w:rPr>
          <w:bCs/>
        </w:rPr>
        <w:t>OP, it’s not easy to achieve fast link adaptation</w:t>
      </w:r>
    </w:p>
    <w:p w14:paraId="4091C926" w14:textId="1F12C886" w:rsidR="00A809DB" w:rsidRDefault="00A809DB" w:rsidP="00AA1B9B">
      <w:pPr>
        <w:rPr>
          <w:bCs/>
        </w:rPr>
      </w:pPr>
      <w:r>
        <w:rPr>
          <w:bCs/>
        </w:rPr>
        <w:t>A: The wifi channel change</w:t>
      </w:r>
      <w:r w:rsidR="00600764">
        <w:rPr>
          <w:bCs/>
        </w:rPr>
        <w:t>s</w:t>
      </w:r>
      <w:r>
        <w:rPr>
          <w:bCs/>
        </w:rPr>
        <w:t xml:space="preserve"> slowly, and the information from previous T</w:t>
      </w:r>
      <w:r w:rsidR="00600764">
        <w:rPr>
          <w:bCs/>
        </w:rPr>
        <w:t>XOP</w:t>
      </w:r>
      <w:r>
        <w:rPr>
          <w:bCs/>
        </w:rPr>
        <w:t xml:space="preserve"> is still meaningful.</w:t>
      </w:r>
    </w:p>
    <w:p w14:paraId="0C42E8ED" w14:textId="2EA3763A" w:rsidR="00A809DB" w:rsidRDefault="00A809DB" w:rsidP="00AA1B9B">
      <w:pPr>
        <w:rPr>
          <w:bCs/>
        </w:rPr>
      </w:pPr>
      <w:r>
        <w:rPr>
          <w:bCs/>
        </w:rPr>
        <w:t>C: The codeword error rate may not reliable and it needs long run for calculation. But this is a good direction</w:t>
      </w:r>
      <w:r w:rsidR="00600764">
        <w:rPr>
          <w:bCs/>
        </w:rPr>
        <w:t>.</w:t>
      </w:r>
      <w:r>
        <w:rPr>
          <w:bCs/>
        </w:rPr>
        <w:t xml:space="preserve"> </w:t>
      </w:r>
    </w:p>
    <w:p w14:paraId="0FEE659A" w14:textId="72D71573" w:rsidR="00A82FA9" w:rsidRDefault="00A82FA9" w:rsidP="00AA1B9B">
      <w:pPr>
        <w:rPr>
          <w:bCs/>
          <w:sz w:val="28"/>
          <w:szCs w:val="28"/>
        </w:rPr>
      </w:pPr>
    </w:p>
    <w:p w14:paraId="496FBA81" w14:textId="77777777" w:rsidR="007D4971" w:rsidRPr="001825F5" w:rsidRDefault="007D4971" w:rsidP="00AA1B9B">
      <w:pPr>
        <w:rPr>
          <w:bCs/>
          <w:sz w:val="28"/>
          <w:szCs w:val="28"/>
        </w:rPr>
      </w:pPr>
    </w:p>
    <w:p w14:paraId="69E88FAA" w14:textId="4A6D0914" w:rsidR="00A5008F" w:rsidRPr="006D422B" w:rsidRDefault="00A5008F" w:rsidP="0077393B">
      <w:pPr>
        <w:pStyle w:val="ListParagraph"/>
        <w:numPr>
          <w:ilvl w:val="0"/>
          <w:numId w:val="66"/>
        </w:numPr>
        <w:rPr>
          <w:bCs/>
          <w:lang w:eastAsia="en-US"/>
        </w:rPr>
      </w:pPr>
      <w:r w:rsidRPr="00A5008F">
        <w:rPr>
          <w:b/>
        </w:rPr>
        <w:t xml:space="preserve">1035r1 Follow up on Feedback Enhancement - </w:t>
      </w:r>
      <w:r w:rsidRPr="00A5008F">
        <w:rPr>
          <w:color w:val="000000"/>
          <w:shd w:val="clear" w:color="auto" w:fill="FFFFFF"/>
        </w:rPr>
        <w:t>Ruchen Duan (Samsung)</w:t>
      </w:r>
    </w:p>
    <w:p w14:paraId="0F72BEB0" w14:textId="213A1D5F" w:rsidR="00A5008F" w:rsidRDefault="006D422B" w:rsidP="00A5008F">
      <w:pPr>
        <w:rPr>
          <w:bCs/>
          <w:sz w:val="28"/>
          <w:szCs w:val="28"/>
        </w:rPr>
      </w:pPr>
      <w:r w:rsidRPr="006D422B">
        <w:rPr>
          <w:bCs/>
          <w:sz w:val="28"/>
          <w:szCs w:val="28"/>
        </w:rPr>
        <w:t>Summary</w:t>
      </w:r>
      <w:r>
        <w:rPr>
          <w:bCs/>
          <w:sz w:val="28"/>
          <w:szCs w:val="28"/>
        </w:rPr>
        <w:t>: Presents simulation results for non-beamformed and beamformed cases to show the throughput gain of LA feedback.</w:t>
      </w:r>
    </w:p>
    <w:p w14:paraId="769CA9C6" w14:textId="77777777" w:rsidR="006D422B" w:rsidRPr="006D422B" w:rsidRDefault="006D422B" w:rsidP="00A5008F">
      <w:pPr>
        <w:rPr>
          <w:bCs/>
          <w:sz w:val="28"/>
          <w:szCs w:val="28"/>
        </w:rPr>
      </w:pPr>
    </w:p>
    <w:p w14:paraId="68B75BE7" w14:textId="38A12758" w:rsidR="00A5008F" w:rsidRPr="00873B4A" w:rsidRDefault="00873B4A" w:rsidP="00873B4A">
      <w:pPr>
        <w:rPr>
          <w:b/>
          <w:bCs/>
        </w:rPr>
      </w:pPr>
      <w:r w:rsidRPr="00E85CFD">
        <w:rPr>
          <w:b/>
          <w:bCs/>
        </w:rPr>
        <w:t>Discussion:</w:t>
      </w:r>
    </w:p>
    <w:p w14:paraId="029C2DA0" w14:textId="2B8B44B8" w:rsidR="00A5008F" w:rsidRPr="00776B4C" w:rsidRDefault="00A5008F" w:rsidP="00A5008F">
      <w:pPr>
        <w:rPr>
          <w:bCs/>
        </w:rPr>
      </w:pPr>
      <w:r w:rsidRPr="00776B4C">
        <w:rPr>
          <w:bCs/>
        </w:rPr>
        <w:t>C: What is the doppler applied in the channel</w:t>
      </w:r>
      <w:r w:rsidR="004B31B4" w:rsidRPr="00776B4C">
        <w:rPr>
          <w:bCs/>
        </w:rPr>
        <w:t>?</w:t>
      </w:r>
    </w:p>
    <w:p w14:paraId="7141BB62" w14:textId="1E472CB8" w:rsidR="00A5008F" w:rsidRPr="00776B4C" w:rsidRDefault="00A5008F" w:rsidP="00A5008F">
      <w:pPr>
        <w:rPr>
          <w:bCs/>
        </w:rPr>
      </w:pPr>
      <w:r w:rsidRPr="00776B4C">
        <w:rPr>
          <w:bCs/>
        </w:rPr>
        <w:t xml:space="preserve">A: </w:t>
      </w:r>
      <w:r w:rsidR="004B31B4" w:rsidRPr="00776B4C">
        <w:rPr>
          <w:bCs/>
        </w:rPr>
        <w:t>B</w:t>
      </w:r>
      <w:r w:rsidRPr="00776B4C">
        <w:rPr>
          <w:bCs/>
        </w:rPr>
        <w:t>ased on 11ax channel model</w:t>
      </w:r>
      <w:r w:rsidR="004B31B4" w:rsidRPr="00776B4C">
        <w:rPr>
          <w:bCs/>
        </w:rPr>
        <w:t>.</w:t>
      </w:r>
    </w:p>
    <w:p w14:paraId="70F633C9" w14:textId="0988B28F" w:rsidR="00A5008F" w:rsidRPr="00776B4C" w:rsidRDefault="00A5008F" w:rsidP="00A5008F">
      <w:pPr>
        <w:rPr>
          <w:bCs/>
        </w:rPr>
      </w:pPr>
      <w:r w:rsidRPr="00776B4C">
        <w:rPr>
          <w:bCs/>
        </w:rPr>
        <w:t xml:space="preserve">C: </w:t>
      </w:r>
      <w:r w:rsidR="00600764" w:rsidRPr="00776B4C">
        <w:rPr>
          <w:bCs/>
        </w:rPr>
        <w:t>I</w:t>
      </w:r>
      <w:r w:rsidRPr="00776B4C">
        <w:rPr>
          <w:bCs/>
        </w:rPr>
        <w:t>s the channel coherent time around 100ms?</w:t>
      </w:r>
    </w:p>
    <w:p w14:paraId="47CC9348" w14:textId="3246015A" w:rsidR="00A5008F" w:rsidRPr="00776B4C" w:rsidRDefault="00A5008F" w:rsidP="00A5008F">
      <w:pPr>
        <w:rPr>
          <w:bCs/>
        </w:rPr>
      </w:pPr>
      <w:r w:rsidRPr="00776B4C">
        <w:rPr>
          <w:bCs/>
        </w:rPr>
        <w:t>A: Yes.</w:t>
      </w:r>
    </w:p>
    <w:p w14:paraId="42AEA4B3" w14:textId="3BA6AD15" w:rsidR="008956FE" w:rsidRPr="00776B4C" w:rsidRDefault="008956FE" w:rsidP="00A5008F">
      <w:pPr>
        <w:rPr>
          <w:bCs/>
        </w:rPr>
      </w:pPr>
      <w:r w:rsidRPr="00776B4C">
        <w:rPr>
          <w:bCs/>
        </w:rPr>
        <w:t>C: How to select MCS at receiver side</w:t>
      </w:r>
      <w:r w:rsidR="00C00BF1" w:rsidRPr="00776B4C">
        <w:rPr>
          <w:bCs/>
        </w:rPr>
        <w:t>?</w:t>
      </w:r>
    </w:p>
    <w:p w14:paraId="6D8819BD" w14:textId="732A4C8B" w:rsidR="008956FE" w:rsidRPr="00776B4C" w:rsidRDefault="008956FE" w:rsidP="00A5008F">
      <w:pPr>
        <w:rPr>
          <w:bCs/>
        </w:rPr>
      </w:pPr>
      <w:r w:rsidRPr="00776B4C">
        <w:rPr>
          <w:bCs/>
        </w:rPr>
        <w:t>A: Calculate effective SNR and map with MCS</w:t>
      </w:r>
      <w:r w:rsidR="00873B4A" w:rsidRPr="00776B4C">
        <w:rPr>
          <w:bCs/>
        </w:rPr>
        <w:t>.</w:t>
      </w:r>
    </w:p>
    <w:p w14:paraId="2A14BDF5" w14:textId="6313FD5B" w:rsidR="008956FE" w:rsidRPr="00776B4C" w:rsidRDefault="008956FE" w:rsidP="00A5008F">
      <w:pPr>
        <w:rPr>
          <w:bCs/>
        </w:rPr>
      </w:pPr>
      <w:r w:rsidRPr="00776B4C">
        <w:rPr>
          <w:bCs/>
        </w:rPr>
        <w:t xml:space="preserve">C: </w:t>
      </w:r>
      <w:r w:rsidR="00600764" w:rsidRPr="00776B4C">
        <w:rPr>
          <w:bCs/>
        </w:rPr>
        <w:t>D</w:t>
      </w:r>
      <w:r w:rsidRPr="00776B4C">
        <w:rPr>
          <w:bCs/>
        </w:rPr>
        <w:t>oes this only work for SU</w:t>
      </w:r>
      <w:r w:rsidR="00F051EB" w:rsidRPr="00776B4C">
        <w:rPr>
          <w:bCs/>
        </w:rPr>
        <w:t>?</w:t>
      </w:r>
    </w:p>
    <w:p w14:paraId="3D63A5CA" w14:textId="2E99FC5F" w:rsidR="008956FE" w:rsidRPr="00776B4C" w:rsidRDefault="008956FE" w:rsidP="00A5008F">
      <w:pPr>
        <w:rPr>
          <w:bCs/>
        </w:rPr>
      </w:pPr>
      <w:r w:rsidRPr="00776B4C">
        <w:rPr>
          <w:bCs/>
        </w:rPr>
        <w:lastRenderedPageBreak/>
        <w:t xml:space="preserve">A: </w:t>
      </w:r>
      <w:r w:rsidR="00600764" w:rsidRPr="00776B4C">
        <w:rPr>
          <w:bCs/>
        </w:rPr>
        <w:t>I</w:t>
      </w:r>
      <w:r w:rsidRPr="00776B4C">
        <w:rPr>
          <w:bCs/>
        </w:rPr>
        <w:t>t also works for MU</w:t>
      </w:r>
      <w:r w:rsidR="00F051EB" w:rsidRPr="00776B4C">
        <w:rPr>
          <w:bCs/>
        </w:rPr>
        <w:t>.</w:t>
      </w:r>
    </w:p>
    <w:p w14:paraId="4DD8BEC4" w14:textId="2C667F31" w:rsidR="008956FE" w:rsidRPr="00776B4C" w:rsidRDefault="008956FE" w:rsidP="00A5008F">
      <w:pPr>
        <w:rPr>
          <w:bCs/>
        </w:rPr>
      </w:pPr>
      <w:r w:rsidRPr="00776B4C">
        <w:rPr>
          <w:bCs/>
        </w:rPr>
        <w:t xml:space="preserve">C: </w:t>
      </w:r>
      <w:r w:rsidR="00F9360D" w:rsidRPr="00776B4C">
        <w:rPr>
          <w:bCs/>
        </w:rPr>
        <w:t xml:space="preserve">On </w:t>
      </w:r>
      <w:r w:rsidR="00873B4A" w:rsidRPr="00776B4C">
        <w:rPr>
          <w:bCs/>
        </w:rPr>
        <w:t xml:space="preserve">last bullet of </w:t>
      </w:r>
      <w:r w:rsidR="00F9360D" w:rsidRPr="00776B4C">
        <w:rPr>
          <w:bCs/>
        </w:rPr>
        <w:t xml:space="preserve">slide 3, it states </w:t>
      </w:r>
      <w:r w:rsidR="00F9360D" w:rsidRPr="00F9360D">
        <w:rPr>
          <w:bCs/>
        </w:rPr>
        <w:t>transmitter will increase Nss and decrease MCS if feedback is suggesting Nss=1 and high MCS for a certain duration</w:t>
      </w:r>
      <w:r w:rsidR="00F9360D" w:rsidRPr="00776B4C">
        <w:rPr>
          <w:bCs/>
        </w:rPr>
        <w:t xml:space="preserve"> and </w:t>
      </w:r>
      <w:r w:rsidRPr="00776B4C">
        <w:rPr>
          <w:bCs/>
        </w:rPr>
        <w:t>what is the motivation to increase Nss and reduce MCS?</w:t>
      </w:r>
    </w:p>
    <w:p w14:paraId="3DE62408" w14:textId="4C674F51" w:rsidR="008956FE" w:rsidRPr="00776B4C" w:rsidRDefault="008956FE" w:rsidP="00D82A65">
      <w:pPr>
        <w:tabs>
          <w:tab w:val="left" w:pos="8613"/>
        </w:tabs>
        <w:rPr>
          <w:bCs/>
        </w:rPr>
      </w:pPr>
      <w:r w:rsidRPr="00776B4C">
        <w:rPr>
          <w:bCs/>
        </w:rPr>
        <w:t xml:space="preserve">A: </w:t>
      </w:r>
      <w:r w:rsidR="00600764" w:rsidRPr="00776B4C">
        <w:rPr>
          <w:bCs/>
        </w:rPr>
        <w:t>I</w:t>
      </w:r>
      <w:r w:rsidRPr="00776B4C">
        <w:rPr>
          <w:bCs/>
        </w:rPr>
        <w:t xml:space="preserve">f </w:t>
      </w:r>
      <w:r w:rsidR="00A76F67" w:rsidRPr="00776B4C">
        <w:rPr>
          <w:bCs/>
        </w:rPr>
        <w:t>STA</w:t>
      </w:r>
      <w:r w:rsidRPr="00776B4C">
        <w:rPr>
          <w:bCs/>
        </w:rPr>
        <w:t xml:space="preserve"> sugges</w:t>
      </w:r>
      <w:r w:rsidR="00A76F67" w:rsidRPr="00776B4C">
        <w:rPr>
          <w:bCs/>
        </w:rPr>
        <w:t>ts</w:t>
      </w:r>
      <w:r w:rsidRPr="00776B4C">
        <w:rPr>
          <w:bCs/>
        </w:rPr>
        <w:t xml:space="preserve"> high MCS for long time, then it’s </w:t>
      </w:r>
      <w:r w:rsidR="00D539E3" w:rsidRPr="00776B4C">
        <w:rPr>
          <w:bCs/>
        </w:rPr>
        <w:t>beneficial</w:t>
      </w:r>
      <w:r w:rsidRPr="00776B4C">
        <w:rPr>
          <w:bCs/>
        </w:rPr>
        <w:t xml:space="preserve"> to increase Nss</w:t>
      </w:r>
      <w:r w:rsidR="00D82A65" w:rsidRPr="00776B4C">
        <w:rPr>
          <w:bCs/>
        </w:rPr>
        <w:t xml:space="preserve"> to achieve high throughput.</w:t>
      </w:r>
      <w:r w:rsidR="00D82A65" w:rsidRPr="00776B4C">
        <w:rPr>
          <w:bCs/>
        </w:rPr>
        <w:tab/>
        <w:t xml:space="preserve"> </w:t>
      </w:r>
    </w:p>
    <w:p w14:paraId="0A2211E3" w14:textId="6EFEE9A9" w:rsidR="00D82A65" w:rsidRPr="00776B4C" w:rsidRDefault="00D82A65" w:rsidP="00A5008F">
      <w:pPr>
        <w:rPr>
          <w:bCs/>
        </w:rPr>
      </w:pPr>
      <w:r w:rsidRPr="00776B4C">
        <w:rPr>
          <w:bCs/>
        </w:rPr>
        <w:t xml:space="preserve">C: </w:t>
      </w:r>
      <w:r w:rsidR="0010790E" w:rsidRPr="00776B4C">
        <w:rPr>
          <w:bCs/>
        </w:rPr>
        <w:t>How could the receiver select the correct MCS?</w:t>
      </w:r>
    </w:p>
    <w:p w14:paraId="4456F0A8" w14:textId="31060ED5" w:rsidR="0010790E" w:rsidRPr="00776B4C" w:rsidRDefault="0010790E" w:rsidP="00A5008F">
      <w:pPr>
        <w:rPr>
          <w:bCs/>
        </w:rPr>
      </w:pPr>
      <w:r w:rsidRPr="00776B4C">
        <w:rPr>
          <w:bCs/>
        </w:rPr>
        <w:t>A: The receiver can calculate the effective SNR and based on the effective SNR to select the right MCS.</w:t>
      </w:r>
      <w:r w:rsidR="00F051EB" w:rsidRPr="00776B4C">
        <w:rPr>
          <w:bCs/>
        </w:rPr>
        <w:t xml:space="preserve"> The mapping between the effective SNR and PER is quite accurate. </w:t>
      </w:r>
    </w:p>
    <w:p w14:paraId="709E6E7B" w14:textId="785565E6" w:rsidR="003A5F14" w:rsidRPr="00776B4C" w:rsidRDefault="003A5F14" w:rsidP="00A5008F">
      <w:pPr>
        <w:rPr>
          <w:bCs/>
        </w:rPr>
      </w:pPr>
      <w:r w:rsidRPr="00776B4C">
        <w:rPr>
          <w:bCs/>
        </w:rPr>
        <w:t>C: The actual SNR at receiver side depends on the PA back off and Tx EVM at transmitter side, and how could the receiver know such information?</w:t>
      </w:r>
    </w:p>
    <w:p w14:paraId="7F3326F5" w14:textId="6BFB8B5C" w:rsidR="003A5F14" w:rsidRPr="00776B4C" w:rsidRDefault="003A5F14" w:rsidP="00A5008F">
      <w:pPr>
        <w:rPr>
          <w:bCs/>
        </w:rPr>
      </w:pPr>
      <w:r w:rsidRPr="00776B4C">
        <w:rPr>
          <w:bCs/>
        </w:rPr>
        <w:t xml:space="preserve">A: The receiver doesn’t know such information of the transmitter side, and the transmitter will further adjust the MCS based on its own Tx parameter and the MCS feedback from receiver. </w:t>
      </w:r>
    </w:p>
    <w:p w14:paraId="2C1E2C3A" w14:textId="76AA3A7A" w:rsidR="00BB7474" w:rsidRPr="00776B4C" w:rsidRDefault="00BB7474" w:rsidP="00A5008F">
      <w:pPr>
        <w:rPr>
          <w:bCs/>
        </w:rPr>
      </w:pPr>
      <w:r w:rsidRPr="00776B4C">
        <w:rPr>
          <w:bCs/>
        </w:rPr>
        <w:t>C: On slide 2, in practice the first packet could be lost and how could the transmitter select the MCS for first packet?</w:t>
      </w:r>
    </w:p>
    <w:p w14:paraId="7B925EA4" w14:textId="7501A777" w:rsidR="00BB7474" w:rsidRPr="00776B4C" w:rsidRDefault="00BB7474" w:rsidP="00A5008F">
      <w:pPr>
        <w:rPr>
          <w:bCs/>
        </w:rPr>
      </w:pPr>
      <w:r w:rsidRPr="00776B4C">
        <w:rPr>
          <w:bCs/>
        </w:rPr>
        <w:t xml:space="preserve">A: The link adaptation should drop fast and if one MCS fails, the transmitter will try lower one. </w:t>
      </w:r>
    </w:p>
    <w:p w14:paraId="5B827E8F" w14:textId="3398A1B4" w:rsidR="0031675F" w:rsidRPr="00776B4C" w:rsidRDefault="0031675F" w:rsidP="00A5008F">
      <w:pPr>
        <w:rPr>
          <w:bCs/>
        </w:rPr>
      </w:pPr>
      <w:r w:rsidRPr="00776B4C">
        <w:rPr>
          <w:bCs/>
        </w:rPr>
        <w:t>C: What does the periodicity of in the beamformed simulation case?</w:t>
      </w:r>
    </w:p>
    <w:p w14:paraId="6E75E5A5" w14:textId="2577195A" w:rsidR="0031675F" w:rsidRPr="00776B4C" w:rsidRDefault="0031675F" w:rsidP="00A5008F">
      <w:pPr>
        <w:rPr>
          <w:bCs/>
        </w:rPr>
      </w:pPr>
      <w:r w:rsidRPr="00776B4C">
        <w:rPr>
          <w:bCs/>
        </w:rPr>
        <w:t xml:space="preserve">A: It’s the periodicity of channel sounding. </w:t>
      </w:r>
    </w:p>
    <w:p w14:paraId="413F7E5A" w14:textId="6410D67F" w:rsidR="0031675F" w:rsidRPr="00776B4C" w:rsidRDefault="0031675F" w:rsidP="00A5008F">
      <w:pPr>
        <w:rPr>
          <w:bCs/>
        </w:rPr>
      </w:pPr>
      <w:r w:rsidRPr="00776B4C">
        <w:rPr>
          <w:bCs/>
        </w:rPr>
        <w:t xml:space="preserve">C: It’s difficult to use the MCS feedback information in MU case when the user set are different for two transmissions. </w:t>
      </w:r>
    </w:p>
    <w:p w14:paraId="5F93E2C5" w14:textId="77777777" w:rsidR="008956FE" w:rsidRPr="00776B4C" w:rsidRDefault="008956FE" w:rsidP="00A5008F">
      <w:pPr>
        <w:rPr>
          <w:bCs/>
        </w:rPr>
      </w:pPr>
    </w:p>
    <w:p w14:paraId="04674C6D" w14:textId="400A2973" w:rsidR="001825F5" w:rsidRPr="00776B4C" w:rsidRDefault="001825F5" w:rsidP="00AA1B9B">
      <w:pPr>
        <w:rPr>
          <w:b/>
        </w:rPr>
      </w:pPr>
    </w:p>
    <w:p w14:paraId="74585D53" w14:textId="7D012EC9" w:rsidR="00AA1B9B" w:rsidRDefault="00AA1B9B" w:rsidP="004E0FD0">
      <w:pPr>
        <w:rPr>
          <w:szCs w:val="22"/>
        </w:rPr>
      </w:pPr>
    </w:p>
    <w:p w14:paraId="316CDC1E" w14:textId="3845318E" w:rsidR="00AA1B9B" w:rsidRDefault="00AA1B9B" w:rsidP="004E0FD0">
      <w:pPr>
        <w:rPr>
          <w:szCs w:val="22"/>
        </w:rPr>
      </w:pPr>
    </w:p>
    <w:p w14:paraId="13C456CA" w14:textId="77777777" w:rsidR="001A6373" w:rsidRPr="0039540D" w:rsidRDefault="001A6373" w:rsidP="001A6373">
      <w:pPr>
        <w:rPr>
          <w:b/>
          <w:sz w:val="28"/>
          <w:szCs w:val="28"/>
        </w:rPr>
      </w:pPr>
      <w:r w:rsidRPr="0039540D">
        <w:rPr>
          <w:b/>
          <w:sz w:val="28"/>
          <w:szCs w:val="28"/>
        </w:rPr>
        <w:t>Adjourn</w:t>
      </w:r>
    </w:p>
    <w:p w14:paraId="232A7BEE" w14:textId="0757C20A" w:rsidR="00AA1B9B" w:rsidRDefault="001A6373" w:rsidP="004E0FD0">
      <w:pPr>
        <w:rPr>
          <w:szCs w:val="22"/>
        </w:rPr>
      </w:pPr>
      <w:r>
        <w:rPr>
          <w:szCs w:val="22"/>
        </w:rPr>
        <w:t>The meeting is adjourned at 22:00 ET</w:t>
      </w:r>
    </w:p>
    <w:p w14:paraId="6BADF756" w14:textId="0BF67ED4" w:rsidR="00AA1B9B" w:rsidRDefault="00AA1B9B" w:rsidP="004E0FD0">
      <w:pPr>
        <w:rPr>
          <w:szCs w:val="22"/>
        </w:rPr>
      </w:pPr>
    </w:p>
    <w:p w14:paraId="0A6C43BD" w14:textId="766F7064" w:rsidR="00AA1B9B" w:rsidRDefault="00AA1B9B" w:rsidP="004E0FD0">
      <w:pPr>
        <w:rPr>
          <w:szCs w:val="22"/>
        </w:rPr>
      </w:pPr>
    </w:p>
    <w:p w14:paraId="5E95C944" w14:textId="6DE0D2E4" w:rsidR="00AA1B9B" w:rsidRDefault="00AA1B9B" w:rsidP="004E0FD0">
      <w:pPr>
        <w:rPr>
          <w:szCs w:val="22"/>
        </w:rPr>
      </w:pPr>
    </w:p>
    <w:p w14:paraId="6507703C" w14:textId="69698DED" w:rsidR="00367A94" w:rsidRDefault="00367A94" w:rsidP="004E0FD0">
      <w:pPr>
        <w:rPr>
          <w:szCs w:val="22"/>
        </w:rPr>
      </w:pPr>
    </w:p>
    <w:p w14:paraId="1176BF07" w14:textId="138B21AC" w:rsidR="00367A94" w:rsidRDefault="00367A94" w:rsidP="004E0FD0">
      <w:pPr>
        <w:rPr>
          <w:szCs w:val="22"/>
        </w:rPr>
      </w:pPr>
    </w:p>
    <w:p w14:paraId="5B978AD1" w14:textId="5FB54AC4" w:rsidR="00367A94" w:rsidRDefault="00367A94" w:rsidP="004E0FD0">
      <w:pPr>
        <w:rPr>
          <w:szCs w:val="22"/>
        </w:rPr>
      </w:pPr>
    </w:p>
    <w:p w14:paraId="49022F0C" w14:textId="73D3C423" w:rsidR="00367A94" w:rsidRDefault="00367A94" w:rsidP="004E0FD0">
      <w:pPr>
        <w:rPr>
          <w:szCs w:val="22"/>
        </w:rPr>
      </w:pPr>
    </w:p>
    <w:p w14:paraId="1E185852" w14:textId="270100F5" w:rsidR="00367A94" w:rsidRDefault="00367A94" w:rsidP="004E0FD0">
      <w:pPr>
        <w:rPr>
          <w:szCs w:val="22"/>
        </w:rPr>
      </w:pPr>
    </w:p>
    <w:p w14:paraId="6C8E6F33" w14:textId="2F4CDA36" w:rsidR="00367A94" w:rsidRDefault="00367A94" w:rsidP="004E0FD0">
      <w:pPr>
        <w:rPr>
          <w:szCs w:val="22"/>
        </w:rPr>
      </w:pPr>
    </w:p>
    <w:p w14:paraId="325C05A3" w14:textId="0F5104A7" w:rsidR="00367A94" w:rsidRDefault="00367A94" w:rsidP="004E0FD0">
      <w:pPr>
        <w:rPr>
          <w:szCs w:val="22"/>
        </w:rPr>
      </w:pPr>
    </w:p>
    <w:p w14:paraId="322C2441" w14:textId="6277A42F" w:rsidR="00367A94" w:rsidRDefault="00367A94" w:rsidP="004E0FD0">
      <w:pPr>
        <w:rPr>
          <w:szCs w:val="22"/>
        </w:rPr>
      </w:pPr>
    </w:p>
    <w:p w14:paraId="22E27F5C" w14:textId="663CAF8E" w:rsidR="00367A94" w:rsidRDefault="00367A94" w:rsidP="004E0FD0">
      <w:pPr>
        <w:rPr>
          <w:szCs w:val="22"/>
        </w:rPr>
      </w:pPr>
    </w:p>
    <w:p w14:paraId="4127D133" w14:textId="2F91599C" w:rsidR="00367A94" w:rsidRDefault="00367A94" w:rsidP="004E0FD0">
      <w:pPr>
        <w:rPr>
          <w:szCs w:val="22"/>
        </w:rPr>
      </w:pPr>
    </w:p>
    <w:p w14:paraId="76278578" w14:textId="65383797" w:rsidR="00367A94" w:rsidRDefault="00367A94" w:rsidP="004E0FD0">
      <w:pPr>
        <w:rPr>
          <w:szCs w:val="22"/>
        </w:rPr>
      </w:pPr>
    </w:p>
    <w:p w14:paraId="38B98462" w14:textId="401865FD" w:rsidR="00367A94" w:rsidRDefault="00367A94" w:rsidP="004E0FD0">
      <w:pPr>
        <w:rPr>
          <w:szCs w:val="22"/>
        </w:rPr>
      </w:pPr>
    </w:p>
    <w:p w14:paraId="030D7235" w14:textId="35E2FFD2" w:rsidR="00367A94" w:rsidRDefault="00367A94" w:rsidP="004E0FD0">
      <w:pPr>
        <w:rPr>
          <w:szCs w:val="22"/>
        </w:rPr>
      </w:pPr>
    </w:p>
    <w:p w14:paraId="607CE758" w14:textId="32C3F376" w:rsidR="00367A94" w:rsidRDefault="00367A94" w:rsidP="004E0FD0">
      <w:pPr>
        <w:rPr>
          <w:szCs w:val="22"/>
        </w:rPr>
      </w:pPr>
    </w:p>
    <w:p w14:paraId="225FBD33" w14:textId="4DEA245E" w:rsidR="00367A94" w:rsidRDefault="00367A94" w:rsidP="004E0FD0">
      <w:pPr>
        <w:rPr>
          <w:szCs w:val="22"/>
        </w:rPr>
      </w:pPr>
    </w:p>
    <w:p w14:paraId="2A8217FF" w14:textId="5BDF500D" w:rsidR="00367A94" w:rsidRDefault="00367A94" w:rsidP="004E0FD0">
      <w:pPr>
        <w:rPr>
          <w:szCs w:val="22"/>
        </w:rPr>
      </w:pPr>
    </w:p>
    <w:p w14:paraId="210EE854" w14:textId="53F39DAE" w:rsidR="00367A94" w:rsidRDefault="00367A94" w:rsidP="004E0FD0">
      <w:pPr>
        <w:rPr>
          <w:szCs w:val="22"/>
        </w:rPr>
      </w:pPr>
    </w:p>
    <w:p w14:paraId="43F4FAC5" w14:textId="28453A40" w:rsidR="00367A94" w:rsidRDefault="00367A94" w:rsidP="004E0FD0">
      <w:pPr>
        <w:rPr>
          <w:szCs w:val="22"/>
        </w:rPr>
      </w:pPr>
    </w:p>
    <w:p w14:paraId="02D86532" w14:textId="42AEEEA1" w:rsidR="00367A94" w:rsidRDefault="00367A94" w:rsidP="004E0FD0">
      <w:pPr>
        <w:rPr>
          <w:szCs w:val="22"/>
        </w:rPr>
      </w:pPr>
    </w:p>
    <w:p w14:paraId="4C056A8F" w14:textId="06D5D927" w:rsidR="00367A94" w:rsidRDefault="00367A94" w:rsidP="004E0FD0">
      <w:pPr>
        <w:rPr>
          <w:szCs w:val="22"/>
        </w:rPr>
      </w:pPr>
    </w:p>
    <w:p w14:paraId="54F8618B" w14:textId="57C2EA0F" w:rsidR="00367A94" w:rsidRDefault="00367A94" w:rsidP="004E0FD0">
      <w:pPr>
        <w:rPr>
          <w:szCs w:val="22"/>
        </w:rPr>
      </w:pPr>
    </w:p>
    <w:p w14:paraId="6837BCA2" w14:textId="4FE707A2" w:rsidR="00367A94" w:rsidRPr="0039540D" w:rsidRDefault="00367A94" w:rsidP="00367A94">
      <w:pPr>
        <w:rPr>
          <w:b/>
          <w:sz w:val="28"/>
          <w:szCs w:val="28"/>
          <w:u w:val="single"/>
        </w:rPr>
      </w:pPr>
      <w:r w:rsidRPr="0039540D">
        <w:rPr>
          <w:b/>
          <w:sz w:val="28"/>
          <w:szCs w:val="28"/>
          <w:u w:val="single"/>
        </w:rPr>
        <w:lastRenderedPageBreak/>
        <w:t xml:space="preserve">Monday </w:t>
      </w:r>
      <w:r>
        <w:rPr>
          <w:b/>
          <w:sz w:val="28"/>
          <w:szCs w:val="28"/>
          <w:u w:val="single"/>
        </w:rPr>
        <w:t>Aug</w:t>
      </w:r>
      <w:r w:rsidRPr="0039540D">
        <w:rPr>
          <w:b/>
          <w:sz w:val="28"/>
          <w:szCs w:val="28"/>
          <w:u w:val="single"/>
        </w:rPr>
        <w:t xml:space="preserve"> </w:t>
      </w:r>
      <w:r>
        <w:rPr>
          <w:b/>
          <w:sz w:val="28"/>
          <w:szCs w:val="28"/>
          <w:u w:val="single"/>
        </w:rPr>
        <w:t>17</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3D4C8A36" w14:textId="77777777" w:rsidR="00367A94" w:rsidRPr="001916B5" w:rsidRDefault="00367A94" w:rsidP="00367A94">
      <w:pPr>
        <w:rPr>
          <w:szCs w:val="22"/>
        </w:rPr>
      </w:pPr>
    </w:p>
    <w:p w14:paraId="3C5F2105" w14:textId="77777777" w:rsidR="00367A94" w:rsidRPr="0039540D" w:rsidRDefault="00367A94" w:rsidP="00367A94">
      <w:pPr>
        <w:rPr>
          <w:b/>
          <w:sz w:val="28"/>
          <w:szCs w:val="28"/>
        </w:rPr>
      </w:pPr>
      <w:r w:rsidRPr="0039540D">
        <w:rPr>
          <w:b/>
          <w:sz w:val="28"/>
          <w:szCs w:val="28"/>
        </w:rPr>
        <w:t>Introduction</w:t>
      </w:r>
    </w:p>
    <w:p w14:paraId="288289C5" w14:textId="29786DCD" w:rsidR="00367A94" w:rsidRPr="00367A94" w:rsidRDefault="00367A94" w:rsidP="0077393B">
      <w:pPr>
        <w:pStyle w:val="ListParagraph"/>
        <w:numPr>
          <w:ilvl w:val="0"/>
          <w:numId w:val="67"/>
        </w:numPr>
        <w:rPr>
          <w:szCs w:val="22"/>
        </w:rPr>
      </w:pPr>
      <w:r w:rsidRPr="00367A94">
        <w:rPr>
          <w:szCs w:val="22"/>
        </w:rPr>
        <w:t>The Chair (Sigurd Schelstraete, Quantenna/ON Semiconductor) calls the meeting to order at 19:00 ET.</w:t>
      </w:r>
    </w:p>
    <w:p w14:paraId="32EC12F3" w14:textId="02FBEAF3" w:rsidR="00367A94" w:rsidRPr="00367A94" w:rsidRDefault="00367A94" w:rsidP="0077393B">
      <w:pPr>
        <w:pStyle w:val="ListParagraph"/>
        <w:numPr>
          <w:ilvl w:val="0"/>
          <w:numId w:val="67"/>
        </w:numPr>
        <w:rPr>
          <w:szCs w:val="22"/>
        </w:rPr>
      </w:pPr>
      <w:r w:rsidRPr="00367A94">
        <w:rPr>
          <w:szCs w:val="22"/>
        </w:rPr>
        <w:t>The Chair follows the agenda in 11-20/0927r</w:t>
      </w:r>
      <w:r>
        <w:rPr>
          <w:szCs w:val="22"/>
        </w:rPr>
        <w:t>2</w:t>
      </w:r>
      <w:r w:rsidRPr="00367A94">
        <w:rPr>
          <w:szCs w:val="22"/>
        </w:rPr>
        <w:t>1</w:t>
      </w:r>
    </w:p>
    <w:p w14:paraId="259FB997" w14:textId="77777777" w:rsidR="00367A94" w:rsidRPr="001916B5" w:rsidRDefault="00367A94" w:rsidP="0077393B">
      <w:pPr>
        <w:numPr>
          <w:ilvl w:val="0"/>
          <w:numId w:val="67"/>
        </w:numPr>
        <w:rPr>
          <w:szCs w:val="22"/>
        </w:rPr>
      </w:pPr>
      <w:r w:rsidRPr="001916B5">
        <w:rPr>
          <w:szCs w:val="22"/>
        </w:rPr>
        <w:t>The Chair goes through the IPR policy and asks if anyone is aware of any potentially essential patents. Nobody speaks up.</w:t>
      </w:r>
    </w:p>
    <w:p w14:paraId="327E3263" w14:textId="613DA9AA" w:rsidR="00367A94" w:rsidRPr="00320AD8" w:rsidRDefault="00367A94" w:rsidP="0077393B">
      <w:pPr>
        <w:numPr>
          <w:ilvl w:val="0"/>
          <w:numId w:val="67"/>
        </w:numPr>
        <w:rPr>
          <w:sz w:val="22"/>
          <w:szCs w:val="22"/>
        </w:rPr>
      </w:pPr>
      <w:r>
        <w:rPr>
          <w:szCs w:val="22"/>
        </w:rPr>
        <w:t xml:space="preserve">Discussions on the agenda. </w:t>
      </w:r>
    </w:p>
    <w:p w14:paraId="4007745C" w14:textId="4D8B009E" w:rsidR="00F01AA8" w:rsidRPr="008613D9" w:rsidRDefault="00F01AA8" w:rsidP="00F01AA8">
      <w:pPr>
        <w:pStyle w:val="ListParagraph"/>
        <w:numPr>
          <w:ilvl w:val="1"/>
          <w:numId w:val="5"/>
        </w:numPr>
        <w:rPr>
          <w:sz w:val="22"/>
          <w:szCs w:val="22"/>
        </w:rPr>
      </w:pPr>
      <w:r>
        <w:rPr>
          <w:sz w:val="22"/>
          <w:szCs w:val="22"/>
        </w:rPr>
        <w:t>1138</w:t>
      </w:r>
      <w:r w:rsidR="00633348">
        <w:rPr>
          <w:sz w:val="22"/>
          <w:szCs w:val="22"/>
        </w:rPr>
        <w:t xml:space="preserve">r3 Large M-RU Table                                                               </w:t>
      </w:r>
      <w:r>
        <w:rPr>
          <w:sz w:val="22"/>
          <w:szCs w:val="22"/>
        </w:rPr>
        <w:t>Ron Porat [SP]</w:t>
      </w:r>
    </w:p>
    <w:p w14:paraId="1C8F499B" w14:textId="066F4E4A" w:rsidR="00F01AA8" w:rsidRDefault="00BF789B" w:rsidP="00320AD8">
      <w:pPr>
        <w:pStyle w:val="ListParagraph"/>
        <w:numPr>
          <w:ilvl w:val="1"/>
          <w:numId w:val="5"/>
        </w:numPr>
        <w:rPr>
          <w:sz w:val="22"/>
          <w:szCs w:val="22"/>
        </w:rPr>
      </w:pPr>
      <w:hyperlink r:id="rId50" w:history="1">
        <w:r w:rsidR="00F01AA8" w:rsidRPr="008613D9">
          <w:rPr>
            <w:rStyle w:val="Hyperlink"/>
            <w:sz w:val="22"/>
            <w:szCs w:val="22"/>
          </w:rPr>
          <w:t>1107r0</w:t>
        </w:r>
      </w:hyperlink>
      <w:r w:rsidR="00F01AA8" w:rsidRPr="008613D9">
        <w:rPr>
          <w:sz w:val="22"/>
          <w:szCs w:val="22"/>
        </w:rPr>
        <w:t xml:space="preserve"> Remaining Issues with new 11be Scrambler </w:t>
      </w:r>
      <w:r w:rsidR="00F01AA8" w:rsidRPr="008613D9">
        <w:rPr>
          <w:sz w:val="22"/>
          <w:szCs w:val="22"/>
        </w:rPr>
        <w:tab/>
      </w:r>
      <w:r w:rsidR="00F01AA8" w:rsidRPr="008613D9">
        <w:rPr>
          <w:sz w:val="22"/>
          <w:szCs w:val="22"/>
        </w:rPr>
        <w:tab/>
      </w:r>
      <w:r w:rsidR="00F01AA8">
        <w:rPr>
          <w:sz w:val="22"/>
          <w:szCs w:val="22"/>
        </w:rPr>
        <w:t xml:space="preserve">  </w:t>
      </w:r>
      <w:r w:rsidR="00F01AA8" w:rsidRPr="008613D9">
        <w:rPr>
          <w:sz w:val="22"/>
          <w:szCs w:val="22"/>
        </w:rPr>
        <w:t>Bin Tian</w:t>
      </w:r>
    </w:p>
    <w:p w14:paraId="11374A42" w14:textId="77777777" w:rsidR="00320AD8" w:rsidRPr="008613D9" w:rsidRDefault="00BF789B" w:rsidP="00320AD8">
      <w:pPr>
        <w:pStyle w:val="ListParagraph"/>
        <w:numPr>
          <w:ilvl w:val="1"/>
          <w:numId w:val="5"/>
        </w:numPr>
        <w:rPr>
          <w:sz w:val="22"/>
          <w:szCs w:val="22"/>
        </w:rPr>
      </w:pPr>
      <w:hyperlink r:id="rId51" w:history="1">
        <w:r w:rsidR="00320AD8" w:rsidRPr="008613D9">
          <w:rPr>
            <w:rStyle w:val="Hyperlink"/>
            <w:sz w:val="22"/>
            <w:szCs w:val="22"/>
          </w:rPr>
          <w:t>975r0</w:t>
        </w:r>
      </w:hyperlink>
      <w:r w:rsidR="00320AD8" w:rsidRPr="008613D9">
        <w:rPr>
          <w:sz w:val="22"/>
          <w:szCs w:val="22"/>
        </w:rPr>
        <w:t xml:space="preserve"> </w:t>
      </w:r>
      <w:r w:rsidR="00320AD8">
        <w:rPr>
          <w:sz w:val="22"/>
          <w:szCs w:val="22"/>
        </w:rPr>
        <w:t xml:space="preserve">  </w:t>
      </w:r>
      <w:r w:rsidR="00320AD8" w:rsidRPr="008613D9">
        <w:rPr>
          <w:sz w:val="22"/>
          <w:szCs w:val="22"/>
        </w:rPr>
        <w:t xml:space="preserve">Discussion on 11be PHY Capabilities </w:t>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Bin Tian</w:t>
      </w:r>
    </w:p>
    <w:p w14:paraId="11287AA8" w14:textId="77777777" w:rsidR="00320AD8" w:rsidRPr="00DD18B2" w:rsidRDefault="00BF789B" w:rsidP="00320AD8">
      <w:pPr>
        <w:pStyle w:val="ListParagraph"/>
        <w:numPr>
          <w:ilvl w:val="1"/>
          <w:numId w:val="5"/>
        </w:numPr>
        <w:rPr>
          <w:sz w:val="22"/>
          <w:szCs w:val="22"/>
        </w:rPr>
      </w:pPr>
      <w:hyperlink r:id="rId52" w:history="1">
        <w:r w:rsidR="00320AD8" w:rsidRPr="00DD18B2">
          <w:rPr>
            <w:rStyle w:val="Hyperlink"/>
            <w:sz w:val="22"/>
            <w:szCs w:val="22"/>
          </w:rPr>
          <w:t>1064r0</w:t>
        </w:r>
      </w:hyperlink>
      <w:r w:rsidR="00320AD8" w:rsidRPr="00DD18B2">
        <w:rPr>
          <w:color w:val="FF0000"/>
          <w:sz w:val="22"/>
          <w:szCs w:val="22"/>
        </w:rPr>
        <w:t xml:space="preserve"> </w:t>
      </w:r>
      <w:r w:rsidR="00320AD8" w:rsidRPr="00DD18B2">
        <w:rPr>
          <w:sz w:val="22"/>
          <w:szCs w:val="22"/>
        </w:rPr>
        <w:t xml:space="preserve">Consideration on compressed mode in 11be </w:t>
      </w:r>
      <w:r w:rsidR="00320AD8" w:rsidRPr="00DD18B2">
        <w:rPr>
          <w:sz w:val="22"/>
          <w:szCs w:val="22"/>
        </w:rPr>
        <w:tab/>
      </w:r>
      <w:r w:rsidR="00320AD8" w:rsidRPr="00DD18B2">
        <w:rPr>
          <w:sz w:val="22"/>
          <w:szCs w:val="22"/>
        </w:rPr>
        <w:tab/>
      </w:r>
      <w:r w:rsidR="00320AD8">
        <w:rPr>
          <w:sz w:val="22"/>
          <w:szCs w:val="22"/>
        </w:rPr>
        <w:t xml:space="preserve">  </w:t>
      </w:r>
      <w:r w:rsidR="00320AD8" w:rsidRPr="00DD18B2">
        <w:rPr>
          <w:sz w:val="22"/>
          <w:szCs w:val="22"/>
        </w:rPr>
        <w:t>Dongguk Lim</w:t>
      </w:r>
    </w:p>
    <w:p w14:paraId="58F626BE" w14:textId="77777777" w:rsidR="00320AD8" w:rsidRPr="008613D9" w:rsidRDefault="00BF789B" w:rsidP="00320AD8">
      <w:pPr>
        <w:pStyle w:val="ListParagraph"/>
        <w:numPr>
          <w:ilvl w:val="1"/>
          <w:numId w:val="5"/>
        </w:numPr>
        <w:rPr>
          <w:sz w:val="22"/>
          <w:szCs w:val="22"/>
        </w:rPr>
      </w:pPr>
      <w:hyperlink r:id="rId53" w:history="1">
        <w:r w:rsidR="00320AD8" w:rsidRPr="008613D9">
          <w:rPr>
            <w:rStyle w:val="Hyperlink"/>
            <w:sz w:val="22"/>
            <w:szCs w:val="22"/>
          </w:rPr>
          <w:t>1065r0</w:t>
        </w:r>
      </w:hyperlink>
      <w:r w:rsidR="00320AD8" w:rsidRPr="008613D9">
        <w:rPr>
          <w:sz w:val="22"/>
          <w:szCs w:val="22"/>
        </w:rPr>
        <w:t xml:space="preserve"> 2x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Jinyoung Chun</w:t>
      </w:r>
    </w:p>
    <w:p w14:paraId="76392B33" w14:textId="77777777" w:rsidR="00320AD8" w:rsidRPr="008613D9" w:rsidRDefault="00BF789B" w:rsidP="00320AD8">
      <w:pPr>
        <w:pStyle w:val="ListParagraph"/>
        <w:numPr>
          <w:ilvl w:val="1"/>
          <w:numId w:val="5"/>
        </w:numPr>
        <w:rPr>
          <w:sz w:val="22"/>
          <w:szCs w:val="22"/>
        </w:rPr>
      </w:pPr>
      <w:hyperlink r:id="rId54" w:history="1">
        <w:r w:rsidR="00320AD8" w:rsidRPr="008613D9">
          <w:rPr>
            <w:rStyle w:val="Hyperlink"/>
            <w:sz w:val="22"/>
            <w:szCs w:val="22"/>
          </w:rPr>
          <w:t>1066r0</w:t>
        </w:r>
      </w:hyperlink>
      <w:r w:rsidR="00320AD8" w:rsidRPr="008613D9">
        <w:rPr>
          <w:sz w:val="22"/>
          <w:szCs w:val="22"/>
        </w:rPr>
        <w:t xml:space="preserve"> 4x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Jinyoung Chun</w:t>
      </w:r>
    </w:p>
    <w:p w14:paraId="0A3B3E1D" w14:textId="77777777" w:rsidR="00320AD8" w:rsidRPr="008613D9" w:rsidRDefault="00BF789B" w:rsidP="00320AD8">
      <w:pPr>
        <w:pStyle w:val="ListParagraph"/>
        <w:numPr>
          <w:ilvl w:val="1"/>
          <w:numId w:val="5"/>
        </w:numPr>
        <w:rPr>
          <w:sz w:val="22"/>
          <w:szCs w:val="22"/>
        </w:rPr>
      </w:pPr>
      <w:hyperlink r:id="rId55" w:history="1">
        <w:r w:rsidR="00320AD8" w:rsidRPr="008613D9">
          <w:rPr>
            <w:rStyle w:val="Hyperlink"/>
            <w:sz w:val="22"/>
            <w:szCs w:val="22"/>
          </w:rPr>
          <w:t>1072r0</w:t>
        </w:r>
      </w:hyperlink>
      <w:r w:rsidR="00320AD8" w:rsidRPr="008613D9">
        <w:rPr>
          <w:sz w:val="22"/>
          <w:szCs w:val="22"/>
        </w:rPr>
        <w:t xml:space="preserve"> 2x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Dandan Liang</w:t>
      </w:r>
    </w:p>
    <w:p w14:paraId="1DCA984F" w14:textId="77777777" w:rsidR="00320AD8" w:rsidRPr="008613D9" w:rsidRDefault="00BF789B" w:rsidP="00320AD8">
      <w:pPr>
        <w:pStyle w:val="ListParagraph"/>
        <w:numPr>
          <w:ilvl w:val="1"/>
          <w:numId w:val="5"/>
        </w:numPr>
        <w:rPr>
          <w:sz w:val="22"/>
          <w:szCs w:val="22"/>
        </w:rPr>
      </w:pPr>
      <w:hyperlink r:id="rId56" w:history="1">
        <w:r w:rsidR="00320AD8" w:rsidRPr="008613D9">
          <w:rPr>
            <w:rStyle w:val="Hyperlink"/>
            <w:sz w:val="22"/>
            <w:szCs w:val="22"/>
          </w:rPr>
          <w:t>1073r0</w:t>
        </w:r>
      </w:hyperlink>
      <w:r w:rsidR="00320AD8" w:rsidRPr="008613D9">
        <w:rPr>
          <w:sz w:val="22"/>
          <w:szCs w:val="22"/>
        </w:rPr>
        <w:t xml:space="preserve"> 4x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Dandan Liang</w:t>
      </w:r>
    </w:p>
    <w:p w14:paraId="0041C3E7" w14:textId="77777777" w:rsidR="00320AD8" w:rsidRPr="00FC4BD2" w:rsidRDefault="00320AD8" w:rsidP="00320AD8">
      <w:pPr>
        <w:pStyle w:val="ListParagraph"/>
        <w:numPr>
          <w:ilvl w:val="1"/>
          <w:numId w:val="5"/>
        </w:numPr>
        <w:rPr>
          <w:strike/>
          <w:sz w:val="22"/>
          <w:szCs w:val="22"/>
        </w:rPr>
      </w:pPr>
      <w:r w:rsidRPr="00FC4BD2">
        <w:rPr>
          <w:strike/>
          <w:color w:val="FF0000"/>
          <w:sz w:val="22"/>
          <w:szCs w:val="22"/>
        </w:rPr>
        <w:t xml:space="preserve">737r0 </w:t>
      </w:r>
      <w:r w:rsidRPr="00FC4BD2">
        <w:rPr>
          <w:strike/>
          <w:sz w:val="22"/>
          <w:szCs w:val="22"/>
        </w:rPr>
        <w:t>Supported EHE-MCSs and spatial streams signaling</w:t>
      </w:r>
      <w:r w:rsidRPr="00FC4BD2">
        <w:rPr>
          <w:strike/>
          <w:sz w:val="22"/>
          <w:szCs w:val="22"/>
        </w:rPr>
        <w:tab/>
        <w:t xml:space="preserve"> </w:t>
      </w:r>
      <w:r>
        <w:rPr>
          <w:strike/>
          <w:sz w:val="22"/>
          <w:szCs w:val="22"/>
        </w:rPr>
        <w:t xml:space="preserve"> </w:t>
      </w:r>
      <w:r w:rsidRPr="00FC4BD2">
        <w:rPr>
          <w:strike/>
          <w:sz w:val="22"/>
          <w:szCs w:val="22"/>
        </w:rPr>
        <w:t>Yongho Seok</w:t>
      </w:r>
      <w:r>
        <w:rPr>
          <w:strike/>
          <w:sz w:val="22"/>
          <w:szCs w:val="22"/>
        </w:rPr>
        <w:t>*</w:t>
      </w:r>
    </w:p>
    <w:p w14:paraId="7605270B" w14:textId="77777777" w:rsidR="00320AD8" w:rsidRPr="00046C9A" w:rsidRDefault="00BF789B" w:rsidP="00320AD8">
      <w:pPr>
        <w:pStyle w:val="ListParagraph"/>
        <w:numPr>
          <w:ilvl w:val="1"/>
          <w:numId w:val="5"/>
        </w:numPr>
        <w:rPr>
          <w:strike/>
          <w:sz w:val="22"/>
          <w:szCs w:val="22"/>
        </w:rPr>
      </w:pPr>
      <w:hyperlink r:id="rId57" w:history="1">
        <w:r w:rsidR="00320AD8" w:rsidRPr="00046C9A">
          <w:rPr>
            <w:rStyle w:val="Hyperlink"/>
            <w:strike/>
            <w:sz w:val="22"/>
            <w:szCs w:val="22"/>
          </w:rPr>
          <w:t>1150r0</w:t>
        </w:r>
      </w:hyperlink>
      <w:r w:rsidR="00320AD8" w:rsidRPr="00046C9A">
        <w:rPr>
          <w:strike/>
          <w:sz w:val="22"/>
          <w:szCs w:val="22"/>
        </w:rPr>
        <w:tab/>
        <w:t>Preamble Puncture Discussion in EHT PPDU</w:t>
      </w:r>
      <w:r w:rsidR="00320AD8" w:rsidRPr="00046C9A">
        <w:rPr>
          <w:strike/>
          <w:sz w:val="22"/>
          <w:szCs w:val="22"/>
        </w:rPr>
        <w:tab/>
      </w:r>
      <w:r w:rsidR="00320AD8" w:rsidRPr="00046C9A">
        <w:rPr>
          <w:strike/>
          <w:sz w:val="22"/>
          <w:szCs w:val="22"/>
        </w:rPr>
        <w:tab/>
        <w:t xml:space="preserve">  Ross Jian Yu</w:t>
      </w:r>
    </w:p>
    <w:p w14:paraId="3EB7BEB1" w14:textId="77777777" w:rsidR="00320AD8" w:rsidRPr="00ED656B" w:rsidRDefault="00320AD8" w:rsidP="00320AD8">
      <w:pPr>
        <w:pStyle w:val="ListParagraph"/>
        <w:numPr>
          <w:ilvl w:val="1"/>
          <w:numId w:val="5"/>
        </w:numPr>
        <w:rPr>
          <w:sz w:val="22"/>
          <w:szCs w:val="22"/>
        </w:rPr>
      </w:pPr>
      <w:r>
        <w:rPr>
          <w:sz w:val="22"/>
          <w:szCs w:val="22"/>
        </w:rPr>
        <w:t xml:space="preserve">Remaining SPs on M-RU: </w:t>
      </w:r>
      <w:r w:rsidRPr="003014E9">
        <w:rPr>
          <w:i/>
          <w:iCs/>
          <w:color w:val="FF0000"/>
          <w:sz w:val="22"/>
          <w:szCs w:val="22"/>
        </w:rPr>
        <w:t>TBD</w:t>
      </w:r>
    </w:p>
    <w:p w14:paraId="2A1B7188" w14:textId="77777777" w:rsidR="00320AD8" w:rsidRDefault="00BF789B" w:rsidP="00320AD8">
      <w:pPr>
        <w:pStyle w:val="ListParagraph"/>
        <w:numPr>
          <w:ilvl w:val="1"/>
          <w:numId w:val="5"/>
        </w:numPr>
        <w:rPr>
          <w:color w:val="000000" w:themeColor="text1"/>
          <w:sz w:val="22"/>
          <w:szCs w:val="22"/>
        </w:rPr>
      </w:pPr>
      <w:hyperlink r:id="rId58" w:history="1">
        <w:r w:rsidR="00320AD8" w:rsidRPr="00841D84">
          <w:rPr>
            <w:rStyle w:val="Hyperlink"/>
            <w:sz w:val="22"/>
            <w:szCs w:val="22"/>
          </w:rPr>
          <w:t>1161r0</w:t>
        </w:r>
      </w:hyperlink>
      <w:r w:rsidR="00320AD8">
        <w:rPr>
          <w:color w:val="000000" w:themeColor="text1"/>
          <w:sz w:val="22"/>
          <w:szCs w:val="22"/>
        </w:rPr>
        <w:t xml:space="preserve"> EHT Punctured NDP and Partial bandwidth feedback.        Bin Tian</w:t>
      </w:r>
    </w:p>
    <w:p w14:paraId="79DF3117" w14:textId="77777777" w:rsidR="00320AD8" w:rsidRPr="008F7634" w:rsidRDefault="00BF789B" w:rsidP="00320AD8">
      <w:pPr>
        <w:pStyle w:val="ListParagraph"/>
        <w:numPr>
          <w:ilvl w:val="1"/>
          <w:numId w:val="5"/>
        </w:numPr>
        <w:rPr>
          <w:color w:val="000000" w:themeColor="text1"/>
          <w:sz w:val="22"/>
          <w:szCs w:val="22"/>
        </w:rPr>
      </w:pPr>
      <w:hyperlink r:id="rId59" w:history="1">
        <w:r w:rsidR="00320AD8" w:rsidRPr="006A7D04">
          <w:rPr>
            <w:rStyle w:val="Hyperlink"/>
            <w:sz w:val="22"/>
            <w:szCs w:val="22"/>
          </w:rPr>
          <w:t>1159r0</w:t>
        </w:r>
      </w:hyperlink>
      <w:r w:rsidR="00320AD8" w:rsidRPr="006A7D04">
        <w:rPr>
          <w:color w:val="000000" w:themeColor="text1"/>
          <w:sz w:val="22"/>
          <w:szCs w:val="22"/>
        </w:rPr>
        <w:t xml:space="preserve"> 11be spectral mask                                                                Bin Tian</w:t>
      </w:r>
    </w:p>
    <w:p w14:paraId="026B3286" w14:textId="77777777" w:rsidR="00320AD8" w:rsidRDefault="00BF789B" w:rsidP="00320AD8">
      <w:pPr>
        <w:pStyle w:val="ListParagraph"/>
        <w:numPr>
          <w:ilvl w:val="1"/>
          <w:numId w:val="5"/>
        </w:numPr>
        <w:rPr>
          <w:color w:val="000000" w:themeColor="text1"/>
          <w:sz w:val="22"/>
          <w:szCs w:val="22"/>
        </w:rPr>
      </w:pPr>
      <w:hyperlink r:id="rId60" w:history="1">
        <w:r w:rsidR="00320AD8" w:rsidRPr="00841D84">
          <w:rPr>
            <w:rStyle w:val="Hyperlink"/>
            <w:sz w:val="22"/>
            <w:szCs w:val="22"/>
          </w:rPr>
          <w:t>1165r0</w:t>
        </w:r>
      </w:hyperlink>
      <w:r w:rsidR="00320AD8">
        <w:rPr>
          <w:color w:val="000000" w:themeColor="text1"/>
          <w:sz w:val="22"/>
          <w:szCs w:val="22"/>
        </w:rPr>
        <w:t xml:space="preserve"> Spectrum mask for puncturing                                              Xiaogang Chen</w:t>
      </w:r>
    </w:p>
    <w:p w14:paraId="657DF932" w14:textId="77777777" w:rsidR="00320AD8" w:rsidRPr="008F7634" w:rsidRDefault="00BF789B" w:rsidP="00320AD8">
      <w:pPr>
        <w:pStyle w:val="ListParagraph"/>
        <w:numPr>
          <w:ilvl w:val="1"/>
          <w:numId w:val="5"/>
        </w:numPr>
        <w:rPr>
          <w:sz w:val="22"/>
          <w:szCs w:val="22"/>
        </w:rPr>
      </w:pPr>
      <w:hyperlink r:id="rId61" w:history="1">
        <w:r w:rsidR="00320AD8" w:rsidRPr="00B20E98">
          <w:rPr>
            <w:rStyle w:val="Hyperlink"/>
            <w:sz w:val="22"/>
            <w:szCs w:val="22"/>
          </w:rPr>
          <w:t>1180r0</w:t>
        </w:r>
      </w:hyperlink>
      <w:r w:rsidR="00320AD8">
        <w:rPr>
          <w:sz w:val="22"/>
          <w:szCs w:val="22"/>
        </w:rPr>
        <w:t xml:space="preserve"> Spectrum mask requirement for punctured Transmission.   Wookbong Lee</w:t>
      </w:r>
    </w:p>
    <w:p w14:paraId="2CCDEE0D" w14:textId="77777777" w:rsidR="00320AD8" w:rsidRDefault="00BF789B" w:rsidP="00320AD8">
      <w:pPr>
        <w:pStyle w:val="ListParagraph"/>
        <w:numPr>
          <w:ilvl w:val="1"/>
          <w:numId w:val="5"/>
        </w:numPr>
        <w:rPr>
          <w:sz w:val="22"/>
          <w:szCs w:val="22"/>
        </w:rPr>
      </w:pPr>
      <w:hyperlink r:id="rId62" w:history="1">
        <w:r w:rsidR="00320AD8" w:rsidRPr="00DE53EB">
          <w:rPr>
            <w:rStyle w:val="Hyperlink"/>
            <w:sz w:val="22"/>
            <w:szCs w:val="22"/>
          </w:rPr>
          <w:t>1174r0</w:t>
        </w:r>
      </w:hyperlink>
      <w:r w:rsidR="00320AD8" w:rsidRPr="006707B7">
        <w:rPr>
          <w:sz w:val="22"/>
          <w:szCs w:val="22"/>
        </w:rPr>
        <w:t xml:space="preserve"> E-SIG Detection with Different Puncturing Patterns</w:t>
      </w:r>
      <w:r w:rsidR="00320AD8" w:rsidRPr="006707B7">
        <w:rPr>
          <w:sz w:val="22"/>
          <w:szCs w:val="22"/>
        </w:rPr>
        <w:tab/>
      </w:r>
      <w:r w:rsidR="00320AD8">
        <w:rPr>
          <w:sz w:val="22"/>
          <w:szCs w:val="22"/>
        </w:rPr>
        <w:t xml:space="preserve">  </w:t>
      </w:r>
      <w:r w:rsidR="00320AD8" w:rsidRPr="006707B7">
        <w:rPr>
          <w:sz w:val="22"/>
          <w:szCs w:val="22"/>
        </w:rPr>
        <w:t>Junghoon Suh</w:t>
      </w:r>
    </w:p>
    <w:p w14:paraId="73322F01" w14:textId="77777777" w:rsidR="00320AD8" w:rsidRDefault="00BF789B" w:rsidP="00320AD8">
      <w:pPr>
        <w:pStyle w:val="ListParagraph"/>
        <w:numPr>
          <w:ilvl w:val="1"/>
          <w:numId w:val="5"/>
        </w:numPr>
        <w:rPr>
          <w:sz w:val="22"/>
          <w:szCs w:val="22"/>
        </w:rPr>
      </w:pPr>
      <w:hyperlink r:id="rId63" w:history="1">
        <w:r w:rsidR="00320AD8" w:rsidRPr="00DE5C2A">
          <w:rPr>
            <w:rStyle w:val="Hyperlink"/>
            <w:sz w:val="22"/>
            <w:szCs w:val="22"/>
          </w:rPr>
          <w:t>1191r0</w:t>
        </w:r>
      </w:hyperlink>
      <w:r w:rsidR="00320AD8">
        <w:rPr>
          <w:sz w:val="22"/>
          <w:szCs w:val="22"/>
        </w:rPr>
        <w:t xml:space="preserve"> DUP mode PAPR reduction                                                  Ron Porat</w:t>
      </w:r>
    </w:p>
    <w:p w14:paraId="674221BC" w14:textId="77777777" w:rsidR="00320AD8" w:rsidRDefault="00BF789B" w:rsidP="00320AD8">
      <w:pPr>
        <w:pStyle w:val="ListParagraph"/>
        <w:numPr>
          <w:ilvl w:val="1"/>
          <w:numId w:val="5"/>
        </w:numPr>
        <w:rPr>
          <w:sz w:val="22"/>
          <w:szCs w:val="22"/>
        </w:rPr>
      </w:pPr>
      <w:hyperlink r:id="rId64" w:history="1">
        <w:r w:rsidR="00320AD8" w:rsidRPr="00FF1CF0">
          <w:rPr>
            <w:rStyle w:val="Hyperlink"/>
            <w:sz w:val="22"/>
            <w:szCs w:val="22"/>
          </w:rPr>
          <w:t>1178r0</w:t>
        </w:r>
      </w:hyperlink>
      <w:r w:rsidR="00320AD8" w:rsidRPr="00FF1CF0">
        <w:rPr>
          <w:sz w:val="22"/>
          <w:szCs w:val="22"/>
        </w:rPr>
        <w:t xml:space="preserve"> Discussions on MU-MIMO Signaling</w:t>
      </w:r>
      <w:r w:rsidR="00320AD8" w:rsidRPr="00FF1CF0">
        <w:rPr>
          <w:sz w:val="22"/>
          <w:szCs w:val="22"/>
        </w:rPr>
        <w:tab/>
      </w:r>
      <w:r w:rsidR="00320AD8">
        <w:rPr>
          <w:sz w:val="22"/>
          <w:szCs w:val="22"/>
        </w:rPr>
        <w:tab/>
      </w:r>
      <w:r w:rsidR="00320AD8">
        <w:rPr>
          <w:sz w:val="22"/>
          <w:szCs w:val="22"/>
        </w:rPr>
        <w:tab/>
        <w:t xml:space="preserve">   </w:t>
      </w:r>
      <w:r w:rsidR="00320AD8" w:rsidRPr="00FF1CF0">
        <w:rPr>
          <w:sz w:val="22"/>
          <w:szCs w:val="22"/>
        </w:rPr>
        <w:t>Mengshi Hu</w:t>
      </w:r>
    </w:p>
    <w:p w14:paraId="34E29C4E" w14:textId="6F152A8C" w:rsidR="00367A94" w:rsidRPr="008259C6" w:rsidRDefault="00BF789B" w:rsidP="00320AD8">
      <w:pPr>
        <w:pStyle w:val="ListParagraph"/>
        <w:ind w:left="1440"/>
        <w:rPr>
          <w:sz w:val="22"/>
          <w:szCs w:val="22"/>
        </w:rPr>
      </w:pPr>
      <w:hyperlink r:id="rId65" w:history="1">
        <w:r w:rsidR="00320AD8" w:rsidRPr="00051476">
          <w:rPr>
            <w:rStyle w:val="Hyperlink"/>
            <w:sz w:val="22"/>
            <w:szCs w:val="22"/>
          </w:rPr>
          <w:t>1180r0</w:t>
        </w:r>
      </w:hyperlink>
      <w:r w:rsidR="00320AD8" w:rsidRPr="004C2B1F">
        <w:rPr>
          <w:sz w:val="22"/>
          <w:szCs w:val="22"/>
        </w:rPr>
        <w:t xml:space="preserve"> Spectrum Mask Requirement for Punctured Transmission</w:t>
      </w:r>
      <w:r w:rsidR="00320AD8" w:rsidRPr="004C2B1F">
        <w:rPr>
          <w:sz w:val="22"/>
          <w:szCs w:val="22"/>
        </w:rPr>
        <w:tab/>
      </w:r>
      <w:r w:rsidR="00320AD8">
        <w:rPr>
          <w:sz w:val="22"/>
          <w:szCs w:val="22"/>
        </w:rPr>
        <w:t xml:space="preserve">   </w:t>
      </w:r>
      <w:r w:rsidR="00320AD8" w:rsidRPr="004C2B1F">
        <w:rPr>
          <w:sz w:val="22"/>
          <w:szCs w:val="22"/>
        </w:rPr>
        <w:t>Wook Bong Lee</w:t>
      </w:r>
    </w:p>
    <w:p w14:paraId="74932F0E" w14:textId="77777777" w:rsidR="00367A94" w:rsidRPr="00E87605" w:rsidRDefault="00367A94" w:rsidP="00367A94">
      <w:pPr>
        <w:pStyle w:val="ListParagraph"/>
        <w:ind w:left="1440"/>
        <w:rPr>
          <w:sz w:val="22"/>
          <w:szCs w:val="22"/>
        </w:rPr>
      </w:pPr>
    </w:p>
    <w:p w14:paraId="4D811A4E" w14:textId="77777777" w:rsidR="00367A94" w:rsidRPr="00B70672" w:rsidRDefault="00367A94" w:rsidP="0077393B">
      <w:pPr>
        <w:numPr>
          <w:ilvl w:val="0"/>
          <w:numId w:val="6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6CDB03AA" w14:textId="7CC42110" w:rsidR="00367A94" w:rsidRDefault="00367A94" w:rsidP="00367A94">
      <w:pPr>
        <w:rPr>
          <w:szCs w:val="22"/>
        </w:rPr>
      </w:pPr>
    </w:p>
    <w:p w14:paraId="0B354EDD" w14:textId="77777777" w:rsidR="00270B37" w:rsidRDefault="00270B37" w:rsidP="00367A94">
      <w:pPr>
        <w:rPr>
          <w:szCs w:val="22"/>
        </w:rPr>
      </w:pPr>
    </w:p>
    <w:p w14:paraId="29288F17" w14:textId="77777777" w:rsidR="00367A94" w:rsidRDefault="00367A94" w:rsidP="00367A94">
      <w:pPr>
        <w:rPr>
          <w:szCs w:val="22"/>
        </w:rPr>
      </w:pPr>
    </w:p>
    <w:p w14:paraId="1406226D" w14:textId="77777777" w:rsidR="00367A94" w:rsidRPr="0039540D" w:rsidRDefault="00367A94" w:rsidP="00367A94">
      <w:pPr>
        <w:rPr>
          <w:b/>
          <w:sz w:val="28"/>
          <w:szCs w:val="28"/>
        </w:rPr>
      </w:pPr>
      <w:r w:rsidRPr="0039540D">
        <w:rPr>
          <w:b/>
          <w:sz w:val="28"/>
          <w:szCs w:val="28"/>
        </w:rPr>
        <w:t>Attendance</w:t>
      </w:r>
    </w:p>
    <w:p w14:paraId="4A63647F" w14:textId="77777777" w:rsidR="00367A94" w:rsidRDefault="00367A94" w:rsidP="00367A94">
      <w:pPr>
        <w:rPr>
          <w:szCs w:val="22"/>
        </w:rPr>
      </w:pPr>
      <w:r>
        <w:rPr>
          <w:szCs w:val="22"/>
        </w:rPr>
        <w:t>The following people recorded their attendance for this call:</w:t>
      </w:r>
    </w:p>
    <w:p w14:paraId="37C394FA" w14:textId="77777777" w:rsidR="00367A94" w:rsidRDefault="00367A94" w:rsidP="00367A94"/>
    <w:tbl>
      <w:tblPr>
        <w:tblW w:w="9560" w:type="dxa"/>
        <w:tblCellMar>
          <w:left w:w="0" w:type="dxa"/>
          <w:right w:w="0" w:type="dxa"/>
        </w:tblCellMar>
        <w:tblLook w:val="04A0" w:firstRow="1" w:lastRow="0" w:firstColumn="1" w:lastColumn="0" w:noHBand="0" w:noVBand="1"/>
      </w:tblPr>
      <w:tblGrid>
        <w:gridCol w:w="1086"/>
        <w:gridCol w:w="468"/>
        <w:gridCol w:w="2626"/>
        <w:gridCol w:w="5380"/>
      </w:tblGrid>
      <w:tr w:rsidR="00220A6B" w14:paraId="3064687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503F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C71E6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6E674A5" w14:textId="77777777" w:rsidR="00220A6B" w:rsidRDefault="00220A6B">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221590E5"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791AEA9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7D3A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4F794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DEC3078" w14:textId="77777777" w:rsidR="00220A6B" w:rsidRDefault="00220A6B">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90C54B8"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64F06FC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765B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F6383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8D72677" w14:textId="77777777" w:rsidR="00220A6B" w:rsidRDefault="00220A6B">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0EB7B93"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340E433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FDC43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C845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84EA14C" w14:textId="77777777" w:rsidR="00220A6B" w:rsidRDefault="00220A6B">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B8EE5AE"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731AABD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56A53"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3CC7B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4C6C852" w14:textId="77777777" w:rsidR="00220A6B" w:rsidRDefault="00220A6B">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28FFA99D" w14:textId="77777777" w:rsidR="00220A6B" w:rsidRDefault="00220A6B">
            <w:pPr>
              <w:rPr>
                <w:rFonts w:ascii="Calibri" w:hAnsi="Calibri" w:cs="Calibri"/>
                <w:color w:val="000000"/>
                <w:sz w:val="22"/>
                <w:szCs w:val="22"/>
              </w:rPr>
            </w:pPr>
            <w:r>
              <w:rPr>
                <w:rFonts w:ascii="Calibri" w:hAnsi="Calibri" w:cs="Calibri"/>
                <w:color w:val="000000"/>
                <w:sz w:val="22"/>
                <w:szCs w:val="22"/>
              </w:rPr>
              <w:t>Senscomm Semiconductor Co., Ltd.</w:t>
            </w:r>
          </w:p>
        </w:tc>
      </w:tr>
      <w:tr w:rsidR="00220A6B" w14:paraId="55655C0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4080E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EC1C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F7C427D" w14:textId="77777777" w:rsidR="00220A6B" w:rsidRDefault="00220A6B">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D0F776C"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6878680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9354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CD43A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BAA12C0" w14:textId="77777777" w:rsidR="00220A6B" w:rsidRDefault="00220A6B">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369E0D7E"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156697D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B926E"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6D878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AF488AD" w14:textId="77777777" w:rsidR="00220A6B" w:rsidRDefault="00220A6B">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222C37D4" w14:textId="77777777" w:rsidR="00220A6B" w:rsidRDefault="00220A6B">
            <w:pPr>
              <w:rPr>
                <w:rFonts w:ascii="Calibri" w:hAnsi="Calibri" w:cs="Calibri"/>
                <w:color w:val="000000"/>
                <w:sz w:val="22"/>
                <w:szCs w:val="22"/>
              </w:rPr>
            </w:pPr>
            <w:r>
              <w:rPr>
                <w:rFonts w:ascii="Calibri" w:hAnsi="Calibri" w:cs="Calibri"/>
                <w:color w:val="000000"/>
                <w:sz w:val="22"/>
                <w:szCs w:val="22"/>
              </w:rPr>
              <w:t>Vestel</w:t>
            </w:r>
          </w:p>
        </w:tc>
      </w:tr>
      <w:tr w:rsidR="00220A6B" w14:paraId="11662A48"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B9BB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1DDC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3D5DF68" w14:textId="77777777" w:rsidR="00220A6B" w:rsidRDefault="00220A6B">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5EE85087" w14:textId="77777777" w:rsidR="00220A6B" w:rsidRDefault="00220A6B">
            <w:pPr>
              <w:rPr>
                <w:rFonts w:ascii="Calibri" w:hAnsi="Calibri" w:cs="Calibri"/>
                <w:color w:val="000000"/>
                <w:sz w:val="22"/>
                <w:szCs w:val="22"/>
              </w:rPr>
            </w:pPr>
            <w:r>
              <w:rPr>
                <w:rFonts w:ascii="Calibri" w:hAnsi="Calibri" w:cs="Calibri"/>
                <w:color w:val="000000"/>
                <w:sz w:val="22"/>
                <w:szCs w:val="22"/>
              </w:rPr>
              <w:t>Intel Corporation</w:t>
            </w:r>
          </w:p>
        </w:tc>
      </w:tr>
      <w:tr w:rsidR="00220A6B" w14:paraId="4C60E37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BA7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E247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5B9129D" w14:textId="77777777" w:rsidR="00220A6B" w:rsidRDefault="00220A6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0BEBC7"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F2BF9F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44D7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1B946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9194801" w14:textId="77777777" w:rsidR="00220A6B" w:rsidRDefault="00220A6B">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9EC0941"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41045D2E"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21ACF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420D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B9BE384" w14:textId="77777777" w:rsidR="00220A6B" w:rsidRDefault="00220A6B">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567426E1"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4268C40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778693"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729F9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360B300" w14:textId="77777777" w:rsidR="00220A6B" w:rsidRDefault="00220A6B">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3FBFF6B8" w14:textId="77777777" w:rsidR="00220A6B" w:rsidRDefault="00220A6B">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220A6B" w14:paraId="539CDA58"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498C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5130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D4706F9" w14:textId="77777777" w:rsidR="00220A6B" w:rsidRDefault="00220A6B">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E350BA"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210981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1359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21B09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C81007A" w14:textId="77777777" w:rsidR="00220A6B" w:rsidRDefault="00220A6B">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0BFC1DD1" w14:textId="77777777" w:rsidR="00220A6B" w:rsidRDefault="00220A6B">
            <w:pPr>
              <w:rPr>
                <w:rFonts w:ascii="Calibri" w:hAnsi="Calibri" w:cs="Calibri"/>
                <w:color w:val="000000"/>
                <w:sz w:val="22"/>
                <w:szCs w:val="22"/>
              </w:rPr>
            </w:pPr>
            <w:r>
              <w:rPr>
                <w:rFonts w:ascii="Calibri" w:hAnsi="Calibri" w:cs="Calibri"/>
                <w:color w:val="000000"/>
                <w:sz w:val="22"/>
                <w:szCs w:val="22"/>
              </w:rPr>
              <w:t>HUAWEI</w:t>
            </w:r>
          </w:p>
        </w:tc>
      </w:tr>
      <w:tr w:rsidR="00220A6B" w14:paraId="3BCD254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6A66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AC2A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C19E5C6" w14:textId="77777777" w:rsidR="00220A6B" w:rsidRDefault="00220A6B">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8908863" w14:textId="77777777" w:rsidR="00220A6B" w:rsidRDefault="00220A6B">
            <w:pPr>
              <w:rPr>
                <w:rFonts w:ascii="Calibri" w:hAnsi="Calibri" w:cs="Calibri"/>
                <w:color w:val="000000"/>
                <w:sz w:val="22"/>
                <w:szCs w:val="22"/>
              </w:rPr>
            </w:pPr>
            <w:r>
              <w:rPr>
                <w:rFonts w:ascii="Calibri" w:hAnsi="Calibri" w:cs="Calibri"/>
                <w:color w:val="000000"/>
                <w:sz w:val="22"/>
                <w:szCs w:val="22"/>
              </w:rPr>
              <w:t>Panasonic Asia Pacific Pte Ltd.</w:t>
            </w:r>
          </w:p>
        </w:tc>
      </w:tr>
      <w:tr w:rsidR="00220A6B" w14:paraId="3BA151E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1C743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A3C7F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43A071F" w14:textId="77777777" w:rsidR="00220A6B" w:rsidRDefault="00220A6B">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1300E4C" w14:textId="77777777" w:rsidR="00220A6B" w:rsidRDefault="00220A6B">
            <w:pPr>
              <w:rPr>
                <w:rFonts w:ascii="Calibri" w:hAnsi="Calibri" w:cs="Calibri"/>
                <w:color w:val="000000"/>
                <w:sz w:val="22"/>
                <w:szCs w:val="22"/>
              </w:rPr>
            </w:pPr>
            <w:r>
              <w:rPr>
                <w:rFonts w:ascii="Calibri" w:hAnsi="Calibri" w:cs="Calibri"/>
                <w:color w:val="000000"/>
                <w:sz w:val="22"/>
                <w:szCs w:val="22"/>
              </w:rPr>
              <w:t>SAMSUNG ELECTRONICS</w:t>
            </w:r>
          </w:p>
        </w:tc>
      </w:tr>
      <w:tr w:rsidR="00220A6B" w14:paraId="05C52D9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ED72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21497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0C2096" w14:textId="77777777" w:rsidR="00220A6B" w:rsidRDefault="00220A6B">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C4B09D7"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7D29509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29AF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0273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3DE0E7B" w14:textId="77777777" w:rsidR="00220A6B" w:rsidRDefault="00220A6B">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8DE2473" w14:textId="77777777" w:rsidR="00220A6B" w:rsidRDefault="00220A6B">
            <w:pPr>
              <w:rPr>
                <w:rFonts w:ascii="Calibri" w:hAnsi="Calibri" w:cs="Calibri"/>
                <w:color w:val="000000"/>
                <w:sz w:val="22"/>
                <w:szCs w:val="22"/>
              </w:rPr>
            </w:pPr>
            <w:r>
              <w:rPr>
                <w:rFonts w:ascii="Calibri" w:hAnsi="Calibri" w:cs="Calibri"/>
                <w:color w:val="000000"/>
                <w:sz w:val="22"/>
                <w:szCs w:val="22"/>
              </w:rPr>
              <w:t>Apple Inc.</w:t>
            </w:r>
          </w:p>
        </w:tc>
      </w:tr>
      <w:tr w:rsidR="00220A6B" w14:paraId="7810933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0520E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CBD70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704AEE3" w14:textId="77777777" w:rsidR="00220A6B" w:rsidRDefault="00220A6B">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9B60CAA" w14:textId="77777777" w:rsidR="00220A6B" w:rsidRDefault="00220A6B">
            <w:pPr>
              <w:rPr>
                <w:rFonts w:ascii="Calibri" w:hAnsi="Calibri" w:cs="Calibri"/>
                <w:color w:val="000000"/>
                <w:sz w:val="22"/>
                <w:szCs w:val="22"/>
              </w:rPr>
            </w:pPr>
            <w:r>
              <w:rPr>
                <w:rFonts w:ascii="Calibri" w:hAnsi="Calibri" w:cs="Calibri"/>
                <w:color w:val="000000"/>
                <w:sz w:val="22"/>
                <w:szCs w:val="22"/>
              </w:rPr>
              <w:t>InterDigital, Inc.</w:t>
            </w:r>
          </w:p>
        </w:tc>
      </w:tr>
      <w:tr w:rsidR="00220A6B" w14:paraId="4CA8244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BE34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7A9C8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CD3549C" w14:textId="77777777" w:rsidR="00220A6B" w:rsidRDefault="00220A6B">
            <w:pPr>
              <w:rPr>
                <w:rFonts w:ascii="Calibri" w:hAnsi="Calibri" w:cs="Calibri"/>
                <w:color w:val="000000"/>
                <w:sz w:val="22"/>
                <w:szCs w:val="22"/>
              </w:rPr>
            </w:pPr>
            <w:r>
              <w:rPr>
                <w:rFonts w:ascii="Calibri" w:hAnsi="Calibri" w:cs="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1261CAA7" w14:textId="77777777" w:rsidR="00220A6B" w:rsidRDefault="00220A6B">
            <w:pPr>
              <w:rPr>
                <w:rFonts w:ascii="Calibri" w:hAnsi="Calibri" w:cs="Calibri"/>
                <w:color w:val="000000"/>
                <w:sz w:val="22"/>
                <w:szCs w:val="22"/>
              </w:rPr>
            </w:pPr>
            <w:r>
              <w:rPr>
                <w:rFonts w:ascii="Calibri" w:hAnsi="Calibri" w:cs="Calibri"/>
                <w:color w:val="000000"/>
                <w:sz w:val="22"/>
                <w:szCs w:val="22"/>
              </w:rPr>
              <w:t>Apple, Inc.</w:t>
            </w:r>
          </w:p>
        </w:tc>
      </w:tr>
      <w:tr w:rsidR="00220A6B" w14:paraId="2359AC1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5DB0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300D0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16FD66E" w14:textId="77777777" w:rsidR="00220A6B" w:rsidRDefault="00220A6B">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A81DF20" w14:textId="77777777" w:rsidR="00220A6B" w:rsidRDefault="00220A6B">
            <w:pPr>
              <w:rPr>
                <w:rFonts w:ascii="Calibri" w:hAnsi="Calibri" w:cs="Calibri"/>
                <w:color w:val="000000"/>
                <w:sz w:val="22"/>
                <w:szCs w:val="22"/>
              </w:rPr>
            </w:pPr>
            <w:r>
              <w:rPr>
                <w:rFonts w:ascii="Calibri" w:hAnsi="Calibri" w:cs="Calibri"/>
                <w:color w:val="000000"/>
                <w:sz w:val="22"/>
                <w:szCs w:val="22"/>
              </w:rPr>
              <w:t>SAMSUNG</w:t>
            </w:r>
          </w:p>
        </w:tc>
      </w:tr>
      <w:tr w:rsidR="00220A6B" w14:paraId="3046720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2AB42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E544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703D0EF" w14:textId="77777777" w:rsidR="00220A6B" w:rsidRDefault="00220A6B">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87309A9"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20CFDD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099D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B4C4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E5B662A" w14:textId="77777777" w:rsidR="00220A6B" w:rsidRDefault="00220A6B">
            <w:pPr>
              <w:rPr>
                <w:rFonts w:ascii="Calibri" w:hAnsi="Calibri" w:cs="Calibri"/>
                <w:color w:val="000000"/>
                <w:sz w:val="22"/>
                <w:szCs w:val="22"/>
              </w:rPr>
            </w:pPr>
            <w:r>
              <w:rPr>
                <w:rFonts w:ascii="Calibri" w:hAnsi="Calibri" w:cs="Calibri"/>
                <w:color w:val="000000"/>
                <w:sz w:val="22"/>
                <w:szCs w:val="22"/>
              </w:rPr>
              <w:t>Koc, Onur</w:t>
            </w:r>
          </w:p>
        </w:tc>
        <w:tc>
          <w:tcPr>
            <w:tcW w:w="0" w:type="auto"/>
            <w:tcBorders>
              <w:top w:val="nil"/>
              <w:left w:val="nil"/>
              <w:bottom w:val="nil"/>
              <w:right w:val="nil"/>
            </w:tcBorders>
            <w:noWrap/>
            <w:tcMar>
              <w:top w:w="15" w:type="dxa"/>
              <w:left w:w="15" w:type="dxa"/>
              <w:bottom w:w="0" w:type="dxa"/>
              <w:right w:w="15" w:type="dxa"/>
            </w:tcMar>
            <w:vAlign w:val="bottom"/>
            <w:hideMark/>
          </w:tcPr>
          <w:p w14:paraId="536B2F93" w14:textId="77777777" w:rsidR="00220A6B" w:rsidRDefault="00220A6B">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220A6B" w14:paraId="49FD0E8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2AFA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C9098E"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C808AC3" w14:textId="77777777" w:rsidR="00220A6B" w:rsidRDefault="00220A6B">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1A58568D" w14:textId="77777777" w:rsidR="00220A6B" w:rsidRDefault="00220A6B">
            <w:pPr>
              <w:rPr>
                <w:rFonts w:ascii="Calibri" w:hAnsi="Calibri" w:cs="Calibri"/>
                <w:color w:val="000000"/>
                <w:sz w:val="22"/>
                <w:szCs w:val="22"/>
              </w:rPr>
            </w:pPr>
            <w:r>
              <w:rPr>
                <w:rFonts w:ascii="Calibri" w:hAnsi="Calibri" w:cs="Calibri"/>
                <w:color w:val="000000"/>
                <w:sz w:val="22"/>
                <w:szCs w:val="22"/>
              </w:rPr>
              <w:t>SAMSUNG</w:t>
            </w:r>
          </w:p>
        </w:tc>
      </w:tr>
      <w:tr w:rsidR="00220A6B" w14:paraId="08AD15F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235F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7C388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391E5BF" w14:textId="77777777" w:rsidR="00220A6B" w:rsidRDefault="00220A6B">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F277B2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6A3C66E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304313"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8A1F6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6E34A52" w14:textId="77777777" w:rsidR="00220A6B" w:rsidRDefault="00220A6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8A70374"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6000A07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44D67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409DE"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05B4871" w14:textId="77777777" w:rsidR="00220A6B" w:rsidRDefault="00220A6B">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68F6D2C4"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1F88106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9BBD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481E8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2C88281" w14:textId="77777777" w:rsidR="00220A6B" w:rsidRDefault="00220A6B">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514357B1" w14:textId="77777777" w:rsidR="00220A6B" w:rsidRDefault="00220A6B">
            <w:pPr>
              <w:rPr>
                <w:rFonts w:ascii="Calibri" w:hAnsi="Calibri" w:cs="Calibri"/>
                <w:color w:val="000000"/>
                <w:sz w:val="22"/>
                <w:szCs w:val="22"/>
              </w:rPr>
            </w:pPr>
            <w:r>
              <w:rPr>
                <w:rFonts w:ascii="Calibri" w:hAnsi="Calibri" w:cs="Calibri"/>
                <w:color w:val="000000"/>
                <w:sz w:val="22"/>
                <w:szCs w:val="22"/>
              </w:rPr>
              <w:t>InterDigital, Inc.</w:t>
            </w:r>
          </w:p>
        </w:tc>
      </w:tr>
      <w:tr w:rsidR="00220A6B" w14:paraId="12981EC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AC10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BC91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75E3CE5" w14:textId="77777777" w:rsidR="00220A6B" w:rsidRDefault="00220A6B">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552BFE2"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35234D5A"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0FAA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BB98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10904A6" w14:textId="77777777" w:rsidR="00220A6B" w:rsidRDefault="00220A6B">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42042C46" w14:textId="77777777" w:rsidR="00220A6B" w:rsidRDefault="00220A6B">
            <w:pPr>
              <w:rPr>
                <w:rFonts w:ascii="Calibri" w:hAnsi="Calibri" w:cs="Calibri"/>
                <w:color w:val="000000"/>
                <w:sz w:val="22"/>
                <w:szCs w:val="22"/>
              </w:rPr>
            </w:pPr>
            <w:r>
              <w:rPr>
                <w:rFonts w:ascii="Calibri" w:hAnsi="Calibri" w:cs="Calibri"/>
                <w:color w:val="000000"/>
                <w:sz w:val="22"/>
                <w:szCs w:val="22"/>
              </w:rPr>
              <w:t>Istanbul Medipol University; Vestel</w:t>
            </w:r>
          </w:p>
        </w:tc>
      </w:tr>
      <w:tr w:rsidR="00220A6B" w14:paraId="468E124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B39F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31B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23E03EE" w14:textId="77777777" w:rsidR="00220A6B" w:rsidRDefault="00220A6B">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302996E1" w14:textId="77777777" w:rsidR="00220A6B" w:rsidRDefault="00220A6B">
            <w:pPr>
              <w:rPr>
                <w:rFonts w:ascii="Calibri" w:hAnsi="Calibri" w:cs="Calibri"/>
                <w:color w:val="000000"/>
                <w:sz w:val="22"/>
                <w:szCs w:val="22"/>
              </w:rPr>
            </w:pPr>
            <w:r>
              <w:rPr>
                <w:rFonts w:ascii="Calibri" w:hAnsi="Calibri" w:cs="Calibri"/>
                <w:color w:val="000000"/>
                <w:sz w:val="22"/>
                <w:szCs w:val="22"/>
              </w:rPr>
              <w:t>Panasonic Corporation</w:t>
            </w:r>
          </w:p>
        </w:tc>
      </w:tr>
      <w:tr w:rsidR="00220A6B" w14:paraId="5B4A79BA"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FEDC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31F02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D670CA" w14:textId="77777777" w:rsidR="00220A6B" w:rsidRDefault="00220A6B">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6DB1DBCF" w14:textId="77777777" w:rsidR="00220A6B" w:rsidRDefault="00220A6B">
            <w:pPr>
              <w:rPr>
                <w:rFonts w:ascii="Calibri" w:hAnsi="Calibri" w:cs="Calibri"/>
                <w:color w:val="000000"/>
                <w:sz w:val="22"/>
                <w:szCs w:val="22"/>
              </w:rPr>
            </w:pPr>
            <w:r>
              <w:rPr>
                <w:rFonts w:ascii="Calibri" w:hAnsi="Calibri" w:cs="Calibri"/>
                <w:color w:val="000000"/>
                <w:sz w:val="22"/>
                <w:szCs w:val="22"/>
              </w:rPr>
              <w:t>Cisco Systems, Inc.</w:t>
            </w:r>
          </w:p>
        </w:tc>
      </w:tr>
      <w:tr w:rsidR="00220A6B" w14:paraId="03D3A8E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CB33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E3BB8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F9E7B51" w14:textId="77777777" w:rsidR="00220A6B" w:rsidRDefault="00220A6B">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DEDB8B4"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72C8B48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3AC1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EBA9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678F577" w14:textId="77777777" w:rsidR="00220A6B" w:rsidRDefault="00220A6B">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296DC26E" w14:textId="77777777" w:rsidR="00220A6B" w:rsidRDefault="00220A6B">
            <w:pPr>
              <w:rPr>
                <w:rFonts w:ascii="Calibri" w:hAnsi="Calibri" w:cs="Calibri"/>
                <w:color w:val="000000"/>
                <w:sz w:val="22"/>
                <w:szCs w:val="22"/>
              </w:rPr>
            </w:pPr>
            <w:r>
              <w:rPr>
                <w:rFonts w:ascii="Calibri" w:hAnsi="Calibri" w:cs="Calibri"/>
                <w:color w:val="000000"/>
                <w:sz w:val="22"/>
                <w:szCs w:val="22"/>
              </w:rPr>
              <w:t>Panasonic Corporation</w:t>
            </w:r>
          </w:p>
        </w:tc>
      </w:tr>
      <w:tr w:rsidR="00220A6B" w14:paraId="796C1FF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26C3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E7DC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7EC288A" w14:textId="77777777" w:rsidR="00220A6B" w:rsidRDefault="00220A6B">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9DC09AE" w14:textId="77777777" w:rsidR="00220A6B" w:rsidRDefault="00220A6B">
            <w:pPr>
              <w:rPr>
                <w:rFonts w:ascii="Calibri" w:hAnsi="Calibri" w:cs="Calibri"/>
                <w:color w:val="000000"/>
                <w:sz w:val="22"/>
                <w:szCs w:val="22"/>
              </w:rPr>
            </w:pPr>
            <w:r>
              <w:rPr>
                <w:rFonts w:ascii="Calibri" w:hAnsi="Calibri" w:cs="Calibri"/>
                <w:color w:val="000000"/>
                <w:sz w:val="22"/>
                <w:szCs w:val="22"/>
              </w:rPr>
              <w:t>Newracom Inc.</w:t>
            </w:r>
          </w:p>
        </w:tc>
      </w:tr>
      <w:tr w:rsidR="00220A6B" w14:paraId="68252AD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42D9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24C28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E46BCDB" w14:textId="77777777" w:rsidR="00220A6B" w:rsidRDefault="00220A6B">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AC81045"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3CD8328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EA4D9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00DA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C095BB9" w14:textId="77777777" w:rsidR="00220A6B" w:rsidRDefault="00220A6B">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5E1092AF"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0FBABBC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7D8B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E18C4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5CEF7DA" w14:textId="77777777" w:rsidR="00220A6B" w:rsidRDefault="00220A6B">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007364B"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60B3050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1B32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C96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F5D713" w14:textId="77777777" w:rsidR="00220A6B" w:rsidRDefault="00220A6B">
            <w:pPr>
              <w:rPr>
                <w:rFonts w:ascii="Calibri" w:hAnsi="Calibri" w:cs="Calibri"/>
                <w:color w:val="000000"/>
                <w:sz w:val="22"/>
                <w:szCs w:val="22"/>
              </w:rPr>
            </w:pPr>
            <w:r>
              <w:rPr>
                <w:rFonts w:ascii="Calibri" w:hAnsi="Calibri" w:cs="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2248DF80"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6A05647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5652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95F05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2331B44" w14:textId="77777777" w:rsidR="00220A6B" w:rsidRDefault="00220A6B">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2DA9E6B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4054DEA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CA6A3"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1A0E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F463766" w14:textId="77777777" w:rsidR="00220A6B" w:rsidRDefault="00220A6B">
            <w:pPr>
              <w:rPr>
                <w:rFonts w:ascii="Calibri" w:hAnsi="Calibri" w:cs="Calibri"/>
                <w:color w:val="000000"/>
                <w:sz w:val="22"/>
                <w:szCs w:val="22"/>
              </w:rPr>
            </w:pPr>
            <w:r>
              <w:rPr>
                <w:rFonts w:ascii="Calibri" w:hAnsi="Calibri" w:cs="Calibri"/>
                <w:color w:val="000000"/>
                <w:sz w:val="22"/>
                <w:szCs w:val="22"/>
              </w:rPr>
              <w:t>Roy, Sayak</w:t>
            </w:r>
          </w:p>
        </w:tc>
        <w:tc>
          <w:tcPr>
            <w:tcW w:w="0" w:type="auto"/>
            <w:tcBorders>
              <w:top w:val="nil"/>
              <w:left w:val="nil"/>
              <w:bottom w:val="nil"/>
              <w:right w:val="nil"/>
            </w:tcBorders>
            <w:noWrap/>
            <w:tcMar>
              <w:top w:w="15" w:type="dxa"/>
              <w:left w:w="15" w:type="dxa"/>
              <w:bottom w:w="0" w:type="dxa"/>
              <w:right w:w="15" w:type="dxa"/>
            </w:tcMar>
            <w:vAlign w:val="bottom"/>
            <w:hideMark/>
          </w:tcPr>
          <w:p w14:paraId="53C82589"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00E59ED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F478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7ADC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5F1A94B" w14:textId="77777777" w:rsidR="00220A6B" w:rsidRDefault="00220A6B">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2F87678" w14:textId="77777777" w:rsidR="00220A6B" w:rsidRDefault="00220A6B">
            <w:pPr>
              <w:rPr>
                <w:rFonts w:ascii="Calibri" w:hAnsi="Calibri" w:cs="Calibri"/>
                <w:color w:val="000000"/>
                <w:sz w:val="22"/>
                <w:szCs w:val="22"/>
              </w:rPr>
            </w:pPr>
            <w:r>
              <w:rPr>
                <w:rFonts w:ascii="Calibri" w:hAnsi="Calibri" w:cs="Calibri"/>
                <w:color w:val="000000"/>
                <w:sz w:val="22"/>
                <w:szCs w:val="22"/>
              </w:rPr>
              <w:t>Quantenna Communications, Inc.</w:t>
            </w:r>
          </w:p>
        </w:tc>
      </w:tr>
      <w:tr w:rsidR="00220A6B" w14:paraId="58B445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AFE9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4A21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5B5881" w14:textId="77777777" w:rsidR="00220A6B" w:rsidRDefault="00220A6B">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375F28FD"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74D9D3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01E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15F65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698D44E" w14:textId="77777777" w:rsidR="00220A6B" w:rsidRDefault="00220A6B">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015869C" w14:textId="77777777" w:rsidR="00220A6B" w:rsidRDefault="00220A6B">
            <w:pPr>
              <w:rPr>
                <w:rFonts w:ascii="Calibri" w:hAnsi="Calibri" w:cs="Calibri"/>
                <w:color w:val="000000"/>
                <w:sz w:val="22"/>
                <w:szCs w:val="22"/>
              </w:rPr>
            </w:pPr>
            <w:r>
              <w:rPr>
                <w:rFonts w:ascii="Calibri" w:hAnsi="Calibri" w:cs="Calibri"/>
                <w:color w:val="000000"/>
                <w:sz w:val="22"/>
                <w:szCs w:val="22"/>
              </w:rPr>
              <w:t>HUAWEI</w:t>
            </w:r>
          </w:p>
        </w:tc>
      </w:tr>
      <w:tr w:rsidR="00220A6B" w14:paraId="7BA3AB1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3A03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7860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4CC842A" w14:textId="77777777" w:rsidR="00220A6B" w:rsidRDefault="00220A6B">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F73B1D"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18E947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E860B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D3E70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5531CD6" w14:textId="77777777" w:rsidR="00220A6B" w:rsidRDefault="00220A6B">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0860C32"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342B4E5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2327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B77AB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6EAA241" w14:textId="77777777" w:rsidR="00220A6B" w:rsidRDefault="00220A6B">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25F7C2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3751C8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86B5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E9DFD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33DE83E" w14:textId="77777777" w:rsidR="00220A6B" w:rsidRDefault="00220A6B">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39036CE3" w14:textId="77777777" w:rsidR="00220A6B" w:rsidRDefault="00220A6B">
            <w:pPr>
              <w:rPr>
                <w:rFonts w:ascii="Calibri" w:hAnsi="Calibri" w:cs="Calibri"/>
                <w:color w:val="000000"/>
                <w:sz w:val="22"/>
                <w:szCs w:val="22"/>
              </w:rPr>
            </w:pPr>
            <w:r>
              <w:rPr>
                <w:rFonts w:ascii="Calibri" w:hAnsi="Calibri" w:cs="Calibri"/>
                <w:color w:val="000000"/>
                <w:sz w:val="22"/>
                <w:szCs w:val="22"/>
              </w:rPr>
              <w:t>Unisoc Comm.</w:t>
            </w:r>
          </w:p>
        </w:tc>
      </w:tr>
      <w:tr w:rsidR="00220A6B" w14:paraId="4B166E6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5302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432D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D3F1535" w14:textId="77777777" w:rsidR="00220A6B" w:rsidRDefault="00220A6B">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81D6772"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37F78D0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67E7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7FAB7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AE30D6A" w14:textId="77777777" w:rsidR="00220A6B" w:rsidRDefault="00220A6B">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3867306" w14:textId="77777777" w:rsidR="00220A6B" w:rsidRDefault="00220A6B">
            <w:pPr>
              <w:rPr>
                <w:rFonts w:ascii="Calibri" w:hAnsi="Calibri" w:cs="Calibri"/>
                <w:color w:val="000000"/>
                <w:sz w:val="22"/>
                <w:szCs w:val="22"/>
              </w:rPr>
            </w:pPr>
            <w:r>
              <w:rPr>
                <w:rFonts w:ascii="Calibri" w:hAnsi="Calibri" w:cs="Calibri"/>
                <w:color w:val="000000"/>
                <w:sz w:val="22"/>
                <w:szCs w:val="22"/>
              </w:rPr>
              <w:t>Nokia</w:t>
            </w:r>
          </w:p>
        </w:tc>
      </w:tr>
      <w:tr w:rsidR="00220A6B" w14:paraId="1F06892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9922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8580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76D6EB" w14:textId="77777777" w:rsidR="00220A6B" w:rsidRDefault="00220A6B">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61FDA4C"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44573B6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8541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4ED5A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367B666" w14:textId="77777777" w:rsidR="00220A6B" w:rsidRDefault="00220A6B">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5CCD2026" w14:textId="77777777" w:rsidR="00220A6B" w:rsidRDefault="00220A6B">
            <w:pPr>
              <w:rPr>
                <w:rFonts w:ascii="Calibri" w:hAnsi="Calibri" w:cs="Calibri"/>
                <w:color w:val="000000"/>
                <w:sz w:val="22"/>
                <w:szCs w:val="22"/>
              </w:rPr>
            </w:pPr>
            <w:r>
              <w:rPr>
                <w:rFonts w:ascii="Calibri" w:hAnsi="Calibri" w:cs="Calibri"/>
                <w:color w:val="000000"/>
                <w:sz w:val="22"/>
                <w:szCs w:val="22"/>
              </w:rPr>
              <w:t>Zeku</w:t>
            </w:r>
          </w:p>
        </w:tc>
      </w:tr>
      <w:tr w:rsidR="00220A6B" w14:paraId="19256B1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DCF7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C7F7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F92C868" w14:textId="77777777" w:rsidR="00220A6B" w:rsidRDefault="00220A6B">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2D1EFEE5" w14:textId="77777777" w:rsidR="00220A6B" w:rsidRDefault="00220A6B">
            <w:pPr>
              <w:rPr>
                <w:rFonts w:ascii="Calibri" w:hAnsi="Calibri" w:cs="Calibri"/>
                <w:color w:val="000000"/>
                <w:sz w:val="22"/>
                <w:szCs w:val="22"/>
              </w:rPr>
            </w:pPr>
            <w:r>
              <w:rPr>
                <w:rFonts w:ascii="Calibri" w:hAnsi="Calibri" w:cs="Calibri"/>
                <w:color w:val="000000"/>
                <w:sz w:val="22"/>
                <w:szCs w:val="22"/>
              </w:rPr>
              <w:t>Rohde &amp; Schwarz</w:t>
            </w:r>
          </w:p>
        </w:tc>
      </w:tr>
      <w:tr w:rsidR="00220A6B" w14:paraId="1338FD1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AAFF656" w14:textId="31323B70"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B8A336F" w14:textId="159DDB34"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tcPr>
          <w:p w14:paraId="6FE3FC44" w14:textId="5044D539" w:rsidR="00220A6B" w:rsidRDefault="00220A6B" w:rsidP="00220A6B">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1851BFD5" w14:textId="511433DD" w:rsidR="00220A6B" w:rsidRDefault="00220A6B" w:rsidP="00220A6B">
            <w:pPr>
              <w:rPr>
                <w:rFonts w:ascii="Calibri" w:hAnsi="Calibri" w:cs="Calibri"/>
                <w:color w:val="000000"/>
                <w:sz w:val="22"/>
                <w:szCs w:val="22"/>
              </w:rPr>
            </w:pPr>
            <w:r>
              <w:rPr>
                <w:rFonts w:ascii="Calibri" w:hAnsi="Calibri" w:cs="Calibri"/>
                <w:color w:val="000000"/>
                <w:sz w:val="22"/>
                <w:szCs w:val="22"/>
              </w:rPr>
              <w:t>Apple Inc.</w:t>
            </w:r>
          </w:p>
        </w:tc>
      </w:tr>
      <w:tr w:rsidR="00220A6B" w14:paraId="27E8D3CE"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8AFBC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A86C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941F0B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Lin</w:t>
            </w:r>
          </w:p>
        </w:tc>
        <w:tc>
          <w:tcPr>
            <w:tcW w:w="0" w:type="auto"/>
            <w:tcBorders>
              <w:top w:val="nil"/>
              <w:left w:val="nil"/>
              <w:bottom w:val="nil"/>
              <w:right w:val="nil"/>
            </w:tcBorders>
            <w:noWrap/>
            <w:tcMar>
              <w:top w:w="15" w:type="dxa"/>
              <w:left w:w="15" w:type="dxa"/>
              <w:bottom w:w="0" w:type="dxa"/>
              <w:right w:w="15" w:type="dxa"/>
            </w:tcMar>
            <w:vAlign w:val="bottom"/>
            <w:hideMark/>
          </w:tcPr>
          <w:p w14:paraId="11BD5815"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7330C7A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245D4"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D8E24"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512B06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9072C07"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InterDigital, Inc.</w:t>
            </w:r>
          </w:p>
        </w:tc>
      </w:tr>
      <w:tr w:rsidR="00220A6B" w14:paraId="352A845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676972"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44FAE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5B3EFF"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38CA1D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884F1A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23A40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91AC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2661E6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2A895BB"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78F2493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36D7BA"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EC86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A5BA68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90FA9CF"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12B71B4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EF5C63"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7E541"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7E2DDA8"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55E6E38"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3D9D039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6BAF"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F2E514"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44AF53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0AAD8391"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220A6B" w14:paraId="2EA0E1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9F1D8E"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3DB3C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427391C"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C689C9"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NXP Semiconductors</w:t>
            </w:r>
          </w:p>
        </w:tc>
      </w:tr>
    </w:tbl>
    <w:p w14:paraId="322094FA" w14:textId="27001B8E" w:rsidR="00270B37" w:rsidRDefault="00270B37" w:rsidP="00367A94"/>
    <w:p w14:paraId="4A2DDD2B" w14:textId="5C8A9881" w:rsidR="00270B37" w:rsidRDefault="00270B37" w:rsidP="00367A94"/>
    <w:p w14:paraId="4C097D8E" w14:textId="2322919F" w:rsidR="00270B37" w:rsidRDefault="00270B37" w:rsidP="00367A94"/>
    <w:p w14:paraId="00393CDC" w14:textId="2EE06AF6" w:rsidR="00270B37" w:rsidRDefault="00270B37" w:rsidP="00367A94"/>
    <w:p w14:paraId="72742B31" w14:textId="6DA9FE7E" w:rsidR="00270B37" w:rsidRDefault="00270B37" w:rsidP="00367A94"/>
    <w:p w14:paraId="2D95262E" w14:textId="4DE676AC" w:rsidR="00270B37" w:rsidRDefault="00270B37" w:rsidP="00367A94"/>
    <w:p w14:paraId="1D6374A9" w14:textId="0B7F3883" w:rsidR="00270B37" w:rsidRDefault="00270B37" w:rsidP="00367A94"/>
    <w:p w14:paraId="2AA7A726" w14:textId="77777777" w:rsidR="00270B37" w:rsidRDefault="00270B37" w:rsidP="00367A94"/>
    <w:p w14:paraId="37838F40" w14:textId="77777777" w:rsidR="00367A94" w:rsidRDefault="00367A94" w:rsidP="00367A94">
      <w:pPr>
        <w:rPr>
          <w:b/>
          <w:sz w:val="28"/>
          <w:szCs w:val="28"/>
        </w:rPr>
      </w:pPr>
      <w:r>
        <w:rPr>
          <w:b/>
          <w:sz w:val="28"/>
          <w:szCs w:val="28"/>
        </w:rPr>
        <w:t xml:space="preserve">Straw Polls </w:t>
      </w:r>
    </w:p>
    <w:p w14:paraId="4D1B5361" w14:textId="77777777" w:rsidR="00367A94" w:rsidRPr="006A11DE" w:rsidRDefault="00367A94" w:rsidP="00367A94">
      <w:pPr>
        <w:rPr>
          <w:b/>
          <w:sz w:val="28"/>
          <w:szCs w:val="28"/>
        </w:rPr>
      </w:pPr>
    </w:p>
    <w:p w14:paraId="284E0762" w14:textId="0223CF25" w:rsidR="00F01AA8" w:rsidRPr="00F01AA8" w:rsidRDefault="00F01AA8" w:rsidP="0077393B">
      <w:pPr>
        <w:pStyle w:val="ListParagraph"/>
        <w:numPr>
          <w:ilvl w:val="0"/>
          <w:numId w:val="68"/>
        </w:numPr>
        <w:rPr>
          <w:b/>
          <w:bCs/>
          <w:lang w:val="en-US"/>
        </w:rPr>
      </w:pPr>
      <w:r w:rsidRPr="00F01AA8">
        <w:rPr>
          <w:b/>
          <w:bCs/>
        </w:rPr>
        <w:t>SPs from 1138r</w:t>
      </w:r>
      <w:r>
        <w:rPr>
          <w:b/>
          <w:bCs/>
        </w:rPr>
        <w:t>3</w:t>
      </w:r>
      <w:r w:rsidRPr="00F01AA8">
        <w:rPr>
          <w:b/>
          <w:bCs/>
        </w:rPr>
        <w:t xml:space="preserve"> – Ron Porat (Broadcom)</w:t>
      </w:r>
    </w:p>
    <w:p w14:paraId="2A0DE051" w14:textId="77777777" w:rsidR="00367A94" w:rsidRPr="00F31E3B" w:rsidRDefault="00367A94" w:rsidP="00367A94">
      <w:pPr>
        <w:rPr>
          <w:b/>
          <w:bCs/>
        </w:rPr>
      </w:pPr>
    </w:p>
    <w:p w14:paraId="35CEA4E7" w14:textId="4326BCA3" w:rsidR="00367A94" w:rsidRPr="007E5FAA" w:rsidRDefault="00367A94" w:rsidP="00115032">
      <w:pPr>
        <w:keepNext/>
        <w:tabs>
          <w:tab w:val="left" w:pos="7075"/>
        </w:tabs>
      </w:pPr>
      <w:r w:rsidRPr="003911AA">
        <w:rPr>
          <w:highlight w:val="cyan"/>
        </w:rPr>
        <w:t>SP#1</w:t>
      </w:r>
      <w:r>
        <w:t>:  SP</w:t>
      </w:r>
      <w:r w:rsidR="00523A13">
        <w:t>3 in 1138r</w:t>
      </w:r>
      <w:r w:rsidR="00EF0458">
        <w:t>4</w:t>
      </w:r>
    </w:p>
    <w:p w14:paraId="4216AA54" w14:textId="45F59CA7" w:rsidR="00523A13" w:rsidRPr="00523A13" w:rsidRDefault="00523A13" w:rsidP="00523A13">
      <w:pPr>
        <w:ind w:firstLine="720"/>
        <w:rPr>
          <w:b/>
          <w:bCs/>
        </w:rPr>
      </w:pPr>
      <w:r w:rsidRPr="00523A13">
        <w:rPr>
          <w:b/>
          <w:bCs/>
        </w:rPr>
        <w:t xml:space="preserve">Do you agree to the proposed RU table </w:t>
      </w:r>
      <w:r w:rsidRPr="00523A13">
        <w:rPr>
          <w:b/>
          <w:bCs/>
          <w:strike/>
        </w:rPr>
        <w:t>ordering</w:t>
      </w:r>
      <w:r w:rsidRPr="00523A13">
        <w:rPr>
          <w:b/>
          <w:bCs/>
        </w:rPr>
        <w:t xml:space="preserve"> as attached on slide 5</w:t>
      </w:r>
      <w:r w:rsidR="000C678C">
        <w:rPr>
          <w:b/>
          <w:bCs/>
        </w:rPr>
        <w:t xml:space="preserve"> of 1138r4</w:t>
      </w:r>
      <w:r w:rsidRPr="00523A13">
        <w:rPr>
          <w:b/>
          <w:bCs/>
        </w:rPr>
        <w:t>?</w:t>
      </w:r>
      <w:r w:rsidR="009C1FB7" w:rsidRPr="009C1FB7">
        <w:rPr>
          <w:b/>
          <w:bCs/>
        </w:rPr>
        <w:t xml:space="preserve"> </w:t>
      </w:r>
    </w:p>
    <w:p w14:paraId="5398F9EC" w14:textId="50C4DE90" w:rsidR="00367A94" w:rsidRDefault="00367A94" w:rsidP="00367A94">
      <w:pPr>
        <w:rPr>
          <w:b/>
          <w:bCs/>
        </w:rPr>
      </w:pPr>
    </w:p>
    <w:p w14:paraId="2144B342" w14:textId="2B9B0C96" w:rsidR="00115032" w:rsidRDefault="00BF789B" w:rsidP="00115032">
      <w:pPr>
        <w:tabs>
          <w:tab w:val="left" w:pos="7075"/>
        </w:tabs>
        <w:rPr>
          <w:highlight w:val="green"/>
        </w:rPr>
      </w:pPr>
      <w:r>
        <w:rPr>
          <w:b/>
          <w:bCs/>
          <w:noProof/>
        </w:rPr>
        <w:object w:dxaOrig="1200" w:dyaOrig="1010" w14:anchorId="3BE5AB9A">
          <v:shape id="_x0000_i1025" type="#_x0000_t75" alt="A picture containing food&#13;&#13;&#13;&#13;&#10;&#13;&#13;&#13;&#13;&#10;Description automatically generated" style="width:60pt;height:50.55pt;mso-width-percent:0;mso-height-percent:0;mso-width-percent:0;mso-height-percent:0" o:ole="">
            <v:imagedata r:id="rId66" o:title=""/>
          </v:shape>
          <o:OLEObject Type="Embed" ProgID="Excel.Sheet.12" ShapeID="_x0000_i1025" DrawAspect="Content" ObjectID="_1660422966" r:id="rId67"/>
        </w:object>
      </w:r>
    </w:p>
    <w:p w14:paraId="639DB35B" w14:textId="0EDF5D42" w:rsidR="00115032" w:rsidRDefault="00115032" w:rsidP="00115032">
      <w:pPr>
        <w:tabs>
          <w:tab w:val="left" w:pos="7075"/>
        </w:tabs>
      </w:pPr>
      <w:r w:rsidRPr="008F1FF7">
        <w:rPr>
          <w:color w:val="FFFFFF" w:themeColor="background1"/>
        </w:rPr>
        <w:t xml:space="preserve">  </w:t>
      </w:r>
      <w:r>
        <w:rPr>
          <w:color w:val="FFFFFF" w:themeColor="background1"/>
        </w:rPr>
        <w:t xml:space="preserve">       </w:t>
      </w:r>
      <w:r w:rsidRPr="008F1FF7">
        <w:rPr>
          <w:color w:val="FFFFFF" w:themeColor="background1"/>
        </w:rPr>
        <w:t xml:space="preserve">   </w:t>
      </w:r>
      <w:r w:rsidRPr="00523A13">
        <w:rPr>
          <w:highlight w:val="green"/>
        </w:rPr>
        <w:t xml:space="preserve">SP result: Y/N/A: </w:t>
      </w:r>
      <w:r w:rsidR="00D606E3">
        <w:rPr>
          <w:highlight w:val="green"/>
        </w:rPr>
        <w:t>30</w:t>
      </w:r>
      <w:r w:rsidRPr="00523A13">
        <w:rPr>
          <w:highlight w:val="green"/>
        </w:rPr>
        <w:t>/</w:t>
      </w:r>
      <w:r w:rsidR="00D606E3">
        <w:rPr>
          <w:highlight w:val="green"/>
        </w:rPr>
        <w:t>9</w:t>
      </w:r>
      <w:r w:rsidRPr="00523A13">
        <w:rPr>
          <w:highlight w:val="green"/>
        </w:rPr>
        <w:t>/</w:t>
      </w:r>
      <w:r w:rsidR="00D606E3">
        <w:rPr>
          <w:highlight w:val="green"/>
        </w:rPr>
        <w:t>8</w:t>
      </w:r>
    </w:p>
    <w:p w14:paraId="69DEBEA5" w14:textId="77777777" w:rsidR="00115032" w:rsidRPr="007E5FAA" w:rsidRDefault="00115032" w:rsidP="00367A94">
      <w:pPr>
        <w:rPr>
          <w:b/>
          <w:bCs/>
        </w:rPr>
      </w:pPr>
    </w:p>
    <w:p w14:paraId="2EB8C1EE" w14:textId="77777777" w:rsidR="00367A94" w:rsidRDefault="00367A94" w:rsidP="00367A94">
      <w:pPr>
        <w:ind w:left="360"/>
        <w:rPr>
          <w:b/>
          <w:bCs/>
        </w:rPr>
      </w:pPr>
      <w:r w:rsidRPr="00FC7D9D">
        <w:rPr>
          <w:b/>
          <w:bCs/>
        </w:rPr>
        <w:t>Discussion</w:t>
      </w:r>
      <w:r>
        <w:rPr>
          <w:b/>
          <w:bCs/>
        </w:rPr>
        <w:t>s on SP</w:t>
      </w:r>
      <w:r w:rsidRPr="00FC7D9D">
        <w:rPr>
          <w:b/>
          <w:bCs/>
        </w:rPr>
        <w:t>:</w:t>
      </w:r>
    </w:p>
    <w:p w14:paraId="00F49038" w14:textId="6CF521D8" w:rsidR="00115032" w:rsidRDefault="00367A94" w:rsidP="00115032">
      <w:pPr>
        <w:ind w:left="360"/>
      </w:pPr>
      <w:r w:rsidRPr="00FC7D9D">
        <w:t>C:</w:t>
      </w:r>
      <w:r w:rsidR="00EC666E">
        <w:t xml:space="preserve"> There are some typo</w:t>
      </w:r>
      <w:r w:rsidR="00E9235D">
        <w:t xml:space="preserve"> and mistake</w:t>
      </w:r>
      <w:r w:rsidR="00EC666E">
        <w:t xml:space="preserve"> in the table. </w:t>
      </w:r>
    </w:p>
    <w:p w14:paraId="49664E4C" w14:textId="24D1D7BC" w:rsidR="00EC666E" w:rsidRDefault="00EC666E" w:rsidP="00115032">
      <w:pPr>
        <w:ind w:left="360"/>
      </w:pPr>
      <w:r>
        <w:t>A: Will update the table</w:t>
      </w:r>
      <w:r w:rsidR="00685BEF">
        <w:t xml:space="preserve"> to RU Table Order r2</w:t>
      </w:r>
      <w:r>
        <w:t xml:space="preserve"> in </w:t>
      </w:r>
      <w:r w:rsidR="00685BEF">
        <w:t>1138</w:t>
      </w:r>
      <w:r>
        <w:t xml:space="preserve">r4. </w:t>
      </w:r>
    </w:p>
    <w:p w14:paraId="085F97FB" w14:textId="336A04FF" w:rsidR="000C00FB" w:rsidRDefault="000C00FB" w:rsidP="00115032">
      <w:pPr>
        <w:ind w:left="360"/>
      </w:pPr>
      <w:r>
        <w:t xml:space="preserve">C: </w:t>
      </w:r>
      <w:r w:rsidR="00E9235D">
        <w:t xml:space="preserve">How to handle the punctured 242/zero user </w:t>
      </w:r>
      <w:r w:rsidR="00671932">
        <w:t>entries?</w:t>
      </w:r>
    </w:p>
    <w:p w14:paraId="405E5628" w14:textId="2DBB46A0" w:rsidR="00E9235D" w:rsidRDefault="00E9235D" w:rsidP="00115032">
      <w:pPr>
        <w:ind w:left="360"/>
      </w:pPr>
      <w:r>
        <w:t>A: Le</w:t>
      </w:r>
      <w:r w:rsidR="00671932">
        <w:t>ave to TBD</w:t>
      </w:r>
      <w:r w:rsidR="00F0228B">
        <w:t xml:space="preserve"> wait for some further discussion</w:t>
      </w:r>
      <w:r w:rsidR="00671932">
        <w:t>.</w:t>
      </w:r>
      <w:r w:rsidR="00A70CDD">
        <w:t xml:space="preserve"> </w:t>
      </w:r>
      <w:r w:rsidR="00671932">
        <w:t xml:space="preserve"> </w:t>
      </w:r>
    </w:p>
    <w:p w14:paraId="6E6EE2D5" w14:textId="0DF2546F" w:rsidR="00115032" w:rsidRDefault="00BC0446" w:rsidP="009263C5">
      <w:pPr>
        <w:ind w:left="360"/>
      </w:pPr>
      <w:r>
        <w:t>C: Update the slides and table and come back for SP later</w:t>
      </w:r>
      <w:r w:rsidR="00FB2782">
        <w:t xml:space="preserve"> today</w:t>
      </w:r>
      <w:r>
        <w:t xml:space="preserve">. </w:t>
      </w:r>
    </w:p>
    <w:p w14:paraId="249DD95A" w14:textId="77777777" w:rsidR="00666A08" w:rsidRDefault="00666A08" w:rsidP="009263C5">
      <w:pPr>
        <w:ind w:left="360"/>
      </w:pPr>
    </w:p>
    <w:p w14:paraId="1CF53854" w14:textId="77777777" w:rsidR="00367A94" w:rsidRDefault="00367A94" w:rsidP="00367A94">
      <w:pPr>
        <w:rPr>
          <w:b/>
          <w:bCs/>
        </w:rPr>
      </w:pPr>
    </w:p>
    <w:p w14:paraId="1075A108" w14:textId="171F2511" w:rsidR="00367A94" w:rsidRDefault="00367A94" w:rsidP="00367A94">
      <w:pPr>
        <w:pStyle w:val="ListParagraph"/>
      </w:pPr>
    </w:p>
    <w:p w14:paraId="20DDBA2B" w14:textId="77777777" w:rsidR="00270B37" w:rsidRDefault="00270B37" w:rsidP="00367A94">
      <w:pPr>
        <w:pStyle w:val="ListParagraph"/>
      </w:pPr>
    </w:p>
    <w:p w14:paraId="248DC510" w14:textId="77777777" w:rsidR="00115032" w:rsidRDefault="00115032" w:rsidP="00115032">
      <w:pPr>
        <w:rPr>
          <w:b/>
          <w:sz w:val="28"/>
          <w:szCs w:val="28"/>
        </w:rPr>
      </w:pPr>
      <w:r>
        <w:rPr>
          <w:b/>
          <w:sz w:val="28"/>
          <w:szCs w:val="28"/>
        </w:rPr>
        <w:t>New Submissions</w:t>
      </w:r>
    </w:p>
    <w:p w14:paraId="6DCDB992" w14:textId="77777777" w:rsidR="00115032" w:rsidRDefault="00115032" w:rsidP="00115032">
      <w:pPr>
        <w:rPr>
          <w:b/>
          <w:bCs/>
        </w:rPr>
      </w:pPr>
    </w:p>
    <w:p w14:paraId="08ABE50E" w14:textId="32B198E2" w:rsidR="00A13107" w:rsidRPr="00A13107" w:rsidRDefault="00115032" w:rsidP="0077393B">
      <w:pPr>
        <w:pStyle w:val="ListParagraph"/>
        <w:numPr>
          <w:ilvl w:val="0"/>
          <w:numId w:val="69"/>
        </w:numPr>
        <w:rPr>
          <w:b/>
          <w:bCs/>
        </w:rPr>
      </w:pPr>
      <w:r w:rsidRPr="00115032">
        <w:rPr>
          <w:b/>
          <w:bCs/>
        </w:rPr>
        <w:t>11-20-110</w:t>
      </w:r>
      <w:r w:rsidR="00A13107">
        <w:rPr>
          <w:b/>
          <w:bCs/>
        </w:rPr>
        <w:t>7</w:t>
      </w:r>
      <w:r w:rsidRPr="00115032">
        <w:rPr>
          <w:b/>
          <w:bCs/>
        </w:rPr>
        <w:t xml:space="preserve">r0 – </w:t>
      </w:r>
      <w:r w:rsidR="00A13107" w:rsidRPr="00A13107">
        <w:rPr>
          <w:b/>
          <w:bCs/>
          <w:sz w:val="22"/>
          <w:szCs w:val="22"/>
        </w:rPr>
        <w:t>Remaining Issues with new 11be Scrambler</w:t>
      </w:r>
      <w:r w:rsidRPr="00115032">
        <w:rPr>
          <w:b/>
          <w:bCs/>
        </w:rPr>
        <w:t xml:space="preserve"> – </w:t>
      </w:r>
      <w:r w:rsidR="00A13107">
        <w:t>Lin Yang</w:t>
      </w:r>
      <w:r>
        <w:t xml:space="preserve"> (</w:t>
      </w:r>
      <w:r w:rsidR="00A13107">
        <w:t>Qualcomm</w:t>
      </w:r>
      <w:r>
        <w:t>)</w:t>
      </w:r>
    </w:p>
    <w:p w14:paraId="425A44D2" w14:textId="2D9DEBFE" w:rsidR="00115032" w:rsidRPr="00C93B01" w:rsidRDefault="00115032" w:rsidP="00115032">
      <w:pPr>
        <w:ind w:left="720"/>
        <w:rPr>
          <w:bCs/>
        </w:rPr>
      </w:pPr>
      <w:r w:rsidRPr="001916B5">
        <w:rPr>
          <w:b/>
          <w:szCs w:val="22"/>
        </w:rPr>
        <w:t>Summary:</w:t>
      </w:r>
      <w:r>
        <w:rPr>
          <w:b/>
          <w:szCs w:val="22"/>
        </w:rPr>
        <w:t xml:space="preserve"> </w:t>
      </w:r>
      <w:r w:rsidR="00C93B01">
        <w:rPr>
          <w:bCs/>
          <w:szCs w:val="22"/>
        </w:rPr>
        <w:t xml:space="preserve">Propose to clarify the definition of 11 LSB bit in service field as scrambling seed. Also solve the </w:t>
      </w:r>
      <w:bookmarkStart w:id="8" w:name="OLE_LINK9"/>
      <w:bookmarkStart w:id="9" w:name="OLE_LINK10"/>
      <w:r w:rsidR="00C93B01">
        <w:rPr>
          <w:bCs/>
          <w:szCs w:val="22"/>
        </w:rPr>
        <w:t xml:space="preserve">scrambling </w:t>
      </w:r>
      <w:bookmarkEnd w:id="8"/>
      <w:bookmarkEnd w:id="9"/>
      <w:r w:rsidR="00C93B01">
        <w:rPr>
          <w:bCs/>
          <w:szCs w:val="22"/>
        </w:rPr>
        <w:t>seed problem for MU-RTS and CTS to make sure simultaneous CTSs will define same scramb</w:t>
      </w:r>
      <w:r w:rsidR="003E36E0">
        <w:rPr>
          <w:bCs/>
          <w:szCs w:val="22"/>
        </w:rPr>
        <w:t>l</w:t>
      </w:r>
      <w:r w:rsidR="00C93B01">
        <w:rPr>
          <w:bCs/>
          <w:szCs w:val="22"/>
        </w:rPr>
        <w:t xml:space="preserve">ing seed. </w:t>
      </w:r>
    </w:p>
    <w:p w14:paraId="1C0F0827" w14:textId="77777777" w:rsidR="00115032" w:rsidRDefault="00115032" w:rsidP="00115032">
      <w:pPr>
        <w:ind w:left="720"/>
      </w:pPr>
    </w:p>
    <w:p w14:paraId="07B88E2C" w14:textId="77777777" w:rsidR="00115032" w:rsidRPr="00E85CFD" w:rsidRDefault="00115032" w:rsidP="00115032">
      <w:pPr>
        <w:ind w:left="720"/>
        <w:rPr>
          <w:b/>
          <w:bCs/>
        </w:rPr>
      </w:pPr>
      <w:r w:rsidRPr="00E85CFD">
        <w:rPr>
          <w:b/>
          <w:bCs/>
        </w:rPr>
        <w:t>Discussion:</w:t>
      </w:r>
    </w:p>
    <w:p w14:paraId="4E32E4D5" w14:textId="508DB2EB" w:rsidR="00115032" w:rsidRDefault="00115032" w:rsidP="00115032">
      <w:pPr>
        <w:ind w:left="360"/>
      </w:pPr>
      <w:r w:rsidRPr="00FC7D9D">
        <w:t>C:</w:t>
      </w:r>
      <w:r>
        <w:t xml:space="preserve"> </w:t>
      </w:r>
      <w:r w:rsidR="004D2F40">
        <w:t>Before scrambling is all 0</w:t>
      </w:r>
      <w:r w:rsidR="00E17D1E">
        <w:t xml:space="preserve"> for initialization</w:t>
      </w:r>
      <w:r w:rsidR="004D2F40">
        <w:t>?</w:t>
      </w:r>
    </w:p>
    <w:p w14:paraId="26DCE19D" w14:textId="1CC7A4CA" w:rsidR="004D2F40" w:rsidRDefault="004D2F40" w:rsidP="003A343F">
      <w:pPr>
        <w:ind w:left="360"/>
      </w:pPr>
      <w:r>
        <w:t>A: Yes.</w:t>
      </w:r>
    </w:p>
    <w:p w14:paraId="5A14C181" w14:textId="42A79375" w:rsidR="00115032" w:rsidRDefault="00115032" w:rsidP="00115032">
      <w:pPr>
        <w:ind w:left="360"/>
      </w:pPr>
    </w:p>
    <w:p w14:paraId="695055F7" w14:textId="77777777" w:rsidR="00115032" w:rsidRDefault="00115032" w:rsidP="00115032"/>
    <w:p w14:paraId="49FED858" w14:textId="094F069A" w:rsidR="00115032" w:rsidRPr="00AE7E4C" w:rsidRDefault="00115032" w:rsidP="00115032">
      <w:pPr>
        <w:keepNext/>
        <w:tabs>
          <w:tab w:val="left" w:pos="7075"/>
        </w:tabs>
        <w:rPr>
          <w:rFonts w:eastAsia="SimSun"/>
          <w:lang w:eastAsia="en-GB"/>
        </w:rPr>
      </w:pPr>
      <w:r w:rsidRPr="003911AA">
        <w:rPr>
          <w:highlight w:val="cyan"/>
        </w:rPr>
        <w:lastRenderedPageBreak/>
        <w:t>SP#</w:t>
      </w:r>
      <w:r w:rsidR="00DD0767">
        <w:rPr>
          <w:highlight w:val="cyan"/>
        </w:rPr>
        <w:t>2</w:t>
      </w:r>
      <w:r>
        <w:t xml:space="preserve">: </w:t>
      </w:r>
      <w:r w:rsidRPr="00873083">
        <w:t xml:space="preserve"> </w:t>
      </w:r>
      <w:r>
        <w:t>SP1 in 110</w:t>
      </w:r>
      <w:r w:rsidR="00DD0767">
        <w:t>7</w:t>
      </w:r>
      <w:r>
        <w:t>r0</w:t>
      </w:r>
    </w:p>
    <w:p w14:paraId="14299108" w14:textId="0BE15BE1" w:rsidR="009237D5" w:rsidRPr="009237D5" w:rsidRDefault="009237D5" w:rsidP="009237D5">
      <w:pPr>
        <w:ind w:left="720"/>
        <w:rPr>
          <w:b/>
          <w:bCs/>
        </w:rPr>
      </w:pPr>
      <w:r w:rsidRPr="009237D5">
        <w:rPr>
          <w:b/>
          <w:bCs/>
        </w:rPr>
        <w:t>Do you support using the first 11 LSB bits in SERVICE field for 11be scrambling seed</w:t>
      </w:r>
      <w:r w:rsidR="002C16B3">
        <w:rPr>
          <w:b/>
          <w:bCs/>
        </w:rPr>
        <w:t xml:space="preserve"> </w:t>
      </w:r>
      <w:r w:rsidR="002C16B3" w:rsidRPr="002C16B3">
        <w:rPr>
          <w:b/>
          <w:bCs/>
          <w:u w:val="single"/>
        </w:rPr>
        <w:t>initialization</w:t>
      </w:r>
      <w:r w:rsidRPr="009237D5">
        <w:rPr>
          <w:b/>
          <w:bCs/>
        </w:rPr>
        <w:t xml:space="preserve"> and keeping the remaining 5 bits as reserved?</w:t>
      </w:r>
    </w:p>
    <w:p w14:paraId="54CB81FC" w14:textId="19856975" w:rsidR="00115032" w:rsidRDefault="002C16B3" w:rsidP="00115032">
      <w:r w:rsidRPr="002C16B3">
        <w:rPr>
          <w:noProof/>
        </w:rPr>
        <mc:AlternateContent>
          <mc:Choice Requires="wpg">
            <w:drawing>
              <wp:anchor distT="0" distB="0" distL="114300" distR="114300" simplePos="0" relativeHeight="251659776" behindDoc="0" locked="0" layoutInCell="1" allowOverlap="1" wp14:anchorId="00EDB6B2" wp14:editId="3A6EB00D">
                <wp:simplePos x="0" y="0"/>
                <wp:positionH relativeFrom="column">
                  <wp:posOffset>1281796</wp:posOffset>
                </wp:positionH>
                <wp:positionV relativeFrom="paragraph">
                  <wp:posOffset>75247</wp:posOffset>
                </wp:positionV>
                <wp:extent cx="3312368" cy="1964096"/>
                <wp:effectExtent l="0" t="0" r="2540" b="4445"/>
                <wp:wrapNone/>
                <wp:docPr id="48" name="Group 8"/>
                <wp:cNvGraphicFramePr/>
                <a:graphic xmlns:a="http://schemas.openxmlformats.org/drawingml/2006/main">
                  <a:graphicData uri="http://schemas.microsoft.com/office/word/2010/wordprocessingGroup">
                    <wpg:wgp>
                      <wpg:cNvGrpSpPr/>
                      <wpg:grpSpPr>
                        <a:xfrm>
                          <a:off x="0" y="0"/>
                          <a:ext cx="3312368" cy="1964096"/>
                          <a:chOff x="0" y="0"/>
                          <a:chExt cx="2346943" cy="1393859"/>
                        </a:xfrm>
                      </wpg:grpSpPr>
                      <wps:wsp>
                        <wps:cNvPr id="49" name="Rectangle 49"/>
                        <wps:cNvSpPr/>
                        <wps:spPr>
                          <a:xfrm>
                            <a:off x="72661"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1DD82" w14:textId="77777777" w:rsidR="008D4112" w:rsidRDefault="008D4112" w:rsidP="002C16B3">
                              <w:pPr>
                                <w:kinsoku w:val="0"/>
                                <w:overflowPunct w:val="0"/>
                                <w:jc w:val="center"/>
                                <w:textAlignment w:val="baseline"/>
                              </w:pPr>
                              <w:r>
                                <w:rPr>
                                  <w:color w:val="000000" w:themeColor="text1"/>
                                  <w:kern w:val="24"/>
                                  <w:sz w:val="21"/>
                                  <w:szCs w:val="21"/>
                                </w:rPr>
                                <w:t>0</w:t>
                              </w:r>
                            </w:p>
                          </w:txbxContent>
                        </wps:txbx>
                        <wps:bodyPr lIns="0" rIns="0" rtlCol="0" anchor="b" anchorCtr="0"/>
                      </wps:wsp>
                      <wps:wsp>
                        <wps:cNvPr id="50" name="Rectangle 50"/>
                        <wps:cNvSpPr/>
                        <wps:spPr>
                          <a:xfrm>
                            <a:off x="21071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B6AAA" w14:textId="77777777" w:rsidR="008D4112" w:rsidRDefault="008D4112" w:rsidP="002C16B3">
                              <w:pPr>
                                <w:kinsoku w:val="0"/>
                                <w:overflowPunct w:val="0"/>
                                <w:jc w:val="center"/>
                                <w:textAlignment w:val="baseline"/>
                              </w:pPr>
                              <w:r>
                                <w:rPr>
                                  <w:color w:val="000000" w:themeColor="text1"/>
                                  <w:kern w:val="24"/>
                                  <w:sz w:val="21"/>
                                  <w:szCs w:val="21"/>
                                </w:rPr>
                                <w:t>1</w:t>
                              </w:r>
                            </w:p>
                          </w:txbxContent>
                        </wps:txbx>
                        <wps:bodyPr lIns="0" rIns="0" rtlCol="0" anchor="b" anchorCtr="0"/>
                      </wps:wsp>
                      <wps:wsp>
                        <wps:cNvPr id="51" name="Rectangle 51"/>
                        <wps:cNvSpPr/>
                        <wps:spPr>
                          <a:xfrm>
                            <a:off x="348772"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7DC90" w14:textId="77777777" w:rsidR="008D4112" w:rsidRDefault="008D4112" w:rsidP="002C16B3">
                              <w:pPr>
                                <w:kinsoku w:val="0"/>
                                <w:overflowPunct w:val="0"/>
                                <w:jc w:val="center"/>
                                <w:textAlignment w:val="baseline"/>
                              </w:pPr>
                              <w:r>
                                <w:rPr>
                                  <w:color w:val="000000" w:themeColor="text1"/>
                                  <w:kern w:val="24"/>
                                  <w:sz w:val="21"/>
                                  <w:szCs w:val="21"/>
                                </w:rPr>
                                <w:t>2</w:t>
                              </w:r>
                            </w:p>
                          </w:txbxContent>
                        </wps:txbx>
                        <wps:bodyPr lIns="0" rIns="0" rtlCol="0" anchor="b" anchorCtr="0"/>
                      </wps:wsp>
                      <wps:wsp>
                        <wps:cNvPr id="52" name="Rectangle 52"/>
                        <wps:cNvSpPr/>
                        <wps:spPr>
                          <a:xfrm>
                            <a:off x="486827"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5743A" w14:textId="77777777" w:rsidR="008D4112" w:rsidRDefault="008D4112" w:rsidP="002C16B3">
                              <w:pPr>
                                <w:kinsoku w:val="0"/>
                                <w:overflowPunct w:val="0"/>
                                <w:jc w:val="center"/>
                                <w:textAlignment w:val="baseline"/>
                              </w:pPr>
                              <w:r>
                                <w:rPr>
                                  <w:color w:val="000000" w:themeColor="text1"/>
                                  <w:kern w:val="24"/>
                                  <w:sz w:val="21"/>
                                  <w:szCs w:val="21"/>
                                </w:rPr>
                                <w:t>3</w:t>
                              </w:r>
                            </w:p>
                          </w:txbxContent>
                        </wps:txbx>
                        <wps:bodyPr lIns="0" rIns="0" rtlCol="0" anchor="b" anchorCtr="0"/>
                      </wps:wsp>
                      <wps:wsp>
                        <wps:cNvPr id="53" name="Rectangle 53"/>
                        <wps:cNvSpPr/>
                        <wps:spPr>
                          <a:xfrm>
                            <a:off x="624883"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8AED5" w14:textId="77777777" w:rsidR="008D4112" w:rsidRDefault="008D4112" w:rsidP="002C16B3">
                              <w:pPr>
                                <w:kinsoku w:val="0"/>
                                <w:overflowPunct w:val="0"/>
                                <w:jc w:val="center"/>
                                <w:textAlignment w:val="baseline"/>
                              </w:pPr>
                              <w:r>
                                <w:rPr>
                                  <w:color w:val="000000" w:themeColor="text1"/>
                                  <w:kern w:val="24"/>
                                  <w:sz w:val="21"/>
                                  <w:szCs w:val="21"/>
                                </w:rPr>
                                <w:t>4</w:t>
                              </w:r>
                            </w:p>
                          </w:txbxContent>
                        </wps:txbx>
                        <wps:bodyPr lIns="0" rIns="0" rtlCol="0" anchor="b" anchorCtr="0"/>
                      </wps:wsp>
                      <wps:wsp>
                        <wps:cNvPr id="54" name="Rectangle 54"/>
                        <wps:cNvSpPr/>
                        <wps:spPr>
                          <a:xfrm>
                            <a:off x="762938"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81273" w14:textId="77777777" w:rsidR="008D4112" w:rsidRDefault="008D4112" w:rsidP="002C16B3">
                              <w:pPr>
                                <w:kinsoku w:val="0"/>
                                <w:overflowPunct w:val="0"/>
                                <w:jc w:val="center"/>
                                <w:textAlignment w:val="baseline"/>
                              </w:pPr>
                              <w:r>
                                <w:rPr>
                                  <w:color w:val="000000" w:themeColor="text1"/>
                                  <w:kern w:val="24"/>
                                  <w:sz w:val="21"/>
                                  <w:szCs w:val="21"/>
                                </w:rPr>
                                <w:t>5</w:t>
                              </w:r>
                            </w:p>
                          </w:txbxContent>
                        </wps:txbx>
                        <wps:bodyPr lIns="0" rIns="0" rtlCol="0" anchor="b" anchorCtr="0"/>
                      </wps:wsp>
                      <wps:wsp>
                        <wps:cNvPr id="55" name="Rectangle 55"/>
                        <wps:cNvSpPr/>
                        <wps:spPr>
                          <a:xfrm>
                            <a:off x="900994"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87D01" w14:textId="77777777" w:rsidR="008D4112" w:rsidRDefault="008D4112" w:rsidP="002C16B3">
                              <w:pPr>
                                <w:kinsoku w:val="0"/>
                                <w:overflowPunct w:val="0"/>
                                <w:jc w:val="center"/>
                                <w:textAlignment w:val="baseline"/>
                              </w:pPr>
                              <w:r>
                                <w:rPr>
                                  <w:color w:val="000000" w:themeColor="text1"/>
                                  <w:kern w:val="24"/>
                                  <w:sz w:val="21"/>
                                  <w:szCs w:val="21"/>
                                </w:rPr>
                                <w:t>6</w:t>
                              </w:r>
                            </w:p>
                          </w:txbxContent>
                        </wps:txbx>
                        <wps:bodyPr lIns="0" rIns="0" rtlCol="0" anchor="b" anchorCtr="0"/>
                      </wps:wsp>
                      <wps:wsp>
                        <wps:cNvPr id="56" name="Rectangle 56"/>
                        <wps:cNvSpPr/>
                        <wps:spPr>
                          <a:xfrm>
                            <a:off x="1039049"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3DD2" w14:textId="77777777" w:rsidR="008D4112" w:rsidRDefault="008D4112" w:rsidP="002C16B3">
                              <w:pPr>
                                <w:kinsoku w:val="0"/>
                                <w:overflowPunct w:val="0"/>
                                <w:jc w:val="center"/>
                                <w:textAlignment w:val="baseline"/>
                              </w:pPr>
                              <w:r>
                                <w:rPr>
                                  <w:color w:val="000000" w:themeColor="text1"/>
                                  <w:kern w:val="24"/>
                                  <w:sz w:val="21"/>
                                  <w:szCs w:val="21"/>
                                </w:rPr>
                                <w:t>7</w:t>
                              </w:r>
                            </w:p>
                          </w:txbxContent>
                        </wps:txbx>
                        <wps:bodyPr lIns="0" rIns="0" rtlCol="0" anchor="b" anchorCtr="0"/>
                      </wps:wsp>
                      <wps:wsp>
                        <wps:cNvPr id="57" name="Rectangle 57"/>
                        <wps:cNvSpPr/>
                        <wps:spPr>
                          <a:xfrm>
                            <a:off x="1177105"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06C71" w14:textId="77777777" w:rsidR="008D4112" w:rsidRDefault="008D4112" w:rsidP="002C16B3">
                              <w:pPr>
                                <w:kinsoku w:val="0"/>
                                <w:overflowPunct w:val="0"/>
                                <w:jc w:val="center"/>
                                <w:textAlignment w:val="baseline"/>
                              </w:pPr>
                              <w:r>
                                <w:rPr>
                                  <w:color w:val="000000" w:themeColor="text1"/>
                                  <w:kern w:val="24"/>
                                  <w:sz w:val="21"/>
                                  <w:szCs w:val="21"/>
                                </w:rPr>
                                <w:t>8</w:t>
                              </w:r>
                            </w:p>
                          </w:txbxContent>
                        </wps:txbx>
                        <wps:bodyPr lIns="0" rIns="0" rtlCol="0" anchor="b" anchorCtr="0"/>
                      </wps:wsp>
                      <wps:wsp>
                        <wps:cNvPr id="58" name="Rectangle 58"/>
                        <wps:cNvSpPr/>
                        <wps:spPr>
                          <a:xfrm>
                            <a:off x="1315160"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D0C02" w14:textId="77777777" w:rsidR="008D4112" w:rsidRDefault="008D4112" w:rsidP="002C16B3">
                              <w:pPr>
                                <w:kinsoku w:val="0"/>
                                <w:overflowPunct w:val="0"/>
                                <w:jc w:val="center"/>
                                <w:textAlignment w:val="baseline"/>
                              </w:pPr>
                              <w:r>
                                <w:rPr>
                                  <w:color w:val="000000" w:themeColor="text1"/>
                                  <w:kern w:val="24"/>
                                  <w:sz w:val="21"/>
                                  <w:szCs w:val="21"/>
                                </w:rPr>
                                <w:t>9</w:t>
                              </w:r>
                            </w:p>
                          </w:txbxContent>
                        </wps:txbx>
                        <wps:bodyPr lIns="0" rIns="0" rtlCol="0" anchor="b" anchorCtr="0"/>
                      </wps:wsp>
                      <wps:wsp>
                        <wps:cNvPr id="59" name="Rectangle 59"/>
                        <wps:cNvSpPr/>
                        <wps:spPr>
                          <a:xfrm>
                            <a:off x="145321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28437" w14:textId="77777777" w:rsidR="008D4112" w:rsidRDefault="008D4112" w:rsidP="002C16B3">
                              <w:pPr>
                                <w:kinsoku w:val="0"/>
                                <w:overflowPunct w:val="0"/>
                                <w:jc w:val="center"/>
                                <w:textAlignment w:val="baseline"/>
                              </w:pPr>
                              <w:r>
                                <w:rPr>
                                  <w:color w:val="000000" w:themeColor="text1"/>
                                  <w:kern w:val="24"/>
                                  <w:sz w:val="21"/>
                                  <w:szCs w:val="21"/>
                                </w:rPr>
                                <w:t>10</w:t>
                              </w:r>
                            </w:p>
                          </w:txbxContent>
                        </wps:txbx>
                        <wps:bodyPr lIns="0" rIns="0" rtlCol="0" anchor="b" anchorCtr="0"/>
                      </wps:wsp>
                      <wps:wsp>
                        <wps:cNvPr id="60" name="Rectangle 60"/>
                        <wps:cNvSpPr/>
                        <wps:spPr>
                          <a:xfrm>
                            <a:off x="1591271"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70380" w14:textId="77777777" w:rsidR="008D4112" w:rsidRDefault="008D4112" w:rsidP="002C16B3">
                              <w:pPr>
                                <w:kinsoku w:val="0"/>
                                <w:overflowPunct w:val="0"/>
                                <w:jc w:val="center"/>
                                <w:textAlignment w:val="baseline"/>
                              </w:pPr>
                              <w:r>
                                <w:rPr>
                                  <w:color w:val="BFBFBF" w:themeColor="background1" w:themeShade="BF"/>
                                  <w:kern w:val="24"/>
                                  <w:sz w:val="21"/>
                                  <w:szCs w:val="21"/>
                                </w:rPr>
                                <w:t>11</w:t>
                              </w:r>
                            </w:p>
                          </w:txbxContent>
                        </wps:txbx>
                        <wps:bodyPr lIns="0" rIns="0" rtlCol="0" anchor="b" anchorCtr="0"/>
                      </wps:wsp>
                      <wps:wsp>
                        <wps:cNvPr id="61" name="Rectangle 61"/>
                        <wps:cNvSpPr/>
                        <wps:spPr>
                          <a:xfrm>
                            <a:off x="172932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E3751" w14:textId="77777777" w:rsidR="008D4112" w:rsidRDefault="008D4112" w:rsidP="002C16B3">
                              <w:pPr>
                                <w:kinsoku w:val="0"/>
                                <w:overflowPunct w:val="0"/>
                                <w:jc w:val="center"/>
                                <w:textAlignment w:val="baseline"/>
                              </w:pPr>
                              <w:r>
                                <w:rPr>
                                  <w:color w:val="BFBFBF" w:themeColor="background1" w:themeShade="BF"/>
                                  <w:kern w:val="24"/>
                                  <w:sz w:val="21"/>
                                  <w:szCs w:val="21"/>
                                </w:rPr>
                                <w:t>12</w:t>
                              </w:r>
                            </w:p>
                          </w:txbxContent>
                        </wps:txbx>
                        <wps:bodyPr lIns="0" rIns="0" rtlCol="0" anchor="b" anchorCtr="0"/>
                      </wps:wsp>
                      <wps:wsp>
                        <wps:cNvPr id="62" name="Rectangle 62"/>
                        <wps:cNvSpPr/>
                        <wps:spPr>
                          <a:xfrm>
                            <a:off x="1867382"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CF4F8" w14:textId="77777777" w:rsidR="008D4112" w:rsidRDefault="008D4112" w:rsidP="002C16B3">
                              <w:pPr>
                                <w:kinsoku w:val="0"/>
                                <w:overflowPunct w:val="0"/>
                                <w:jc w:val="center"/>
                                <w:textAlignment w:val="baseline"/>
                              </w:pPr>
                              <w:r>
                                <w:rPr>
                                  <w:color w:val="BFBFBF" w:themeColor="background1" w:themeShade="BF"/>
                                  <w:kern w:val="24"/>
                                  <w:sz w:val="21"/>
                                  <w:szCs w:val="21"/>
                                </w:rPr>
                                <w:t>13</w:t>
                              </w:r>
                            </w:p>
                          </w:txbxContent>
                        </wps:txbx>
                        <wps:bodyPr lIns="0" rIns="0" rtlCol="0" anchor="b" anchorCtr="0"/>
                      </wps:wsp>
                      <wps:wsp>
                        <wps:cNvPr id="63" name="Rectangle 63"/>
                        <wps:cNvSpPr/>
                        <wps:spPr>
                          <a:xfrm>
                            <a:off x="2005437"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EA010" w14:textId="77777777" w:rsidR="008D4112" w:rsidRDefault="008D4112" w:rsidP="002C16B3">
                              <w:pPr>
                                <w:kinsoku w:val="0"/>
                                <w:overflowPunct w:val="0"/>
                                <w:jc w:val="center"/>
                                <w:textAlignment w:val="baseline"/>
                              </w:pPr>
                              <w:r>
                                <w:rPr>
                                  <w:color w:val="BFBFBF" w:themeColor="background1" w:themeShade="BF"/>
                                  <w:kern w:val="24"/>
                                  <w:sz w:val="21"/>
                                  <w:szCs w:val="21"/>
                                </w:rPr>
                                <w:t>14</w:t>
                              </w:r>
                            </w:p>
                          </w:txbxContent>
                        </wps:txbx>
                        <wps:bodyPr lIns="0" rIns="0" rtlCol="0" anchor="b" anchorCtr="0"/>
                      </wps:wsp>
                      <wps:wsp>
                        <wps:cNvPr id="64" name="Rectangle 64"/>
                        <wps:cNvSpPr/>
                        <wps:spPr>
                          <a:xfrm>
                            <a:off x="2143493"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F7B13" w14:textId="77777777" w:rsidR="008D4112" w:rsidRDefault="008D4112" w:rsidP="002C16B3">
                              <w:pPr>
                                <w:kinsoku w:val="0"/>
                                <w:overflowPunct w:val="0"/>
                                <w:jc w:val="center"/>
                                <w:textAlignment w:val="baseline"/>
                              </w:pPr>
                              <w:r>
                                <w:rPr>
                                  <w:color w:val="BFBFBF" w:themeColor="background1" w:themeShade="BF"/>
                                  <w:kern w:val="24"/>
                                  <w:sz w:val="21"/>
                                  <w:szCs w:val="21"/>
                                </w:rPr>
                                <w:t>15</w:t>
                              </w:r>
                            </w:p>
                          </w:txbxContent>
                        </wps:txbx>
                        <wps:bodyPr lIns="0" rIns="0" rtlCol="0" anchor="b" anchorCtr="0"/>
                      </wps:wsp>
                      <wps:wsp>
                        <wps:cNvPr id="65" name="Rectangle 65"/>
                        <wps:cNvSpPr/>
                        <wps:spPr>
                          <a:xfrm>
                            <a:off x="138055" y="520124"/>
                            <a:ext cx="1367488" cy="3038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6" name="Rectangle 66"/>
                        <wps:cNvSpPr/>
                        <wps:spPr>
                          <a:xfrm>
                            <a:off x="0" y="459576"/>
                            <a:ext cx="2346943" cy="1210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7" name="Rectangle 67"/>
                        <wps:cNvSpPr/>
                        <wps:spPr>
                          <a:xfrm>
                            <a:off x="1653032" y="520124"/>
                            <a:ext cx="563121" cy="3038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8" name="Rectangle 68"/>
                        <wps:cNvSpPr/>
                        <wps:spPr>
                          <a:xfrm>
                            <a:off x="1380597" y="580673"/>
                            <a:ext cx="348773" cy="1126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9" name="Rectangle 69"/>
                        <wps:cNvSpPr/>
                        <wps:spPr>
                          <a:xfrm>
                            <a:off x="72661"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16C02" w14:textId="77777777" w:rsidR="008D4112" w:rsidRDefault="008D4112" w:rsidP="002C16B3">
                              <w:pPr>
                                <w:kinsoku w:val="0"/>
                                <w:overflowPunct w:val="0"/>
                                <w:jc w:val="center"/>
                                <w:textAlignment w:val="baseline"/>
                              </w:pPr>
                              <w:r>
                                <w:rPr>
                                  <w:color w:val="FF0000"/>
                                  <w:kern w:val="24"/>
                                  <w:sz w:val="18"/>
                                  <w:szCs w:val="18"/>
                                </w:rPr>
                                <w:t>s0</w:t>
                              </w:r>
                            </w:p>
                          </w:txbxContent>
                        </wps:txbx>
                        <wps:bodyPr lIns="0" rIns="0" rtlCol="0" anchor="b" anchorCtr="0"/>
                      </wps:wsp>
                      <wps:wsp>
                        <wps:cNvPr id="70" name="Rectangle 70"/>
                        <wps:cNvSpPr/>
                        <wps:spPr>
                          <a:xfrm>
                            <a:off x="210716"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955FB" w14:textId="77777777" w:rsidR="008D4112" w:rsidRDefault="008D4112" w:rsidP="002C16B3">
                              <w:pPr>
                                <w:kinsoku w:val="0"/>
                                <w:overflowPunct w:val="0"/>
                                <w:jc w:val="center"/>
                                <w:textAlignment w:val="baseline"/>
                              </w:pPr>
                              <w:r>
                                <w:rPr>
                                  <w:color w:val="FF0000"/>
                                  <w:kern w:val="24"/>
                                  <w:sz w:val="18"/>
                                  <w:szCs w:val="18"/>
                                </w:rPr>
                                <w:t>s1</w:t>
                              </w:r>
                            </w:p>
                          </w:txbxContent>
                        </wps:txbx>
                        <wps:bodyPr lIns="0" rIns="0" rtlCol="0" anchor="b" anchorCtr="0"/>
                      </wps:wsp>
                      <wps:wsp>
                        <wps:cNvPr id="71" name="Rectangle 71"/>
                        <wps:cNvSpPr/>
                        <wps:spPr>
                          <a:xfrm>
                            <a:off x="348772"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43C13" w14:textId="77777777" w:rsidR="008D4112" w:rsidRDefault="008D4112" w:rsidP="002C16B3">
                              <w:pPr>
                                <w:kinsoku w:val="0"/>
                                <w:overflowPunct w:val="0"/>
                                <w:jc w:val="center"/>
                                <w:textAlignment w:val="baseline"/>
                              </w:pPr>
                              <w:r>
                                <w:rPr>
                                  <w:color w:val="FF0000"/>
                                  <w:kern w:val="24"/>
                                  <w:sz w:val="18"/>
                                  <w:szCs w:val="18"/>
                                </w:rPr>
                                <w:t>s2</w:t>
                              </w:r>
                            </w:p>
                          </w:txbxContent>
                        </wps:txbx>
                        <wps:bodyPr lIns="0" rIns="0" rtlCol="0" anchor="b" anchorCtr="0"/>
                      </wps:wsp>
                      <wps:wsp>
                        <wps:cNvPr id="72" name="Rectangle 72"/>
                        <wps:cNvSpPr/>
                        <wps:spPr>
                          <a:xfrm>
                            <a:off x="486827"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18018" w14:textId="77777777" w:rsidR="008D4112" w:rsidRDefault="008D4112" w:rsidP="002C16B3">
                              <w:pPr>
                                <w:kinsoku w:val="0"/>
                                <w:overflowPunct w:val="0"/>
                                <w:jc w:val="center"/>
                                <w:textAlignment w:val="baseline"/>
                              </w:pPr>
                              <w:r>
                                <w:rPr>
                                  <w:color w:val="FF0000"/>
                                  <w:kern w:val="24"/>
                                  <w:sz w:val="18"/>
                                  <w:szCs w:val="18"/>
                                </w:rPr>
                                <w:t>s3</w:t>
                              </w:r>
                            </w:p>
                          </w:txbxContent>
                        </wps:txbx>
                        <wps:bodyPr lIns="0" rIns="0" rtlCol="0" anchor="b" anchorCtr="0"/>
                      </wps:wsp>
                      <wps:wsp>
                        <wps:cNvPr id="73" name="Rectangle 73"/>
                        <wps:cNvSpPr/>
                        <wps:spPr>
                          <a:xfrm>
                            <a:off x="624883"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BCE5F" w14:textId="77777777" w:rsidR="008D4112" w:rsidRDefault="008D4112" w:rsidP="002C16B3">
                              <w:pPr>
                                <w:kinsoku w:val="0"/>
                                <w:overflowPunct w:val="0"/>
                                <w:jc w:val="center"/>
                                <w:textAlignment w:val="baseline"/>
                              </w:pPr>
                              <w:r>
                                <w:rPr>
                                  <w:color w:val="FF0000"/>
                                  <w:kern w:val="24"/>
                                  <w:sz w:val="18"/>
                                  <w:szCs w:val="18"/>
                                </w:rPr>
                                <w:t>s4</w:t>
                              </w:r>
                            </w:p>
                          </w:txbxContent>
                        </wps:txbx>
                        <wps:bodyPr lIns="0" rIns="0" rtlCol="0" anchor="b" anchorCtr="0"/>
                      </wps:wsp>
                      <wps:wsp>
                        <wps:cNvPr id="74" name="Rectangle 74"/>
                        <wps:cNvSpPr/>
                        <wps:spPr>
                          <a:xfrm>
                            <a:off x="762938"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8C817" w14:textId="77777777" w:rsidR="008D4112" w:rsidRDefault="008D4112" w:rsidP="002C16B3">
                              <w:pPr>
                                <w:kinsoku w:val="0"/>
                                <w:overflowPunct w:val="0"/>
                                <w:jc w:val="center"/>
                                <w:textAlignment w:val="baseline"/>
                              </w:pPr>
                              <w:r>
                                <w:rPr>
                                  <w:color w:val="FF0000"/>
                                  <w:kern w:val="24"/>
                                  <w:sz w:val="18"/>
                                  <w:szCs w:val="18"/>
                                </w:rPr>
                                <w:t>s5</w:t>
                              </w:r>
                            </w:p>
                          </w:txbxContent>
                        </wps:txbx>
                        <wps:bodyPr lIns="0" rIns="0" rtlCol="0" anchor="b" anchorCtr="0"/>
                      </wps:wsp>
                      <wps:wsp>
                        <wps:cNvPr id="75" name="Rectangle 75"/>
                        <wps:cNvSpPr/>
                        <wps:spPr>
                          <a:xfrm>
                            <a:off x="900994"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0C8F6" w14:textId="77777777" w:rsidR="008D4112" w:rsidRDefault="008D4112" w:rsidP="002C16B3">
                              <w:pPr>
                                <w:kinsoku w:val="0"/>
                                <w:overflowPunct w:val="0"/>
                                <w:jc w:val="center"/>
                                <w:textAlignment w:val="baseline"/>
                              </w:pPr>
                              <w:r>
                                <w:rPr>
                                  <w:color w:val="FF0000"/>
                                  <w:kern w:val="24"/>
                                  <w:sz w:val="18"/>
                                  <w:szCs w:val="18"/>
                                </w:rPr>
                                <w:t>s6</w:t>
                              </w:r>
                            </w:p>
                          </w:txbxContent>
                        </wps:txbx>
                        <wps:bodyPr lIns="0" rIns="0" rtlCol="0" anchor="b" anchorCtr="0"/>
                      </wps:wsp>
                      <wps:wsp>
                        <wps:cNvPr id="76" name="TextBox 36"/>
                        <wps:cNvSpPr txBox="1"/>
                        <wps:spPr>
                          <a:xfrm>
                            <a:off x="186691" y="315055"/>
                            <a:ext cx="959685" cy="187016"/>
                          </a:xfrm>
                          <a:prstGeom prst="rect">
                            <a:avLst/>
                          </a:prstGeom>
                          <a:solidFill>
                            <a:schemeClr val="bg1"/>
                          </a:solidFill>
                          <a:ln>
                            <a:noFill/>
                          </a:ln>
                        </wps:spPr>
                        <wps:txbx>
                          <w:txbxContent>
                            <w:p w14:paraId="4F8A5E75" w14:textId="77777777" w:rsidR="008D4112" w:rsidRDefault="008D4112" w:rsidP="002C16B3">
                              <w:pPr>
                                <w:kinsoku w:val="0"/>
                                <w:overflowPunct w:val="0"/>
                                <w:spacing w:before="240" w:line="228" w:lineRule="auto"/>
                                <w:textAlignment w:val="baseline"/>
                              </w:pPr>
                              <w:r>
                                <w:rPr>
                                  <w:rFonts w:ascii="Arial" w:hAnsi="Arial" w:cs="Arial"/>
                                  <w:color w:val="FF0000"/>
                                  <w:kern w:val="24"/>
                                  <w:sz w:val="16"/>
                                  <w:szCs w:val="16"/>
                                </w:rPr>
                                <w:t>legacy 7-bit scrambling seed</w:t>
                              </w:r>
                            </w:p>
                          </w:txbxContent>
                        </wps:txbx>
                        <wps:bodyPr wrap="square" lIns="0" tIns="0" rIns="0" bIns="0" rtlCol="0">
                          <a:spAutoFit/>
                        </wps:bodyPr>
                      </wps:wsp>
                      <wps:wsp>
                        <wps:cNvPr id="77" name="TextBox 37"/>
                        <wps:cNvSpPr txBox="1"/>
                        <wps:spPr>
                          <a:xfrm>
                            <a:off x="1739765" y="620935"/>
                            <a:ext cx="473768" cy="196930"/>
                          </a:xfrm>
                          <a:prstGeom prst="rect">
                            <a:avLst/>
                          </a:prstGeom>
                          <a:solidFill>
                            <a:schemeClr val="bg1"/>
                          </a:solidFill>
                          <a:ln>
                            <a:noFill/>
                          </a:ln>
                        </wps:spPr>
                        <wps:txbx>
                          <w:txbxContent>
                            <w:p w14:paraId="0A568739" w14:textId="77777777" w:rsidR="008D4112" w:rsidRDefault="008D4112" w:rsidP="002C16B3">
                              <w:pPr>
                                <w:kinsoku w:val="0"/>
                                <w:overflowPunct w:val="0"/>
                                <w:spacing w:before="240" w:line="228" w:lineRule="auto"/>
                                <w:jc w:val="center"/>
                                <w:textAlignment w:val="baseline"/>
                              </w:pPr>
                              <w:r>
                                <w:rPr>
                                  <w:color w:val="BFBFBF" w:themeColor="background1" w:themeShade="BF"/>
                                  <w:kern w:val="24"/>
                                  <w:sz w:val="18"/>
                                  <w:szCs w:val="18"/>
                                </w:rPr>
                                <w:t>Reserved</w:t>
                              </w:r>
                            </w:p>
                          </w:txbxContent>
                        </wps:txbx>
                        <wps:bodyPr wrap="square" lIns="0" tIns="0" rIns="0" bIns="0" rtlCol="0">
                          <a:spAutoFit/>
                        </wps:bodyPr>
                      </wps:wsp>
                      <wps:wsp>
                        <wps:cNvPr id="78" name="Left Brace 78"/>
                        <wps:cNvSpPr/>
                        <wps:spPr>
                          <a:xfrm rot="5400000">
                            <a:off x="503052" y="137453"/>
                            <a:ext cx="112653" cy="923009"/>
                          </a:xfrm>
                          <a:prstGeom prst="leftBrace">
                            <a:avLst/>
                          </a:prstGeom>
                          <a:ln w="12700" cap="rnd">
                            <a:solidFill>
                              <a:srgbClr val="FF0000"/>
                            </a:solidFill>
                            <a:round/>
                            <a:headEnd w="lg" len="lg"/>
                            <a:tailEnd type="none"/>
                          </a:ln>
                        </wps:spPr>
                        <wps:style>
                          <a:lnRef idx="1">
                            <a:schemeClr val="accent1"/>
                          </a:lnRef>
                          <a:fillRef idx="0">
                            <a:schemeClr val="accent1"/>
                          </a:fillRef>
                          <a:effectRef idx="0">
                            <a:schemeClr val="accent1"/>
                          </a:effectRef>
                          <a:fontRef idx="minor">
                            <a:schemeClr val="tx1"/>
                          </a:fontRef>
                        </wps:style>
                        <wps:bodyPr rtlCol="0" anchor="ctr"/>
                      </wps:wsp>
                      <wps:wsp>
                        <wps:cNvPr id="79" name="Rectangle 79"/>
                        <wps:cNvSpPr/>
                        <wps:spPr>
                          <a:xfrm>
                            <a:off x="1039006"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E4B95" w14:textId="77777777" w:rsidR="008D4112" w:rsidRDefault="008D4112" w:rsidP="002C16B3">
                              <w:pPr>
                                <w:kinsoku w:val="0"/>
                                <w:overflowPunct w:val="0"/>
                                <w:jc w:val="center"/>
                                <w:textAlignment w:val="baseline"/>
                              </w:pPr>
                              <w:r>
                                <w:rPr>
                                  <w:color w:val="000000" w:themeColor="text1"/>
                                  <w:kern w:val="24"/>
                                  <w:sz w:val="18"/>
                                  <w:szCs w:val="18"/>
                                </w:rPr>
                                <w:t>s7</w:t>
                              </w:r>
                            </w:p>
                          </w:txbxContent>
                        </wps:txbx>
                        <wps:bodyPr lIns="0" rIns="0" rtlCol="0" anchor="b" anchorCtr="0"/>
                      </wps:wsp>
                      <wps:wsp>
                        <wps:cNvPr id="80" name="Rectangle 80"/>
                        <wps:cNvSpPr/>
                        <wps:spPr>
                          <a:xfrm>
                            <a:off x="1175113"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65D9B" w14:textId="77777777" w:rsidR="008D4112" w:rsidRDefault="008D4112" w:rsidP="002C16B3">
                              <w:pPr>
                                <w:kinsoku w:val="0"/>
                                <w:overflowPunct w:val="0"/>
                                <w:jc w:val="center"/>
                                <w:textAlignment w:val="baseline"/>
                              </w:pPr>
                              <w:r>
                                <w:rPr>
                                  <w:color w:val="000000" w:themeColor="text1"/>
                                  <w:kern w:val="24"/>
                                  <w:sz w:val="18"/>
                                  <w:szCs w:val="18"/>
                                </w:rPr>
                                <w:t>s8</w:t>
                              </w:r>
                            </w:p>
                          </w:txbxContent>
                        </wps:txbx>
                        <wps:bodyPr lIns="0" rIns="0" rtlCol="0" anchor="b" anchorCtr="0"/>
                      </wps:wsp>
                      <wps:wsp>
                        <wps:cNvPr id="81" name="Rectangle 81"/>
                        <wps:cNvSpPr/>
                        <wps:spPr>
                          <a:xfrm>
                            <a:off x="1305574"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1F246" w14:textId="77777777" w:rsidR="008D4112" w:rsidRDefault="008D4112" w:rsidP="002C16B3">
                              <w:pPr>
                                <w:kinsoku w:val="0"/>
                                <w:overflowPunct w:val="0"/>
                                <w:jc w:val="center"/>
                                <w:textAlignment w:val="baseline"/>
                              </w:pPr>
                              <w:r>
                                <w:rPr>
                                  <w:color w:val="000000" w:themeColor="text1"/>
                                  <w:kern w:val="24"/>
                                  <w:sz w:val="18"/>
                                  <w:szCs w:val="18"/>
                                </w:rPr>
                                <w:t>s9</w:t>
                              </w:r>
                            </w:p>
                          </w:txbxContent>
                        </wps:txbx>
                        <wps:bodyPr lIns="0" rIns="0" rtlCol="0" anchor="b" anchorCtr="0"/>
                      </wps:wsp>
                      <wps:wsp>
                        <wps:cNvPr id="82" name="Rectangle 82"/>
                        <wps:cNvSpPr/>
                        <wps:spPr>
                          <a:xfrm>
                            <a:off x="1445157"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686801" w14:textId="77777777" w:rsidR="008D4112" w:rsidRDefault="008D4112" w:rsidP="002C16B3">
                              <w:pPr>
                                <w:kinsoku w:val="0"/>
                                <w:overflowPunct w:val="0"/>
                                <w:jc w:val="center"/>
                                <w:textAlignment w:val="baseline"/>
                              </w:pPr>
                              <w:r>
                                <w:rPr>
                                  <w:color w:val="000000" w:themeColor="text1"/>
                                  <w:kern w:val="24"/>
                                  <w:sz w:val="16"/>
                                  <w:szCs w:val="16"/>
                                </w:rPr>
                                <w:t>s10</w:t>
                              </w:r>
                            </w:p>
                          </w:txbxContent>
                        </wps:txbx>
                        <wps:bodyPr lIns="0" rIns="0" rtlCol="0" anchor="b" anchorCtr="0"/>
                      </wps:wsp>
                      <wps:wsp>
                        <wps:cNvPr id="83" name="TextBox 43"/>
                        <wps:cNvSpPr txBox="1"/>
                        <wps:spPr>
                          <a:xfrm>
                            <a:off x="258110" y="1196929"/>
                            <a:ext cx="1728602" cy="196930"/>
                          </a:xfrm>
                          <a:prstGeom prst="rect">
                            <a:avLst/>
                          </a:prstGeom>
                          <a:solidFill>
                            <a:schemeClr val="bg1"/>
                          </a:solidFill>
                          <a:ln>
                            <a:noFill/>
                          </a:ln>
                        </wps:spPr>
                        <wps:txbx>
                          <w:txbxContent>
                            <w:p w14:paraId="416AE2E1" w14:textId="77777777" w:rsidR="008D4112" w:rsidRDefault="008D4112" w:rsidP="002C16B3">
                              <w:pPr>
                                <w:kinsoku w:val="0"/>
                                <w:overflowPunct w:val="0"/>
                                <w:spacing w:before="240" w:line="228" w:lineRule="auto"/>
                                <w:textAlignment w:val="baseline"/>
                              </w:pPr>
                              <w:r>
                                <w:rPr>
                                  <w:rFonts w:ascii="Arial" w:hAnsi="Arial" w:cs="Arial"/>
                                  <w:color w:val="000000" w:themeColor="text1"/>
                                  <w:kern w:val="24"/>
                                  <w:sz w:val="18"/>
                                  <w:szCs w:val="18"/>
                                </w:rPr>
                                <w:t>SERVICE field in EHT PPDU</w:t>
                              </w:r>
                            </w:p>
                          </w:txbxContent>
                        </wps:txbx>
                        <wps:bodyPr wrap="square" lIns="0" tIns="0" rIns="0" bIns="0" rtlCol="0">
                          <a:spAutoFit/>
                        </wps:bodyPr>
                      </wps:wsp>
                      <wps:wsp>
                        <wps:cNvPr id="84" name="Left Brace 84"/>
                        <wps:cNvSpPr/>
                        <wps:spPr>
                          <a:xfrm rot="5400000">
                            <a:off x="788091" y="-541899"/>
                            <a:ext cx="112168" cy="1492606"/>
                          </a:xfrm>
                          <a:prstGeom prst="leftBrace">
                            <a:avLst/>
                          </a:prstGeom>
                          <a:ln w="12700" cap="rnd">
                            <a:solidFill>
                              <a:schemeClr val="tx1"/>
                            </a:solidFill>
                            <a:round/>
                            <a:headEnd w="lg" len="lg"/>
                            <a:tailEnd type="none"/>
                          </a:ln>
                        </wps:spPr>
                        <wps:style>
                          <a:lnRef idx="1">
                            <a:schemeClr val="accent1"/>
                          </a:lnRef>
                          <a:fillRef idx="0">
                            <a:schemeClr val="accent1"/>
                          </a:fillRef>
                          <a:effectRef idx="0">
                            <a:schemeClr val="accent1"/>
                          </a:effectRef>
                          <a:fontRef idx="minor">
                            <a:schemeClr val="tx1"/>
                          </a:fontRef>
                        </wps:style>
                        <wps:bodyPr rtlCol="0" anchor="ctr"/>
                      </wps:wsp>
                      <wps:wsp>
                        <wps:cNvPr id="85" name="TextBox 45"/>
                        <wps:cNvSpPr txBox="1"/>
                        <wps:spPr>
                          <a:xfrm>
                            <a:off x="186691" y="0"/>
                            <a:ext cx="1390260" cy="187016"/>
                          </a:xfrm>
                          <a:prstGeom prst="rect">
                            <a:avLst/>
                          </a:prstGeom>
                          <a:solidFill>
                            <a:schemeClr val="bg1"/>
                          </a:solidFill>
                          <a:ln>
                            <a:noFill/>
                          </a:ln>
                        </wps:spPr>
                        <wps:txbx>
                          <w:txbxContent>
                            <w:p w14:paraId="3C8E9699" w14:textId="77777777" w:rsidR="008D4112" w:rsidRDefault="008D4112" w:rsidP="002C16B3">
                              <w:pPr>
                                <w:kinsoku w:val="0"/>
                                <w:overflowPunct w:val="0"/>
                                <w:spacing w:before="240" w:line="228" w:lineRule="auto"/>
                                <w:textAlignment w:val="baseline"/>
                              </w:pPr>
                              <w:r>
                                <w:rPr>
                                  <w:rFonts w:ascii="Arial" w:hAnsi="Arial" w:cs="Arial"/>
                                  <w:color w:val="000000" w:themeColor="text1"/>
                                  <w:kern w:val="24"/>
                                  <w:sz w:val="16"/>
                                  <w:szCs w:val="16"/>
                                </w:rPr>
                                <w:t>11be 11-bit scrambling seed</w:t>
                              </w:r>
                            </w:p>
                          </w:txbxContent>
                        </wps:txbx>
                        <wps:bodyPr wrap="square" lIns="0" tIns="0" rIns="0" bIns="0" rtlCol="0">
                          <a:spAutoFit/>
                        </wps:bodyPr>
                      </wps:wsp>
                    </wpg:wgp>
                  </a:graphicData>
                </a:graphic>
              </wp:anchor>
            </w:drawing>
          </mc:Choice>
          <mc:Fallback>
            <w:pict>
              <v:group w14:anchorId="00EDB6B2" id="Group 8" o:spid="_x0000_s1027" style="position:absolute;margin-left:100.95pt;margin-top:5.9pt;width:260.8pt;height:154.65pt;z-index:251659776" coordsize="23469,139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CwgAAC9sAAAOAAAAZHJzL2Uyb0RvYy54bWzsXduSmzgQfd+q/QeK98SIiwSueFKby6S2&#13;&#10;KpVNJdkPwBhfqjCwghl7/n5bEjS+yFk8yc5GWeVhggEJ0erTkvqomxcv99vCuc95s6nKmUuee66T&#13;&#10;l1m12JSrmfvnl9tnses0bVou0qIq85n7kDfuy5tff3mxq6e5X62rYpFzByopm+munrnrtq2nk0mT&#13;&#10;rfNt2jyv6ryEi8uKb9MWfvLVZMHTHdS+LSa+59HJruKLmldZ3jRw9o266N7I+pfLPGv/WC6bvHWK&#13;&#10;mQtta+VfLv/Oxd/JzYt0uuJpvd5kXTPSR7Rim25KeChW9SZtU+eOb86q2m4yXjXVsn2eVdtJtVxu&#13;&#10;sly+A7wN8U7e5h2v7mr5LqvpblWjmEC0J3J6dLXZh/uP3NksZm4IPVWmW+gj+VgnFrLZ1asp3PKO&#13;&#10;15/rj7w7sVK/xOvul3wr/ocXcfZSqg8o1XzfOhmcDALiBxRqz+AaSWjoJVTJPVtD55yVy9Zvu5J+&#13;&#10;ENIkDLqSQRLEUSJKTvoHT0T7sDm7GnSoGcTUfJuYPq/TOpfSb4QMejElvZg+gXKl5arInVC2Sjwe&#13;&#10;7kNBNdMGZKaREvMpJa4D0oig0/1QCaMXFwliL4rUO0ckJJ5UUnzldFrzpn2XV1tHHMxcDs2Qqpfe&#13;&#10;v29aJZ3+FvHwpio2i9tNUcgfAlf564I79ykgYr4inTyP7irKfyrY7jUFoY2iJHRK/+ryqH0oclFf&#13;&#10;UX7Kl6BqoBK+bLAE+dCYNMvysiXq0jpd5KqNkQf/+lb2zZc6ICsUNS/h7bDuroL+TlVJX7cST3e/&#13;&#10;KJpLG4GFva81TBXGEvLJVdli4e2mrLiuggLeqnuyur8XkhKNkFK7n+8lDOWd4sy8WjyAzhW/l6DH&#13;&#10;YLo4HrTF60qZs7TM1hVYs7nrqMPXrbRt4mGiDkCDwPATwCKCFirrMcACzkFDxONHwcInHiPU4mJq&#13;&#10;caHBhd/rkmG4AEN/hgvE+ChcBGHMmG9xYXHRaHARGIoLUOgzXCDGR+EijGnsM4sLiwsdLuSs2sB5&#13;&#10;FKx2znCBGB+FC+qHcQzV2PWFfg0g5u3N/3Z9ERk6XoQaXCDGR+GCUR88CBYXdrzQjRfSJWXgeAGe&#13;&#10;orPxAjE+CheJ5yUJwMuOF3a8kK46gQL0RzFDxwtwJJ3hAjE+ChfECxIPXLsWGNYhpVl4d/yIcY5a&#13;&#10;WDGfAQNBPg4YhDHiwcBjRww7YpyPGEiGGeapRf7zgMFAkI8DRkAiQoEJscCwwDgHBkE+zDBkaChv&#13;&#10;RcSP5vZIGAW+JfeE58kiQ4MMZMTMQoaw9aeTKTh3DetNooT4zG4HsciY6txSBDkxw5Ch4b1h09NV&#13;&#10;yGDgr/XthhCLDD0ykBUzDBka5psiysetM2LKgthuCbHI0CMDeTHDkKHhvimifBQyYEt4FAZ2U4hF&#13;&#10;hh4ZyIwZhgwN+00R5eOQQcIgTOy2EIsMPTKQGzMMGRr+myLKRyGjD7i46LSlDDZUqYCMwAtg7iWW&#13;&#10;Mf9BQEZZiTAO9WwbaPHIQAvD1FtDY1OE6ij1VnREGCURkwUh5kUbXgXhF4nVbBmeZGYIkWGareGh&#13;&#10;lWUdTyrQCOzx5WVwRCHyEPxQIu7QGm7TI+QMU28NmwwxsFf5P0UgKJhkySbHHrh8RPHBfMu4IJjQ&#13;&#10;y7Ba4gMY7LxEBJda6/3vR0FTDSUM565R7yEKmgaRz2ThQbklYQymXSg3OHWY/43KjXNnFaOcTvGE&#13;&#10;jVr+HlHLuIPMLDPNNAQunLtGjw/Clq0im2p9cbszwTHaMEXW8K2wq+AaRT6IM7aKbL4i42hsmCJr&#13;&#10;6FGIfr9GkQ8Cg60iG6/IPg7Hhimyhs1US7jRDo6DSF6ryOYrMg7Hhimyhnxk15GPB6G3VpHNV2Qc&#13;&#10;jg1TZA1XyK7jCg9iZa0im6/IuLnIMEVGVvALcHmvqr0TnHKCTruH86KHupnzhVyEJKY0UbvPIXhJ&#13;&#10;JB6E+wc3XBIlNAbYSB9zzDwI4YDrPx73jet3lU1RzLC6Lt1Bbs+Z2/x1l/LcHbLptZhNrz+Y9wcc&#13;&#10;8+vJTCH1b3ctEO8ys+JQ75Mn2GPIl2Gfo8+t44FH9zkLEgabJASxQH0vCU46PWQBO8jXmQRyBv4j&#13;&#10;dzoa8Z+t05FFep8vW+cVT7PcYeiiusz/O7yC1KBRKHJnqpyWXYbWyAu8SFGmJGAQlXWMd6J4JIn3&#13;&#10;xA8gM8TX8V5As2Sr5G6MCxlIi9LZgSXyGTTFyQQceblQ2zeOcpPy1Rwzk97eypYrY3OUnBRy4pYL&#13;&#10;aaTWebp4Wy5E5cUKsJ1DBmI4kNfadFOIa+1DDRltS8g93L3IyI0zI0gkffrRERlEnzr96JCsdXkp&#13;&#10;/WiHm8H0dflEZ27Wcik5YfqeLp0o0EFngVWKIhq9eJbpGzwVPmLnaubP1XCGY9ZcLdYwTHAOjNR4&#13;&#10;TSYsIkRt3bWabL4m47zNME3WUEwxri8uz0XELLqbfRCYfETgO5IzT8v6G7pVZVhs4UzUME3WcEwQ&#13;&#10;TneVTQ7DiERqc5a1yebbZEPZUpHnVSUg6L0C8LmMYz0e6xXwo5hAhhJhmgl8pSPxT3dkMT+mXrcl&#13;&#10;S9zww7sFVAMHn43zs/iCYmRkDtwCcPK447tfh46/i24BFsde5wZ8FoUkTk47HzZSo0soTHwKCyuo&#13;&#10;/7JP6Ls6Bo5TpgzLWesXEN9LUf3wiM+SDII0xi8gfNEn9g59f9d6QQfPt1yODU5vAnkfQcMN8noH&#13;&#10;OA3vJmJPYOnkt5fgq1TSCnRf0BKfvTr8Lb3kw3e+bv4GAAD//wMAUEsDBBQABgAIAAAAIQA+jUlc&#13;&#10;5QAAAA8BAAAPAAAAZHJzL2Rvd25yZXYueG1sTI/NasMwEITvhb6D2EJvjSybtI1jOYT05xQKTQol&#13;&#10;N8Xe2CbWyliK7bx9t6f2srDM7Ox82WqyrRiw940jDWoWgUAqXNlQpeFr//bwDMIHQ6VpHaGGK3pY&#13;&#10;5bc3mUlLN9InDrtQCQ4hnxoNdQhdKqUvarTGz1yHxNrJ9dYEXvtKlr0ZOdy2Mo6iR2lNQ/yhNh1u&#13;&#10;aizOu4vV8D6acZ2o12F7Pm2uh/3843urUOv7u+llyWO9BBFwCn8X8MvA/SHnYkd3odKLVkMcqQVb&#13;&#10;WVDMwYanOJmDOGpIYqVA5pn8z5H/AAAA//8DAFBLAQItABQABgAIAAAAIQC2gziS/gAAAOEBAAAT&#13;&#10;AAAAAAAAAAAAAAAAAAAAAABbQ29udGVudF9UeXBlc10ueG1sUEsBAi0AFAAGAAgAAAAhADj9If/W&#13;&#10;AAAAlAEAAAsAAAAAAAAAAAAAAAAALwEAAF9yZWxzLy5yZWxzUEsBAi0AFAAGAAgAAAAhABlb+NgL&#13;&#10;CAAAL2wAAA4AAAAAAAAAAAAAAAAALgIAAGRycy9lMm9Eb2MueG1sUEsBAi0AFAAGAAgAAAAhAD6N&#13;&#10;SVzlAAAADwEAAA8AAAAAAAAAAAAAAAAAZQoAAGRycy9kb3ducmV2LnhtbFBLBQYAAAAABAAEAPMA&#13;&#10;AAB3CwAAAAA=&#13;&#10;">
                <v:rect id="Rectangle 49" o:spid="_x0000_s1028" style="position:absolute;left:726;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KgygAAAOAAAAAPAAAAZHJzL2Rvd25yZXYueG1sRI9Pa8JA&#13;&#10;FMTvBb/D8oTe6kYR0egq9U+hHjxoi+3xNfuajWbfhuw2SfvpuwWhl4FhmN8wi1VnS9FQ7QvHCoaD&#13;&#10;BARx5nTBuYLXl6eHKQgfkDWWjknBN3lYLXt3C0y1a/lIzSnkIkLYp6jAhFClUvrMkEU/cBVxzD5d&#13;&#10;bTFEW+dS19hGuC3lKEkm0mLBccFgRRtD2fX0ZRVMtmtzOJ/f3j/a/NLsrsX+Z417pe773XYe5XEO&#13;&#10;IlAX/hs3xLNWMJ7B36F4BuTyFwAA//8DAFBLAQItABQABgAIAAAAIQDb4fbL7gAAAIUBAAATAAAA&#13;&#10;AAAAAAAAAAAAAAAAAABbQ29udGVudF9UeXBlc10ueG1sUEsBAi0AFAAGAAgAAAAhAFr0LFu/AAAA&#13;&#10;FQEAAAsAAAAAAAAAAAAAAAAAHwEAAF9yZWxzLy5yZWxzUEsBAi0AFAAGAAgAAAAhAN348qDKAAAA&#13;&#10;4AAAAA8AAAAAAAAAAAAAAAAABwIAAGRycy9kb3ducmV2LnhtbFBLBQYAAAAAAwADALcAAAD+AgAA&#13;&#10;AAA=&#13;&#10;" fillcolor="white [3212]" strokecolor="black [3213]" strokeweight="1pt">
                  <v:textbox inset="0,,0">
                    <w:txbxContent>
                      <w:p w14:paraId="0E11DD82" w14:textId="77777777" w:rsidR="008D4112" w:rsidRDefault="008D4112" w:rsidP="002C16B3">
                        <w:pPr>
                          <w:kinsoku w:val="0"/>
                          <w:overflowPunct w:val="0"/>
                          <w:jc w:val="center"/>
                          <w:textAlignment w:val="baseline"/>
                        </w:pPr>
                        <w:r>
                          <w:rPr>
                            <w:color w:val="000000" w:themeColor="text1"/>
                            <w:kern w:val="24"/>
                            <w:sz w:val="21"/>
                            <w:szCs w:val="21"/>
                          </w:rPr>
                          <w:t>0</w:t>
                        </w:r>
                      </w:p>
                    </w:txbxContent>
                  </v:textbox>
                </v:rect>
                <v:rect id="Rectangle 50" o:spid="_x0000_s1029" style="position:absolute;left:2107;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83gygAAAOAAAAAPAAAAZHJzL2Rvd25yZXYueG1sRI9BS8NA&#13;&#10;EIXvgv9hGcGb3ViwSNptsa2CPXiwldrjNDtmY7OzIbsm0V/vHAq9DDyG9z2+2WLwteqojVVgA/ej&#13;&#10;DBRxEWzFpYGP3cvdI6iYkC3WgcnAL0VYzK+vZpjb0PM7ddtUKoFwzNGAS6nJtY6FI49xFBpi+X2F&#13;&#10;1mOS2JbattgL3Nd6nGUT7bFiWXDY0MpRcdr+eAOT9dK97fefh2NffnfPp2rzt8SNMbc3w3oq52kK&#13;&#10;KtGQLo0z4tUaeBAFERIZ0PN/AAAA//8DAFBLAQItABQABgAIAAAAIQDb4fbL7gAAAIUBAAATAAAA&#13;&#10;AAAAAAAAAAAAAAAAAABbQ29udGVudF9UeXBlc10ueG1sUEsBAi0AFAAGAAgAAAAhAFr0LFu/AAAA&#13;&#10;FQEAAAsAAAAAAAAAAAAAAAAAHwEAAF9yZWxzLy5yZWxzUEsBAi0AFAAGAAgAAAAhAMkbzeDKAAAA&#13;&#10;4AAAAA8AAAAAAAAAAAAAAAAABwIAAGRycy9kb3ducmV2LnhtbFBLBQYAAAAAAwADALcAAAD+AgAA&#13;&#10;AAA=&#13;&#10;" fillcolor="white [3212]" strokecolor="black [3213]" strokeweight="1pt">
                  <v:textbox inset="0,,0">
                    <w:txbxContent>
                      <w:p w14:paraId="5E6B6AAA" w14:textId="77777777" w:rsidR="008D4112" w:rsidRDefault="008D4112" w:rsidP="002C16B3">
                        <w:pPr>
                          <w:kinsoku w:val="0"/>
                          <w:overflowPunct w:val="0"/>
                          <w:jc w:val="center"/>
                          <w:textAlignment w:val="baseline"/>
                        </w:pPr>
                        <w:r>
                          <w:rPr>
                            <w:color w:val="000000" w:themeColor="text1"/>
                            <w:kern w:val="24"/>
                            <w:sz w:val="21"/>
                            <w:szCs w:val="21"/>
                          </w:rPr>
                          <w:t>1</w:t>
                        </w:r>
                      </w:p>
                    </w:txbxContent>
                  </v:textbox>
                </v:rect>
                <v:rect id="Rectangle 51" o:spid="_x0000_s1030" style="position:absolute;left:3487;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2h7yQAAAOAAAAAPAAAAZHJzL2Rvd25yZXYueG1sRI9Ba8JA&#13;&#10;FITvhf6H5Qm91Y1CpURXqdVCPXioinp8Zl+z0ezbkN0mqb++KxS8DAzDfMNMZp0tRUO1LxwrGPQT&#13;&#10;EMSZ0wXnCnbbj+dXED4gaywdk4Jf8jCbPj5MMNWu5S9qNiEXEcI+RQUmhCqV0meGLPq+q4hj9u1q&#13;&#10;iyHaOpe6xjbCbSmHSTKSFguOCwYrejeUXTY/VsFoMTfr/f5wPLX5uVleitV1jiulnnrdYhzlbQwi&#13;&#10;UBfujX/Ep1bwMoDboXgG5PQPAAD//wMAUEsBAi0AFAAGAAgAAAAhANvh9svuAAAAhQEAABMAAAAA&#13;&#10;AAAAAAAAAAAAAAAAAFtDb250ZW50X1R5cGVzXS54bWxQSwECLQAUAAYACAAAACEAWvQsW78AAAAV&#13;&#10;AQAACwAAAAAAAAAAAAAAAAAfAQAAX3JlbHMvLnJlbHNQSwECLQAUAAYACAAAACEApldoe8kAAADg&#13;&#10;AAAADwAAAAAAAAAAAAAAAAAHAgAAZHJzL2Rvd25yZXYueG1sUEsFBgAAAAADAAMAtwAAAP0CAAAA&#13;&#10;AA==&#13;&#10;" fillcolor="white [3212]" strokecolor="black [3213]" strokeweight="1pt">
                  <v:textbox inset="0,,0">
                    <w:txbxContent>
                      <w:p w14:paraId="59E7DC90" w14:textId="77777777" w:rsidR="008D4112" w:rsidRDefault="008D4112" w:rsidP="002C16B3">
                        <w:pPr>
                          <w:kinsoku w:val="0"/>
                          <w:overflowPunct w:val="0"/>
                          <w:jc w:val="center"/>
                          <w:textAlignment w:val="baseline"/>
                        </w:pPr>
                        <w:r>
                          <w:rPr>
                            <w:color w:val="000000" w:themeColor="text1"/>
                            <w:kern w:val="24"/>
                            <w:sz w:val="21"/>
                            <w:szCs w:val="21"/>
                          </w:rPr>
                          <w:t>2</w:t>
                        </w:r>
                      </w:p>
                    </w:txbxContent>
                  </v:textbox>
                </v:rect>
                <v:rect id="Rectangle 52" o:spid="_x0000_s1031" style="position:absolute;left:4868;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fYMygAAAOAAAAAPAAAAZHJzL2Rvd25yZXYueG1sRI9Pa8JA&#13;&#10;FMTvBb/D8oTe6qZCRaKr1D8FPfRQK+rxmX3Npmbfhuw2if30XUHoZWAY5jfMdN7ZUjRU+8KxgudB&#13;&#10;AoI4c7rgXMH+8+1pDMIHZI2lY1JwJQ/zWe9hiql2LX9Qswu5iBD2KSowIVSplD4zZNEPXEUcsy9X&#13;&#10;WwzR1rnUNbYRbks5TJKRtFhwXDBY0dJQdtn9WAWj1cK8Hw7H07nNv5v1pdj+LnCr1GO/W02ivE5A&#13;&#10;BOrCf+OO2GgFL0O4HYpnQM7+AAAA//8DAFBLAQItABQABgAIAAAAIQDb4fbL7gAAAIUBAAATAAAA&#13;&#10;AAAAAAAAAAAAAAAAAABbQ29udGVudF9UeXBlc10ueG1sUEsBAi0AFAAGAAgAAAAhAFr0LFu/AAAA&#13;&#10;FQEAAAsAAAAAAAAAAAAAAAAAHwEAAF9yZWxzLy5yZWxzUEsBAi0AFAAGAAgAAAAhAFaF9gzKAAAA&#13;&#10;4AAAAA8AAAAAAAAAAAAAAAAABwIAAGRycy9kb3ducmV2LnhtbFBLBQYAAAAAAwADALcAAAD+AgAA&#13;&#10;AAA=&#13;&#10;" fillcolor="white [3212]" strokecolor="black [3213]" strokeweight="1pt">
                  <v:textbox inset="0,,0">
                    <w:txbxContent>
                      <w:p w14:paraId="2F05743A" w14:textId="77777777" w:rsidR="008D4112" w:rsidRDefault="008D4112" w:rsidP="002C16B3">
                        <w:pPr>
                          <w:kinsoku w:val="0"/>
                          <w:overflowPunct w:val="0"/>
                          <w:jc w:val="center"/>
                          <w:textAlignment w:val="baseline"/>
                        </w:pPr>
                        <w:r>
                          <w:rPr>
                            <w:color w:val="000000" w:themeColor="text1"/>
                            <w:kern w:val="24"/>
                            <w:sz w:val="21"/>
                            <w:szCs w:val="21"/>
                          </w:rPr>
                          <w:t>3</w:t>
                        </w:r>
                      </w:p>
                    </w:txbxContent>
                  </v:textbox>
                </v:rect>
                <v:rect id="Rectangle 53" o:spid="_x0000_s1032" style="position:absolute;left:6248;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VOXygAAAOAAAAAPAAAAZHJzL2Rvd25yZXYueG1sRI9Ba8JA&#13;&#10;FITvQv/D8gRvurGlItFVaq1QDz1oi+3xNfuaTc2+Ddk1if31riD0MjAM8w0zX3a2FA3VvnCsYDxK&#13;&#10;QBBnThecK/h43wynIHxA1lg6JgVn8rBc3PXmmGrX8o6afchFhLBPUYEJoUql9Jkhi37kKuKY/bja&#13;&#10;Yoi2zqWusY1wW8r7JJlIiwXHBYMVPRvKjvuTVTBZr8zb4fD59d3mv83Lsdj+rXCr1KDfrWdRnmYg&#13;&#10;AnXhv3FDvGoFjw9wPRTPgFxcAAAA//8DAFBLAQItABQABgAIAAAAIQDb4fbL7gAAAIUBAAATAAAA&#13;&#10;AAAAAAAAAAAAAAAAAABbQ29udGVudF9UeXBlc10ueG1sUEsBAi0AFAAGAAgAAAAhAFr0LFu/AAAA&#13;&#10;FQEAAAsAAAAAAAAAAAAAAAAAHwEAAF9yZWxzLy5yZWxzUEsBAi0AFAAGAAgAAAAhADnJU5fKAAAA&#13;&#10;4AAAAA8AAAAAAAAAAAAAAAAABwIAAGRycy9kb3ducmV2LnhtbFBLBQYAAAAAAwADALcAAAD+AgAA&#13;&#10;AAA=&#13;&#10;" fillcolor="white [3212]" strokecolor="black [3213]" strokeweight="1pt">
                  <v:textbox inset="0,,0">
                    <w:txbxContent>
                      <w:p w14:paraId="7F48AED5" w14:textId="77777777" w:rsidR="008D4112" w:rsidRDefault="008D4112" w:rsidP="002C16B3">
                        <w:pPr>
                          <w:kinsoku w:val="0"/>
                          <w:overflowPunct w:val="0"/>
                          <w:jc w:val="center"/>
                          <w:textAlignment w:val="baseline"/>
                        </w:pPr>
                        <w:r>
                          <w:rPr>
                            <w:color w:val="000000" w:themeColor="text1"/>
                            <w:kern w:val="24"/>
                            <w:sz w:val="21"/>
                            <w:szCs w:val="21"/>
                          </w:rPr>
                          <w:t>4</w:t>
                        </w:r>
                      </w:p>
                    </w:txbxContent>
                  </v:textbox>
                </v:rect>
                <v:rect id="Rectangle 54" o:spid="_x0000_s1033" style="position:absolute;left:7629;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MvjygAAAOAAAAAPAAAAZHJzL2Rvd25yZXYueG1sRI9Ba8JA&#13;&#10;FITvQv/D8gRvurG0ItFVaq1QDz1oi+3xNfuaTc2+Ddk1if31riD0MjAM8w0zX3a2FA3VvnCsYDxK&#13;&#10;QBBnThecK/h43wynIHxA1lg6JgVn8rBc3PXmmGrX8o6afchFhLBPUYEJoUql9Jkhi37kKuKY/bja&#13;&#10;Yoi2zqWusY1wW8r7JJlIiwXHBYMVPRvKjvuTVTBZr8zb4fD59d3mv83Lsdj+rXCr1KDfrWdRnmYg&#13;&#10;AnXhv3FDvGoFjw9wPRTPgFxcAAAA//8DAFBLAQItABQABgAIAAAAIQDb4fbL7gAAAIUBAAATAAAA&#13;&#10;AAAAAAAAAAAAAAAAAABbQ29udGVudF9UeXBlc10ueG1sUEsBAi0AFAAGAAgAAAAhAFr0LFu/AAAA&#13;&#10;FQEAAAsAAAAAAAAAAAAAAAAAHwEAAF9yZWxzLy5yZWxzUEsBAi0AFAAGAAgAAAAhALYgy+PKAAAA&#13;&#10;4AAAAA8AAAAAAAAAAAAAAAAABwIAAGRycy9kb3ducmV2LnhtbFBLBQYAAAAAAwADALcAAAD+AgAA&#13;&#10;AAA=&#13;&#10;" fillcolor="white [3212]" strokecolor="black [3213]" strokeweight="1pt">
                  <v:textbox inset="0,,0">
                    <w:txbxContent>
                      <w:p w14:paraId="22681273" w14:textId="77777777" w:rsidR="008D4112" w:rsidRDefault="008D4112" w:rsidP="002C16B3">
                        <w:pPr>
                          <w:kinsoku w:val="0"/>
                          <w:overflowPunct w:val="0"/>
                          <w:jc w:val="center"/>
                          <w:textAlignment w:val="baseline"/>
                        </w:pPr>
                        <w:r>
                          <w:rPr>
                            <w:color w:val="000000" w:themeColor="text1"/>
                            <w:kern w:val="24"/>
                            <w:sz w:val="21"/>
                            <w:szCs w:val="21"/>
                          </w:rPr>
                          <w:t>5</w:t>
                        </w:r>
                      </w:p>
                    </w:txbxContent>
                  </v:textbox>
                </v:rect>
                <v:rect id="Rectangle 55" o:spid="_x0000_s1034" style="position:absolute;left:9009;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G54ygAAAOAAAAAPAAAAZHJzL2Rvd25yZXYueG1sRI9Pa8JA&#13;&#10;FMTvgt9heUJvuqmglOgq9R/UgwdtsT2+Zl+zqdm3IbtNUj+9KxR6GRiG+Q0zX3a2FA3VvnCs4HGU&#13;&#10;gCDOnC44V/D2uhs+gfABWWPpmBT8koflot+bY6pdy0dqTiEXEcI+RQUmhCqV0meGLPqRq4hj9uVq&#13;&#10;iyHaOpe6xjbCbSnHSTKVFguOCwYrWhvKLqcfq2C6WZnD+fz+8dnm3832UuyvK9wr9TDoNrMozzMQ&#13;&#10;gbrw3/hDvGgFkwncD8UzIBc3AAAA//8DAFBLAQItABQABgAIAAAAIQDb4fbL7gAAAIUBAAATAAAA&#13;&#10;AAAAAAAAAAAAAAAAAABbQ29udGVudF9UeXBlc10ueG1sUEsBAi0AFAAGAAgAAAAhAFr0LFu/AAAA&#13;&#10;FQEAAAsAAAAAAAAAAAAAAAAAHwEAAF9yZWxzLy5yZWxzUEsBAi0AFAAGAAgAAAAhANlsbnjKAAAA&#13;&#10;4AAAAA8AAAAAAAAAAAAAAAAABwIAAGRycy9kb3ducmV2LnhtbFBLBQYAAAAAAwADALcAAAD+AgAA&#13;&#10;AAA=&#13;&#10;" fillcolor="white [3212]" strokecolor="black [3213]" strokeweight="1pt">
                  <v:textbox inset="0,,0">
                    <w:txbxContent>
                      <w:p w14:paraId="0D987D01" w14:textId="77777777" w:rsidR="008D4112" w:rsidRDefault="008D4112" w:rsidP="002C16B3">
                        <w:pPr>
                          <w:kinsoku w:val="0"/>
                          <w:overflowPunct w:val="0"/>
                          <w:jc w:val="center"/>
                          <w:textAlignment w:val="baseline"/>
                        </w:pPr>
                        <w:r>
                          <w:rPr>
                            <w:color w:val="000000" w:themeColor="text1"/>
                            <w:kern w:val="24"/>
                            <w:sz w:val="21"/>
                            <w:szCs w:val="21"/>
                          </w:rPr>
                          <w:t>6</w:t>
                        </w:r>
                      </w:p>
                    </w:txbxContent>
                  </v:textbox>
                </v:rect>
                <v:rect id="Rectangle 56" o:spid="_x0000_s1035" style="position:absolute;left:10390;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vAPygAAAOAAAAAPAAAAZHJzL2Rvd25yZXYueG1sRI9Pa8JA&#13;&#10;FMTvBb/D8gRvdaPQUKKr1D8FPXioLbbH1+xrNjX7NmTXJPrpu4VCLwPDML9h5sveVqKlxpeOFUzG&#13;&#10;CQji3OmSCwVvr8/3jyB8QNZYOSYFV/KwXAzu5php1/ELtcdQiAhhn6ECE0KdSelzQxb92NXEMfty&#13;&#10;jcUQbVNI3WAX4baS0yRJpcWS44LBmtaG8vPxYhWkm5U5nE7vH59d8d1uz+X+tsK9UqNhv5lFeZqB&#13;&#10;CNSH/8YfYqcVPKTweyieAbn4AQAA//8DAFBLAQItABQABgAIAAAAIQDb4fbL7gAAAIUBAAATAAAA&#13;&#10;AAAAAAAAAAAAAAAAAABbQ29udGVudF9UeXBlc10ueG1sUEsBAi0AFAAGAAgAAAAhAFr0LFu/AAAA&#13;&#10;FQEAAAsAAAAAAAAAAAAAAAAAHwEAAF9yZWxzLy5yZWxzUEsBAi0AFAAGAAgAAAAhACm+8A/KAAAA&#13;&#10;4AAAAA8AAAAAAAAAAAAAAAAABwIAAGRycy9kb3ducmV2LnhtbFBLBQYAAAAAAwADALcAAAD+AgAA&#13;&#10;AAA=&#13;&#10;" fillcolor="white [3212]" strokecolor="black [3213]" strokeweight="1pt">
                  <v:textbox inset="0,,0">
                    <w:txbxContent>
                      <w:p w14:paraId="2E003DD2" w14:textId="77777777" w:rsidR="008D4112" w:rsidRDefault="008D4112" w:rsidP="002C16B3">
                        <w:pPr>
                          <w:kinsoku w:val="0"/>
                          <w:overflowPunct w:val="0"/>
                          <w:jc w:val="center"/>
                          <w:textAlignment w:val="baseline"/>
                        </w:pPr>
                        <w:r>
                          <w:rPr>
                            <w:color w:val="000000" w:themeColor="text1"/>
                            <w:kern w:val="24"/>
                            <w:sz w:val="21"/>
                            <w:szCs w:val="21"/>
                          </w:rPr>
                          <w:t>7</w:t>
                        </w:r>
                      </w:p>
                    </w:txbxContent>
                  </v:textbox>
                </v:rect>
                <v:rect id="Rectangle 57" o:spid="_x0000_s1036" style="position:absolute;left:11771;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8lWUywAAAOAAAAAPAAAAZHJzL2Rvd25yZXYueG1sRI9La8Mw&#13;&#10;EITvhfwHsYHeGjmBPHCihOZRaA45JC1pj1trazmxVsZSbbe/vioEehkYhvmGWaw6W4qGal84VjAc&#13;&#10;JCCIM6cLzhW8vjw9zED4gKyxdEwKvsnDatm7W2CqXctHak4hFxHCPkUFJoQqldJnhiz6gauIY/bp&#13;&#10;aosh2jqXusY2wm0pR0kykRYLjgsGK9oYyq6nL6tgsl2bw/n89v7R5pdmdy32P2vcK3Xf77bzKI9z&#13;&#10;EIG68N+4IZ61gvEU/g7FMyCXvwAAAP//AwBQSwECLQAUAAYACAAAACEA2+H2y+4AAACFAQAAEwAA&#13;&#10;AAAAAAAAAAAAAAAAAAAAW0NvbnRlbnRfVHlwZXNdLnhtbFBLAQItABQABgAIAAAAIQBa9CxbvwAA&#13;&#10;ABUBAAALAAAAAAAAAAAAAAAAAB8BAABfcmVscy8ucmVsc1BLAQItABQABgAIAAAAIQBG8lWUywAA&#13;&#10;AOAAAAAPAAAAAAAAAAAAAAAAAAcCAABkcnMvZG93bnJldi54bWxQSwUGAAAAAAMAAwC3AAAA/wIA&#13;&#10;AAAA&#13;&#10;" fillcolor="white [3212]" strokecolor="black [3213]" strokeweight="1pt">
                  <v:textbox inset="0,,0">
                    <w:txbxContent>
                      <w:p w14:paraId="5A506C71" w14:textId="77777777" w:rsidR="008D4112" w:rsidRDefault="008D4112" w:rsidP="002C16B3">
                        <w:pPr>
                          <w:kinsoku w:val="0"/>
                          <w:overflowPunct w:val="0"/>
                          <w:jc w:val="center"/>
                          <w:textAlignment w:val="baseline"/>
                        </w:pPr>
                        <w:r>
                          <w:rPr>
                            <w:color w:val="000000" w:themeColor="text1"/>
                            <w:kern w:val="24"/>
                            <w:sz w:val="21"/>
                            <w:szCs w:val="21"/>
                          </w:rPr>
                          <w:t>8</w:t>
                        </w:r>
                      </w:p>
                    </w:txbxContent>
                  </v:textbox>
                </v:rect>
                <v:rect id="Rectangle 58" o:spid="_x0000_s1037" style="position:absolute;left:13151;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cHmygAAAOAAAAAPAAAAZHJzL2Rvd25yZXYueG1sRI/BSsNA&#13;&#10;EIbvgu+wjODNbixYJO222FbBHjzYSu1xmh2zsdnZkF2T6NM7h0IvAz/D/818s8Xga9VRG6vABu5H&#13;&#10;GSjiItiKSwMfu5e7R1AxIVusA5OBX4qwmF9fzTC3oed36rapVALhmKMBl1KTax0LRx7jKDTEsvsK&#13;&#10;rccksS21bbEXuK/1OMsm2mPFcsFhQytHxWn74w1M1kv3tt9/Ho59+d09n6rN3xI3xtzeDOupjKcp&#13;&#10;qERDujTOiFdr4EE+FiGRAT3/BwAA//8DAFBLAQItABQABgAIAAAAIQDb4fbL7gAAAIUBAAATAAAA&#13;&#10;AAAAAAAAAAAAAAAAAABbQ29udGVudF9UeXBlc10ueG1sUEsBAi0AFAAGAAgAAAAhAFr0LFu/AAAA&#13;&#10;FQEAAAsAAAAAAAAAAAAAAAAAHwEAAF9yZWxzLy5yZWxzUEsBAi0AFAAGAAgAAAAhADdtwebKAAAA&#13;&#10;4AAAAA8AAAAAAAAAAAAAAAAABwIAAGRycy9kb3ducmV2LnhtbFBLBQYAAAAAAwADALcAAAD+AgAA&#13;&#10;AAA=&#13;&#10;" fillcolor="white [3212]" strokecolor="black [3213]" strokeweight="1pt">
                  <v:textbox inset="0,,0">
                    <w:txbxContent>
                      <w:p w14:paraId="5A5D0C02" w14:textId="77777777" w:rsidR="008D4112" w:rsidRDefault="008D4112" w:rsidP="002C16B3">
                        <w:pPr>
                          <w:kinsoku w:val="0"/>
                          <w:overflowPunct w:val="0"/>
                          <w:jc w:val="center"/>
                          <w:textAlignment w:val="baseline"/>
                        </w:pPr>
                        <w:r>
                          <w:rPr>
                            <w:color w:val="000000" w:themeColor="text1"/>
                            <w:kern w:val="24"/>
                            <w:sz w:val="21"/>
                            <w:szCs w:val="21"/>
                          </w:rPr>
                          <w:t>9</w:t>
                        </w:r>
                      </w:p>
                    </w:txbxContent>
                  </v:textbox>
                </v:rect>
                <v:rect id="Rectangle 59" o:spid="_x0000_s1038" style="position:absolute;left:14532;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WR9ygAAAOAAAAAPAAAAZHJzL2Rvd25yZXYueG1sRI9Pa8JA&#13;&#10;FMTvBb/D8oTe6kZB0egq9U+hHjxoi+3xNfuajWbfhuw2SfvpuwWhl4FhmN8wi1VnS9FQ7QvHCoaD&#13;&#10;BARx5nTBuYLXl6eHKQgfkDWWjknBN3lYLXt3C0y1a/lIzSnkIkLYp6jAhFClUvrMkEU/cBVxzD5d&#13;&#10;bTFEW+dS19hGuC3lKEkm0mLBccFgRRtD2fX0ZRVMtmtzOJ/f3j/a/NLsrsX+Z417pe773XYe5XEO&#13;&#10;IlAX/hs3xLNWMJ7B36F4BuTyFwAA//8DAFBLAQItABQABgAIAAAAIQDb4fbL7gAAAIUBAAATAAAA&#13;&#10;AAAAAAAAAAAAAAAAAABbQ29udGVudF9UeXBlc10ueG1sUEsBAi0AFAAGAAgAAAAhAFr0LFu/AAAA&#13;&#10;FQEAAAsAAAAAAAAAAAAAAAAAHwEAAF9yZWxzLy5yZWxzUEsBAi0AFAAGAAgAAAAhAFghZH3KAAAA&#13;&#10;4AAAAA8AAAAAAAAAAAAAAAAABwIAAGRycy9kb3ducmV2LnhtbFBLBQYAAAAAAwADALcAAAD+AgAA&#13;&#10;AAA=&#13;&#10;" fillcolor="white [3212]" strokecolor="black [3213]" strokeweight="1pt">
                  <v:textbox inset="0,,0">
                    <w:txbxContent>
                      <w:p w14:paraId="3EA28437" w14:textId="77777777" w:rsidR="008D4112" w:rsidRDefault="008D4112" w:rsidP="002C16B3">
                        <w:pPr>
                          <w:kinsoku w:val="0"/>
                          <w:overflowPunct w:val="0"/>
                          <w:jc w:val="center"/>
                          <w:textAlignment w:val="baseline"/>
                        </w:pPr>
                        <w:r>
                          <w:rPr>
                            <w:color w:val="000000" w:themeColor="text1"/>
                            <w:kern w:val="24"/>
                            <w:sz w:val="21"/>
                            <w:szCs w:val="21"/>
                          </w:rPr>
                          <w:t>10</w:t>
                        </w:r>
                      </w:p>
                    </w:txbxContent>
                  </v:textbox>
                </v:rect>
                <v:rect id="Rectangle 60" o:spid="_x0000_s1039" style="position:absolute;left:15912;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wddyQAAAOAAAAAPAAAAZHJzL2Rvd25yZXYueG1sRI9BT8JA&#13;&#10;EIXvJvyHzZB4k60ciCksRAQSOHgQDXocu2O30p1tumtb+PXOwcTLJC+T9718i9Xga9VRG6vABu4n&#13;&#10;GSjiItiKSwNvr7u7B1AxIVusA5OBC0VYLUc3C8xt6PmFumMqlUA45mjApdTkWsfCkcc4CQ2x/L5C&#13;&#10;6zFJbEttW+wF7ms9zbKZ9lixLDhs6MlRcT7+eAOzzdo9n07vH599+d1tz9XhusaDMbfjYTOX8zgH&#13;&#10;lWhI/40/xN5KWRRESGRAL38BAAD//wMAUEsBAi0AFAAGAAgAAAAhANvh9svuAAAAhQEAABMAAAAA&#13;&#10;AAAAAAAAAAAAAAAAAFtDb250ZW50X1R5cGVzXS54bWxQSwECLQAUAAYACAAAACEAWvQsW78AAAAV&#13;&#10;AQAACwAAAAAAAAAAAAAAAAAfAQAAX3JlbHMvLnJlbHNQSwECLQAUAAYACAAAACEAB3cHXckAAADg&#13;&#10;AAAADwAAAAAAAAAAAAAAAAAHAgAAZHJzL2Rvd25yZXYueG1sUEsFBgAAAAADAAMAtwAAAP0CAAAA&#13;&#10;AA==&#13;&#10;" fillcolor="white [3212]" strokecolor="black [3213]" strokeweight="1pt">
                  <v:textbox inset="0,,0">
                    <w:txbxContent>
                      <w:p w14:paraId="7BB70380" w14:textId="77777777" w:rsidR="008D4112" w:rsidRDefault="008D4112" w:rsidP="002C16B3">
                        <w:pPr>
                          <w:kinsoku w:val="0"/>
                          <w:overflowPunct w:val="0"/>
                          <w:jc w:val="center"/>
                          <w:textAlignment w:val="baseline"/>
                        </w:pPr>
                        <w:r>
                          <w:rPr>
                            <w:color w:val="BFBFBF" w:themeColor="background1" w:themeShade="BF"/>
                            <w:kern w:val="24"/>
                            <w:sz w:val="21"/>
                            <w:szCs w:val="21"/>
                          </w:rPr>
                          <w:t>11</w:t>
                        </w:r>
                      </w:p>
                    </w:txbxContent>
                  </v:textbox>
                </v:rect>
                <v:rect id="Rectangle 61" o:spid="_x0000_s1040" style="position:absolute;left:17293;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6LGyQAAAOAAAAAPAAAAZHJzL2Rvd25yZXYueG1sRI9Pa8JA&#13;&#10;FMTvBb/D8gRvdaMHKdFV/Feohx5qRT0+s89sNPs2ZNck7afvFgq9DAzD/IaZLTpbioZqXzhWMBom&#13;&#10;IIgzpwvOFRw+X59fQPiArLF0TAq+yMNi3nuaYapdyx/U7EMuIoR9igpMCFUqpc8MWfRDVxHH7Opq&#13;&#10;iyHaOpe6xjbCbSnHSTKRFguOCwYrWhvK7vuHVTDZrMz78Xg6X9r81mzvxe57hTulBv1uM42ynIII&#13;&#10;1IX/xh/iTcfyCH4PxTMg5z8AAAD//wMAUEsBAi0AFAAGAAgAAAAhANvh9svuAAAAhQEAABMAAAAA&#13;&#10;AAAAAAAAAAAAAAAAAFtDb250ZW50X1R5cGVzXS54bWxQSwECLQAUAAYACAAAACEAWvQsW78AAAAV&#13;&#10;AQAACwAAAAAAAAAAAAAAAAAfAQAAX3JlbHMvLnJlbHNQSwECLQAUAAYACAAAACEAaDuixskAAADg&#13;&#10;AAAADwAAAAAAAAAAAAAAAAAHAgAAZHJzL2Rvd25yZXYueG1sUEsFBgAAAAADAAMAtwAAAP0CAAAA&#13;&#10;AA==&#13;&#10;" fillcolor="white [3212]" strokecolor="black [3213]" strokeweight="1pt">
                  <v:textbox inset="0,,0">
                    <w:txbxContent>
                      <w:p w14:paraId="370E3751" w14:textId="77777777" w:rsidR="008D4112" w:rsidRDefault="008D4112" w:rsidP="002C16B3">
                        <w:pPr>
                          <w:kinsoku w:val="0"/>
                          <w:overflowPunct w:val="0"/>
                          <w:jc w:val="center"/>
                          <w:textAlignment w:val="baseline"/>
                        </w:pPr>
                        <w:r>
                          <w:rPr>
                            <w:color w:val="BFBFBF" w:themeColor="background1" w:themeShade="BF"/>
                            <w:kern w:val="24"/>
                            <w:sz w:val="21"/>
                            <w:szCs w:val="21"/>
                          </w:rPr>
                          <w:t>12</w:t>
                        </w:r>
                      </w:p>
                    </w:txbxContent>
                  </v:textbox>
                </v:rect>
                <v:rect id="Rectangle 62" o:spid="_x0000_s1041" style="position:absolute;left:18673;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TyxyQAAAOAAAAAPAAAAZHJzL2Rvd25yZXYueG1sRI9Pa8JA&#13;&#10;FMTvBb/D8gRvdaMHKdFV/Feohx5qRT0+s89sNPs2ZNck7afvFgq9DAzD/IaZLTpbioZqXzhWMBom&#13;&#10;IIgzpwvOFRw+X59fQPiArLF0TAq+yMNi3nuaYapdyx/U7EMuIoR9igpMCFUqpc8MWfRDVxHH7Opq&#13;&#10;iyHaOpe6xjbCbSnHSTKRFguOCwYrWhvK7vuHVTDZrMz78Xg6X9r81mzvxe57hTulBv1uM42ynIII&#13;&#10;1IX/xh/iTcfyGH4PxTMg5z8AAAD//wMAUEsBAi0AFAAGAAgAAAAhANvh9svuAAAAhQEAABMAAAAA&#13;&#10;AAAAAAAAAAAAAAAAAFtDb250ZW50X1R5cGVzXS54bWxQSwECLQAUAAYACAAAACEAWvQsW78AAAAV&#13;&#10;AQAACwAAAAAAAAAAAAAAAAAfAQAAX3JlbHMvLnJlbHNQSwECLQAUAAYACAAAACEAmOk8sckAAADg&#13;&#10;AAAADwAAAAAAAAAAAAAAAAAHAgAAZHJzL2Rvd25yZXYueG1sUEsFBgAAAAADAAMAtwAAAP0CAAAA&#13;&#10;AA==&#13;&#10;" fillcolor="white [3212]" strokecolor="black [3213]" strokeweight="1pt">
                  <v:textbox inset="0,,0">
                    <w:txbxContent>
                      <w:p w14:paraId="376CF4F8" w14:textId="77777777" w:rsidR="008D4112" w:rsidRDefault="008D4112" w:rsidP="002C16B3">
                        <w:pPr>
                          <w:kinsoku w:val="0"/>
                          <w:overflowPunct w:val="0"/>
                          <w:jc w:val="center"/>
                          <w:textAlignment w:val="baseline"/>
                        </w:pPr>
                        <w:r>
                          <w:rPr>
                            <w:color w:val="BFBFBF" w:themeColor="background1" w:themeShade="BF"/>
                            <w:kern w:val="24"/>
                            <w:sz w:val="21"/>
                            <w:szCs w:val="21"/>
                          </w:rPr>
                          <w:t>13</w:t>
                        </w:r>
                      </w:p>
                    </w:txbxContent>
                  </v:textbox>
                </v:rect>
                <v:rect id="Rectangle 63" o:spid="_x0000_s1042" style="position:absolute;left:20054;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ZkqyQAAAOAAAAAPAAAAZHJzL2Rvd25yZXYueG1sRI9Ba8JA&#13;&#10;FITvhf6H5Qne6kYLUqKr1GqhHjxUxfb4zD6zqdm3Ibsmqb++KxS8DAzDfMNM550tRUO1LxwrGA4S&#13;&#10;EMSZ0wXnCva796cXED4gaywdk4Jf8jCfPT5MMdWu5U9qtiEXEcI+RQUmhCqV0meGLPqBq4hjdnK1&#13;&#10;xRBtnUtdYxvhtpSjJBlLiwXHBYMVvRnKztuLVTBeLszmcPj6Prb5T7M6F+vrAtdK9XvdchLldQIi&#13;&#10;UBfujX/Eh47lZ7gdimdAzv4AAAD//wMAUEsBAi0AFAAGAAgAAAAhANvh9svuAAAAhQEAABMAAAAA&#13;&#10;AAAAAAAAAAAAAAAAAFtDb250ZW50X1R5cGVzXS54bWxQSwECLQAUAAYACAAAACEAWvQsW78AAAAV&#13;&#10;AQAACwAAAAAAAAAAAAAAAAAfAQAAX3JlbHMvLnJlbHNQSwECLQAUAAYACAAAACEA96WZKskAAADg&#13;&#10;AAAADwAAAAAAAAAAAAAAAAAHAgAAZHJzL2Rvd25yZXYueG1sUEsFBgAAAAADAAMAtwAAAP0CAAAA&#13;&#10;AA==&#13;&#10;" fillcolor="white [3212]" strokecolor="black [3213]" strokeweight="1pt">
                  <v:textbox inset="0,,0">
                    <w:txbxContent>
                      <w:p w14:paraId="69FEA010" w14:textId="77777777" w:rsidR="008D4112" w:rsidRDefault="008D4112" w:rsidP="002C16B3">
                        <w:pPr>
                          <w:kinsoku w:val="0"/>
                          <w:overflowPunct w:val="0"/>
                          <w:jc w:val="center"/>
                          <w:textAlignment w:val="baseline"/>
                        </w:pPr>
                        <w:r>
                          <w:rPr>
                            <w:color w:val="BFBFBF" w:themeColor="background1" w:themeShade="BF"/>
                            <w:kern w:val="24"/>
                            <w:sz w:val="21"/>
                            <w:szCs w:val="21"/>
                          </w:rPr>
                          <w:t>14</w:t>
                        </w:r>
                      </w:p>
                    </w:txbxContent>
                  </v:textbox>
                </v:rect>
                <v:rect id="Rectangle 64" o:spid="_x0000_s1043" style="position:absolute;left:21434;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AFeyQAAAOAAAAAPAAAAZHJzL2Rvd25yZXYueG1sRI9Ba8JA&#13;&#10;FITvhf6H5Qne6kYpUqKr1GqhHjxUxfb4zD6zqdm3Ibsmqb++KxS8DAzDfMNM550tRUO1LxwrGA4S&#13;&#10;EMSZ0wXnCva796cXED4gaywdk4Jf8jCfPT5MMdWu5U9qtiEXEcI+RQUmhCqV0meGLPqBq4hjdnK1&#13;&#10;xRBtnUtdYxvhtpSjJBlLiwXHBYMVvRnKztuLVTBeLszmcPj6Prb5T7M6F+vrAtdK9XvdchLldQIi&#13;&#10;UBfujX/Eh47lZ7gdimdAzv4AAAD//wMAUEsBAi0AFAAGAAgAAAAhANvh9svuAAAAhQEAABMAAAAA&#13;&#10;AAAAAAAAAAAAAAAAAFtDb250ZW50X1R5cGVzXS54bWxQSwECLQAUAAYACAAAACEAWvQsW78AAAAV&#13;&#10;AQAACwAAAAAAAAAAAAAAAAAfAQAAX3JlbHMvLnJlbHNQSwECLQAUAAYACAAAACEAeEwBXskAAADg&#13;&#10;AAAADwAAAAAAAAAAAAAAAAAHAgAAZHJzL2Rvd25yZXYueG1sUEsFBgAAAAADAAMAtwAAAP0CAAAA&#13;&#10;AA==&#13;&#10;" fillcolor="white [3212]" strokecolor="black [3213]" strokeweight="1pt">
                  <v:textbox inset="0,,0">
                    <w:txbxContent>
                      <w:p w14:paraId="684F7B13" w14:textId="77777777" w:rsidR="008D4112" w:rsidRDefault="008D4112" w:rsidP="002C16B3">
                        <w:pPr>
                          <w:kinsoku w:val="0"/>
                          <w:overflowPunct w:val="0"/>
                          <w:jc w:val="center"/>
                          <w:textAlignment w:val="baseline"/>
                        </w:pPr>
                        <w:r>
                          <w:rPr>
                            <w:color w:val="BFBFBF" w:themeColor="background1" w:themeShade="BF"/>
                            <w:kern w:val="24"/>
                            <w:sz w:val="21"/>
                            <w:szCs w:val="21"/>
                          </w:rPr>
                          <w:t>15</w:t>
                        </w:r>
                      </w:p>
                    </w:txbxContent>
                  </v:textbox>
                </v:rect>
                <v:rect id="Rectangle 65" o:spid="_x0000_s1044" style="position:absolute;left:1380;top:5201;width:13675;height:303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J0ByAAAAOAAAAAPAAAAZHJzL2Rvd25yZXYueG1sRI9Ba8JA&#13;&#10;FITvBf/D8oReim4ixEp0DaW10mtT0esj+0xism/T7BrTf98tFLwMDMN8w2yy0bRioN7VlhXE8wgE&#13;&#10;cWF1zaWCw9f7bAXCeWSNrWVS8EMOsu3kYYOptjf+pCH3pQgQdikqqLzvUildUZFBN7cdccjOtjfo&#13;&#10;g+1LqXu8Bbhp5SKKltJgzWGhwo5eKyqa/GoUXJOn+Dva5/65TE4sm8thfxx3Sj1Ox7d1kJc1CE+j&#13;&#10;vzf+ER9awTKBv0PhDMjtLwAAAP//AwBQSwECLQAUAAYACAAAACEA2+H2y+4AAACFAQAAEwAAAAAA&#13;&#10;AAAAAAAAAAAAAAAAW0NvbnRlbnRfVHlwZXNdLnhtbFBLAQItABQABgAIAAAAIQBa9CxbvwAAABUB&#13;&#10;AAALAAAAAAAAAAAAAAAAAB8BAABfcmVscy8ucmVsc1BLAQItABQABgAIAAAAIQAbhJ0ByAAAAOAA&#13;&#10;AAAPAAAAAAAAAAAAAAAAAAcCAABkcnMvZG93bnJldi54bWxQSwUGAAAAAAMAAwC3AAAA/AIAAAAA&#13;&#10;" fillcolor="white [3212]" stroked="f" strokeweight="1pt">
                  <v:textbox inset="0,,0"/>
                </v:rect>
                <v:rect id="Rectangle 66" o:spid="_x0000_s1045" style="position:absolute;top:4595;width:23469;height:121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gN2yAAAAOAAAAAPAAAAZHJzL2Rvd25yZXYueG1sRI9Ba8JA&#13;&#10;FITvBf/D8oReim4Ukkp0ldJa6bVp0Osj+0yi2bdpdmPSf98tFLwMDMN8w2x2o2nEjTpXW1awmEcg&#13;&#10;iAuray4V5F/vsxUI55E1NpZJwQ852G0nDxtMtR34k26ZL0WAsEtRQeV9m0rpiooMurltiUN2tp1B&#13;&#10;H2xXSt3hEOCmkcsoSqTBmsNChS29VlRcs94o6OOnxXd0yPxzGZ9YXi/54TjulXqcjm/rIC9rEJ5G&#13;&#10;f2/8Iz60giSBv0PhDMjtLwAAAP//AwBQSwECLQAUAAYACAAAACEA2+H2y+4AAACFAQAAEwAAAAAA&#13;&#10;AAAAAAAAAAAAAAAAW0NvbnRlbnRfVHlwZXNdLnhtbFBLAQItABQABgAIAAAAIQBa9CxbvwAAABUB&#13;&#10;AAALAAAAAAAAAAAAAAAAAB8BAABfcmVscy8ucmVsc1BLAQItABQABgAIAAAAIQDrVgN2yAAAAOAA&#13;&#10;AAAPAAAAAAAAAAAAAAAAAAcCAABkcnMvZG93bnJldi54bWxQSwUGAAAAAAMAAwC3AAAA/AIAAAAA&#13;&#10;" fillcolor="white [3212]" stroked="f" strokeweight="1pt">
                  <v:textbox inset="0,,0"/>
                </v:rect>
                <v:rect id="Rectangle 67" o:spid="_x0000_s1046" style="position:absolute;left:16530;top:5201;width:5631;height:303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qbtxgAAAOAAAAAPAAAAZHJzL2Rvd25yZXYueG1sRI9Pi8Iw&#13;&#10;FMTvwn6H8Ba8iKYu+IdqFNFVvG4VvT6aZ1ttXmoTtX57Iyx4GRiG+Q0znTemFHeqXWFZQb8XgSBO&#13;&#10;rS44U7DfrbtjEM4jaywtk4InOZjPvlpTjLV98B/dE5+JAGEXo4Lc+yqW0qU5GXQ9WxGH7GRrgz7Y&#13;&#10;OpO6xkeAm1L+RNFQGiw4LORY0TKn9JLcjILboNO/RpvEj7LBkeXlvN8cml+l2t/NahJkMQHhqfGf&#13;&#10;xj9iqxUMR/A+FM6AnL0AAAD//wMAUEsBAi0AFAAGAAgAAAAhANvh9svuAAAAhQEAABMAAAAAAAAA&#13;&#10;AAAAAAAAAAAAAFtDb250ZW50X1R5cGVzXS54bWxQSwECLQAUAAYACAAAACEAWvQsW78AAAAVAQAA&#13;&#10;CwAAAAAAAAAAAAAAAAAfAQAAX3JlbHMvLnJlbHNQSwECLQAUAAYACAAAACEAhBqm7cYAAADgAAAA&#13;&#10;DwAAAAAAAAAAAAAAAAAHAgAAZHJzL2Rvd25yZXYueG1sUEsFBgAAAAADAAMAtwAAAPoCAAAAAA==&#13;&#10;" fillcolor="white [3212]" stroked="f" strokeweight="1pt">
                  <v:textbox inset="0,,0"/>
                </v:rect>
                <v:rect id="Rectangle 68" o:spid="_x0000_s1047" style="position:absolute;left:13805;top:5806;width:3488;height:11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TKfxwAAAOAAAAAPAAAAZHJzL2Rvd25yZXYueG1sRI9Na8JA&#13;&#10;EIbvQv/DMgUvUjcK2hJdpfhFr41Sr0N2TFKzszG7avz3nUPBy8DL8D4zz3zZuVrdqA2VZwOjYQKK&#13;&#10;OPe24sLAYb99+wAVIrLF2jMZeFCA5eKlN8fU+jt/0y2LhRIIhxQNlDE2qdYhL8lhGPqGWHYn3zqM&#13;&#10;EttC2xbvAne1HifJVDusWC6U2NCqpPycXZ2B62QwuiS7LL4XkyPr8+9h99NtjOm/duuZjM8ZqEhd&#13;&#10;fDb+EV/WwFQ+FiGRAb34AwAA//8DAFBLAQItABQABgAIAAAAIQDb4fbL7gAAAIUBAAATAAAAAAAA&#13;&#10;AAAAAAAAAAAAAABbQ29udGVudF9UeXBlc10ueG1sUEsBAi0AFAAGAAgAAAAhAFr0LFu/AAAAFQEA&#13;&#10;AAsAAAAAAAAAAAAAAAAAHwEAAF9yZWxzLy5yZWxzUEsBAi0AFAAGAAgAAAAhAPWFMp/HAAAA4AAA&#13;&#10;AA8AAAAAAAAAAAAAAAAABwIAAGRycy9kb3ducmV2LnhtbFBLBQYAAAAAAwADALcAAAD7AgAAAAA=&#13;&#10;" fillcolor="white [3212]" stroked="f" strokeweight="1pt">
                  <v:textbox inset="0,,0"/>
                </v:rect>
                <v:rect id="Rectangle 69" o:spid="_x0000_s1048" style="position:absolute;left:726;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2cayAAAAOAAAAAPAAAAZHJzL2Rvd25yZXYueG1sRI9Ba8JA&#13;&#10;FITvQv/D8gredNMeRKOrFFuJIh7UHurtkX1Ngtm3YXeNsb++KwheBoZhvmFmi87UoiXnK8sK3oYJ&#13;&#10;COLc6ooLBd/H1WAMwgdkjbVlUnAjD4v5S2+GqbZX3lN7CIWIEPYpKihDaFIpfV6SQT+0DXHMfq0z&#13;&#10;GKJ1hdQOrxFuavmeJCNpsOK4UGJDy5Ly8+FiFHh02W4f/rLT7eu0bfNN9lPUrFT/tfucRvmYggjU&#13;&#10;hWfjgVhrBaMJ3A/FMyDn/wAAAP//AwBQSwECLQAUAAYACAAAACEA2+H2y+4AAACFAQAAEwAAAAAA&#13;&#10;AAAAAAAAAAAAAAAAW0NvbnRlbnRfVHlwZXNdLnhtbFBLAQItABQABgAIAAAAIQBa9CxbvwAAABUB&#13;&#10;AAALAAAAAAAAAAAAAAAAAB8BAABfcmVscy8ucmVsc1BLAQItABQABgAIAAAAIQBVu2cayAAAAOAA&#13;&#10;AAAPAAAAAAAAAAAAAAAAAAcCAABkcnMvZG93bnJldi54bWxQSwUGAAAAAAMAAwC3AAAA/AIAAAAA&#13;&#10;" filled="f" stroked="f" strokeweight="1pt">
                  <v:textbox inset="0,,0">
                    <w:txbxContent>
                      <w:p w14:paraId="4C316C02" w14:textId="77777777" w:rsidR="008D4112" w:rsidRDefault="008D4112" w:rsidP="002C16B3">
                        <w:pPr>
                          <w:kinsoku w:val="0"/>
                          <w:overflowPunct w:val="0"/>
                          <w:jc w:val="center"/>
                          <w:textAlignment w:val="baseline"/>
                        </w:pPr>
                        <w:r>
                          <w:rPr>
                            <w:color w:val="FF0000"/>
                            <w:kern w:val="24"/>
                            <w:sz w:val="18"/>
                            <w:szCs w:val="18"/>
                          </w:rPr>
                          <w:t>s0</w:t>
                        </w:r>
                      </w:p>
                    </w:txbxContent>
                  </v:textbox>
                </v:rect>
                <v:rect id="Rectangle 70" o:spid="_x0000_s1049" style="position:absolute;left:2107;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FhayAAAAOAAAAAPAAAAZHJzL2Rvd25yZXYueG1sRI9Ba8JA&#13;&#10;EIXvhf6HZQre6kYPbYmuIrYSS+lB24PehuyYBLOzYXcbY39951DwMvAY3vf45svBtaqnEBvPBibj&#13;&#10;DBRx6W3DlYHvr83jC6iYkC22nsnAlSIsF/d3c8ytv/CO+n2qlEA45migTqnLtY5lTQ7j2HfE8jv5&#13;&#10;4DBJDJW2AS8Cd62eZtmTdtiwLNTY0bqm8rz/cQYihuJzl36L4/Xt+NGX78WhatmY0cPwOpOzmoFK&#13;&#10;NKRb4x+xtQaeRUGERAb04g8AAP//AwBQSwECLQAUAAYACAAAACEA2+H2y+4AAACFAQAAEwAAAAAA&#13;&#10;AAAAAAAAAAAAAAAAW0NvbnRlbnRfVHlwZXNdLnhtbFBLAQItABQABgAIAAAAIQBa9CxbvwAAABUB&#13;&#10;AAALAAAAAAAAAAAAAAAAAB8BAABfcmVscy8ucmVsc1BLAQItABQABgAIAAAAIQBBWFhayAAAAOAA&#13;&#10;AAAPAAAAAAAAAAAAAAAAAAcCAABkcnMvZG93bnJldi54bWxQSwUGAAAAAAMAAwC3AAAA/AIAAAAA&#13;&#10;" filled="f" stroked="f" strokeweight="1pt">
                  <v:textbox inset="0,,0">
                    <w:txbxContent>
                      <w:p w14:paraId="1F0955FB" w14:textId="77777777" w:rsidR="008D4112" w:rsidRDefault="008D4112" w:rsidP="002C16B3">
                        <w:pPr>
                          <w:kinsoku w:val="0"/>
                          <w:overflowPunct w:val="0"/>
                          <w:jc w:val="center"/>
                          <w:textAlignment w:val="baseline"/>
                        </w:pPr>
                        <w:r>
                          <w:rPr>
                            <w:color w:val="FF0000"/>
                            <w:kern w:val="24"/>
                            <w:sz w:val="18"/>
                            <w:szCs w:val="18"/>
                          </w:rPr>
                          <w:t>s1</w:t>
                        </w:r>
                      </w:p>
                    </w:txbxContent>
                  </v:textbox>
                </v:rect>
                <v:rect id="Rectangle 71" o:spid="_x0000_s1050" style="position:absolute;left:3487;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P3ByAAAAOAAAAAPAAAAZHJzL2Rvd25yZXYueG1sRI9Pa8JA&#13;&#10;FMTvBb/D8oTe6kYPtkRXKf4hLdKD2kO9PbKvSTD7NuyuMfrpXUHwMjAM8xtmOu9MLVpyvrKsYDhI&#13;&#10;QBDnVldcKPjdr98+QPiArLG2TAou5GE+671MMdX2zFtqd6EQEcI+RQVlCE0qpc9LMugHtiGO2b91&#13;&#10;BkO0rpDa4TnCTS1HSTKWBiuOCyU2tCgpP+5ORoFHl/1swzU7XFaHTZt/Z39FzUq99rvlJMrnBESg&#13;&#10;LjwbD8SXVvA+hPuheAbk7AYAAP//AwBQSwECLQAUAAYACAAAACEA2+H2y+4AAACFAQAAEwAAAAAA&#13;&#10;AAAAAAAAAAAAAAAAW0NvbnRlbnRfVHlwZXNdLnhtbFBLAQItABQABgAIAAAAIQBa9CxbvwAAABUB&#13;&#10;AAALAAAAAAAAAAAAAAAAAB8BAABfcmVscy8ucmVsc1BLAQItABQABgAIAAAAIQAuFP3ByAAAAOAA&#13;&#10;AAAPAAAAAAAAAAAAAAAAAAcCAABkcnMvZG93bnJldi54bWxQSwUGAAAAAAMAAwC3AAAA/AIAAAAA&#13;&#10;" filled="f" stroked="f" strokeweight="1pt">
                  <v:textbox inset="0,,0">
                    <w:txbxContent>
                      <w:p w14:paraId="44343C13" w14:textId="77777777" w:rsidR="008D4112" w:rsidRDefault="008D4112" w:rsidP="002C16B3">
                        <w:pPr>
                          <w:kinsoku w:val="0"/>
                          <w:overflowPunct w:val="0"/>
                          <w:jc w:val="center"/>
                          <w:textAlignment w:val="baseline"/>
                        </w:pPr>
                        <w:r>
                          <w:rPr>
                            <w:color w:val="FF0000"/>
                            <w:kern w:val="24"/>
                            <w:sz w:val="18"/>
                            <w:szCs w:val="18"/>
                          </w:rPr>
                          <w:t>s2</w:t>
                        </w:r>
                      </w:p>
                    </w:txbxContent>
                  </v:textbox>
                </v:rect>
                <v:rect id="Rectangle 72" o:spid="_x0000_s1051" style="position:absolute;left:4868;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mO2yQAAAOAAAAAPAAAAZHJzL2Rvd25yZXYueG1sRI9Ba8JA&#13;&#10;FITvBf/D8oTe6kYPbYluRKqSltKD1oO5PbLPJDT7NuxuY/TXuwWhl4FhmG+YxXIwrejJ+caygukk&#13;&#10;AUFcWt1wpeDwvX16BeEDssbWMim4kIdlNnpYYKrtmXfU70MlIoR9igrqELpUSl/WZNBPbEccs5N1&#13;&#10;BkO0rpLa4TnCTStnSfIsDTYcF2rs6K2m8mf/axR4dPnXLlzz4rIpPvvyIz9WLSv1OB7W8yirOYhA&#13;&#10;Q/hv3BHvWsHLDP4OxTMgsxsAAAD//wMAUEsBAi0AFAAGAAgAAAAhANvh9svuAAAAhQEAABMAAAAA&#13;&#10;AAAAAAAAAAAAAAAAAFtDb250ZW50X1R5cGVzXS54bWxQSwECLQAUAAYACAAAACEAWvQsW78AAAAV&#13;&#10;AQAACwAAAAAAAAAAAAAAAAAfAQAAX3JlbHMvLnJlbHNQSwECLQAUAAYACAAAACEA3sZjtskAAADg&#13;&#10;AAAADwAAAAAAAAAAAAAAAAAHAgAAZHJzL2Rvd25yZXYueG1sUEsFBgAAAAADAAMAtwAAAP0CAAAA&#13;&#10;AA==&#13;&#10;" filled="f" stroked="f" strokeweight="1pt">
                  <v:textbox inset="0,,0">
                    <w:txbxContent>
                      <w:p w14:paraId="22F18018" w14:textId="77777777" w:rsidR="008D4112" w:rsidRDefault="008D4112" w:rsidP="002C16B3">
                        <w:pPr>
                          <w:kinsoku w:val="0"/>
                          <w:overflowPunct w:val="0"/>
                          <w:jc w:val="center"/>
                          <w:textAlignment w:val="baseline"/>
                        </w:pPr>
                        <w:r>
                          <w:rPr>
                            <w:color w:val="FF0000"/>
                            <w:kern w:val="24"/>
                            <w:sz w:val="18"/>
                            <w:szCs w:val="18"/>
                          </w:rPr>
                          <w:t>s3</w:t>
                        </w:r>
                      </w:p>
                    </w:txbxContent>
                  </v:textbox>
                </v:rect>
                <v:rect id="Rectangle 73" o:spid="_x0000_s1052" style="position:absolute;left:6248;top:6352;width:1454;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sYtyQAAAOAAAAAPAAAAZHJzL2Rvd25yZXYueG1sRI9Ba8JA&#13;&#10;FITvBf/D8oTe6kYL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sYrGLckAAADg&#13;&#10;AAAADwAAAAAAAAAAAAAAAAAHAgAAZHJzL2Rvd25yZXYueG1sUEsFBgAAAAADAAMAtwAAAP0CAAAA&#13;&#10;AA==&#13;&#10;" filled="f" stroked="f" strokeweight="1pt">
                  <v:textbox inset="0,,0">
                    <w:txbxContent>
                      <w:p w14:paraId="25CBCE5F" w14:textId="77777777" w:rsidR="008D4112" w:rsidRDefault="008D4112" w:rsidP="002C16B3">
                        <w:pPr>
                          <w:kinsoku w:val="0"/>
                          <w:overflowPunct w:val="0"/>
                          <w:jc w:val="center"/>
                          <w:textAlignment w:val="baseline"/>
                        </w:pPr>
                        <w:r>
                          <w:rPr>
                            <w:color w:val="FF0000"/>
                            <w:kern w:val="24"/>
                            <w:sz w:val="18"/>
                            <w:szCs w:val="18"/>
                          </w:rPr>
                          <w:t>s4</w:t>
                        </w:r>
                      </w:p>
                    </w:txbxContent>
                  </v:textbox>
                </v:rect>
                <v:rect id="Rectangle 74" o:spid="_x0000_s1053" style="position:absolute;left:7629;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15ZyQAAAOAAAAAPAAAAZHJzL2Rvd25yZXYueG1sRI9Ba8JA&#13;&#10;FITvBf/D8oTe6kYp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PmNeWckAAADg&#13;&#10;AAAADwAAAAAAAAAAAAAAAAAHAgAAZHJzL2Rvd25yZXYueG1sUEsFBgAAAAADAAMAtwAAAP0CAAAA&#13;&#10;AA==&#13;&#10;" filled="f" stroked="f" strokeweight="1pt">
                  <v:textbox inset="0,,0">
                    <w:txbxContent>
                      <w:p w14:paraId="16B8C817" w14:textId="77777777" w:rsidR="008D4112" w:rsidRDefault="008D4112" w:rsidP="002C16B3">
                        <w:pPr>
                          <w:kinsoku w:val="0"/>
                          <w:overflowPunct w:val="0"/>
                          <w:jc w:val="center"/>
                          <w:textAlignment w:val="baseline"/>
                        </w:pPr>
                        <w:r>
                          <w:rPr>
                            <w:color w:val="FF0000"/>
                            <w:kern w:val="24"/>
                            <w:sz w:val="18"/>
                            <w:szCs w:val="18"/>
                          </w:rPr>
                          <w:t>s5</w:t>
                        </w:r>
                      </w:p>
                    </w:txbxContent>
                  </v:textbox>
                </v:rect>
                <v:rect id="Rectangle 75" o:spid="_x0000_s1054" style="position:absolute;left:9009;top:6352;width:1454;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vCyQAAAOAAAAAPAAAAZHJzL2Rvd25yZXYueG1sRI9Ba8JA&#13;&#10;FITvBf/D8oTe6kah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US/7wskAAADg&#13;&#10;AAAADwAAAAAAAAAAAAAAAAAHAgAAZHJzL2Rvd25yZXYueG1sUEsFBgAAAAADAAMAtwAAAP0CAAAA&#13;&#10;AA==&#13;&#10;" filled="f" stroked="f" strokeweight="1pt">
                  <v:textbox inset="0,,0">
                    <w:txbxContent>
                      <w:p w14:paraId="49E0C8F6" w14:textId="77777777" w:rsidR="008D4112" w:rsidRDefault="008D4112" w:rsidP="002C16B3">
                        <w:pPr>
                          <w:kinsoku w:val="0"/>
                          <w:overflowPunct w:val="0"/>
                          <w:jc w:val="center"/>
                          <w:textAlignment w:val="baseline"/>
                        </w:pPr>
                        <w:r>
                          <w:rPr>
                            <w:color w:val="FF0000"/>
                            <w:kern w:val="24"/>
                            <w:sz w:val="18"/>
                            <w:szCs w:val="18"/>
                          </w:rPr>
                          <w:t>s6</w:t>
                        </w:r>
                      </w:p>
                    </w:txbxContent>
                  </v:textbox>
                </v:rect>
                <v:shape id="TextBox 36" o:spid="_x0000_s1055" type="#_x0000_t202" style="position:absolute;left:1866;top:3150;width:9597;height:1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eYhyQAAAOAAAAAPAAAAZHJzL2Rvd25yZXYueG1sRI9BawIx&#13;&#10;FITvQv9DeIXeNFtbraxG0RapBz10tdDjc/PcLN28LJtUV399IwheBoZhvmEms9ZW4kiNLx0reO4l&#13;&#10;IIhzp0suFOy2y+4IhA/IGivHpOBMHmbTh84EU+1O/EXHLBQiQtinqMCEUKdS+tyQRd9zNXHMDq6x&#13;&#10;GKJtCqkbPEW4rWQ/SYbSYslxwWBN74by3+zPKvjUr5e1W4zmL97UG7Nffq9+BpVST4/txzjKfAwi&#13;&#10;UBvujRtipRW8DeF6KJ4BOf0HAAD//wMAUEsBAi0AFAAGAAgAAAAhANvh9svuAAAAhQEAABMAAAAA&#13;&#10;AAAAAAAAAAAAAAAAAFtDb250ZW50X1R5cGVzXS54bWxQSwECLQAUAAYACAAAACEAWvQsW78AAAAV&#13;&#10;AQAACwAAAAAAAAAAAAAAAAAfAQAAX3JlbHMvLnJlbHNQSwECLQAUAAYACAAAACEAXhHmIckAAADg&#13;&#10;AAAADwAAAAAAAAAAAAAAAAAHAgAAZHJzL2Rvd25yZXYueG1sUEsFBgAAAAADAAMAtwAAAP0CAAAA&#13;&#10;AA==&#13;&#10;" fillcolor="white [3212]" stroked="f">
                  <v:textbox style="mso-fit-shape-to-text:t" inset="0,0,0,0">
                    <w:txbxContent>
                      <w:p w14:paraId="4F8A5E75" w14:textId="77777777" w:rsidR="008D4112" w:rsidRDefault="008D4112" w:rsidP="002C16B3">
                        <w:pPr>
                          <w:kinsoku w:val="0"/>
                          <w:overflowPunct w:val="0"/>
                          <w:spacing w:before="240" w:line="228" w:lineRule="auto"/>
                          <w:textAlignment w:val="baseline"/>
                        </w:pPr>
                        <w:r>
                          <w:rPr>
                            <w:rFonts w:ascii="Arial" w:hAnsi="Arial" w:cs="Arial"/>
                            <w:color w:val="FF0000"/>
                            <w:kern w:val="24"/>
                            <w:sz w:val="16"/>
                            <w:szCs w:val="16"/>
                          </w:rPr>
                          <w:t>legacy 7-bit scrambling seed</w:t>
                        </w:r>
                      </w:p>
                    </w:txbxContent>
                  </v:textbox>
                </v:shape>
                <v:shape id="TextBox 37" o:spid="_x0000_s1056" type="#_x0000_t202" style="position:absolute;left:17397;top:6209;width:4738;height:1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UO6yQAAAOAAAAAPAAAAZHJzL2Rvd25yZXYueG1sRI9PawIx&#13;&#10;FMTvhX6H8Aq9dbO2tcpqFFsRPejBf9Dj6+a5Wbp5WTZRVz99Iwi9DAzD/IYZjltbiRM1vnSsoJOk&#13;&#10;IIhzp0suFOy2s5c+CB+QNVaOScGFPIxHjw9DzLQ785pOm1CICGGfoQITQp1J6XNDFn3iauKYHVxj&#13;&#10;MUTbFFI3eI5wW8nXNP2QFkuOCwZr+jKU/26OVsFcv1+X7rM/efOmXpmf2X7x3a2Uen5qp4MokwGI&#13;&#10;QG34b9wRC62g14PboXgG5OgPAAD//wMAUEsBAi0AFAAGAAgAAAAhANvh9svuAAAAhQEAABMAAAAA&#13;&#10;AAAAAAAAAAAAAAAAAFtDb250ZW50X1R5cGVzXS54bWxQSwECLQAUAAYACAAAACEAWvQsW78AAAAV&#13;&#10;AQAACwAAAAAAAAAAAAAAAAAfAQAAX3JlbHMvLnJlbHNQSwECLQAUAAYACAAAACEAMV1DuskAAADg&#13;&#10;AAAADwAAAAAAAAAAAAAAAAAHAgAAZHJzL2Rvd25yZXYueG1sUEsFBgAAAAADAAMAtwAAAP0CAAAA&#13;&#10;AA==&#13;&#10;" fillcolor="white [3212]" stroked="f">
                  <v:textbox style="mso-fit-shape-to-text:t" inset="0,0,0,0">
                    <w:txbxContent>
                      <w:p w14:paraId="0A568739" w14:textId="77777777" w:rsidR="008D4112" w:rsidRDefault="008D4112" w:rsidP="002C16B3">
                        <w:pPr>
                          <w:kinsoku w:val="0"/>
                          <w:overflowPunct w:val="0"/>
                          <w:spacing w:before="240" w:line="228" w:lineRule="auto"/>
                          <w:jc w:val="center"/>
                          <w:textAlignment w:val="baseline"/>
                        </w:pPr>
                        <w:r>
                          <w:rPr>
                            <w:color w:val="BFBFBF" w:themeColor="background1" w:themeShade="BF"/>
                            <w:kern w:val="24"/>
                            <w:sz w:val="18"/>
                            <w:szCs w:val="18"/>
                          </w:rPr>
                          <w:t>Reserved</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8" o:spid="_x0000_s1057" type="#_x0000_t87" style="position:absolute;left:5030;top:1374;width:1126;height:923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NxBxgAAAOAAAAAPAAAAZHJzL2Rvd25yZXYueG1sRI/BTsMw&#13;&#10;DIbvSHuHyJO4sXRIjKlbNqHBBNduPXA0jWkKiVM12VreHh+QuFj6Zf2f/W33U/DqSkPqIhtYLgpQ&#13;&#10;xE20HbcG6vPxbg0qZWSLPjIZ+KEE+93sZouljSNXdD3lVgmEU4kGXM59qXVqHAVMi9gTy+4zDgGz&#13;&#10;xKHVdsBR4MHr+6JY6YAdywWHPR0cNd+nSzBwGesP//LuCnzglafzsXr9qitjbufT80bG0wZUpin/&#13;&#10;N/4Qb9bAo3wsQiIDevcLAAD//wMAUEsBAi0AFAAGAAgAAAAhANvh9svuAAAAhQEAABMAAAAAAAAA&#13;&#10;AAAAAAAAAAAAAFtDb250ZW50X1R5cGVzXS54bWxQSwECLQAUAAYACAAAACEAWvQsW78AAAAVAQAA&#13;&#10;CwAAAAAAAAAAAAAAAAAfAQAAX3JlbHMvLnJlbHNQSwECLQAUAAYACAAAACEAlmjcQcYAAADgAAAA&#13;&#10;DwAAAAAAAAAAAAAAAAAHAgAAZHJzL2Rvd25yZXYueG1sUEsFBgAAAAADAAMAtwAAAPoCAAAAAA==&#13;&#10;" adj="220" strokecolor="red" strokeweight="1pt">
                  <v:stroke startarrowwidth="wide" startarrowlength="long" endcap="round"/>
                </v:shape>
                <v:rect id="Rectangle 79" o:spid="_x0000_s1058" style="position:absolute;left:10390;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vHHyQAAAOAAAAAPAAAAZHJzL2Rvd25yZXYueG1sRI9Ba8JA&#13;&#10;FITvBf/D8oTe6kYPbY2uItqSluLB6EFvj+wzCWbfht1tjP313ULBy8AwzDfMfNmbRnTkfG1ZwXiU&#13;&#10;gCAurK65VHDYvz+9gvABWWNjmRTcyMNyMXiYY6rtlXfU5aEUEcI+RQVVCG0qpS8qMuhHtiWO2dk6&#13;&#10;gyFaV0rt8BrhppGTJHmWBmuOCxW2tK6ouOTfRoFHl2134Sc73d5OX13xmR3LhpV6HPabWZTVDESg&#13;&#10;Ptwb/4gPreBlCn+H4hmQi18AAAD//wMAUEsBAi0AFAAGAAgAAAAhANvh9svuAAAAhQEAABMAAAAA&#13;&#10;AAAAAAAAAAAAAAAAAFtDb250ZW50X1R5cGVzXS54bWxQSwECLQAUAAYACAAAACEAWvQsW78AAAAV&#13;&#10;AQAACwAAAAAAAAAAAAAAAAAfAQAAX3JlbHMvLnJlbHNQSwECLQAUAAYACAAAACEA0GLxx8kAAADg&#13;&#10;AAAADwAAAAAAAAAAAAAAAAAHAgAAZHJzL2Rvd25yZXYueG1sUEsFBgAAAAADAAMAtwAAAP0CAAAA&#13;&#10;AA==&#13;&#10;" filled="f" stroked="f" strokeweight="1pt">
                  <v:textbox inset="0,,0">
                    <w:txbxContent>
                      <w:p w14:paraId="348E4B95" w14:textId="77777777" w:rsidR="008D4112" w:rsidRDefault="008D4112" w:rsidP="002C16B3">
                        <w:pPr>
                          <w:kinsoku w:val="0"/>
                          <w:overflowPunct w:val="0"/>
                          <w:jc w:val="center"/>
                          <w:textAlignment w:val="baseline"/>
                        </w:pPr>
                        <w:r>
                          <w:rPr>
                            <w:color w:val="000000" w:themeColor="text1"/>
                            <w:kern w:val="24"/>
                            <w:sz w:val="18"/>
                            <w:szCs w:val="18"/>
                          </w:rPr>
                          <w:t>s7</w:t>
                        </w:r>
                      </w:p>
                    </w:txbxContent>
                  </v:textbox>
                </v:rect>
                <v:rect id="Rectangle 80" o:spid="_x0000_s1059" style="position:absolute;left:11751;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Sh9yQAAAOAAAAAPAAAAZHJzL2Rvd25yZXYueG1sRI9Na8JA&#13;&#10;EIbvhf6HZQq91Y09FImuItqSFunBj4PehuyYBLOzYXcbo7++cyj0MvAyvM/LM1sMrlU9hdh4NjAe&#13;&#10;ZaCIS28brgwc9h8vE1AxIVtsPZOBG0VYzB8fZphbf+Ut9btUKYFwzNFAnVKXax3LmhzGke+I5Xf2&#13;&#10;wWGSGCptA14F7lr9mmVv2mHDslBjR6uaysvuxxmIGIrvbboXp9v7adOXX8WxatmY56dhPZWznIJK&#13;&#10;NKT/xh/i0xqYiIIIiQzo+S8AAAD//wMAUEsBAi0AFAAGAAgAAAAhANvh9svuAAAAhQEAABMAAAAA&#13;&#10;AAAAAAAAAAAAAAAAAFtDb250ZW50X1R5cGVzXS54bWxQSwECLQAUAAYACAAAACEAWvQsW78AAAAV&#13;&#10;AQAACwAAAAAAAAAAAAAAAAAfAQAAX3JlbHMvLnJlbHNQSwECLQAUAAYACAAAACEAdI0ofckAAADg&#13;&#10;AAAADwAAAAAAAAAAAAAAAAAHAgAAZHJzL2Rvd25yZXYueG1sUEsFBgAAAAADAAMAtwAAAP0CAAAA&#13;&#10;AA==&#13;&#10;" filled="f" stroked="f" strokeweight="1pt">
                  <v:textbox inset="0,,0">
                    <w:txbxContent>
                      <w:p w14:paraId="51F65D9B" w14:textId="77777777" w:rsidR="008D4112" w:rsidRDefault="008D4112" w:rsidP="002C16B3">
                        <w:pPr>
                          <w:kinsoku w:val="0"/>
                          <w:overflowPunct w:val="0"/>
                          <w:jc w:val="center"/>
                          <w:textAlignment w:val="baseline"/>
                        </w:pPr>
                        <w:r>
                          <w:rPr>
                            <w:color w:val="000000" w:themeColor="text1"/>
                            <w:kern w:val="24"/>
                            <w:sz w:val="18"/>
                            <w:szCs w:val="18"/>
                          </w:rPr>
                          <w:t>s8</w:t>
                        </w:r>
                      </w:p>
                    </w:txbxContent>
                  </v:textbox>
                </v:rect>
                <v:rect id="Rectangle 81" o:spid="_x0000_s1060" style="position:absolute;left:13055;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Y3myQAAAOAAAAAPAAAAZHJzL2Rvd25yZXYueG1sRI9Pa8JA&#13;&#10;FMTvQr/D8gq96SY9FElcg/QPaREP2h709sg+k2D2bdjdxuindwsFLwPDML9hFsVoOjGQ861lBeks&#13;&#10;AUFcWd1yreDn+2M6B+EDssbOMim4kIdi+TBZYKbtmbc07EItIoR9hgqaEPpMSl81ZNDPbE8cs6N1&#13;&#10;BkO0rpba4TnCTSefk+RFGmw5LjTY02tD1Wn3axR4dOVmG67l4fJ+WA/VV7mvO1bq6XF8y6OschCB&#13;&#10;xnBv/CM+tYJ5Cn+H4hmQyxsAAAD//wMAUEsBAi0AFAAGAAgAAAAhANvh9svuAAAAhQEAABMAAAAA&#13;&#10;AAAAAAAAAAAAAAAAAFtDb250ZW50X1R5cGVzXS54bWxQSwECLQAUAAYACAAAACEAWvQsW78AAAAV&#13;&#10;AQAACwAAAAAAAAAAAAAAAAAfAQAAX3JlbHMvLnJlbHNQSwECLQAUAAYACAAAACEAG8GN5skAAADg&#13;&#10;AAAADwAAAAAAAAAAAAAAAAAHAgAAZHJzL2Rvd25yZXYueG1sUEsFBgAAAAADAAMAtwAAAP0CAAAA&#13;&#10;AA==&#13;&#10;" filled="f" stroked="f" strokeweight="1pt">
                  <v:textbox inset="0,,0">
                    <w:txbxContent>
                      <w:p w14:paraId="7371F246" w14:textId="77777777" w:rsidR="008D4112" w:rsidRDefault="008D4112" w:rsidP="002C16B3">
                        <w:pPr>
                          <w:kinsoku w:val="0"/>
                          <w:overflowPunct w:val="0"/>
                          <w:jc w:val="center"/>
                          <w:textAlignment w:val="baseline"/>
                        </w:pPr>
                        <w:r>
                          <w:rPr>
                            <w:color w:val="000000" w:themeColor="text1"/>
                            <w:kern w:val="24"/>
                            <w:sz w:val="18"/>
                            <w:szCs w:val="18"/>
                          </w:rPr>
                          <w:t>s9</w:t>
                        </w:r>
                      </w:p>
                    </w:txbxContent>
                  </v:textbox>
                </v:rect>
                <v:rect id="Rectangle 82" o:spid="_x0000_s1061" style="position:absolute;left:14451;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xORyAAAAOAAAAAPAAAAZHJzL2Rvd25yZXYueG1sRI9Ba8JA&#13;&#10;FITvQv/D8gredFMPIomrlLYSRTxoe6i3R/Y1Cc2+DbtrjP56VxC8DAzDfMPMl71pREfO15YVvI0T&#13;&#10;EMSF1TWXCn6+V6MZCB+QNTaWScGFPCwXL4M5ptqeeU/dIZQiQtinqKAKoU2l9EVFBv3YtsQx+7PO&#13;&#10;YIjWlVI7PEe4aeQkSabSYM1xocKWPioq/g8no8Cjy3f7cM2Pl6/jtis2+W/ZsFLD1/4zi/KegQjU&#13;&#10;h2fjgVhrBbMJ3A/FMyAXNwAAAP//AwBQSwECLQAUAAYACAAAACEA2+H2y+4AAACFAQAAEwAAAAAA&#13;&#10;AAAAAAAAAAAAAAAAW0NvbnRlbnRfVHlwZXNdLnhtbFBLAQItABQABgAIAAAAIQBa9CxbvwAAABUB&#13;&#10;AAALAAAAAAAAAAAAAAAAAB8BAABfcmVscy8ucmVsc1BLAQItABQABgAIAAAAIQDrExORyAAAAOAA&#13;&#10;AAAPAAAAAAAAAAAAAAAAAAcCAABkcnMvZG93bnJldi54bWxQSwUGAAAAAAMAAwC3AAAA/AIAAAAA&#13;&#10;" filled="f" stroked="f" strokeweight="1pt">
                  <v:textbox inset="0,,0">
                    <w:txbxContent>
                      <w:p w14:paraId="75686801" w14:textId="77777777" w:rsidR="008D4112" w:rsidRDefault="008D4112" w:rsidP="002C16B3">
                        <w:pPr>
                          <w:kinsoku w:val="0"/>
                          <w:overflowPunct w:val="0"/>
                          <w:jc w:val="center"/>
                          <w:textAlignment w:val="baseline"/>
                        </w:pPr>
                        <w:r>
                          <w:rPr>
                            <w:color w:val="000000" w:themeColor="text1"/>
                            <w:kern w:val="24"/>
                            <w:sz w:val="16"/>
                            <w:szCs w:val="16"/>
                          </w:rPr>
                          <w:t>s10</w:t>
                        </w:r>
                      </w:p>
                    </w:txbxContent>
                  </v:textbox>
                </v:rect>
                <v:shape id="TextBox 43" o:spid="_x0000_s1062" type="#_x0000_t202" style="position:absolute;left:2581;top:11969;width:17286;height:1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zWeyQAAAOAAAAAPAAAAZHJzL2Rvd25yZXYueG1sRI9Ba8JA&#13;&#10;FITvQv/D8gredNOqJURXsS2ih3poVPD4mn3NhmbfhuyqaX99VxC8DAzDfMPMFp2txZlaXzlW8DRM&#13;&#10;QBAXTldcKtjvVoMUhA/IGmvHpOCXPCzmD70ZZtpd+JPOeShFhLDPUIEJocmk9IUhi37oGuKYfbvW&#13;&#10;Yoi2LaVu8RLhtpbPSfIiLVYcFww29Gao+MlPVsFaj/8+3Gu6HHnTbM3X6rA5Tmql+o/d+zTKcgoi&#13;&#10;UBfujRtioxWkI7geimdAzv8BAAD//wMAUEsBAi0AFAAGAAgAAAAhANvh9svuAAAAhQEAABMAAAAA&#13;&#10;AAAAAAAAAAAAAAAAAFtDb250ZW50X1R5cGVzXS54bWxQSwECLQAUAAYACAAAACEAWvQsW78AAAAV&#13;&#10;AQAACwAAAAAAAAAAAAAAAAAfAQAAX3JlbHMvLnJlbHNQSwECLQAUAAYACAAAACEAe7M1nskAAADg&#13;&#10;AAAADwAAAAAAAAAAAAAAAAAHAgAAZHJzL2Rvd25yZXYueG1sUEsFBgAAAAADAAMAtwAAAP0CAAAA&#13;&#10;AA==&#13;&#10;" fillcolor="white [3212]" stroked="f">
                  <v:textbox style="mso-fit-shape-to-text:t" inset="0,0,0,0">
                    <w:txbxContent>
                      <w:p w14:paraId="416AE2E1" w14:textId="77777777" w:rsidR="008D4112" w:rsidRDefault="008D4112" w:rsidP="002C16B3">
                        <w:pPr>
                          <w:kinsoku w:val="0"/>
                          <w:overflowPunct w:val="0"/>
                          <w:spacing w:before="240" w:line="228" w:lineRule="auto"/>
                          <w:textAlignment w:val="baseline"/>
                        </w:pPr>
                        <w:r>
                          <w:rPr>
                            <w:rFonts w:ascii="Arial" w:hAnsi="Arial" w:cs="Arial"/>
                            <w:color w:val="000000" w:themeColor="text1"/>
                            <w:kern w:val="24"/>
                            <w:sz w:val="18"/>
                            <w:szCs w:val="18"/>
                          </w:rPr>
                          <w:t>SERVICE field in EHT PPDU</w:t>
                        </w:r>
                      </w:p>
                    </w:txbxContent>
                  </v:textbox>
                </v:shape>
                <v:shape id="Left Brace 84" o:spid="_x0000_s1063" type="#_x0000_t87" style="position:absolute;left:7880;top:-5419;width:1121;height:1492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uYGxwAAAOAAAAAPAAAAZHJzL2Rvd25yZXYueG1sRI/NasMw&#13;&#10;EITvhb6D2EIvJZFj0sR1IpuQttBrfiDXrbW1Ta2VkRTHffsqEMhlYBjmG2ZdjqYTAznfWlYwmyYg&#13;&#10;iCurW64VHA+fkwyED8gaO8uk4I88lMXjwxpzbS+8o2EfahEh7HNU0ITQ51L6qiGDfmp74pj9WGcw&#13;&#10;ROtqqR1eItx0Mk2ShTTYclxosKdtQ9Xv/mwUvMyW+nXMlid3erPfZovJfJF+KPX8NL6vomxWIAKN&#13;&#10;4d64Ib60gmwO10PxDMjiHwAA//8DAFBLAQItABQABgAIAAAAIQDb4fbL7gAAAIUBAAATAAAAAAAA&#13;&#10;AAAAAAAAAAAAAABbQ29udGVudF9UeXBlc10ueG1sUEsBAi0AFAAGAAgAAAAhAFr0LFu/AAAAFQEA&#13;&#10;AAsAAAAAAAAAAAAAAAAAHwEAAF9yZWxzLy5yZWxzUEsBAi0AFAAGAAgAAAAhAPaq5gbHAAAA4AAA&#13;&#10;AA8AAAAAAAAAAAAAAAAABwIAAGRycy9kb3ducmV2LnhtbFBLBQYAAAAAAwADALcAAAD7AgAAAAA=&#13;&#10;" adj="135" strokecolor="black [3213]" strokeweight="1pt">
                  <v:stroke startarrowwidth="wide" startarrowlength="long" endcap="round"/>
                </v:shape>
                <v:shape id="TextBox 45" o:spid="_x0000_s1064" type="#_x0000_t202" style="position:absolute;left:1866;width:13903;height:1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ghxyQAAAOAAAAAPAAAAZHJzL2Rvd25yZXYueG1sRI9BawIx&#13;&#10;FITvhf6H8AreNNuqZVmNYhXRgx5qW+jxuXlulm5elk3U1V9vBKGXgWGYb5jxtLWVOFHjS8cKXnsJ&#13;&#10;COLc6ZILBd9fy24KwgdkjZVjUnAhD9PJ89MYM+3O/EmnXShEhLDPUIEJoc6k9Lkhi77nauKYHVxj&#13;&#10;MUTbFFI3eI5wW8m3JHmXFkuOCwZrmhvK/3ZHq2ClB9eN+0hnfW/qrdkvf9a/w0qpzku7GEWZjUAE&#13;&#10;asN/44FYawXpEO6H4hmQkxsAAAD//wMAUEsBAi0AFAAGAAgAAAAhANvh9svuAAAAhQEAABMAAAAA&#13;&#10;AAAAAAAAAAAAAAAAAFtDb250ZW50X1R5cGVzXS54bWxQSwECLQAUAAYACAAAACEAWvQsW78AAAAV&#13;&#10;AQAACwAAAAAAAAAAAAAAAAAfAQAAX3JlbHMvLnJlbHNQSwECLQAUAAYACAAAACEAmxYIcckAAADg&#13;&#10;AAAADwAAAAAAAAAAAAAAAAAHAgAAZHJzL2Rvd25yZXYueG1sUEsFBgAAAAADAAMAtwAAAP0CAAAA&#13;&#10;AA==&#13;&#10;" fillcolor="white [3212]" stroked="f">
                  <v:textbox style="mso-fit-shape-to-text:t" inset="0,0,0,0">
                    <w:txbxContent>
                      <w:p w14:paraId="3C8E9699" w14:textId="77777777" w:rsidR="008D4112" w:rsidRDefault="008D4112" w:rsidP="002C16B3">
                        <w:pPr>
                          <w:kinsoku w:val="0"/>
                          <w:overflowPunct w:val="0"/>
                          <w:spacing w:before="240" w:line="228" w:lineRule="auto"/>
                          <w:textAlignment w:val="baseline"/>
                        </w:pPr>
                        <w:r>
                          <w:rPr>
                            <w:rFonts w:ascii="Arial" w:hAnsi="Arial" w:cs="Arial"/>
                            <w:color w:val="000000" w:themeColor="text1"/>
                            <w:kern w:val="24"/>
                            <w:sz w:val="16"/>
                            <w:szCs w:val="16"/>
                          </w:rPr>
                          <w:t>11be 11-bit scrambling seed</w:t>
                        </w:r>
                      </w:p>
                    </w:txbxContent>
                  </v:textbox>
                </v:shape>
              </v:group>
            </w:pict>
          </mc:Fallback>
        </mc:AlternateContent>
      </w:r>
    </w:p>
    <w:p w14:paraId="2784F299" w14:textId="1A005339" w:rsidR="002C16B3" w:rsidRDefault="002C16B3" w:rsidP="00115032"/>
    <w:p w14:paraId="380B4BB4" w14:textId="2463FC6D" w:rsidR="002C16B3" w:rsidRDefault="002C16B3" w:rsidP="00115032"/>
    <w:p w14:paraId="2AD7B8BE" w14:textId="5203458B" w:rsidR="002C16B3" w:rsidRDefault="002C16B3" w:rsidP="002C16B3">
      <w:pPr>
        <w:tabs>
          <w:tab w:val="left" w:pos="1091"/>
        </w:tabs>
      </w:pPr>
      <w:r>
        <w:tab/>
      </w:r>
    </w:p>
    <w:p w14:paraId="628FC913" w14:textId="4121C71A" w:rsidR="002C16B3" w:rsidRDefault="002C16B3" w:rsidP="002C16B3">
      <w:pPr>
        <w:tabs>
          <w:tab w:val="left" w:pos="1091"/>
        </w:tabs>
      </w:pPr>
    </w:p>
    <w:p w14:paraId="47E00B2F" w14:textId="7919E2A3" w:rsidR="002C16B3" w:rsidRDefault="002C16B3" w:rsidP="002C16B3">
      <w:pPr>
        <w:tabs>
          <w:tab w:val="left" w:pos="1091"/>
        </w:tabs>
      </w:pPr>
    </w:p>
    <w:p w14:paraId="71187BE0" w14:textId="53553988" w:rsidR="002C16B3" w:rsidRDefault="002C16B3" w:rsidP="002C16B3">
      <w:pPr>
        <w:tabs>
          <w:tab w:val="left" w:pos="1091"/>
        </w:tabs>
      </w:pPr>
    </w:p>
    <w:p w14:paraId="078D0BAC" w14:textId="4905833A" w:rsidR="002C16B3" w:rsidRDefault="002C16B3" w:rsidP="002C16B3">
      <w:pPr>
        <w:tabs>
          <w:tab w:val="left" w:pos="1091"/>
        </w:tabs>
      </w:pPr>
    </w:p>
    <w:p w14:paraId="73881552" w14:textId="46A6CF0B" w:rsidR="002C16B3" w:rsidRDefault="002C16B3" w:rsidP="002C16B3">
      <w:pPr>
        <w:tabs>
          <w:tab w:val="left" w:pos="1091"/>
        </w:tabs>
      </w:pPr>
    </w:p>
    <w:p w14:paraId="0861B456" w14:textId="27500AD4" w:rsidR="002C16B3" w:rsidRDefault="002C16B3" w:rsidP="002C16B3">
      <w:pPr>
        <w:tabs>
          <w:tab w:val="left" w:pos="1091"/>
        </w:tabs>
      </w:pPr>
    </w:p>
    <w:p w14:paraId="454183BF" w14:textId="7D681D7C" w:rsidR="002C16B3" w:rsidRDefault="002C16B3" w:rsidP="00115032">
      <w:r>
        <w:br/>
      </w:r>
    </w:p>
    <w:p w14:paraId="1E4679A4" w14:textId="2FE9FD7A" w:rsidR="00115032" w:rsidRDefault="00115032" w:rsidP="00115032">
      <w:pPr>
        <w:keepNext/>
        <w:tabs>
          <w:tab w:val="left" w:pos="7075"/>
        </w:tabs>
      </w:pPr>
      <w:r>
        <w:t xml:space="preserve">      </w:t>
      </w:r>
      <w:r w:rsidRPr="00BD19AF">
        <w:rPr>
          <w:highlight w:val="green"/>
        </w:rPr>
        <w:t xml:space="preserve">SP result: Y/N/A: </w:t>
      </w:r>
      <w:r w:rsidR="00BD19AF" w:rsidRPr="00BD19AF">
        <w:rPr>
          <w:highlight w:val="green"/>
        </w:rPr>
        <w:t>47</w:t>
      </w:r>
      <w:r w:rsidRPr="00BD19AF">
        <w:rPr>
          <w:highlight w:val="green"/>
        </w:rPr>
        <w:t>/</w:t>
      </w:r>
      <w:r w:rsidR="00BD19AF" w:rsidRPr="00BD19AF">
        <w:rPr>
          <w:highlight w:val="green"/>
        </w:rPr>
        <w:t>0</w:t>
      </w:r>
      <w:r w:rsidRPr="00BD19AF">
        <w:rPr>
          <w:highlight w:val="green"/>
        </w:rPr>
        <w:t>/</w:t>
      </w:r>
      <w:r w:rsidR="00BD19AF" w:rsidRPr="00BD19AF">
        <w:rPr>
          <w:highlight w:val="green"/>
        </w:rPr>
        <w:t>4</w:t>
      </w:r>
    </w:p>
    <w:p w14:paraId="10B53AEF" w14:textId="77777777" w:rsidR="00115032" w:rsidRPr="00F1019D" w:rsidRDefault="00115032" w:rsidP="00115032"/>
    <w:p w14:paraId="13A298B3" w14:textId="77777777" w:rsidR="00115032" w:rsidRDefault="00115032" w:rsidP="00115032">
      <w:pPr>
        <w:ind w:left="360"/>
        <w:rPr>
          <w:b/>
          <w:bCs/>
        </w:rPr>
      </w:pPr>
      <w:r w:rsidRPr="00FC7D9D">
        <w:rPr>
          <w:b/>
          <w:bCs/>
        </w:rPr>
        <w:t>Discussion</w:t>
      </w:r>
      <w:r>
        <w:rPr>
          <w:b/>
          <w:bCs/>
        </w:rPr>
        <w:t>s on SP</w:t>
      </w:r>
      <w:r w:rsidRPr="00FC7D9D">
        <w:rPr>
          <w:b/>
          <w:bCs/>
        </w:rPr>
        <w:t>:</w:t>
      </w:r>
    </w:p>
    <w:p w14:paraId="18CB26E0" w14:textId="616371EF" w:rsidR="00367A94" w:rsidRDefault="00115032" w:rsidP="00115032">
      <w:pPr>
        <w:tabs>
          <w:tab w:val="left" w:pos="7075"/>
        </w:tabs>
        <w:rPr>
          <w:rFonts w:eastAsia="SimSun"/>
          <w:lang w:eastAsia="en-GB"/>
        </w:rPr>
      </w:pPr>
      <w:r w:rsidRPr="00FC7D9D">
        <w:t>C:</w:t>
      </w:r>
      <w:r>
        <w:rPr>
          <w:rFonts w:eastAsia="SimSun"/>
          <w:lang w:eastAsia="en-GB"/>
        </w:rPr>
        <w:t xml:space="preserve"> </w:t>
      </w:r>
      <w:r w:rsidR="002A700A">
        <w:rPr>
          <w:rFonts w:eastAsia="SimSun"/>
          <w:lang w:eastAsia="en-GB"/>
        </w:rPr>
        <w:t xml:space="preserve">This </w:t>
      </w:r>
      <w:r w:rsidR="00270B37">
        <w:rPr>
          <w:rFonts w:eastAsia="SimSun"/>
          <w:lang w:eastAsia="en-GB"/>
        </w:rPr>
        <w:t>was</w:t>
      </w:r>
      <w:r w:rsidR="002A700A">
        <w:rPr>
          <w:rFonts w:eastAsia="SimSun"/>
          <w:lang w:eastAsia="en-GB"/>
        </w:rPr>
        <w:t xml:space="preserve"> already </w:t>
      </w:r>
      <w:r w:rsidR="00270B37">
        <w:rPr>
          <w:rFonts w:eastAsia="SimSun"/>
          <w:lang w:eastAsia="en-GB"/>
        </w:rPr>
        <w:t>covered</w:t>
      </w:r>
      <w:r w:rsidR="002A700A">
        <w:rPr>
          <w:rFonts w:eastAsia="SimSun"/>
          <w:lang w:eastAsia="en-GB"/>
        </w:rPr>
        <w:t xml:space="preserve"> in earlier motion?</w:t>
      </w:r>
    </w:p>
    <w:p w14:paraId="5ACFDA7C" w14:textId="6D6C5FDC" w:rsidR="002A700A" w:rsidRDefault="002A700A" w:rsidP="00115032">
      <w:pPr>
        <w:tabs>
          <w:tab w:val="left" w:pos="7075"/>
        </w:tabs>
        <w:rPr>
          <w:rFonts w:eastAsia="SimSun"/>
          <w:lang w:eastAsia="en-GB"/>
        </w:rPr>
      </w:pPr>
      <w:r>
        <w:rPr>
          <w:rFonts w:eastAsia="SimSun"/>
          <w:lang w:eastAsia="en-GB"/>
        </w:rPr>
        <w:t xml:space="preserve">A: </w:t>
      </w:r>
      <w:r w:rsidR="00270B37">
        <w:rPr>
          <w:rFonts w:eastAsia="SimSun"/>
          <w:lang w:eastAsia="en-GB"/>
        </w:rPr>
        <w:t xml:space="preserve">No, </w:t>
      </w:r>
      <w:r>
        <w:rPr>
          <w:rFonts w:eastAsia="SimSun"/>
          <w:lang w:eastAsia="en-GB"/>
        </w:rPr>
        <w:t>I think this</w:t>
      </w:r>
      <w:r w:rsidR="00270B37">
        <w:rPr>
          <w:rFonts w:eastAsia="SimSun"/>
          <w:lang w:eastAsia="en-GB"/>
        </w:rPr>
        <w:t xml:space="preserve"> part</w:t>
      </w:r>
      <w:r>
        <w:rPr>
          <w:rFonts w:eastAsia="SimSun"/>
          <w:lang w:eastAsia="en-GB"/>
        </w:rPr>
        <w:t xml:space="preserve"> is missing. </w:t>
      </w:r>
    </w:p>
    <w:p w14:paraId="4DD36172" w14:textId="3FA21EBB" w:rsidR="00CD2E4A" w:rsidRPr="00914DCA" w:rsidRDefault="00CD2E4A" w:rsidP="00115032">
      <w:pPr>
        <w:tabs>
          <w:tab w:val="left" w:pos="7075"/>
        </w:tabs>
        <w:rPr>
          <w:highlight w:val="green"/>
        </w:rPr>
      </w:pPr>
      <w:r>
        <w:rPr>
          <w:rFonts w:eastAsia="SimSun"/>
          <w:lang w:eastAsia="en-GB"/>
        </w:rPr>
        <w:t xml:space="preserve">C: </w:t>
      </w:r>
      <w:r w:rsidR="002C16B3">
        <w:rPr>
          <w:rFonts w:eastAsia="SimSun"/>
          <w:lang w:eastAsia="en-GB"/>
        </w:rPr>
        <w:t xml:space="preserve">Clarify the SP text by adding “initialization”. </w:t>
      </w:r>
    </w:p>
    <w:p w14:paraId="449F0D28" w14:textId="5BF1F568" w:rsidR="00367A94" w:rsidRDefault="00367A94" w:rsidP="00367A94">
      <w:pPr>
        <w:rPr>
          <w:szCs w:val="22"/>
        </w:rPr>
      </w:pPr>
    </w:p>
    <w:p w14:paraId="2CACE15F" w14:textId="77777777" w:rsidR="00FA640E" w:rsidRDefault="00FA640E" w:rsidP="00367A94">
      <w:pPr>
        <w:rPr>
          <w:szCs w:val="22"/>
        </w:rPr>
      </w:pPr>
    </w:p>
    <w:p w14:paraId="55BC2D87" w14:textId="329D082B" w:rsidR="00FA640E" w:rsidRPr="00AE7E4C" w:rsidRDefault="00FA640E" w:rsidP="00FA640E">
      <w:pPr>
        <w:keepNext/>
        <w:tabs>
          <w:tab w:val="left" w:pos="7075"/>
        </w:tabs>
        <w:rPr>
          <w:rFonts w:eastAsia="SimSun"/>
          <w:lang w:eastAsia="en-GB"/>
        </w:rPr>
      </w:pPr>
      <w:r w:rsidRPr="003911AA">
        <w:rPr>
          <w:highlight w:val="cyan"/>
        </w:rPr>
        <w:t>SP#</w:t>
      </w:r>
      <w:r>
        <w:rPr>
          <w:highlight w:val="cyan"/>
        </w:rPr>
        <w:t>3</w:t>
      </w:r>
      <w:r>
        <w:t xml:space="preserve">: </w:t>
      </w:r>
      <w:r w:rsidRPr="00873083">
        <w:t xml:space="preserve"> </w:t>
      </w:r>
      <w:r>
        <w:t>SP2 in 1107r0</w:t>
      </w:r>
    </w:p>
    <w:p w14:paraId="1169BB67" w14:textId="258320DE" w:rsidR="00FA640E" w:rsidRPr="00BC4D70" w:rsidRDefault="00FA640E" w:rsidP="00BC4D70">
      <w:pPr>
        <w:rPr>
          <w:b/>
          <w:bCs/>
        </w:rPr>
      </w:pPr>
      <w:r w:rsidRPr="00FA640E">
        <w:rPr>
          <w:b/>
          <w:bCs/>
        </w:rPr>
        <w:t>Do you support using the first 7 LSB bits of the SERVICE field in MU-RTS to scramble the CTS data and fill in the first 7 LSB bits of the SERVICE field of the CTS, when MU-RTS is transmitted using an EHT PPDU?</w:t>
      </w:r>
    </w:p>
    <w:p w14:paraId="2047242E" w14:textId="271CE1A1" w:rsidR="00FA640E" w:rsidRDefault="00FA640E" w:rsidP="00FA640E"/>
    <w:p w14:paraId="6443B04E" w14:textId="03D4AB0F" w:rsidR="00FA640E" w:rsidRDefault="00FA640E" w:rsidP="00FA640E">
      <w:pPr>
        <w:keepNext/>
        <w:tabs>
          <w:tab w:val="left" w:pos="7075"/>
        </w:tabs>
      </w:pPr>
      <w:r>
        <w:t xml:space="preserve">      </w:t>
      </w:r>
      <w:r w:rsidRPr="00BD19AF">
        <w:rPr>
          <w:highlight w:val="green"/>
        </w:rPr>
        <w:t xml:space="preserve">SP result: Y/N/A: </w:t>
      </w:r>
      <w:r w:rsidR="00BC4D70">
        <w:rPr>
          <w:highlight w:val="green"/>
        </w:rPr>
        <w:t>36</w:t>
      </w:r>
      <w:r w:rsidRPr="00BD19AF">
        <w:rPr>
          <w:highlight w:val="green"/>
        </w:rPr>
        <w:t>/0/</w:t>
      </w:r>
      <w:r w:rsidR="00BC4D70">
        <w:rPr>
          <w:highlight w:val="green"/>
        </w:rPr>
        <w:t>9</w:t>
      </w:r>
    </w:p>
    <w:p w14:paraId="13CF9800" w14:textId="77777777" w:rsidR="00FA640E" w:rsidRPr="00F1019D" w:rsidRDefault="00FA640E" w:rsidP="00FA640E"/>
    <w:p w14:paraId="1E06EE8D" w14:textId="77777777" w:rsidR="00FA640E" w:rsidRDefault="00FA640E" w:rsidP="00FA640E">
      <w:pPr>
        <w:ind w:left="360"/>
        <w:rPr>
          <w:b/>
          <w:bCs/>
        </w:rPr>
      </w:pPr>
      <w:r w:rsidRPr="00FC7D9D">
        <w:rPr>
          <w:b/>
          <w:bCs/>
        </w:rPr>
        <w:t>Discussion</w:t>
      </w:r>
      <w:r>
        <w:rPr>
          <w:b/>
          <w:bCs/>
        </w:rPr>
        <w:t>s on SP</w:t>
      </w:r>
      <w:r w:rsidRPr="00FC7D9D">
        <w:rPr>
          <w:b/>
          <w:bCs/>
        </w:rPr>
        <w:t>:</w:t>
      </w:r>
    </w:p>
    <w:p w14:paraId="290DFD4C" w14:textId="5A24BDD1" w:rsidR="00FA640E" w:rsidRDefault="00FA640E" w:rsidP="00BC4D70">
      <w:pPr>
        <w:tabs>
          <w:tab w:val="left" w:pos="7075"/>
        </w:tabs>
        <w:rPr>
          <w:rFonts w:eastAsia="SimSun"/>
          <w:lang w:eastAsia="en-GB"/>
        </w:rPr>
      </w:pPr>
      <w:r w:rsidRPr="00FC7D9D">
        <w:t>C:</w:t>
      </w:r>
      <w:r>
        <w:rPr>
          <w:rFonts w:eastAsia="SimSun"/>
          <w:lang w:eastAsia="en-GB"/>
        </w:rPr>
        <w:t xml:space="preserve"> </w:t>
      </w:r>
      <w:r w:rsidR="00BC4D70">
        <w:rPr>
          <w:rFonts w:eastAsia="SimSun"/>
          <w:lang w:eastAsia="en-GB"/>
        </w:rPr>
        <w:t xml:space="preserve">This is same </w:t>
      </w:r>
      <w:r w:rsidR="00B4745A">
        <w:rPr>
          <w:rFonts w:eastAsia="SimSun"/>
          <w:lang w:eastAsia="en-GB"/>
        </w:rPr>
        <w:t>as 11ax?</w:t>
      </w:r>
    </w:p>
    <w:p w14:paraId="4E92E8EC" w14:textId="1A75F11F" w:rsidR="00B4745A" w:rsidRDefault="00B4745A" w:rsidP="00BC4D70">
      <w:pPr>
        <w:tabs>
          <w:tab w:val="left" w:pos="7075"/>
        </w:tabs>
        <w:rPr>
          <w:rFonts w:eastAsia="SimSun"/>
          <w:lang w:eastAsia="en-GB"/>
        </w:rPr>
      </w:pPr>
      <w:r>
        <w:rPr>
          <w:rFonts w:eastAsia="SimSun"/>
          <w:lang w:eastAsia="en-GB"/>
        </w:rPr>
        <w:t xml:space="preserve">A: Yes. </w:t>
      </w:r>
    </w:p>
    <w:p w14:paraId="4E3C9DE4" w14:textId="31D79054" w:rsidR="00BC4D70" w:rsidRDefault="00BC4D70" w:rsidP="00BC4D70">
      <w:pPr>
        <w:tabs>
          <w:tab w:val="left" w:pos="7075"/>
        </w:tabs>
        <w:rPr>
          <w:rFonts w:eastAsia="SimSun"/>
          <w:lang w:eastAsia="en-GB"/>
        </w:rPr>
      </w:pPr>
      <w:r>
        <w:rPr>
          <w:rFonts w:eastAsia="SimSun"/>
          <w:lang w:eastAsia="en-GB"/>
        </w:rPr>
        <w:t>C: The last 4 bits you can fill any value</w:t>
      </w:r>
      <w:r w:rsidR="0005631B">
        <w:rPr>
          <w:rFonts w:eastAsia="SimSun"/>
          <w:lang w:eastAsia="en-GB"/>
        </w:rPr>
        <w:t>?</w:t>
      </w:r>
    </w:p>
    <w:p w14:paraId="7446E7C8" w14:textId="5279AB74" w:rsidR="00047985" w:rsidRPr="00047985" w:rsidRDefault="0005631B" w:rsidP="00BC4D70">
      <w:pPr>
        <w:tabs>
          <w:tab w:val="left" w:pos="7075"/>
        </w:tabs>
        <w:rPr>
          <w:rFonts w:eastAsia="SimSun"/>
          <w:lang w:eastAsia="en-GB"/>
        </w:rPr>
      </w:pPr>
      <w:r>
        <w:rPr>
          <w:rFonts w:eastAsia="SimSun"/>
          <w:lang w:eastAsia="en-GB"/>
        </w:rPr>
        <w:t xml:space="preserve">A: </w:t>
      </w:r>
      <w:r w:rsidR="00252241">
        <w:rPr>
          <w:rFonts w:eastAsia="SimSun"/>
          <w:lang w:eastAsia="en-GB"/>
        </w:rPr>
        <w:t xml:space="preserve">Yes, any </w:t>
      </w:r>
      <w:r w:rsidR="00047985">
        <w:rPr>
          <w:rFonts w:eastAsia="SimSun"/>
          <w:lang w:eastAsia="en-GB"/>
        </w:rPr>
        <w:t xml:space="preserve">value can be choose. </w:t>
      </w:r>
      <w:r w:rsidR="00F45FEF">
        <w:rPr>
          <w:rFonts w:eastAsia="SimSun"/>
          <w:lang w:eastAsia="en-GB"/>
        </w:rPr>
        <w:t xml:space="preserve">CTS is legacy format and only have 7 bits seed and other bits are already defined. </w:t>
      </w:r>
    </w:p>
    <w:p w14:paraId="73F032B5" w14:textId="08051E1A" w:rsidR="00FA640E" w:rsidRDefault="00FA640E" w:rsidP="00367A94">
      <w:pPr>
        <w:rPr>
          <w:szCs w:val="22"/>
        </w:rPr>
      </w:pPr>
    </w:p>
    <w:p w14:paraId="47607EEC" w14:textId="307D64D1" w:rsidR="00FA640E" w:rsidRDefault="00FA640E" w:rsidP="00367A94">
      <w:pPr>
        <w:rPr>
          <w:szCs w:val="22"/>
        </w:rPr>
      </w:pPr>
    </w:p>
    <w:p w14:paraId="55916BD5" w14:textId="1DE9FE86" w:rsidR="002F4FAF" w:rsidRPr="002F4FAF" w:rsidRDefault="002F4FAF" w:rsidP="002F4FAF">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t>SP3 in 1107r0</w:t>
      </w:r>
    </w:p>
    <w:p w14:paraId="4D7AE6CB" w14:textId="1CB1FE6C" w:rsidR="002F4FAF" w:rsidRDefault="002F4FAF" w:rsidP="002F4FAF">
      <w:pPr>
        <w:rPr>
          <w:szCs w:val="22"/>
        </w:rPr>
      </w:pPr>
      <w:r w:rsidRPr="002F4FAF">
        <w:rPr>
          <w:b/>
          <w:bCs/>
          <w:szCs w:val="22"/>
        </w:rPr>
        <w:t>Do you support in 11be to disallow the 7 LSB bits of the SERVICE field in MU-RTS</w:t>
      </w:r>
      <w:r>
        <w:rPr>
          <w:b/>
          <w:bCs/>
          <w:szCs w:val="22"/>
        </w:rPr>
        <w:t xml:space="preserve"> </w:t>
      </w:r>
      <w:r w:rsidRPr="002F4FAF">
        <w:rPr>
          <w:b/>
          <w:bCs/>
          <w:szCs w:val="22"/>
          <w:u w:val="single"/>
        </w:rPr>
        <w:t xml:space="preserve">transmitted using an EHT PPDU </w:t>
      </w:r>
      <w:r w:rsidRPr="002F4FAF">
        <w:rPr>
          <w:b/>
          <w:bCs/>
          <w:szCs w:val="22"/>
        </w:rPr>
        <w:t>to be all zeros</w:t>
      </w:r>
      <w:r w:rsidRPr="002F4FAF">
        <w:rPr>
          <w:szCs w:val="22"/>
        </w:rPr>
        <w:t xml:space="preserve">? </w:t>
      </w:r>
      <w:r>
        <w:rPr>
          <w:szCs w:val="22"/>
        </w:rPr>
        <w:br/>
      </w:r>
    </w:p>
    <w:p w14:paraId="31223829" w14:textId="77777777" w:rsidR="00F109A0" w:rsidRDefault="00F109A0" w:rsidP="00F109A0">
      <w:pPr>
        <w:keepNext/>
        <w:tabs>
          <w:tab w:val="left" w:pos="7075"/>
        </w:tabs>
      </w:pPr>
      <w:r>
        <w:t xml:space="preserve">      </w:t>
      </w:r>
      <w:r w:rsidRPr="00BD19AF">
        <w:rPr>
          <w:highlight w:val="green"/>
        </w:rPr>
        <w:t xml:space="preserve">SP result: Y/N/A: </w:t>
      </w:r>
      <w:r>
        <w:rPr>
          <w:highlight w:val="green"/>
        </w:rPr>
        <w:t>35</w:t>
      </w:r>
      <w:r w:rsidRPr="00BD19AF">
        <w:rPr>
          <w:highlight w:val="green"/>
        </w:rPr>
        <w:t>/</w:t>
      </w:r>
      <w:r>
        <w:rPr>
          <w:highlight w:val="green"/>
        </w:rPr>
        <w:t>1</w:t>
      </w:r>
      <w:r w:rsidRPr="00BD19AF">
        <w:rPr>
          <w:highlight w:val="green"/>
        </w:rPr>
        <w:t>/</w:t>
      </w:r>
      <w:r>
        <w:rPr>
          <w:highlight w:val="green"/>
        </w:rPr>
        <w:t>14</w:t>
      </w:r>
    </w:p>
    <w:p w14:paraId="737A2D21" w14:textId="77777777" w:rsidR="00F109A0" w:rsidRPr="002F4FAF" w:rsidRDefault="00F109A0" w:rsidP="002F4FAF">
      <w:pPr>
        <w:rPr>
          <w:szCs w:val="22"/>
        </w:rPr>
      </w:pPr>
    </w:p>
    <w:p w14:paraId="3C4BA485" w14:textId="77777777" w:rsidR="002F4FAF" w:rsidRDefault="002F4FAF" w:rsidP="002F4FAF">
      <w:pPr>
        <w:ind w:left="360"/>
        <w:rPr>
          <w:b/>
          <w:bCs/>
        </w:rPr>
      </w:pPr>
      <w:r w:rsidRPr="00FC7D9D">
        <w:rPr>
          <w:b/>
          <w:bCs/>
        </w:rPr>
        <w:t>Discussion</w:t>
      </w:r>
      <w:r>
        <w:rPr>
          <w:b/>
          <w:bCs/>
        </w:rPr>
        <w:t>s on SP</w:t>
      </w:r>
      <w:r w:rsidRPr="00FC7D9D">
        <w:rPr>
          <w:b/>
          <w:bCs/>
        </w:rPr>
        <w:t>:</w:t>
      </w:r>
    </w:p>
    <w:p w14:paraId="3CF35F01" w14:textId="46D361BE" w:rsidR="002F4FAF" w:rsidRDefault="002F4FAF" w:rsidP="002F4FAF">
      <w:pPr>
        <w:tabs>
          <w:tab w:val="left" w:pos="7075"/>
        </w:tabs>
        <w:rPr>
          <w:rFonts w:eastAsia="SimSun"/>
          <w:lang w:eastAsia="en-GB"/>
        </w:rPr>
      </w:pPr>
      <w:r w:rsidRPr="00FC7D9D">
        <w:t>C:</w:t>
      </w:r>
      <w:r>
        <w:rPr>
          <w:rFonts w:eastAsia="SimSun"/>
          <w:lang w:eastAsia="en-GB"/>
        </w:rPr>
        <w:t xml:space="preserve"> Clarification by adding “transmitted using an EHT PPDU”</w:t>
      </w:r>
    </w:p>
    <w:p w14:paraId="36599C00" w14:textId="77777777" w:rsidR="001B3CA3" w:rsidRDefault="001B3CA3" w:rsidP="002F4FAF">
      <w:pPr>
        <w:tabs>
          <w:tab w:val="left" w:pos="7075"/>
        </w:tabs>
        <w:rPr>
          <w:rFonts w:eastAsia="SimSun"/>
          <w:lang w:eastAsia="en-GB"/>
        </w:rPr>
      </w:pPr>
    </w:p>
    <w:p w14:paraId="28C94967" w14:textId="1A089DA1" w:rsidR="00A42E78" w:rsidRDefault="00A42E78" w:rsidP="001B3CA3">
      <w:pPr>
        <w:keepNext/>
        <w:tabs>
          <w:tab w:val="left" w:pos="7075"/>
        </w:tabs>
      </w:pPr>
    </w:p>
    <w:p w14:paraId="5793EF8C" w14:textId="77777777" w:rsidR="009D52CF" w:rsidRDefault="009D52CF" w:rsidP="001B3CA3">
      <w:pPr>
        <w:keepNext/>
        <w:tabs>
          <w:tab w:val="left" w:pos="7075"/>
        </w:tabs>
      </w:pPr>
    </w:p>
    <w:p w14:paraId="24C890B3" w14:textId="3515ED14" w:rsidR="00367A94" w:rsidRDefault="00367A94" w:rsidP="00367A94">
      <w:pPr>
        <w:rPr>
          <w:szCs w:val="22"/>
        </w:rPr>
      </w:pPr>
    </w:p>
    <w:p w14:paraId="7A36131E" w14:textId="1A786662" w:rsidR="007C6E2A" w:rsidRPr="007C6E2A" w:rsidRDefault="007C6E2A" w:rsidP="0077393B">
      <w:pPr>
        <w:pStyle w:val="ListParagraph"/>
        <w:numPr>
          <w:ilvl w:val="0"/>
          <w:numId w:val="69"/>
        </w:numPr>
        <w:rPr>
          <w:b/>
          <w:bCs/>
        </w:rPr>
      </w:pPr>
      <w:r w:rsidRPr="007C6E2A">
        <w:rPr>
          <w:b/>
          <w:bCs/>
        </w:rPr>
        <w:lastRenderedPageBreak/>
        <w:t>11-20-</w:t>
      </w:r>
      <w:r w:rsidR="00A42E78">
        <w:rPr>
          <w:b/>
          <w:bCs/>
        </w:rPr>
        <w:t>975</w:t>
      </w:r>
      <w:r w:rsidRPr="007C6E2A">
        <w:rPr>
          <w:b/>
          <w:bCs/>
        </w:rPr>
        <w:t xml:space="preserve">r0 – </w:t>
      </w:r>
      <w:r w:rsidR="006B643C" w:rsidRPr="006B643C">
        <w:rPr>
          <w:b/>
          <w:bCs/>
          <w:lang w:val="en-US"/>
        </w:rPr>
        <w:t>Discussion on 11be PHY Capabilities</w:t>
      </w:r>
      <w:r w:rsidR="006B643C">
        <w:rPr>
          <w:b/>
          <w:bCs/>
          <w:lang w:val="en-US"/>
        </w:rPr>
        <w:t xml:space="preserve"> </w:t>
      </w:r>
      <w:r w:rsidRPr="007C6E2A">
        <w:rPr>
          <w:b/>
          <w:bCs/>
        </w:rPr>
        <w:t xml:space="preserve">– </w:t>
      </w:r>
      <w:r w:rsidR="006B643C">
        <w:t>Bin Tian</w:t>
      </w:r>
      <w:r>
        <w:t xml:space="preserve"> (</w:t>
      </w:r>
      <w:r w:rsidR="006B643C">
        <w:t>Qualcomm</w:t>
      </w:r>
      <w:r>
        <w:t>)</w:t>
      </w:r>
    </w:p>
    <w:p w14:paraId="078858EB" w14:textId="595753E0" w:rsidR="007C6E2A" w:rsidRPr="00361870" w:rsidRDefault="007C6E2A" w:rsidP="007C6E2A">
      <w:pPr>
        <w:ind w:left="720"/>
        <w:rPr>
          <w:bCs/>
        </w:rPr>
      </w:pPr>
      <w:r w:rsidRPr="001916B5">
        <w:rPr>
          <w:b/>
          <w:szCs w:val="22"/>
        </w:rPr>
        <w:t>Summary:</w:t>
      </w:r>
      <w:r>
        <w:rPr>
          <w:b/>
          <w:szCs w:val="22"/>
        </w:rPr>
        <w:t xml:space="preserve"> </w:t>
      </w:r>
      <w:r w:rsidR="00361870" w:rsidRPr="00361870">
        <w:rPr>
          <w:bCs/>
          <w:szCs w:val="22"/>
        </w:rPr>
        <w:t xml:space="preserve">Proposal of PHY capabilities for MCS and encoding, BW modes and MIMO and sounding. </w:t>
      </w:r>
      <w:r w:rsidR="004A2E32" w:rsidRPr="00361870">
        <w:rPr>
          <w:bCs/>
          <w:szCs w:val="22"/>
        </w:rPr>
        <w:t xml:space="preserve"> </w:t>
      </w:r>
    </w:p>
    <w:p w14:paraId="2534EB5D" w14:textId="77777777" w:rsidR="007C6E2A" w:rsidRPr="00F42EF6" w:rsidRDefault="007C6E2A" w:rsidP="00367A94">
      <w:pPr>
        <w:rPr>
          <w:szCs w:val="22"/>
        </w:rPr>
      </w:pPr>
    </w:p>
    <w:p w14:paraId="4A62CC21" w14:textId="77777777" w:rsidR="00361870" w:rsidRPr="00E85CFD" w:rsidRDefault="00361870" w:rsidP="00361870">
      <w:pPr>
        <w:ind w:left="720"/>
        <w:rPr>
          <w:b/>
          <w:bCs/>
        </w:rPr>
      </w:pPr>
      <w:r w:rsidRPr="00E85CFD">
        <w:rPr>
          <w:b/>
          <w:bCs/>
        </w:rPr>
        <w:t>Discussion:</w:t>
      </w:r>
    </w:p>
    <w:p w14:paraId="0B2F259C" w14:textId="1DF9E06A" w:rsidR="00433030" w:rsidRDefault="00361870" w:rsidP="00FB5A35">
      <w:pPr>
        <w:ind w:left="360"/>
      </w:pPr>
      <w:r w:rsidRPr="00FC7D9D">
        <w:t>C:</w:t>
      </w:r>
      <w:r>
        <w:t xml:space="preserve"> </w:t>
      </w:r>
      <w:r w:rsidR="00433030">
        <w:t xml:space="preserve">Slide 5, need to clarify this if for OFDMA case or non-OFDMA case. </w:t>
      </w:r>
      <w:r w:rsidR="00F109A0">
        <w:t xml:space="preserve">Should </w:t>
      </w:r>
      <w:r w:rsidR="00223F13">
        <w:t xml:space="preserve">separate capability for NSS and number of </w:t>
      </w:r>
      <w:r w:rsidR="0071785A">
        <w:t xml:space="preserve">LTFs. </w:t>
      </w:r>
    </w:p>
    <w:p w14:paraId="22944EF0" w14:textId="5741E474" w:rsidR="00361870" w:rsidRDefault="00433030" w:rsidP="00FB5A35">
      <w:pPr>
        <w:ind w:left="360"/>
      </w:pPr>
      <w:r>
        <w:t xml:space="preserve">A: </w:t>
      </w:r>
      <w:r w:rsidR="00EA7194">
        <w:t xml:space="preserve">We can add clarification text in SP. </w:t>
      </w:r>
      <w:r>
        <w:t xml:space="preserve"> </w:t>
      </w:r>
      <w:r w:rsidR="0071785A">
        <w:t xml:space="preserve">But this is another capability for MU-MIMO. Not for OFDMA and not for SU MIMO. </w:t>
      </w:r>
    </w:p>
    <w:p w14:paraId="7C5AF30D" w14:textId="77777777" w:rsidR="007C6E2A" w:rsidRDefault="007C6E2A" w:rsidP="007C6E2A">
      <w:pPr>
        <w:rPr>
          <w:szCs w:val="22"/>
        </w:rPr>
      </w:pPr>
    </w:p>
    <w:p w14:paraId="3D63DC59" w14:textId="4E23BB87" w:rsidR="00367A94" w:rsidRPr="00F109A0" w:rsidRDefault="00F109A0" w:rsidP="00F109A0">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t xml:space="preserve">SP1 in </w:t>
      </w:r>
      <w:r w:rsidR="00FD4CFC">
        <w:t>975</w:t>
      </w:r>
      <w:r>
        <w:t>r0</w:t>
      </w:r>
    </w:p>
    <w:p w14:paraId="50B5B955" w14:textId="77777777" w:rsidR="00F109A0" w:rsidRPr="00F109A0" w:rsidRDefault="00F109A0" w:rsidP="0077393B">
      <w:pPr>
        <w:numPr>
          <w:ilvl w:val="0"/>
          <w:numId w:val="70"/>
        </w:numPr>
        <w:rPr>
          <w:szCs w:val="22"/>
        </w:rPr>
      </w:pPr>
      <w:r w:rsidRPr="00F109A0">
        <w:rPr>
          <w:b/>
          <w:bCs/>
          <w:szCs w:val="22"/>
        </w:rPr>
        <w:t>Do you agree that 11be device shall mandatorily support the following modulation order</w:t>
      </w:r>
    </w:p>
    <w:p w14:paraId="6693C80B" w14:textId="79D1ABAB" w:rsidR="00F109A0" w:rsidRPr="00F109A0" w:rsidRDefault="00F109A0" w:rsidP="0077393B">
      <w:pPr>
        <w:numPr>
          <w:ilvl w:val="1"/>
          <w:numId w:val="70"/>
        </w:numPr>
        <w:rPr>
          <w:szCs w:val="22"/>
        </w:rPr>
      </w:pPr>
      <w:r w:rsidRPr="00F109A0">
        <w:rPr>
          <w:szCs w:val="22"/>
        </w:rPr>
        <w:t xml:space="preserve">Up to 64 QAM for 20MHz only </w:t>
      </w:r>
      <w:r w:rsidRPr="00F109A0">
        <w:rPr>
          <w:strike/>
          <w:szCs w:val="22"/>
        </w:rPr>
        <w:t>device</w:t>
      </w:r>
      <w:r w:rsidR="00223F13">
        <w:rPr>
          <w:szCs w:val="22"/>
        </w:rPr>
        <w:t xml:space="preserve"> non-AP STA</w:t>
      </w:r>
      <w:r>
        <w:rPr>
          <w:szCs w:val="22"/>
        </w:rPr>
        <w:t xml:space="preserve"> (if defined in EHT) </w:t>
      </w:r>
    </w:p>
    <w:p w14:paraId="4E6E49DA" w14:textId="77777777" w:rsidR="00F109A0" w:rsidRPr="00F109A0" w:rsidRDefault="00F109A0" w:rsidP="0077393B">
      <w:pPr>
        <w:numPr>
          <w:ilvl w:val="1"/>
          <w:numId w:val="70"/>
        </w:numPr>
        <w:rPr>
          <w:szCs w:val="22"/>
        </w:rPr>
      </w:pPr>
      <w:r w:rsidRPr="00F109A0">
        <w:rPr>
          <w:szCs w:val="22"/>
        </w:rPr>
        <w:t>Up to 256QAM for all other devices</w:t>
      </w:r>
    </w:p>
    <w:p w14:paraId="4F64CEC0" w14:textId="4E8A0765" w:rsidR="007C6E2A" w:rsidRDefault="007C6E2A" w:rsidP="00367A94">
      <w:pPr>
        <w:rPr>
          <w:szCs w:val="22"/>
          <w:lang w:val="en-GB"/>
        </w:rPr>
      </w:pPr>
    </w:p>
    <w:p w14:paraId="204A880F" w14:textId="39D37F0E" w:rsidR="00F109A0" w:rsidRDefault="00F109A0" w:rsidP="00367A94">
      <w:r w:rsidRPr="00BD19AF">
        <w:rPr>
          <w:highlight w:val="green"/>
        </w:rPr>
        <w:t xml:space="preserve">SP result: Y/N/A: </w:t>
      </w:r>
      <w:r w:rsidR="00223F13">
        <w:rPr>
          <w:highlight w:val="green"/>
        </w:rPr>
        <w:t>44</w:t>
      </w:r>
      <w:r w:rsidRPr="00BD19AF">
        <w:rPr>
          <w:highlight w:val="green"/>
        </w:rPr>
        <w:t>/</w:t>
      </w:r>
      <w:r w:rsidR="00223F13">
        <w:rPr>
          <w:highlight w:val="green"/>
        </w:rPr>
        <w:t>0</w:t>
      </w:r>
      <w:r w:rsidRPr="00BD19AF">
        <w:rPr>
          <w:highlight w:val="green"/>
        </w:rPr>
        <w:t>/</w:t>
      </w:r>
      <w:r w:rsidR="00223F13">
        <w:rPr>
          <w:highlight w:val="green"/>
        </w:rPr>
        <w:t>3</w:t>
      </w:r>
    </w:p>
    <w:p w14:paraId="5DB252AD" w14:textId="77777777" w:rsidR="00F109A0" w:rsidRPr="00F109A0" w:rsidRDefault="00F109A0" w:rsidP="00367A94">
      <w:pPr>
        <w:rPr>
          <w:szCs w:val="22"/>
          <w:lang w:val="en-GB"/>
        </w:rPr>
      </w:pPr>
    </w:p>
    <w:p w14:paraId="3A127457" w14:textId="77777777" w:rsidR="00F109A0" w:rsidRDefault="00F109A0" w:rsidP="00F109A0">
      <w:pPr>
        <w:ind w:left="360"/>
        <w:rPr>
          <w:b/>
          <w:bCs/>
        </w:rPr>
      </w:pPr>
      <w:r w:rsidRPr="00FC7D9D">
        <w:rPr>
          <w:b/>
          <w:bCs/>
        </w:rPr>
        <w:t>Discussion</w:t>
      </w:r>
      <w:r>
        <w:rPr>
          <w:b/>
          <w:bCs/>
        </w:rPr>
        <w:t>s on SP</w:t>
      </w:r>
      <w:r w:rsidRPr="00FC7D9D">
        <w:rPr>
          <w:b/>
          <w:bCs/>
        </w:rPr>
        <w:t>:</w:t>
      </w:r>
    </w:p>
    <w:p w14:paraId="7105F995" w14:textId="6F6A67C5" w:rsidR="00F109A0" w:rsidRDefault="00F109A0" w:rsidP="00F109A0">
      <w:pPr>
        <w:tabs>
          <w:tab w:val="left" w:pos="7075"/>
        </w:tabs>
        <w:rPr>
          <w:rFonts w:eastAsia="SimSun"/>
          <w:lang w:eastAsia="en-GB"/>
        </w:rPr>
      </w:pPr>
      <w:r w:rsidRPr="00FC7D9D">
        <w:t>C:</w:t>
      </w:r>
      <w:r>
        <w:rPr>
          <w:rFonts w:eastAsia="SimSun"/>
          <w:lang w:eastAsia="en-GB"/>
        </w:rPr>
        <w:t xml:space="preserve"> We didn’t define 20MHz only devices in EHT yet. </w:t>
      </w:r>
    </w:p>
    <w:p w14:paraId="697ACF31" w14:textId="77777777" w:rsidR="00F109A0" w:rsidRDefault="00F109A0" w:rsidP="00F109A0">
      <w:pPr>
        <w:tabs>
          <w:tab w:val="left" w:pos="7075"/>
        </w:tabs>
        <w:rPr>
          <w:rFonts w:eastAsia="SimSun"/>
          <w:lang w:eastAsia="en-GB"/>
        </w:rPr>
      </w:pPr>
      <w:r>
        <w:rPr>
          <w:rFonts w:eastAsia="SimSun"/>
          <w:lang w:eastAsia="en-GB"/>
        </w:rPr>
        <w:t>A: Add “if defined in EHT”</w:t>
      </w:r>
    </w:p>
    <w:p w14:paraId="601BE634" w14:textId="569C39EB" w:rsidR="00F109A0" w:rsidRDefault="00F109A0" w:rsidP="00F109A0">
      <w:pPr>
        <w:tabs>
          <w:tab w:val="left" w:pos="7075"/>
        </w:tabs>
        <w:rPr>
          <w:rFonts w:eastAsia="SimSun"/>
          <w:lang w:eastAsia="en-GB"/>
        </w:rPr>
      </w:pPr>
      <w:r>
        <w:rPr>
          <w:rFonts w:eastAsia="SimSun"/>
          <w:lang w:eastAsia="en-GB"/>
        </w:rPr>
        <w:t xml:space="preserve">C: </w:t>
      </w:r>
      <w:r w:rsidR="00223F13">
        <w:rPr>
          <w:rFonts w:eastAsia="SimSun"/>
          <w:lang w:eastAsia="en-GB"/>
        </w:rPr>
        <w:t xml:space="preserve">Clarify the 20MHz only device is non-AP STA. </w:t>
      </w:r>
    </w:p>
    <w:p w14:paraId="4266DE30" w14:textId="563BA176" w:rsidR="00223F13" w:rsidRDefault="00223F13" w:rsidP="00F109A0">
      <w:pPr>
        <w:tabs>
          <w:tab w:val="left" w:pos="7075"/>
        </w:tabs>
        <w:rPr>
          <w:rFonts w:eastAsia="SimSun"/>
          <w:lang w:eastAsia="en-GB"/>
        </w:rPr>
      </w:pPr>
      <w:r>
        <w:rPr>
          <w:rFonts w:eastAsia="SimSun"/>
          <w:lang w:eastAsia="en-GB"/>
        </w:rPr>
        <w:t xml:space="preserve">A: Update the SP text. </w:t>
      </w:r>
    </w:p>
    <w:p w14:paraId="48AE1CA2" w14:textId="7DCED9AF" w:rsidR="00223F13" w:rsidRDefault="00223F13" w:rsidP="00F109A0">
      <w:pPr>
        <w:tabs>
          <w:tab w:val="left" w:pos="7075"/>
        </w:tabs>
        <w:rPr>
          <w:rFonts w:eastAsia="SimSun"/>
          <w:lang w:eastAsia="en-GB"/>
        </w:rPr>
      </w:pPr>
    </w:p>
    <w:p w14:paraId="0381FCDF" w14:textId="77777777" w:rsidR="006B7446" w:rsidRDefault="006B7446" w:rsidP="00F109A0">
      <w:pPr>
        <w:tabs>
          <w:tab w:val="left" w:pos="7075"/>
        </w:tabs>
        <w:rPr>
          <w:rFonts w:eastAsia="SimSun"/>
          <w:lang w:eastAsia="en-GB"/>
        </w:rPr>
      </w:pPr>
    </w:p>
    <w:p w14:paraId="7BE33B87" w14:textId="1A7DB702" w:rsidR="00223F13" w:rsidRDefault="00FD4CFC" w:rsidP="00FD4CFC">
      <w:pPr>
        <w:keepNext/>
        <w:tabs>
          <w:tab w:val="left" w:pos="7075"/>
        </w:tabs>
        <w:rPr>
          <w:rFonts w:eastAsia="SimSun"/>
          <w:lang w:eastAsia="en-GB"/>
        </w:rPr>
      </w:pPr>
      <w:r w:rsidRPr="003911AA">
        <w:rPr>
          <w:highlight w:val="cyan"/>
        </w:rPr>
        <w:t>SP#</w:t>
      </w:r>
      <w:r>
        <w:rPr>
          <w:highlight w:val="cyan"/>
        </w:rPr>
        <w:t>6</w:t>
      </w:r>
      <w:r>
        <w:t xml:space="preserve">: </w:t>
      </w:r>
      <w:r w:rsidRPr="00873083">
        <w:t xml:space="preserve"> </w:t>
      </w:r>
      <w:r>
        <w:t>SP2 in 975r0</w:t>
      </w:r>
    </w:p>
    <w:p w14:paraId="14124615" w14:textId="77777777" w:rsidR="00FD4CFC" w:rsidRPr="00FD4CFC" w:rsidRDefault="00FD4CFC" w:rsidP="0077393B">
      <w:pPr>
        <w:numPr>
          <w:ilvl w:val="0"/>
          <w:numId w:val="71"/>
        </w:numPr>
        <w:rPr>
          <w:szCs w:val="22"/>
        </w:rPr>
      </w:pPr>
      <w:r w:rsidRPr="00FD4CFC">
        <w:rPr>
          <w:b/>
          <w:bCs/>
          <w:szCs w:val="22"/>
        </w:rPr>
        <w:t>SP2: Do you agree that the mandatory support requirement of LDPC in 11be is the same as in 11ax?</w:t>
      </w:r>
    </w:p>
    <w:p w14:paraId="1C175989" w14:textId="77777777" w:rsidR="00FD4CFC" w:rsidRPr="00FD4CFC" w:rsidRDefault="00FD4CFC" w:rsidP="0077393B">
      <w:pPr>
        <w:numPr>
          <w:ilvl w:val="1"/>
          <w:numId w:val="71"/>
        </w:numPr>
        <w:rPr>
          <w:strike/>
          <w:szCs w:val="22"/>
        </w:rPr>
      </w:pPr>
      <w:r w:rsidRPr="00FD4CFC">
        <w:rPr>
          <w:strike/>
          <w:szCs w:val="22"/>
        </w:rPr>
        <w:t>Mandatory support if STA declares support for BW&gt;20MHz or &gt;4ss or  &gt;MCS9</w:t>
      </w:r>
    </w:p>
    <w:p w14:paraId="1CF51E10" w14:textId="503F40C3" w:rsidR="007C6E2A" w:rsidRDefault="007C6E2A" w:rsidP="00367A94">
      <w:pPr>
        <w:rPr>
          <w:szCs w:val="22"/>
        </w:rPr>
      </w:pPr>
    </w:p>
    <w:p w14:paraId="4B021558" w14:textId="5E9A2BF6" w:rsidR="00BD3A02" w:rsidRDefault="00BD3A02" w:rsidP="00BD3A02">
      <w:r w:rsidRPr="00BD19AF">
        <w:rPr>
          <w:highlight w:val="green"/>
        </w:rPr>
        <w:t xml:space="preserve">SP result: Y/N/A: </w:t>
      </w:r>
      <w:r>
        <w:rPr>
          <w:highlight w:val="green"/>
        </w:rPr>
        <w:t>45</w:t>
      </w:r>
      <w:r w:rsidRPr="00BD19AF">
        <w:rPr>
          <w:highlight w:val="green"/>
        </w:rPr>
        <w:t>/</w:t>
      </w:r>
      <w:r>
        <w:rPr>
          <w:highlight w:val="green"/>
        </w:rPr>
        <w:t>0</w:t>
      </w:r>
      <w:r w:rsidRPr="00BD19AF">
        <w:rPr>
          <w:highlight w:val="green"/>
        </w:rPr>
        <w:t>/</w:t>
      </w:r>
      <w:r>
        <w:rPr>
          <w:highlight w:val="green"/>
        </w:rPr>
        <w:t>1</w:t>
      </w:r>
    </w:p>
    <w:p w14:paraId="25A4651D" w14:textId="2EC7CF12" w:rsidR="004228AB" w:rsidRDefault="004228AB" w:rsidP="00367A94">
      <w:pPr>
        <w:rPr>
          <w:szCs w:val="22"/>
        </w:rPr>
      </w:pPr>
    </w:p>
    <w:p w14:paraId="74849385" w14:textId="77777777" w:rsidR="00BD3A02" w:rsidRDefault="00BD3A02" w:rsidP="00BD3A02">
      <w:pPr>
        <w:ind w:left="360"/>
        <w:rPr>
          <w:b/>
          <w:bCs/>
        </w:rPr>
      </w:pPr>
      <w:r w:rsidRPr="00FC7D9D">
        <w:rPr>
          <w:b/>
          <w:bCs/>
        </w:rPr>
        <w:t>Discussion</w:t>
      </w:r>
      <w:r>
        <w:rPr>
          <w:b/>
          <w:bCs/>
        </w:rPr>
        <w:t>s on SP</w:t>
      </w:r>
      <w:r w:rsidRPr="00FC7D9D">
        <w:rPr>
          <w:b/>
          <w:bCs/>
        </w:rPr>
        <w:t>:</w:t>
      </w:r>
    </w:p>
    <w:p w14:paraId="425FAE98" w14:textId="492D53D9" w:rsidR="004228AB" w:rsidRDefault="00BD3A02" w:rsidP="00367A94">
      <w:pPr>
        <w:rPr>
          <w:szCs w:val="22"/>
        </w:rPr>
      </w:pPr>
      <w:r>
        <w:rPr>
          <w:szCs w:val="22"/>
        </w:rPr>
        <w:t xml:space="preserve">No discussion. </w:t>
      </w:r>
    </w:p>
    <w:p w14:paraId="540EC586" w14:textId="2CCEB8E0" w:rsidR="004228AB" w:rsidRDefault="004228AB" w:rsidP="00367A94">
      <w:pPr>
        <w:rPr>
          <w:szCs w:val="22"/>
        </w:rPr>
      </w:pPr>
    </w:p>
    <w:p w14:paraId="11973641" w14:textId="71091D06" w:rsidR="006B7446" w:rsidRDefault="006B7446" w:rsidP="00367A94">
      <w:pPr>
        <w:rPr>
          <w:szCs w:val="22"/>
        </w:rPr>
      </w:pPr>
    </w:p>
    <w:p w14:paraId="1A675099" w14:textId="323B43A7" w:rsidR="006B7446" w:rsidRDefault="006B7446" w:rsidP="006B7446">
      <w:pPr>
        <w:keepNext/>
        <w:tabs>
          <w:tab w:val="left" w:pos="7075"/>
        </w:tabs>
        <w:rPr>
          <w:rFonts w:eastAsia="SimSun"/>
          <w:lang w:eastAsia="en-GB"/>
        </w:rPr>
      </w:pPr>
      <w:r w:rsidRPr="003911AA">
        <w:rPr>
          <w:highlight w:val="cyan"/>
        </w:rPr>
        <w:t>SP#</w:t>
      </w:r>
      <w:r>
        <w:rPr>
          <w:highlight w:val="cyan"/>
        </w:rPr>
        <w:t>7</w:t>
      </w:r>
      <w:r>
        <w:t xml:space="preserve">: </w:t>
      </w:r>
      <w:r w:rsidRPr="00873083">
        <w:t xml:space="preserve"> </w:t>
      </w:r>
      <w:r>
        <w:t>SP3 in 975r0</w:t>
      </w:r>
    </w:p>
    <w:p w14:paraId="6C4E84E9" w14:textId="77777777" w:rsidR="00854CB3" w:rsidRPr="00854CB3" w:rsidRDefault="00854CB3" w:rsidP="0077393B">
      <w:pPr>
        <w:numPr>
          <w:ilvl w:val="0"/>
          <w:numId w:val="72"/>
        </w:numPr>
        <w:rPr>
          <w:b/>
          <w:bCs/>
          <w:szCs w:val="22"/>
        </w:rPr>
      </w:pPr>
      <w:r w:rsidRPr="00854CB3">
        <w:rPr>
          <w:b/>
          <w:bCs/>
          <w:szCs w:val="22"/>
        </w:rPr>
        <w:t xml:space="preserve">Do you agree in 11be AP is mandatory to support </w:t>
      </w:r>
    </w:p>
    <w:p w14:paraId="1B4DCA9E" w14:textId="2DA18952" w:rsidR="00854CB3" w:rsidRPr="00854CB3" w:rsidRDefault="00854CB3" w:rsidP="0077393B">
      <w:pPr>
        <w:numPr>
          <w:ilvl w:val="1"/>
          <w:numId w:val="72"/>
        </w:numPr>
        <w:rPr>
          <w:b/>
          <w:bCs/>
          <w:szCs w:val="22"/>
        </w:rPr>
      </w:pPr>
      <w:r w:rsidRPr="00854CB3">
        <w:rPr>
          <w:b/>
          <w:bCs/>
          <w:szCs w:val="22"/>
        </w:rPr>
        <w:t xml:space="preserve">160 MHz </w:t>
      </w:r>
      <w:r w:rsidR="00D92CB9" w:rsidRPr="00D92CB9">
        <w:rPr>
          <w:b/>
          <w:bCs/>
          <w:szCs w:val="22"/>
          <w:u w:val="single"/>
        </w:rPr>
        <w:t>operating channel width</w:t>
      </w:r>
      <w:r w:rsidR="00D92CB9">
        <w:rPr>
          <w:b/>
          <w:bCs/>
          <w:szCs w:val="22"/>
        </w:rPr>
        <w:t xml:space="preserve"> </w:t>
      </w:r>
      <w:r w:rsidRPr="00854CB3">
        <w:rPr>
          <w:b/>
          <w:bCs/>
          <w:szCs w:val="22"/>
        </w:rPr>
        <w:t>in 6GHz band </w:t>
      </w:r>
    </w:p>
    <w:p w14:paraId="1262DF80" w14:textId="17FA1706" w:rsidR="00854CB3" w:rsidRDefault="00854CB3" w:rsidP="0077393B">
      <w:pPr>
        <w:numPr>
          <w:ilvl w:val="1"/>
          <w:numId w:val="72"/>
        </w:numPr>
        <w:rPr>
          <w:b/>
          <w:bCs/>
          <w:szCs w:val="22"/>
        </w:rPr>
      </w:pPr>
      <w:r w:rsidRPr="00854CB3">
        <w:rPr>
          <w:b/>
          <w:bCs/>
          <w:szCs w:val="22"/>
        </w:rPr>
        <w:t xml:space="preserve"> 80MHz </w:t>
      </w:r>
      <w:r w:rsidR="00D92CB9" w:rsidRPr="00D92CB9">
        <w:rPr>
          <w:b/>
          <w:bCs/>
          <w:szCs w:val="22"/>
          <w:u w:val="single"/>
        </w:rPr>
        <w:t>operating channel width</w:t>
      </w:r>
      <w:r w:rsidR="00D92CB9">
        <w:rPr>
          <w:b/>
          <w:bCs/>
          <w:szCs w:val="22"/>
        </w:rPr>
        <w:t xml:space="preserve"> </w:t>
      </w:r>
      <w:r w:rsidRPr="00854CB3">
        <w:rPr>
          <w:b/>
          <w:bCs/>
          <w:strike/>
          <w:szCs w:val="22"/>
        </w:rPr>
        <w:t>otherwise</w:t>
      </w:r>
      <w:r w:rsidR="00D9054B">
        <w:rPr>
          <w:b/>
          <w:bCs/>
          <w:szCs w:val="22"/>
        </w:rPr>
        <w:t xml:space="preserve"> in 5GHz band</w:t>
      </w:r>
    </w:p>
    <w:p w14:paraId="7051F2DB" w14:textId="1E10FF0F" w:rsidR="00CB3936" w:rsidRPr="00CB3936" w:rsidRDefault="00CB3936" w:rsidP="0077393B">
      <w:pPr>
        <w:numPr>
          <w:ilvl w:val="1"/>
          <w:numId w:val="72"/>
        </w:numPr>
        <w:rPr>
          <w:b/>
          <w:bCs/>
          <w:szCs w:val="22"/>
          <w:u w:val="single"/>
        </w:rPr>
      </w:pPr>
      <w:r>
        <w:rPr>
          <w:b/>
          <w:bCs/>
          <w:szCs w:val="22"/>
          <w:u w:val="single"/>
        </w:rPr>
        <w:t>2</w:t>
      </w:r>
      <w:r w:rsidR="00854CB3" w:rsidRPr="00854CB3">
        <w:rPr>
          <w:b/>
          <w:bCs/>
          <w:szCs w:val="22"/>
          <w:u w:val="single"/>
        </w:rPr>
        <w:t xml:space="preserve">0MHz </w:t>
      </w:r>
      <w:r w:rsidRPr="00CB3936">
        <w:rPr>
          <w:b/>
          <w:bCs/>
          <w:szCs w:val="22"/>
          <w:u w:val="single"/>
        </w:rPr>
        <w:t xml:space="preserve">operating channel width in </w:t>
      </w:r>
      <w:r>
        <w:rPr>
          <w:b/>
          <w:bCs/>
          <w:szCs w:val="22"/>
          <w:u w:val="single"/>
        </w:rPr>
        <w:t>2.4</w:t>
      </w:r>
      <w:r w:rsidRPr="00CB3936">
        <w:rPr>
          <w:b/>
          <w:bCs/>
          <w:szCs w:val="22"/>
          <w:u w:val="single"/>
        </w:rPr>
        <w:t>GHz band</w:t>
      </w:r>
    </w:p>
    <w:p w14:paraId="64A0C44A" w14:textId="77687D75" w:rsidR="00854CB3" w:rsidRPr="00854CB3" w:rsidRDefault="001D2456" w:rsidP="001D2456">
      <w:pPr>
        <w:rPr>
          <w:b/>
          <w:bCs/>
          <w:szCs w:val="22"/>
        </w:rPr>
      </w:pPr>
      <w:r>
        <w:rPr>
          <w:b/>
          <w:bCs/>
          <w:szCs w:val="22"/>
        </w:rPr>
        <w:t xml:space="preserve">            </w:t>
      </w:r>
      <w:r w:rsidR="00673594">
        <w:rPr>
          <w:b/>
          <w:bCs/>
          <w:szCs w:val="22"/>
        </w:rPr>
        <w:t>Note: “Soft AP” is TBD.</w:t>
      </w:r>
    </w:p>
    <w:p w14:paraId="5CC26DE5" w14:textId="77777777" w:rsidR="006B7446" w:rsidRDefault="006B7446" w:rsidP="006B7446">
      <w:pPr>
        <w:rPr>
          <w:szCs w:val="22"/>
        </w:rPr>
      </w:pPr>
    </w:p>
    <w:p w14:paraId="29FECE39" w14:textId="7C1CCF1B" w:rsidR="006B7446" w:rsidRDefault="006B7446" w:rsidP="006B7446">
      <w:r w:rsidRPr="00BD19AF">
        <w:rPr>
          <w:highlight w:val="green"/>
        </w:rPr>
        <w:t xml:space="preserve">SP result: Y/N/A: </w:t>
      </w:r>
      <w:r>
        <w:rPr>
          <w:highlight w:val="green"/>
        </w:rPr>
        <w:t>4</w:t>
      </w:r>
      <w:r w:rsidR="00BD29B3">
        <w:rPr>
          <w:highlight w:val="green"/>
        </w:rPr>
        <w:t>2</w:t>
      </w:r>
      <w:r w:rsidRPr="00BD19AF">
        <w:rPr>
          <w:highlight w:val="green"/>
        </w:rPr>
        <w:t>/</w:t>
      </w:r>
      <w:r w:rsidR="00BD29B3">
        <w:rPr>
          <w:highlight w:val="green"/>
        </w:rPr>
        <w:t>1</w:t>
      </w:r>
      <w:r w:rsidRPr="00BD19AF">
        <w:rPr>
          <w:highlight w:val="green"/>
        </w:rPr>
        <w:t>/</w:t>
      </w:r>
      <w:r w:rsidR="00BD29B3">
        <w:rPr>
          <w:highlight w:val="green"/>
        </w:rPr>
        <w:t>0</w:t>
      </w:r>
    </w:p>
    <w:p w14:paraId="2F3A26FE" w14:textId="77777777" w:rsidR="006B7446" w:rsidRDefault="006B7446" w:rsidP="006B7446">
      <w:pPr>
        <w:rPr>
          <w:szCs w:val="22"/>
        </w:rPr>
      </w:pPr>
    </w:p>
    <w:p w14:paraId="64F6A049" w14:textId="77777777" w:rsidR="006B7446" w:rsidRDefault="006B7446" w:rsidP="006B7446">
      <w:pPr>
        <w:ind w:left="360"/>
        <w:rPr>
          <w:b/>
          <w:bCs/>
        </w:rPr>
      </w:pPr>
      <w:r w:rsidRPr="00FC7D9D">
        <w:rPr>
          <w:b/>
          <w:bCs/>
        </w:rPr>
        <w:t>Discussion</w:t>
      </w:r>
      <w:r>
        <w:rPr>
          <w:b/>
          <w:bCs/>
        </w:rPr>
        <w:t>s on SP</w:t>
      </w:r>
      <w:r w:rsidRPr="00FC7D9D">
        <w:rPr>
          <w:b/>
          <w:bCs/>
        </w:rPr>
        <w:t>:</w:t>
      </w:r>
    </w:p>
    <w:p w14:paraId="05AB5EFA" w14:textId="57A1A95E" w:rsidR="006B7446" w:rsidRDefault="00854CB3" w:rsidP="00367A94">
      <w:pPr>
        <w:rPr>
          <w:rFonts w:eastAsia="SimSun"/>
          <w:lang w:eastAsia="en-GB"/>
        </w:rPr>
      </w:pPr>
      <w:r w:rsidRPr="00FC7D9D">
        <w:t>C:</w:t>
      </w:r>
      <w:r>
        <w:rPr>
          <w:rFonts w:eastAsia="SimSun"/>
          <w:lang w:eastAsia="en-GB"/>
        </w:rPr>
        <w:t xml:space="preserve"> </w:t>
      </w:r>
      <w:r w:rsidR="00D9054B">
        <w:rPr>
          <w:rFonts w:eastAsia="SimSun"/>
          <w:lang w:eastAsia="en-GB"/>
        </w:rPr>
        <w:t>Can you clarify 80MHz is for 2.4 and 5GHz band?</w:t>
      </w:r>
    </w:p>
    <w:p w14:paraId="6FEB4F84" w14:textId="43E2C311" w:rsidR="00D9054B" w:rsidRDefault="00D9054B" w:rsidP="00367A94">
      <w:pPr>
        <w:rPr>
          <w:rFonts w:eastAsia="SimSun"/>
          <w:lang w:eastAsia="en-GB"/>
        </w:rPr>
      </w:pPr>
      <w:r>
        <w:rPr>
          <w:rFonts w:eastAsia="SimSun"/>
          <w:lang w:eastAsia="en-GB"/>
        </w:rPr>
        <w:t>A: Ok. But there is no 80MHz channel in 2.4.</w:t>
      </w:r>
    </w:p>
    <w:p w14:paraId="6D623E70" w14:textId="2C57F3CA" w:rsidR="00501E01" w:rsidRDefault="00501E01" w:rsidP="00367A94">
      <w:pPr>
        <w:rPr>
          <w:rFonts w:eastAsia="SimSun"/>
          <w:lang w:eastAsia="en-GB"/>
        </w:rPr>
      </w:pPr>
      <w:r>
        <w:rPr>
          <w:rFonts w:eastAsia="SimSun"/>
          <w:lang w:eastAsia="en-GB"/>
        </w:rPr>
        <w:t>C: AP mandatory support 160 does not mean BSS BW is always 160 right?</w:t>
      </w:r>
    </w:p>
    <w:p w14:paraId="45304A33" w14:textId="13139303" w:rsidR="00501E01" w:rsidRDefault="00501E01" w:rsidP="00367A94">
      <w:pPr>
        <w:rPr>
          <w:rFonts w:eastAsia="SimSun"/>
          <w:lang w:eastAsia="en-GB"/>
        </w:rPr>
      </w:pPr>
      <w:r>
        <w:rPr>
          <w:rFonts w:eastAsia="SimSun"/>
          <w:lang w:eastAsia="en-GB"/>
        </w:rPr>
        <w:t xml:space="preserve">A: Correct, AP can </w:t>
      </w:r>
      <w:r w:rsidR="009C4CAD">
        <w:rPr>
          <w:rFonts w:eastAsia="SimSun"/>
          <w:lang w:eastAsia="en-GB"/>
        </w:rPr>
        <w:t>choose the BW for a</w:t>
      </w:r>
      <w:r>
        <w:rPr>
          <w:rFonts w:eastAsia="SimSun"/>
          <w:lang w:eastAsia="en-GB"/>
        </w:rPr>
        <w:t xml:space="preserve"> BSS. </w:t>
      </w:r>
      <w:r w:rsidR="009C4CAD">
        <w:rPr>
          <w:rFonts w:eastAsia="SimSun"/>
          <w:lang w:eastAsia="en-GB"/>
        </w:rPr>
        <w:t xml:space="preserve"> We want to setup a higher bar for EHT AP. </w:t>
      </w:r>
    </w:p>
    <w:p w14:paraId="11F0DBB1" w14:textId="390978EA" w:rsidR="006B7446" w:rsidRDefault="00595386" w:rsidP="00367A94">
      <w:pPr>
        <w:rPr>
          <w:rFonts w:eastAsia="SimSun"/>
          <w:lang w:eastAsia="en-GB"/>
        </w:rPr>
      </w:pPr>
      <w:r>
        <w:rPr>
          <w:rFonts w:eastAsia="SimSun"/>
          <w:lang w:eastAsia="en-GB"/>
        </w:rPr>
        <w:t>C: What about soft-AP?</w:t>
      </w:r>
      <w:r w:rsidR="00673594">
        <w:rPr>
          <w:rFonts w:eastAsia="SimSun"/>
          <w:lang w:eastAsia="en-GB"/>
        </w:rPr>
        <w:t xml:space="preserve"> </w:t>
      </w:r>
    </w:p>
    <w:p w14:paraId="10847B9C" w14:textId="1D051BE1" w:rsidR="00595386" w:rsidRDefault="00595386" w:rsidP="00367A94">
      <w:pPr>
        <w:rPr>
          <w:rFonts w:eastAsia="SimSun"/>
          <w:lang w:eastAsia="en-GB"/>
        </w:rPr>
      </w:pPr>
      <w:r>
        <w:rPr>
          <w:rFonts w:eastAsia="SimSun"/>
          <w:lang w:eastAsia="en-GB"/>
        </w:rPr>
        <w:lastRenderedPageBreak/>
        <w:t xml:space="preserve">A: Add “soft-AP TBD”. </w:t>
      </w:r>
    </w:p>
    <w:p w14:paraId="680B4A8C" w14:textId="0D1594E1" w:rsidR="003E1314" w:rsidRDefault="003E1314" w:rsidP="00367A94">
      <w:pPr>
        <w:rPr>
          <w:rFonts w:eastAsia="SimSun"/>
          <w:lang w:eastAsia="en-GB"/>
        </w:rPr>
      </w:pPr>
      <w:r>
        <w:rPr>
          <w:rFonts w:eastAsia="SimSun"/>
          <w:lang w:eastAsia="en-GB"/>
        </w:rPr>
        <w:t xml:space="preserve">C: Suggest some text clarification. </w:t>
      </w:r>
    </w:p>
    <w:p w14:paraId="0FFD3895" w14:textId="5A085092" w:rsidR="00CB3936" w:rsidRDefault="00CB3936" w:rsidP="00367A94">
      <w:pPr>
        <w:rPr>
          <w:szCs w:val="22"/>
        </w:rPr>
      </w:pPr>
      <w:r>
        <w:rPr>
          <w:rFonts w:eastAsia="SimSun"/>
          <w:lang w:eastAsia="en-GB"/>
        </w:rPr>
        <w:t xml:space="preserve">C: Add support for 2.4 GHz to be more complete. </w:t>
      </w:r>
    </w:p>
    <w:p w14:paraId="16A8979B" w14:textId="5CCCE1F5" w:rsidR="006B7446" w:rsidRDefault="006B7446" w:rsidP="00367A94">
      <w:pPr>
        <w:rPr>
          <w:szCs w:val="22"/>
        </w:rPr>
      </w:pPr>
    </w:p>
    <w:p w14:paraId="2D44A063" w14:textId="77777777" w:rsidR="00D746BA" w:rsidRDefault="00D746BA" w:rsidP="00D746BA">
      <w:pPr>
        <w:rPr>
          <w:szCs w:val="22"/>
        </w:rPr>
      </w:pPr>
    </w:p>
    <w:p w14:paraId="3CC9BF52" w14:textId="222C8A5B" w:rsidR="00D746BA" w:rsidRDefault="00D746BA" w:rsidP="00D746BA">
      <w:pPr>
        <w:keepNext/>
        <w:tabs>
          <w:tab w:val="left" w:pos="7075"/>
        </w:tabs>
        <w:rPr>
          <w:rFonts w:eastAsia="SimSun"/>
          <w:lang w:eastAsia="en-GB"/>
        </w:rPr>
      </w:pPr>
      <w:r w:rsidRPr="003911AA">
        <w:rPr>
          <w:highlight w:val="cyan"/>
        </w:rPr>
        <w:t>SP#</w:t>
      </w:r>
      <w:r>
        <w:rPr>
          <w:highlight w:val="cyan"/>
        </w:rPr>
        <w:t>8</w:t>
      </w:r>
      <w:r>
        <w:t xml:space="preserve">: </w:t>
      </w:r>
      <w:r w:rsidRPr="00873083">
        <w:t xml:space="preserve"> </w:t>
      </w:r>
      <w:r>
        <w:t>SP4 in 975r0</w:t>
      </w:r>
    </w:p>
    <w:p w14:paraId="5AE8CA8B" w14:textId="65C03EA8" w:rsidR="00505F0E" w:rsidRPr="00505F0E" w:rsidRDefault="00505F0E" w:rsidP="0077393B">
      <w:pPr>
        <w:numPr>
          <w:ilvl w:val="0"/>
          <w:numId w:val="73"/>
        </w:numPr>
        <w:rPr>
          <w:b/>
          <w:bCs/>
          <w:szCs w:val="22"/>
        </w:rPr>
      </w:pPr>
      <w:r w:rsidRPr="00505F0E">
        <w:rPr>
          <w:b/>
          <w:bCs/>
          <w:szCs w:val="22"/>
        </w:rPr>
        <w:t xml:space="preserve">Do you agree </w:t>
      </w:r>
      <w:r w:rsidR="002D7A07">
        <w:rPr>
          <w:b/>
          <w:bCs/>
          <w:szCs w:val="22"/>
        </w:rPr>
        <w:t xml:space="preserve">in 11be </w:t>
      </w:r>
      <w:r>
        <w:rPr>
          <w:b/>
          <w:bCs/>
          <w:szCs w:val="22"/>
        </w:rPr>
        <w:t>it is mandatory for a</w:t>
      </w:r>
      <w:r w:rsidRPr="00505F0E">
        <w:rPr>
          <w:b/>
          <w:bCs/>
          <w:szCs w:val="22"/>
        </w:rPr>
        <w:t xml:space="preserve"> non-AP STA to support 80MHz</w:t>
      </w:r>
      <w:r>
        <w:rPr>
          <w:b/>
          <w:bCs/>
          <w:szCs w:val="22"/>
        </w:rPr>
        <w:t xml:space="preserve"> operating channel width in 5 and 6GHz bands</w:t>
      </w:r>
      <w:r w:rsidRPr="00505F0E">
        <w:rPr>
          <w:b/>
          <w:bCs/>
          <w:szCs w:val="22"/>
        </w:rPr>
        <w:t>?</w:t>
      </w:r>
    </w:p>
    <w:p w14:paraId="2FAF2C5C" w14:textId="4C1941EC" w:rsidR="00505F0E" w:rsidRPr="00505F0E" w:rsidRDefault="00505F0E" w:rsidP="0077393B">
      <w:pPr>
        <w:numPr>
          <w:ilvl w:val="1"/>
          <w:numId w:val="73"/>
        </w:numPr>
        <w:rPr>
          <w:b/>
          <w:bCs/>
          <w:szCs w:val="22"/>
        </w:rPr>
      </w:pPr>
      <w:r w:rsidRPr="00505F0E">
        <w:rPr>
          <w:b/>
          <w:bCs/>
          <w:szCs w:val="22"/>
        </w:rPr>
        <w:t>Except for 20 MHz only client</w:t>
      </w:r>
      <w:r>
        <w:rPr>
          <w:b/>
          <w:bCs/>
          <w:szCs w:val="22"/>
        </w:rPr>
        <w:t xml:space="preserve"> (if defined in EHT)</w:t>
      </w:r>
    </w:p>
    <w:p w14:paraId="6C909188" w14:textId="77777777" w:rsidR="00D746BA" w:rsidRDefault="00D746BA" w:rsidP="00D746BA">
      <w:pPr>
        <w:rPr>
          <w:szCs w:val="22"/>
        </w:rPr>
      </w:pPr>
    </w:p>
    <w:p w14:paraId="012BEFF8" w14:textId="434CC072" w:rsidR="00D746BA" w:rsidRDefault="00D746BA" w:rsidP="00D746BA">
      <w:r w:rsidRPr="00BD19AF">
        <w:rPr>
          <w:highlight w:val="green"/>
        </w:rPr>
        <w:t xml:space="preserve">SP result: Y/N/A: </w:t>
      </w:r>
      <w:r>
        <w:rPr>
          <w:highlight w:val="green"/>
        </w:rPr>
        <w:t>4</w:t>
      </w:r>
      <w:r w:rsidR="00727209">
        <w:rPr>
          <w:highlight w:val="green"/>
        </w:rPr>
        <w:t>7</w:t>
      </w:r>
      <w:r w:rsidRPr="00BD19AF">
        <w:rPr>
          <w:highlight w:val="green"/>
        </w:rPr>
        <w:t>/</w:t>
      </w:r>
      <w:r w:rsidR="00727209">
        <w:rPr>
          <w:highlight w:val="green"/>
        </w:rPr>
        <w:t>0</w:t>
      </w:r>
      <w:r w:rsidRPr="00BD19AF">
        <w:rPr>
          <w:highlight w:val="green"/>
        </w:rPr>
        <w:t>/</w:t>
      </w:r>
      <w:r>
        <w:rPr>
          <w:highlight w:val="green"/>
        </w:rPr>
        <w:t>0</w:t>
      </w:r>
    </w:p>
    <w:p w14:paraId="0DA19D64" w14:textId="77777777" w:rsidR="00D746BA" w:rsidRDefault="00D746BA" w:rsidP="00D746BA">
      <w:pPr>
        <w:rPr>
          <w:szCs w:val="22"/>
        </w:rPr>
      </w:pPr>
    </w:p>
    <w:p w14:paraId="0C1FC3D3" w14:textId="77777777" w:rsidR="00D746BA" w:rsidRDefault="00D746BA" w:rsidP="00D746BA">
      <w:pPr>
        <w:ind w:left="360"/>
        <w:rPr>
          <w:b/>
          <w:bCs/>
        </w:rPr>
      </w:pPr>
      <w:r w:rsidRPr="00FC7D9D">
        <w:rPr>
          <w:b/>
          <w:bCs/>
        </w:rPr>
        <w:t>Discussion</w:t>
      </w:r>
      <w:r>
        <w:rPr>
          <w:b/>
          <w:bCs/>
        </w:rPr>
        <w:t>s on SP</w:t>
      </w:r>
      <w:r w:rsidRPr="00FC7D9D">
        <w:rPr>
          <w:b/>
          <w:bCs/>
        </w:rPr>
        <w:t>:</w:t>
      </w:r>
    </w:p>
    <w:p w14:paraId="1318FEC1" w14:textId="28ED64D6" w:rsidR="00D746BA" w:rsidRDefault="00D746BA" w:rsidP="00505F0E">
      <w:pPr>
        <w:rPr>
          <w:szCs w:val="22"/>
        </w:rPr>
      </w:pPr>
      <w:r w:rsidRPr="00FC7D9D">
        <w:t>C:</w:t>
      </w:r>
      <w:r>
        <w:rPr>
          <w:rFonts w:eastAsia="SimSun"/>
          <w:lang w:eastAsia="en-GB"/>
        </w:rPr>
        <w:t xml:space="preserve"> </w:t>
      </w:r>
      <w:r w:rsidR="00505F0E">
        <w:rPr>
          <w:rFonts w:eastAsia="SimSun"/>
          <w:lang w:eastAsia="en-GB"/>
        </w:rPr>
        <w:t xml:space="preserve">Some SP text update similar to previous SPs. </w:t>
      </w:r>
    </w:p>
    <w:p w14:paraId="3B056D3D" w14:textId="42C5917F" w:rsidR="006B7446" w:rsidRDefault="006B7446" w:rsidP="00367A94">
      <w:pPr>
        <w:rPr>
          <w:szCs w:val="22"/>
        </w:rPr>
      </w:pPr>
    </w:p>
    <w:p w14:paraId="306B8A7B" w14:textId="28AC6641" w:rsidR="003F69D7" w:rsidRDefault="003F69D7" w:rsidP="00367A94">
      <w:pPr>
        <w:rPr>
          <w:szCs w:val="22"/>
        </w:rPr>
      </w:pPr>
    </w:p>
    <w:p w14:paraId="1A258A52" w14:textId="4E69BAA1" w:rsidR="003F69D7" w:rsidRDefault="003F69D7" w:rsidP="003F69D7">
      <w:pPr>
        <w:keepNext/>
        <w:tabs>
          <w:tab w:val="left" w:pos="7075"/>
        </w:tabs>
        <w:rPr>
          <w:rFonts w:eastAsia="SimSun"/>
          <w:lang w:eastAsia="en-GB"/>
        </w:rPr>
      </w:pPr>
      <w:r w:rsidRPr="003911AA">
        <w:rPr>
          <w:highlight w:val="cyan"/>
        </w:rPr>
        <w:t>SP#</w:t>
      </w:r>
      <w:r>
        <w:rPr>
          <w:highlight w:val="cyan"/>
        </w:rPr>
        <w:t>9</w:t>
      </w:r>
      <w:r>
        <w:t xml:space="preserve">: </w:t>
      </w:r>
      <w:r w:rsidRPr="00873083">
        <w:t xml:space="preserve"> </w:t>
      </w:r>
      <w:r>
        <w:t>SP5 in 975r0</w:t>
      </w:r>
    </w:p>
    <w:p w14:paraId="552A859A" w14:textId="77777777" w:rsidR="001046A1" w:rsidRPr="001046A1" w:rsidRDefault="001046A1" w:rsidP="0077393B">
      <w:pPr>
        <w:numPr>
          <w:ilvl w:val="0"/>
          <w:numId w:val="74"/>
        </w:numPr>
        <w:rPr>
          <w:b/>
          <w:bCs/>
          <w:szCs w:val="22"/>
        </w:rPr>
      </w:pPr>
      <w:r w:rsidRPr="001046A1">
        <w:rPr>
          <w:b/>
          <w:bCs/>
          <w:szCs w:val="22"/>
        </w:rPr>
        <w:t>Do you agree that 11be defines 20MHz only client in 2.4/5GHz band only?</w:t>
      </w:r>
    </w:p>
    <w:p w14:paraId="71841564" w14:textId="77777777" w:rsidR="003F69D7" w:rsidRDefault="003F69D7" w:rsidP="003F69D7">
      <w:pPr>
        <w:rPr>
          <w:szCs w:val="22"/>
        </w:rPr>
      </w:pPr>
    </w:p>
    <w:p w14:paraId="73358686" w14:textId="29825628" w:rsidR="003F69D7" w:rsidRDefault="003F69D7" w:rsidP="003F69D7">
      <w:r w:rsidRPr="00BD19AF">
        <w:rPr>
          <w:highlight w:val="green"/>
        </w:rPr>
        <w:t xml:space="preserve">SP result: Y/N/A: </w:t>
      </w:r>
      <w:r w:rsidR="00DF7637">
        <w:rPr>
          <w:highlight w:val="green"/>
        </w:rPr>
        <w:t>29</w:t>
      </w:r>
      <w:r w:rsidRPr="00BD19AF">
        <w:rPr>
          <w:highlight w:val="green"/>
        </w:rPr>
        <w:t>/</w:t>
      </w:r>
      <w:r w:rsidR="00DF7637">
        <w:rPr>
          <w:highlight w:val="green"/>
        </w:rPr>
        <w:t>1</w:t>
      </w:r>
      <w:r w:rsidRPr="00BD19AF">
        <w:rPr>
          <w:highlight w:val="green"/>
        </w:rPr>
        <w:t>/</w:t>
      </w:r>
      <w:r w:rsidR="00DF7637">
        <w:rPr>
          <w:highlight w:val="green"/>
        </w:rPr>
        <w:t>15</w:t>
      </w:r>
    </w:p>
    <w:p w14:paraId="6776C3C7" w14:textId="77777777" w:rsidR="003F69D7" w:rsidRDefault="003F69D7" w:rsidP="003F69D7">
      <w:pPr>
        <w:rPr>
          <w:szCs w:val="22"/>
        </w:rPr>
      </w:pPr>
    </w:p>
    <w:p w14:paraId="5241A84C" w14:textId="77777777" w:rsidR="003F69D7" w:rsidRDefault="003F69D7" w:rsidP="003F69D7">
      <w:pPr>
        <w:ind w:left="360"/>
        <w:rPr>
          <w:b/>
          <w:bCs/>
        </w:rPr>
      </w:pPr>
      <w:r w:rsidRPr="00FC7D9D">
        <w:rPr>
          <w:b/>
          <w:bCs/>
        </w:rPr>
        <w:t>Discussion</w:t>
      </w:r>
      <w:r>
        <w:rPr>
          <w:b/>
          <w:bCs/>
        </w:rPr>
        <w:t>s on SP</w:t>
      </w:r>
      <w:r w:rsidRPr="00FC7D9D">
        <w:rPr>
          <w:b/>
          <w:bCs/>
        </w:rPr>
        <w:t>:</w:t>
      </w:r>
    </w:p>
    <w:p w14:paraId="4F31CDBD" w14:textId="77777777" w:rsidR="00A15CA5" w:rsidRDefault="003F69D7" w:rsidP="003F69D7">
      <w:pPr>
        <w:rPr>
          <w:rFonts w:eastAsia="SimSun"/>
          <w:lang w:eastAsia="en-GB"/>
        </w:rPr>
      </w:pPr>
      <w:r w:rsidRPr="00FC7D9D">
        <w:t>C:</w:t>
      </w:r>
      <w:r>
        <w:rPr>
          <w:rFonts w:eastAsia="SimSun"/>
          <w:lang w:eastAsia="en-GB"/>
        </w:rPr>
        <w:t xml:space="preserve"> </w:t>
      </w:r>
      <w:r w:rsidR="00135608">
        <w:rPr>
          <w:rFonts w:eastAsia="SimSun"/>
          <w:lang w:eastAsia="en-GB"/>
        </w:rPr>
        <w:t xml:space="preserve">Can you clarify the motivation for </w:t>
      </w:r>
      <w:r w:rsidR="00472C87">
        <w:rPr>
          <w:rFonts w:eastAsia="SimSun"/>
          <w:lang w:eastAsia="en-GB"/>
        </w:rPr>
        <w:t xml:space="preserve">defining </w:t>
      </w:r>
      <w:r w:rsidR="00135608">
        <w:rPr>
          <w:rFonts w:eastAsia="SimSun"/>
          <w:lang w:eastAsia="en-GB"/>
        </w:rPr>
        <w:t>20MHz only client for 11be?</w:t>
      </w:r>
    </w:p>
    <w:p w14:paraId="70A8F3CB" w14:textId="77777777" w:rsidR="00435D5A" w:rsidRDefault="00A15CA5" w:rsidP="003F69D7">
      <w:pPr>
        <w:rPr>
          <w:rFonts w:eastAsia="SimSun"/>
          <w:lang w:eastAsia="en-GB"/>
        </w:rPr>
      </w:pPr>
      <w:r>
        <w:rPr>
          <w:rFonts w:eastAsia="SimSun"/>
          <w:lang w:eastAsia="en-GB"/>
        </w:rPr>
        <w:t xml:space="preserve">A: </w:t>
      </w:r>
      <w:r w:rsidR="00E327A1">
        <w:rPr>
          <w:rFonts w:eastAsia="SimSun"/>
          <w:lang w:eastAsia="en-GB"/>
        </w:rPr>
        <w:t xml:space="preserve">There may be some potential use cases for 20MHz only devices. </w:t>
      </w:r>
      <w:r w:rsidR="00F137FC">
        <w:rPr>
          <w:rFonts w:eastAsia="SimSun"/>
          <w:lang w:eastAsia="en-GB"/>
        </w:rPr>
        <w:t xml:space="preserve">This SP is a compromise to limit the 20MHz only device to 2.4 and 5GHz band. </w:t>
      </w:r>
    </w:p>
    <w:p w14:paraId="45DAC277" w14:textId="6B70806D" w:rsidR="00D9242B" w:rsidRDefault="009821C3" w:rsidP="003F69D7">
      <w:pPr>
        <w:rPr>
          <w:rFonts w:eastAsia="SimSun"/>
          <w:lang w:eastAsia="en-GB"/>
        </w:rPr>
      </w:pPr>
      <w:r>
        <w:rPr>
          <w:rFonts w:eastAsia="SimSun"/>
          <w:lang w:eastAsia="en-GB"/>
        </w:rPr>
        <w:t xml:space="preserve">C: </w:t>
      </w:r>
      <w:r w:rsidR="00D9242B">
        <w:rPr>
          <w:rFonts w:eastAsia="SimSun"/>
          <w:lang w:eastAsia="en-GB"/>
        </w:rPr>
        <w:t>If 6GHz band has some left</w:t>
      </w:r>
      <w:r w:rsidR="00211086">
        <w:rPr>
          <w:rFonts w:eastAsia="SimSun"/>
          <w:lang w:eastAsia="en-GB"/>
        </w:rPr>
        <w:t>-</w:t>
      </w:r>
      <w:r w:rsidR="00D9242B">
        <w:rPr>
          <w:rFonts w:eastAsia="SimSun"/>
          <w:lang w:eastAsia="en-GB"/>
        </w:rPr>
        <w:t xml:space="preserve">over channel, it will be more flexible to allow 20MHz only device on 6GHz </w:t>
      </w:r>
      <w:r w:rsidR="00F03895">
        <w:rPr>
          <w:rFonts w:eastAsia="SimSun"/>
          <w:lang w:eastAsia="en-GB"/>
        </w:rPr>
        <w:t>band,</w:t>
      </w:r>
      <w:r w:rsidR="00D9242B">
        <w:rPr>
          <w:rFonts w:eastAsia="SimSun"/>
          <w:lang w:eastAsia="en-GB"/>
        </w:rPr>
        <w:t xml:space="preserve"> right?</w:t>
      </w:r>
    </w:p>
    <w:p w14:paraId="3BE240E1" w14:textId="36056749" w:rsidR="003F69D7" w:rsidRDefault="00D9242B" w:rsidP="003F69D7">
      <w:pPr>
        <w:rPr>
          <w:szCs w:val="22"/>
        </w:rPr>
      </w:pPr>
      <w:r>
        <w:rPr>
          <w:rFonts w:eastAsia="SimSun"/>
          <w:lang w:eastAsia="en-GB"/>
        </w:rPr>
        <w:t>A: From big picture, we are trying to promote 6GHz band as high throughput wide BW traffic</w:t>
      </w:r>
      <w:r w:rsidR="00527BD2">
        <w:rPr>
          <w:rFonts w:eastAsia="SimSun"/>
          <w:lang w:eastAsia="en-GB"/>
        </w:rPr>
        <w:t xml:space="preserve"> band</w:t>
      </w:r>
      <w:r>
        <w:rPr>
          <w:rFonts w:eastAsia="SimSun"/>
          <w:lang w:eastAsia="en-GB"/>
        </w:rPr>
        <w:t xml:space="preserve">. </w:t>
      </w:r>
    </w:p>
    <w:p w14:paraId="75796D38" w14:textId="77777777" w:rsidR="00A62F90" w:rsidRDefault="008D3104" w:rsidP="00367A94">
      <w:pPr>
        <w:rPr>
          <w:szCs w:val="22"/>
        </w:rPr>
      </w:pPr>
      <w:r>
        <w:rPr>
          <w:szCs w:val="22"/>
        </w:rPr>
        <w:t xml:space="preserve">C: </w:t>
      </w:r>
      <w:r w:rsidR="00DE26C8">
        <w:rPr>
          <w:szCs w:val="22"/>
        </w:rPr>
        <w:t xml:space="preserve">11ax 20MHz only device can still use in 6GHz band, right? </w:t>
      </w:r>
    </w:p>
    <w:p w14:paraId="0462BFC5" w14:textId="77777777" w:rsidR="00A62F90" w:rsidRDefault="00A62F90" w:rsidP="00367A94">
      <w:pPr>
        <w:rPr>
          <w:szCs w:val="22"/>
        </w:rPr>
      </w:pPr>
      <w:r>
        <w:rPr>
          <w:szCs w:val="22"/>
        </w:rPr>
        <w:t xml:space="preserve">A: Correct. </w:t>
      </w:r>
    </w:p>
    <w:p w14:paraId="78DB8FB8" w14:textId="0EE4929D" w:rsidR="003F69D7" w:rsidRDefault="00A62F90" w:rsidP="00367A94">
      <w:pPr>
        <w:rPr>
          <w:szCs w:val="22"/>
        </w:rPr>
      </w:pPr>
      <w:r>
        <w:rPr>
          <w:szCs w:val="22"/>
        </w:rPr>
        <w:t xml:space="preserve">C: </w:t>
      </w:r>
      <w:r w:rsidR="004621BC">
        <w:rPr>
          <w:szCs w:val="22"/>
        </w:rPr>
        <w:t>So,</w:t>
      </w:r>
      <w:r>
        <w:rPr>
          <w:szCs w:val="22"/>
        </w:rPr>
        <w:t xml:space="preserve"> i</w:t>
      </w:r>
      <w:r w:rsidR="00DE26C8">
        <w:rPr>
          <w:szCs w:val="22"/>
        </w:rPr>
        <w:t xml:space="preserve">f you want to keep the flexibility, you can use 11ax 20MHz only in 6GHz. </w:t>
      </w:r>
    </w:p>
    <w:p w14:paraId="7E6EE796" w14:textId="11B1E009" w:rsidR="00DE26C8" w:rsidRDefault="00A62F90" w:rsidP="00367A94">
      <w:pPr>
        <w:rPr>
          <w:szCs w:val="22"/>
        </w:rPr>
      </w:pPr>
      <w:r>
        <w:rPr>
          <w:szCs w:val="22"/>
        </w:rPr>
        <w:t xml:space="preserve">C: </w:t>
      </w:r>
      <w:r w:rsidR="001727B2">
        <w:rPr>
          <w:szCs w:val="22"/>
        </w:rPr>
        <w:t>Is there difference between 11ax and 11be 20MHz only mode?</w:t>
      </w:r>
    </w:p>
    <w:p w14:paraId="71C2CC8D" w14:textId="77777777" w:rsidR="000436A4" w:rsidRDefault="001727B2" w:rsidP="00367A94">
      <w:pPr>
        <w:rPr>
          <w:szCs w:val="22"/>
        </w:rPr>
      </w:pPr>
      <w:r>
        <w:rPr>
          <w:szCs w:val="22"/>
        </w:rPr>
        <w:t xml:space="preserve">A: I think they are almost same. </w:t>
      </w:r>
      <w:r w:rsidR="00D84016">
        <w:rPr>
          <w:szCs w:val="22"/>
        </w:rPr>
        <w:t>But t</w:t>
      </w:r>
      <w:r w:rsidR="0085065E">
        <w:rPr>
          <w:szCs w:val="22"/>
        </w:rPr>
        <w:t xml:space="preserve">one plan is different and multi-RU support is different. </w:t>
      </w:r>
    </w:p>
    <w:p w14:paraId="6FEC6733" w14:textId="75B90463" w:rsidR="001727B2" w:rsidRDefault="000436A4" w:rsidP="00367A94">
      <w:pPr>
        <w:rPr>
          <w:szCs w:val="22"/>
        </w:rPr>
      </w:pPr>
      <w:r>
        <w:rPr>
          <w:szCs w:val="22"/>
        </w:rPr>
        <w:t xml:space="preserve">C: In R2, there could be HARQ and other features that can improve 11be 20MHz only device. </w:t>
      </w:r>
    </w:p>
    <w:p w14:paraId="30C8BFD6" w14:textId="2074527B" w:rsidR="003F69D7" w:rsidRDefault="003F69D7" w:rsidP="00367A94">
      <w:pPr>
        <w:rPr>
          <w:szCs w:val="22"/>
        </w:rPr>
      </w:pPr>
    </w:p>
    <w:p w14:paraId="298CF514" w14:textId="128D112B" w:rsidR="003F69D7" w:rsidRDefault="003F69D7" w:rsidP="00367A94">
      <w:pPr>
        <w:rPr>
          <w:szCs w:val="22"/>
        </w:rPr>
      </w:pPr>
    </w:p>
    <w:p w14:paraId="304D9E2D" w14:textId="5F69CDB7" w:rsidR="00C201E7" w:rsidRDefault="00C201E7" w:rsidP="00C201E7">
      <w:pPr>
        <w:keepNext/>
        <w:tabs>
          <w:tab w:val="left" w:pos="7075"/>
        </w:tabs>
        <w:rPr>
          <w:rFonts w:eastAsia="SimSun"/>
          <w:lang w:eastAsia="en-GB"/>
        </w:rPr>
      </w:pPr>
      <w:r w:rsidRPr="003911AA">
        <w:rPr>
          <w:highlight w:val="cyan"/>
        </w:rPr>
        <w:t>SP#</w:t>
      </w:r>
      <w:r>
        <w:rPr>
          <w:highlight w:val="cyan"/>
        </w:rPr>
        <w:t>10</w:t>
      </w:r>
      <w:r>
        <w:t xml:space="preserve">: </w:t>
      </w:r>
      <w:r w:rsidRPr="00873083">
        <w:t xml:space="preserve"> </w:t>
      </w:r>
      <w:r>
        <w:t>SP6 in 975r0</w:t>
      </w:r>
    </w:p>
    <w:p w14:paraId="3FD562C7" w14:textId="77777777" w:rsidR="00992E2C" w:rsidRPr="00992E2C" w:rsidRDefault="00992E2C" w:rsidP="0077393B">
      <w:pPr>
        <w:numPr>
          <w:ilvl w:val="0"/>
          <w:numId w:val="75"/>
        </w:numPr>
        <w:rPr>
          <w:b/>
          <w:bCs/>
          <w:szCs w:val="22"/>
        </w:rPr>
      </w:pPr>
      <w:r w:rsidRPr="00992E2C">
        <w:rPr>
          <w:b/>
          <w:bCs/>
          <w:szCs w:val="22"/>
        </w:rPr>
        <w:t>Do you agree with the following MU-MIMO support in  11be</w:t>
      </w:r>
    </w:p>
    <w:p w14:paraId="783B3A97" w14:textId="77777777" w:rsidR="00992E2C" w:rsidRPr="00992E2C" w:rsidRDefault="00992E2C" w:rsidP="0077393B">
      <w:pPr>
        <w:numPr>
          <w:ilvl w:val="1"/>
          <w:numId w:val="75"/>
        </w:numPr>
        <w:rPr>
          <w:b/>
          <w:bCs/>
          <w:szCs w:val="22"/>
        </w:rPr>
      </w:pPr>
      <w:r w:rsidRPr="00992E2C">
        <w:rPr>
          <w:b/>
          <w:bCs/>
          <w:szCs w:val="22"/>
        </w:rPr>
        <w:t>DL MU-MIMO</w:t>
      </w:r>
    </w:p>
    <w:p w14:paraId="1343ABF1" w14:textId="77777777" w:rsidR="00992E2C" w:rsidRPr="00992E2C" w:rsidRDefault="00992E2C" w:rsidP="0077393B">
      <w:pPr>
        <w:numPr>
          <w:ilvl w:val="2"/>
          <w:numId w:val="75"/>
        </w:numPr>
        <w:rPr>
          <w:b/>
          <w:bCs/>
          <w:szCs w:val="22"/>
        </w:rPr>
      </w:pPr>
      <w:r w:rsidRPr="00992E2C">
        <w:rPr>
          <w:b/>
          <w:bCs/>
          <w:szCs w:val="22"/>
        </w:rPr>
        <w:t>Mandatory support for AP with &gt;=4 antennas</w:t>
      </w:r>
    </w:p>
    <w:p w14:paraId="26280469" w14:textId="77777777" w:rsidR="00992E2C" w:rsidRPr="00992E2C" w:rsidRDefault="00992E2C" w:rsidP="0077393B">
      <w:pPr>
        <w:numPr>
          <w:ilvl w:val="2"/>
          <w:numId w:val="75"/>
        </w:numPr>
        <w:rPr>
          <w:b/>
          <w:bCs/>
          <w:szCs w:val="22"/>
        </w:rPr>
      </w:pPr>
      <w:r w:rsidRPr="00992E2C">
        <w:rPr>
          <w:b/>
          <w:bCs/>
          <w:szCs w:val="22"/>
        </w:rPr>
        <w:t>Mandatory support for client</w:t>
      </w:r>
    </w:p>
    <w:p w14:paraId="683DEB09" w14:textId="77777777" w:rsidR="00992E2C" w:rsidRPr="00992E2C" w:rsidRDefault="00992E2C" w:rsidP="0077393B">
      <w:pPr>
        <w:numPr>
          <w:ilvl w:val="2"/>
          <w:numId w:val="75"/>
        </w:numPr>
        <w:rPr>
          <w:b/>
          <w:bCs/>
          <w:szCs w:val="22"/>
        </w:rPr>
      </w:pPr>
      <w:r w:rsidRPr="00992E2C">
        <w:rPr>
          <w:b/>
          <w:bCs/>
          <w:szCs w:val="22"/>
        </w:rPr>
        <w:t>At least for full BW.  RU/M-RU support TBD</w:t>
      </w:r>
    </w:p>
    <w:p w14:paraId="2A6EAFA2" w14:textId="77777777" w:rsidR="00992E2C" w:rsidRPr="00992E2C" w:rsidRDefault="00992E2C" w:rsidP="0077393B">
      <w:pPr>
        <w:numPr>
          <w:ilvl w:val="1"/>
          <w:numId w:val="75"/>
        </w:numPr>
        <w:rPr>
          <w:b/>
          <w:bCs/>
          <w:szCs w:val="22"/>
        </w:rPr>
      </w:pPr>
      <w:r w:rsidRPr="00992E2C">
        <w:rPr>
          <w:b/>
          <w:bCs/>
          <w:szCs w:val="22"/>
        </w:rPr>
        <w:t>UL MU-MIMO</w:t>
      </w:r>
    </w:p>
    <w:p w14:paraId="73549AE3" w14:textId="77777777" w:rsidR="00992E2C" w:rsidRPr="00992E2C" w:rsidRDefault="00992E2C" w:rsidP="0077393B">
      <w:pPr>
        <w:numPr>
          <w:ilvl w:val="2"/>
          <w:numId w:val="75"/>
        </w:numPr>
        <w:rPr>
          <w:b/>
          <w:bCs/>
          <w:szCs w:val="22"/>
        </w:rPr>
      </w:pPr>
      <w:r w:rsidRPr="00992E2C">
        <w:rPr>
          <w:b/>
          <w:bCs/>
          <w:szCs w:val="22"/>
        </w:rPr>
        <w:t>Mandatory support for AP with &gt;=4 antennas</w:t>
      </w:r>
    </w:p>
    <w:p w14:paraId="0FC6E9C8" w14:textId="77777777" w:rsidR="00992E2C" w:rsidRPr="00992E2C" w:rsidRDefault="00992E2C" w:rsidP="0077393B">
      <w:pPr>
        <w:numPr>
          <w:ilvl w:val="2"/>
          <w:numId w:val="75"/>
        </w:numPr>
        <w:rPr>
          <w:b/>
          <w:bCs/>
          <w:szCs w:val="22"/>
        </w:rPr>
      </w:pPr>
      <w:r w:rsidRPr="00992E2C">
        <w:rPr>
          <w:b/>
          <w:bCs/>
          <w:szCs w:val="22"/>
        </w:rPr>
        <w:t>Mandatory support for client</w:t>
      </w:r>
    </w:p>
    <w:p w14:paraId="5D03661C" w14:textId="77777777" w:rsidR="00992E2C" w:rsidRPr="00992E2C" w:rsidRDefault="00992E2C" w:rsidP="0077393B">
      <w:pPr>
        <w:numPr>
          <w:ilvl w:val="2"/>
          <w:numId w:val="75"/>
        </w:numPr>
        <w:rPr>
          <w:b/>
          <w:bCs/>
          <w:szCs w:val="22"/>
        </w:rPr>
      </w:pPr>
      <w:r w:rsidRPr="00992E2C">
        <w:rPr>
          <w:b/>
          <w:bCs/>
          <w:szCs w:val="22"/>
        </w:rPr>
        <w:t>At least for full BW.  RU/M-RU support TBD</w:t>
      </w:r>
    </w:p>
    <w:p w14:paraId="72069AE6" w14:textId="77777777" w:rsidR="00C201E7" w:rsidRDefault="00C201E7" w:rsidP="00C201E7">
      <w:pPr>
        <w:rPr>
          <w:szCs w:val="22"/>
        </w:rPr>
      </w:pPr>
    </w:p>
    <w:p w14:paraId="027150A9" w14:textId="4A58FAEF" w:rsidR="00C201E7" w:rsidRDefault="00C201E7" w:rsidP="00C201E7">
      <w:r w:rsidRPr="00BD19AF">
        <w:rPr>
          <w:highlight w:val="green"/>
        </w:rPr>
        <w:t xml:space="preserve">SP result: Y/N/A: </w:t>
      </w:r>
      <w:r w:rsidR="00223DDC">
        <w:rPr>
          <w:highlight w:val="green"/>
        </w:rPr>
        <w:t>35</w:t>
      </w:r>
      <w:r w:rsidRPr="00BD19AF">
        <w:rPr>
          <w:highlight w:val="green"/>
        </w:rPr>
        <w:t>/</w:t>
      </w:r>
      <w:r w:rsidR="00223DDC">
        <w:rPr>
          <w:highlight w:val="green"/>
        </w:rPr>
        <w:t>1</w:t>
      </w:r>
      <w:r w:rsidRPr="00BD19AF">
        <w:rPr>
          <w:highlight w:val="green"/>
        </w:rPr>
        <w:t>/</w:t>
      </w:r>
      <w:r w:rsidR="00223DDC">
        <w:rPr>
          <w:highlight w:val="green"/>
        </w:rPr>
        <w:t>4</w:t>
      </w:r>
    </w:p>
    <w:p w14:paraId="50301479" w14:textId="77777777" w:rsidR="00C201E7" w:rsidRDefault="00C201E7" w:rsidP="00C201E7">
      <w:pPr>
        <w:rPr>
          <w:szCs w:val="22"/>
        </w:rPr>
      </w:pPr>
    </w:p>
    <w:p w14:paraId="5F8E3ED3" w14:textId="77777777" w:rsidR="00C201E7" w:rsidRDefault="00C201E7" w:rsidP="00C201E7">
      <w:pPr>
        <w:ind w:left="360"/>
        <w:rPr>
          <w:b/>
          <w:bCs/>
        </w:rPr>
      </w:pPr>
      <w:r w:rsidRPr="00FC7D9D">
        <w:rPr>
          <w:b/>
          <w:bCs/>
        </w:rPr>
        <w:t>Discussion</w:t>
      </w:r>
      <w:r>
        <w:rPr>
          <w:b/>
          <w:bCs/>
        </w:rPr>
        <w:t>s on SP</w:t>
      </w:r>
      <w:r w:rsidRPr="00FC7D9D">
        <w:rPr>
          <w:b/>
          <w:bCs/>
        </w:rPr>
        <w:t>:</w:t>
      </w:r>
    </w:p>
    <w:p w14:paraId="6F0CFF76" w14:textId="156DCC2E" w:rsidR="00C201E7" w:rsidRDefault="00223DDC" w:rsidP="00C201E7">
      <w:pPr>
        <w:rPr>
          <w:rFonts w:eastAsia="SimSun"/>
          <w:lang w:eastAsia="en-GB"/>
        </w:rPr>
      </w:pPr>
      <w:r>
        <w:lastRenderedPageBreak/>
        <w:t xml:space="preserve">No discussion. </w:t>
      </w:r>
    </w:p>
    <w:p w14:paraId="48D862A8" w14:textId="77777777" w:rsidR="00C201E7" w:rsidRDefault="00C201E7" w:rsidP="00367A94">
      <w:pPr>
        <w:rPr>
          <w:szCs w:val="22"/>
        </w:rPr>
      </w:pPr>
    </w:p>
    <w:p w14:paraId="4226770E" w14:textId="269C1FF8" w:rsidR="003F69D7" w:rsidRDefault="003F69D7" w:rsidP="00367A94">
      <w:pPr>
        <w:rPr>
          <w:szCs w:val="22"/>
        </w:rPr>
      </w:pPr>
    </w:p>
    <w:p w14:paraId="16A476A4" w14:textId="19F3F52B" w:rsidR="00FB5809" w:rsidRDefault="00FB5809" w:rsidP="00FB5809">
      <w:pPr>
        <w:keepNext/>
        <w:tabs>
          <w:tab w:val="left" w:pos="7075"/>
        </w:tabs>
        <w:rPr>
          <w:rFonts w:eastAsia="SimSun"/>
          <w:lang w:eastAsia="en-GB"/>
        </w:rPr>
      </w:pPr>
      <w:r w:rsidRPr="003911AA">
        <w:rPr>
          <w:highlight w:val="cyan"/>
        </w:rPr>
        <w:t>SP#</w:t>
      </w:r>
      <w:r>
        <w:rPr>
          <w:highlight w:val="cyan"/>
        </w:rPr>
        <w:t>11</w:t>
      </w:r>
      <w:r>
        <w:t xml:space="preserve">: </w:t>
      </w:r>
      <w:r w:rsidRPr="00873083">
        <w:t xml:space="preserve"> </w:t>
      </w:r>
      <w:r>
        <w:t>SP7 in 975r0</w:t>
      </w:r>
    </w:p>
    <w:p w14:paraId="2C857FB2" w14:textId="0A971FF1" w:rsidR="006D04B3" w:rsidRDefault="006D04B3" w:rsidP="0077393B">
      <w:pPr>
        <w:numPr>
          <w:ilvl w:val="0"/>
          <w:numId w:val="76"/>
        </w:numPr>
        <w:rPr>
          <w:b/>
          <w:bCs/>
          <w:szCs w:val="22"/>
        </w:rPr>
      </w:pPr>
      <w:r w:rsidRPr="006D04B3">
        <w:rPr>
          <w:b/>
          <w:bCs/>
          <w:szCs w:val="22"/>
        </w:rPr>
        <w:t xml:space="preserve">Do you agree the support of Nss_total=4 </w:t>
      </w:r>
      <w:r w:rsidRPr="006D04B3">
        <w:rPr>
          <w:b/>
          <w:bCs/>
          <w:strike/>
          <w:szCs w:val="22"/>
        </w:rPr>
        <w:t>EHT-LTFs</w:t>
      </w:r>
      <w:r w:rsidRPr="006D04B3">
        <w:rPr>
          <w:b/>
          <w:bCs/>
          <w:szCs w:val="22"/>
        </w:rPr>
        <w:t xml:space="preserve"> is mandatory for 11be </w:t>
      </w:r>
      <w:r w:rsidRPr="006D04B3">
        <w:rPr>
          <w:b/>
          <w:bCs/>
          <w:strike/>
          <w:szCs w:val="22"/>
        </w:rPr>
        <w:t>client</w:t>
      </w:r>
      <w:r w:rsidRPr="006D04B3">
        <w:rPr>
          <w:b/>
          <w:bCs/>
          <w:szCs w:val="22"/>
        </w:rPr>
        <w:t xml:space="preserve"> </w:t>
      </w:r>
      <w:r w:rsidR="009262EF">
        <w:rPr>
          <w:b/>
          <w:bCs/>
          <w:szCs w:val="22"/>
        </w:rPr>
        <w:t xml:space="preserve">STA </w:t>
      </w:r>
      <w:r w:rsidRPr="006D04B3">
        <w:rPr>
          <w:b/>
          <w:bCs/>
          <w:szCs w:val="22"/>
        </w:rPr>
        <w:t xml:space="preserve">in </w:t>
      </w:r>
      <w:r w:rsidR="009018CE">
        <w:rPr>
          <w:b/>
          <w:bCs/>
          <w:szCs w:val="22"/>
        </w:rPr>
        <w:t xml:space="preserve">receiving </w:t>
      </w:r>
      <w:r w:rsidRPr="006D04B3">
        <w:rPr>
          <w:b/>
          <w:bCs/>
          <w:szCs w:val="22"/>
        </w:rPr>
        <w:t>both sounding NDP and DL MU-MIMO, i..e Beamformee STS capability?</w:t>
      </w:r>
    </w:p>
    <w:p w14:paraId="4F45E1EA" w14:textId="3E491341" w:rsidR="006D04B3" w:rsidRPr="006D04B3" w:rsidRDefault="006D04B3" w:rsidP="0077393B">
      <w:pPr>
        <w:numPr>
          <w:ilvl w:val="0"/>
          <w:numId w:val="76"/>
        </w:numPr>
        <w:rPr>
          <w:b/>
          <w:bCs/>
          <w:strike/>
          <w:szCs w:val="22"/>
        </w:rPr>
      </w:pPr>
      <w:r w:rsidRPr="003E511C">
        <w:rPr>
          <w:b/>
          <w:bCs/>
          <w:strike/>
          <w:szCs w:val="22"/>
        </w:rPr>
        <w:t>Note: #EHT-LTF</w:t>
      </w:r>
      <w:r w:rsidR="003E511C" w:rsidRPr="003E511C">
        <w:rPr>
          <w:b/>
          <w:bCs/>
          <w:strike/>
          <w:szCs w:val="22"/>
        </w:rPr>
        <w:t xml:space="preserve"> symbols</w:t>
      </w:r>
      <w:r w:rsidRPr="003E511C">
        <w:rPr>
          <w:b/>
          <w:bCs/>
          <w:strike/>
          <w:szCs w:val="22"/>
        </w:rPr>
        <w:t xml:space="preserve"> support </w:t>
      </w:r>
      <w:r w:rsidR="003E511C" w:rsidRPr="003E511C">
        <w:rPr>
          <w:b/>
          <w:bCs/>
          <w:strike/>
          <w:szCs w:val="22"/>
        </w:rPr>
        <w:t>as</w:t>
      </w:r>
      <w:r w:rsidRPr="003E511C">
        <w:rPr>
          <w:b/>
          <w:bCs/>
          <w:strike/>
          <w:szCs w:val="22"/>
        </w:rPr>
        <w:t xml:space="preserve"> a separate TBD capability. </w:t>
      </w:r>
    </w:p>
    <w:p w14:paraId="2077911B" w14:textId="77777777" w:rsidR="00FB5809" w:rsidRDefault="00FB5809" w:rsidP="00FB5809">
      <w:pPr>
        <w:rPr>
          <w:szCs w:val="22"/>
        </w:rPr>
      </w:pPr>
    </w:p>
    <w:p w14:paraId="26066F6F" w14:textId="6607790B" w:rsidR="00FB5809" w:rsidRDefault="00FB5809" w:rsidP="00FB5809">
      <w:r w:rsidRPr="00BD19AF">
        <w:rPr>
          <w:highlight w:val="green"/>
        </w:rPr>
        <w:t xml:space="preserve">SP result: Y/N/A: </w:t>
      </w:r>
      <w:r>
        <w:rPr>
          <w:highlight w:val="green"/>
        </w:rPr>
        <w:t>3</w:t>
      </w:r>
      <w:r w:rsidR="00263E10">
        <w:rPr>
          <w:highlight w:val="green"/>
        </w:rPr>
        <w:t>9</w:t>
      </w:r>
      <w:r w:rsidRPr="00BD19AF">
        <w:rPr>
          <w:highlight w:val="green"/>
        </w:rPr>
        <w:t>/</w:t>
      </w:r>
      <w:r w:rsidR="00263E10">
        <w:rPr>
          <w:highlight w:val="green"/>
        </w:rPr>
        <w:t>2</w:t>
      </w:r>
      <w:r w:rsidRPr="00BD19AF">
        <w:rPr>
          <w:highlight w:val="green"/>
        </w:rPr>
        <w:t>/</w:t>
      </w:r>
      <w:r w:rsidR="00263E10">
        <w:rPr>
          <w:highlight w:val="green"/>
        </w:rPr>
        <w:t>3</w:t>
      </w:r>
    </w:p>
    <w:p w14:paraId="5FEDB8C2" w14:textId="77777777" w:rsidR="00FB5809" w:rsidRDefault="00FB5809" w:rsidP="00FB5809">
      <w:pPr>
        <w:rPr>
          <w:szCs w:val="22"/>
        </w:rPr>
      </w:pPr>
    </w:p>
    <w:p w14:paraId="3DD5D699" w14:textId="77777777" w:rsidR="00FB5809" w:rsidRDefault="00FB5809" w:rsidP="00FB5809">
      <w:pPr>
        <w:ind w:left="360"/>
        <w:rPr>
          <w:b/>
          <w:bCs/>
        </w:rPr>
      </w:pPr>
      <w:r w:rsidRPr="00FC7D9D">
        <w:rPr>
          <w:b/>
          <w:bCs/>
        </w:rPr>
        <w:t>Discussion</w:t>
      </w:r>
      <w:r>
        <w:rPr>
          <w:b/>
          <w:bCs/>
        </w:rPr>
        <w:t>s on SP</w:t>
      </w:r>
      <w:r w:rsidRPr="00FC7D9D">
        <w:rPr>
          <w:b/>
          <w:bCs/>
        </w:rPr>
        <w:t>:</w:t>
      </w:r>
    </w:p>
    <w:p w14:paraId="01D8543D" w14:textId="462F3AD0" w:rsidR="0021193E" w:rsidRDefault="0021193E" w:rsidP="00367A94">
      <w:pPr>
        <w:rPr>
          <w:szCs w:val="22"/>
        </w:rPr>
      </w:pPr>
      <w:r>
        <w:rPr>
          <w:szCs w:val="22"/>
        </w:rPr>
        <w:t xml:space="preserve">C: </w:t>
      </w:r>
      <w:r w:rsidR="009262EF">
        <w:rPr>
          <w:szCs w:val="22"/>
        </w:rPr>
        <w:t xml:space="preserve">Can you remove “in OFDMA” in the notes. </w:t>
      </w:r>
    </w:p>
    <w:p w14:paraId="2DD49C74" w14:textId="1CF01827" w:rsidR="009262EF" w:rsidRDefault="009262EF" w:rsidP="00367A94">
      <w:pPr>
        <w:rPr>
          <w:szCs w:val="22"/>
        </w:rPr>
      </w:pPr>
      <w:r>
        <w:rPr>
          <w:szCs w:val="22"/>
        </w:rPr>
        <w:t xml:space="preserve">A: Ok. </w:t>
      </w:r>
    </w:p>
    <w:p w14:paraId="41DB5ACC" w14:textId="1474789C" w:rsidR="009262EF" w:rsidRDefault="009262EF" w:rsidP="00367A94">
      <w:pPr>
        <w:rPr>
          <w:szCs w:val="22"/>
        </w:rPr>
      </w:pPr>
      <w:r>
        <w:rPr>
          <w:szCs w:val="22"/>
        </w:rPr>
        <w:t xml:space="preserve">C: Change “Client” to “STA”. </w:t>
      </w:r>
    </w:p>
    <w:p w14:paraId="5343C3E6" w14:textId="62B1196B" w:rsidR="003E511C" w:rsidRDefault="003E511C" w:rsidP="00367A94">
      <w:pPr>
        <w:rPr>
          <w:szCs w:val="22"/>
        </w:rPr>
      </w:pPr>
      <w:r>
        <w:rPr>
          <w:szCs w:val="22"/>
        </w:rPr>
        <w:t xml:space="preserve">C: Remove the note since without EHT-LTF in the SP text, it’s clear. </w:t>
      </w:r>
    </w:p>
    <w:p w14:paraId="3F2918E7" w14:textId="6E1424F6" w:rsidR="009018CE" w:rsidRDefault="009018CE" w:rsidP="00367A94">
      <w:pPr>
        <w:rPr>
          <w:szCs w:val="22"/>
        </w:rPr>
      </w:pPr>
      <w:r>
        <w:rPr>
          <w:szCs w:val="22"/>
        </w:rPr>
        <w:t>C: Add “receiving”</w:t>
      </w:r>
    </w:p>
    <w:p w14:paraId="15DADED7" w14:textId="6FCA7204" w:rsidR="009018CE" w:rsidRDefault="009018CE" w:rsidP="00367A94">
      <w:pPr>
        <w:rPr>
          <w:szCs w:val="22"/>
        </w:rPr>
      </w:pPr>
      <w:r>
        <w:rPr>
          <w:szCs w:val="22"/>
        </w:rPr>
        <w:t>C</w:t>
      </w:r>
      <w:r w:rsidR="00D64091">
        <w:rPr>
          <w:szCs w:val="22"/>
        </w:rPr>
        <w:t xml:space="preserve">: Number of EHT-LTF to support need to define ASAP. </w:t>
      </w:r>
    </w:p>
    <w:p w14:paraId="42EC0479" w14:textId="77777777" w:rsidR="009262EF" w:rsidRDefault="009262EF" w:rsidP="00367A94">
      <w:pPr>
        <w:rPr>
          <w:szCs w:val="22"/>
        </w:rPr>
      </w:pPr>
    </w:p>
    <w:p w14:paraId="3E66011B" w14:textId="30B9ABCB" w:rsidR="004228AB" w:rsidRDefault="004228AB" w:rsidP="00367A94">
      <w:pPr>
        <w:rPr>
          <w:szCs w:val="22"/>
        </w:rPr>
      </w:pPr>
    </w:p>
    <w:p w14:paraId="5E004FAE" w14:textId="4CFDA43F" w:rsidR="004D703E" w:rsidRDefault="004D703E" w:rsidP="00367A94">
      <w:pPr>
        <w:rPr>
          <w:szCs w:val="22"/>
        </w:rPr>
      </w:pPr>
    </w:p>
    <w:p w14:paraId="646EA947" w14:textId="48EB7177" w:rsidR="004D703E" w:rsidRPr="007C6E2A" w:rsidRDefault="004D703E" w:rsidP="0077393B">
      <w:pPr>
        <w:pStyle w:val="ListParagraph"/>
        <w:numPr>
          <w:ilvl w:val="0"/>
          <w:numId w:val="69"/>
        </w:numPr>
        <w:rPr>
          <w:b/>
          <w:bCs/>
        </w:rPr>
      </w:pPr>
      <w:r w:rsidRPr="007C6E2A">
        <w:rPr>
          <w:b/>
          <w:bCs/>
        </w:rPr>
        <w:t>11-20-</w:t>
      </w:r>
      <w:r>
        <w:rPr>
          <w:b/>
          <w:bCs/>
        </w:rPr>
        <w:t>1064</w:t>
      </w:r>
      <w:r w:rsidRPr="007C6E2A">
        <w:rPr>
          <w:b/>
          <w:bCs/>
        </w:rPr>
        <w:t>r</w:t>
      </w:r>
      <w:r>
        <w:rPr>
          <w:b/>
          <w:bCs/>
        </w:rPr>
        <w:t>1</w:t>
      </w:r>
      <w:r w:rsidRPr="007C6E2A">
        <w:rPr>
          <w:b/>
          <w:bCs/>
        </w:rPr>
        <w:t xml:space="preserve"> – </w:t>
      </w:r>
      <w:r w:rsidR="0049192E" w:rsidRPr="0049192E">
        <w:rPr>
          <w:b/>
          <w:bCs/>
          <w:lang w:val="en-US"/>
        </w:rPr>
        <w:t>Consideration on compression mode in 11be</w:t>
      </w:r>
      <w:r w:rsidR="0049192E">
        <w:rPr>
          <w:b/>
          <w:bCs/>
          <w:lang w:val="en-US"/>
        </w:rPr>
        <w:t xml:space="preserve"> </w:t>
      </w:r>
      <w:r w:rsidRPr="007C6E2A">
        <w:rPr>
          <w:b/>
          <w:bCs/>
        </w:rPr>
        <w:t xml:space="preserve">– </w:t>
      </w:r>
      <w:r w:rsidR="0049192E">
        <w:t>Dongguk Lim</w:t>
      </w:r>
      <w:r>
        <w:t xml:space="preserve"> (</w:t>
      </w:r>
      <w:r w:rsidR="0049192E">
        <w:t>LG</w:t>
      </w:r>
      <w:r>
        <w:t>)</w:t>
      </w:r>
    </w:p>
    <w:p w14:paraId="0460EDBA" w14:textId="57D556FE" w:rsidR="004D703E" w:rsidRPr="00361870" w:rsidRDefault="004D703E" w:rsidP="004D703E">
      <w:pPr>
        <w:ind w:left="720"/>
        <w:rPr>
          <w:bCs/>
        </w:rPr>
      </w:pPr>
      <w:r w:rsidRPr="001916B5">
        <w:rPr>
          <w:b/>
          <w:szCs w:val="22"/>
        </w:rPr>
        <w:t>Summary:</w:t>
      </w:r>
      <w:r>
        <w:rPr>
          <w:b/>
          <w:szCs w:val="22"/>
        </w:rPr>
        <w:t xml:space="preserve"> </w:t>
      </w:r>
      <w:r w:rsidRPr="00361870">
        <w:rPr>
          <w:bCs/>
          <w:szCs w:val="22"/>
        </w:rPr>
        <w:t xml:space="preserve">Proposal </w:t>
      </w:r>
      <w:r w:rsidR="00837767">
        <w:rPr>
          <w:bCs/>
          <w:szCs w:val="22"/>
        </w:rPr>
        <w:t>on compression mode and the signaling</w:t>
      </w:r>
      <w:r w:rsidRPr="00361870">
        <w:rPr>
          <w:bCs/>
          <w:szCs w:val="22"/>
        </w:rPr>
        <w:t xml:space="preserve">.  </w:t>
      </w:r>
    </w:p>
    <w:p w14:paraId="158C9F63" w14:textId="77777777" w:rsidR="004D703E" w:rsidRPr="00F42EF6" w:rsidRDefault="004D703E" w:rsidP="004D703E">
      <w:pPr>
        <w:rPr>
          <w:szCs w:val="22"/>
        </w:rPr>
      </w:pPr>
    </w:p>
    <w:p w14:paraId="4ECB4FE3" w14:textId="77777777" w:rsidR="004D703E" w:rsidRPr="00E85CFD" w:rsidRDefault="004D703E" w:rsidP="004D703E">
      <w:pPr>
        <w:ind w:left="720"/>
        <w:rPr>
          <w:b/>
          <w:bCs/>
        </w:rPr>
      </w:pPr>
      <w:r w:rsidRPr="00E85CFD">
        <w:rPr>
          <w:b/>
          <w:bCs/>
        </w:rPr>
        <w:t>Discussion:</w:t>
      </w:r>
    </w:p>
    <w:p w14:paraId="58D90591" w14:textId="2D416BD2" w:rsidR="004D703E" w:rsidRDefault="004D703E" w:rsidP="006C4264">
      <w:pPr>
        <w:ind w:left="360"/>
      </w:pPr>
      <w:r w:rsidRPr="00FC7D9D">
        <w:t>C:</w:t>
      </w:r>
      <w:r>
        <w:t xml:space="preserve"> </w:t>
      </w:r>
      <w:r w:rsidR="003B1320">
        <w:t>The SP is similar to earlier SP. What is new in the SP?</w:t>
      </w:r>
      <w:r w:rsidR="00310C1C">
        <w:t xml:space="preserve"> We have PPDU type, in addition to PPDU type, you want to define </w:t>
      </w:r>
      <w:r w:rsidR="00BB402C">
        <w:t xml:space="preserve">a separate bit for </w:t>
      </w:r>
      <w:r w:rsidR="00310C1C">
        <w:t>compressed</w:t>
      </w:r>
      <w:r w:rsidR="00BB402C">
        <w:t xml:space="preserve"> mode</w:t>
      </w:r>
      <w:r w:rsidR="00310C1C">
        <w:t>?</w:t>
      </w:r>
    </w:p>
    <w:p w14:paraId="7004EC88" w14:textId="3E75AACE" w:rsidR="003B1320" w:rsidRDefault="003B1320" w:rsidP="006C4264">
      <w:pPr>
        <w:ind w:left="360"/>
      </w:pPr>
      <w:r>
        <w:t xml:space="preserve">A: </w:t>
      </w:r>
      <w:r w:rsidR="002D3F33">
        <w:t xml:space="preserve">We are open to mix with PPDU Type or use a separate bit. </w:t>
      </w:r>
      <w:r w:rsidR="00E36DEE">
        <w:t xml:space="preserve"> </w:t>
      </w:r>
    </w:p>
    <w:p w14:paraId="43266E17" w14:textId="35B1695B" w:rsidR="00DB0321" w:rsidRDefault="00DB0321" w:rsidP="006C4264">
      <w:pPr>
        <w:ind w:left="360"/>
      </w:pPr>
      <w:r>
        <w:t xml:space="preserve">C: </w:t>
      </w:r>
      <w:r w:rsidR="005D762A">
        <w:t>What is your opinion on PPDU type? 1 bit or more bits?</w:t>
      </w:r>
    </w:p>
    <w:p w14:paraId="544BA220" w14:textId="0736DCC1" w:rsidR="00370B89" w:rsidRDefault="005D762A" w:rsidP="000B233B">
      <w:pPr>
        <w:ind w:left="360"/>
      </w:pPr>
      <w:r>
        <w:t xml:space="preserve">A: We originally propose 1 bit but there could be more potential PPDU types. We are open for more PPDU types. </w:t>
      </w:r>
    </w:p>
    <w:p w14:paraId="76D86BD2" w14:textId="77777777" w:rsidR="003B1320" w:rsidRDefault="003B1320" w:rsidP="006C4264">
      <w:pPr>
        <w:ind w:left="360"/>
      </w:pPr>
    </w:p>
    <w:p w14:paraId="18B76B23" w14:textId="77777777" w:rsidR="004D703E" w:rsidRDefault="004D703E" w:rsidP="004D703E">
      <w:pPr>
        <w:rPr>
          <w:szCs w:val="22"/>
        </w:rPr>
      </w:pPr>
    </w:p>
    <w:p w14:paraId="4F95E0ED" w14:textId="76F1A105" w:rsidR="004D703E" w:rsidRPr="00F109A0" w:rsidRDefault="004D703E" w:rsidP="004D703E">
      <w:pPr>
        <w:keepNext/>
        <w:tabs>
          <w:tab w:val="left" w:pos="7075"/>
        </w:tabs>
        <w:rPr>
          <w:rFonts w:eastAsia="SimSun"/>
          <w:lang w:eastAsia="en-GB"/>
        </w:rPr>
      </w:pPr>
      <w:r w:rsidRPr="003911AA">
        <w:rPr>
          <w:highlight w:val="cyan"/>
        </w:rPr>
        <w:t>SP#</w:t>
      </w:r>
      <w:r w:rsidR="006C4264">
        <w:rPr>
          <w:highlight w:val="cyan"/>
        </w:rPr>
        <w:t>12</w:t>
      </w:r>
      <w:r>
        <w:t xml:space="preserve">: </w:t>
      </w:r>
      <w:r w:rsidRPr="00873083">
        <w:t xml:space="preserve"> </w:t>
      </w:r>
      <w:r>
        <w:t xml:space="preserve">SP1 in </w:t>
      </w:r>
      <w:r w:rsidR="006C4264">
        <w:t>1064</w:t>
      </w:r>
      <w:r>
        <w:t>r</w:t>
      </w:r>
      <w:r w:rsidR="006C4264">
        <w:t>1</w:t>
      </w:r>
    </w:p>
    <w:p w14:paraId="56EE5C87" w14:textId="77777777" w:rsidR="00E228B1" w:rsidRPr="00E228B1" w:rsidRDefault="00E228B1" w:rsidP="0077393B">
      <w:pPr>
        <w:numPr>
          <w:ilvl w:val="0"/>
          <w:numId w:val="77"/>
        </w:numPr>
        <w:rPr>
          <w:b/>
          <w:bCs/>
          <w:szCs w:val="22"/>
        </w:rPr>
      </w:pPr>
      <w:r w:rsidRPr="00E228B1">
        <w:rPr>
          <w:b/>
          <w:bCs/>
          <w:szCs w:val="22"/>
        </w:rPr>
        <w:t xml:space="preserve">Do you agree that a subfield for indication of compressed mode is included in U-SIG as version dependent field? </w:t>
      </w:r>
    </w:p>
    <w:p w14:paraId="2745C6CA" w14:textId="4693061C" w:rsidR="00150810" w:rsidRPr="00614315" w:rsidRDefault="00E228B1" w:rsidP="0077393B">
      <w:pPr>
        <w:numPr>
          <w:ilvl w:val="1"/>
          <w:numId w:val="77"/>
        </w:numPr>
        <w:rPr>
          <w:b/>
          <w:bCs/>
          <w:strike/>
          <w:szCs w:val="22"/>
        </w:rPr>
      </w:pPr>
      <w:r w:rsidRPr="00E228B1">
        <w:rPr>
          <w:b/>
          <w:bCs/>
          <w:strike/>
          <w:szCs w:val="22"/>
        </w:rPr>
        <w:t>A subfield for the indication of compressed mode consists of 1bit.</w:t>
      </w:r>
    </w:p>
    <w:p w14:paraId="6FFD3BA8" w14:textId="77777777" w:rsidR="00150810" w:rsidRDefault="00150810" w:rsidP="004D703E">
      <w:pPr>
        <w:rPr>
          <w:szCs w:val="22"/>
          <w:lang w:val="en-GB"/>
        </w:rPr>
      </w:pPr>
    </w:p>
    <w:p w14:paraId="14E53D77" w14:textId="37A48D5B" w:rsidR="004D703E" w:rsidRDefault="004D703E" w:rsidP="004D703E">
      <w:r w:rsidRPr="00BD19AF">
        <w:rPr>
          <w:highlight w:val="green"/>
        </w:rPr>
        <w:t xml:space="preserve">SP result: Y/N/A: </w:t>
      </w:r>
      <w:r w:rsidR="00A47888">
        <w:rPr>
          <w:highlight w:val="green"/>
        </w:rPr>
        <w:t>35</w:t>
      </w:r>
      <w:r w:rsidRPr="00BD19AF">
        <w:rPr>
          <w:highlight w:val="green"/>
        </w:rPr>
        <w:t>/</w:t>
      </w:r>
      <w:r w:rsidR="00A47888">
        <w:rPr>
          <w:highlight w:val="green"/>
        </w:rPr>
        <w:t>4</w:t>
      </w:r>
      <w:r w:rsidRPr="00BD19AF">
        <w:rPr>
          <w:highlight w:val="green"/>
        </w:rPr>
        <w:t>/</w:t>
      </w:r>
      <w:r w:rsidR="00A47888">
        <w:rPr>
          <w:highlight w:val="green"/>
        </w:rPr>
        <w:t>6</w:t>
      </w:r>
    </w:p>
    <w:p w14:paraId="3973BA40" w14:textId="77777777" w:rsidR="004D703E" w:rsidRPr="00F109A0" w:rsidRDefault="004D703E" w:rsidP="004D703E">
      <w:pPr>
        <w:rPr>
          <w:szCs w:val="22"/>
          <w:lang w:val="en-GB"/>
        </w:rPr>
      </w:pPr>
    </w:p>
    <w:p w14:paraId="27BCEFAF" w14:textId="77777777" w:rsidR="004D703E" w:rsidRDefault="004D703E" w:rsidP="004D703E">
      <w:pPr>
        <w:ind w:left="360"/>
        <w:rPr>
          <w:b/>
          <w:bCs/>
        </w:rPr>
      </w:pPr>
      <w:r w:rsidRPr="00FC7D9D">
        <w:rPr>
          <w:b/>
          <w:bCs/>
        </w:rPr>
        <w:t>Discussion</w:t>
      </w:r>
      <w:r>
        <w:rPr>
          <w:b/>
          <w:bCs/>
        </w:rPr>
        <w:t>s on SP</w:t>
      </w:r>
      <w:r w:rsidRPr="00FC7D9D">
        <w:rPr>
          <w:b/>
          <w:bCs/>
        </w:rPr>
        <w:t>:</w:t>
      </w:r>
    </w:p>
    <w:p w14:paraId="1643DC87" w14:textId="4C58DCC9" w:rsidR="004D703E" w:rsidRDefault="004D703E" w:rsidP="004D703E">
      <w:pPr>
        <w:tabs>
          <w:tab w:val="left" w:pos="7075"/>
        </w:tabs>
        <w:rPr>
          <w:rFonts w:eastAsia="SimSun"/>
          <w:lang w:eastAsia="en-GB"/>
        </w:rPr>
      </w:pPr>
      <w:r w:rsidRPr="00FC7D9D">
        <w:t>C:</w:t>
      </w:r>
      <w:r>
        <w:rPr>
          <w:rFonts w:eastAsia="SimSun"/>
          <w:lang w:eastAsia="en-GB"/>
        </w:rPr>
        <w:t xml:space="preserve"> </w:t>
      </w:r>
      <w:r w:rsidR="006407DB">
        <w:rPr>
          <w:rFonts w:eastAsia="SimSun"/>
          <w:lang w:eastAsia="en-GB"/>
        </w:rPr>
        <w:t xml:space="preserve">Suggest </w:t>
      </w:r>
      <w:r w:rsidR="001F614C">
        <w:rPr>
          <w:rFonts w:eastAsia="SimSun"/>
          <w:lang w:eastAsia="en-GB"/>
        </w:rPr>
        <w:t>using</w:t>
      </w:r>
      <w:r w:rsidR="006407DB">
        <w:rPr>
          <w:rFonts w:eastAsia="SimSun"/>
          <w:lang w:eastAsia="en-GB"/>
        </w:rPr>
        <w:t xml:space="preserve"> PPDU type to signal compress mode. Number of bits and definition of PPDU type can be TBD. </w:t>
      </w:r>
    </w:p>
    <w:p w14:paraId="5D033A2B" w14:textId="7059022A" w:rsidR="008D49A6" w:rsidRDefault="00512E84" w:rsidP="004D703E">
      <w:pPr>
        <w:tabs>
          <w:tab w:val="left" w:pos="7075"/>
        </w:tabs>
        <w:rPr>
          <w:rFonts w:eastAsia="SimSun"/>
          <w:lang w:eastAsia="en-GB"/>
        </w:rPr>
      </w:pPr>
      <w:r>
        <w:rPr>
          <w:rFonts w:eastAsia="SimSun"/>
          <w:lang w:eastAsia="en-GB"/>
        </w:rPr>
        <w:t xml:space="preserve">A: We disagree to use PPDU type to signal compressed mode. Compress mode can be applied to different PPDU types. </w:t>
      </w:r>
    </w:p>
    <w:p w14:paraId="3992DD27" w14:textId="0BC1F6AD" w:rsidR="004D703E" w:rsidRDefault="00D91431" w:rsidP="00367A94">
      <w:pPr>
        <w:rPr>
          <w:szCs w:val="22"/>
        </w:rPr>
      </w:pPr>
      <w:r>
        <w:rPr>
          <w:szCs w:val="22"/>
        </w:rPr>
        <w:t xml:space="preserve">A: How about remove the sub bullet in the SP? </w:t>
      </w:r>
    </w:p>
    <w:p w14:paraId="3B940F36" w14:textId="3A1850FA" w:rsidR="004D703E" w:rsidRDefault="004D703E" w:rsidP="00367A94">
      <w:pPr>
        <w:rPr>
          <w:szCs w:val="22"/>
        </w:rPr>
      </w:pPr>
    </w:p>
    <w:p w14:paraId="51E74FCD" w14:textId="79643509" w:rsidR="004D703E" w:rsidRDefault="004D703E" w:rsidP="00367A94">
      <w:pPr>
        <w:rPr>
          <w:szCs w:val="22"/>
        </w:rPr>
      </w:pPr>
    </w:p>
    <w:p w14:paraId="664B866C" w14:textId="46E35FE2" w:rsidR="00E552BF" w:rsidRPr="00F109A0" w:rsidRDefault="00E552BF" w:rsidP="00E552BF">
      <w:pPr>
        <w:keepNext/>
        <w:tabs>
          <w:tab w:val="left" w:pos="7075"/>
        </w:tabs>
        <w:rPr>
          <w:rFonts w:eastAsia="SimSun"/>
          <w:lang w:eastAsia="en-GB"/>
        </w:rPr>
      </w:pPr>
      <w:r w:rsidRPr="003911AA">
        <w:rPr>
          <w:highlight w:val="cyan"/>
        </w:rPr>
        <w:lastRenderedPageBreak/>
        <w:t>SP#</w:t>
      </w:r>
      <w:r>
        <w:rPr>
          <w:highlight w:val="cyan"/>
        </w:rPr>
        <w:t>13</w:t>
      </w:r>
      <w:r>
        <w:t xml:space="preserve">: </w:t>
      </w:r>
      <w:r w:rsidRPr="00873083">
        <w:t xml:space="preserve"> </w:t>
      </w:r>
      <w:r>
        <w:t>SP2 in 1064r1</w:t>
      </w:r>
    </w:p>
    <w:p w14:paraId="0F4693C9" w14:textId="56D7E098" w:rsidR="00885F7E" w:rsidRPr="00885F7E" w:rsidRDefault="00885F7E" w:rsidP="0077393B">
      <w:pPr>
        <w:numPr>
          <w:ilvl w:val="0"/>
          <w:numId w:val="78"/>
        </w:numPr>
        <w:rPr>
          <w:b/>
          <w:bCs/>
          <w:szCs w:val="22"/>
        </w:rPr>
      </w:pPr>
      <w:r w:rsidRPr="00885F7E">
        <w:rPr>
          <w:b/>
          <w:bCs/>
          <w:szCs w:val="22"/>
        </w:rPr>
        <w:t xml:space="preserve">Do you agree that a </w:t>
      </w:r>
      <w:r w:rsidR="000652D1" w:rsidRPr="000652D1">
        <w:rPr>
          <w:b/>
          <w:bCs/>
          <w:szCs w:val="22"/>
          <w:u w:val="single"/>
        </w:rPr>
        <w:t xml:space="preserve">3-bit </w:t>
      </w:r>
      <w:r w:rsidRPr="00885F7E">
        <w:rPr>
          <w:b/>
          <w:bCs/>
          <w:szCs w:val="22"/>
        </w:rPr>
        <w:t xml:space="preserve">subfield for the indication </w:t>
      </w:r>
      <w:r w:rsidR="00F35444">
        <w:rPr>
          <w:b/>
          <w:bCs/>
          <w:szCs w:val="22"/>
        </w:rPr>
        <w:t>of</w:t>
      </w:r>
      <w:r w:rsidRPr="00885F7E">
        <w:rPr>
          <w:b/>
          <w:bCs/>
          <w:szCs w:val="22"/>
        </w:rPr>
        <w:t xml:space="preserve"> the number of </w:t>
      </w:r>
      <w:r w:rsidRPr="00885F7E">
        <w:rPr>
          <w:b/>
          <w:bCs/>
          <w:strike/>
          <w:szCs w:val="22"/>
        </w:rPr>
        <w:t>MU-MIMO</w:t>
      </w:r>
      <w:r w:rsidR="00F35444">
        <w:rPr>
          <w:b/>
          <w:bCs/>
          <w:szCs w:val="22"/>
        </w:rPr>
        <w:t xml:space="preserve"> non-OFDMA</w:t>
      </w:r>
      <w:r w:rsidRPr="00885F7E">
        <w:rPr>
          <w:b/>
          <w:bCs/>
          <w:szCs w:val="22"/>
        </w:rPr>
        <w:t xml:space="preserve"> users is included in EHT-SIG </w:t>
      </w:r>
      <w:r w:rsidR="004E1B02" w:rsidRPr="004E1B02">
        <w:rPr>
          <w:b/>
          <w:bCs/>
          <w:szCs w:val="22"/>
          <w:u w:val="single"/>
        </w:rPr>
        <w:t>common</w:t>
      </w:r>
      <w:r w:rsidR="004E1B02">
        <w:rPr>
          <w:b/>
          <w:bCs/>
          <w:szCs w:val="22"/>
          <w:u w:val="single"/>
        </w:rPr>
        <w:t xml:space="preserve"> field</w:t>
      </w:r>
      <w:r w:rsidR="004E1B02">
        <w:rPr>
          <w:b/>
          <w:bCs/>
          <w:szCs w:val="22"/>
        </w:rPr>
        <w:t xml:space="preserve"> </w:t>
      </w:r>
      <w:r w:rsidRPr="00885F7E">
        <w:rPr>
          <w:b/>
          <w:bCs/>
          <w:szCs w:val="22"/>
        </w:rPr>
        <w:t xml:space="preserve">of </w:t>
      </w:r>
      <w:r w:rsidR="00FC771F">
        <w:rPr>
          <w:b/>
          <w:bCs/>
          <w:szCs w:val="22"/>
        </w:rPr>
        <w:t xml:space="preserve">an </w:t>
      </w:r>
      <w:r w:rsidRPr="00885F7E">
        <w:rPr>
          <w:b/>
          <w:bCs/>
          <w:szCs w:val="22"/>
        </w:rPr>
        <w:t xml:space="preserve">EHT MU PPDU for the compressed mode? </w:t>
      </w:r>
    </w:p>
    <w:p w14:paraId="21A04483" w14:textId="77777777" w:rsidR="00885F7E" w:rsidRPr="00885F7E" w:rsidRDefault="00885F7E" w:rsidP="0077393B">
      <w:pPr>
        <w:numPr>
          <w:ilvl w:val="1"/>
          <w:numId w:val="78"/>
        </w:numPr>
        <w:rPr>
          <w:b/>
          <w:bCs/>
          <w:strike/>
          <w:szCs w:val="22"/>
        </w:rPr>
      </w:pPr>
      <w:r w:rsidRPr="00885F7E">
        <w:rPr>
          <w:b/>
          <w:bCs/>
          <w:strike/>
          <w:szCs w:val="22"/>
        </w:rPr>
        <w:t>Note : For the non-compressed mode, this field can be replaced with other information.</w:t>
      </w:r>
    </w:p>
    <w:p w14:paraId="24D0861F" w14:textId="77777777" w:rsidR="00E552BF" w:rsidRPr="00885F7E" w:rsidRDefault="00E552BF" w:rsidP="00E552BF">
      <w:pPr>
        <w:rPr>
          <w:szCs w:val="22"/>
        </w:rPr>
      </w:pPr>
    </w:p>
    <w:p w14:paraId="6EB61319" w14:textId="63890D71" w:rsidR="00E552BF" w:rsidRDefault="00E552BF" w:rsidP="00E552BF">
      <w:r w:rsidRPr="00BD19AF">
        <w:rPr>
          <w:highlight w:val="green"/>
        </w:rPr>
        <w:t xml:space="preserve">SP result: Y/N/A: </w:t>
      </w:r>
      <w:r>
        <w:rPr>
          <w:highlight w:val="green"/>
        </w:rPr>
        <w:t>3</w:t>
      </w:r>
      <w:r w:rsidR="00E53949">
        <w:rPr>
          <w:highlight w:val="green"/>
        </w:rPr>
        <w:t>0</w:t>
      </w:r>
      <w:r w:rsidRPr="00BD19AF">
        <w:rPr>
          <w:highlight w:val="green"/>
        </w:rPr>
        <w:t>/</w:t>
      </w:r>
      <w:r w:rsidR="00E53949">
        <w:rPr>
          <w:highlight w:val="green"/>
        </w:rPr>
        <w:t>1</w:t>
      </w:r>
      <w:r w:rsidRPr="00BD19AF">
        <w:rPr>
          <w:highlight w:val="green"/>
        </w:rPr>
        <w:t>/</w:t>
      </w:r>
      <w:r w:rsidR="00E53949">
        <w:rPr>
          <w:highlight w:val="green"/>
        </w:rPr>
        <w:t>5</w:t>
      </w:r>
    </w:p>
    <w:p w14:paraId="5A079CFE" w14:textId="77777777" w:rsidR="00E552BF" w:rsidRPr="00F109A0" w:rsidRDefault="00E552BF" w:rsidP="00E552BF">
      <w:pPr>
        <w:rPr>
          <w:szCs w:val="22"/>
          <w:lang w:val="en-GB"/>
        </w:rPr>
      </w:pPr>
    </w:p>
    <w:p w14:paraId="711EA04D" w14:textId="77777777" w:rsidR="00E552BF" w:rsidRDefault="00E552BF" w:rsidP="00E552BF">
      <w:pPr>
        <w:ind w:left="360"/>
        <w:rPr>
          <w:b/>
          <w:bCs/>
        </w:rPr>
      </w:pPr>
      <w:r w:rsidRPr="00FC7D9D">
        <w:rPr>
          <w:b/>
          <w:bCs/>
        </w:rPr>
        <w:t>Discussion</w:t>
      </w:r>
      <w:r>
        <w:rPr>
          <w:b/>
          <w:bCs/>
        </w:rPr>
        <w:t>s on SP</w:t>
      </w:r>
      <w:r w:rsidRPr="00FC7D9D">
        <w:rPr>
          <w:b/>
          <w:bCs/>
        </w:rPr>
        <w:t>:</w:t>
      </w:r>
    </w:p>
    <w:p w14:paraId="47842D7C" w14:textId="403C5308" w:rsidR="00E552BF" w:rsidRDefault="00E552BF" w:rsidP="00885F7E">
      <w:pPr>
        <w:tabs>
          <w:tab w:val="left" w:pos="7075"/>
        </w:tabs>
        <w:rPr>
          <w:rFonts w:eastAsia="SimSun"/>
          <w:lang w:eastAsia="en-GB"/>
        </w:rPr>
      </w:pPr>
      <w:r w:rsidRPr="00FC7D9D">
        <w:t>C:</w:t>
      </w:r>
      <w:r>
        <w:rPr>
          <w:rFonts w:eastAsia="SimSun"/>
          <w:lang w:eastAsia="en-GB"/>
        </w:rPr>
        <w:t xml:space="preserve"> </w:t>
      </w:r>
      <w:r w:rsidR="00EA2FD2">
        <w:rPr>
          <w:rFonts w:eastAsia="SimSun"/>
          <w:lang w:eastAsia="en-GB"/>
        </w:rPr>
        <w:t>The note is strange, suggest to remove</w:t>
      </w:r>
      <w:r w:rsidR="00085F86">
        <w:rPr>
          <w:rFonts w:eastAsia="SimSun"/>
          <w:lang w:eastAsia="en-GB"/>
        </w:rPr>
        <w:t xml:space="preserve"> it</w:t>
      </w:r>
      <w:r w:rsidR="00EA2FD2">
        <w:rPr>
          <w:rFonts w:eastAsia="SimSun"/>
          <w:lang w:eastAsia="en-GB"/>
        </w:rPr>
        <w:t xml:space="preserve">. </w:t>
      </w:r>
    </w:p>
    <w:p w14:paraId="43C44684" w14:textId="1BE54AF7" w:rsidR="009F1BA7" w:rsidRDefault="009F1BA7" w:rsidP="00885F7E">
      <w:pPr>
        <w:tabs>
          <w:tab w:val="left" w:pos="7075"/>
        </w:tabs>
        <w:rPr>
          <w:rFonts w:eastAsia="SimSun"/>
          <w:lang w:eastAsia="en-GB"/>
        </w:rPr>
      </w:pPr>
      <w:r>
        <w:rPr>
          <w:rFonts w:eastAsia="SimSun"/>
          <w:lang w:eastAsia="en-GB"/>
        </w:rPr>
        <w:t xml:space="preserve">C: </w:t>
      </w:r>
      <w:r w:rsidR="000652D1">
        <w:rPr>
          <w:rFonts w:eastAsia="SimSun"/>
          <w:lang w:eastAsia="en-GB"/>
        </w:rPr>
        <w:t>Add “3-bit” for the subfield</w:t>
      </w:r>
      <w:r w:rsidR="00E123AE">
        <w:rPr>
          <w:rFonts w:eastAsia="SimSun"/>
          <w:lang w:eastAsia="en-GB"/>
        </w:rPr>
        <w:t xml:space="preserve"> for the number of MU-MIMO users. </w:t>
      </w:r>
    </w:p>
    <w:p w14:paraId="4679B0E3" w14:textId="29644920" w:rsidR="008A02AB" w:rsidRDefault="008A02AB" w:rsidP="00885F7E">
      <w:pPr>
        <w:tabs>
          <w:tab w:val="left" w:pos="7075"/>
        </w:tabs>
        <w:rPr>
          <w:rFonts w:eastAsia="SimSun"/>
          <w:lang w:eastAsia="en-GB"/>
        </w:rPr>
      </w:pPr>
      <w:r>
        <w:rPr>
          <w:rFonts w:eastAsia="SimSun"/>
          <w:lang w:eastAsia="en-GB"/>
        </w:rPr>
        <w:t xml:space="preserve">C: </w:t>
      </w:r>
      <w:r w:rsidR="008A3743">
        <w:rPr>
          <w:rFonts w:eastAsia="SimSun"/>
          <w:lang w:eastAsia="en-GB"/>
        </w:rPr>
        <w:t xml:space="preserve">MU-MIMO change to non-OFDMA users to avoid confusion with 1 user. </w:t>
      </w:r>
    </w:p>
    <w:p w14:paraId="07560FB8" w14:textId="6371A420" w:rsidR="00421E46" w:rsidRDefault="00421E46" w:rsidP="00885F7E">
      <w:pPr>
        <w:tabs>
          <w:tab w:val="left" w:pos="7075"/>
        </w:tabs>
        <w:rPr>
          <w:rFonts w:eastAsia="SimSun"/>
          <w:lang w:eastAsia="en-GB"/>
        </w:rPr>
      </w:pPr>
      <w:r>
        <w:rPr>
          <w:rFonts w:eastAsia="SimSun"/>
          <w:lang w:eastAsia="en-GB"/>
        </w:rPr>
        <w:t xml:space="preserve">C: Need a better name for EHT MU PPDU (can be sent to one user). </w:t>
      </w:r>
    </w:p>
    <w:p w14:paraId="19B247A1" w14:textId="16255584" w:rsidR="00421E46" w:rsidRDefault="00F81D73" w:rsidP="00885F7E">
      <w:pPr>
        <w:tabs>
          <w:tab w:val="left" w:pos="7075"/>
        </w:tabs>
        <w:rPr>
          <w:rFonts w:eastAsia="SimSun"/>
          <w:lang w:eastAsia="en-GB"/>
        </w:rPr>
      </w:pPr>
      <w:r>
        <w:rPr>
          <w:rFonts w:eastAsia="SimSun"/>
          <w:lang w:eastAsia="en-GB"/>
        </w:rPr>
        <w:t xml:space="preserve">C: </w:t>
      </w:r>
      <w:r w:rsidR="00CD4318">
        <w:rPr>
          <w:rFonts w:eastAsia="SimSun"/>
          <w:lang w:eastAsia="en-GB"/>
        </w:rPr>
        <w:t>Will this field be duplicate</w:t>
      </w:r>
      <w:r w:rsidR="00791CB2">
        <w:rPr>
          <w:rFonts w:eastAsia="SimSun"/>
          <w:lang w:eastAsia="en-GB"/>
        </w:rPr>
        <w:t>d</w:t>
      </w:r>
      <w:r w:rsidR="00CD4318">
        <w:rPr>
          <w:rFonts w:eastAsia="SimSun"/>
          <w:lang w:eastAsia="en-GB"/>
        </w:rPr>
        <w:t xml:space="preserve"> in content channels?</w:t>
      </w:r>
    </w:p>
    <w:p w14:paraId="14539A1A" w14:textId="14449BE2" w:rsidR="00E552BF" w:rsidRDefault="00CD4318" w:rsidP="009D52CF">
      <w:pPr>
        <w:tabs>
          <w:tab w:val="left" w:pos="7075"/>
        </w:tabs>
        <w:rPr>
          <w:szCs w:val="22"/>
        </w:rPr>
      </w:pPr>
      <w:r>
        <w:rPr>
          <w:rFonts w:eastAsia="SimSun"/>
          <w:lang w:eastAsia="en-GB"/>
        </w:rPr>
        <w:t xml:space="preserve">A: It should be. </w:t>
      </w:r>
    </w:p>
    <w:p w14:paraId="5E6A169A" w14:textId="26F1FA3F" w:rsidR="00340B96" w:rsidRDefault="00340B96" w:rsidP="00367A94">
      <w:pPr>
        <w:rPr>
          <w:szCs w:val="22"/>
        </w:rPr>
      </w:pPr>
    </w:p>
    <w:p w14:paraId="2C1A16BC" w14:textId="34B619AB" w:rsidR="00340B96" w:rsidRDefault="00340B96" w:rsidP="00367A94">
      <w:pPr>
        <w:rPr>
          <w:szCs w:val="22"/>
        </w:rPr>
      </w:pPr>
      <w:r>
        <w:rPr>
          <w:szCs w:val="22"/>
        </w:rPr>
        <w:t xml:space="preserve">SP3 in 1064r1 is deferred. </w:t>
      </w:r>
    </w:p>
    <w:p w14:paraId="3665D437" w14:textId="40D5B7C4" w:rsidR="00E552BF" w:rsidRDefault="00E552BF" w:rsidP="00367A94">
      <w:pPr>
        <w:rPr>
          <w:szCs w:val="22"/>
        </w:rPr>
      </w:pPr>
    </w:p>
    <w:p w14:paraId="61F7A415" w14:textId="745E9736" w:rsidR="004E16C3" w:rsidRDefault="004E16C3" w:rsidP="00367A94">
      <w:pPr>
        <w:rPr>
          <w:szCs w:val="22"/>
        </w:rPr>
      </w:pPr>
    </w:p>
    <w:p w14:paraId="6BDBEDCC" w14:textId="6F3E9CA0" w:rsidR="004E16C3" w:rsidRDefault="004E16C3" w:rsidP="00367A94">
      <w:pPr>
        <w:rPr>
          <w:szCs w:val="22"/>
        </w:rPr>
      </w:pPr>
    </w:p>
    <w:p w14:paraId="654CEC0F" w14:textId="310E8716" w:rsidR="004E16C3" w:rsidRPr="007C6E2A" w:rsidRDefault="004E16C3" w:rsidP="0077393B">
      <w:pPr>
        <w:pStyle w:val="ListParagraph"/>
        <w:numPr>
          <w:ilvl w:val="0"/>
          <w:numId w:val="69"/>
        </w:numPr>
        <w:rPr>
          <w:b/>
          <w:bCs/>
        </w:rPr>
      </w:pPr>
      <w:r w:rsidRPr="007C6E2A">
        <w:rPr>
          <w:b/>
          <w:bCs/>
        </w:rPr>
        <w:t>11-20-</w:t>
      </w:r>
      <w:r>
        <w:rPr>
          <w:b/>
          <w:bCs/>
        </w:rPr>
        <w:t>1065</w:t>
      </w:r>
      <w:r w:rsidRPr="007C6E2A">
        <w:rPr>
          <w:b/>
          <w:bCs/>
        </w:rPr>
        <w:t>r</w:t>
      </w:r>
      <w:r>
        <w:rPr>
          <w:b/>
          <w:bCs/>
        </w:rPr>
        <w:t>1</w:t>
      </w:r>
      <w:r w:rsidRPr="007C6E2A">
        <w:rPr>
          <w:b/>
          <w:bCs/>
        </w:rPr>
        <w:t xml:space="preserve"> – </w:t>
      </w:r>
      <w:r>
        <w:rPr>
          <w:b/>
          <w:bCs/>
        </w:rPr>
        <w:t xml:space="preserve">2x EHT-LTF </w:t>
      </w:r>
      <w:r w:rsidR="006239AF">
        <w:rPr>
          <w:b/>
          <w:bCs/>
        </w:rPr>
        <w:t>sequence</w:t>
      </w:r>
      <w:r>
        <w:rPr>
          <w:b/>
          <w:bCs/>
          <w:lang w:val="en-US"/>
        </w:rPr>
        <w:t xml:space="preserve"> </w:t>
      </w:r>
      <w:r w:rsidRPr="007C6E2A">
        <w:rPr>
          <w:b/>
          <w:bCs/>
        </w:rPr>
        <w:t xml:space="preserve">– </w:t>
      </w:r>
      <w:r>
        <w:t>Jinyoung Chun (LG)</w:t>
      </w:r>
    </w:p>
    <w:p w14:paraId="5308F62E" w14:textId="2BBA8956" w:rsidR="004E16C3" w:rsidRPr="00361870" w:rsidRDefault="004E16C3" w:rsidP="004E16C3">
      <w:pPr>
        <w:ind w:left="720"/>
        <w:rPr>
          <w:bCs/>
        </w:rPr>
      </w:pPr>
      <w:r w:rsidRPr="001916B5">
        <w:rPr>
          <w:b/>
          <w:szCs w:val="22"/>
        </w:rPr>
        <w:t>Summary:</w:t>
      </w:r>
      <w:r>
        <w:rPr>
          <w:b/>
          <w:szCs w:val="22"/>
        </w:rPr>
        <w:t xml:space="preserve"> </w:t>
      </w:r>
      <w:r w:rsidR="006239AF">
        <w:rPr>
          <w:bCs/>
          <w:szCs w:val="22"/>
        </w:rPr>
        <w:t xml:space="preserve">Since 80MHz OFDMA tone plan is changed and the PAPR of RUs in new 11be tone plan are not optimized. The proposal </w:t>
      </w:r>
      <w:r w:rsidR="007B6EF2">
        <w:rPr>
          <w:bCs/>
          <w:szCs w:val="22"/>
        </w:rPr>
        <w:t>suggests</w:t>
      </w:r>
      <w:r w:rsidR="006239AF">
        <w:rPr>
          <w:bCs/>
          <w:szCs w:val="22"/>
        </w:rPr>
        <w:t xml:space="preserve"> to define 2x EHT-LTF sequence based on modified 2x HE-LTF sequence.</w:t>
      </w:r>
    </w:p>
    <w:p w14:paraId="19D930C9" w14:textId="77777777" w:rsidR="004E16C3" w:rsidRPr="00F42EF6" w:rsidRDefault="004E16C3" w:rsidP="004E16C3">
      <w:pPr>
        <w:rPr>
          <w:szCs w:val="22"/>
        </w:rPr>
      </w:pPr>
    </w:p>
    <w:p w14:paraId="3C313BFA" w14:textId="77777777" w:rsidR="004E16C3" w:rsidRPr="00E85CFD" w:rsidRDefault="004E16C3" w:rsidP="004E16C3">
      <w:pPr>
        <w:ind w:left="720"/>
        <w:rPr>
          <w:b/>
          <w:bCs/>
        </w:rPr>
      </w:pPr>
      <w:r w:rsidRPr="00E85CFD">
        <w:rPr>
          <w:b/>
          <w:bCs/>
        </w:rPr>
        <w:t>Discussion:</w:t>
      </w:r>
    </w:p>
    <w:p w14:paraId="4D038047" w14:textId="692C4C49" w:rsidR="004E16C3" w:rsidRDefault="004E16C3" w:rsidP="004E16C3">
      <w:pPr>
        <w:ind w:left="360"/>
      </w:pPr>
      <w:r w:rsidRPr="00FC7D9D">
        <w:t>C:</w:t>
      </w:r>
      <w:r>
        <w:t xml:space="preserve"> </w:t>
      </w:r>
      <w:r w:rsidR="001F4933">
        <w:t xml:space="preserve">We feel that many changes need to be made to HE-LTF sequence. Maybe we can define a new sequence. </w:t>
      </w:r>
    </w:p>
    <w:p w14:paraId="63776E26" w14:textId="45EE8935" w:rsidR="001F4933" w:rsidRDefault="001F4933" w:rsidP="004E16C3">
      <w:pPr>
        <w:ind w:left="360"/>
      </w:pPr>
      <w:r>
        <w:t xml:space="preserve">C: </w:t>
      </w:r>
      <w:r w:rsidR="00263E91">
        <w:t xml:space="preserve">For the RU and RU combinations, some of them could be more important than others. So not sure what should be the optimization metric. </w:t>
      </w:r>
      <w:r w:rsidR="00B53A7D">
        <w:t xml:space="preserve">May need to prioritize some RU/MRUs. </w:t>
      </w:r>
    </w:p>
    <w:p w14:paraId="6B12964F" w14:textId="38286C11" w:rsidR="00155972" w:rsidRDefault="00155972" w:rsidP="004E16C3">
      <w:pPr>
        <w:ind w:left="360"/>
      </w:pPr>
      <w:r>
        <w:t xml:space="preserve">A: </w:t>
      </w:r>
      <w:r w:rsidR="0049006B">
        <w:t xml:space="preserve">It’s important to optimize for the worst case PAPR. </w:t>
      </w:r>
    </w:p>
    <w:p w14:paraId="01C69AC0" w14:textId="6843C23B" w:rsidR="0049006B" w:rsidRDefault="0049006B" w:rsidP="004E16C3">
      <w:pPr>
        <w:ind w:left="360"/>
      </w:pPr>
      <w:r>
        <w:t xml:space="preserve">C: </w:t>
      </w:r>
      <w:r w:rsidR="00B20EBD">
        <w:t xml:space="preserve">We are still thinking what good metric is. Sometime a few RUs have slightly higher PAPR but other RUs are lower. </w:t>
      </w:r>
    </w:p>
    <w:p w14:paraId="0A7F394A" w14:textId="728B6A60" w:rsidR="00FC208D" w:rsidRDefault="00A27EF9" w:rsidP="004E16C3">
      <w:pPr>
        <w:ind w:left="360"/>
      </w:pPr>
      <w:r>
        <w:t xml:space="preserve">C: We don’t know what MRU is more important so we should support and optimize all of them. </w:t>
      </w:r>
    </w:p>
    <w:p w14:paraId="7D20FA42" w14:textId="089B5595" w:rsidR="00A27EF9" w:rsidRDefault="00A27EF9" w:rsidP="008D04EB">
      <w:pPr>
        <w:ind w:left="360"/>
      </w:pPr>
      <w:r>
        <w:t xml:space="preserve">C: We disagree. </w:t>
      </w:r>
    </w:p>
    <w:p w14:paraId="4A2EF57E" w14:textId="24A83B7C" w:rsidR="006C7B54" w:rsidRDefault="006C7B54" w:rsidP="008D04EB">
      <w:pPr>
        <w:ind w:left="360"/>
      </w:pPr>
      <w:r>
        <w:t xml:space="preserve">C: </w:t>
      </w:r>
      <w:r w:rsidR="00BE239A">
        <w:t xml:space="preserve">Based on 11ax experience, a “good enough design” is good enough. </w:t>
      </w:r>
      <w:r w:rsidR="007F228C">
        <w:t xml:space="preserve">We should move on. </w:t>
      </w:r>
    </w:p>
    <w:p w14:paraId="686AE056" w14:textId="77777777" w:rsidR="001F4933" w:rsidRDefault="001F4933" w:rsidP="004E16C3">
      <w:pPr>
        <w:ind w:left="360"/>
      </w:pPr>
    </w:p>
    <w:p w14:paraId="1A5D0BB9" w14:textId="77777777" w:rsidR="004E16C3" w:rsidRDefault="004E16C3" w:rsidP="004E16C3">
      <w:pPr>
        <w:ind w:left="360"/>
      </w:pPr>
    </w:p>
    <w:p w14:paraId="7610252A" w14:textId="77777777" w:rsidR="004D703E" w:rsidRPr="00016694" w:rsidRDefault="004D703E" w:rsidP="00367A94">
      <w:pPr>
        <w:rPr>
          <w:szCs w:val="22"/>
        </w:rPr>
      </w:pPr>
    </w:p>
    <w:p w14:paraId="3B091A73" w14:textId="77777777" w:rsidR="00367A94" w:rsidRPr="0039540D" w:rsidRDefault="00367A94" w:rsidP="00367A94">
      <w:pPr>
        <w:rPr>
          <w:b/>
          <w:sz w:val="28"/>
          <w:szCs w:val="28"/>
        </w:rPr>
      </w:pPr>
      <w:r w:rsidRPr="0039540D">
        <w:rPr>
          <w:b/>
          <w:sz w:val="28"/>
          <w:szCs w:val="28"/>
        </w:rPr>
        <w:t>Adjourn</w:t>
      </w:r>
    </w:p>
    <w:p w14:paraId="674878A1" w14:textId="5AA1714C" w:rsidR="00367A94" w:rsidRDefault="00367A94" w:rsidP="00367A94">
      <w:pPr>
        <w:rPr>
          <w:szCs w:val="22"/>
        </w:rPr>
      </w:pPr>
      <w:r>
        <w:rPr>
          <w:szCs w:val="22"/>
        </w:rPr>
        <w:t>The meeting is adjourned at 2</w:t>
      </w:r>
      <w:r w:rsidR="006A0862">
        <w:rPr>
          <w:szCs w:val="22"/>
        </w:rPr>
        <w:t>2</w:t>
      </w:r>
      <w:r>
        <w:rPr>
          <w:szCs w:val="22"/>
        </w:rPr>
        <w:t>:00 PM ET</w:t>
      </w:r>
    </w:p>
    <w:p w14:paraId="6248A3EF" w14:textId="77777777" w:rsidR="00367A94" w:rsidRPr="00B214EB" w:rsidRDefault="00367A94" w:rsidP="00367A94">
      <w:pPr>
        <w:rPr>
          <w:szCs w:val="22"/>
        </w:rPr>
      </w:pPr>
    </w:p>
    <w:p w14:paraId="6B9A361C" w14:textId="161AC942" w:rsidR="00367A94" w:rsidRDefault="00367A94" w:rsidP="004E0FD0">
      <w:pPr>
        <w:rPr>
          <w:szCs w:val="22"/>
        </w:rPr>
      </w:pPr>
    </w:p>
    <w:p w14:paraId="1CA7B0D6" w14:textId="5A8A1E58" w:rsidR="00367A94" w:rsidRDefault="00367A94" w:rsidP="004E0FD0">
      <w:pPr>
        <w:rPr>
          <w:szCs w:val="22"/>
        </w:rPr>
      </w:pPr>
    </w:p>
    <w:p w14:paraId="7FBB0A2E" w14:textId="45827C59" w:rsidR="00C267B1" w:rsidRDefault="00C267B1" w:rsidP="004E0FD0">
      <w:pPr>
        <w:rPr>
          <w:szCs w:val="22"/>
        </w:rPr>
      </w:pPr>
    </w:p>
    <w:p w14:paraId="39E94311" w14:textId="44BEA9C2" w:rsidR="00C267B1" w:rsidRDefault="00C267B1" w:rsidP="004E0FD0">
      <w:pPr>
        <w:rPr>
          <w:szCs w:val="22"/>
        </w:rPr>
      </w:pPr>
    </w:p>
    <w:p w14:paraId="6183555C" w14:textId="066E9B1E" w:rsidR="00C267B1" w:rsidRDefault="00C267B1" w:rsidP="004E0FD0">
      <w:pPr>
        <w:rPr>
          <w:szCs w:val="22"/>
        </w:rPr>
      </w:pPr>
    </w:p>
    <w:p w14:paraId="5C418891" w14:textId="59210521" w:rsidR="00C267B1" w:rsidRDefault="00C267B1" w:rsidP="004E0FD0">
      <w:pPr>
        <w:rPr>
          <w:szCs w:val="22"/>
        </w:rPr>
      </w:pPr>
    </w:p>
    <w:p w14:paraId="62CEB6C0" w14:textId="2F45D5F1" w:rsidR="00C267B1" w:rsidRDefault="00C267B1" w:rsidP="004E0FD0">
      <w:pPr>
        <w:rPr>
          <w:szCs w:val="22"/>
        </w:rPr>
      </w:pPr>
    </w:p>
    <w:p w14:paraId="370FA1F5" w14:textId="5D1C90C1" w:rsidR="00C267B1" w:rsidRPr="0039540D" w:rsidRDefault="00C267B1" w:rsidP="00C267B1">
      <w:pPr>
        <w:rPr>
          <w:b/>
          <w:sz w:val="28"/>
          <w:szCs w:val="28"/>
          <w:u w:val="single"/>
        </w:rPr>
      </w:pPr>
      <w:r w:rsidRPr="0039540D">
        <w:rPr>
          <w:b/>
          <w:sz w:val="28"/>
          <w:szCs w:val="28"/>
          <w:u w:val="single"/>
        </w:rPr>
        <w:lastRenderedPageBreak/>
        <w:t xml:space="preserve">Monday </w:t>
      </w:r>
      <w:r>
        <w:rPr>
          <w:b/>
          <w:sz w:val="28"/>
          <w:szCs w:val="28"/>
          <w:u w:val="single"/>
        </w:rPr>
        <w:t>Aug</w:t>
      </w:r>
      <w:r w:rsidRPr="0039540D">
        <w:rPr>
          <w:b/>
          <w:sz w:val="28"/>
          <w:szCs w:val="28"/>
          <w:u w:val="single"/>
        </w:rPr>
        <w:t xml:space="preserve"> </w:t>
      </w:r>
      <w:r>
        <w:rPr>
          <w:b/>
          <w:sz w:val="28"/>
          <w:szCs w:val="28"/>
          <w:u w:val="single"/>
        </w:rPr>
        <w:t>24</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6DC4F75D" w14:textId="77777777" w:rsidR="00C267B1" w:rsidRPr="001916B5" w:rsidRDefault="00C267B1" w:rsidP="00C267B1">
      <w:pPr>
        <w:rPr>
          <w:szCs w:val="22"/>
        </w:rPr>
      </w:pPr>
    </w:p>
    <w:p w14:paraId="38528FF0" w14:textId="77777777" w:rsidR="00C267B1" w:rsidRPr="0039540D" w:rsidRDefault="00C267B1" w:rsidP="00C267B1">
      <w:pPr>
        <w:rPr>
          <w:b/>
          <w:sz w:val="28"/>
          <w:szCs w:val="28"/>
        </w:rPr>
      </w:pPr>
      <w:r w:rsidRPr="0039540D">
        <w:rPr>
          <w:b/>
          <w:sz w:val="28"/>
          <w:szCs w:val="28"/>
        </w:rPr>
        <w:t>Introduction</w:t>
      </w:r>
    </w:p>
    <w:p w14:paraId="5268CC6B" w14:textId="2F0F8BA9" w:rsidR="00C267B1" w:rsidRPr="00BB5E57" w:rsidRDefault="00C267B1" w:rsidP="00BB5E57">
      <w:pPr>
        <w:pStyle w:val="ListParagraph"/>
        <w:numPr>
          <w:ilvl w:val="0"/>
          <w:numId w:val="79"/>
        </w:numPr>
        <w:rPr>
          <w:szCs w:val="22"/>
        </w:rPr>
      </w:pPr>
      <w:r w:rsidRPr="00BB5E57">
        <w:rPr>
          <w:szCs w:val="22"/>
        </w:rPr>
        <w:t>The Chair (Sigurd Schelstraete, Quantenna/ON Semiconductor) calls the meeting to order at 1</w:t>
      </w:r>
      <w:r w:rsidR="00BB5E57" w:rsidRPr="00BB5E57">
        <w:rPr>
          <w:szCs w:val="22"/>
        </w:rPr>
        <w:t>0</w:t>
      </w:r>
      <w:r w:rsidRPr="00BB5E57">
        <w:rPr>
          <w:szCs w:val="22"/>
        </w:rPr>
        <w:t>:00 ET.</w:t>
      </w:r>
    </w:p>
    <w:p w14:paraId="197703BC" w14:textId="3E994482" w:rsidR="00C267B1" w:rsidRPr="00BB5E57" w:rsidRDefault="00C267B1" w:rsidP="00BB5E57">
      <w:pPr>
        <w:pStyle w:val="ListParagraph"/>
        <w:numPr>
          <w:ilvl w:val="0"/>
          <w:numId w:val="79"/>
        </w:numPr>
        <w:rPr>
          <w:szCs w:val="22"/>
        </w:rPr>
      </w:pPr>
      <w:r w:rsidRPr="00BB5E57">
        <w:rPr>
          <w:szCs w:val="22"/>
        </w:rPr>
        <w:t>The Chair follows the agenda in 11-20/0927r2</w:t>
      </w:r>
      <w:r w:rsidR="00BB5E57">
        <w:rPr>
          <w:szCs w:val="22"/>
        </w:rPr>
        <w:t>4</w:t>
      </w:r>
    </w:p>
    <w:p w14:paraId="05D6F521" w14:textId="77777777" w:rsidR="00C267B1" w:rsidRPr="001916B5" w:rsidRDefault="00C267B1" w:rsidP="00BB5E57">
      <w:pPr>
        <w:numPr>
          <w:ilvl w:val="0"/>
          <w:numId w:val="79"/>
        </w:numPr>
        <w:rPr>
          <w:szCs w:val="22"/>
        </w:rPr>
      </w:pPr>
      <w:r w:rsidRPr="001916B5">
        <w:rPr>
          <w:szCs w:val="22"/>
        </w:rPr>
        <w:t>The Chair goes through the IPR policy and asks if anyone is aware of any potentially essential patents. Nobody speaks up.</w:t>
      </w:r>
    </w:p>
    <w:p w14:paraId="22869E73" w14:textId="77777777" w:rsidR="00C267B1" w:rsidRPr="00320AD8" w:rsidRDefault="00C267B1" w:rsidP="00BB5E57">
      <w:pPr>
        <w:numPr>
          <w:ilvl w:val="0"/>
          <w:numId w:val="79"/>
        </w:numPr>
        <w:rPr>
          <w:sz w:val="22"/>
          <w:szCs w:val="22"/>
        </w:rPr>
      </w:pPr>
      <w:r>
        <w:rPr>
          <w:szCs w:val="22"/>
        </w:rPr>
        <w:t xml:space="preserve">Discussions on the agenda. </w:t>
      </w:r>
    </w:p>
    <w:p w14:paraId="0068C2EC" w14:textId="77777777" w:rsidR="00F915F5" w:rsidRPr="008613D9" w:rsidRDefault="00BF789B" w:rsidP="00211BBD">
      <w:pPr>
        <w:pStyle w:val="ListParagraph"/>
        <w:numPr>
          <w:ilvl w:val="1"/>
          <w:numId w:val="81"/>
        </w:numPr>
        <w:rPr>
          <w:sz w:val="22"/>
          <w:szCs w:val="22"/>
        </w:rPr>
      </w:pPr>
      <w:hyperlink r:id="rId68" w:history="1">
        <w:r w:rsidR="00F915F5" w:rsidRPr="008613D9">
          <w:rPr>
            <w:rStyle w:val="Hyperlink"/>
            <w:sz w:val="22"/>
            <w:szCs w:val="22"/>
          </w:rPr>
          <w:t>1066r0</w:t>
        </w:r>
      </w:hyperlink>
      <w:r w:rsidR="00F915F5" w:rsidRPr="008613D9">
        <w:rPr>
          <w:sz w:val="22"/>
          <w:szCs w:val="22"/>
        </w:rPr>
        <w:t xml:space="preserve"> 4x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Pr>
          <w:sz w:val="22"/>
          <w:szCs w:val="22"/>
        </w:rPr>
        <w:t xml:space="preserve">  </w:t>
      </w:r>
      <w:r w:rsidR="00F915F5" w:rsidRPr="008613D9">
        <w:rPr>
          <w:sz w:val="22"/>
          <w:szCs w:val="22"/>
        </w:rPr>
        <w:t>Jinyoung Chun</w:t>
      </w:r>
    </w:p>
    <w:p w14:paraId="4E0A9B18" w14:textId="77777777" w:rsidR="00F915F5" w:rsidRPr="008613D9" w:rsidRDefault="00BF789B" w:rsidP="00211BBD">
      <w:pPr>
        <w:pStyle w:val="ListParagraph"/>
        <w:numPr>
          <w:ilvl w:val="1"/>
          <w:numId w:val="81"/>
        </w:numPr>
        <w:rPr>
          <w:sz w:val="22"/>
          <w:szCs w:val="22"/>
        </w:rPr>
      </w:pPr>
      <w:hyperlink r:id="rId69" w:history="1">
        <w:r w:rsidR="00F915F5" w:rsidRPr="008613D9">
          <w:rPr>
            <w:rStyle w:val="Hyperlink"/>
            <w:sz w:val="22"/>
            <w:szCs w:val="22"/>
          </w:rPr>
          <w:t>1072r0</w:t>
        </w:r>
      </w:hyperlink>
      <w:r w:rsidR="00F915F5" w:rsidRPr="008613D9">
        <w:rPr>
          <w:sz w:val="22"/>
          <w:szCs w:val="22"/>
        </w:rPr>
        <w:t xml:space="preserve"> 2x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Pr>
          <w:sz w:val="22"/>
          <w:szCs w:val="22"/>
        </w:rPr>
        <w:t xml:space="preserve">  </w:t>
      </w:r>
      <w:r w:rsidR="00F915F5" w:rsidRPr="008613D9">
        <w:rPr>
          <w:sz w:val="22"/>
          <w:szCs w:val="22"/>
        </w:rPr>
        <w:t>Dandan Liang</w:t>
      </w:r>
    </w:p>
    <w:p w14:paraId="07ECCCE1" w14:textId="77777777" w:rsidR="00F915F5" w:rsidRDefault="00BF789B" w:rsidP="00211BBD">
      <w:pPr>
        <w:pStyle w:val="ListParagraph"/>
        <w:numPr>
          <w:ilvl w:val="1"/>
          <w:numId w:val="81"/>
        </w:numPr>
        <w:rPr>
          <w:sz w:val="22"/>
          <w:szCs w:val="22"/>
        </w:rPr>
      </w:pPr>
      <w:hyperlink r:id="rId70" w:history="1">
        <w:r w:rsidR="00F915F5" w:rsidRPr="008613D9">
          <w:rPr>
            <w:rStyle w:val="Hyperlink"/>
            <w:sz w:val="22"/>
            <w:szCs w:val="22"/>
          </w:rPr>
          <w:t>1073r0</w:t>
        </w:r>
      </w:hyperlink>
      <w:r w:rsidR="00F915F5" w:rsidRPr="008613D9">
        <w:rPr>
          <w:sz w:val="22"/>
          <w:szCs w:val="22"/>
        </w:rPr>
        <w:t xml:space="preserve"> 4x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Pr>
          <w:sz w:val="22"/>
          <w:szCs w:val="22"/>
        </w:rPr>
        <w:t xml:space="preserve">  </w:t>
      </w:r>
      <w:r w:rsidR="00F915F5" w:rsidRPr="008613D9">
        <w:rPr>
          <w:sz w:val="22"/>
          <w:szCs w:val="22"/>
        </w:rPr>
        <w:t>Dandan Liang</w:t>
      </w:r>
    </w:p>
    <w:p w14:paraId="227C777B" w14:textId="77777777" w:rsidR="00F915F5" w:rsidRPr="0025779B" w:rsidRDefault="00BF789B" w:rsidP="00211BBD">
      <w:pPr>
        <w:pStyle w:val="ListParagraph"/>
        <w:numPr>
          <w:ilvl w:val="1"/>
          <w:numId w:val="81"/>
        </w:numPr>
        <w:rPr>
          <w:sz w:val="22"/>
          <w:szCs w:val="22"/>
        </w:rPr>
      </w:pPr>
      <w:hyperlink r:id="rId71" w:history="1">
        <w:r w:rsidR="00F915F5" w:rsidRPr="0025779B">
          <w:rPr>
            <w:rStyle w:val="Hyperlink"/>
            <w:sz w:val="22"/>
            <w:szCs w:val="22"/>
          </w:rPr>
          <w:t>1216r</w:t>
        </w:r>
        <w:r w:rsidR="00F915F5">
          <w:rPr>
            <w:rStyle w:val="Hyperlink"/>
            <w:sz w:val="22"/>
            <w:szCs w:val="22"/>
          </w:rPr>
          <w:t>2</w:t>
        </w:r>
      </w:hyperlink>
      <w:r w:rsidR="00F915F5" w:rsidRPr="0025779B">
        <w:rPr>
          <w:sz w:val="22"/>
          <w:szCs w:val="22"/>
        </w:rPr>
        <w:t xml:space="preserve"> 4x LTF Design</w:t>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t xml:space="preserve">   Ron Porat</w:t>
      </w:r>
      <w:r w:rsidR="00F915F5" w:rsidRPr="0025779B">
        <w:rPr>
          <w:sz w:val="22"/>
          <w:szCs w:val="22"/>
        </w:rPr>
        <w:tab/>
      </w:r>
    </w:p>
    <w:p w14:paraId="1C0075D0" w14:textId="77777777" w:rsidR="00F915F5" w:rsidRPr="006676A5" w:rsidRDefault="00BF789B" w:rsidP="00211BBD">
      <w:pPr>
        <w:pStyle w:val="ListParagraph"/>
        <w:numPr>
          <w:ilvl w:val="1"/>
          <w:numId w:val="81"/>
        </w:numPr>
        <w:rPr>
          <w:sz w:val="22"/>
          <w:szCs w:val="22"/>
        </w:rPr>
      </w:pPr>
      <w:hyperlink r:id="rId72" w:history="1">
        <w:r w:rsidR="00F915F5" w:rsidRPr="006676A5">
          <w:rPr>
            <w:rStyle w:val="Hyperlink"/>
            <w:sz w:val="22"/>
            <w:szCs w:val="22"/>
          </w:rPr>
          <w:t>1150r0</w:t>
        </w:r>
      </w:hyperlink>
      <w:r w:rsidR="00F915F5" w:rsidRPr="006676A5">
        <w:rPr>
          <w:sz w:val="22"/>
          <w:szCs w:val="22"/>
        </w:rPr>
        <w:tab/>
        <w:t>Preamble Puncture Discussion in EHT PPDU</w:t>
      </w:r>
      <w:r w:rsidR="00F915F5" w:rsidRPr="006676A5">
        <w:rPr>
          <w:sz w:val="22"/>
          <w:szCs w:val="22"/>
        </w:rPr>
        <w:tab/>
      </w:r>
      <w:r w:rsidR="00F915F5" w:rsidRPr="006676A5">
        <w:rPr>
          <w:sz w:val="22"/>
          <w:szCs w:val="22"/>
        </w:rPr>
        <w:tab/>
        <w:t xml:space="preserve"> </w:t>
      </w:r>
      <w:r w:rsidR="00F915F5">
        <w:rPr>
          <w:sz w:val="22"/>
          <w:szCs w:val="22"/>
        </w:rPr>
        <w:t xml:space="preserve"> </w:t>
      </w:r>
      <w:r w:rsidR="00F915F5" w:rsidRPr="006676A5">
        <w:rPr>
          <w:sz w:val="22"/>
          <w:szCs w:val="22"/>
        </w:rPr>
        <w:t>Ross Jian Yu</w:t>
      </w:r>
    </w:p>
    <w:p w14:paraId="67639868" w14:textId="7EA19884" w:rsidR="00C267B1" w:rsidRPr="00564924" w:rsidRDefault="00F915F5" w:rsidP="00211BBD">
      <w:pPr>
        <w:pStyle w:val="ListParagraph"/>
        <w:numPr>
          <w:ilvl w:val="1"/>
          <w:numId w:val="81"/>
        </w:numPr>
        <w:rPr>
          <w:sz w:val="22"/>
          <w:szCs w:val="22"/>
        </w:rPr>
      </w:pPr>
      <w:r>
        <w:rPr>
          <w:sz w:val="22"/>
          <w:szCs w:val="22"/>
        </w:rPr>
        <w:t xml:space="preserve">Remaining SPs on M-RU: </w:t>
      </w:r>
      <w:r w:rsidRPr="003014E9">
        <w:rPr>
          <w:i/>
          <w:iCs/>
          <w:color w:val="FF0000"/>
          <w:sz w:val="22"/>
          <w:szCs w:val="22"/>
        </w:rPr>
        <w:t>TBD</w:t>
      </w:r>
      <w:r w:rsidR="00A13658">
        <w:rPr>
          <w:i/>
          <w:iCs/>
          <w:color w:val="FF0000"/>
          <w:sz w:val="22"/>
          <w:szCs w:val="22"/>
        </w:rPr>
        <w:t xml:space="preserve"> (985r4)</w:t>
      </w:r>
    </w:p>
    <w:p w14:paraId="72DAC657" w14:textId="77777777" w:rsidR="00C267B1" w:rsidRPr="00B70672" w:rsidRDefault="00C267B1" w:rsidP="00BB5E57">
      <w:pPr>
        <w:numPr>
          <w:ilvl w:val="0"/>
          <w:numId w:val="79"/>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38A922E3" w14:textId="77777777" w:rsidR="00C267B1" w:rsidRDefault="00C267B1" w:rsidP="00C267B1">
      <w:pPr>
        <w:rPr>
          <w:szCs w:val="22"/>
        </w:rPr>
      </w:pPr>
    </w:p>
    <w:p w14:paraId="4BAC2CD7" w14:textId="4FA054CB" w:rsidR="00C267B1" w:rsidRDefault="00C267B1" w:rsidP="00C267B1">
      <w:pPr>
        <w:rPr>
          <w:szCs w:val="22"/>
        </w:rPr>
      </w:pPr>
    </w:p>
    <w:p w14:paraId="54E1D5B9" w14:textId="77777777" w:rsidR="00564924" w:rsidRDefault="00564924" w:rsidP="00C267B1">
      <w:pPr>
        <w:rPr>
          <w:szCs w:val="22"/>
        </w:rPr>
      </w:pPr>
    </w:p>
    <w:p w14:paraId="27410DCC" w14:textId="77777777" w:rsidR="00C267B1" w:rsidRPr="0039540D" w:rsidRDefault="00C267B1" w:rsidP="00C267B1">
      <w:pPr>
        <w:rPr>
          <w:b/>
          <w:sz w:val="28"/>
          <w:szCs w:val="28"/>
        </w:rPr>
      </w:pPr>
      <w:r w:rsidRPr="0039540D">
        <w:rPr>
          <w:b/>
          <w:sz w:val="28"/>
          <w:szCs w:val="28"/>
        </w:rPr>
        <w:t>Attendance</w:t>
      </w:r>
    </w:p>
    <w:p w14:paraId="05BB0ED9" w14:textId="77777777" w:rsidR="00C267B1" w:rsidRDefault="00C267B1" w:rsidP="00C267B1">
      <w:pPr>
        <w:rPr>
          <w:szCs w:val="22"/>
        </w:rPr>
      </w:pPr>
      <w:r>
        <w:rPr>
          <w:szCs w:val="22"/>
        </w:rPr>
        <w:t>The following people recorded their attendance for this call:</w:t>
      </w:r>
    </w:p>
    <w:tbl>
      <w:tblPr>
        <w:tblW w:w="9660" w:type="dxa"/>
        <w:tblCellMar>
          <w:left w:w="0" w:type="dxa"/>
          <w:right w:w="0" w:type="dxa"/>
        </w:tblCellMar>
        <w:tblLook w:val="04A0" w:firstRow="1" w:lastRow="0" w:firstColumn="1" w:lastColumn="0" w:noHBand="0" w:noVBand="1"/>
      </w:tblPr>
      <w:tblGrid>
        <w:gridCol w:w="1399"/>
        <w:gridCol w:w="604"/>
        <w:gridCol w:w="3385"/>
        <w:gridCol w:w="4272"/>
      </w:tblGrid>
      <w:tr w:rsidR="00D611AD" w14:paraId="316EB73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D7720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3EE38C"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4AC1347" w14:textId="77777777" w:rsidR="00D611AD" w:rsidRDefault="00D611AD">
            <w:pPr>
              <w:rPr>
                <w:rFonts w:ascii="Calibri" w:hAnsi="Calibri"/>
                <w:color w:val="000000"/>
                <w:sz w:val="22"/>
                <w:szCs w:val="22"/>
              </w:rPr>
            </w:pPr>
            <w:r>
              <w:rPr>
                <w:rFonts w:ascii="Calibri" w:hAnsi="Calibri"/>
                <w:color w:val="000000"/>
                <w:sz w:val="22"/>
                <w:szCs w:val="22"/>
              </w:rPr>
              <w:t>Adhikari, Shubhodeep</w:t>
            </w:r>
          </w:p>
        </w:tc>
        <w:tc>
          <w:tcPr>
            <w:tcW w:w="0" w:type="auto"/>
            <w:tcBorders>
              <w:top w:val="nil"/>
              <w:left w:val="nil"/>
              <w:bottom w:val="nil"/>
              <w:right w:val="nil"/>
            </w:tcBorders>
            <w:noWrap/>
            <w:tcMar>
              <w:top w:w="15" w:type="dxa"/>
              <w:left w:w="15" w:type="dxa"/>
              <w:bottom w:w="0" w:type="dxa"/>
              <w:right w:w="15" w:type="dxa"/>
            </w:tcMar>
            <w:vAlign w:val="bottom"/>
            <w:hideMark/>
          </w:tcPr>
          <w:p w14:paraId="386C6515"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3637639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7719F"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EED4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2F0A046" w14:textId="77777777" w:rsidR="00D611AD" w:rsidRDefault="00D611AD">
            <w:pPr>
              <w:rPr>
                <w:rFonts w:ascii="Calibri" w:hAnsi="Calibri"/>
                <w:color w:val="000000"/>
                <w:sz w:val="22"/>
                <w:szCs w:val="22"/>
              </w:rPr>
            </w:pPr>
            <w:r>
              <w:rPr>
                <w:rFonts w:ascii="Calibri" w:hAnsi="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64413FBF" w14:textId="77777777" w:rsidR="00D611AD" w:rsidRDefault="00D611AD">
            <w:pPr>
              <w:rPr>
                <w:rFonts w:ascii="Calibri" w:hAnsi="Calibri"/>
                <w:color w:val="000000"/>
                <w:sz w:val="22"/>
                <w:szCs w:val="22"/>
              </w:rPr>
            </w:pPr>
            <w:r>
              <w:rPr>
                <w:rFonts w:ascii="Calibri" w:hAnsi="Calibri"/>
                <w:color w:val="000000"/>
                <w:sz w:val="22"/>
                <w:szCs w:val="22"/>
              </w:rPr>
              <w:t>INDEPENDENT</w:t>
            </w:r>
          </w:p>
        </w:tc>
      </w:tr>
      <w:tr w:rsidR="00D611AD" w14:paraId="49CDB1A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F3B913"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0FC9F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2C50909" w14:textId="77777777" w:rsidR="00D611AD" w:rsidRDefault="00D611AD">
            <w:pPr>
              <w:rPr>
                <w:rFonts w:ascii="Calibri" w:hAnsi="Calibri"/>
                <w:color w:val="000000"/>
                <w:sz w:val="22"/>
                <w:szCs w:val="22"/>
              </w:rPr>
            </w:pPr>
            <w:r>
              <w:rPr>
                <w:rFonts w:ascii="Calibri" w:hAnsi="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3BF89089" w14:textId="77777777" w:rsidR="00D611AD" w:rsidRDefault="00D611AD">
            <w:pPr>
              <w:rPr>
                <w:rFonts w:ascii="Calibri" w:hAnsi="Calibri"/>
                <w:color w:val="000000"/>
                <w:sz w:val="22"/>
                <w:szCs w:val="22"/>
              </w:rPr>
            </w:pPr>
            <w:r>
              <w:rPr>
                <w:rFonts w:ascii="Calibri" w:hAnsi="Calibri"/>
                <w:color w:val="000000"/>
                <w:sz w:val="22"/>
                <w:szCs w:val="22"/>
              </w:rPr>
              <w:t>CommScope</w:t>
            </w:r>
          </w:p>
        </w:tc>
      </w:tr>
      <w:tr w:rsidR="00D611AD" w14:paraId="3833091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65F3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F964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0D3E400" w14:textId="77777777" w:rsidR="00D611AD" w:rsidRDefault="00D611AD">
            <w:pPr>
              <w:rPr>
                <w:rFonts w:ascii="Calibri" w:hAnsi="Calibri"/>
                <w:color w:val="000000"/>
                <w:sz w:val="22"/>
                <w:szCs w:val="22"/>
              </w:rPr>
            </w:pPr>
            <w:r>
              <w:rPr>
                <w:rFonts w:ascii="Calibri" w:hAnsi="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4BDEAA2B"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78AEAA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1810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03ED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2A88325" w14:textId="77777777" w:rsidR="00D611AD" w:rsidRDefault="00D611AD">
            <w:pPr>
              <w:rPr>
                <w:rFonts w:ascii="Calibri" w:hAnsi="Calibri"/>
                <w:color w:val="000000"/>
                <w:sz w:val="22"/>
                <w:szCs w:val="22"/>
              </w:rPr>
            </w:pPr>
            <w:r>
              <w:rPr>
                <w:rFonts w:ascii="Calibri" w:hAnsi="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BBFAA3"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55C8A7E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59AFCF"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A848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C7BBB5C" w14:textId="77777777" w:rsidR="00D611AD" w:rsidRDefault="00D611AD">
            <w:pPr>
              <w:rPr>
                <w:rFonts w:ascii="Calibri" w:hAnsi="Calibri"/>
                <w:color w:val="000000"/>
                <w:sz w:val="22"/>
                <w:szCs w:val="22"/>
              </w:rPr>
            </w:pPr>
            <w:r>
              <w:rPr>
                <w:rFonts w:ascii="Calibri" w:hAnsi="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1CFA3B8"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26A0A4C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DD3B0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2D6E2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E7B160" w14:textId="77777777" w:rsidR="00D611AD" w:rsidRDefault="00D611AD">
            <w:pPr>
              <w:rPr>
                <w:rFonts w:ascii="Calibri" w:hAnsi="Calibri"/>
                <w:color w:val="000000"/>
                <w:sz w:val="22"/>
                <w:szCs w:val="22"/>
              </w:rPr>
            </w:pPr>
            <w:r>
              <w:rPr>
                <w:rFonts w:ascii="Calibri" w:hAnsi="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B8C763C"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5B7102F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E3CF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66F7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7EA22A" w14:textId="77777777" w:rsidR="00D611AD" w:rsidRDefault="00D611AD">
            <w:pPr>
              <w:rPr>
                <w:rFonts w:ascii="Calibri" w:hAnsi="Calibri"/>
                <w:color w:val="000000"/>
                <w:sz w:val="22"/>
                <w:szCs w:val="22"/>
              </w:rPr>
            </w:pPr>
            <w:r>
              <w:rPr>
                <w:rFonts w:ascii="Calibri" w:hAnsi="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4D1FE3BF" w14:textId="77777777" w:rsidR="00D611AD" w:rsidRDefault="00D611AD">
            <w:pPr>
              <w:rPr>
                <w:rFonts w:ascii="Calibri" w:hAnsi="Calibri"/>
                <w:color w:val="000000"/>
                <w:sz w:val="22"/>
                <w:szCs w:val="22"/>
              </w:rPr>
            </w:pPr>
            <w:r>
              <w:rPr>
                <w:rFonts w:ascii="Calibri" w:hAnsi="Calibri"/>
                <w:color w:val="000000"/>
                <w:sz w:val="22"/>
                <w:szCs w:val="22"/>
              </w:rPr>
              <w:t>Senscomm Semiconductor Co., Ltd.</w:t>
            </w:r>
          </w:p>
        </w:tc>
      </w:tr>
      <w:tr w:rsidR="00D611AD" w14:paraId="2A9E495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B526A"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5651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B638F6D" w14:textId="77777777" w:rsidR="00D611AD" w:rsidRDefault="00D611AD">
            <w:pPr>
              <w:rPr>
                <w:rFonts w:ascii="Calibri" w:hAnsi="Calibri"/>
                <w:color w:val="000000"/>
                <w:sz w:val="22"/>
                <w:szCs w:val="22"/>
              </w:rPr>
            </w:pPr>
            <w:r>
              <w:rPr>
                <w:rFonts w:ascii="Calibri" w:hAnsi="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582164C"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7291CC2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F448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A4A6F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FA5325C" w14:textId="77777777" w:rsidR="00D611AD" w:rsidRDefault="00D611AD">
            <w:pPr>
              <w:rPr>
                <w:rFonts w:ascii="Calibri" w:hAnsi="Calibri"/>
                <w:color w:val="000000"/>
                <w:sz w:val="22"/>
                <w:szCs w:val="22"/>
              </w:rPr>
            </w:pPr>
            <w:r>
              <w:rPr>
                <w:rFonts w:ascii="Calibri" w:hAnsi="Calibri"/>
                <w:color w:val="000000"/>
                <w:sz w:val="22"/>
                <w:szCs w:val="22"/>
              </w:rPr>
              <w:t>Ding, Yanyi</w:t>
            </w:r>
          </w:p>
        </w:tc>
        <w:tc>
          <w:tcPr>
            <w:tcW w:w="0" w:type="auto"/>
            <w:tcBorders>
              <w:top w:val="nil"/>
              <w:left w:val="nil"/>
              <w:bottom w:val="nil"/>
              <w:right w:val="nil"/>
            </w:tcBorders>
            <w:noWrap/>
            <w:tcMar>
              <w:top w:w="15" w:type="dxa"/>
              <w:left w:w="15" w:type="dxa"/>
              <w:bottom w:w="0" w:type="dxa"/>
              <w:right w:w="15" w:type="dxa"/>
            </w:tcMar>
            <w:vAlign w:val="bottom"/>
            <w:hideMark/>
          </w:tcPr>
          <w:p w14:paraId="4F89BFD9" w14:textId="77777777" w:rsidR="00D611AD" w:rsidRDefault="00D611AD">
            <w:pPr>
              <w:rPr>
                <w:rFonts w:ascii="Calibri" w:hAnsi="Calibri"/>
                <w:color w:val="000000"/>
                <w:sz w:val="22"/>
                <w:szCs w:val="22"/>
              </w:rPr>
            </w:pPr>
            <w:r>
              <w:rPr>
                <w:rFonts w:ascii="Calibri" w:hAnsi="Calibri"/>
                <w:color w:val="000000"/>
                <w:sz w:val="22"/>
                <w:szCs w:val="22"/>
              </w:rPr>
              <w:t>Panasonic Corporation</w:t>
            </w:r>
          </w:p>
        </w:tc>
      </w:tr>
      <w:tr w:rsidR="00D611AD" w14:paraId="65F3C89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2230D"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781C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0DA0016" w14:textId="77777777" w:rsidR="00D611AD" w:rsidRDefault="00D611AD">
            <w:pPr>
              <w:rPr>
                <w:rFonts w:ascii="Calibri" w:hAnsi="Calibri"/>
                <w:color w:val="000000"/>
                <w:sz w:val="22"/>
                <w:szCs w:val="22"/>
              </w:rPr>
            </w:pPr>
            <w:r>
              <w:rPr>
                <w:rFonts w:ascii="Calibri" w:hAnsi="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76423B8F" w14:textId="77777777" w:rsidR="00D611AD" w:rsidRDefault="00D611AD">
            <w:pPr>
              <w:rPr>
                <w:rFonts w:ascii="Calibri" w:hAnsi="Calibri"/>
                <w:color w:val="000000"/>
                <w:sz w:val="22"/>
                <w:szCs w:val="22"/>
              </w:rPr>
            </w:pPr>
            <w:r>
              <w:rPr>
                <w:rFonts w:ascii="Calibri" w:hAnsi="Calibri"/>
                <w:color w:val="000000"/>
                <w:sz w:val="22"/>
                <w:szCs w:val="22"/>
              </w:rPr>
              <w:t>Vestel</w:t>
            </w:r>
          </w:p>
        </w:tc>
      </w:tr>
      <w:tr w:rsidR="00D611AD" w14:paraId="1737911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4565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51855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A7497B1" w14:textId="77777777" w:rsidR="00D611AD" w:rsidRDefault="00D611AD">
            <w:pPr>
              <w:rPr>
                <w:rFonts w:ascii="Calibri" w:hAnsi="Calibri"/>
                <w:color w:val="000000"/>
                <w:sz w:val="22"/>
                <w:szCs w:val="22"/>
              </w:rPr>
            </w:pPr>
            <w:r>
              <w:rPr>
                <w:rFonts w:ascii="Calibri" w:hAnsi="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45EC59A3" w14:textId="77777777" w:rsidR="00D611AD" w:rsidRDefault="00D611AD">
            <w:pPr>
              <w:rPr>
                <w:rFonts w:ascii="Calibri" w:hAnsi="Calibri"/>
                <w:color w:val="000000"/>
                <w:sz w:val="22"/>
                <w:szCs w:val="22"/>
              </w:rPr>
            </w:pPr>
            <w:r>
              <w:rPr>
                <w:rFonts w:ascii="Calibri" w:hAnsi="Calibri"/>
                <w:color w:val="000000"/>
                <w:sz w:val="22"/>
                <w:szCs w:val="22"/>
              </w:rPr>
              <w:t>Intel Corporation</w:t>
            </w:r>
          </w:p>
        </w:tc>
      </w:tr>
      <w:tr w:rsidR="00D611AD" w14:paraId="07A94D5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C6E9A4"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FE05D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2327A46" w14:textId="77777777" w:rsidR="00D611AD" w:rsidRDefault="00D611AD">
            <w:pPr>
              <w:rPr>
                <w:rFonts w:ascii="Calibri" w:hAnsi="Calibri"/>
                <w:color w:val="000000"/>
                <w:sz w:val="22"/>
                <w:szCs w:val="22"/>
              </w:rPr>
            </w:pPr>
            <w:r>
              <w:rPr>
                <w:rFonts w:ascii="Calibri" w:hAnsi="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05898468"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70C453F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9E2D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04E2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ED4597D" w14:textId="77777777" w:rsidR="00D611AD" w:rsidRDefault="00D611AD">
            <w:pPr>
              <w:rPr>
                <w:rFonts w:ascii="Calibri" w:hAnsi="Calibri"/>
                <w:color w:val="000000"/>
                <w:sz w:val="22"/>
                <w:szCs w:val="22"/>
              </w:rPr>
            </w:pPr>
            <w:r>
              <w:rPr>
                <w:rFonts w:ascii="Calibri" w:hAnsi="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379BFEB"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F8890F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704E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3CC4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B20F977" w14:textId="77777777" w:rsidR="00D611AD" w:rsidRDefault="00D611AD">
            <w:pPr>
              <w:rPr>
                <w:rFonts w:ascii="Calibri" w:hAnsi="Calibri"/>
                <w:color w:val="000000"/>
                <w:sz w:val="22"/>
                <w:szCs w:val="22"/>
              </w:rPr>
            </w:pPr>
            <w:r>
              <w:rPr>
                <w:rFonts w:ascii="Calibri" w:hAnsi="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B0F2844" w14:textId="77777777" w:rsidR="00D611AD" w:rsidRDefault="00D611AD">
            <w:pPr>
              <w:rPr>
                <w:rFonts w:ascii="Calibri" w:hAnsi="Calibri"/>
                <w:color w:val="000000"/>
                <w:sz w:val="22"/>
                <w:szCs w:val="22"/>
              </w:rPr>
            </w:pPr>
            <w:r>
              <w:rPr>
                <w:rFonts w:ascii="Calibri" w:hAnsi="Calibri"/>
                <w:color w:val="000000"/>
                <w:sz w:val="22"/>
                <w:szCs w:val="22"/>
              </w:rPr>
              <w:t>Sony Corporation</w:t>
            </w:r>
          </w:p>
        </w:tc>
      </w:tr>
      <w:tr w:rsidR="00D611AD" w14:paraId="4F83168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2E52E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2E8B4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DA31C0F" w14:textId="77777777" w:rsidR="00D611AD" w:rsidRDefault="00D611AD">
            <w:pPr>
              <w:rPr>
                <w:rFonts w:ascii="Calibri" w:hAnsi="Calibri"/>
                <w:color w:val="000000"/>
                <w:sz w:val="22"/>
                <w:szCs w:val="22"/>
              </w:rPr>
            </w:pPr>
            <w:r>
              <w:rPr>
                <w:rFonts w:ascii="Calibri" w:hAnsi="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65783481"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22AA9B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3EE7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E0389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CE93375" w14:textId="77777777" w:rsidR="00D611AD" w:rsidRDefault="00D611AD">
            <w:pPr>
              <w:rPr>
                <w:rFonts w:ascii="Calibri" w:hAnsi="Calibri"/>
                <w:color w:val="000000"/>
                <w:sz w:val="22"/>
                <w:szCs w:val="22"/>
              </w:rPr>
            </w:pPr>
            <w:r>
              <w:rPr>
                <w:rFonts w:ascii="Calibri" w:hAnsi="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67E78C" w14:textId="77777777" w:rsidR="00D611AD" w:rsidRDefault="00D611AD">
            <w:pPr>
              <w:rPr>
                <w:rFonts w:ascii="Calibri" w:hAnsi="Calibri"/>
                <w:color w:val="000000"/>
                <w:sz w:val="22"/>
                <w:szCs w:val="22"/>
              </w:rPr>
            </w:pPr>
            <w:r>
              <w:rPr>
                <w:rFonts w:ascii="Calibri" w:hAnsi="Calibri"/>
                <w:color w:val="000000"/>
                <w:sz w:val="22"/>
                <w:szCs w:val="22"/>
              </w:rPr>
              <w:t>Panasonic Asia Pacific Pte Ltd.</w:t>
            </w:r>
          </w:p>
        </w:tc>
      </w:tr>
      <w:tr w:rsidR="00D611AD" w14:paraId="75592E0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BECD98"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E2057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4F806B0" w14:textId="77777777" w:rsidR="00D611AD" w:rsidRDefault="00D611AD">
            <w:pPr>
              <w:rPr>
                <w:rFonts w:ascii="Calibri" w:hAnsi="Calibri"/>
                <w:color w:val="000000"/>
                <w:sz w:val="22"/>
                <w:szCs w:val="22"/>
              </w:rPr>
            </w:pPr>
            <w:r>
              <w:rPr>
                <w:rFonts w:ascii="Calibri" w:hAnsi="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A2555CC" w14:textId="77777777" w:rsidR="00D611AD" w:rsidRDefault="00D611AD">
            <w:pPr>
              <w:rPr>
                <w:rFonts w:ascii="Calibri" w:hAnsi="Calibri"/>
                <w:color w:val="000000"/>
                <w:sz w:val="22"/>
                <w:szCs w:val="22"/>
              </w:rPr>
            </w:pPr>
            <w:r>
              <w:rPr>
                <w:rFonts w:ascii="Calibri" w:hAnsi="Calibri"/>
                <w:color w:val="000000"/>
                <w:sz w:val="22"/>
                <w:szCs w:val="22"/>
              </w:rPr>
              <w:t>SAMSUNG ELECTRONICS</w:t>
            </w:r>
          </w:p>
        </w:tc>
      </w:tr>
      <w:tr w:rsidR="00D611AD" w14:paraId="3A4D6FB4"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6AD5C"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7589E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338108C" w14:textId="77777777" w:rsidR="00D611AD" w:rsidRDefault="00D611AD">
            <w:pPr>
              <w:rPr>
                <w:rFonts w:ascii="Calibri" w:hAnsi="Calibri"/>
                <w:color w:val="000000"/>
                <w:sz w:val="22"/>
                <w:szCs w:val="22"/>
              </w:rPr>
            </w:pPr>
            <w:r>
              <w:rPr>
                <w:rFonts w:ascii="Calibri" w:hAnsi="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78DFBC73"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53CD560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C323D5"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27B3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57EE3B3" w14:textId="77777777" w:rsidR="00D611AD" w:rsidRDefault="00D611AD">
            <w:pPr>
              <w:rPr>
                <w:rFonts w:ascii="Calibri" w:hAnsi="Calibri"/>
                <w:color w:val="000000"/>
                <w:sz w:val="22"/>
                <w:szCs w:val="22"/>
              </w:rPr>
            </w:pPr>
            <w:r>
              <w:rPr>
                <w:rFonts w:ascii="Calibri" w:hAnsi="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FF20C44" w14:textId="77777777" w:rsidR="00D611AD" w:rsidRDefault="00D611AD">
            <w:pPr>
              <w:rPr>
                <w:rFonts w:ascii="Calibri" w:hAnsi="Calibri"/>
                <w:color w:val="000000"/>
                <w:sz w:val="22"/>
                <w:szCs w:val="22"/>
              </w:rPr>
            </w:pPr>
            <w:r>
              <w:rPr>
                <w:rFonts w:ascii="Calibri" w:hAnsi="Calibri"/>
                <w:color w:val="000000"/>
                <w:sz w:val="22"/>
                <w:szCs w:val="22"/>
              </w:rPr>
              <w:t>InterDigital, Inc.</w:t>
            </w:r>
          </w:p>
        </w:tc>
      </w:tr>
      <w:tr w:rsidR="00D611AD" w14:paraId="0F6A78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B50A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0AF1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448E7B5" w14:textId="77777777" w:rsidR="00D611AD" w:rsidRDefault="00D611AD">
            <w:pPr>
              <w:rPr>
                <w:rFonts w:ascii="Calibri" w:hAnsi="Calibri"/>
                <w:color w:val="000000"/>
                <w:sz w:val="22"/>
                <w:szCs w:val="22"/>
              </w:rPr>
            </w:pPr>
            <w:r>
              <w:rPr>
                <w:rFonts w:ascii="Calibri" w:hAnsi="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1BEDDE00" w14:textId="77777777" w:rsidR="00D611AD" w:rsidRDefault="00D611AD">
            <w:pPr>
              <w:rPr>
                <w:rFonts w:ascii="Calibri" w:hAnsi="Calibri"/>
                <w:color w:val="000000"/>
                <w:sz w:val="22"/>
                <w:szCs w:val="22"/>
              </w:rPr>
            </w:pPr>
            <w:r>
              <w:rPr>
                <w:rFonts w:ascii="Calibri" w:hAnsi="Calibri"/>
                <w:color w:val="000000"/>
                <w:sz w:val="22"/>
                <w:szCs w:val="22"/>
              </w:rPr>
              <w:t>Apple, Inc.</w:t>
            </w:r>
          </w:p>
        </w:tc>
      </w:tr>
      <w:tr w:rsidR="00D611AD" w14:paraId="471245D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4D9D8"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75E0B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C3B0E52" w14:textId="77777777" w:rsidR="00D611AD" w:rsidRDefault="00D611AD">
            <w:pPr>
              <w:rPr>
                <w:rFonts w:ascii="Calibri" w:hAnsi="Calibri"/>
                <w:color w:val="000000"/>
                <w:sz w:val="22"/>
                <w:szCs w:val="22"/>
              </w:rPr>
            </w:pPr>
            <w:r>
              <w:rPr>
                <w:rFonts w:ascii="Calibri" w:hAnsi="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00A14CF7"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42F552B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F40F3"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3B6D6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1E14BC1" w14:textId="77777777" w:rsidR="00D611AD" w:rsidRDefault="00D611AD">
            <w:pPr>
              <w:rPr>
                <w:rFonts w:ascii="Calibri" w:hAnsi="Calibri"/>
                <w:color w:val="000000"/>
                <w:sz w:val="22"/>
                <w:szCs w:val="22"/>
              </w:rPr>
            </w:pPr>
            <w:r>
              <w:rPr>
                <w:rFonts w:ascii="Calibri" w:hAnsi="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B24198F"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006C458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74546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D61C2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E01E061" w14:textId="77777777" w:rsidR="00D611AD" w:rsidRDefault="00D611AD">
            <w:pPr>
              <w:rPr>
                <w:rFonts w:ascii="Calibri" w:hAnsi="Calibri"/>
                <w:color w:val="000000"/>
                <w:sz w:val="22"/>
                <w:szCs w:val="22"/>
              </w:rPr>
            </w:pPr>
            <w:r>
              <w:rPr>
                <w:rFonts w:ascii="Calibri" w:hAnsi="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9099A2A"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74C1DDD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51BA5"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F2789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B08EA28" w14:textId="77777777" w:rsidR="00D611AD" w:rsidRDefault="00D611AD">
            <w:pPr>
              <w:rPr>
                <w:rFonts w:ascii="Calibri" w:hAnsi="Calibri"/>
                <w:color w:val="000000"/>
                <w:sz w:val="22"/>
                <w:szCs w:val="22"/>
              </w:rPr>
            </w:pPr>
            <w:r>
              <w:rPr>
                <w:rFonts w:ascii="Calibri" w:hAnsi="Calibri"/>
                <w:color w:val="000000"/>
                <w:sz w:val="22"/>
                <w:szCs w:val="22"/>
              </w:rPr>
              <w:t>Le Houerou, Brice</w:t>
            </w:r>
          </w:p>
        </w:tc>
        <w:tc>
          <w:tcPr>
            <w:tcW w:w="0" w:type="auto"/>
            <w:tcBorders>
              <w:top w:val="nil"/>
              <w:left w:val="nil"/>
              <w:bottom w:val="nil"/>
              <w:right w:val="nil"/>
            </w:tcBorders>
            <w:noWrap/>
            <w:tcMar>
              <w:top w:w="15" w:type="dxa"/>
              <w:left w:w="15" w:type="dxa"/>
              <w:bottom w:w="0" w:type="dxa"/>
              <w:right w:w="15" w:type="dxa"/>
            </w:tcMar>
            <w:vAlign w:val="bottom"/>
            <w:hideMark/>
          </w:tcPr>
          <w:p w14:paraId="500BEE4D" w14:textId="77777777" w:rsidR="00D611AD" w:rsidRDefault="00D611AD">
            <w:pPr>
              <w:rPr>
                <w:rFonts w:ascii="Calibri" w:hAnsi="Calibri"/>
                <w:color w:val="000000"/>
                <w:sz w:val="22"/>
                <w:szCs w:val="22"/>
              </w:rPr>
            </w:pPr>
            <w:r>
              <w:rPr>
                <w:rFonts w:ascii="Calibri" w:hAnsi="Calibri"/>
                <w:color w:val="000000"/>
                <w:sz w:val="22"/>
                <w:szCs w:val="22"/>
              </w:rPr>
              <w:t>Canon Research Centre France</w:t>
            </w:r>
          </w:p>
        </w:tc>
      </w:tr>
      <w:tr w:rsidR="00D611AD" w14:paraId="71BF374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90B40" w14:textId="77777777" w:rsidR="00D611AD" w:rsidRDefault="00D611AD">
            <w:pPr>
              <w:jc w:val="center"/>
              <w:rPr>
                <w:rFonts w:ascii="Calibri" w:hAnsi="Calibri"/>
                <w:color w:val="000000"/>
                <w:sz w:val="22"/>
                <w:szCs w:val="22"/>
              </w:rPr>
            </w:pPr>
            <w:r>
              <w:rPr>
                <w:rFonts w:ascii="Calibri" w:hAnsi="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E1774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8A9E79E" w14:textId="77777777" w:rsidR="00D611AD" w:rsidRDefault="00D611AD">
            <w:pPr>
              <w:rPr>
                <w:rFonts w:ascii="Calibri" w:hAnsi="Calibri"/>
                <w:color w:val="000000"/>
                <w:sz w:val="22"/>
                <w:szCs w:val="22"/>
              </w:rPr>
            </w:pPr>
            <w:r>
              <w:rPr>
                <w:rFonts w:ascii="Calibri" w:hAnsi="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9273F95"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10F256BC"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7A9D4"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FB158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2761BB5" w14:textId="77777777" w:rsidR="00D611AD" w:rsidRDefault="00D611AD">
            <w:pPr>
              <w:rPr>
                <w:rFonts w:ascii="Calibri" w:hAnsi="Calibri"/>
                <w:color w:val="000000"/>
                <w:sz w:val="22"/>
                <w:szCs w:val="22"/>
              </w:rPr>
            </w:pPr>
            <w:r>
              <w:rPr>
                <w:rFonts w:ascii="Calibri" w:hAnsi="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811E104"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5BF2B15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F61C93"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308A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E607D15" w14:textId="77777777" w:rsidR="00D611AD" w:rsidRDefault="00D611AD">
            <w:pPr>
              <w:rPr>
                <w:rFonts w:ascii="Calibri" w:hAnsi="Calibri"/>
                <w:color w:val="000000"/>
                <w:sz w:val="22"/>
                <w:szCs w:val="22"/>
              </w:rPr>
            </w:pPr>
            <w:r>
              <w:rPr>
                <w:rFonts w:ascii="Calibri" w:hAnsi="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66AB7D4C"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065266E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8928B3"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B1E5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6F6C140" w14:textId="77777777" w:rsidR="00D611AD" w:rsidRDefault="00D611AD">
            <w:pPr>
              <w:rPr>
                <w:rFonts w:ascii="Calibri" w:hAnsi="Calibri"/>
                <w:color w:val="000000"/>
                <w:sz w:val="22"/>
                <w:szCs w:val="22"/>
              </w:rPr>
            </w:pPr>
            <w:r>
              <w:rPr>
                <w:rFonts w:ascii="Calibri" w:hAnsi="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63607416" w14:textId="77777777" w:rsidR="00D611AD" w:rsidRDefault="00D611AD">
            <w:pPr>
              <w:rPr>
                <w:rFonts w:ascii="Calibri" w:hAnsi="Calibri"/>
                <w:color w:val="000000"/>
                <w:sz w:val="22"/>
                <w:szCs w:val="22"/>
              </w:rPr>
            </w:pPr>
            <w:r>
              <w:rPr>
                <w:rFonts w:ascii="Calibri" w:hAnsi="Calibri"/>
                <w:color w:val="000000"/>
                <w:sz w:val="22"/>
                <w:szCs w:val="22"/>
              </w:rPr>
              <w:t>Ericsson AB</w:t>
            </w:r>
          </w:p>
        </w:tc>
      </w:tr>
      <w:tr w:rsidR="00D611AD" w14:paraId="248622E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28FE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9643B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5AFA370" w14:textId="77777777" w:rsidR="00D611AD" w:rsidRDefault="00D611AD">
            <w:pPr>
              <w:rPr>
                <w:rFonts w:ascii="Calibri" w:hAnsi="Calibri"/>
                <w:color w:val="000000"/>
                <w:sz w:val="22"/>
                <w:szCs w:val="22"/>
              </w:rPr>
            </w:pPr>
            <w:r>
              <w:rPr>
                <w:rFonts w:ascii="Calibri" w:hAnsi="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0E1DB3C4" w14:textId="77777777" w:rsidR="00D611AD" w:rsidRDefault="00D611AD">
            <w:pPr>
              <w:rPr>
                <w:rFonts w:ascii="Calibri" w:hAnsi="Calibri"/>
                <w:color w:val="000000"/>
                <w:sz w:val="22"/>
                <w:szCs w:val="22"/>
              </w:rPr>
            </w:pPr>
            <w:r>
              <w:rPr>
                <w:rFonts w:ascii="Calibri" w:hAnsi="Calibri"/>
                <w:color w:val="000000"/>
                <w:sz w:val="22"/>
                <w:szCs w:val="22"/>
              </w:rPr>
              <w:t>Canon Research Centre France</w:t>
            </w:r>
          </w:p>
        </w:tc>
      </w:tr>
      <w:tr w:rsidR="00D611AD" w14:paraId="13C3A89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589FA"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BB0D0C"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8F034F1" w14:textId="77777777" w:rsidR="00D611AD" w:rsidRDefault="00D611AD">
            <w:pPr>
              <w:rPr>
                <w:rFonts w:ascii="Calibri" w:hAnsi="Calibri"/>
                <w:color w:val="000000"/>
                <w:sz w:val="22"/>
                <w:szCs w:val="22"/>
              </w:rPr>
            </w:pPr>
            <w:r>
              <w:rPr>
                <w:rFonts w:ascii="Calibri" w:hAnsi="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722BC223" w14:textId="77777777" w:rsidR="00D611AD" w:rsidRDefault="00D611AD">
            <w:pPr>
              <w:rPr>
                <w:rFonts w:ascii="Calibri" w:hAnsi="Calibri"/>
                <w:color w:val="000000"/>
                <w:sz w:val="22"/>
                <w:szCs w:val="22"/>
              </w:rPr>
            </w:pPr>
            <w:r>
              <w:rPr>
                <w:rFonts w:ascii="Calibri" w:hAnsi="Calibri"/>
                <w:color w:val="000000"/>
                <w:sz w:val="22"/>
                <w:szCs w:val="22"/>
              </w:rPr>
              <w:t>InterDigital, Inc.</w:t>
            </w:r>
          </w:p>
        </w:tc>
      </w:tr>
      <w:tr w:rsidR="00D611AD" w14:paraId="1FA0A6B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273D4F"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67F01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E728DE1" w14:textId="77777777" w:rsidR="00D611AD" w:rsidRDefault="00D611AD">
            <w:pPr>
              <w:rPr>
                <w:rFonts w:ascii="Calibri" w:hAnsi="Calibri"/>
                <w:color w:val="000000"/>
                <w:sz w:val="22"/>
                <w:szCs w:val="22"/>
              </w:rPr>
            </w:pPr>
            <w:r>
              <w:rPr>
                <w:rFonts w:ascii="Calibri" w:hAnsi="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BB9BD50"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E6E3AC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288FAC"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1CA77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251E609" w14:textId="77777777" w:rsidR="00D611AD" w:rsidRDefault="00D611AD">
            <w:pPr>
              <w:rPr>
                <w:rFonts w:ascii="Calibri" w:hAnsi="Calibri"/>
                <w:color w:val="000000"/>
                <w:sz w:val="22"/>
                <w:szCs w:val="22"/>
              </w:rPr>
            </w:pPr>
            <w:r>
              <w:rPr>
                <w:rFonts w:ascii="Calibri" w:hAnsi="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AF2C4A2" w14:textId="77777777" w:rsidR="00D611AD" w:rsidRDefault="00D611AD">
            <w:pPr>
              <w:rPr>
                <w:rFonts w:ascii="Calibri" w:hAnsi="Calibri"/>
                <w:color w:val="000000"/>
                <w:sz w:val="22"/>
                <w:szCs w:val="22"/>
              </w:rPr>
            </w:pPr>
            <w:r>
              <w:rPr>
                <w:rFonts w:ascii="Calibri" w:hAnsi="Calibri"/>
                <w:color w:val="000000"/>
                <w:sz w:val="22"/>
                <w:szCs w:val="22"/>
              </w:rPr>
              <w:t>Cisco Systems, Inc.</w:t>
            </w:r>
          </w:p>
        </w:tc>
      </w:tr>
      <w:tr w:rsidR="00D611AD" w14:paraId="36C9EB3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148B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DF9AA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53DC4E6" w14:textId="77777777" w:rsidR="00D611AD" w:rsidRDefault="00D611AD">
            <w:pPr>
              <w:rPr>
                <w:rFonts w:ascii="Calibri" w:hAnsi="Calibri"/>
                <w:color w:val="000000"/>
                <w:sz w:val="22"/>
                <w:szCs w:val="22"/>
              </w:rPr>
            </w:pPr>
            <w:r>
              <w:rPr>
                <w:rFonts w:ascii="Calibri" w:hAnsi="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DB79487"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4386921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2681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70078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BDDC9D8" w14:textId="77777777" w:rsidR="00D611AD" w:rsidRDefault="00D611AD">
            <w:pPr>
              <w:rPr>
                <w:rFonts w:ascii="Calibri" w:hAnsi="Calibri"/>
                <w:color w:val="000000"/>
                <w:sz w:val="22"/>
                <w:szCs w:val="22"/>
              </w:rPr>
            </w:pPr>
            <w:r>
              <w:rPr>
                <w:rFonts w:ascii="Calibri" w:hAnsi="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6952A5A" w14:textId="77777777" w:rsidR="00D611AD" w:rsidRDefault="00D611AD">
            <w:pPr>
              <w:rPr>
                <w:rFonts w:ascii="Calibri" w:hAnsi="Calibri"/>
                <w:color w:val="000000"/>
                <w:sz w:val="22"/>
                <w:szCs w:val="22"/>
              </w:rPr>
            </w:pPr>
            <w:r>
              <w:rPr>
                <w:rFonts w:ascii="Calibri" w:hAnsi="Calibri"/>
                <w:color w:val="000000"/>
                <w:sz w:val="22"/>
                <w:szCs w:val="22"/>
              </w:rPr>
              <w:t>Newracom Inc.</w:t>
            </w:r>
          </w:p>
        </w:tc>
      </w:tr>
      <w:tr w:rsidR="00D611AD" w14:paraId="5CBF4DE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F5C91"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AEE2D8"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8414CD6" w14:textId="77777777" w:rsidR="00D611AD" w:rsidRDefault="00D611AD">
            <w:pPr>
              <w:rPr>
                <w:rFonts w:ascii="Calibri" w:hAnsi="Calibri"/>
                <w:color w:val="000000"/>
                <w:sz w:val="22"/>
                <w:szCs w:val="22"/>
              </w:rPr>
            </w:pPr>
            <w:r>
              <w:rPr>
                <w:rFonts w:ascii="Calibri" w:hAnsi="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C2D9BCF"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26BCDF5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BB058"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48E04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5D017F8" w14:textId="77777777" w:rsidR="00D611AD" w:rsidRDefault="00D611AD">
            <w:pPr>
              <w:rPr>
                <w:rFonts w:ascii="Calibri" w:hAnsi="Calibri"/>
                <w:color w:val="000000"/>
                <w:sz w:val="22"/>
                <w:szCs w:val="22"/>
              </w:rPr>
            </w:pPr>
            <w:r>
              <w:rPr>
                <w:rFonts w:ascii="Calibri" w:hAnsi="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7B3476C2"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6B042EB3"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212C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266EC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1738029" w14:textId="77777777" w:rsidR="00D611AD" w:rsidRDefault="00D611AD">
            <w:pPr>
              <w:rPr>
                <w:rFonts w:ascii="Calibri" w:hAnsi="Calibri"/>
                <w:color w:val="000000"/>
                <w:sz w:val="22"/>
                <w:szCs w:val="22"/>
              </w:rPr>
            </w:pPr>
            <w:r>
              <w:rPr>
                <w:rFonts w:ascii="Calibri" w:hAnsi="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7087885"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092A7C4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0859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0949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8A1564B" w14:textId="77777777" w:rsidR="00D611AD" w:rsidRDefault="00D611AD">
            <w:pPr>
              <w:rPr>
                <w:rFonts w:ascii="Calibri" w:hAnsi="Calibri"/>
                <w:color w:val="000000"/>
                <w:sz w:val="22"/>
                <w:szCs w:val="22"/>
              </w:rPr>
            </w:pPr>
            <w:r>
              <w:rPr>
                <w:rFonts w:ascii="Calibri" w:hAnsi="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60787B99"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0139097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E14D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A1872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CCA5B86" w14:textId="77777777" w:rsidR="00D611AD" w:rsidRDefault="00D611AD">
            <w:pPr>
              <w:rPr>
                <w:rFonts w:ascii="Calibri" w:hAnsi="Calibri"/>
                <w:color w:val="000000"/>
                <w:sz w:val="22"/>
                <w:szCs w:val="22"/>
              </w:rPr>
            </w:pPr>
            <w:r>
              <w:rPr>
                <w:rFonts w:ascii="Calibri" w:hAnsi="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A260FCD" w14:textId="77777777" w:rsidR="00D611AD" w:rsidRDefault="00D611AD">
            <w:pPr>
              <w:rPr>
                <w:rFonts w:ascii="Calibri" w:hAnsi="Calibri"/>
                <w:color w:val="000000"/>
                <w:sz w:val="22"/>
                <w:szCs w:val="22"/>
              </w:rPr>
            </w:pPr>
            <w:r>
              <w:rPr>
                <w:rFonts w:ascii="Calibri" w:hAnsi="Calibri"/>
                <w:color w:val="000000"/>
                <w:sz w:val="22"/>
                <w:szCs w:val="22"/>
              </w:rPr>
              <w:t>HUAWEI</w:t>
            </w:r>
          </w:p>
        </w:tc>
      </w:tr>
      <w:tr w:rsidR="00D611AD" w14:paraId="71B88D8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BB8A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5688A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EC61CD0" w14:textId="77777777" w:rsidR="00D611AD" w:rsidRDefault="00D611AD">
            <w:pPr>
              <w:rPr>
                <w:rFonts w:ascii="Calibri" w:hAnsi="Calibri"/>
                <w:color w:val="000000"/>
                <w:sz w:val="22"/>
                <w:szCs w:val="22"/>
              </w:rPr>
            </w:pPr>
            <w:r>
              <w:rPr>
                <w:rFonts w:ascii="Calibri" w:hAnsi="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14C2872" w14:textId="77777777" w:rsidR="00D611AD" w:rsidRDefault="00D611AD">
            <w:pPr>
              <w:rPr>
                <w:rFonts w:ascii="Calibri" w:hAnsi="Calibri"/>
                <w:color w:val="000000"/>
                <w:sz w:val="22"/>
                <w:szCs w:val="22"/>
              </w:rPr>
            </w:pPr>
            <w:r>
              <w:rPr>
                <w:rFonts w:ascii="Calibri" w:hAnsi="Calibri"/>
                <w:color w:val="000000"/>
                <w:sz w:val="22"/>
                <w:szCs w:val="22"/>
              </w:rPr>
              <w:t>Quantenna Communications, Inc.</w:t>
            </w:r>
          </w:p>
        </w:tc>
      </w:tr>
      <w:tr w:rsidR="00D611AD" w14:paraId="2DD9C75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983E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E50582"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61143F6" w14:textId="77777777" w:rsidR="00D611AD" w:rsidRDefault="00D611AD">
            <w:pPr>
              <w:rPr>
                <w:rFonts w:ascii="Calibri" w:hAnsi="Calibri"/>
                <w:color w:val="000000"/>
                <w:sz w:val="22"/>
                <w:szCs w:val="22"/>
              </w:rPr>
            </w:pPr>
            <w:r>
              <w:rPr>
                <w:rFonts w:ascii="Calibri" w:hAnsi="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F691865"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76713F2A"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116C5"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345F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4EF78EF" w14:textId="77777777" w:rsidR="00D611AD" w:rsidRDefault="00D611AD">
            <w:pPr>
              <w:rPr>
                <w:rFonts w:ascii="Calibri" w:hAnsi="Calibri"/>
                <w:color w:val="000000"/>
                <w:sz w:val="22"/>
                <w:szCs w:val="22"/>
              </w:rPr>
            </w:pPr>
            <w:r>
              <w:rPr>
                <w:rFonts w:ascii="Calibri" w:hAnsi="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41FF33C1" w14:textId="77777777" w:rsidR="00D611AD" w:rsidRDefault="00D611AD">
            <w:pPr>
              <w:rPr>
                <w:rFonts w:ascii="Calibri" w:hAnsi="Calibri"/>
                <w:color w:val="000000"/>
                <w:sz w:val="22"/>
                <w:szCs w:val="22"/>
              </w:rPr>
            </w:pPr>
            <w:r>
              <w:rPr>
                <w:rFonts w:ascii="Calibri" w:hAnsi="Calibri"/>
                <w:color w:val="000000"/>
                <w:sz w:val="22"/>
                <w:szCs w:val="22"/>
              </w:rPr>
              <w:t>HUAWEI</w:t>
            </w:r>
          </w:p>
        </w:tc>
      </w:tr>
      <w:tr w:rsidR="00D611AD" w14:paraId="65FA566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1161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0A00B8"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8CA76E0" w14:textId="77777777" w:rsidR="00D611AD" w:rsidRDefault="00D611AD">
            <w:pPr>
              <w:rPr>
                <w:rFonts w:ascii="Calibri" w:hAnsi="Calibri"/>
                <w:color w:val="000000"/>
                <w:sz w:val="22"/>
                <w:szCs w:val="22"/>
              </w:rPr>
            </w:pPr>
            <w:r>
              <w:rPr>
                <w:rFonts w:ascii="Calibri" w:hAnsi="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A3F35A8"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6F89CDD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1AEA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26BCA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B1F0C2E" w14:textId="77777777" w:rsidR="00D611AD" w:rsidRDefault="00D611AD">
            <w:pPr>
              <w:rPr>
                <w:rFonts w:ascii="Calibri" w:hAnsi="Calibri"/>
                <w:color w:val="000000"/>
                <w:sz w:val="22"/>
                <w:szCs w:val="22"/>
              </w:rPr>
            </w:pPr>
            <w:r>
              <w:rPr>
                <w:rFonts w:ascii="Calibri" w:hAnsi="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1233A8B" w14:textId="77777777" w:rsidR="00D611AD" w:rsidRDefault="00D611AD">
            <w:pPr>
              <w:rPr>
                <w:rFonts w:ascii="Calibri" w:hAnsi="Calibri"/>
                <w:color w:val="000000"/>
                <w:sz w:val="22"/>
                <w:szCs w:val="22"/>
              </w:rPr>
            </w:pPr>
            <w:r>
              <w:rPr>
                <w:rFonts w:ascii="Calibri" w:hAnsi="Calibri"/>
                <w:color w:val="000000"/>
                <w:sz w:val="22"/>
                <w:szCs w:val="22"/>
              </w:rPr>
              <w:t>ZTE Corporation</w:t>
            </w:r>
          </w:p>
        </w:tc>
      </w:tr>
      <w:tr w:rsidR="00D611AD" w14:paraId="4B6A5F6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9DDB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B62A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0F4DB89" w14:textId="77777777" w:rsidR="00D611AD" w:rsidRDefault="00D611AD">
            <w:pPr>
              <w:rPr>
                <w:rFonts w:ascii="Calibri" w:hAnsi="Calibri"/>
                <w:color w:val="000000"/>
                <w:sz w:val="22"/>
                <w:szCs w:val="22"/>
              </w:rPr>
            </w:pPr>
            <w:r>
              <w:rPr>
                <w:rFonts w:ascii="Calibri" w:hAnsi="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C97176B"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262211B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BC6A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61617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EE4054A" w14:textId="77777777" w:rsidR="00D611AD" w:rsidRDefault="00D611AD">
            <w:pPr>
              <w:rPr>
                <w:rFonts w:ascii="Calibri" w:hAnsi="Calibri"/>
                <w:color w:val="000000"/>
                <w:sz w:val="22"/>
                <w:szCs w:val="22"/>
              </w:rPr>
            </w:pPr>
            <w:r>
              <w:rPr>
                <w:rFonts w:ascii="Calibri" w:hAnsi="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3CABCE9C"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3173A0C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E413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7D8F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67BE968" w14:textId="77777777" w:rsidR="00D611AD" w:rsidRDefault="00D611AD">
            <w:pPr>
              <w:rPr>
                <w:rFonts w:ascii="Calibri" w:hAnsi="Calibri"/>
                <w:color w:val="000000"/>
                <w:sz w:val="22"/>
                <w:szCs w:val="22"/>
              </w:rPr>
            </w:pPr>
            <w:r>
              <w:rPr>
                <w:rFonts w:ascii="Calibri" w:hAnsi="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7AB5F48C"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498A88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EC17A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5483A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44BDF5C" w14:textId="77777777" w:rsidR="00D611AD" w:rsidRDefault="00D611AD">
            <w:pPr>
              <w:rPr>
                <w:rFonts w:ascii="Calibri" w:hAnsi="Calibri"/>
                <w:color w:val="000000"/>
                <w:sz w:val="22"/>
                <w:szCs w:val="22"/>
              </w:rPr>
            </w:pPr>
            <w:r>
              <w:rPr>
                <w:rFonts w:ascii="Calibri" w:hAnsi="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DC494BB" w14:textId="77777777" w:rsidR="00D611AD" w:rsidRDefault="00D611AD">
            <w:pPr>
              <w:rPr>
                <w:rFonts w:ascii="Calibri" w:hAnsi="Calibri"/>
                <w:color w:val="000000"/>
                <w:sz w:val="22"/>
                <w:szCs w:val="22"/>
              </w:rPr>
            </w:pPr>
            <w:r>
              <w:rPr>
                <w:rFonts w:ascii="Calibri" w:hAnsi="Calibri"/>
                <w:color w:val="000000"/>
                <w:sz w:val="22"/>
                <w:szCs w:val="22"/>
              </w:rPr>
              <w:t>Nokia</w:t>
            </w:r>
          </w:p>
        </w:tc>
      </w:tr>
      <w:tr w:rsidR="00D611AD" w14:paraId="0EF510A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C41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60837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FA0240E" w14:textId="77777777" w:rsidR="00D611AD" w:rsidRDefault="00D611AD">
            <w:pPr>
              <w:rPr>
                <w:rFonts w:ascii="Calibri" w:hAnsi="Calibri"/>
                <w:color w:val="000000"/>
                <w:sz w:val="22"/>
                <w:szCs w:val="22"/>
              </w:rPr>
            </w:pPr>
            <w:r>
              <w:rPr>
                <w:rFonts w:ascii="Calibri" w:hAnsi="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D93ECEC" w14:textId="77777777" w:rsidR="00D611AD" w:rsidRDefault="00D611AD">
            <w:pPr>
              <w:rPr>
                <w:rFonts w:ascii="Calibri" w:hAnsi="Calibri"/>
                <w:color w:val="000000"/>
                <w:sz w:val="22"/>
                <w:szCs w:val="22"/>
              </w:rPr>
            </w:pPr>
            <w:r>
              <w:rPr>
                <w:rFonts w:ascii="Calibri" w:hAnsi="Calibri"/>
                <w:color w:val="000000"/>
                <w:sz w:val="22"/>
                <w:szCs w:val="22"/>
              </w:rPr>
              <w:t>Sony Corporation</w:t>
            </w:r>
          </w:p>
        </w:tc>
      </w:tr>
      <w:tr w:rsidR="00D611AD" w14:paraId="34E8CFC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C6DE5"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0CFD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5136426" w14:textId="77777777" w:rsidR="00D611AD" w:rsidRDefault="00D611AD">
            <w:pPr>
              <w:rPr>
                <w:rFonts w:ascii="Calibri" w:hAnsi="Calibri"/>
                <w:color w:val="000000"/>
                <w:sz w:val="22"/>
                <w:szCs w:val="22"/>
              </w:rPr>
            </w:pPr>
            <w:r>
              <w:rPr>
                <w:rFonts w:ascii="Calibri" w:hAnsi="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73F5B9E1" w14:textId="77777777" w:rsidR="00D611AD" w:rsidRDefault="00D611AD">
            <w:pPr>
              <w:rPr>
                <w:rFonts w:ascii="Calibri" w:hAnsi="Calibri"/>
                <w:color w:val="000000"/>
                <w:sz w:val="22"/>
                <w:szCs w:val="22"/>
              </w:rPr>
            </w:pPr>
            <w:r>
              <w:rPr>
                <w:rFonts w:ascii="Calibri" w:hAnsi="Calibri"/>
                <w:color w:val="000000"/>
                <w:sz w:val="22"/>
                <w:szCs w:val="22"/>
              </w:rPr>
              <w:t>Zeku</w:t>
            </w:r>
          </w:p>
        </w:tc>
      </w:tr>
      <w:tr w:rsidR="00D611AD" w14:paraId="2DAC504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87DAE"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7A5B5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8101936" w14:textId="77777777" w:rsidR="00D611AD" w:rsidRDefault="00D611AD">
            <w:pPr>
              <w:rPr>
                <w:rFonts w:ascii="Calibri" w:hAnsi="Calibri"/>
                <w:color w:val="000000"/>
                <w:sz w:val="22"/>
                <w:szCs w:val="22"/>
              </w:rPr>
            </w:pPr>
            <w:r>
              <w:rPr>
                <w:rFonts w:ascii="Calibri" w:hAnsi="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CA41452" w14:textId="77777777" w:rsidR="00D611AD" w:rsidRDefault="00D611AD">
            <w:pPr>
              <w:rPr>
                <w:rFonts w:ascii="Calibri" w:hAnsi="Calibri"/>
                <w:color w:val="000000"/>
                <w:sz w:val="22"/>
                <w:szCs w:val="22"/>
              </w:rPr>
            </w:pPr>
            <w:r>
              <w:rPr>
                <w:rFonts w:ascii="Calibri" w:hAnsi="Calibri"/>
                <w:color w:val="000000"/>
                <w:sz w:val="22"/>
                <w:szCs w:val="22"/>
              </w:rPr>
              <w:t>Ericsson AB</w:t>
            </w:r>
          </w:p>
        </w:tc>
      </w:tr>
      <w:tr w:rsidR="00D611AD" w14:paraId="55DE963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8F858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1B96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C324A7B" w14:textId="77777777" w:rsidR="00D611AD" w:rsidRDefault="00D611AD">
            <w:pPr>
              <w:rPr>
                <w:rFonts w:ascii="Calibri" w:hAnsi="Calibri"/>
                <w:color w:val="000000"/>
                <w:sz w:val="22"/>
                <w:szCs w:val="22"/>
              </w:rPr>
            </w:pPr>
            <w:r>
              <w:rPr>
                <w:rFonts w:ascii="Calibri" w:hAnsi="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0603504"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16BE04E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36C6C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749C9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3A8B7C1" w14:textId="77777777" w:rsidR="00D611AD" w:rsidRDefault="00D611AD">
            <w:pPr>
              <w:rPr>
                <w:rFonts w:ascii="Calibri" w:hAnsi="Calibri"/>
                <w:color w:val="000000"/>
                <w:sz w:val="22"/>
                <w:szCs w:val="22"/>
              </w:rPr>
            </w:pPr>
            <w:r>
              <w:rPr>
                <w:rFonts w:ascii="Calibri" w:hAnsi="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A9E520A" w14:textId="77777777" w:rsidR="00D611AD" w:rsidRDefault="00D611AD">
            <w:pPr>
              <w:rPr>
                <w:rFonts w:ascii="Calibri" w:hAnsi="Calibri"/>
                <w:color w:val="000000"/>
                <w:sz w:val="22"/>
                <w:szCs w:val="22"/>
              </w:rPr>
            </w:pPr>
            <w:r>
              <w:rPr>
                <w:rFonts w:ascii="Calibri" w:hAnsi="Calibri"/>
                <w:color w:val="000000"/>
                <w:sz w:val="22"/>
                <w:szCs w:val="22"/>
              </w:rPr>
              <w:t>Apple, Inc.</w:t>
            </w:r>
          </w:p>
        </w:tc>
      </w:tr>
      <w:tr w:rsidR="00D611AD" w14:paraId="7FB3064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EDF6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CF87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AB5A23B" w14:textId="77777777" w:rsidR="00D611AD" w:rsidRDefault="00D611AD">
            <w:pPr>
              <w:rPr>
                <w:rFonts w:ascii="Calibri" w:hAnsi="Calibri"/>
                <w:color w:val="000000"/>
                <w:sz w:val="22"/>
                <w:szCs w:val="22"/>
              </w:rPr>
            </w:pPr>
            <w:r>
              <w:rPr>
                <w:rFonts w:ascii="Calibri" w:hAnsi="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251DB4EF" w14:textId="77777777" w:rsidR="00D611AD" w:rsidRDefault="00D611AD">
            <w:pPr>
              <w:rPr>
                <w:rFonts w:ascii="Calibri" w:hAnsi="Calibri"/>
                <w:color w:val="000000"/>
                <w:sz w:val="22"/>
                <w:szCs w:val="22"/>
              </w:rPr>
            </w:pPr>
            <w:r>
              <w:rPr>
                <w:rFonts w:ascii="Calibri" w:hAnsi="Calibri"/>
                <w:color w:val="000000"/>
                <w:sz w:val="22"/>
                <w:szCs w:val="22"/>
              </w:rPr>
              <w:t>Oppo</w:t>
            </w:r>
          </w:p>
        </w:tc>
      </w:tr>
      <w:tr w:rsidR="00D611AD" w14:paraId="104CBB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46FE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463EB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4E1FDF3" w14:textId="77777777" w:rsidR="00D611AD" w:rsidRDefault="00D611AD">
            <w:pPr>
              <w:rPr>
                <w:rFonts w:ascii="Calibri" w:hAnsi="Calibri"/>
                <w:color w:val="000000"/>
                <w:sz w:val="22"/>
                <w:szCs w:val="22"/>
              </w:rPr>
            </w:pPr>
            <w:r>
              <w:rPr>
                <w:rFonts w:ascii="Calibri" w:hAnsi="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CD847F0" w14:textId="77777777" w:rsidR="00D611AD" w:rsidRDefault="00D611AD">
            <w:pPr>
              <w:rPr>
                <w:rFonts w:ascii="Calibri" w:hAnsi="Calibri"/>
                <w:color w:val="000000"/>
                <w:sz w:val="22"/>
                <w:szCs w:val="22"/>
              </w:rPr>
            </w:pPr>
            <w:r>
              <w:rPr>
                <w:rFonts w:ascii="Calibri" w:hAnsi="Calibri"/>
                <w:color w:val="000000"/>
                <w:sz w:val="22"/>
                <w:szCs w:val="22"/>
              </w:rPr>
              <w:t>InterDigital, Inc.</w:t>
            </w:r>
          </w:p>
        </w:tc>
      </w:tr>
      <w:tr w:rsidR="00D611AD" w14:paraId="7932877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B9344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7B5C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EA5644A" w14:textId="77777777" w:rsidR="00D611AD" w:rsidRDefault="00D611AD">
            <w:pPr>
              <w:rPr>
                <w:rFonts w:ascii="Calibri" w:hAnsi="Calibri"/>
                <w:color w:val="000000"/>
                <w:sz w:val="22"/>
                <w:szCs w:val="22"/>
              </w:rPr>
            </w:pPr>
            <w:r>
              <w:rPr>
                <w:rFonts w:ascii="Calibri" w:hAnsi="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A055249"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4A8E8AA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3F55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67D01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A5DE44" w14:textId="77777777" w:rsidR="00D611AD" w:rsidRDefault="00D611AD">
            <w:pPr>
              <w:rPr>
                <w:rFonts w:ascii="Calibri" w:hAnsi="Calibri"/>
                <w:color w:val="000000"/>
                <w:sz w:val="22"/>
                <w:szCs w:val="22"/>
              </w:rPr>
            </w:pPr>
            <w:r>
              <w:rPr>
                <w:rFonts w:ascii="Calibri" w:hAnsi="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E4C921F" w14:textId="77777777" w:rsidR="00D611AD" w:rsidRDefault="00D611AD">
            <w:pPr>
              <w:rPr>
                <w:rFonts w:ascii="Calibri" w:hAnsi="Calibri"/>
                <w:color w:val="000000"/>
                <w:sz w:val="22"/>
                <w:szCs w:val="22"/>
              </w:rPr>
            </w:pPr>
            <w:r>
              <w:rPr>
                <w:rFonts w:ascii="Calibri" w:hAnsi="Calibri"/>
                <w:color w:val="000000"/>
                <w:sz w:val="22"/>
                <w:szCs w:val="22"/>
              </w:rPr>
              <w:t>Futurewei Technologies</w:t>
            </w:r>
          </w:p>
        </w:tc>
      </w:tr>
      <w:tr w:rsidR="00D611AD" w14:paraId="4A1256F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6AD96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2313F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3C2CD5E" w14:textId="77777777" w:rsidR="00D611AD" w:rsidRDefault="00D611AD">
            <w:pPr>
              <w:rPr>
                <w:rFonts w:ascii="Calibri" w:hAnsi="Calibri"/>
                <w:color w:val="000000"/>
                <w:sz w:val="22"/>
                <w:szCs w:val="22"/>
              </w:rPr>
            </w:pPr>
            <w:r>
              <w:rPr>
                <w:rFonts w:ascii="Calibri" w:hAnsi="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034D5DC1"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617C701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9FB8EC"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6092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F191732" w14:textId="77777777" w:rsidR="00D611AD" w:rsidRDefault="00D611AD">
            <w:pPr>
              <w:rPr>
                <w:rFonts w:ascii="Calibri" w:hAnsi="Calibri"/>
                <w:color w:val="000000"/>
                <w:sz w:val="22"/>
                <w:szCs w:val="22"/>
              </w:rPr>
            </w:pPr>
            <w:r>
              <w:rPr>
                <w:rFonts w:ascii="Calibri" w:hAnsi="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09BBBB2"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3413F20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5B0D8"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E440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144C098" w14:textId="77777777" w:rsidR="00D611AD" w:rsidRDefault="00D611AD">
            <w:pPr>
              <w:rPr>
                <w:rFonts w:ascii="Calibri" w:hAnsi="Calibri"/>
                <w:color w:val="000000"/>
                <w:sz w:val="22"/>
                <w:szCs w:val="22"/>
              </w:rPr>
            </w:pPr>
            <w:r>
              <w:rPr>
                <w:rFonts w:ascii="Calibri" w:hAnsi="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759D7164" w14:textId="77777777" w:rsidR="00D611AD" w:rsidRDefault="00D611AD">
            <w:pPr>
              <w:rPr>
                <w:rFonts w:ascii="Calibri" w:hAnsi="Calibri"/>
                <w:color w:val="000000"/>
                <w:sz w:val="22"/>
                <w:szCs w:val="22"/>
              </w:rPr>
            </w:pPr>
            <w:r>
              <w:rPr>
                <w:rFonts w:ascii="Calibri" w:hAnsi="Calibri"/>
                <w:color w:val="000000"/>
                <w:sz w:val="22"/>
                <w:szCs w:val="22"/>
              </w:rPr>
              <w:t>Istanbul Medipol University; Vestel</w:t>
            </w:r>
          </w:p>
        </w:tc>
      </w:tr>
      <w:tr w:rsidR="00D611AD" w14:paraId="068B6EA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37E0C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66ED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FC7B57B" w14:textId="77777777" w:rsidR="00D611AD" w:rsidRDefault="00D611AD">
            <w:pPr>
              <w:rPr>
                <w:rFonts w:ascii="Calibri" w:hAnsi="Calibri"/>
                <w:color w:val="000000"/>
                <w:sz w:val="22"/>
                <w:szCs w:val="22"/>
              </w:rPr>
            </w:pPr>
            <w:r>
              <w:rPr>
                <w:rFonts w:ascii="Calibri" w:hAnsi="Calibri"/>
                <w:color w:val="000000"/>
                <w:sz w:val="22"/>
                <w:szCs w:val="22"/>
              </w:rPr>
              <w:t>Zeng, Ruochen</w:t>
            </w:r>
          </w:p>
        </w:tc>
        <w:tc>
          <w:tcPr>
            <w:tcW w:w="0" w:type="auto"/>
            <w:tcBorders>
              <w:top w:val="nil"/>
              <w:left w:val="nil"/>
              <w:bottom w:val="nil"/>
              <w:right w:val="nil"/>
            </w:tcBorders>
            <w:noWrap/>
            <w:tcMar>
              <w:top w:w="15" w:type="dxa"/>
              <w:left w:w="15" w:type="dxa"/>
              <w:bottom w:w="0" w:type="dxa"/>
              <w:right w:w="15" w:type="dxa"/>
            </w:tcMar>
            <w:vAlign w:val="bottom"/>
            <w:hideMark/>
          </w:tcPr>
          <w:p w14:paraId="4B89F511"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2D87EC2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2108EF"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6093D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815535C" w14:textId="77777777" w:rsidR="00D611AD" w:rsidRDefault="00D611AD">
            <w:pPr>
              <w:rPr>
                <w:rFonts w:ascii="Calibri" w:hAnsi="Calibri"/>
                <w:color w:val="000000"/>
                <w:sz w:val="22"/>
                <w:szCs w:val="22"/>
              </w:rPr>
            </w:pPr>
            <w:r>
              <w:rPr>
                <w:rFonts w:ascii="Calibri" w:hAnsi="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752BD499" w14:textId="77777777" w:rsidR="00D611AD" w:rsidRDefault="00D611AD">
            <w:pPr>
              <w:rPr>
                <w:rFonts w:ascii="Calibri" w:hAnsi="Calibri"/>
                <w:color w:val="000000"/>
                <w:sz w:val="22"/>
                <w:szCs w:val="22"/>
              </w:rPr>
            </w:pPr>
            <w:r>
              <w:rPr>
                <w:rFonts w:ascii="Calibri" w:hAnsi="Calibri"/>
                <w:color w:val="000000"/>
                <w:sz w:val="22"/>
                <w:szCs w:val="22"/>
              </w:rPr>
              <w:t>Huawei Technologies Co., </w:t>
            </w:r>
            <w:r>
              <w:rPr>
                <w:rStyle w:val="apple-converted-space"/>
                <w:rFonts w:ascii="Calibri" w:hAnsi="Calibri"/>
                <w:color w:val="000000"/>
                <w:sz w:val="22"/>
                <w:szCs w:val="22"/>
              </w:rPr>
              <w:t> </w:t>
            </w:r>
            <w:r>
              <w:rPr>
                <w:rFonts w:ascii="Calibri" w:hAnsi="Calibri"/>
                <w:color w:val="000000"/>
                <w:sz w:val="22"/>
                <w:szCs w:val="22"/>
              </w:rPr>
              <w:t>Ltd</w:t>
            </w:r>
          </w:p>
        </w:tc>
      </w:tr>
      <w:tr w:rsidR="00D611AD" w14:paraId="0371ADFA"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BE764"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68C2E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C097D52" w14:textId="77777777" w:rsidR="00D611AD" w:rsidRDefault="00D611AD">
            <w:pPr>
              <w:rPr>
                <w:rFonts w:ascii="Calibri" w:hAnsi="Calibri"/>
                <w:color w:val="000000"/>
                <w:sz w:val="22"/>
                <w:szCs w:val="22"/>
              </w:rPr>
            </w:pPr>
            <w:r>
              <w:rPr>
                <w:rFonts w:ascii="Calibri" w:hAnsi="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3197A33"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bl>
    <w:p w14:paraId="12A7F4FD" w14:textId="77777777" w:rsidR="00C267B1" w:rsidRDefault="00C267B1" w:rsidP="00943510"/>
    <w:p w14:paraId="506E3CE4" w14:textId="77777777" w:rsidR="00C267B1" w:rsidRDefault="00C267B1" w:rsidP="00C267B1">
      <w:pPr>
        <w:rPr>
          <w:b/>
          <w:bCs/>
        </w:rPr>
      </w:pPr>
    </w:p>
    <w:p w14:paraId="4208292A" w14:textId="1864EFAD" w:rsidR="00C267B1" w:rsidRDefault="00C267B1" w:rsidP="00D611AD"/>
    <w:p w14:paraId="734B6CBA" w14:textId="2F971435" w:rsidR="00564924" w:rsidRDefault="00564924" w:rsidP="00D611AD"/>
    <w:p w14:paraId="51EEF9D0" w14:textId="57F2821E" w:rsidR="00564924" w:rsidRDefault="00564924" w:rsidP="00D611AD"/>
    <w:p w14:paraId="08235C80" w14:textId="77777777" w:rsidR="00564924" w:rsidRDefault="00564924" w:rsidP="00D611AD"/>
    <w:p w14:paraId="32738B87" w14:textId="065D895B" w:rsidR="00C267B1" w:rsidRPr="007143E2" w:rsidRDefault="00C267B1" w:rsidP="007143E2">
      <w:pPr>
        <w:rPr>
          <w:b/>
          <w:sz w:val="28"/>
          <w:szCs w:val="28"/>
        </w:rPr>
      </w:pPr>
      <w:r>
        <w:rPr>
          <w:b/>
          <w:sz w:val="28"/>
          <w:szCs w:val="28"/>
        </w:rPr>
        <w:lastRenderedPageBreak/>
        <w:t>Submissions</w:t>
      </w:r>
    </w:p>
    <w:p w14:paraId="7A3DC7EA" w14:textId="169170AB" w:rsidR="00C267B1" w:rsidRPr="00D24FD4" w:rsidRDefault="00C267B1" w:rsidP="00211BBD">
      <w:pPr>
        <w:pStyle w:val="ListParagraph"/>
        <w:numPr>
          <w:ilvl w:val="0"/>
          <w:numId w:val="80"/>
        </w:numPr>
        <w:rPr>
          <w:b/>
          <w:bCs/>
        </w:rPr>
      </w:pPr>
      <w:r w:rsidRPr="00D24FD4">
        <w:rPr>
          <w:b/>
          <w:bCs/>
        </w:rPr>
        <w:t>11-20-</w:t>
      </w:r>
      <w:r w:rsidR="00943510">
        <w:rPr>
          <w:b/>
          <w:bCs/>
        </w:rPr>
        <w:t>1066</w:t>
      </w:r>
      <w:r w:rsidRPr="00D24FD4">
        <w:rPr>
          <w:b/>
          <w:bCs/>
        </w:rPr>
        <w:t xml:space="preserve">r0 – </w:t>
      </w:r>
      <w:r w:rsidR="00943510" w:rsidRPr="00943510">
        <w:rPr>
          <w:b/>
          <w:bCs/>
          <w:lang w:val="en-US"/>
        </w:rPr>
        <w:t>4x EHT-LTF sequence</w:t>
      </w:r>
      <w:r w:rsidR="00943510">
        <w:rPr>
          <w:b/>
          <w:bCs/>
          <w:lang w:val="en-US"/>
        </w:rPr>
        <w:t xml:space="preserve"> </w:t>
      </w:r>
      <w:r w:rsidRPr="00D24FD4">
        <w:rPr>
          <w:b/>
          <w:bCs/>
        </w:rPr>
        <w:t xml:space="preserve">– </w:t>
      </w:r>
      <w:r w:rsidR="00943510">
        <w:t>Jinyoung Chun</w:t>
      </w:r>
      <w:r>
        <w:t xml:space="preserve"> (</w:t>
      </w:r>
      <w:r w:rsidR="00943510">
        <w:t>LG</w:t>
      </w:r>
      <w:r>
        <w:t>)</w:t>
      </w:r>
    </w:p>
    <w:p w14:paraId="2C63A20A" w14:textId="356094AB" w:rsidR="00C267B1" w:rsidRDefault="00C267B1" w:rsidP="00DF598C">
      <w:pPr>
        <w:ind w:left="720"/>
        <w:rPr>
          <w:bCs/>
          <w:szCs w:val="22"/>
        </w:rPr>
      </w:pPr>
      <w:r w:rsidRPr="001916B5">
        <w:rPr>
          <w:b/>
          <w:szCs w:val="22"/>
        </w:rPr>
        <w:t>Summary:</w:t>
      </w:r>
      <w:r w:rsidR="00DF598C">
        <w:rPr>
          <w:bCs/>
          <w:szCs w:val="22"/>
        </w:rPr>
        <w:t xml:space="preserve"> Compared PAPR </w:t>
      </w:r>
      <w:r w:rsidR="00410D5D">
        <w:rPr>
          <w:bCs/>
          <w:szCs w:val="22"/>
        </w:rPr>
        <w:t xml:space="preserve">performance </w:t>
      </w:r>
      <w:r w:rsidR="00DF598C">
        <w:rPr>
          <w:bCs/>
          <w:szCs w:val="22"/>
        </w:rPr>
        <w:t xml:space="preserve">of different </w:t>
      </w:r>
      <w:r w:rsidR="00410D5D">
        <w:rPr>
          <w:bCs/>
          <w:szCs w:val="22"/>
        </w:rPr>
        <w:t xml:space="preserve">LTF </w:t>
      </w:r>
      <w:r w:rsidR="00DF598C">
        <w:rPr>
          <w:bCs/>
          <w:szCs w:val="22"/>
        </w:rPr>
        <w:t>sequences and p</w:t>
      </w:r>
      <w:r w:rsidRPr="00361870">
        <w:rPr>
          <w:bCs/>
          <w:szCs w:val="22"/>
        </w:rPr>
        <w:t>ropos</w:t>
      </w:r>
      <w:r w:rsidR="00DF598C">
        <w:rPr>
          <w:bCs/>
          <w:szCs w:val="22"/>
        </w:rPr>
        <w:t xml:space="preserve">ed 4x EHT-LTF sequence for 320MHz transmission. </w:t>
      </w:r>
    </w:p>
    <w:p w14:paraId="276E38E7" w14:textId="77777777" w:rsidR="00DF598C" w:rsidRPr="00F42EF6" w:rsidRDefault="00DF598C" w:rsidP="00DF598C">
      <w:pPr>
        <w:ind w:left="720"/>
        <w:rPr>
          <w:szCs w:val="22"/>
        </w:rPr>
      </w:pPr>
    </w:p>
    <w:p w14:paraId="054C27DD" w14:textId="77777777" w:rsidR="00C267B1" w:rsidRPr="00E85CFD" w:rsidRDefault="00C267B1" w:rsidP="00C267B1">
      <w:pPr>
        <w:ind w:left="720"/>
        <w:rPr>
          <w:b/>
          <w:bCs/>
        </w:rPr>
      </w:pPr>
      <w:r w:rsidRPr="00E85CFD">
        <w:rPr>
          <w:b/>
          <w:bCs/>
        </w:rPr>
        <w:t>Discussion:</w:t>
      </w:r>
    </w:p>
    <w:p w14:paraId="404E2ED3" w14:textId="56D8ACBA" w:rsidR="00C267B1" w:rsidRDefault="00C267B1" w:rsidP="00042AF4">
      <w:pPr>
        <w:ind w:left="360"/>
      </w:pPr>
      <w:r w:rsidRPr="00FC7D9D">
        <w:t>C:</w:t>
      </w:r>
      <w:r>
        <w:t xml:space="preserve"> </w:t>
      </w:r>
      <w:r w:rsidR="00037244">
        <w:t xml:space="preserve">The PAPR number seems too high. Are you comparing to 10% </w:t>
      </w:r>
      <w:r w:rsidR="007F3188">
        <w:t>PAPR</w:t>
      </w:r>
      <w:r w:rsidR="00037244">
        <w:t>?</w:t>
      </w:r>
    </w:p>
    <w:p w14:paraId="3D4E2E8F" w14:textId="309B589C" w:rsidR="00037244" w:rsidRDefault="00037244" w:rsidP="00042AF4">
      <w:pPr>
        <w:ind w:left="360"/>
      </w:pPr>
      <w:r>
        <w:t>A: Our number is 50%</w:t>
      </w:r>
      <w:r w:rsidR="007F3188">
        <w:t xml:space="preserve"> PAPR</w:t>
      </w:r>
      <w:r>
        <w:t xml:space="preserve">. </w:t>
      </w:r>
      <w:r w:rsidR="00AB0936">
        <w:t xml:space="preserve">We also have the CDF curve and not sure which criteria is the best. </w:t>
      </w:r>
    </w:p>
    <w:p w14:paraId="18FF7D19" w14:textId="4FB8BEDB" w:rsidR="006D2A4D" w:rsidRDefault="00AB0936" w:rsidP="00F62942">
      <w:pPr>
        <w:ind w:left="360"/>
      </w:pPr>
      <w:r>
        <w:t xml:space="preserve">C: </w:t>
      </w:r>
      <w:r w:rsidR="006D2A4D">
        <w:t xml:space="preserve">We no longer support </w:t>
      </w:r>
      <w:r w:rsidR="00E2422C">
        <w:t>some</w:t>
      </w:r>
      <w:r w:rsidR="006D2A4D">
        <w:t xml:space="preserve"> combination</w:t>
      </w:r>
      <w:r w:rsidR="00E2422C">
        <w:t>s</w:t>
      </w:r>
      <w:r w:rsidR="006D2A4D">
        <w:t xml:space="preserve"> of 2x996+484 case. Need to reoptimize the sequence without this mode. </w:t>
      </w:r>
    </w:p>
    <w:p w14:paraId="1267358A" w14:textId="77777777" w:rsidR="00C267B1" w:rsidRDefault="00C267B1" w:rsidP="00C267B1">
      <w:pPr>
        <w:rPr>
          <w:szCs w:val="22"/>
        </w:rPr>
      </w:pPr>
    </w:p>
    <w:p w14:paraId="1C7D9D4B" w14:textId="4C815D35" w:rsidR="00C267B1" w:rsidRPr="00F109A0" w:rsidRDefault="00C267B1" w:rsidP="00C267B1">
      <w:pPr>
        <w:keepNext/>
        <w:tabs>
          <w:tab w:val="left" w:pos="7075"/>
        </w:tabs>
        <w:rPr>
          <w:rFonts w:eastAsia="SimSun"/>
          <w:lang w:eastAsia="en-GB"/>
        </w:rPr>
      </w:pPr>
      <w:r>
        <w:t xml:space="preserve">SP1 in </w:t>
      </w:r>
      <w:r w:rsidR="00042AF4">
        <w:t>1066</w:t>
      </w:r>
      <w:r>
        <w:t>r0</w:t>
      </w:r>
    </w:p>
    <w:p w14:paraId="75CB7E97" w14:textId="77777777" w:rsidR="00042AF4" w:rsidRPr="00042AF4" w:rsidRDefault="00042AF4" w:rsidP="00211BBD">
      <w:pPr>
        <w:numPr>
          <w:ilvl w:val="0"/>
          <w:numId w:val="82"/>
        </w:numPr>
        <w:rPr>
          <w:b/>
          <w:bCs/>
          <w:szCs w:val="22"/>
        </w:rPr>
      </w:pPr>
      <w:r w:rsidRPr="00042AF4">
        <w:rPr>
          <w:b/>
          <w:bCs/>
          <w:szCs w:val="22"/>
        </w:rPr>
        <w:t xml:space="preserve">Do you agree to add the below text in SFD? </w:t>
      </w:r>
    </w:p>
    <w:p w14:paraId="1AC44F02" w14:textId="77777777" w:rsidR="00042AF4" w:rsidRPr="00042AF4" w:rsidRDefault="00042AF4" w:rsidP="00211BBD">
      <w:pPr>
        <w:numPr>
          <w:ilvl w:val="1"/>
          <w:numId w:val="82"/>
        </w:numPr>
        <w:rPr>
          <w:b/>
          <w:bCs/>
          <w:szCs w:val="22"/>
        </w:rPr>
      </w:pPr>
      <w:r w:rsidRPr="00042AF4">
        <w:rPr>
          <w:b/>
          <w:bCs/>
          <w:szCs w:val="22"/>
        </w:rPr>
        <w:t>In 320MHz transmission, 4x EHT-LTF sequence is given as below.</w:t>
      </w:r>
    </w:p>
    <w:p w14:paraId="7817C5C8" w14:textId="77777777" w:rsidR="00042AF4" w:rsidRPr="00042AF4" w:rsidRDefault="00042AF4" w:rsidP="00042AF4">
      <w:pPr>
        <w:rPr>
          <w:b/>
          <w:bCs/>
          <w:szCs w:val="22"/>
        </w:rPr>
      </w:pPr>
      <w:r w:rsidRPr="00042AF4">
        <w:rPr>
          <w:b/>
          <w:bCs/>
          <w:i/>
          <w:iCs/>
          <w:szCs w:val="22"/>
        </w:rPr>
        <w:tab/>
        <w:t>EHTLTF</w:t>
      </w:r>
      <w:r w:rsidRPr="00042AF4">
        <w:rPr>
          <w:b/>
          <w:bCs/>
          <w:szCs w:val="22"/>
          <w:vertAlign w:val="subscript"/>
        </w:rPr>
        <w:t>-2036,2036</w:t>
      </w:r>
      <w:r w:rsidRPr="00042AF4">
        <w:rPr>
          <w:b/>
          <w:bCs/>
          <w:szCs w:val="22"/>
        </w:rPr>
        <w:t xml:space="preserve">= </w:t>
      </w:r>
    </w:p>
    <w:p w14:paraId="430B837D" w14:textId="77777777" w:rsidR="00042AF4" w:rsidRPr="00042AF4" w:rsidRDefault="00042AF4" w:rsidP="00042AF4">
      <w:pPr>
        <w:rPr>
          <w:b/>
          <w:bCs/>
          <w:szCs w:val="22"/>
        </w:rPr>
      </w:pPr>
      <w:r w:rsidRPr="00042AF4">
        <w:rPr>
          <w:b/>
          <w:bCs/>
          <w:szCs w:val="22"/>
        </w:rPr>
        <w:t>{</w:t>
      </w:r>
      <w:r w:rsidRPr="00042AF4">
        <w:rPr>
          <w:b/>
          <w:bCs/>
          <w:i/>
          <w:iCs/>
          <w:szCs w:val="22"/>
        </w:rPr>
        <w:t>LTF</w:t>
      </w:r>
      <w:r w:rsidRPr="00042AF4">
        <w:rPr>
          <w:b/>
          <w:bCs/>
          <w:szCs w:val="22"/>
          <w:vertAlign w:val="subscript"/>
        </w:rPr>
        <w:t>80MHz_lower1_4x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80MHz_upper1_4x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80MHz_lower2_4x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80MHz_upper2_4x</w:t>
      </w:r>
      <w:r w:rsidRPr="00042AF4">
        <w:rPr>
          <w:b/>
          <w:bCs/>
          <w:szCs w:val="22"/>
        </w:rPr>
        <w:t>}</w:t>
      </w:r>
    </w:p>
    <w:p w14:paraId="2BC039BD" w14:textId="77777777" w:rsidR="00042AF4" w:rsidRPr="00042AF4" w:rsidRDefault="00042AF4" w:rsidP="00042AF4">
      <w:pPr>
        <w:rPr>
          <w:b/>
          <w:bCs/>
          <w:szCs w:val="22"/>
        </w:rPr>
      </w:pPr>
      <w:r w:rsidRPr="00042AF4">
        <w:rPr>
          <w:b/>
          <w:bCs/>
          <w:szCs w:val="22"/>
        </w:rPr>
        <w:t>Where</w:t>
      </w:r>
    </w:p>
    <w:p w14:paraId="0873CDA6"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80MHz_lower1_4x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w:t>
      </w:r>
      <w:r w:rsidRPr="00042AF4">
        <w:rPr>
          <w:b/>
          <w:bCs/>
          <w:i/>
          <w:iCs/>
          <w:szCs w:val="22"/>
        </w:rPr>
        <w:t>LTF</w:t>
      </w:r>
      <w:r w:rsidRPr="00042AF4">
        <w:rPr>
          <w:b/>
          <w:bCs/>
          <w:szCs w:val="22"/>
          <w:vertAlign w:val="subscript"/>
        </w:rPr>
        <w:t>80MHz_left_4x_2</w:t>
      </w:r>
      <w:r w:rsidRPr="00042AF4">
        <w:rPr>
          <w:b/>
          <w:bCs/>
          <w:szCs w:val="22"/>
        </w:rPr>
        <w:t xml:space="preserve">, 0, </w:t>
      </w:r>
      <w:r w:rsidRPr="00042AF4">
        <w:rPr>
          <w:b/>
          <w:bCs/>
          <w:i/>
          <w:iCs/>
          <w:szCs w:val="22"/>
        </w:rPr>
        <w:t>LTF</w:t>
      </w:r>
      <w:r w:rsidRPr="00042AF4">
        <w:rPr>
          <w:b/>
          <w:bCs/>
          <w:szCs w:val="22"/>
          <w:vertAlign w:val="subscript"/>
        </w:rPr>
        <w:t>80MHz_right_4x_1</w:t>
      </w:r>
      <w:r w:rsidRPr="00042AF4">
        <w:rPr>
          <w:b/>
          <w:bCs/>
          <w:szCs w:val="22"/>
        </w:rPr>
        <w:t>, -</w:t>
      </w:r>
      <w:r w:rsidRPr="00042AF4">
        <w:rPr>
          <w:b/>
          <w:bCs/>
          <w:i/>
          <w:iCs/>
          <w:szCs w:val="22"/>
        </w:rPr>
        <w:t>LTF</w:t>
      </w:r>
      <w:r w:rsidRPr="00042AF4">
        <w:rPr>
          <w:b/>
          <w:bCs/>
          <w:szCs w:val="22"/>
          <w:vertAlign w:val="subscript"/>
        </w:rPr>
        <w:t>80MHz_right_4x_2</w:t>
      </w:r>
      <w:r w:rsidRPr="00042AF4">
        <w:rPr>
          <w:b/>
          <w:bCs/>
          <w:szCs w:val="22"/>
        </w:rPr>
        <w:t>}</w:t>
      </w:r>
    </w:p>
    <w:p w14:paraId="5DA4FF71"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80MHz_upper1_4x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w:t>
      </w:r>
      <w:r w:rsidRPr="00042AF4">
        <w:rPr>
          <w:b/>
          <w:bCs/>
          <w:i/>
          <w:iCs/>
          <w:szCs w:val="22"/>
        </w:rPr>
        <w:t>LTF</w:t>
      </w:r>
      <w:r w:rsidRPr="00042AF4">
        <w:rPr>
          <w:b/>
          <w:bCs/>
          <w:szCs w:val="22"/>
          <w:vertAlign w:val="subscript"/>
        </w:rPr>
        <w:t>80MHz_left_4x_2</w:t>
      </w:r>
      <w:r w:rsidRPr="00042AF4">
        <w:rPr>
          <w:b/>
          <w:bCs/>
          <w:szCs w:val="22"/>
        </w:rPr>
        <w:t>, 0, -</w:t>
      </w:r>
      <w:r w:rsidRPr="00042AF4">
        <w:rPr>
          <w:b/>
          <w:bCs/>
          <w:i/>
          <w:iCs/>
          <w:szCs w:val="22"/>
        </w:rPr>
        <w:t>LTF</w:t>
      </w:r>
      <w:r w:rsidRPr="00042AF4">
        <w:rPr>
          <w:b/>
          <w:bCs/>
          <w:szCs w:val="22"/>
          <w:vertAlign w:val="subscript"/>
        </w:rPr>
        <w:t>80MHz_right_4x_1</w:t>
      </w:r>
      <w:r w:rsidRPr="00042AF4">
        <w:rPr>
          <w:b/>
          <w:bCs/>
          <w:szCs w:val="22"/>
        </w:rPr>
        <w:t xml:space="preserve">, </w:t>
      </w:r>
      <w:r w:rsidRPr="00042AF4">
        <w:rPr>
          <w:b/>
          <w:bCs/>
          <w:i/>
          <w:iCs/>
          <w:szCs w:val="22"/>
        </w:rPr>
        <w:t>LTF</w:t>
      </w:r>
      <w:r w:rsidRPr="00042AF4">
        <w:rPr>
          <w:b/>
          <w:bCs/>
          <w:szCs w:val="22"/>
          <w:vertAlign w:val="subscript"/>
        </w:rPr>
        <w:t>80MHz_right_4x_2</w:t>
      </w:r>
      <w:r w:rsidRPr="00042AF4">
        <w:rPr>
          <w:b/>
          <w:bCs/>
          <w:szCs w:val="22"/>
        </w:rPr>
        <w:t>}</w:t>
      </w:r>
    </w:p>
    <w:p w14:paraId="1DE87D5A"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80MHz_lower2_4x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xml:space="preserve">, </w:t>
      </w:r>
      <w:r w:rsidRPr="00042AF4">
        <w:rPr>
          <w:b/>
          <w:bCs/>
          <w:i/>
          <w:iCs/>
          <w:szCs w:val="22"/>
        </w:rPr>
        <w:t>LTF</w:t>
      </w:r>
      <w:r w:rsidRPr="00042AF4">
        <w:rPr>
          <w:b/>
          <w:bCs/>
          <w:szCs w:val="22"/>
          <w:vertAlign w:val="subscript"/>
        </w:rPr>
        <w:t>80MHz_left_4x_2</w:t>
      </w:r>
      <w:r w:rsidRPr="00042AF4">
        <w:rPr>
          <w:b/>
          <w:bCs/>
          <w:szCs w:val="22"/>
        </w:rPr>
        <w:t>, 0, -</w:t>
      </w:r>
      <w:r w:rsidRPr="00042AF4">
        <w:rPr>
          <w:b/>
          <w:bCs/>
          <w:i/>
          <w:iCs/>
          <w:szCs w:val="22"/>
        </w:rPr>
        <w:t>LTF</w:t>
      </w:r>
      <w:r w:rsidRPr="00042AF4">
        <w:rPr>
          <w:b/>
          <w:bCs/>
          <w:szCs w:val="22"/>
          <w:vertAlign w:val="subscript"/>
        </w:rPr>
        <w:t>80MHz_right_4x_1</w:t>
      </w:r>
      <w:r w:rsidRPr="00042AF4">
        <w:rPr>
          <w:b/>
          <w:bCs/>
          <w:szCs w:val="22"/>
        </w:rPr>
        <w:t>, -</w:t>
      </w:r>
      <w:r w:rsidRPr="00042AF4">
        <w:rPr>
          <w:b/>
          <w:bCs/>
          <w:i/>
          <w:iCs/>
          <w:szCs w:val="22"/>
        </w:rPr>
        <w:t>LTF</w:t>
      </w:r>
      <w:r w:rsidRPr="00042AF4">
        <w:rPr>
          <w:b/>
          <w:bCs/>
          <w:szCs w:val="22"/>
          <w:vertAlign w:val="subscript"/>
        </w:rPr>
        <w:t>80MHz_right_4x_2</w:t>
      </w:r>
      <w:r w:rsidRPr="00042AF4">
        <w:rPr>
          <w:b/>
          <w:bCs/>
          <w:szCs w:val="22"/>
        </w:rPr>
        <w:t>}</w:t>
      </w:r>
    </w:p>
    <w:p w14:paraId="7B1D9D5D"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80MHz_upper2_4x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xml:space="preserve">, </w:t>
      </w:r>
      <w:r w:rsidRPr="00042AF4">
        <w:rPr>
          <w:b/>
          <w:bCs/>
          <w:i/>
          <w:iCs/>
          <w:szCs w:val="22"/>
        </w:rPr>
        <w:t>LTF</w:t>
      </w:r>
      <w:r w:rsidRPr="00042AF4">
        <w:rPr>
          <w:b/>
          <w:bCs/>
          <w:szCs w:val="22"/>
          <w:vertAlign w:val="subscript"/>
        </w:rPr>
        <w:t>80MHz_left_4x_2</w:t>
      </w:r>
      <w:r w:rsidRPr="00042AF4">
        <w:rPr>
          <w:b/>
          <w:bCs/>
          <w:szCs w:val="22"/>
        </w:rPr>
        <w:t xml:space="preserve">, 0, </w:t>
      </w:r>
      <w:r w:rsidRPr="00042AF4">
        <w:rPr>
          <w:b/>
          <w:bCs/>
          <w:i/>
          <w:iCs/>
          <w:szCs w:val="22"/>
        </w:rPr>
        <w:t>LTF</w:t>
      </w:r>
      <w:r w:rsidRPr="00042AF4">
        <w:rPr>
          <w:b/>
          <w:bCs/>
          <w:szCs w:val="22"/>
          <w:vertAlign w:val="subscript"/>
        </w:rPr>
        <w:t>80MHz_right_4x_1</w:t>
      </w:r>
      <w:r w:rsidRPr="00042AF4">
        <w:rPr>
          <w:b/>
          <w:bCs/>
          <w:szCs w:val="22"/>
        </w:rPr>
        <w:t xml:space="preserve">, </w:t>
      </w:r>
      <w:r w:rsidRPr="00042AF4">
        <w:rPr>
          <w:b/>
          <w:bCs/>
          <w:i/>
          <w:iCs/>
          <w:szCs w:val="22"/>
        </w:rPr>
        <w:t>LTF</w:t>
      </w:r>
      <w:r w:rsidRPr="00042AF4">
        <w:rPr>
          <w:b/>
          <w:bCs/>
          <w:szCs w:val="22"/>
          <w:vertAlign w:val="subscript"/>
        </w:rPr>
        <w:t>80MHz_right_4x_2</w:t>
      </w:r>
      <w:r w:rsidRPr="00042AF4">
        <w:rPr>
          <w:b/>
          <w:bCs/>
          <w:szCs w:val="22"/>
        </w:rPr>
        <w:t>}</w:t>
      </w:r>
    </w:p>
    <w:p w14:paraId="3A2AF76A"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80MHz_left_4x_1 </w:t>
      </w:r>
      <w:r w:rsidRPr="00042AF4">
        <w:rPr>
          <w:b/>
          <w:bCs/>
          <w:szCs w:val="22"/>
        </w:rPr>
        <w:t xml:space="preserve">= </w:t>
      </w:r>
      <w:r w:rsidRPr="00042AF4">
        <w:rPr>
          <w:b/>
          <w:bCs/>
          <w:i/>
          <w:iCs/>
          <w:szCs w:val="22"/>
        </w:rPr>
        <w:t>LTF</w:t>
      </w:r>
      <w:r w:rsidRPr="00042AF4">
        <w:rPr>
          <w:b/>
          <w:bCs/>
          <w:szCs w:val="22"/>
          <w:vertAlign w:val="subscript"/>
        </w:rPr>
        <w:t>80MHz_left_4x</w:t>
      </w:r>
      <w:r w:rsidRPr="00042AF4">
        <w:rPr>
          <w:b/>
          <w:bCs/>
          <w:szCs w:val="22"/>
        </w:rPr>
        <w:t>{1:250}</w:t>
      </w:r>
    </w:p>
    <w:p w14:paraId="1D627673"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80MHz_left_4x_2</w:t>
      </w:r>
      <w:r w:rsidRPr="00042AF4">
        <w:rPr>
          <w:b/>
          <w:bCs/>
          <w:szCs w:val="22"/>
        </w:rPr>
        <w:t xml:space="preserve"> = </w:t>
      </w:r>
      <w:r w:rsidRPr="00042AF4">
        <w:rPr>
          <w:b/>
          <w:bCs/>
          <w:i/>
          <w:iCs/>
          <w:szCs w:val="22"/>
        </w:rPr>
        <w:t>LTF</w:t>
      </w:r>
      <w:r w:rsidRPr="00042AF4">
        <w:rPr>
          <w:b/>
          <w:bCs/>
          <w:szCs w:val="22"/>
          <w:vertAlign w:val="subscript"/>
        </w:rPr>
        <w:t>80MHz_left_4x</w:t>
      </w:r>
      <w:r w:rsidRPr="00042AF4">
        <w:rPr>
          <w:b/>
          <w:bCs/>
          <w:szCs w:val="22"/>
        </w:rPr>
        <w:t>{251:500}</w:t>
      </w:r>
    </w:p>
    <w:p w14:paraId="6566E48E"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80MHz_right_4x_1</w:t>
      </w:r>
      <w:r w:rsidRPr="00042AF4">
        <w:rPr>
          <w:b/>
          <w:bCs/>
          <w:szCs w:val="22"/>
        </w:rPr>
        <w:t xml:space="preserve"> = </w:t>
      </w:r>
      <w:r w:rsidRPr="00042AF4">
        <w:rPr>
          <w:b/>
          <w:bCs/>
          <w:i/>
          <w:iCs/>
          <w:szCs w:val="22"/>
        </w:rPr>
        <w:t>LTF</w:t>
      </w:r>
      <w:r w:rsidRPr="00042AF4">
        <w:rPr>
          <w:b/>
          <w:bCs/>
          <w:szCs w:val="22"/>
          <w:vertAlign w:val="subscript"/>
        </w:rPr>
        <w:t>80MHz_right_4x</w:t>
      </w:r>
      <w:r w:rsidRPr="00042AF4">
        <w:rPr>
          <w:b/>
          <w:bCs/>
          <w:szCs w:val="22"/>
        </w:rPr>
        <w:t>{1:250}</w:t>
      </w:r>
    </w:p>
    <w:p w14:paraId="375B0011"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80MHz_right_4x_2</w:t>
      </w:r>
      <w:r w:rsidRPr="00042AF4">
        <w:rPr>
          <w:b/>
          <w:bCs/>
          <w:szCs w:val="22"/>
        </w:rPr>
        <w:t xml:space="preserve"> = </w:t>
      </w:r>
      <w:r w:rsidRPr="00042AF4">
        <w:rPr>
          <w:b/>
          <w:bCs/>
          <w:i/>
          <w:iCs/>
          <w:szCs w:val="22"/>
        </w:rPr>
        <w:t>LTF</w:t>
      </w:r>
      <w:r w:rsidRPr="00042AF4">
        <w:rPr>
          <w:b/>
          <w:bCs/>
          <w:szCs w:val="22"/>
          <w:vertAlign w:val="subscript"/>
        </w:rPr>
        <w:t>80MHz_right_4x</w:t>
      </w:r>
      <w:r w:rsidRPr="00042AF4">
        <w:rPr>
          <w:b/>
          <w:bCs/>
          <w:szCs w:val="22"/>
        </w:rPr>
        <w:t>{251:500}</w:t>
      </w:r>
    </w:p>
    <w:p w14:paraId="5A3718DB" w14:textId="77777777" w:rsidR="00C267B1" w:rsidRPr="00042AF4" w:rsidRDefault="00C267B1" w:rsidP="00C267B1">
      <w:pPr>
        <w:rPr>
          <w:szCs w:val="22"/>
        </w:rPr>
      </w:pPr>
    </w:p>
    <w:p w14:paraId="0D8FDA86" w14:textId="272B858B" w:rsidR="00C267B1" w:rsidRDefault="00F62942" w:rsidP="00042AF4">
      <w:pPr>
        <w:tabs>
          <w:tab w:val="left" w:pos="7075"/>
        </w:tabs>
        <w:rPr>
          <w:rFonts w:eastAsia="SimSun"/>
          <w:lang w:eastAsia="en-GB"/>
        </w:rPr>
      </w:pPr>
      <w:r>
        <w:t xml:space="preserve">The SP </w:t>
      </w:r>
      <w:r w:rsidR="00CE4CCC">
        <w:t xml:space="preserve">is </w:t>
      </w:r>
      <w:r w:rsidR="00371E33">
        <w:t>deferred</w:t>
      </w:r>
      <w:r>
        <w:t xml:space="preserve"> after presentation of all related contributions. </w:t>
      </w:r>
    </w:p>
    <w:p w14:paraId="123CAE53" w14:textId="77777777" w:rsidR="007A0D11" w:rsidRDefault="007A0D11" w:rsidP="00C267B1">
      <w:pPr>
        <w:tabs>
          <w:tab w:val="left" w:pos="7075"/>
        </w:tabs>
        <w:rPr>
          <w:rFonts w:eastAsia="SimSun"/>
          <w:lang w:eastAsia="en-GB"/>
        </w:rPr>
      </w:pPr>
    </w:p>
    <w:p w14:paraId="5641832A" w14:textId="77777777" w:rsidR="00C267B1" w:rsidRDefault="00C267B1" w:rsidP="00C267B1">
      <w:pPr>
        <w:tabs>
          <w:tab w:val="left" w:pos="7075"/>
        </w:tabs>
        <w:rPr>
          <w:rFonts w:eastAsia="SimSun"/>
          <w:lang w:eastAsia="en-GB"/>
        </w:rPr>
      </w:pPr>
    </w:p>
    <w:p w14:paraId="5847C126" w14:textId="5240BA15" w:rsidR="00042AF4" w:rsidRPr="00D24FD4" w:rsidRDefault="00042AF4" w:rsidP="00211BBD">
      <w:pPr>
        <w:pStyle w:val="ListParagraph"/>
        <w:numPr>
          <w:ilvl w:val="0"/>
          <w:numId w:val="80"/>
        </w:numPr>
        <w:rPr>
          <w:b/>
          <w:bCs/>
        </w:rPr>
      </w:pPr>
      <w:r w:rsidRPr="00D24FD4">
        <w:rPr>
          <w:b/>
          <w:bCs/>
        </w:rPr>
        <w:t>11-20-</w:t>
      </w:r>
      <w:r>
        <w:rPr>
          <w:b/>
          <w:bCs/>
        </w:rPr>
        <w:t>1072</w:t>
      </w:r>
      <w:r w:rsidRPr="00D24FD4">
        <w:rPr>
          <w:b/>
          <w:bCs/>
        </w:rPr>
        <w:t>r</w:t>
      </w:r>
      <w:r w:rsidR="001C59E3">
        <w:rPr>
          <w:b/>
          <w:bCs/>
        </w:rPr>
        <w:t>2</w:t>
      </w:r>
      <w:r w:rsidRPr="00D24FD4">
        <w:rPr>
          <w:b/>
          <w:bCs/>
        </w:rPr>
        <w:t xml:space="preserve"> – </w:t>
      </w:r>
      <w:r>
        <w:rPr>
          <w:b/>
          <w:bCs/>
          <w:lang w:val="en-US"/>
        </w:rPr>
        <w:t>2</w:t>
      </w:r>
      <w:r w:rsidRPr="00943510">
        <w:rPr>
          <w:b/>
          <w:bCs/>
          <w:lang w:val="en-US"/>
        </w:rPr>
        <w:t>x EHT-LTF sequence</w:t>
      </w:r>
      <w:r>
        <w:rPr>
          <w:b/>
          <w:bCs/>
          <w:lang w:val="en-US"/>
        </w:rPr>
        <w:t xml:space="preserve"> </w:t>
      </w:r>
      <w:r w:rsidRPr="00D24FD4">
        <w:rPr>
          <w:b/>
          <w:bCs/>
        </w:rPr>
        <w:t xml:space="preserve">– </w:t>
      </w:r>
      <w:r>
        <w:t>Dandan Liang (</w:t>
      </w:r>
      <w:r w:rsidR="00215296">
        <w:t>Huawei) Presented</w:t>
      </w:r>
      <w:r w:rsidR="00436456">
        <w:t xml:space="preserve"> by Chenchen Liu</w:t>
      </w:r>
    </w:p>
    <w:p w14:paraId="53C9A246" w14:textId="2ADE93BD" w:rsidR="00042AF4" w:rsidRDefault="00042AF4" w:rsidP="00042AF4">
      <w:pPr>
        <w:ind w:left="720"/>
        <w:rPr>
          <w:bCs/>
          <w:szCs w:val="22"/>
        </w:rPr>
      </w:pPr>
      <w:r w:rsidRPr="001916B5">
        <w:rPr>
          <w:b/>
          <w:szCs w:val="22"/>
        </w:rPr>
        <w:t>Summary:</w:t>
      </w:r>
      <w:r>
        <w:rPr>
          <w:bCs/>
          <w:szCs w:val="22"/>
        </w:rPr>
        <w:t xml:space="preserve"> </w:t>
      </w:r>
      <w:r w:rsidR="00215296">
        <w:rPr>
          <w:bCs/>
          <w:szCs w:val="22"/>
        </w:rPr>
        <w:t>T</w:t>
      </w:r>
      <w:r w:rsidR="00215296" w:rsidRPr="00215296">
        <w:rPr>
          <w:bCs/>
          <w:szCs w:val="22"/>
        </w:rPr>
        <w:t xml:space="preserve">he 320MHz/160+160MHz 2x EHT-LTF sequences are proposed with considering </w:t>
      </w:r>
      <w:r w:rsidR="00C31B7C">
        <w:rPr>
          <w:bCs/>
          <w:szCs w:val="22"/>
        </w:rPr>
        <w:t>of</w:t>
      </w:r>
      <w:r w:rsidR="00215296" w:rsidRPr="00215296">
        <w:rPr>
          <w:bCs/>
          <w:szCs w:val="22"/>
        </w:rPr>
        <w:t xml:space="preserve"> punctured 240MHz/160MHz+80MHz transmission</w:t>
      </w:r>
    </w:p>
    <w:p w14:paraId="79633E9A" w14:textId="77777777" w:rsidR="00042AF4" w:rsidRPr="00F42EF6" w:rsidRDefault="00042AF4" w:rsidP="00042AF4">
      <w:pPr>
        <w:ind w:left="720"/>
        <w:rPr>
          <w:szCs w:val="22"/>
        </w:rPr>
      </w:pPr>
    </w:p>
    <w:p w14:paraId="6F659EB7" w14:textId="77777777" w:rsidR="00042AF4" w:rsidRPr="00E85CFD" w:rsidRDefault="00042AF4" w:rsidP="00042AF4">
      <w:pPr>
        <w:ind w:left="720"/>
        <w:rPr>
          <w:b/>
          <w:bCs/>
        </w:rPr>
      </w:pPr>
      <w:r w:rsidRPr="00E85CFD">
        <w:rPr>
          <w:b/>
          <w:bCs/>
        </w:rPr>
        <w:t>Discussion:</w:t>
      </w:r>
    </w:p>
    <w:p w14:paraId="10DA16B8" w14:textId="77777777" w:rsidR="00E549E8" w:rsidRDefault="00042AF4" w:rsidP="00042AF4">
      <w:pPr>
        <w:ind w:left="360"/>
      </w:pPr>
      <w:r w:rsidRPr="00FC7D9D">
        <w:t>C:</w:t>
      </w:r>
      <w:r>
        <w:t xml:space="preserve"> </w:t>
      </w:r>
      <w:r w:rsidR="00E549E8">
        <w:t xml:space="preserve">Similar to our contribution, in your results, you should also remove some of the RU combinations that we no longer support. </w:t>
      </w:r>
    </w:p>
    <w:p w14:paraId="2602A9BE" w14:textId="2D9E2AC8" w:rsidR="00444EBB" w:rsidRDefault="00E549E8" w:rsidP="00042AF4">
      <w:pPr>
        <w:ind w:left="360"/>
      </w:pPr>
      <w:r>
        <w:t xml:space="preserve">A: But in our optimization, </w:t>
      </w:r>
      <w:r w:rsidR="00444EBB">
        <w:t xml:space="preserve">the worst case PAPR is not happen in the removed combinations so it will not affect our results. </w:t>
      </w:r>
    </w:p>
    <w:p w14:paraId="2886CD97" w14:textId="6DD1723D" w:rsidR="00042AF4" w:rsidRDefault="0035411D" w:rsidP="00CB0D90">
      <w:pPr>
        <w:ind w:left="360"/>
      </w:pPr>
      <w:r>
        <w:t xml:space="preserve">C: </w:t>
      </w:r>
      <w:r w:rsidR="004D6DC4">
        <w:t xml:space="preserve">It’s good to check more combinations since we may support more combination later. </w:t>
      </w:r>
    </w:p>
    <w:p w14:paraId="1718739E" w14:textId="4F0F92FB" w:rsidR="00F9349B" w:rsidRDefault="00F9349B" w:rsidP="00CB0D90">
      <w:pPr>
        <w:ind w:left="360"/>
      </w:pPr>
      <w:r>
        <w:t xml:space="preserve">C: </w:t>
      </w:r>
      <w:r w:rsidR="006C29EB">
        <w:t xml:space="preserve">We should also consider PAPR for preamble punctured patterns in OFDMA. </w:t>
      </w:r>
    </w:p>
    <w:p w14:paraId="238697BA" w14:textId="45836C60" w:rsidR="006C29EB" w:rsidRDefault="006C29EB" w:rsidP="00CB0D90">
      <w:pPr>
        <w:ind w:left="360"/>
      </w:pPr>
      <w:r>
        <w:t xml:space="preserve">A: </w:t>
      </w:r>
      <w:r w:rsidR="00882491">
        <w:t>Which pattern we don’t support?</w:t>
      </w:r>
    </w:p>
    <w:p w14:paraId="0231B411" w14:textId="1DF89DD8" w:rsidR="00882491" w:rsidRDefault="00882491" w:rsidP="00CB0D90">
      <w:pPr>
        <w:ind w:left="360"/>
      </w:pPr>
      <w:r>
        <w:t xml:space="preserve">C: One hole in each 80MHz channel. There can be multiple holes in 320MHz transmission. </w:t>
      </w:r>
    </w:p>
    <w:p w14:paraId="65CC2E0D" w14:textId="76597E3F" w:rsidR="000B1778" w:rsidRDefault="000B1778" w:rsidP="00CB0D90">
      <w:pPr>
        <w:ind w:left="360"/>
      </w:pPr>
      <w:r>
        <w:t xml:space="preserve">A: PAPR is not </w:t>
      </w:r>
      <w:r w:rsidR="00F320FC">
        <w:t xml:space="preserve">a </w:t>
      </w:r>
      <w:r>
        <w:t xml:space="preserve">big issue for DL OFDMA. </w:t>
      </w:r>
    </w:p>
    <w:p w14:paraId="624D3FEE" w14:textId="7353D2E6" w:rsidR="00F743C1" w:rsidRDefault="00F743C1" w:rsidP="00CB0D90">
      <w:pPr>
        <w:ind w:left="360"/>
      </w:pPr>
      <w:r>
        <w:t>C: Worst case PAPR study is more important for UL MU, since</w:t>
      </w:r>
      <w:r w:rsidR="00071FE6">
        <w:t xml:space="preserve"> AP can choose its Tx power but</w:t>
      </w:r>
      <w:r>
        <w:t xml:space="preserve"> STA has to follow AP’s instruction. </w:t>
      </w:r>
    </w:p>
    <w:p w14:paraId="47EF5398" w14:textId="001216CC" w:rsidR="00F743C1" w:rsidRDefault="00CF67D9" w:rsidP="00CB0D90">
      <w:pPr>
        <w:ind w:left="360"/>
      </w:pPr>
      <w:r>
        <w:t>C: AP can determine</w:t>
      </w:r>
      <w:r w:rsidR="00343168">
        <w:t xml:space="preserve"> its Tx power but PAPR affect the total power is still important. </w:t>
      </w:r>
    </w:p>
    <w:p w14:paraId="69C777AD" w14:textId="7FE32F80" w:rsidR="00343168" w:rsidRDefault="00132F8D" w:rsidP="00753CED">
      <w:pPr>
        <w:ind w:left="360"/>
      </w:pPr>
      <w:r>
        <w:t xml:space="preserve">C: I think the PAPR optimization should focus on most common cases. We don’t need to consider all the corner cases. </w:t>
      </w:r>
    </w:p>
    <w:p w14:paraId="49A2424D" w14:textId="0B440600" w:rsidR="009403A8" w:rsidRDefault="009403A8" w:rsidP="00753CED">
      <w:pPr>
        <w:ind w:left="360"/>
      </w:pPr>
      <w:r>
        <w:lastRenderedPageBreak/>
        <w:t xml:space="preserve">C: We also have some results with good PAPR. We will upload it soon. </w:t>
      </w:r>
    </w:p>
    <w:p w14:paraId="5689DE1D" w14:textId="77777777" w:rsidR="00042AF4" w:rsidRDefault="00042AF4" w:rsidP="00042AF4">
      <w:pPr>
        <w:rPr>
          <w:szCs w:val="22"/>
        </w:rPr>
      </w:pPr>
    </w:p>
    <w:p w14:paraId="1F106B56" w14:textId="691DE769" w:rsidR="00371E33" w:rsidRDefault="00371E33" w:rsidP="00371E33">
      <w:pPr>
        <w:tabs>
          <w:tab w:val="left" w:pos="7075"/>
        </w:tabs>
        <w:rPr>
          <w:rFonts w:eastAsia="SimSun"/>
          <w:lang w:eastAsia="en-GB"/>
        </w:rPr>
      </w:pPr>
      <w:r>
        <w:t xml:space="preserve">The SPs </w:t>
      </w:r>
      <w:r w:rsidR="00CE4CCC">
        <w:t xml:space="preserve">are </w:t>
      </w:r>
      <w:r>
        <w:t xml:space="preserve">deferred after presentation of all related contributions. </w:t>
      </w:r>
    </w:p>
    <w:p w14:paraId="25A38D54" w14:textId="77777777" w:rsidR="00042AF4" w:rsidRDefault="00042AF4" w:rsidP="00042AF4">
      <w:pPr>
        <w:tabs>
          <w:tab w:val="left" w:pos="7075"/>
        </w:tabs>
        <w:rPr>
          <w:rFonts w:eastAsia="SimSun"/>
          <w:lang w:eastAsia="en-GB"/>
        </w:rPr>
      </w:pPr>
    </w:p>
    <w:p w14:paraId="7267B3A5" w14:textId="77777777" w:rsidR="00C267B1" w:rsidRDefault="00C267B1" w:rsidP="00C267B1">
      <w:pPr>
        <w:ind w:left="360"/>
      </w:pPr>
    </w:p>
    <w:p w14:paraId="37F32F8B" w14:textId="58E73815" w:rsidR="005B13B2" w:rsidRPr="005B13B2" w:rsidRDefault="005B13B2" w:rsidP="00211BBD">
      <w:pPr>
        <w:pStyle w:val="ListParagraph"/>
        <w:numPr>
          <w:ilvl w:val="0"/>
          <w:numId w:val="80"/>
        </w:numPr>
        <w:rPr>
          <w:b/>
          <w:bCs/>
        </w:rPr>
      </w:pPr>
      <w:r w:rsidRPr="005B13B2">
        <w:rPr>
          <w:b/>
          <w:bCs/>
        </w:rPr>
        <w:t>11-20-107</w:t>
      </w:r>
      <w:r w:rsidR="001E744F">
        <w:rPr>
          <w:b/>
          <w:bCs/>
        </w:rPr>
        <w:t>3</w:t>
      </w:r>
      <w:r w:rsidRPr="005B13B2">
        <w:rPr>
          <w:b/>
          <w:bCs/>
        </w:rPr>
        <w:t>r</w:t>
      </w:r>
      <w:r w:rsidR="00CB49EB">
        <w:rPr>
          <w:b/>
          <w:bCs/>
        </w:rPr>
        <w:t>1</w:t>
      </w:r>
      <w:r w:rsidRPr="005B13B2">
        <w:rPr>
          <w:b/>
          <w:bCs/>
        </w:rPr>
        <w:t xml:space="preserve"> – </w:t>
      </w:r>
      <w:r w:rsidR="001E744F">
        <w:rPr>
          <w:b/>
          <w:bCs/>
          <w:lang w:val="en-US"/>
        </w:rPr>
        <w:t>4</w:t>
      </w:r>
      <w:r w:rsidRPr="005B13B2">
        <w:rPr>
          <w:rFonts w:eastAsiaTheme="majorEastAsia"/>
          <w:b/>
          <w:bCs/>
          <w:lang w:val="en-US"/>
        </w:rPr>
        <w:t>x EHT-LTF sequence</w:t>
      </w:r>
      <w:r w:rsidRPr="005B13B2">
        <w:rPr>
          <w:b/>
          <w:bCs/>
          <w:lang w:val="en-US"/>
        </w:rPr>
        <w:t xml:space="preserve"> </w:t>
      </w:r>
      <w:r w:rsidRPr="005B13B2">
        <w:rPr>
          <w:b/>
          <w:bCs/>
        </w:rPr>
        <w:t xml:space="preserve">– </w:t>
      </w:r>
      <w:r>
        <w:t>Dandan Liang (Huawei)</w:t>
      </w:r>
    </w:p>
    <w:p w14:paraId="1D5BE3D3" w14:textId="1ECA7CE4" w:rsidR="009403A8" w:rsidRPr="009403A8" w:rsidRDefault="005B13B2" w:rsidP="00B12F0F">
      <w:pPr>
        <w:ind w:left="720"/>
        <w:rPr>
          <w:bCs/>
          <w:szCs w:val="22"/>
        </w:rPr>
      </w:pPr>
      <w:r w:rsidRPr="001916B5">
        <w:rPr>
          <w:b/>
          <w:szCs w:val="22"/>
        </w:rPr>
        <w:t>Summary:</w:t>
      </w:r>
      <w:r>
        <w:rPr>
          <w:bCs/>
          <w:szCs w:val="22"/>
        </w:rPr>
        <w:t xml:space="preserve"> </w:t>
      </w:r>
      <w:r w:rsidR="0073170E">
        <w:rPr>
          <w:bCs/>
          <w:szCs w:val="22"/>
        </w:rPr>
        <w:t>Proposes</w:t>
      </w:r>
      <w:r w:rsidR="009403A8" w:rsidRPr="009403A8">
        <w:rPr>
          <w:bCs/>
          <w:szCs w:val="22"/>
        </w:rPr>
        <w:t xml:space="preserve"> 4x EHT-LTF sequence for</w:t>
      </w:r>
      <w:r w:rsidR="00B12F0F">
        <w:rPr>
          <w:bCs/>
          <w:szCs w:val="22"/>
        </w:rPr>
        <w:t xml:space="preserve"> </w:t>
      </w:r>
      <w:r w:rsidR="009403A8" w:rsidRPr="009403A8">
        <w:rPr>
          <w:bCs/>
          <w:szCs w:val="22"/>
        </w:rPr>
        <w:t>320/160+160MHz</w:t>
      </w:r>
      <w:r w:rsidR="00B12F0F">
        <w:rPr>
          <w:bCs/>
          <w:szCs w:val="22"/>
        </w:rPr>
        <w:t xml:space="preserve"> transmission</w:t>
      </w:r>
      <w:r w:rsidR="009403A8" w:rsidRPr="009403A8">
        <w:rPr>
          <w:bCs/>
          <w:szCs w:val="22"/>
        </w:rPr>
        <w:t>.</w:t>
      </w:r>
    </w:p>
    <w:p w14:paraId="7E821546" w14:textId="77777777" w:rsidR="005B13B2" w:rsidRPr="00F42EF6" w:rsidRDefault="005B13B2" w:rsidP="00C8051D">
      <w:pPr>
        <w:rPr>
          <w:szCs w:val="22"/>
        </w:rPr>
      </w:pPr>
    </w:p>
    <w:p w14:paraId="5F77163D" w14:textId="77777777" w:rsidR="005B13B2" w:rsidRPr="00E85CFD" w:rsidRDefault="005B13B2" w:rsidP="005B13B2">
      <w:pPr>
        <w:ind w:left="720"/>
        <w:rPr>
          <w:b/>
          <w:bCs/>
        </w:rPr>
      </w:pPr>
      <w:r w:rsidRPr="00E85CFD">
        <w:rPr>
          <w:b/>
          <w:bCs/>
        </w:rPr>
        <w:t>Discussion:</w:t>
      </w:r>
    </w:p>
    <w:p w14:paraId="769D0D14" w14:textId="208362CE" w:rsidR="005B13B2" w:rsidRDefault="005B13B2" w:rsidP="005B13B2">
      <w:pPr>
        <w:ind w:left="360"/>
      </w:pPr>
      <w:r w:rsidRPr="00FC7D9D">
        <w:t>C:</w:t>
      </w:r>
      <w:r>
        <w:t xml:space="preserve"> </w:t>
      </w:r>
      <w:r w:rsidR="000416DF">
        <w:t xml:space="preserve">Opiton1 is similar to ours. </w:t>
      </w:r>
      <w:r w:rsidR="00C41DC2">
        <w:t xml:space="preserve">Option 2.2 divided the LTF sequence to 5 parts. </w:t>
      </w:r>
      <w:r w:rsidR="002F3951">
        <w:t xml:space="preserve">Our proposal has 0.2dB higher PAPR but the structure is simpler. </w:t>
      </w:r>
    </w:p>
    <w:p w14:paraId="02C5795B" w14:textId="1F75C5C0" w:rsidR="002F3951" w:rsidRDefault="002F3951" w:rsidP="005B13B2">
      <w:pPr>
        <w:ind w:left="360"/>
      </w:pPr>
      <w:r>
        <w:t>C: We do not have time to check the results</w:t>
      </w:r>
      <w:r w:rsidR="00EF7336">
        <w:t xml:space="preserve"> since this version is only uploaded today. Need some more time. </w:t>
      </w:r>
    </w:p>
    <w:p w14:paraId="3F9D77B9" w14:textId="23534090" w:rsidR="00B80CC4" w:rsidRPr="00B80CC4" w:rsidRDefault="00EF7336" w:rsidP="00255AFF">
      <w:pPr>
        <w:ind w:left="360"/>
      </w:pPr>
      <w:r>
        <w:t xml:space="preserve">A: The version uploaded today is just delete some part, no new contents. </w:t>
      </w:r>
    </w:p>
    <w:p w14:paraId="62353EA2" w14:textId="2FB0AD5C" w:rsidR="00CE4CCC" w:rsidRDefault="00CE4CCC" w:rsidP="007143E2"/>
    <w:p w14:paraId="35CD4C14" w14:textId="011952CC" w:rsidR="002F209E" w:rsidRDefault="00CE4CCC" w:rsidP="00255AFF">
      <w:pPr>
        <w:tabs>
          <w:tab w:val="left" w:pos="7075"/>
        </w:tabs>
        <w:rPr>
          <w:rFonts w:eastAsia="SimSun"/>
          <w:lang w:eastAsia="en-GB"/>
        </w:rPr>
      </w:pPr>
      <w:r>
        <w:t xml:space="preserve">The SPs are deferred after presentation of all related contributions. </w:t>
      </w:r>
    </w:p>
    <w:p w14:paraId="438A1B93" w14:textId="77777777" w:rsidR="00255AFF" w:rsidRPr="00255AFF" w:rsidRDefault="00255AFF" w:rsidP="00255AFF">
      <w:pPr>
        <w:tabs>
          <w:tab w:val="left" w:pos="7075"/>
        </w:tabs>
        <w:rPr>
          <w:rFonts w:eastAsia="SimSun"/>
          <w:lang w:eastAsia="en-GB"/>
        </w:rPr>
      </w:pPr>
    </w:p>
    <w:p w14:paraId="1A1040E2" w14:textId="77777777" w:rsidR="002F209E" w:rsidRDefault="002F209E" w:rsidP="007143E2"/>
    <w:p w14:paraId="7C95E162" w14:textId="1221E044" w:rsidR="002F209E" w:rsidRPr="002F209E" w:rsidRDefault="002F209E" w:rsidP="00211BBD">
      <w:pPr>
        <w:pStyle w:val="ListParagraph"/>
        <w:numPr>
          <w:ilvl w:val="0"/>
          <w:numId w:val="80"/>
        </w:numPr>
        <w:rPr>
          <w:b/>
          <w:bCs/>
        </w:rPr>
      </w:pPr>
      <w:r w:rsidRPr="002F209E">
        <w:rPr>
          <w:b/>
          <w:bCs/>
        </w:rPr>
        <w:t>11-20-1</w:t>
      </w:r>
      <w:r>
        <w:rPr>
          <w:b/>
          <w:bCs/>
        </w:rPr>
        <w:t>216</w:t>
      </w:r>
      <w:r w:rsidRPr="002F209E">
        <w:rPr>
          <w:b/>
          <w:bCs/>
        </w:rPr>
        <w:t>r</w:t>
      </w:r>
      <w:r w:rsidR="00FA27A2">
        <w:rPr>
          <w:b/>
          <w:bCs/>
        </w:rPr>
        <w:t>3</w:t>
      </w:r>
      <w:r w:rsidRPr="002F209E">
        <w:rPr>
          <w:b/>
          <w:bCs/>
        </w:rPr>
        <w:t xml:space="preserve"> – </w:t>
      </w:r>
      <w:r w:rsidRPr="002F209E">
        <w:rPr>
          <w:b/>
          <w:bCs/>
          <w:lang w:val="en-US"/>
        </w:rPr>
        <w:t>4</w:t>
      </w:r>
      <w:r w:rsidRPr="002F209E">
        <w:rPr>
          <w:rFonts w:eastAsiaTheme="majorEastAsia"/>
          <w:b/>
          <w:bCs/>
          <w:lang w:val="en-US"/>
        </w:rPr>
        <w:t>x</w:t>
      </w:r>
      <w:r w:rsidR="000E4BBD">
        <w:rPr>
          <w:rFonts w:eastAsiaTheme="majorEastAsia"/>
          <w:b/>
          <w:bCs/>
          <w:lang w:val="en-US"/>
        </w:rPr>
        <w:t xml:space="preserve"> </w:t>
      </w:r>
      <w:r w:rsidRPr="002F209E">
        <w:rPr>
          <w:rFonts w:eastAsiaTheme="majorEastAsia"/>
          <w:b/>
          <w:bCs/>
          <w:lang w:val="en-US"/>
        </w:rPr>
        <w:t xml:space="preserve">LTF </w:t>
      </w:r>
      <w:r w:rsidR="000E4BBD">
        <w:rPr>
          <w:rFonts w:eastAsiaTheme="majorEastAsia"/>
          <w:b/>
          <w:bCs/>
          <w:lang w:val="en-US"/>
        </w:rPr>
        <w:t>design</w:t>
      </w:r>
      <w:r w:rsidRPr="002F209E">
        <w:rPr>
          <w:b/>
          <w:bCs/>
          <w:lang w:val="en-US"/>
        </w:rPr>
        <w:t xml:space="preserve"> </w:t>
      </w:r>
      <w:r w:rsidRPr="002F209E">
        <w:rPr>
          <w:b/>
          <w:bCs/>
        </w:rPr>
        <w:t xml:space="preserve">– </w:t>
      </w:r>
      <w:r w:rsidR="0055735A">
        <w:t>Ron Porat</w:t>
      </w:r>
      <w:r>
        <w:t xml:space="preserve"> (</w:t>
      </w:r>
      <w:r w:rsidR="0055735A">
        <w:t>Broadcom</w:t>
      </w:r>
      <w:r>
        <w:t>)</w:t>
      </w:r>
    </w:p>
    <w:p w14:paraId="1CF47127" w14:textId="02F0F2F6" w:rsidR="002F209E" w:rsidRDefault="002F209E" w:rsidP="002F209E">
      <w:pPr>
        <w:ind w:left="720"/>
        <w:rPr>
          <w:bCs/>
          <w:szCs w:val="22"/>
        </w:rPr>
      </w:pPr>
      <w:r w:rsidRPr="001916B5">
        <w:rPr>
          <w:b/>
          <w:szCs w:val="22"/>
        </w:rPr>
        <w:t>Summary:</w:t>
      </w:r>
      <w:r>
        <w:rPr>
          <w:bCs/>
          <w:szCs w:val="22"/>
        </w:rPr>
        <w:t xml:space="preserve"> </w:t>
      </w:r>
      <w:r w:rsidR="00172CFD">
        <w:rPr>
          <w:bCs/>
          <w:szCs w:val="22"/>
        </w:rPr>
        <w:t xml:space="preserve">Proposal on 4x LTF sequence for 320MHz transmission. </w:t>
      </w:r>
    </w:p>
    <w:p w14:paraId="68A5A514" w14:textId="77777777" w:rsidR="002F209E" w:rsidRPr="00F42EF6" w:rsidRDefault="002F209E" w:rsidP="002F209E">
      <w:pPr>
        <w:ind w:left="720"/>
        <w:rPr>
          <w:szCs w:val="22"/>
        </w:rPr>
      </w:pPr>
    </w:p>
    <w:p w14:paraId="35BAEE25" w14:textId="77777777" w:rsidR="002F209E" w:rsidRPr="00E85CFD" w:rsidRDefault="002F209E" w:rsidP="002F209E">
      <w:pPr>
        <w:ind w:left="720"/>
        <w:rPr>
          <w:b/>
          <w:bCs/>
        </w:rPr>
      </w:pPr>
      <w:r w:rsidRPr="00E85CFD">
        <w:rPr>
          <w:b/>
          <w:bCs/>
        </w:rPr>
        <w:t>Discussion:</w:t>
      </w:r>
    </w:p>
    <w:p w14:paraId="7843C167" w14:textId="1002E063" w:rsidR="001525F8" w:rsidRDefault="002F209E" w:rsidP="001525F8">
      <w:pPr>
        <w:ind w:left="360"/>
      </w:pPr>
      <w:r w:rsidRPr="00FC7D9D">
        <w:t>C:</w:t>
      </w:r>
      <w:r>
        <w:t xml:space="preserve"> </w:t>
      </w:r>
      <w:r w:rsidR="001525F8">
        <w:t>On slide 5, why you separate the sequence to 245 instead of 256?</w:t>
      </w:r>
    </w:p>
    <w:p w14:paraId="596702B1" w14:textId="726CF120" w:rsidR="001525F8" w:rsidRDefault="001525F8" w:rsidP="001525F8">
      <w:pPr>
        <w:ind w:left="360"/>
      </w:pPr>
      <w:r>
        <w:t xml:space="preserve">A: The partition is to fit to RU boundary and DC. </w:t>
      </w:r>
    </w:p>
    <w:p w14:paraId="586B511C" w14:textId="7D2ECE10" w:rsidR="001525F8" w:rsidRDefault="001525F8" w:rsidP="001525F8">
      <w:pPr>
        <w:ind w:left="360"/>
      </w:pPr>
      <w:r>
        <w:t>C</w:t>
      </w:r>
      <w:r w:rsidR="004B0225">
        <w:t xml:space="preserve">: </w:t>
      </w:r>
      <w:r w:rsidR="00D31743">
        <w:t xml:space="preserve">Slide 7, we think it’s more important to consider worst case PAPR for all RUs. </w:t>
      </w:r>
    </w:p>
    <w:p w14:paraId="75C3BB75" w14:textId="09C58555" w:rsidR="00D31743" w:rsidRDefault="00D31743" w:rsidP="001525F8">
      <w:pPr>
        <w:ind w:left="360"/>
      </w:pPr>
      <w:r>
        <w:t xml:space="preserve">A: Our proposal has good PAPR for all RU sizes. </w:t>
      </w:r>
    </w:p>
    <w:p w14:paraId="7998D13C" w14:textId="41161DA9" w:rsidR="005C73E6" w:rsidRDefault="005C73E6" w:rsidP="001525F8">
      <w:pPr>
        <w:ind w:left="360"/>
      </w:pPr>
      <w:r>
        <w:t xml:space="preserve">C: Since the </w:t>
      </w:r>
      <w:r w:rsidR="000B7490">
        <w:t>worst case</w:t>
      </w:r>
      <w:r>
        <w:t xml:space="preserve"> PAPR is just 0.2dB difference, we prefer our simpler scheme. </w:t>
      </w:r>
    </w:p>
    <w:p w14:paraId="087CC513" w14:textId="1C496D2C" w:rsidR="00264347" w:rsidRDefault="00264347" w:rsidP="001525F8">
      <w:pPr>
        <w:ind w:left="360"/>
      </w:pPr>
      <w:r>
        <w:t xml:space="preserve">C: </w:t>
      </w:r>
      <w:r w:rsidR="00570629">
        <w:t>On slide 7, y</w:t>
      </w:r>
      <w:r>
        <w:t xml:space="preserve">ou showed results from Huawei </w:t>
      </w:r>
      <w:r w:rsidR="00DC554B">
        <w:t>with</w:t>
      </w:r>
      <w:r>
        <w:t xml:space="preserve"> PAPR&gt;10dB. But we don’t have any PAPR results &gt;10dB.</w:t>
      </w:r>
      <w:r w:rsidR="0037582A">
        <w:t xml:space="preserve"> </w:t>
      </w:r>
      <w:r w:rsidR="00C62D23">
        <w:t>Also,</w:t>
      </w:r>
      <w:r w:rsidR="0037582A">
        <w:t xml:space="preserve"> for RU996, the worst PAPR shown in slide 7 and 8 are not consistent.</w:t>
      </w:r>
      <w:r>
        <w:t xml:space="preserve"> </w:t>
      </w:r>
    </w:p>
    <w:p w14:paraId="615C2B7C" w14:textId="0F9D976D" w:rsidR="00C62D23" w:rsidRDefault="00540CBA" w:rsidP="001525F8">
      <w:pPr>
        <w:ind w:left="360"/>
      </w:pPr>
      <w:r>
        <w:t xml:space="preserve">C: We prefer to reuse the HE LTF sequence. </w:t>
      </w:r>
    </w:p>
    <w:p w14:paraId="2BC6D7F0" w14:textId="7A560EC3" w:rsidR="003D2974" w:rsidRDefault="003D2974" w:rsidP="001525F8">
      <w:pPr>
        <w:ind w:left="360"/>
      </w:pPr>
      <w:r>
        <w:t xml:space="preserve">C: We don’t care using new sequence for 320MHz or reuse HE LTF sequence and extend to 320MHz. </w:t>
      </w:r>
      <w:r w:rsidR="0009726C">
        <w:t xml:space="preserve">Similar complexity and memory. </w:t>
      </w:r>
    </w:p>
    <w:p w14:paraId="46E1B3DB" w14:textId="1EE85026" w:rsidR="00C264D8" w:rsidRDefault="00C264D8" w:rsidP="00C264D8">
      <w:pPr>
        <w:ind w:left="360"/>
      </w:pPr>
      <w:r>
        <w:t>C: You are using one sequence not different sequence</w:t>
      </w:r>
      <w:r w:rsidR="00407D83">
        <w:t>s</w:t>
      </w:r>
      <w:r>
        <w:t xml:space="preserve"> for different RU right? The sequence</w:t>
      </w:r>
      <w:r w:rsidR="00C504A7">
        <w:t>s</w:t>
      </w:r>
      <w:r>
        <w:t xml:space="preserve"> for all RU sizes are coming from 320MHz sequence?</w:t>
      </w:r>
    </w:p>
    <w:p w14:paraId="7B4A21DF" w14:textId="683A4D9F" w:rsidR="00C264D8" w:rsidRDefault="00C264D8" w:rsidP="00C264D8">
      <w:pPr>
        <w:ind w:left="360"/>
      </w:pPr>
      <w:r>
        <w:t xml:space="preserve">A: Yes. </w:t>
      </w:r>
    </w:p>
    <w:p w14:paraId="18D1E33A" w14:textId="4332449E" w:rsidR="00E56D7D" w:rsidRDefault="00C504A7" w:rsidP="002F209E">
      <w:pPr>
        <w:ind w:left="360"/>
      </w:pPr>
      <w:r>
        <w:t xml:space="preserve">C: If PPDU BW is 80MHz or 160MHz transmission, we are reusing the HE LTF </w:t>
      </w:r>
      <w:r w:rsidR="00C51A16">
        <w:t>sequences,</w:t>
      </w:r>
      <w:r>
        <w:t xml:space="preserve"> right?</w:t>
      </w:r>
    </w:p>
    <w:p w14:paraId="57584E04" w14:textId="7C858428" w:rsidR="00C504A7" w:rsidRDefault="00C504A7" w:rsidP="002F209E">
      <w:pPr>
        <w:ind w:left="360"/>
      </w:pPr>
      <w:r>
        <w:t xml:space="preserve">A: </w:t>
      </w:r>
      <w:r w:rsidR="00E7069F">
        <w:t>We passed the motion to reuse the LTF sequence for 80 and 160MHz</w:t>
      </w:r>
      <w:r>
        <w:t>.</w:t>
      </w:r>
      <w:r w:rsidR="00E7069F">
        <w:t xml:space="preserve"> But if we defined a better new sequence for 320MHz, it’s a bit unclear to me whether we </w:t>
      </w:r>
      <w:r w:rsidR="006D63CD">
        <w:t xml:space="preserve">should also </w:t>
      </w:r>
      <w:r w:rsidR="00E7069F">
        <w:t>use the better new sequence</w:t>
      </w:r>
      <w:r w:rsidR="006D63CD">
        <w:t xml:space="preserve"> for other BWs</w:t>
      </w:r>
      <w:r w:rsidR="00E7069F">
        <w:t xml:space="preserve">. </w:t>
      </w:r>
      <w:r w:rsidR="007D5839">
        <w:t xml:space="preserve">We need to test all these cases anyway. </w:t>
      </w:r>
      <w:r w:rsidR="00BD295A">
        <w:br/>
        <w:t>C:</w:t>
      </w:r>
      <w:r w:rsidR="00460C2C">
        <w:t xml:space="preserve"> </w:t>
      </w:r>
      <w:r w:rsidR="00064AFA">
        <w:t>What is the oversampling rate you use in the simulation?</w:t>
      </w:r>
    </w:p>
    <w:p w14:paraId="292BE8FF" w14:textId="68082E9F" w:rsidR="00064AFA" w:rsidRDefault="00064AFA" w:rsidP="002F209E">
      <w:pPr>
        <w:ind w:left="360"/>
      </w:pPr>
      <w:r>
        <w:t xml:space="preserve">A: 4x oversampling. </w:t>
      </w:r>
    </w:p>
    <w:p w14:paraId="1CF17C8E" w14:textId="1FEF63E9" w:rsidR="008436EA" w:rsidRDefault="008436EA" w:rsidP="002F209E">
      <w:pPr>
        <w:ind w:left="360"/>
      </w:pPr>
      <w:r>
        <w:t xml:space="preserve">C: </w:t>
      </w:r>
      <w:r w:rsidR="00DF080A">
        <w:t xml:space="preserve">We don’t need to worry too much for a PAPR difference &lt; 1dB. </w:t>
      </w:r>
    </w:p>
    <w:p w14:paraId="3DD8B45E" w14:textId="3826422F" w:rsidR="00DF080A" w:rsidRDefault="00DF080A" w:rsidP="002F209E">
      <w:pPr>
        <w:ind w:left="360"/>
      </w:pPr>
      <w:r>
        <w:t xml:space="preserve">A: We need to design a sequence anyway, it’s good to pick a good sequence. </w:t>
      </w:r>
    </w:p>
    <w:p w14:paraId="2EC5D998" w14:textId="2DEB1424" w:rsidR="00493DF6" w:rsidRDefault="00493DF6" w:rsidP="002F209E">
      <w:pPr>
        <w:ind w:left="360"/>
      </w:pPr>
      <w:r>
        <w:t xml:space="preserve">C: 4xLTF is less useful than 2xLTF. We are over design the 4xLTF sequences. The PAPR is way lower than data portion. </w:t>
      </w:r>
    </w:p>
    <w:p w14:paraId="0CA08311" w14:textId="1FC19751" w:rsidR="00AF0AE4" w:rsidRDefault="00AF0AE4" w:rsidP="002F209E"/>
    <w:p w14:paraId="60D6BF03" w14:textId="296AC5F6" w:rsidR="007143E2" w:rsidRDefault="007143E2" w:rsidP="002F209E"/>
    <w:p w14:paraId="0039291D" w14:textId="77777777" w:rsidR="007143E2" w:rsidRDefault="007143E2" w:rsidP="002F209E">
      <w:pPr>
        <w:rPr>
          <w:szCs w:val="22"/>
        </w:rPr>
      </w:pPr>
    </w:p>
    <w:p w14:paraId="5E0650F7" w14:textId="4D6B12EB" w:rsidR="00AF0AE4" w:rsidRDefault="001505FD" w:rsidP="002F209E">
      <w:pPr>
        <w:rPr>
          <w:b/>
          <w:bCs/>
          <w:szCs w:val="22"/>
        </w:rPr>
      </w:pPr>
      <w:r w:rsidRPr="001505FD">
        <w:rPr>
          <w:b/>
          <w:bCs/>
          <w:szCs w:val="22"/>
        </w:rPr>
        <w:t>SPs on EHT-LTF</w:t>
      </w:r>
    </w:p>
    <w:p w14:paraId="3CAD55C8" w14:textId="40409726" w:rsidR="001505FD" w:rsidRPr="007143E2" w:rsidRDefault="001505FD" w:rsidP="00211BBD">
      <w:pPr>
        <w:pStyle w:val="ListParagraph"/>
        <w:numPr>
          <w:ilvl w:val="0"/>
          <w:numId w:val="80"/>
        </w:numPr>
        <w:rPr>
          <w:b/>
          <w:bCs/>
          <w:szCs w:val="22"/>
        </w:rPr>
      </w:pPr>
      <w:r>
        <w:rPr>
          <w:b/>
          <w:bCs/>
          <w:szCs w:val="22"/>
        </w:rPr>
        <w:t>SPs from 1072r1</w:t>
      </w:r>
    </w:p>
    <w:p w14:paraId="7C963B0A" w14:textId="3F404C4E" w:rsidR="001505FD" w:rsidRPr="001505FD" w:rsidRDefault="001505FD" w:rsidP="001505FD">
      <w:pPr>
        <w:ind w:firstLine="360"/>
        <w:rPr>
          <w:szCs w:val="22"/>
        </w:rPr>
      </w:pPr>
      <w:r w:rsidRPr="001505FD">
        <w:rPr>
          <w:szCs w:val="22"/>
        </w:rPr>
        <w:lastRenderedPageBreak/>
        <w:t xml:space="preserve">There are </w:t>
      </w:r>
      <w:r>
        <w:rPr>
          <w:szCs w:val="22"/>
        </w:rPr>
        <w:t>request</w:t>
      </w:r>
      <w:r w:rsidR="0033562B">
        <w:rPr>
          <w:szCs w:val="22"/>
        </w:rPr>
        <w:t>s</w:t>
      </w:r>
      <w:r>
        <w:rPr>
          <w:szCs w:val="22"/>
        </w:rPr>
        <w:t xml:space="preserve"> to defer the SPs waiting for more results and check the results. </w:t>
      </w:r>
      <w:r w:rsidR="0033562B">
        <w:rPr>
          <w:szCs w:val="22"/>
        </w:rPr>
        <w:t xml:space="preserve">Suggest </w:t>
      </w:r>
      <w:r w:rsidR="00790D6C">
        <w:rPr>
          <w:szCs w:val="22"/>
        </w:rPr>
        <w:t>running</w:t>
      </w:r>
      <w:r w:rsidR="0033562B">
        <w:rPr>
          <w:szCs w:val="22"/>
        </w:rPr>
        <w:t xml:space="preserve"> a </w:t>
      </w:r>
      <w:r w:rsidR="00BF599F">
        <w:rPr>
          <w:szCs w:val="22"/>
        </w:rPr>
        <w:t>high-level</w:t>
      </w:r>
      <w:r w:rsidR="0033562B">
        <w:rPr>
          <w:szCs w:val="22"/>
        </w:rPr>
        <w:t xml:space="preserve"> SP as below:</w:t>
      </w:r>
    </w:p>
    <w:p w14:paraId="156E8820" w14:textId="77777777" w:rsidR="001505FD" w:rsidRPr="001505FD" w:rsidRDefault="001505FD" w:rsidP="001505FD">
      <w:pPr>
        <w:rPr>
          <w:b/>
          <w:bCs/>
          <w:szCs w:val="22"/>
        </w:rPr>
      </w:pPr>
    </w:p>
    <w:p w14:paraId="5B5BF7A8" w14:textId="724047FA" w:rsidR="002F209E" w:rsidRDefault="002F209E" w:rsidP="002F209E">
      <w:pPr>
        <w:keepNext/>
        <w:tabs>
          <w:tab w:val="left" w:pos="7075"/>
        </w:tabs>
      </w:pPr>
      <w:r w:rsidRPr="003911AA">
        <w:rPr>
          <w:highlight w:val="cyan"/>
        </w:rPr>
        <w:t>SP#</w:t>
      </w:r>
      <w:r>
        <w:rPr>
          <w:highlight w:val="cyan"/>
        </w:rPr>
        <w:t>1</w:t>
      </w:r>
      <w:r>
        <w:t xml:space="preserve">: </w:t>
      </w:r>
      <w:r w:rsidRPr="00873083">
        <w:t xml:space="preserve"> </w:t>
      </w:r>
      <w:r w:rsidR="001505FD">
        <w:t xml:space="preserve">New SP </w:t>
      </w:r>
      <w:r>
        <w:t xml:space="preserve">in </w:t>
      </w:r>
      <w:r w:rsidR="001505FD">
        <w:t>1072</w:t>
      </w:r>
      <w:r>
        <w:t>r</w:t>
      </w:r>
      <w:r w:rsidR="001505FD">
        <w:t xml:space="preserve">1. </w:t>
      </w:r>
    </w:p>
    <w:p w14:paraId="27162913" w14:textId="04A8E5B2" w:rsidR="001505FD" w:rsidRDefault="003F00A3" w:rsidP="002F209E">
      <w:pPr>
        <w:keepNext/>
        <w:tabs>
          <w:tab w:val="left" w:pos="7075"/>
        </w:tabs>
        <w:rPr>
          <w:b/>
          <w:bCs/>
        </w:rPr>
      </w:pPr>
      <w:r>
        <w:rPr>
          <w:b/>
          <w:bCs/>
        </w:rPr>
        <w:t xml:space="preserve">        </w:t>
      </w:r>
      <w:r w:rsidR="001505FD">
        <w:rPr>
          <w:b/>
          <w:bCs/>
        </w:rPr>
        <w:t xml:space="preserve">Do you support </w:t>
      </w:r>
      <w:r w:rsidR="001E46CF">
        <w:rPr>
          <w:b/>
          <w:bCs/>
        </w:rPr>
        <w:t>to limit</w:t>
      </w:r>
      <w:r w:rsidR="0033562B">
        <w:rPr>
          <w:b/>
          <w:bCs/>
        </w:rPr>
        <w:t xml:space="preserve"> 2x</w:t>
      </w:r>
      <w:r w:rsidR="001505FD">
        <w:rPr>
          <w:b/>
          <w:bCs/>
        </w:rPr>
        <w:t xml:space="preserve"> 320MHz EHT-LTF</w:t>
      </w:r>
      <w:r w:rsidR="001E46CF">
        <w:rPr>
          <w:b/>
          <w:bCs/>
        </w:rPr>
        <w:t xml:space="preserve"> to sequences that are</w:t>
      </w:r>
      <w:r w:rsidR="001505FD">
        <w:rPr>
          <w:b/>
          <w:bCs/>
        </w:rPr>
        <w:t xml:space="preserve"> created </w:t>
      </w:r>
      <w:r>
        <w:rPr>
          <w:b/>
          <w:bCs/>
        </w:rPr>
        <w:t>based on</w:t>
      </w:r>
      <w:r w:rsidR="001505FD">
        <w:rPr>
          <w:b/>
          <w:bCs/>
        </w:rPr>
        <w:t xml:space="preserve"> the 2x 80MHz HE-LTF?</w:t>
      </w:r>
    </w:p>
    <w:p w14:paraId="093579E0" w14:textId="77777777" w:rsidR="002F209E" w:rsidRPr="00042AF4" w:rsidRDefault="002F209E" w:rsidP="002F209E">
      <w:pPr>
        <w:rPr>
          <w:szCs w:val="22"/>
        </w:rPr>
      </w:pPr>
    </w:p>
    <w:p w14:paraId="63912911" w14:textId="14DB257F" w:rsidR="002F209E" w:rsidRDefault="002F209E" w:rsidP="002F209E">
      <w:r w:rsidRPr="008E56D9">
        <w:rPr>
          <w:highlight w:val="red"/>
        </w:rPr>
        <w:t xml:space="preserve">SP result: Y/N/A: </w:t>
      </w:r>
      <w:r w:rsidR="002A426E">
        <w:rPr>
          <w:highlight w:val="red"/>
        </w:rPr>
        <w:t>22</w:t>
      </w:r>
      <w:r w:rsidRPr="008E56D9">
        <w:rPr>
          <w:highlight w:val="red"/>
        </w:rPr>
        <w:t>/</w:t>
      </w:r>
      <w:r w:rsidR="002A426E">
        <w:rPr>
          <w:highlight w:val="red"/>
        </w:rPr>
        <w:t>20</w:t>
      </w:r>
      <w:r w:rsidRPr="008E56D9">
        <w:rPr>
          <w:highlight w:val="red"/>
        </w:rPr>
        <w:t>/</w:t>
      </w:r>
      <w:r w:rsidR="002A426E">
        <w:rPr>
          <w:highlight w:val="red"/>
        </w:rPr>
        <w:t>18</w:t>
      </w:r>
    </w:p>
    <w:p w14:paraId="52E14ED6" w14:textId="77777777" w:rsidR="002F209E" w:rsidRPr="00F109A0" w:rsidRDefault="002F209E" w:rsidP="002F209E">
      <w:pPr>
        <w:rPr>
          <w:szCs w:val="22"/>
          <w:lang w:val="en-GB"/>
        </w:rPr>
      </w:pPr>
    </w:p>
    <w:p w14:paraId="23AECD05" w14:textId="43889E3E" w:rsidR="002F209E" w:rsidRPr="008E56D9" w:rsidRDefault="002F209E" w:rsidP="008E56D9">
      <w:pPr>
        <w:ind w:left="360"/>
        <w:rPr>
          <w:b/>
          <w:bCs/>
        </w:rPr>
      </w:pPr>
      <w:r w:rsidRPr="00FC7D9D">
        <w:rPr>
          <w:b/>
          <w:bCs/>
        </w:rPr>
        <w:t>Discussion</w:t>
      </w:r>
      <w:r>
        <w:rPr>
          <w:b/>
          <w:bCs/>
        </w:rPr>
        <w:t>s on SP</w:t>
      </w:r>
      <w:r w:rsidRPr="00FC7D9D">
        <w:rPr>
          <w:b/>
          <w:bCs/>
        </w:rPr>
        <w:t>:</w:t>
      </w:r>
    </w:p>
    <w:p w14:paraId="76AFEFDB" w14:textId="77777777" w:rsidR="008E56D9" w:rsidRDefault="008E56D9" w:rsidP="008E56D9">
      <w:pPr>
        <w:ind w:left="360"/>
      </w:pPr>
      <w:r w:rsidRPr="00FC7D9D">
        <w:t>C:</w:t>
      </w:r>
      <w:r>
        <w:t xml:space="preserve"> This SP provide no information. Any manipulation can be applied to the HE LTF sequence and that will no longer be reusing HE-LTF sequence. </w:t>
      </w:r>
    </w:p>
    <w:p w14:paraId="569198B2" w14:textId="77777777" w:rsidR="008E56D9" w:rsidRDefault="008E56D9" w:rsidP="008E56D9">
      <w:pPr>
        <w:ind w:left="360"/>
      </w:pPr>
      <w:r>
        <w:t xml:space="preserve">C: This SP seems not useful. Even I vote for this SP, I can and will still vote for a sequence with lower PAPR. Besides, any sequence can be based on any sequence with a special XOR operation. </w:t>
      </w:r>
    </w:p>
    <w:p w14:paraId="2A9BD37C" w14:textId="77777777" w:rsidR="008E56D9" w:rsidRDefault="008E56D9" w:rsidP="008E56D9">
      <w:pPr>
        <w:ind w:left="360"/>
      </w:pPr>
      <w:r>
        <w:t>C: Do you mind adding “This is not intended for SFD”?</w:t>
      </w:r>
    </w:p>
    <w:p w14:paraId="406C694B" w14:textId="370D0853" w:rsidR="002F209E" w:rsidRDefault="008E56D9" w:rsidP="008E56D9">
      <w:pPr>
        <w:ind w:left="360"/>
      </w:pPr>
      <w:r>
        <w:t>A: No, we are intended for SFD.</w:t>
      </w:r>
    </w:p>
    <w:p w14:paraId="332115F3" w14:textId="232FE1E6" w:rsidR="005B13B2" w:rsidRDefault="005B13B2" w:rsidP="007143E2"/>
    <w:p w14:paraId="7EF9F643" w14:textId="56697401" w:rsidR="003737C4" w:rsidRDefault="003737C4" w:rsidP="00C267B1">
      <w:pPr>
        <w:ind w:left="360"/>
      </w:pPr>
    </w:p>
    <w:p w14:paraId="08F06CC4" w14:textId="5F696927" w:rsidR="00D724DB" w:rsidRPr="002F209E" w:rsidRDefault="00D724DB" w:rsidP="00211BBD">
      <w:pPr>
        <w:pStyle w:val="ListParagraph"/>
        <w:numPr>
          <w:ilvl w:val="0"/>
          <w:numId w:val="80"/>
        </w:numPr>
        <w:rPr>
          <w:b/>
          <w:bCs/>
        </w:rPr>
      </w:pPr>
      <w:r w:rsidRPr="002F209E">
        <w:rPr>
          <w:b/>
          <w:bCs/>
        </w:rPr>
        <w:t>11-20-1</w:t>
      </w:r>
      <w:r>
        <w:rPr>
          <w:b/>
          <w:bCs/>
        </w:rPr>
        <w:t>150</w:t>
      </w:r>
      <w:r w:rsidRPr="002F209E">
        <w:rPr>
          <w:b/>
          <w:bCs/>
        </w:rPr>
        <w:t>r</w:t>
      </w:r>
      <w:r w:rsidR="009E6927">
        <w:rPr>
          <w:b/>
          <w:bCs/>
        </w:rPr>
        <w:t>2</w:t>
      </w:r>
      <w:r w:rsidRPr="002F209E">
        <w:rPr>
          <w:b/>
          <w:bCs/>
        </w:rPr>
        <w:t xml:space="preserve"> – </w:t>
      </w:r>
      <w:r w:rsidR="00A0744E">
        <w:rPr>
          <w:b/>
          <w:bCs/>
          <w:lang w:val="en-US"/>
        </w:rPr>
        <w:t>Preamble Puncture Discussion in EHT PPDU</w:t>
      </w:r>
      <w:r w:rsidRPr="002F209E">
        <w:rPr>
          <w:b/>
          <w:bCs/>
          <w:lang w:val="en-US"/>
        </w:rPr>
        <w:t xml:space="preserve"> </w:t>
      </w:r>
      <w:r w:rsidRPr="002F209E">
        <w:rPr>
          <w:b/>
          <w:bCs/>
        </w:rPr>
        <w:t xml:space="preserve">– </w:t>
      </w:r>
      <w:r w:rsidR="00A0744E">
        <w:t>Ross Jian Yu</w:t>
      </w:r>
      <w:r>
        <w:t xml:space="preserve"> (</w:t>
      </w:r>
      <w:r w:rsidR="00A0744E">
        <w:t>Huawei</w:t>
      </w:r>
      <w:r>
        <w:t>)</w:t>
      </w:r>
    </w:p>
    <w:p w14:paraId="0A8940E5" w14:textId="3774954C" w:rsidR="00D724DB" w:rsidRDefault="00D724DB" w:rsidP="00D724DB">
      <w:pPr>
        <w:ind w:left="720"/>
        <w:rPr>
          <w:bCs/>
          <w:szCs w:val="22"/>
        </w:rPr>
      </w:pPr>
      <w:r w:rsidRPr="001916B5">
        <w:rPr>
          <w:b/>
          <w:szCs w:val="22"/>
        </w:rPr>
        <w:t>Summary:</w:t>
      </w:r>
      <w:r>
        <w:rPr>
          <w:bCs/>
          <w:szCs w:val="22"/>
        </w:rPr>
        <w:t xml:space="preserve"> Proposal on </w:t>
      </w:r>
      <w:r w:rsidR="00C165AE">
        <w:rPr>
          <w:bCs/>
          <w:szCs w:val="22"/>
        </w:rPr>
        <w:t>preamble puncture for OFDMA and non-OFDMA modes and the signaling of preamble puncturing</w:t>
      </w:r>
      <w:r>
        <w:rPr>
          <w:bCs/>
          <w:szCs w:val="22"/>
        </w:rPr>
        <w:t xml:space="preserve">. </w:t>
      </w:r>
    </w:p>
    <w:p w14:paraId="4E8B52AE" w14:textId="77777777" w:rsidR="00D724DB" w:rsidRPr="00F42EF6" w:rsidRDefault="00D724DB" w:rsidP="00D724DB">
      <w:pPr>
        <w:ind w:left="720"/>
        <w:rPr>
          <w:szCs w:val="22"/>
        </w:rPr>
      </w:pPr>
    </w:p>
    <w:p w14:paraId="51EFAD9C" w14:textId="77777777" w:rsidR="00D724DB" w:rsidRPr="00E85CFD" w:rsidRDefault="00D724DB" w:rsidP="00D724DB">
      <w:pPr>
        <w:ind w:left="720"/>
        <w:rPr>
          <w:b/>
          <w:bCs/>
        </w:rPr>
      </w:pPr>
      <w:r w:rsidRPr="00E85CFD">
        <w:rPr>
          <w:b/>
          <w:bCs/>
        </w:rPr>
        <w:t>Discussion:</w:t>
      </w:r>
    </w:p>
    <w:p w14:paraId="72E40FB0" w14:textId="42B88D39" w:rsidR="00A0744E" w:rsidRDefault="00D724DB" w:rsidP="00A0744E">
      <w:pPr>
        <w:ind w:left="360"/>
      </w:pPr>
      <w:r w:rsidRPr="00FC7D9D">
        <w:t>C:</w:t>
      </w:r>
      <w:r>
        <w:t xml:space="preserve"> </w:t>
      </w:r>
      <w:r w:rsidR="00D3727E">
        <w:t xml:space="preserve">Slide 5: </w:t>
      </w:r>
      <w:r w:rsidR="002D4A1A">
        <w:t>why split A field and B field?</w:t>
      </w:r>
      <w:r w:rsidR="007B7D5A">
        <w:t xml:space="preserve"> Why not signal full puncturing information in U-SIG?</w:t>
      </w:r>
      <w:r w:rsidR="002D4A1A">
        <w:t xml:space="preserve"> </w:t>
      </w:r>
    </w:p>
    <w:p w14:paraId="6A629876" w14:textId="4E3D47E7" w:rsidR="002D4A1A" w:rsidRDefault="002D4A1A" w:rsidP="00A0744E">
      <w:pPr>
        <w:ind w:left="360"/>
      </w:pPr>
      <w:r>
        <w:t xml:space="preserve">A: </w:t>
      </w:r>
      <w:r w:rsidR="007B7D5A">
        <w:t xml:space="preserve">There are different methods to signal preamble puncture patterns each has pros and cons. </w:t>
      </w:r>
    </w:p>
    <w:p w14:paraId="1FFC3ECA" w14:textId="6454EAB6" w:rsidR="004A6999" w:rsidRDefault="004A6999" w:rsidP="00A0744E">
      <w:pPr>
        <w:ind w:left="360"/>
      </w:pPr>
      <w:r>
        <w:t xml:space="preserve">C: </w:t>
      </w:r>
      <w:r w:rsidR="006C74A4">
        <w:t xml:space="preserve">3 bits are enough to signal all preamble puncturing patterns. </w:t>
      </w:r>
    </w:p>
    <w:p w14:paraId="68657ECA" w14:textId="69C5FA81" w:rsidR="006F7065" w:rsidRDefault="006C74A4" w:rsidP="00F11469">
      <w:pPr>
        <w:ind w:left="360"/>
      </w:pPr>
      <w:r>
        <w:t xml:space="preserve">A: If the group wants, we can remove the 8 reserved entries and make it 3 bits signaling. </w:t>
      </w:r>
    </w:p>
    <w:p w14:paraId="26943A62" w14:textId="49590FE6" w:rsidR="003737C4" w:rsidRDefault="003737C4" w:rsidP="007143E2"/>
    <w:p w14:paraId="7D9C285F" w14:textId="52C93519" w:rsidR="00F11469" w:rsidRDefault="00F11469" w:rsidP="00F11469">
      <w:pPr>
        <w:keepNext/>
        <w:tabs>
          <w:tab w:val="left" w:pos="7075"/>
        </w:tabs>
      </w:pPr>
      <w:r w:rsidRPr="003911AA">
        <w:rPr>
          <w:highlight w:val="cyan"/>
        </w:rPr>
        <w:t>SP#</w:t>
      </w:r>
      <w:r>
        <w:rPr>
          <w:highlight w:val="cyan"/>
        </w:rPr>
        <w:t>2</w:t>
      </w:r>
      <w:r>
        <w:t xml:space="preserve">: </w:t>
      </w:r>
      <w:r w:rsidR="00FF15FA">
        <w:t xml:space="preserve"> New SP 2b added to</w:t>
      </w:r>
      <w:r w:rsidR="00143A8E">
        <w:t xml:space="preserve"> </w:t>
      </w:r>
      <w:r>
        <w:t xml:space="preserve">1150r2. </w:t>
      </w:r>
    </w:p>
    <w:p w14:paraId="29B085C3" w14:textId="77777777" w:rsidR="003C74E2" w:rsidRPr="003C74E2" w:rsidRDefault="003C74E2" w:rsidP="00211BBD">
      <w:pPr>
        <w:numPr>
          <w:ilvl w:val="0"/>
          <w:numId w:val="83"/>
        </w:numPr>
        <w:rPr>
          <w:b/>
          <w:bCs/>
        </w:rPr>
      </w:pPr>
      <w:r w:rsidRPr="003C74E2">
        <w:rPr>
          <w:b/>
          <w:bCs/>
        </w:rPr>
        <w:t>Do you agree to add the following text in the TGbe SFD:</w:t>
      </w:r>
    </w:p>
    <w:p w14:paraId="3CA05131" w14:textId="1AC4C0F7" w:rsidR="00F11469" w:rsidRPr="003C74E2" w:rsidRDefault="003C74E2" w:rsidP="00211BBD">
      <w:pPr>
        <w:numPr>
          <w:ilvl w:val="1"/>
          <w:numId w:val="83"/>
        </w:numPr>
        <w:rPr>
          <w:szCs w:val="22"/>
        </w:rPr>
      </w:pPr>
      <w:r w:rsidRPr="003C74E2">
        <w:rPr>
          <w:b/>
          <w:bCs/>
        </w:rPr>
        <w:t xml:space="preserve">The preamble puncture indication field in U-SIG of an OFDMA transmission in an EHT MU PPDU </w:t>
      </w:r>
      <w:r w:rsidR="00A710AA">
        <w:rPr>
          <w:b/>
          <w:bCs/>
        </w:rPr>
        <w:t>indicates</w:t>
      </w:r>
      <w:r w:rsidR="00A622AA">
        <w:rPr>
          <w:b/>
          <w:bCs/>
        </w:rPr>
        <w:t xml:space="preserve"> the</w:t>
      </w:r>
      <w:r w:rsidR="00A710AA">
        <w:rPr>
          <w:b/>
          <w:bCs/>
        </w:rPr>
        <w:t xml:space="preserve"> preamble puncturing patterns</w:t>
      </w:r>
      <w:r w:rsidR="009F426A">
        <w:rPr>
          <w:b/>
          <w:bCs/>
        </w:rPr>
        <w:t xml:space="preserve"> of </w:t>
      </w:r>
      <w:r w:rsidR="00A622AA">
        <w:rPr>
          <w:b/>
          <w:bCs/>
        </w:rPr>
        <w:t xml:space="preserve">only </w:t>
      </w:r>
      <w:r w:rsidR="009F426A">
        <w:rPr>
          <w:b/>
          <w:bCs/>
        </w:rPr>
        <w:t xml:space="preserve">the 80MHz where the U-SIG is being sent. </w:t>
      </w:r>
    </w:p>
    <w:p w14:paraId="0519E481" w14:textId="77777777" w:rsidR="003C74E2" w:rsidRPr="003C74E2" w:rsidRDefault="003C74E2" w:rsidP="003C74E2">
      <w:pPr>
        <w:ind w:left="720"/>
        <w:rPr>
          <w:szCs w:val="22"/>
        </w:rPr>
      </w:pPr>
    </w:p>
    <w:p w14:paraId="6D57A395" w14:textId="01F3AD25" w:rsidR="00F11469" w:rsidRDefault="00F11469" w:rsidP="00F11469">
      <w:r w:rsidRPr="004946C9">
        <w:rPr>
          <w:highlight w:val="green"/>
        </w:rPr>
        <w:t xml:space="preserve">SP result: Y/N/A: </w:t>
      </w:r>
      <w:r w:rsidR="007E6918">
        <w:rPr>
          <w:highlight w:val="green"/>
        </w:rPr>
        <w:t>35</w:t>
      </w:r>
      <w:r w:rsidRPr="004946C9">
        <w:rPr>
          <w:highlight w:val="green"/>
        </w:rPr>
        <w:t>/0/</w:t>
      </w:r>
      <w:r w:rsidR="007E6918">
        <w:rPr>
          <w:highlight w:val="green"/>
        </w:rPr>
        <w:t>9</w:t>
      </w:r>
    </w:p>
    <w:p w14:paraId="562B82B7" w14:textId="77777777" w:rsidR="00F11469" w:rsidRPr="00F109A0" w:rsidRDefault="00F11469" w:rsidP="00F11469">
      <w:pPr>
        <w:rPr>
          <w:szCs w:val="22"/>
          <w:lang w:val="en-GB"/>
        </w:rPr>
      </w:pPr>
    </w:p>
    <w:p w14:paraId="5E427C6C" w14:textId="77777777" w:rsidR="00F11469" w:rsidRPr="008E56D9" w:rsidRDefault="00F11469" w:rsidP="00F11469">
      <w:pPr>
        <w:ind w:left="360"/>
        <w:rPr>
          <w:b/>
          <w:bCs/>
        </w:rPr>
      </w:pPr>
      <w:r w:rsidRPr="00FC7D9D">
        <w:rPr>
          <w:b/>
          <w:bCs/>
        </w:rPr>
        <w:t>Discussion</w:t>
      </w:r>
      <w:r>
        <w:rPr>
          <w:b/>
          <w:bCs/>
        </w:rPr>
        <w:t>s on SP</w:t>
      </w:r>
      <w:r w:rsidRPr="00FC7D9D">
        <w:rPr>
          <w:b/>
          <w:bCs/>
        </w:rPr>
        <w:t>:</w:t>
      </w:r>
    </w:p>
    <w:p w14:paraId="60D45074" w14:textId="25AC16B8" w:rsidR="00F11469" w:rsidRDefault="00F11469" w:rsidP="00E10319">
      <w:pPr>
        <w:ind w:left="360"/>
      </w:pPr>
      <w:r w:rsidRPr="00FC7D9D">
        <w:t>C:</w:t>
      </w:r>
      <w:r>
        <w:t xml:space="preserve"> </w:t>
      </w:r>
      <w:r w:rsidR="00E10319">
        <w:t xml:space="preserve">Why 1xx2 is in the table? This mode was failed before. </w:t>
      </w:r>
    </w:p>
    <w:p w14:paraId="55F04AEA" w14:textId="74AD8243" w:rsidR="00E10319" w:rsidRDefault="00E10319" w:rsidP="00E10319">
      <w:pPr>
        <w:ind w:left="360"/>
      </w:pPr>
      <w:r>
        <w:t xml:space="preserve">A: OFDMA can be more flexible to support this mode. And this mode was very close in the failed SP. </w:t>
      </w:r>
    </w:p>
    <w:p w14:paraId="78C3C1D8" w14:textId="08F35D22" w:rsidR="00D724DB" w:rsidRDefault="00CE1071" w:rsidP="007143E2">
      <w:pPr>
        <w:ind w:left="360"/>
      </w:pPr>
      <w:r>
        <w:t xml:space="preserve">C: </w:t>
      </w:r>
      <w:r w:rsidR="00FF5F4E">
        <w:t xml:space="preserve">Should separate SP for </w:t>
      </w:r>
      <w:r w:rsidR="00851D6C">
        <w:t xml:space="preserve">detailed </w:t>
      </w:r>
      <w:r w:rsidR="00FF5F4E">
        <w:t>preamble</w:t>
      </w:r>
      <w:r w:rsidR="00AE7351">
        <w:t xml:space="preserve"> puncture</w:t>
      </w:r>
      <w:r w:rsidR="00FF5F4E">
        <w:t xml:space="preserve"> patterns and </w:t>
      </w:r>
      <w:r w:rsidR="00851D6C">
        <w:t xml:space="preserve">its </w:t>
      </w:r>
      <w:r w:rsidR="00FF5F4E">
        <w:t xml:space="preserve">signaling. </w:t>
      </w:r>
    </w:p>
    <w:p w14:paraId="1996CA10" w14:textId="48D28D59" w:rsidR="00A654AE" w:rsidRDefault="00A654AE" w:rsidP="00C267B1">
      <w:pPr>
        <w:ind w:left="360"/>
      </w:pPr>
    </w:p>
    <w:p w14:paraId="7F707C09" w14:textId="5D25CFC3" w:rsidR="00A654AE" w:rsidRDefault="00A654AE" w:rsidP="00A654AE">
      <w:pPr>
        <w:keepNext/>
        <w:tabs>
          <w:tab w:val="left" w:pos="7075"/>
        </w:tabs>
      </w:pPr>
      <w:r w:rsidRPr="003911AA">
        <w:rPr>
          <w:highlight w:val="cyan"/>
        </w:rPr>
        <w:t>SP#</w:t>
      </w:r>
      <w:r>
        <w:rPr>
          <w:highlight w:val="cyan"/>
        </w:rPr>
        <w:t>3</w:t>
      </w:r>
      <w:r>
        <w:t xml:space="preserve">:  SP5 in 1150r2. </w:t>
      </w:r>
    </w:p>
    <w:p w14:paraId="3D6157B9" w14:textId="77777777" w:rsidR="003A72E1" w:rsidRPr="003A72E1" w:rsidRDefault="003A72E1" w:rsidP="00211BBD">
      <w:pPr>
        <w:numPr>
          <w:ilvl w:val="0"/>
          <w:numId w:val="84"/>
        </w:numPr>
        <w:rPr>
          <w:b/>
          <w:bCs/>
        </w:rPr>
      </w:pPr>
      <w:r w:rsidRPr="003A72E1">
        <w:rPr>
          <w:b/>
          <w:bCs/>
        </w:rPr>
        <w:t>Do you agree to add the following text in the TGbe SFD:</w:t>
      </w:r>
    </w:p>
    <w:p w14:paraId="5A6F255A" w14:textId="11A4003B" w:rsidR="003A72E1" w:rsidRDefault="003A72E1" w:rsidP="00211BBD">
      <w:pPr>
        <w:numPr>
          <w:ilvl w:val="1"/>
          <w:numId w:val="84"/>
        </w:numPr>
        <w:rPr>
          <w:b/>
          <w:bCs/>
        </w:rPr>
      </w:pPr>
      <w:r w:rsidRPr="003A72E1">
        <w:rPr>
          <w:b/>
          <w:bCs/>
        </w:rPr>
        <w:t>Regarding preamble puncture flexibility for OFDMA, supports up to one hole per 80MHz segments. If punctured, the puncture pattern of each segment shall be one of the following:</w:t>
      </w:r>
    </w:p>
    <w:p w14:paraId="13AFEDE5" w14:textId="77777777" w:rsidR="003A72E1" w:rsidRPr="003A72E1" w:rsidRDefault="003A72E1" w:rsidP="00211BBD">
      <w:pPr>
        <w:numPr>
          <w:ilvl w:val="2"/>
          <w:numId w:val="84"/>
        </w:numPr>
        <w:rPr>
          <w:b/>
          <w:bCs/>
        </w:rPr>
      </w:pPr>
      <w:r w:rsidRPr="003A72E1">
        <w:rPr>
          <w:b/>
          <w:bCs/>
        </w:rPr>
        <w:t>X212</w:t>
      </w:r>
    </w:p>
    <w:p w14:paraId="5F462AEE" w14:textId="77777777" w:rsidR="003A72E1" w:rsidRPr="003A72E1" w:rsidRDefault="003A72E1" w:rsidP="00211BBD">
      <w:pPr>
        <w:numPr>
          <w:ilvl w:val="2"/>
          <w:numId w:val="84"/>
        </w:numPr>
        <w:rPr>
          <w:b/>
          <w:bCs/>
        </w:rPr>
      </w:pPr>
      <w:r w:rsidRPr="003A72E1">
        <w:rPr>
          <w:b/>
          <w:bCs/>
        </w:rPr>
        <w:t>1X12</w:t>
      </w:r>
    </w:p>
    <w:p w14:paraId="21E9C3E8" w14:textId="59B1680A" w:rsidR="003A72E1" w:rsidRPr="003A72E1" w:rsidRDefault="003A72E1" w:rsidP="00211BBD">
      <w:pPr>
        <w:numPr>
          <w:ilvl w:val="2"/>
          <w:numId w:val="84"/>
        </w:numPr>
        <w:rPr>
          <w:b/>
          <w:bCs/>
        </w:rPr>
      </w:pPr>
      <w:r w:rsidRPr="003A72E1">
        <w:rPr>
          <w:b/>
          <w:bCs/>
        </w:rPr>
        <w:t>12X</w:t>
      </w:r>
      <w:r w:rsidR="00552F65" w:rsidRPr="00552F65">
        <w:rPr>
          <w:b/>
          <w:bCs/>
          <w:color w:val="FF0000"/>
        </w:rPr>
        <w:t>2</w:t>
      </w:r>
      <w:r w:rsidRPr="003A72E1">
        <w:rPr>
          <w:b/>
          <w:bCs/>
          <w:strike/>
        </w:rPr>
        <w:t>1</w:t>
      </w:r>
    </w:p>
    <w:p w14:paraId="200D4DC9" w14:textId="77777777" w:rsidR="003A72E1" w:rsidRPr="003A72E1" w:rsidRDefault="003A72E1" w:rsidP="00211BBD">
      <w:pPr>
        <w:numPr>
          <w:ilvl w:val="2"/>
          <w:numId w:val="84"/>
        </w:numPr>
        <w:rPr>
          <w:b/>
          <w:bCs/>
        </w:rPr>
      </w:pPr>
      <w:r w:rsidRPr="003A72E1">
        <w:rPr>
          <w:b/>
          <w:bCs/>
        </w:rPr>
        <w:lastRenderedPageBreak/>
        <w:t>121X</w:t>
      </w:r>
    </w:p>
    <w:p w14:paraId="396DDBD5" w14:textId="77777777" w:rsidR="003A72E1" w:rsidRPr="003A72E1" w:rsidRDefault="003A72E1" w:rsidP="00211BBD">
      <w:pPr>
        <w:numPr>
          <w:ilvl w:val="2"/>
          <w:numId w:val="84"/>
        </w:numPr>
        <w:rPr>
          <w:b/>
          <w:bCs/>
        </w:rPr>
      </w:pPr>
      <w:r w:rsidRPr="003A72E1">
        <w:rPr>
          <w:b/>
          <w:bCs/>
        </w:rPr>
        <w:t>XX12</w:t>
      </w:r>
    </w:p>
    <w:p w14:paraId="46973C9E" w14:textId="77777777" w:rsidR="003A72E1" w:rsidRPr="003A72E1" w:rsidRDefault="003A72E1" w:rsidP="00211BBD">
      <w:pPr>
        <w:numPr>
          <w:ilvl w:val="2"/>
          <w:numId w:val="84"/>
        </w:numPr>
        <w:rPr>
          <w:b/>
          <w:bCs/>
        </w:rPr>
      </w:pPr>
      <w:r w:rsidRPr="003A72E1">
        <w:rPr>
          <w:b/>
          <w:bCs/>
        </w:rPr>
        <w:t>12XX</w:t>
      </w:r>
    </w:p>
    <w:p w14:paraId="5BA9946D" w14:textId="16F128B6" w:rsidR="00936B36" w:rsidRPr="00936B36" w:rsidRDefault="003A72E1" w:rsidP="00211BBD">
      <w:pPr>
        <w:numPr>
          <w:ilvl w:val="2"/>
          <w:numId w:val="84"/>
        </w:numPr>
        <w:rPr>
          <w:b/>
          <w:bCs/>
        </w:rPr>
      </w:pPr>
      <w:r w:rsidRPr="003A72E1">
        <w:rPr>
          <w:b/>
          <w:bCs/>
        </w:rPr>
        <w:t>1XX2</w:t>
      </w:r>
    </w:p>
    <w:p w14:paraId="2BEC055B" w14:textId="3B78500E" w:rsidR="003A72E1" w:rsidRPr="003A72E1" w:rsidRDefault="00936B36" w:rsidP="00211BBD">
      <w:pPr>
        <w:numPr>
          <w:ilvl w:val="1"/>
          <w:numId w:val="84"/>
        </w:numPr>
        <w:rPr>
          <w:b/>
          <w:bCs/>
        </w:rPr>
      </w:pPr>
      <w:r>
        <w:rPr>
          <w:b/>
          <w:bCs/>
        </w:rPr>
        <w:t xml:space="preserve">Note: Left-to-right represents low-to-high 20MHz channels. </w:t>
      </w:r>
    </w:p>
    <w:p w14:paraId="7004CAD0" w14:textId="77777777" w:rsidR="00A654AE" w:rsidRPr="003C74E2" w:rsidRDefault="00A654AE" w:rsidP="00A654AE">
      <w:pPr>
        <w:ind w:left="720"/>
        <w:rPr>
          <w:szCs w:val="22"/>
        </w:rPr>
      </w:pPr>
    </w:p>
    <w:p w14:paraId="02E57D23" w14:textId="29E8CCE7" w:rsidR="00A654AE" w:rsidRDefault="00A654AE" w:rsidP="00A654AE">
      <w:r w:rsidRPr="004946C9">
        <w:rPr>
          <w:highlight w:val="green"/>
        </w:rPr>
        <w:t xml:space="preserve">SP result: Y/N/A: </w:t>
      </w:r>
      <w:r>
        <w:rPr>
          <w:highlight w:val="green"/>
        </w:rPr>
        <w:t>3</w:t>
      </w:r>
      <w:r w:rsidR="00E26E9C">
        <w:rPr>
          <w:highlight w:val="green"/>
        </w:rPr>
        <w:t>4</w:t>
      </w:r>
      <w:r w:rsidRPr="004946C9">
        <w:rPr>
          <w:highlight w:val="green"/>
        </w:rPr>
        <w:t>/</w:t>
      </w:r>
      <w:r w:rsidR="00E26E9C">
        <w:rPr>
          <w:highlight w:val="green"/>
        </w:rPr>
        <w:t>1</w:t>
      </w:r>
      <w:r w:rsidRPr="004946C9">
        <w:rPr>
          <w:highlight w:val="green"/>
        </w:rPr>
        <w:t>/</w:t>
      </w:r>
      <w:r w:rsidR="00E26E9C">
        <w:rPr>
          <w:highlight w:val="green"/>
        </w:rPr>
        <w:t>7</w:t>
      </w:r>
    </w:p>
    <w:p w14:paraId="38FE46A9" w14:textId="77777777" w:rsidR="00A654AE" w:rsidRPr="00F109A0" w:rsidRDefault="00A654AE" w:rsidP="00A654AE">
      <w:pPr>
        <w:rPr>
          <w:szCs w:val="22"/>
          <w:lang w:val="en-GB"/>
        </w:rPr>
      </w:pPr>
    </w:p>
    <w:p w14:paraId="0DE99BEA" w14:textId="77777777" w:rsidR="00A654AE" w:rsidRPr="008E56D9" w:rsidRDefault="00A654AE" w:rsidP="00A654AE">
      <w:pPr>
        <w:ind w:left="360"/>
        <w:rPr>
          <w:b/>
          <w:bCs/>
        </w:rPr>
      </w:pPr>
      <w:r w:rsidRPr="00FC7D9D">
        <w:rPr>
          <w:b/>
          <w:bCs/>
        </w:rPr>
        <w:t>Discussion</w:t>
      </w:r>
      <w:r>
        <w:rPr>
          <w:b/>
          <w:bCs/>
        </w:rPr>
        <w:t>s on SP</w:t>
      </w:r>
      <w:r w:rsidRPr="00FC7D9D">
        <w:rPr>
          <w:b/>
          <w:bCs/>
        </w:rPr>
        <w:t>:</w:t>
      </w:r>
    </w:p>
    <w:p w14:paraId="3B97F208" w14:textId="5BDE3664" w:rsidR="00A654AE" w:rsidRDefault="00A654AE" w:rsidP="00565484">
      <w:pPr>
        <w:ind w:left="360"/>
      </w:pPr>
      <w:r w:rsidRPr="00FC7D9D">
        <w:t>C:</w:t>
      </w:r>
      <w:r>
        <w:t xml:space="preserve"> </w:t>
      </w:r>
      <w:r w:rsidR="00936B36">
        <w:t>Is the mapping from lower frequency to higher frequency?</w:t>
      </w:r>
    </w:p>
    <w:p w14:paraId="76D98326" w14:textId="1CBDD710" w:rsidR="00936B36" w:rsidRDefault="00936B36" w:rsidP="00565484">
      <w:pPr>
        <w:ind w:left="360"/>
      </w:pPr>
      <w:r>
        <w:t xml:space="preserve">A: Yes, we can clarify that. </w:t>
      </w:r>
    </w:p>
    <w:p w14:paraId="39F03749" w14:textId="2B31DC89" w:rsidR="00B37372" w:rsidRDefault="00B37372" w:rsidP="00565484">
      <w:pPr>
        <w:ind w:left="360"/>
      </w:pPr>
      <w:r>
        <w:t xml:space="preserve">C: </w:t>
      </w:r>
      <w:r w:rsidR="00552F65">
        <w:t>This third one should be 12x2 right?</w:t>
      </w:r>
    </w:p>
    <w:p w14:paraId="5368E049" w14:textId="610E51F1" w:rsidR="000D02F2" w:rsidRDefault="00552F65" w:rsidP="000D02F2">
      <w:pPr>
        <w:ind w:left="360"/>
      </w:pPr>
      <w:r>
        <w:t xml:space="preserve">A: Yes, that’s a typo. Correct it. </w:t>
      </w:r>
    </w:p>
    <w:p w14:paraId="33B96573" w14:textId="5B6E915B" w:rsidR="00FA3167" w:rsidRDefault="00FA3167" w:rsidP="007143E2"/>
    <w:p w14:paraId="3BCB3EF4" w14:textId="77777777" w:rsidR="007A0D11" w:rsidRDefault="007A0D11" w:rsidP="00C267B1">
      <w:pPr>
        <w:ind w:left="360"/>
      </w:pPr>
    </w:p>
    <w:p w14:paraId="240A5DF9" w14:textId="7F8A11DC" w:rsidR="00FA3167" w:rsidRPr="002F209E" w:rsidRDefault="00FA3167" w:rsidP="00211BBD">
      <w:pPr>
        <w:pStyle w:val="ListParagraph"/>
        <w:numPr>
          <w:ilvl w:val="0"/>
          <w:numId w:val="80"/>
        </w:numPr>
        <w:rPr>
          <w:b/>
          <w:bCs/>
        </w:rPr>
      </w:pPr>
      <w:r>
        <w:rPr>
          <w:b/>
          <w:bCs/>
        </w:rPr>
        <w:t xml:space="preserve">Remaining SPs on M-RU in </w:t>
      </w:r>
      <w:r w:rsidRPr="002F209E">
        <w:rPr>
          <w:b/>
          <w:bCs/>
        </w:rPr>
        <w:t>11-20-</w:t>
      </w:r>
      <w:r>
        <w:rPr>
          <w:b/>
          <w:bCs/>
        </w:rPr>
        <w:t>985</w:t>
      </w:r>
      <w:r w:rsidRPr="002F209E">
        <w:rPr>
          <w:b/>
          <w:bCs/>
        </w:rPr>
        <w:t>r</w:t>
      </w:r>
      <w:r>
        <w:rPr>
          <w:b/>
          <w:bCs/>
        </w:rPr>
        <w:t>4</w:t>
      </w:r>
      <w:r w:rsidRPr="002F209E">
        <w:rPr>
          <w:b/>
          <w:bCs/>
        </w:rPr>
        <w:t xml:space="preserve"> </w:t>
      </w:r>
      <w:r w:rsidRPr="002F209E">
        <w:rPr>
          <w:b/>
          <w:bCs/>
          <w:lang w:val="en-US"/>
        </w:rPr>
        <w:t xml:space="preserve"> </w:t>
      </w:r>
      <w:r w:rsidRPr="002F209E">
        <w:rPr>
          <w:b/>
          <w:bCs/>
        </w:rPr>
        <w:t xml:space="preserve">– </w:t>
      </w:r>
      <w:r>
        <w:t>Wook Bong Lee (Samsung)</w:t>
      </w:r>
    </w:p>
    <w:p w14:paraId="352AB506" w14:textId="77777777" w:rsidR="009F5BE9" w:rsidRDefault="009F5BE9" w:rsidP="009F5BE9">
      <w:pPr>
        <w:keepNext/>
        <w:tabs>
          <w:tab w:val="left" w:pos="7075"/>
        </w:tabs>
        <w:rPr>
          <w:highlight w:val="cyan"/>
        </w:rPr>
      </w:pPr>
    </w:p>
    <w:p w14:paraId="42B00F6C" w14:textId="12F81C34" w:rsidR="00FA3167" w:rsidRPr="009F5BE9" w:rsidRDefault="009F5BE9" w:rsidP="009F5BE9">
      <w:pPr>
        <w:keepNext/>
        <w:tabs>
          <w:tab w:val="left" w:pos="7075"/>
        </w:tabs>
        <w:ind w:left="360"/>
      </w:pPr>
      <w:r w:rsidRPr="009F5BE9">
        <w:rPr>
          <w:highlight w:val="cyan"/>
        </w:rPr>
        <w:t>SP#</w:t>
      </w:r>
      <w:r>
        <w:rPr>
          <w:highlight w:val="cyan"/>
        </w:rPr>
        <w:t>4</w:t>
      </w:r>
      <w:r>
        <w:t xml:space="preserve">:  SP1 in 985r4. </w:t>
      </w:r>
    </w:p>
    <w:p w14:paraId="667263BE" w14:textId="77777777" w:rsidR="009F5BE9" w:rsidRPr="009F5BE9" w:rsidRDefault="009F5BE9" w:rsidP="00211BBD">
      <w:pPr>
        <w:numPr>
          <w:ilvl w:val="0"/>
          <w:numId w:val="85"/>
        </w:numPr>
        <w:rPr>
          <w:szCs w:val="22"/>
        </w:rPr>
      </w:pPr>
      <w:r w:rsidRPr="009F5BE9">
        <w:rPr>
          <w:b/>
          <w:bCs/>
          <w:szCs w:val="22"/>
        </w:rPr>
        <w:t>Do  you agree to:</w:t>
      </w:r>
    </w:p>
    <w:p w14:paraId="4D695553" w14:textId="77777777" w:rsidR="009F5BE9" w:rsidRPr="009F5BE9" w:rsidRDefault="009F5BE9" w:rsidP="00211BBD">
      <w:pPr>
        <w:numPr>
          <w:ilvl w:val="1"/>
          <w:numId w:val="85"/>
        </w:numPr>
        <w:rPr>
          <w:szCs w:val="22"/>
        </w:rPr>
      </w:pPr>
      <w:r w:rsidRPr="009F5BE9">
        <w:rPr>
          <w:szCs w:val="22"/>
        </w:rPr>
        <w:t xml:space="preserve">Add two entries in the RU Allocation subfield table to indicate that </w:t>
      </w:r>
    </w:p>
    <w:p w14:paraId="5CFB412B" w14:textId="77777777" w:rsidR="009F5BE9" w:rsidRPr="009F5BE9" w:rsidRDefault="009F5BE9" w:rsidP="00211BBD">
      <w:pPr>
        <w:numPr>
          <w:ilvl w:val="2"/>
          <w:numId w:val="85"/>
        </w:numPr>
        <w:rPr>
          <w:szCs w:val="22"/>
        </w:rPr>
      </w:pPr>
      <w:r w:rsidRPr="009F5BE9">
        <w:rPr>
          <w:szCs w:val="22"/>
        </w:rPr>
        <w:t>Punctured 242-tone RU</w:t>
      </w:r>
    </w:p>
    <w:p w14:paraId="2DFFFDAB" w14:textId="77777777" w:rsidR="009F5BE9" w:rsidRPr="009F5BE9" w:rsidRDefault="009F5BE9" w:rsidP="00211BBD">
      <w:pPr>
        <w:numPr>
          <w:ilvl w:val="2"/>
          <w:numId w:val="85"/>
        </w:numPr>
        <w:rPr>
          <w:szCs w:val="22"/>
        </w:rPr>
      </w:pPr>
      <w:r w:rsidRPr="009F5BE9">
        <w:rPr>
          <w:szCs w:val="22"/>
        </w:rPr>
        <w:t>Unassigned 242-tone RU</w:t>
      </w:r>
    </w:p>
    <w:p w14:paraId="50B343F0" w14:textId="77777777" w:rsidR="009F5BE9" w:rsidRPr="009F5BE9" w:rsidRDefault="009F5BE9" w:rsidP="00211BBD">
      <w:pPr>
        <w:numPr>
          <w:ilvl w:val="1"/>
          <w:numId w:val="85"/>
        </w:numPr>
        <w:rPr>
          <w:szCs w:val="22"/>
        </w:rPr>
      </w:pPr>
      <w:r w:rsidRPr="009F5BE9">
        <w:rPr>
          <w:szCs w:val="22"/>
        </w:rPr>
        <w:t>Modify the existing entry “242-tone RU empty (with zero users)” to “242-tone RU; contributes zero User fields to the User Specific field in the same EHT-SIG content channel as this RU Allocation subfield and is not unallocated”</w:t>
      </w:r>
    </w:p>
    <w:p w14:paraId="08423E95" w14:textId="77777777" w:rsidR="009F5BE9" w:rsidRPr="009F5BE9" w:rsidRDefault="009F5BE9" w:rsidP="00211BBD">
      <w:pPr>
        <w:numPr>
          <w:ilvl w:val="1"/>
          <w:numId w:val="85"/>
        </w:numPr>
        <w:rPr>
          <w:szCs w:val="22"/>
        </w:rPr>
      </w:pPr>
      <w:r w:rsidRPr="009F5BE9">
        <w:rPr>
          <w:szCs w:val="22"/>
        </w:rPr>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9F5BE9">
        <w:rPr>
          <w:szCs w:val="22"/>
          <w:u w:val="single"/>
        </w:rPr>
        <w:t>and is not unallocated</w:t>
      </w:r>
      <w:r w:rsidRPr="009F5BE9">
        <w:rPr>
          <w:szCs w:val="22"/>
        </w:rPr>
        <w:t>”</w:t>
      </w:r>
    </w:p>
    <w:p w14:paraId="70679F49" w14:textId="77777777" w:rsidR="009F5BE9" w:rsidRPr="009F5BE9" w:rsidRDefault="009F5BE9" w:rsidP="00211BBD">
      <w:pPr>
        <w:numPr>
          <w:ilvl w:val="1"/>
          <w:numId w:val="85"/>
        </w:numPr>
        <w:rPr>
          <w:szCs w:val="22"/>
        </w:rPr>
      </w:pPr>
      <w:r w:rsidRPr="009F5BE9">
        <w:rPr>
          <w:szCs w:val="22"/>
        </w:rPr>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9F5BE9">
        <w:rPr>
          <w:szCs w:val="22"/>
          <w:u w:val="single"/>
        </w:rPr>
        <w:t>and is not unallocated</w:t>
      </w:r>
      <w:r w:rsidRPr="009F5BE9">
        <w:rPr>
          <w:szCs w:val="22"/>
        </w:rPr>
        <w:t>”</w:t>
      </w:r>
    </w:p>
    <w:p w14:paraId="5256A675" w14:textId="77777777" w:rsidR="009F5BE9" w:rsidRPr="009F5BE9" w:rsidRDefault="009F5BE9" w:rsidP="00211BBD">
      <w:pPr>
        <w:numPr>
          <w:ilvl w:val="1"/>
          <w:numId w:val="85"/>
        </w:numPr>
        <w:rPr>
          <w:szCs w:val="22"/>
        </w:rPr>
      </w:pPr>
      <w:r w:rsidRPr="009F5BE9">
        <w:rPr>
          <w:szCs w:val="22"/>
        </w:rPr>
        <w:t>Add following</w:t>
      </w:r>
    </w:p>
    <w:p w14:paraId="613CC8EB" w14:textId="73815DD7" w:rsidR="009F5BE9" w:rsidRPr="009F5BE9" w:rsidRDefault="009F5BE9" w:rsidP="00211BBD">
      <w:pPr>
        <w:numPr>
          <w:ilvl w:val="2"/>
          <w:numId w:val="85"/>
        </w:numPr>
        <w:rPr>
          <w:strike/>
          <w:szCs w:val="22"/>
        </w:rPr>
      </w:pPr>
      <w:r w:rsidRPr="009F5BE9">
        <w:rPr>
          <w:szCs w:val="22"/>
        </w:rPr>
        <w:t>STA ID 2046 is indicating unallocated RU</w:t>
      </w:r>
      <w:r w:rsidR="006F694E">
        <w:rPr>
          <w:szCs w:val="22"/>
        </w:rPr>
        <w:t xml:space="preserve"> smaller than 242-tone RU.</w:t>
      </w:r>
      <w:r w:rsidRPr="009F5BE9">
        <w:rPr>
          <w:strike/>
          <w:szCs w:val="22"/>
        </w:rPr>
        <w:t xml:space="preserve"> for 106-tone or smaller RU.</w:t>
      </w:r>
    </w:p>
    <w:p w14:paraId="73F4C738" w14:textId="77777777" w:rsidR="009F5BE9" w:rsidRPr="009F5BE9" w:rsidRDefault="009F5BE9" w:rsidP="00211BBD">
      <w:pPr>
        <w:numPr>
          <w:ilvl w:val="2"/>
          <w:numId w:val="85"/>
        </w:numPr>
        <w:rPr>
          <w:strike/>
          <w:szCs w:val="22"/>
        </w:rPr>
      </w:pPr>
      <w:r w:rsidRPr="009F5BE9">
        <w:rPr>
          <w:strike/>
          <w:szCs w:val="22"/>
        </w:rPr>
        <w:t>Note1: For equal or larger than 242-tone RU, STA ID 2046 shall not be used to indicated unallocated RU instead unassigned RU 242 shall be used.</w:t>
      </w:r>
    </w:p>
    <w:p w14:paraId="58EB4C72" w14:textId="12CD1B30" w:rsidR="00FA3167" w:rsidRPr="007143E2" w:rsidRDefault="009F5BE9" w:rsidP="00211BBD">
      <w:pPr>
        <w:numPr>
          <w:ilvl w:val="2"/>
          <w:numId w:val="85"/>
        </w:numPr>
        <w:rPr>
          <w:szCs w:val="22"/>
        </w:rPr>
      </w:pPr>
      <w:r w:rsidRPr="009F5BE9">
        <w:rPr>
          <w:szCs w:val="22"/>
        </w:rPr>
        <w:t>Note</w:t>
      </w:r>
      <w:r w:rsidRPr="009F5BE9">
        <w:rPr>
          <w:strike/>
          <w:szCs w:val="22"/>
        </w:rPr>
        <w:t>2</w:t>
      </w:r>
      <w:r w:rsidRPr="009F5BE9">
        <w:rPr>
          <w:szCs w:val="22"/>
        </w:rPr>
        <w:t>: Punctured RU 242 shall be used when the preamble portion of corresponding 20MHz is punctured.</w:t>
      </w:r>
    </w:p>
    <w:p w14:paraId="2024EE83" w14:textId="77777777" w:rsidR="00FA22E8" w:rsidRPr="008E56D9" w:rsidRDefault="00FA22E8" w:rsidP="00FA22E8">
      <w:pPr>
        <w:ind w:left="360"/>
        <w:rPr>
          <w:b/>
          <w:bCs/>
        </w:rPr>
      </w:pPr>
      <w:r w:rsidRPr="00FC7D9D">
        <w:rPr>
          <w:b/>
          <w:bCs/>
        </w:rPr>
        <w:t>Discussion</w:t>
      </w:r>
      <w:r>
        <w:rPr>
          <w:b/>
          <w:bCs/>
        </w:rPr>
        <w:t>s on SP</w:t>
      </w:r>
      <w:r w:rsidRPr="00FC7D9D">
        <w:rPr>
          <w:b/>
          <w:bCs/>
        </w:rPr>
        <w:t>:</w:t>
      </w:r>
    </w:p>
    <w:p w14:paraId="7D2218F8" w14:textId="0CA08495" w:rsidR="00FA22E8" w:rsidRDefault="00FA22E8" w:rsidP="00FA22E8">
      <w:pPr>
        <w:ind w:left="360"/>
      </w:pPr>
      <w:r w:rsidRPr="00FC7D9D">
        <w:t>C:</w:t>
      </w:r>
      <w:r>
        <w:t xml:space="preserve"> </w:t>
      </w:r>
      <w:r w:rsidR="006F694E">
        <w:t>Remove</w:t>
      </w:r>
      <w:r w:rsidR="00986AD7">
        <w:t xml:space="preserve"> Note 1. </w:t>
      </w:r>
    </w:p>
    <w:p w14:paraId="3B0203DA" w14:textId="2A4CDEDD" w:rsidR="00986AD7" w:rsidRDefault="00986AD7" w:rsidP="00FA22E8">
      <w:pPr>
        <w:ind w:left="360"/>
      </w:pPr>
      <w:r>
        <w:t xml:space="preserve">C: </w:t>
      </w:r>
      <w:r w:rsidR="00024E7A">
        <w:t>Change “for 106-tone or smaller RU” to “smaller than 242-tone RU”</w:t>
      </w:r>
    </w:p>
    <w:p w14:paraId="11C7D675" w14:textId="620E8A91" w:rsidR="00986AD7" w:rsidRDefault="00986AD7" w:rsidP="00FA22E8">
      <w:pPr>
        <w:ind w:left="360"/>
      </w:pPr>
      <w:r>
        <w:t xml:space="preserve">C: Add TBD for RU242 or larger. </w:t>
      </w:r>
    </w:p>
    <w:p w14:paraId="62E6C50D" w14:textId="14A58EE4" w:rsidR="00024E7A" w:rsidRPr="00FA22E8" w:rsidRDefault="00024E7A" w:rsidP="00FA22E8">
      <w:pPr>
        <w:ind w:left="360"/>
      </w:pPr>
      <w:r>
        <w:t xml:space="preserve">C: </w:t>
      </w:r>
      <w:r w:rsidR="008164D1">
        <w:t xml:space="preserve">Running out of time. Update the SP text in 985r5 and run SP in next meeting. </w:t>
      </w:r>
    </w:p>
    <w:p w14:paraId="00C77C43" w14:textId="6198B749" w:rsidR="00C267B1" w:rsidRDefault="00C267B1" w:rsidP="00C267B1">
      <w:pPr>
        <w:rPr>
          <w:szCs w:val="22"/>
        </w:rPr>
      </w:pPr>
    </w:p>
    <w:p w14:paraId="3ABC43DC" w14:textId="77777777" w:rsidR="007143E2" w:rsidRPr="00016694" w:rsidRDefault="007143E2" w:rsidP="00C267B1">
      <w:pPr>
        <w:rPr>
          <w:szCs w:val="22"/>
        </w:rPr>
      </w:pPr>
    </w:p>
    <w:p w14:paraId="7FF6C58B" w14:textId="77777777" w:rsidR="00C267B1" w:rsidRPr="0039540D" w:rsidRDefault="00C267B1" w:rsidP="00C267B1">
      <w:pPr>
        <w:rPr>
          <w:b/>
          <w:sz w:val="28"/>
          <w:szCs w:val="28"/>
        </w:rPr>
      </w:pPr>
      <w:r w:rsidRPr="0039540D">
        <w:rPr>
          <w:b/>
          <w:sz w:val="28"/>
          <w:szCs w:val="28"/>
        </w:rPr>
        <w:t>Adjourn</w:t>
      </w:r>
    </w:p>
    <w:p w14:paraId="39054FF9" w14:textId="08075C76" w:rsidR="00C267B1" w:rsidRDefault="00C267B1" w:rsidP="00C267B1">
      <w:pPr>
        <w:rPr>
          <w:szCs w:val="22"/>
        </w:rPr>
      </w:pPr>
      <w:r>
        <w:rPr>
          <w:szCs w:val="22"/>
        </w:rPr>
        <w:t>The meeting is adjourned at 13:00 PM ET</w:t>
      </w:r>
    </w:p>
    <w:p w14:paraId="252D5180" w14:textId="76E98D61" w:rsidR="00C267B1" w:rsidRDefault="00C267B1" w:rsidP="004E0FD0">
      <w:pPr>
        <w:rPr>
          <w:szCs w:val="22"/>
        </w:rPr>
      </w:pPr>
    </w:p>
    <w:p w14:paraId="088E338F" w14:textId="40939F96" w:rsidR="00FE5445" w:rsidRPr="0039540D" w:rsidRDefault="00FB4653" w:rsidP="00FE5445">
      <w:pPr>
        <w:rPr>
          <w:b/>
          <w:sz w:val="28"/>
          <w:szCs w:val="28"/>
          <w:u w:val="single"/>
        </w:rPr>
      </w:pPr>
      <w:r>
        <w:rPr>
          <w:b/>
          <w:sz w:val="28"/>
          <w:szCs w:val="28"/>
          <w:u w:val="single"/>
        </w:rPr>
        <w:lastRenderedPageBreak/>
        <w:t>Thursday</w:t>
      </w:r>
      <w:r w:rsidR="00FE5445" w:rsidRPr="0039540D">
        <w:rPr>
          <w:b/>
          <w:sz w:val="28"/>
          <w:szCs w:val="28"/>
          <w:u w:val="single"/>
        </w:rPr>
        <w:t xml:space="preserve"> </w:t>
      </w:r>
      <w:r w:rsidR="00FE5445">
        <w:rPr>
          <w:b/>
          <w:sz w:val="28"/>
          <w:szCs w:val="28"/>
          <w:u w:val="single"/>
        </w:rPr>
        <w:t>Aug</w:t>
      </w:r>
      <w:r w:rsidR="00FE5445" w:rsidRPr="0039540D">
        <w:rPr>
          <w:b/>
          <w:sz w:val="28"/>
          <w:szCs w:val="28"/>
          <w:u w:val="single"/>
        </w:rPr>
        <w:t xml:space="preserve"> </w:t>
      </w:r>
      <w:r w:rsidR="00FE5445">
        <w:rPr>
          <w:b/>
          <w:sz w:val="28"/>
          <w:szCs w:val="28"/>
          <w:u w:val="single"/>
        </w:rPr>
        <w:t>2</w:t>
      </w:r>
      <w:r w:rsidR="00F76F66">
        <w:rPr>
          <w:b/>
          <w:sz w:val="28"/>
          <w:szCs w:val="28"/>
          <w:u w:val="single"/>
        </w:rPr>
        <w:t>7</w:t>
      </w:r>
      <w:r w:rsidR="00FE5445" w:rsidRPr="0039540D">
        <w:rPr>
          <w:b/>
          <w:sz w:val="28"/>
          <w:szCs w:val="28"/>
          <w:u w:val="single"/>
          <w:vertAlign w:val="superscript"/>
        </w:rPr>
        <w:t>th</w:t>
      </w:r>
      <w:r w:rsidR="00FE5445" w:rsidRPr="0039540D">
        <w:rPr>
          <w:b/>
          <w:sz w:val="28"/>
          <w:szCs w:val="28"/>
          <w:u w:val="single"/>
        </w:rPr>
        <w:t xml:space="preserve">, 2020 </w:t>
      </w:r>
      <w:r w:rsidR="00F76F66">
        <w:rPr>
          <w:b/>
          <w:sz w:val="28"/>
          <w:szCs w:val="28"/>
          <w:u w:val="single"/>
        </w:rPr>
        <w:t>19</w:t>
      </w:r>
      <w:r w:rsidR="00FE5445" w:rsidRPr="0039540D">
        <w:rPr>
          <w:b/>
          <w:sz w:val="28"/>
          <w:szCs w:val="28"/>
          <w:u w:val="single"/>
        </w:rPr>
        <w:t xml:space="preserve">:00 – </w:t>
      </w:r>
      <w:r w:rsidR="00F76F66">
        <w:rPr>
          <w:b/>
          <w:sz w:val="28"/>
          <w:szCs w:val="28"/>
          <w:u w:val="single"/>
        </w:rPr>
        <w:t>22</w:t>
      </w:r>
      <w:r w:rsidR="00FE5445" w:rsidRPr="0039540D">
        <w:rPr>
          <w:b/>
          <w:sz w:val="28"/>
          <w:szCs w:val="28"/>
          <w:u w:val="single"/>
        </w:rPr>
        <w:t>:00 ET</w:t>
      </w:r>
    </w:p>
    <w:p w14:paraId="525CAE6B" w14:textId="77777777" w:rsidR="00FE5445" w:rsidRPr="001916B5" w:rsidRDefault="00FE5445" w:rsidP="00FE5445">
      <w:pPr>
        <w:rPr>
          <w:szCs w:val="22"/>
        </w:rPr>
      </w:pPr>
    </w:p>
    <w:p w14:paraId="489C24EC" w14:textId="77777777" w:rsidR="00FE5445" w:rsidRPr="0039540D" w:rsidRDefault="00FE5445" w:rsidP="00FE5445">
      <w:pPr>
        <w:rPr>
          <w:b/>
          <w:sz w:val="28"/>
          <w:szCs w:val="28"/>
        </w:rPr>
      </w:pPr>
      <w:r w:rsidRPr="0039540D">
        <w:rPr>
          <w:b/>
          <w:sz w:val="28"/>
          <w:szCs w:val="28"/>
        </w:rPr>
        <w:t>Introduction</w:t>
      </w:r>
    </w:p>
    <w:p w14:paraId="29415AB6" w14:textId="3F6C1C1D" w:rsidR="00FE5445" w:rsidRPr="00F76F66" w:rsidRDefault="00FE5445" w:rsidP="00F76F66">
      <w:pPr>
        <w:pStyle w:val="ListParagraph"/>
        <w:numPr>
          <w:ilvl w:val="0"/>
          <w:numId w:val="87"/>
        </w:numPr>
        <w:rPr>
          <w:szCs w:val="22"/>
        </w:rPr>
      </w:pPr>
      <w:r w:rsidRPr="00F76F66">
        <w:rPr>
          <w:szCs w:val="22"/>
        </w:rPr>
        <w:t xml:space="preserve">The Chair (Sigurd Schelstraete, Quantenna/ON Semiconductor) calls the meeting to order at </w:t>
      </w:r>
      <w:r w:rsidR="00F76F66">
        <w:rPr>
          <w:szCs w:val="22"/>
        </w:rPr>
        <w:t>19</w:t>
      </w:r>
      <w:r w:rsidRPr="00F76F66">
        <w:rPr>
          <w:szCs w:val="22"/>
        </w:rPr>
        <w:t>:00 ET.</w:t>
      </w:r>
    </w:p>
    <w:p w14:paraId="4B41BDF3" w14:textId="5967E6C5" w:rsidR="00FE5445" w:rsidRPr="00BB5E57" w:rsidRDefault="00FE5445" w:rsidP="00F76F66">
      <w:pPr>
        <w:pStyle w:val="ListParagraph"/>
        <w:numPr>
          <w:ilvl w:val="0"/>
          <w:numId w:val="87"/>
        </w:numPr>
        <w:rPr>
          <w:szCs w:val="22"/>
        </w:rPr>
      </w:pPr>
      <w:r w:rsidRPr="00BB5E57">
        <w:rPr>
          <w:szCs w:val="22"/>
        </w:rPr>
        <w:t>The Chair follows the agenda in 11-20/0927r2</w:t>
      </w:r>
      <w:r w:rsidR="00F76F66">
        <w:rPr>
          <w:szCs w:val="22"/>
        </w:rPr>
        <w:t>9</w:t>
      </w:r>
    </w:p>
    <w:p w14:paraId="3420F835" w14:textId="32039E70" w:rsidR="00FE5445" w:rsidRDefault="00FE5445" w:rsidP="00F76F66">
      <w:pPr>
        <w:numPr>
          <w:ilvl w:val="0"/>
          <w:numId w:val="87"/>
        </w:numPr>
        <w:rPr>
          <w:szCs w:val="22"/>
        </w:rPr>
      </w:pPr>
      <w:r w:rsidRPr="001916B5">
        <w:rPr>
          <w:szCs w:val="22"/>
        </w:rPr>
        <w:t>The Chair goes through the IPR policy and asks if anyone is aware of any potentially essential patents. Nobody speaks up.</w:t>
      </w:r>
    </w:p>
    <w:p w14:paraId="2D205835" w14:textId="77777777" w:rsidR="00BE3247" w:rsidRPr="00B70672" w:rsidRDefault="00BE3247" w:rsidP="00BE3247">
      <w:pPr>
        <w:numPr>
          <w:ilvl w:val="0"/>
          <w:numId w:val="8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4FE20681" w14:textId="6DC18252" w:rsidR="00BE3247" w:rsidRPr="001916B5" w:rsidRDefault="00BE3247" w:rsidP="00F76F66">
      <w:pPr>
        <w:numPr>
          <w:ilvl w:val="0"/>
          <w:numId w:val="87"/>
        </w:numPr>
        <w:rPr>
          <w:szCs w:val="22"/>
        </w:rPr>
      </w:pPr>
      <w:r>
        <w:rPr>
          <w:szCs w:val="22"/>
        </w:rPr>
        <w:t>Announcements:</w:t>
      </w:r>
    </w:p>
    <w:p w14:paraId="6FDED66D" w14:textId="28ED997B" w:rsidR="00FE5445" w:rsidRPr="00247AFC" w:rsidRDefault="00FE5445" w:rsidP="00F76F66">
      <w:pPr>
        <w:numPr>
          <w:ilvl w:val="0"/>
          <w:numId w:val="87"/>
        </w:numPr>
        <w:rPr>
          <w:sz w:val="22"/>
          <w:szCs w:val="22"/>
        </w:rPr>
      </w:pPr>
      <w:r>
        <w:rPr>
          <w:szCs w:val="22"/>
        </w:rPr>
        <w:t xml:space="preserve">Discussions on the agenda. </w:t>
      </w:r>
    </w:p>
    <w:p w14:paraId="3E25C313" w14:textId="6C289042" w:rsidR="00247AFC" w:rsidRPr="0054278D" w:rsidRDefault="00247AFC" w:rsidP="00247AFC">
      <w:pPr>
        <w:ind w:firstLine="720"/>
        <w:rPr>
          <w:sz w:val="22"/>
          <w:szCs w:val="22"/>
        </w:rPr>
      </w:pPr>
      <w:r>
        <w:rPr>
          <w:sz w:val="22"/>
          <w:szCs w:val="22"/>
        </w:rPr>
        <w:t xml:space="preserve">985r5 </w:t>
      </w:r>
      <w:r w:rsidRPr="00247AFC">
        <w:rPr>
          <w:sz w:val="22"/>
          <w:szCs w:val="22"/>
        </w:rPr>
        <w:t xml:space="preserve">Remaining SPs on M-RU: </w:t>
      </w:r>
      <w:r w:rsidRPr="0054278D">
        <w:rPr>
          <w:i/>
          <w:iCs/>
          <w:color w:val="000000" w:themeColor="text1"/>
          <w:sz w:val="22"/>
          <w:szCs w:val="22"/>
        </w:rPr>
        <w:t>TBD</w:t>
      </w:r>
      <w:r w:rsidR="0054278D" w:rsidRPr="0054278D">
        <w:rPr>
          <w:i/>
          <w:iCs/>
          <w:color w:val="000000" w:themeColor="text1"/>
          <w:sz w:val="22"/>
          <w:szCs w:val="22"/>
        </w:rPr>
        <w:t xml:space="preserve">                                                              </w:t>
      </w:r>
      <w:r w:rsidR="0054278D" w:rsidRPr="0054278D">
        <w:rPr>
          <w:color w:val="000000" w:themeColor="text1"/>
          <w:sz w:val="22"/>
          <w:szCs w:val="22"/>
        </w:rPr>
        <w:t>Wook Bong Lee</w:t>
      </w:r>
    </w:p>
    <w:p w14:paraId="34DB245D" w14:textId="77777777" w:rsidR="006C1109" w:rsidRDefault="006C1109" w:rsidP="006C1109">
      <w:pPr>
        <w:pStyle w:val="ListParagraph"/>
      </w:pPr>
      <w:r>
        <w:t xml:space="preserve">Technical Submissions: </w:t>
      </w:r>
      <w:r w:rsidRPr="00485E20">
        <w:rPr>
          <w:b/>
          <w:bCs/>
        </w:rPr>
        <w:t>Proposed Draft Text (PDTs) [Discussions and SPs]</w:t>
      </w:r>
      <w:r>
        <w:t xml:space="preserve"> </w:t>
      </w:r>
    </w:p>
    <w:p w14:paraId="560EC1E6" w14:textId="77777777" w:rsidR="006C1109" w:rsidRPr="00D53AD6" w:rsidRDefault="00BF789B" w:rsidP="006C1109">
      <w:pPr>
        <w:pStyle w:val="ListParagraph"/>
        <w:numPr>
          <w:ilvl w:val="1"/>
          <w:numId w:val="81"/>
        </w:numPr>
        <w:rPr>
          <w:color w:val="000000" w:themeColor="text1"/>
          <w:sz w:val="22"/>
          <w:szCs w:val="22"/>
        </w:rPr>
      </w:pPr>
      <w:hyperlink r:id="rId73" w:history="1">
        <w:r w:rsidR="006C1109" w:rsidRPr="00260B8B">
          <w:rPr>
            <w:rStyle w:val="Hyperlink"/>
            <w:sz w:val="22"/>
            <w:szCs w:val="22"/>
          </w:rPr>
          <w:t>1252r0</w:t>
        </w:r>
      </w:hyperlink>
      <w:r w:rsidR="006C1109" w:rsidRPr="00D53AD6">
        <w:rPr>
          <w:color w:val="000000" w:themeColor="text1"/>
          <w:sz w:val="22"/>
          <w:szCs w:val="22"/>
        </w:rPr>
        <w:t xml:space="preserve"> Frequency Tolerance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53AD6">
        <w:rPr>
          <w:color w:val="000000" w:themeColor="text1"/>
          <w:sz w:val="22"/>
          <w:szCs w:val="22"/>
        </w:rPr>
        <w:t>Wook Bong Lee</w:t>
      </w:r>
    </w:p>
    <w:p w14:paraId="0F3184A7" w14:textId="77777777" w:rsidR="006C1109" w:rsidRPr="00D53AD6" w:rsidRDefault="00BF789B" w:rsidP="006C1109">
      <w:pPr>
        <w:pStyle w:val="ListParagraph"/>
        <w:numPr>
          <w:ilvl w:val="1"/>
          <w:numId w:val="81"/>
        </w:numPr>
        <w:rPr>
          <w:color w:val="000000" w:themeColor="text1"/>
          <w:sz w:val="22"/>
          <w:szCs w:val="22"/>
        </w:rPr>
      </w:pPr>
      <w:hyperlink r:id="rId74" w:history="1">
        <w:r w:rsidR="006C1109" w:rsidRPr="00260B8B">
          <w:rPr>
            <w:rStyle w:val="Hyperlink"/>
            <w:sz w:val="22"/>
            <w:szCs w:val="22"/>
          </w:rPr>
          <w:t>1253r1</w:t>
        </w:r>
      </w:hyperlink>
      <w:r w:rsidR="006C1109" w:rsidRPr="00D53AD6">
        <w:rPr>
          <w:color w:val="000000" w:themeColor="text1"/>
          <w:sz w:val="22"/>
          <w:szCs w:val="22"/>
        </w:rPr>
        <w:t xml:space="preserve"> Modulation Accuracy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53AD6">
        <w:rPr>
          <w:color w:val="000000" w:themeColor="text1"/>
          <w:sz w:val="22"/>
          <w:szCs w:val="22"/>
        </w:rPr>
        <w:t xml:space="preserve">Wook Bong Lee </w:t>
      </w:r>
    </w:p>
    <w:p w14:paraId="79BAA3F3" w14:textId="77777777" w:rsidR="006C1109" w:rsidRDefault="00BF789B" w:rsidP="006C1109">
      <w:pPr>
        <w:pStyle w:val="ListParagraph"/>
        <w:numPr>
          <w:ilvl w:val="1"/>
          <w:numId w:val="81"/>
        </w:numPr>
        <w:rPr>
          <w:color w:val="000000" w:themeColor="text1"/>
          <w:sz w:val="22"/>
          <w:szCs w:val="22"/>
        </w:rPr>
      </w:pPr>
      <w:hyperlink r:id="rId75" w:history="1">
        <w:r w:rsidR="006C1109" w:rsidRPr="00260B8B">
          <w:rPr>
            <w:rStyle w:val="Hyperlink"/>
            <w:sz w:val="22"/>
            <w:szCs w:val="22"/>
          </w:rPr>
          <w:t>1254r1</w:t>
        </w:r>
      </w:hyperlink>
      <w:r w:rsidR="006C1109" w:rsidRPr="00D53AD6">
        <w:rPr>
          <w:color w:val="000000" w:themeColor="text1"/>
          <w:sz w:val="22"/>
          <w:szCs w:val="22"/>
        </w:rPr>
        <w:t xml:space="preserve"> Receive specification: General and receiver minimum input sensitivity and channel rejection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53AD6">
        <w:rPr>
          <w:color w:val="000000" w:themeColor="text1"/>
          <w:sz w:val="22"/>
          <w:szCs w:val="22"/>
        </w:rPr>
        <w:t xml:space="preserve">Wook Bong Lee </w:t>
      </w:r>
    </w:p>
    <w:p w14:paraId="0830A4B5" w14:textId="77777777" w:rsidR="006C1109" w:rsidRDefault="00BF789B" w:rsidP="006C1109">
      <w:pPr>
        <w:pStyle w:val="ListParagraph"/>
        <w:numPr>
          <w:ilvl w:val="1"/>
          <w:numId w:val="81"/>
        </w:numPr>
        <w:rPr>
          <w:color w:val="000000" w:themeColor="text1"/>
          <w:sz w:val="22"/>
          <w:szCs w:val="22"/>
        </w:rPr>
      </w:pPr>
      <w:hyperlink r:id="rId76" w:history="1">
        <w:r w:rsidR="006C1109" w:rsidRPr="0020336F">
          <w:rPr>
            <w:rStyle w:val="Hyperlink"/>
            <w:sz w:val="22"/>
            <w:szCs w:val="22"/>
          </w:rPr>
          <w:t>1153r1</w:t>
        </w:r>
      </w:hyperlink>
      <w:r w:rsidR="006C1109" w:rsidRPr="00DD39EA">
        <w:rPr>
          <w:color w:val="000000" w:themeColor="text1"/>
          <w:sz w:val="22"/>
          <w:szCs w:val="22"/>
        </w:rPr>
        <w:t xml:space="preserve"> Timing-Related parameters</w:t>
      </w:r>
      <w:r w:rsidR="006C1109">
        <w:rPr>
          <w:color w:val="000000" w:themeColor="text1"/>
          <w:sz w:val="22"/>
          <w:szCs w:val="22"/>
        </w:rPr>
        <w:t xml:space="preserve">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Pr>
          <w:color w:val="000000" w:themeColor="text1"/>
          <w:sz w:val="22"/>
          <w:szCs w:val="22"/>
        </w:rPr>
        <w:tab/>
        <w:t xml:space="preserve">     Bin Tian</w:t>
      </w:r>
    </w:p>
    <w:p w14:paraId="4D2B57F2" w14:textId="77777777" w:rsidR="006C1109" w:rsidRPr="007C6868" w:rsidRDefault="00BF789B" w:rsidP="006C1109">
      <w:pPr>
        <w:pStyle w:val="ListParagraph"/>
        <w:numPr>
          <w:ilvl w:val="1"/>
          <w:numId w:val="81"/>
        </w:numPr>
        <w:rPr>
          <w:color w:val="000000" w:themeColor="text1"/>
          <w:sz w:val="22"/>
          <w:szCs w:val="22"/>
        </w:rPr>
      </w:pPr>
      <w:hyperlink r:id="rId77" w:history="1">
        <w:r w:rsidR="006C1109" w:rsidRPr="00560BB1">
          <w:rPr>
            <w:rStyle w:val="Hyperlink"/>
            <w:sz w:val="22"/>
            <w:szCs w:val="22"/>
          </w:rPr>
          <w:t>129</w:t>
        </w:r>
        <w:r w:rsidR="006C1109">
          <w:rPr>
            <w:rStyle w:val="Hyperlink"/>
            <w:sz w:val="22"/>
            <w:szCs w:val="22"/>
          </w:rPr>
          <w:t>3r1</w:t>
        </w:r>
      </w:hyperlink>
      <w:r w:rsidR="006C1109" w:rsidRPr="007C6868">
        <w:rPr>
          <w:color w:val="000000" w:themeColor="text1"/>
          <w:sz w:val="22"/>
          <w:szCs w:val="22"/>
        </w:rPr>
        <w:t xml:space="preserve"> Scope and EHT PHY Functions</w:t>
      </w:r>
      <w:r w:rsidR="006C1109">
        <w:rPr>
          <w:color w:val="000000" w:themeColor="text1"/>
          <w:sz w:val="22"/>
          <w:szCs w:val="22"/>
        </w:rPr>
        <w:t xml:space="preserve">     </w:t>
      </w:r>
      <w:r w:rsidR="006C1109">
        <w:rPr>
          <w:color w:val="000000" w:themeColor="text1"/>
          <w:sz w:val="22"/>
          <w:szCs w:val="22"/>
        </w:rPr>
        <w:tab/>
        <w:t xml:space="preserve">     </w:t>
      </w:r>
      <w:r w:rsidR="006C1109">
        <w:rPr>
          <w:color w:val="000000" w:themeColor="text1"/>
          <w:sz w:val="22"/>
          <w:szCs w:val="22"/>
        </w:rPr>
        <w:tab/>
        <w:t xml:space="preserve">                  Youhan Kim</w:t>
      </w:r>
    </w:p>
    <w:p w14:paraId="12D9AE7E" w14:textId="77777777" w:rsidR="006C1109" w:rsidRPr="007C6868" w:rsidRDefault="00BF789B" w:rsidP="006C1109">
      <w:pPr>
        <w:pStyle w:val="ListParagraph"/>
        <w:numPr>
          <w:ilvl w:val="1"/>
          <w:numId w:val="81"/>
        </w:numPr>
        <w:rPr>
          <w:color w:val="000000" w:themeColor="text1"/>
          <w:sz w:val="22"/>
          <w:szCs w:val="22"/>
        </w:rPr>
      </w:pPr>
      <w:hyperlink r:id="rId78" w:history="1">
        <w:r w:rsidR="006C1109" w:rsidRPr="007F661E">
          <w:rPr>
            <w:rStyle w:val="Hyperlink"/>
            <w:sz w:val="22"/>
            <w:szCs w:val="22"/>
          </w:rPr>
          <w:t>1295r1</w:t>
        </w:r>
      </w:hyperlink>
      <w:r w:rsidR="006C1109" w:rsidRPr="007C6868">
        <w:rPr>
          <w:color w:val="000000" w:themeColor="text1"/>
          <w:sz w:val="22"/>
          <w:szCs w:val="22"/>
        </w:rPr>
        <w:t xml:space="preserve"> Overview of the PPDU encoding process</w:t>
      </w:r>
      <w:r w:rsidR="006C1109">
        <w:rPr>
          <w:color w:val="000000" w:themeColor="text1"/>
          <w:sz w:val="22"/>
          <w:szCs w:val="22"/>
        </w:rPr>
        <w:t xml:space="preserve">                               Youhan Kim</w:t>
      </w:r>
    </w:p>
    <w:p w14:paraId="4407C781" w14:textId="77777777" w:rsidR="006C1109" w:rsidRDefault="00BF789B" w:rsidP="006C1109">
      <w:pPr>
        <w:pStyle w:val="ListParagraph"/>
        <w:numPr>
          <w:ilvl w:val="1"/>
          <w:numId w:val="81"/>
        </w:numPr>
        <w:rPr>
          <w:color w:val="000000" w:themeColor="text1"/>
          <w:sz w:val="22"/>
          <w:szCs w:val="22"/>
        </w:rPr>
      </w:pPr>
      <w:hyperlink r:id="rId79" w:history="1">
        <w:r w:rsidR="006C1109" w:rsidRPr="007F661E">
          <w:rPr>
            <w:rStyle w:val="Hyperlink"/>
            <w:sz w:val="22"/>
            <w:szCs w:val="22"/>
          </w:rPr>
          <w:t>1294r2</w:t>
        </w:r>
      </w:hyperlink>
      <w:r w:rsidR="006C1109" w:rsidRPr="007C6868">
        <w:rPr>
          <w:color w:val="000000" w:themeColor="text1"/>
          <w:sz w:val="22"/>
          <w:szCs w:val="22"/>
        </w:rPr>
        <w:t xml:space="preserve"> EHT PLME</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Youhan Kim</w:t>
      </w:r>
    </w:p>
    <w:p w14:paraId="797D6E63" w14:textId="77777777" w:rsidR="006C1109" w:rsidRDefault="00BF789B" w:rsidP="006C1109">
      <w:pPr>
        <w:pStyle w:val="ListParagraph"/>
        <w:numPr>
          <w:ilvl w:val="1"/>
          <w:numId w:val="81"/>
        </w:numPr>
        <w:rPr>
          <w:color w:val="000000" w:themeColor="text1"/>
          <w:sz w:val="22"/>
          <w:szCs w:val="22"/>
        </w:rPr>
      </w:pPr>
      <w:hyperlink r:id="rId80" w:history="1">
        <w:r w:rsidR="006C1109" w:rsidRPr="009369D4">
          <w:rPr>
            <w:rStyle w:val="Hyperlink"/>
            <w:sz w:val="22"/>
            <w:szCs w:val="22"/>
          </w:rPr>
          <w:t>1260r1</w:t>
        </w:r>
      </w:hyperlink>
      <w:r w:rsidR="006C1109" w:rsidRPr="00F428AC">
        <w:rPr>
          <w:color w:val="000000" w:themeColor="text1"/>
          <w:sz w:val="22"/>
          <w:szCs w:val="22"/>
        </w:rPr>
        <w:t xml:space="preserve"> EHT-STF</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Eunsung Park</w:t>
      </w:r>
    </w:p>
    <w:p w14:paraId="5C00B397" w14:textId="77777777" w:rsidR="006C1109" w:rsidRDefault="00BF789B" w:rsidP="006C1109">
      <w:pPr>
        <w:pStyle w:val="ListParagraph"/>
        <w:numPr>
          <w:ilvl w:val="1"/>
          <w:numId w:val="81"/>
        </w:numPr>
        <w:rPr>
          <w:color w:val="000000" w:themeColor="text1"/>
          <w:sz w:val="22"/>
          <w:szCs w:val="22"/>
        </w:rPr>
      </w:pPr>
      <w:hyperlink r:id="rId81" w:history="1">
        <w:r w:rsidR="006C1109" w:rsidRPr="00841F68">
          <w:rPr>
            <w:rStyle w:val="Hyperlink"/>
            <w:sz w:val="22"/>
            <w:szCs w:val="22"/>
          </w:rPr>
          <w:t>1276r0</w:t>
        </w:r>
      </w:hyperlink>
      <w:r w:rsidR="006C1109" w:rsidRPr="007B3F48">
        <w:rPr>
          <w:color w:val="000000" w:themeColor="text1"/>
          <w:sz w:val="22"/>
          <w:szCs w:val="22"/>
        </w:rPr>
        <w:t xml:space="preserve"> EHT preamble EHT-SIG</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Ross Yu</w:t>
      </w:r>
    </w:p>
    <w:p w14:paraId="21F689CA" w14:textId="77777777" w:rsidR="006C1109" w:rsidRPr="009E23AB" w:rsidRDefault="00BF789B" w:rsidP="006C1109">
      <w:pPr>
        <w:pStyle w:val="ListParagraph"/>
        <w:numPr>
          <w:ilvl w:val="1"/>
          <w:numId w:val="81"/>
        </w:numPr>
        <w:rPr>
          <w:color w:val="000000" w:themeColor="text1"/>
          <w:sz w:val="22"/>
          <w:szCs w:val="22"/>
        </w:rPr>
      </w:pPr>
      <w:hyperlink r:id="rId82" w:history="1">
        <w:r w:rsidR="006C1109" w:rsidRPr="00E340CD">
          <w:rPr>
            <w:rStyle w:val="Hyperlink"/>
            <w:sz w:val="22"/>
            <w:szCs w:val="22"/>
          </w:rPr>
          <w:t>1314r0</w:t>
        </w:r>
      </w:hyperlink>
      <w:r w:rsidR="006C1109" w:rsidRPr="009E23AB">
        <w:rPr>
          <w:color w:val="000000" w:themeColor="text1"/>
          <w:sz w:val="22"/>
          <w:szCs w:val="22"/>
        </w:rPr>
        <w:t xml:space="preserve"> </w:t>
      </w:r>
      <w:r w:rsidR="006C1109">
        <w:rPr>
          <w:color w:val="000000" w:themeColor="text1"/>
          <w:sz w:val="22"/>
          <w:szCs w:val="22"/>
        </w:rPr>
        <w:t>W</w:t>
      </w:r>
      <w:r w:rsidR="006C1109" w:rsidRPr="009E23AB">
        <w:rPr>
          <w:color w:val="000000" w:themeColor="text1"/>
          <w:sz w:val="22"/>
          <w:szCs w:val="22"/>
        </w:rPr>
        <w:t>ideband</w:t>
      </w:r>
      <w:r w:rsidR="006C1109">
        <w:rPr>
          <w:color w:val="000000" w:themeColor="text1"/>
          <w:sz w:val="22"/>
          <w:szCs w:val="22"/>
        </w:rPr>
        <w:t xml:space="preserve"> </w:t>
      </w:r>
      <w:r w:rsidR="006C1109" w:rsidRPr="009E23AB">
        <w:rPr>
          <w:color w:val="000000" w:themeColor="text1"/>
          <w:sz w:val="22"/>
          <w:szCs w:val="22"/>
        </w:rPr>
        <w:t>and</w:t>
      </w:r>
      <w:r w:rsidR="006C1109">
        <w:rPr>
          <w:color w:val="000000" w:themeColor="text1"/>
          <w:sz w:val="22"/>
          <w:szCs w:val="22"/>
        </w:rPr>
        <w:t xml:space="preserve"> </w:t>
      </w:r>
      <w:r w:rsidR="006C1109" w:rsidRPr="009E23AB">
        <w:rPr>
          <w:color w:val="000000" w:themeColor="text1"/>
          <w:sz w:val="22"/>
          <w:szCs w:val="22"/>
        </w:rPr>
        <w:t>noncontiguous</w:t>
      </w:r>
      <w:r w:rsidR="006C1109">
        <w:rPr>
          <w:color w:val="000000" w:themeColor="text1"/>
          <w:sz w:val="22"/>
          <w:szCs w:val="22"/>
        </w:rPr>
        <w:t xml:space="preserve"> </w:t>
      </w:r>
      <w:r w:rsidR="006C1109" w:rsidRPr="009E23AB">
        <w:rPr>
          <w:color w:val="000000" w:themeColor="text1"/>
          <w:sz w:val="22"/>
          <w:szCs w:val="22"/>
        </w:rPr>
        <w:t>spectrum</w:t>
      </w:r>
      <w:r w:rsidR="006C1109">
        <w:rPr>
          <w:color w:val="000000" w:themeColor="text1"/>
          <w:sz w:val="22"/>
          <w:szCs w:val="22"/>
        </w:rPr>
        <w:t xml:space="preserve"> </w:t>
      </w:r>
      <w:r w:rsidR="006C1109" w:rsidRPr="009E23AB">
        <w:rPr>
          <w:color w:val="000000" w:themeColor="text1"/>
          <w:sz w:val="22"/>
          <w:szCs w:val="22"/>
        </w:rPr>
        <w:t>utilization</w:t>
      </w:r>
      <w:r w:rsidR="006C1109">
        <w:rPr>
          <w:color w:val="000000" w:themeColor="text1"/>
          <w:sz w:val="22"/>
          <w:szCs w:val="22"/>
        </w:rPr>
        <w:tab/>
        <w:t xml:space="preserve">     </w:t>
      </w:r>
      <w:r w:rsidR="006C1109" w:rsidRPr="00D03CE1">
        <w:rPr>
          <w:color w:val="000000" w:themeColor="text1"/>
          <w:sz w:val="22"/>
          <w:szCs w:val="22"/>
        </w:rPr>
        <w:t>Yan Xin</w:t>
      </w:r>
    </w:p>
    <w:p w14:paraId="0A10CD5F" w14:textId="77777777" w:rsidR="006C1109" w:rsidRPr="009E23AB" w:rsidRDefault="00BF789B" w:rsidP="006C1109">
      <w:pPr>
        <w:pStyle w:val="ListParagraph"/>
        <w:numPr>
          <w:ilvl w:val="1"/>
          <w:numId w:val="81"/>
        </w:numPr>
        <w:rPr>
          <w:color w:val="000000" w:themeColor="text1"/>
          <w:sz w:val="22"/>
          <w:szCs w:val="22"/>
        </w:rPr>
      </w:pPr>
      <w:hyperlink r:id="rId83" w:history="1">
        <w:r w:rsidR="006C1109" w:rsidRPr="00E340CD">
          <w:rPr>
            <w:rStyle w:val="Hyperlink"/>
            <w:sz w:val="22"/>
            <w:szCs w:val="22"/>
          </w:rPr>
          <w:t>1315r0</w:t>
        </w:r>
      </w:hyperlink>
      <w:r w:rsidR="006C1109" w:rsidRPr="009E23AB">
        <w:rPr>
          <w:color w:val="000000" w:themeColor="text1"/>
          <w:sz w:val="22"/>
          <w:szCs w:val="22"/>
        </w:rPr>
        <w:t xml:space="preserve"> </w:t>
      </w:r>
      <w:r w:rsidR="006C1109">
        <w:rPr>
          <w:color w:val="000000" w:themeColor="text1"/>
          <w:sz w:val="22"/>
          <w:szCs w:val="22"/>
        </w:rPr>
        <w:t>S</w:t>
      </w:r>
      <w:r w:rsidR="006C1109" w:rsidRPr="009E23AB">
        <w:rPr>
          <w:color w:val="000000" w:themeColor="text1"/>
          <w:sz w:val="22"/>
          <w:szCs w:val="22"/>
        </w:rPr>
        <w:t>upport</w:t>
      </w:r>
      <w:r w:rsidR="006C1109">
        <w:rPr>
          <w:color w:val="000000" w:themeColor="text1"/>
          <w:sz w:val="22"/>
          <w:szCs w:val="22"/>
        </w:rPr>
        <w:t xml:space="preserve"> </w:t>
      </w:r>
      <w:r w:rsidR="006C1109" w:rsidRPr="009E23AB">
        <w:rPr>
          <w:color w:val="000000" w:themeColor="text1"/>
          <w:sz w:val="22"/>
          <w:szCs w:val="22"/>
        </w:rPr>
        <w:t>for</w:t>
      </w:r>
      <w:r w:rsidR="006C1109">
        <w:rPr>
          <w:color w:val="000000" w:themeColor="text1"/>
          <w:sz w:val="22"/>
          <w:szCs w:val="22"/>
        </w:rPr>
        <w:t xml:space="preserve"> </w:t>
      </w:r>
      <w:r w:rsidR="006C1109" w:rsidRPr="009E23AB">
        <w:rPr>
          <w:color w:val="000000" w:themeColor="text1"/>
          <w:sz w:val="22"/>
          <w:szCs w:val="22"/>
        </w:rPr>
        <w:t>large</w:t>
      </w:r>
      <w:r w:rsidR="006C1109">
        <w:rPr>
          <w:color w:val="000000" w:themeColor="text1"/>
          <w:sz w:val="22"/>
          <w:szCs w:val="22"/>
        </w:rPr>
        <w:t xml:space="preserve"> </w:t>
      </w:r>
      <w:r w:rsidR="006C1109" w:rsidRPr="009E23AB">
        <w:rPr>
          <w:color w:val="000000" w:themeColor="text1"/>
          <w:sz w:val="22"/>
          <w:szCs w:val="22"/>
        </w:rPr>
        <w:t>bandwidth</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03CE1">
        <w:rPr>
          <w:color w:val="000000" w:themeColor="text1"/>
          <w:sz w:val="22"/>
          <w:szCs w:val="22"/>
        </w:rPr>
        <w:t>Yan Xin</w:t>
      </w:r>
    </w:p>
    <w:p w14:paraId="41A377D3" w14:textId="77777777" w:rsidR="006C1109" w:rsidRPr="00D53AD6" w:rsidRDefault="00BF789B" w:rsidP="006C1109">
      <w:pPr>
        <w:pStyle w:val="ListParagraph"/>
        <w:numPr>
          <w:ilvl w:val="1"/>
          <w:numId w:val="81"/>
        </w:numPr>
        <w:rPr>
          <w:color w:val="000000" w:themeColor="text1"/>
          <w:sz w:val="22"/>
          <w:szCs w:val="22"/>
        </w:rPr>
      </w:pPr>
      <w:hyperlink r:id="rId84" w:history="1">
        <w:r w:rsidR="006C1109" w:rsidRPr="00E340CD">
          <w:rPr>
            <w:rStyle w:val="Hyperlink"/>
            <w:sz w:val="22"/>
            <w:szCs w:val="22"/>
          </w:rPr>
          <w:t>1316r0</w:t>
        </w:r>
      </w:hyperlink>
      <w:r w:rsidR="006C1109" w:rsidRPr="009E23AB">
        <w:rPr>
          <w:color w:val="000000" w:themeColor="text1"/>
          <w:sz w:val="22"/>
          <w:szCs w:val="22"/>
        </w:rPr>
        <w:t xml:space="preserve"> </w:t>
      </w:r>
      <w:r w:rsidR="006C1109">
        <w:rPr>
          <w:color w:val="000000" w:themeColor="text1"/>
          <w:sz w:val="22"/>
          <w:szCs w:val="22"/>
        </w:rPr>
        <w:t>S</w:t>
      </w:r>
      <w:r w:rsidR="006C1109" w:rsidRPr="009E23AB">
        <w:rPr>
          <w:color w:val="000000" w:themeColor="text1"/>
          <w:sz w:val="22"/>
          <w:szCs w:val="22"/>
        </w:rPr>
        <w:t>ubcarriers</w:t>
      </w:r>
      <w:r w:rsidR="006C1109">
        <w:rPr>
          <w:color w:val="000000" w:themeColor="text1"/>
          <w:sz w:val="22"/>
          <w:szCs w:val="22"/>
        </w:rPr>
        <w:t xml:space="preserve"> </w:t>
      </w:r>
      <w:r w:rsidR="006C1109" w:rsidRPr="009E23AB">
        <w:rPr>
          <w:color w:val="000000" w:themeColor="text1"/>
          <w:sz w:val="22"/>
          <w:szCs w:val="22"/>
        </w:rPr>
        <w:t>and</w:t>
      </w:r>
      <w:r w:rsidR="006C1109">
        <w:rPr>
          <w:color w:val="000000" w:themeColor="text1"/>
          <w:sz w:val="22"/>
          <w:szCs w:val="22"/>
        </w:rPr>
        <w:t xml:space="preserve"> </w:t>
      </w:r>
      <w:r w:rsidR="006C1109" w:rsidRPr="009E23AB">
        <w:rPr>
          <w:color w:val="000000" w:themeColor="text1"/>
          <w:sz w:val="22"/>
          <w:szCs w:val="22"/>
        </w:rPr>
        <w:t>resource</w:t>
      </w:r>
      <w:r w:rsidR="006C1109">
        <w:rPr>
          <w:color w:val="000000" w:themeColor="text1"/>
          <w:sz w:val="22"/>
          <w:szCs w:val="22"/>
        </w:rPr>
        <w:t xml:space="preserve"> </w:t>
      </w:r>
      <w:r w:rsidR="006C1109" w:rsidRPr="009E23AB">
        <w:rPr>
          <w:color w:val="000000" w:themeColor="text1"/>
          <w:sz w:val="22"/>
          <w:szCs w:val="22"/>
        </w:rPr>
        <w:t>allocation</w:t>
      </w:r>
      <w:r w:rsidR="006C1109">
        <w:rPr>
          <w:color w:val="000000" w:themeColor="text1"/>
          <w:sz w:val="22"/>
          <w:szCs w:val="22"/>
        </w:rPr>
        <w:t xml:space="preserve"> </w:t>
      </w:r>
      <w:r w:rsidR="006C1109" w:rsidRPr="009E23AB">
        <w:rPr>
          <w:color w:val="000000" w:themeColor="text1"/>
          <w:sz w:val="22"/>
          <w:szCs w:val="22"/>
        </w:rPr>
        <w:t>for</w:t>
      </w:r>
      <w:r w:rsidR="006C1109">
        <w:rPr>
          <w:color w:val="000000" w:themeColor="text1"/>
          <w:sz w:val="22"/>
          <w:szCs w:val="22"/>
        </w:rPr>
        <w:t xml:space="preserve"> </w:t>
      </w:r>
      <w:r w:rsidR="006C1109" w:rsidRPr="009E23AB">
        <w:rPr>
          <w:color w:val="000000" w:themeColor="text1"/>
          <w:sz w:val="22"/>
          <w:szCs w:val="22"/>
        </w:rPr>
        <w:t>single</w:t>
      </w:r>
      <w:r w:rsidR="006C1109">
        <w:rPr>
          <w:color w:val="000000" w:themeColor="text1"/>
          <w:sz w:val="22"/>
          <w:szCs w:val="22"/>
        </w:rPr>
        <w:t xml:space="preserve"> </w:t>
      </w:r>
      <w:r w:rsidR="006C1109" w:rsidRPr="009E23AB">
        <w:rPr>
          <w:color w:val="000000" w:themeColor="text1"/>
          <w:sz w:val="22"/>
          <w:szCs w:val="22"/>
        </w:rPr>
        <w:t>ru</w:t>
      </w:r>
      <w:r w:rsidR="006C1109" w:rsidRPr="00D03CE1">
        <w:t xml:space="preserve"> </w:t>
      </w:r>
      <w:r w:rsidR="006C1109">
        <w:tab/>
      </w:r>
      <w:r w:rsidR="006C1109">
        <w:tab/>
        <w:t xml:space="preserve">     </w:t>
      </w:r>
      <w:r w:rsidR="006C1109" w:rsidRPr="00D03CE1">
        <w:rPr>
          <w:color w:val="000000" w:themeColor="text1"/>
          <w:sz w:val="22"/>
          <w:szCs w:val="22"/>
        </w:rPr>
        <w:t>Yan Xin</w:t>
      </w:r>
    </w:p>
    <w:p w14:paraId="3738A9FA" w14:textId="77777777" w:rsidR="006C1109" w:rsidRDefault="006C1109" w:rsidP="006C1109">
      <w:pPr>
        <w:pStyle w:val="ListParagraph"/>
      </w:pPr>
      <w:r>
        <w:t xml:space="preserve">Technical </w:t>
      </w:r>
      <w:r w:rsidRPr="003046F3">
        <w:t>Submissions:</w:t>
      </w:r>
    </w:p>
    <w:p w14:paraId="13DDAADF" w14:textId="77777777" w:rsidR="006C1109" w:rsidRDefault="00BF789B" w:rsidP="006C1109">
      <w:pPr>
        <w:pStyle w:val="ListParagraph"/>
        <w:numPr>
          <w:ilvl w:val="1"/>
          <w:numId w:val="81"/>
        </w:numPr>
        <w:rPr>
          <w:sz w:val="22"/>
          <w:szCs w:val="22"/>
        </w:rPr>
      </w:pPr>
      <w:hyperlink r:id="rId85" w:history="1">
        <w:r w:rsidR="006C1109" w:rsidRPr="002A28C5">
          <w:rPr>
            <w:rStyle w:val="Hyperlink"/>
            <w:sz w:val="22"/>
            <w:szCs w:val="22"/>
          </w:rPr>
          <w:t>1135r3</w:t>
        </w:r>
      </w:hyperlink>
      <w:r w:rsidR="006C1109">
        <w:rPr>
          <w:sz w:val="22"/>
          <w:szCs w:val="22"/>
        </w:rPr>
        <w:t xml:space="preserve"> </w:t>
      </w:r>
      <w:r w:rsidR="006C1109" w:rsidRPr="002A28C5">
        <w:rPr>
          <w:sz w:val="22"/>
          <w:szCs w:val="22"/>
        </w:rPr>
        <w:t>PAPR Issues for EHT ER SU PPDU</w:t>
      </w:r>
      <w:r w:rsidR="006C1109">
        <w:rPr>
          <w:sz w:val="22"/>
          <w:szCs w:val="22"/>
        </w:rPr>
        <w:tab/>
      </w:r>
      <w:r w:rsidR="006C1109">
        <w:rPr>
          <w:sz w:val="22"/>
          <w:szCs w:val="22"/>
        </w:rPr>
        <w:tab/>
      </w:r>
      <w:r w:rsidR="006C1109">
        <w:rPr>
          <w:sz w:val="22"/>
          <w:szCs w:val="22"/>
        </w:rPr>
        <w:tab/>
      </w:r>
      <w:r w:rsidR="006C1109" w:rsidRPr="002A28C5">
        <w:rPr>
          <w:sz w:val="22"/>
          <w:szCs w:val="22"/>
        </w:rPr>
        <w:t xml:space="preserve"> Eunsung Park</w:t>
      </w:r>
      <w:r w:rsidR="006C1109">
        <w:rPr>
          <w:sz w:val="22"/>
          <w:szCs w:val="22"/>
        </w:rPr>
        <w:t xml:space="preserve"> [3 SPs]</w:t>
      </w:r>
    </w:p>
    <w:p w14:paraId="6C81634F" w14:textId="77777777" w:rsidR="006C1109" w:rsidRDefault="00BF789B" w:rsidP="006C1109">
      <w:pPr>
        <w:pStyle w:val="ListParagraph"/>
        <w:numPr>
          <w:ilvl w:val="1"/>
          <w:numId w:val="81"/>
        </w:numPr>
        <w:rPr>
          <w:color w:val="000000" w:themeColor="text1"/>
          <w:sz w:val="22"/>
          <w:szCs w:val="22"/>
        </w:rPr>
      </w:pPr>
      <w:hyperlink r:id="rId86" w:history="1">
        <w:r w:rsidR="006C1109" w:rsidRPr="00841D84">
          <w:rPr>
            <w:rStyle w:val="Hyperlink"/>
            <w:sz w:val="22"/>
            <w:szCs w:val="22"/>
          </w:rPr>
          <w:t>1161r0</w:t>
        </w:r>
      </w:hyperlink>
      <w:r w:rsidR="006C1109">
        <w:rPr>
          <w:color w:val="000000" w:themeColor="text1"/>
          <w:sz w:val="22"/>
          <w:szCs w:val="22"/>
        </w:rPr>
        <w:t xml:space="preserve"> EHT Punctured NDP and Partial bandwidth feedback.        Bin Tian</w:t>
      </w:r>
    </w:p>
    <w:p w14:paraId="3ACBB2B4" w14:textId="77777777" w:rsidR="006C1109" w:rsidRDefault="00BF789B" w:rsidP="006C1109">
      <w:pPr>
        <w:pStyle w:val="ListParagraph"/>
        <w:numPr>
          <w:ilvl w:val="1"/>
          <w:numId w:val="81"/>
        </w:numPr>
        <w:rPr>
          <w:sz w:val="22"/>
          <w:szCs w:val="22"/>
        </w:rPr>
      </w:pPr>
      <w:hyperlink r:id="rId87" w:history="1">
        <w:r w:rsidR="006C1109" w:rsidRPr="0030349D">
          <w:rPr>
            <w:rStyle w:val="Hyperlink"/>
            <w:sz w:val="22"/>
            <w:szCs w:val="22"/>
          </w:rPr>
          <w:t>1223r</w:t>
        </w:r>
        <w:r w:rsidR="006C1109">
          <w:rPr>
            <w:rStyle w:val="Hyperlink"/>
            <w:sz w:val="22"/>
            <w:szCs w:val="22"/>
          </w:rPr>
          <w:t>1</w:t>
        </w:r>
      </w:hyperlink>
      <w:r w:rsidR="006C1109" w:rsidRPr="0030349D">
        <w:rPr>
          <w:sz w:val="22"/>
          <w:szCs w:val="22"/>
        </w:rPr>
        <w:t xml:space="preserve"> Subcarrier Grouping for EHT</w:t>
      </w:r>
      <w:r w:rsidR="006C1109" w:rsidRPr="0030349D">
        <w:rPr>
          <w:sz w:val="22"/>
          <w:szCs w:val="22"/>
        </w:rPr>
        <w:tab/>
      </w:r>
      <w:r w:rsidR="006C1109" w:rsidRPr="0030349D">
        <w:rPr>
          <w:sz w:val="22"/>
          <w:szCs w:val="22"/>
        </w:rPr>
        <w:tab/>
      </w:r>
      <w:r w:rsidR="006C1109" w:rsidRPr="0030349D">
        <w:rPr>
          <w:sz w:val="22"/>
          <w:szCs w:val="22"/>
        </w:rPr>
        <w:tab/>
      </w:r>
      <w:r w:rsidR="006C1109" w:rsidRPr="0030349D">
        <w:rPr>
          <w:sz w:val="22"/>
          <w:szCs w:val="22"/>
        </w:rPr>
        <w:tab/>
        <w:t xml:space="preserve">   Eunsung Jeon</w:t>
      </w:r>
    </w:p>
    <w:p w14:paraId="33937789" w14:textId="77777777" w:rsidR="006C1109" w:rsidRPr="008F7634" w:rsidRDefault="00BF789B" w:rsidP="006C1109">
      <w:pPr>
        <w:pStyle w:val="ListParagraph"/>
        <w:numPr>
          <w:ilvl w:val="1"/>
          <w:numId w:val="81"/>
        </w:numPr>
        <w:rPr>
          <w:color w:val="000000" w:themeColor="text1"/>
          <w:sz w:val="22"/>
          <w:szCs w:val="22"/>
        </w:rPr>
      </w:pPr>
      <w:hyperlink r:id="rId88" w:history="1">
        <w:r w:rsidR="006C1109" w:rsidRPr="006A7D04">
          <w:rPr>
            <w:rStyle w:val="Hyperlink"/>
            <w:sz w:val="22"/>
            <w:szCs w:val="22"/>
          </w:rPr>
          <w:t>1159r0</w:t>
        </w:r>
      </w:hyperlink>
      <w:r w:rsidR="006C1109" w:rsidRPr="006A7D04">
        <w:rPr>
          <w:color w:val="000000" w:themeColor="text1"/>
          <w:sz w:val="22"/>
          <w:szCs w:val="22"/>
        </w:rPr>
        <w:t xml:space="preserve"> 11be spectral mask                                                                Bin Tian</w:t>
      </w:r>
    </w:p>
    <w:p w14:paraId="3B5D9BEF" w14:textId="77777777" w:rsidR="006C1109" w:rsidRPr="008F7634" w:rsidRDefault="00BF789B" w:rsidP="006C1109">
      <w:pPr>
        <w:pStyle w:val="ListParagraph"/>
        <w:numPr>
          <w:ilvl w:val="1"/>
          <w:numId w:val="81"/>
        </w:numPr>
        <w:rPr>
          <w:sz w:val="22"/>
          <w:szCs w:val="22"/>
        </w:rPr>
      </w:pPr>
      <w:hyperlink r:id="rId89" w:history="1">
        <w:r w:rsidR="006C1109" w:rsidRPr="00B20E98">
          <w:rPr>
            <w:rStyle w:val="Hyperlink"/>
            <w:sz w:val="22"/>
            <w:szCs w:val="22"/>
          </w:rPr>
          <w:t>1180r0</w:t>
        </w:r>
      </w:hyperlink>
      <w:r w:rsidR="006C1109">
        <w:rPr>
          <w:sz w:val="22"/>
          <w:szCs w:val="22"/>
        </w:rPr>
        <w:t xml:space="preserve"> Spectrum mask requirement for punctured Transmission    Wookbong Lee</w:t>
      </w:r>
    </w:p>
    <w:p w14:paraId="1133FF83" w14:textId="77777777" w:rsidR="006C1109" w:rsidRDefault="00BF789B" w:rsidP="006C1109">
      <w:pPr>
        <w:pStyle w:val="ListParagraph"/>
        <w:numPr>
          <w:ilvl w:val="1"/>
          <w:numId w:val="81"/>
        </w:numPr>
        <w:rPr>
          <w:color w:val="000000" w:themeColor="text1"/>
          <w:sz w:val="22"/>
          <w:szCs w:val="22"/>
        </w:rPr>
      </w:pPr>
      <w:hyperlink r:id="rId90" w:history="1">
        <w:r w:rsidR="006C1109" w:rsidRPr="00841D84">
          <w:rPr>
            <w:rStyle w:val="Hyperlink"/>
            <w:sz w:val="22"/>
            <w:szCs w:val="22"/>
          </w:rPr>
          <w:t>1165r0</w:t>
        </w:r>
      </w:hyperlink>
      <w:r w:rsidR="006C1109">
        <w:rPr>
          <w:color w:val="000000" w:themeColor="text1"/>
          <w:sz w:val="22"/>
          <w:szCs w:val="22"/>
        </w:rPr>
        <w:t xml:space="preserve"> Spectrum mask for puncturing                                              Xiaogang Chen</w:t>
      </w:r>
    </w:p>
    <w:p w14:paraId="12DDF658" w14:textId="77777777" w:rsidR="006C1109" w:rsidRDefault="00BF789B" w:rsidP="006C1109">
      <w:pPr>
        <w:pStyle w:val="ListParagraph"/>
        <w:numPr>
          <w:ilvl w:val="1"/>
          <w:numId w:val="81"/>
        </w:numPr>
        <w:rPr>
          <w:sz w:val="22"/>
          <w:szCs w:val="22"/>
        </w:rPr>
      </w:pPr>
      <w:hyperlink r:id="rId91" w:history="1">
        <w:r w:rsidR="006C1109" w:rsidRPr="00DE53EB">
          <w:rPr>
            <w:rStyle w:val="Hyperlink"/>
            <w:sz w:val="22"/>
            <w:szCs w:val="22"/>
          </w:rPr>
          <w:t>1174r0</w:t>
        </w:r>
      </w:hyperlink>
      <w:r w:rsidR="006C1109" w:rsidRPr="006707B7">
        <w:rPr>
          <w:sz w:val="22"/>
          <w:szCs w:val="22"/>
        </w:rPr>
        <w:t xml:space="preserve"> E-SIG Detection with Different Puncturing Patterns</w:t>
      </w:r>
      <w:r w:rsidR="006C1109" w:rsidRPr="006707B7">
        <w:rPr>
          <w:sz w:val="22"/>
          <w:szCs w:val="22"/>
        </w:rPr>
        <w:tab/>
      </w:r>
      <w:r w:rsidR="006C1109">
        <w:rPr>
          <w:sz w:val="22"/>
          <w:szCs w:val="22"/>
        </w:rPr>
        <w:t xml:space="preserve">  </w:t>
      </w:r>
      <w:r w:rsidR="006C1109" w:rsidRPr="006707B7">
        <w:rPr>
          <w:sz w:val="22"/>
          <w:szCs w:val="22"/>
        </w:rPr>
        <w:t>Junghoon Suh</w:t>
      </w:r>
    </w:p>
    <w:p w14:paraId="684058D2" w14:textId="77777777" w:rsidR="006C1109" w:rsidRDefault="00BF789B" w:rsidP="006C1109">
      <w:pPr>
        <w:pStyle w:val="ListParagraph"/>
        <w:numPr>
          <w:ilvl w:val="1"/>
          <w:numId w:val="81"/>
        </w:numPr>
        <w:rPr>
          <w:sz w:val="22"/>
          <w:szCs w:val="22"/>
        </w:rPr>
      </w:pPr>
      <w:hyperlink r:id="rId92" w:history="1">
        <w:r w:rsidR="006C1109" w:rsidRPr="00DE5C2A">
          <w:rPr>
            <w:rStyle w:val="Hyperlink"/>
            <w:sz w:val="22"/>
            <w:szCs w:val="22"/>
          </w:rPr>
          <w:t>1191r0</w:t>
        </w:r>
      </w:hyperlink>
      <w:r w:rsidR="006C1109">
        <w:rPr>
          <w:sz w:val="22"/>
          <w:szCs w:val="22"/>
        </w:rPr>
        <w:t xml:space="preserve"> DUP mode PAPR reduction                                                  Ron Porat</w:t>
      </w:r>
    </w:p>
    <w:p w14:paraId="079C5BBD" w14:textId="77777777" w:rsidR="006C1109" w:rsidRDefault="00BF789B" w:rsidP="006C1109">
      <w:pPr>
        <w:pStyle w:val="ListParagraph"/>
        <w:numPr>
          <w:ilvl w:val="1"/>
          <w:numId w:val="81"/>
        </w:numPr>
        <w:rPr>
          <w:sz w:val="22"/>
          <w:szCs w:val="22"/>
        </w:rPr>
      </w:pPr>
      <w:hyperlink r:id="rId93" w:history="1">
        <w:r w:rsidR="006C1109" w:rsidRPr="00FF1CF0">
          <w:rPr>
            <w:rStyle w:val="Hyperlink"/>
            <w:sz w:val="22"/>
            <w:szCs w:val="22"/>
          </w:rPr>
          <w:t>1178r0</w:t>
        </w:r>
      </w:hyperlink>
      <w:r w:rsidR="006C1109" w:rsidRPr="00FF1CF0">
        <w:rPr>
          <w:sz w:val="22"/>
          <w:szCs w:val="22"/>
        </w:rPr>
        <w:t xml:space="preserve"> Discussions on MU-MIMO Signaling</w:t>
      </w:r>
      <w:r w:rsidR="006C1109" w:rsidRPr="00FF1CF0">
        <w:rPr>
          <w:sz w:val="22"/>
          <w:szCs w:val="22"/>
        </w:rPr>
        <w:tab/>
      </w:r>
      <w:r w:rsidR="006C1109">
        <w:rPr>
          <w:sz w:val="22"/>
          <w:szCs w:val="22"/>
        </w:rPr>
        <w:tab/>
      </w:r>
      <w:r w:rsidR="006C1109">
        <w:rPr>
          <w:sz w:val="22"/>
          <w:szCs w:val="22"/>
        </w:rPr>
        <w:tab/>
        <w:t xml:space="preserve">   </w:t>
      </w:r>
      <w:r w:rsidR="006C1109" w:rsidRPr="00FF1CF0">
        <w:rPr>
          <w:sz w:val="22"/>
          <w:szCs w:val="22"/>
        </w:rPr>
        <w:t>Mengshi Hu</w:t>
      </w:r>
    </w:p>
    <w:p w14:paraId="14782746" w14:textId="77777777" w:rsidR="006C1109" w:rsidRDefault="00BF789B" w:rsidP="006C1109">
      <w:pPr>
        <w:pStyle w:val="ListParagraph"/>
        <w:numPr>
          <w:ilvl w:val="1"/>
          <w:numId w:val="81"/>
        </w:numPr>
        <w:rPr>
          <w:sz w:val="22"/>
          <w:szCs w:val="22"/>
        </w:rPr>
      </w:pPr>
      <w:hyperlink r:id="rId94" w:history="1">
        <w:r w:rsidR="006C1109" w:rsidRPr="00051476">
          <w:rPr>
            <w:rStyle w:val="Hyperlink"/>
            <w:sz w:val="22"/>
            <w:szCs w:val="22"/>
          </w:rPr>
          <w:t>1180r0</w:t>
        </w:r>
      </w:hyperlink>
      <w:r w:rsidR="006C1109" w:rsidRPr="004C2B1F">
        <w:rPr>
          <w:sz w:val="22"/>
          <w:szCs w:val="22"/>
        </w:rPr>
        <w:t xml:space="preserve"> Spectrum Mask Requirement for Punctured Transmission</w:t>
      </w:r>
      <w:r w:rsidR="006C1109" w:rsidRPr="004C2B1F">
        <w:rPr>
          <w:sz w:val="22"/>
          <w:szCs w:val="22"/>
        </w:rPr>
        <w:tab/>
      </w:r>
      <w:r w:rsidR="006C1109">
        <w:rPr>
          <w:sz w:val="22"/>
          <w:szCs w:val="22"/>
        </w:rPr>
        <w:t xml:space="preserve">   </w:t>
      </w:r>
      <w:r w:rsidR="006C1109" w:rsidRPr="004C2B1F">
        <w:rPr>
          <w:sz w:val="22"/>
          <w:szCs w:val="22"/>
        </w:rPr>
        <w:t>Wook Bong Lee</w:t>
      </w:r>
      <w:r w:rsidR="006C1109" w:rsidRPr="004C2B1F">
        <w:rPr>
          <w:sz w:val="22"/>
          <w:szCs w:val="22"/>
        </w:rPr>
        <w:tab/>
      </w:r>
    </w:p>
    <w:p w14:paraId="60875217" w14:textId="77777777" w:rsidR="006C1109" w:rsidRPr="0030349D" w:rsidRDefault="00BF789B" w:rsidP="006C1109">
      <w:pPr>
        <w:pStyle w:val="ListParagraph"/>
        <w:numPr>
          <w:ilvl w:val="1"/>
          <w:numId w:val="81"/>
        </w:numPr>
        <w:rPr>
          <w:sz w:val="22"/>
          <w:szCs w:val="22"/>
        </w:rPr>
      </w:pPr>
      <w:hyperlink r:id="rId95" w:history="1">
        <w:r w:rsidR="006C1109" w:rsidRPr="0030349D">
          <w:rPr>
            <w:rStyle w:val="Hyperlink"/>
            <w:sz w:val="22"/>
            <w:szCs w:val="22"/>
          </w:rPr>
          <w:t>1206r0</w:t>
        </w:r>
      </w:hyperlink>
      <w:r w:rsidR="006C1109" w:rsidRPr="0030349D">
        <w:rPr>
          <w:sz w:val="22"/>
          <w:szCs w:val="22"/>
        </w:rPr>
        <w:t xml:space="preserve"> Discussions on PAPR Reduction Methods for DUP Mode   ChenChen Liu</w:t>
      </w:r>
    </w:p>
    <w:p w14:paraId="426515E5" w14:textId="77777777" w:rsidR="006C1109" w:rsidRPr="00774CEB" w:rsidRDefault="00BF789B" w:rsidP="006C1109">
      <w:pPr>
        <w:pStyle w:val="ListParagraph"/>
        <w:numPr>
          <w:ilvl w:val="1"/>
          <w:numId w:val="81"/>
        </w:numPr>
        <w:rPr>
          <w:sz w:val="22"/>
          <w:szCs w:val="22"/>
        </w:rPr>
      </w:pPr>
      <w:hyperlink r:id="rId96" w:history="1">
        <w:r w:rsidR="006C1109" w:rsidRPr="00774CEB">
          <w:rPr>
            <w:rStyle w:val="Hyperlink"/>
            <w:sz w:val="22"/>
            <w:szCs w:val="22"/>
          </w:rPr>
          <w:t>1238r0</w:t>
        </w:r>
      </w:hyperlink>
      <w:r w:rsidR="006C1109" w:rsidRPr="00774CEB">
        <w:rPr>
          <w:sz w:val="22"/>
          <w:szCs w:val="22"/>
        </w:rPr>
        <w:t xml:space="preserve"> Open Issues on Preamble Design</w:t>
      </w:r>
      <w:r w:rsidR="006C1109" w:rsidRPr="00774CEB">
        <w:rPr>
          <w:sz w:val="22"/>
          <w:szCs w:val="22"/>
        </w:rPr>
        <w:tab/>
      </w:r>
      <w:r w:rsidR="006C1109" w:rsidRPr="00774CEB">
        <w:rPr>
          <w:sz w:val="22"/>
          <w:szCs w:val="22"/>
        </w:rPr>
        <w:tab/>
      </w:r>
      <w:r w:rsidR="006C1109" w:rsidRPr="00774CEB">
        <w:rPr>
          <w:sz w:val="22"/>
          <w:szCs w:val="22"/>
        </w:rPr>
        <w:tab/>
      </w:r>
      <w:r w:rsidR="006C1109" w:rsidRPr="00774CEB">
        <w:rPr>
          <w:sz w:val="22"/>
          <w:szCs w:val="22"/>
        </w:rPr>
        <w:tab/>
        <w:t xml:space="preserve">   Sameer Vermani</w:t>
      </w:r>
    </w:p>
    <w:p w14:paraId="3B05CE5B" w14:textId="77777777" w:rsidR="006C1109" w:rsidRDefault="00BF789B" w:rsidP="006C1109">
      <w:pPr>
        <w:pStyle w:val="ListParagraph"/>
        <w:numPr>
          <w:ilvl w:val="1"/>
          <w:numId w:val="81"/>
        </w:numPr>
        <w:rPr>
          <w:sz w:val="22"/>
          <w:szCs w:val="22"/>
        </w:rPr>
      </w:pPr>
      <w:hyperlink r:id="rId97" w:history="1">
        <w:r w:rsidR="006C1109" w:rsidRPr="00645F3F">
          <w:rPr>
            <w:rStyle w:val="Hyperlink"/>
            <w:sz w:val="22"/>
            <w:szCs w:val="22"/>
          </w:rPr>
          <w:t>1259r0</w:t>
        </w:r>
      </w:hyperlink>
      <w:r w:rsidR="006C1109" w:rsidRPr="00645F3F">
        <w:rPr>
          <w:sz w:val="22"/>
          <w:szCs w:val="22"/>
        </w:rPr>
        <w:t xml:space="preserve"> Puncturing patterns for ofdma</w:t>
      </w:r>
      <w:r w:rsidR="006C1109" w:rsidRPr="00645F3F">
        <w:rPr>
          <w:sz w:val="22"/>
          <w:szCs w:val="22"/>
        </w:rPr>
        <w:tab/>
      </w:r>
      <w:r w:rsidR="006C1109" w:rsidRPr="00645F3F">
        <w:rPr>
          <w:sz w:val="22"/>
          <w:szCs w:val="22"/>
        </w:rPr>
        <w:tab/>
      </w:r>
      <w:r w:rsidR="006C1109" w:rsidRPr="00645F3F">
        <w:rPr>
          <w:sz w:val="22"/>
          <w:szCs w:val="22"/>
        </w:rPr>
        <w:tab/>
      </w:r>
      <w:r w:rsidR="006C1109" w:rsidRPr="00645F3F">
        <w:rPr>
          <w:sz w:val="22"/>
          <w:szCs w:val="22"/>
        </w:rPr>
        <w:tab/>
        <w:t xml:space="preserve">   Ron Porat</w:t>
      </w:r>
    </w:p>
    <w:p w14:paraId="68CA3C91" w14:textId="77777777" w:rsidR="006C1109" w:rsidRPr="00AA437D" w:rsidRDefault="00BF789B" w:rsidP="006C1109">
      <w:pPr>
        <w:pStyle w:val="ListParagraph"/>
        <w:numPr>
          <w:ilvl w:val="1"/>
          <w:numId w:val="81"/>
        </w:numPr>
        <w:rPr>
          <w:strike/>
          <w:sz w:val="22"/>
          <w:szCs w:val="22"/>
        </w:rPr>
      </w:pPr>
      <w:hyperlink r:id="rId98" w:history="1">
        <w:r w:rsidR="006C1109" w:rsidRPr="00AA437D">
          <w:rPr>
            <w:rStyle w:val="Hyperlink"/>
            <w:strike/>
            <w:sz w:val="22"/>
            <w:szCs w:val="22"/>
          </w:rPr>
          <w:t>1310r0</w:t>
        </w:r>
      </w:hyperlink>
      <w:r w:rsidR="006C1109" w:rsidRPr="00AA437D">
        <w:rPr>
          <w:strike/>
          <w:sz w:val="22"/>
          <w:szCs w:val="22"/>
        </w:rPr>
        <w:t xml:space="preserve"> Coding bit in MU-MIMO</w:t>
      </w:r>
      <w:r w:rsidR="006C1109" w:rsidRPr="00AA437D">
        <w:rPr>
          <w:strike/>
          <w:sz w:val="22"/>
          <w:szCs w:val="22"/>
        </w:rPr>
        <w:tab/>
      </w:r>
      <w:r w:rsidR="006C1109" w:rsidRPr="00AA437D">
        <w:rPr>
          <w:strike/>
          <w:sz w:val="22"/>
          <w:szCs w:val="22"/>
        </w:rPr>
        <w:tab/>
      </w:r>
      <w:r w:rsidR="006C1109" w:rsidRPr="00AA437D">
        <w:rPr>
          <w:strike/>
          <w:sz w:val="22"/>
          <w:szCs w:val="22"/>
        </w:rPr>
        <w:tab/>
      </w:r>
      <w:r w:rsidR="006C1109" w:rsidRPr="00AA437D">
        <w:rPr>
          <w:strike/>
          <w:sz w:val="22"/>
          <w:szCs w:val="22"/>
        </w:rPr>
        <w:tab/>
        <w:t xml:space="preserve">   Ron Porat</w:t>
      </w:r>
      <w:r w:rsidR="006C1109">
        <w:rPr>
          <w:strike/>
          <w:sz w:val="22"/>
          <w:szCs w:val="22"/>
        </w:rPr>
        <w:t>*</w:t>
      </w:r>
    </w:p>
    <w:p w14:paraId="318279C4" w14:textId="77777777" w:rsidR="006C1109" w:rsidRDefault="00BF789B" w:rsidP="006C1109">
      <w:pPr>
        <w:pStyle w:val="ListParagraph"/>
        <w:numPr>
          <w:ilvl w:val="1"/>
          <w:numId w:val="81"/>
        </w:numPr>
        <w:rPr>
          <w:strike/>
          <w:sz w:val="22"/>
          <w:szCs w:val="22"/>
        </w:rPr>
      </w:pPr>
      <w:hyperlink r:id="rId99" w:history="1">
        <w:r w:rsidR="006C1109" w:rsidRPr="00AA437D">
          <w:rPr>
            <w:rStyle w:val="Hyperlink"/>
            <w:strike/>
            <w:sz w:val="22"/>
            <w:szCs w:val="22"/>
          </w:rPr>
          <w:t>1311r0</w:t>
        </w:r>
      </w:hyperlink>
      <w:r w:rsidR="006C1109" w:rsidRPr="00AA437D">
        <w:rPr>
          <w:strike/>
          <w:sz w:val="22"/>
          <w:szCs w:val="22"/>
        </w:rPr>
        <w:t xml:space="preserve"> 2x LTF 320MHz sequences</w:t>
      </w:r>
      <w:r w:rsidR="006C1109" w:rsidRPr="00AA437D">
        <w:rPr>
          <w:strike/>
          <w:sz w:val="22"/>
          <w:szCs w:val="22"/>
        </w:rPr>
        <w:tab/>
      </w:r>
      <w:r w:rsidR="006C1109" w:rsidRPr="00AA437D">
        <w:rPr>
          <w:strike/>
          <w:sz w:val="22"/>
          <w:szCs w:val="22"/>
        </w:rPr>
        <w:tab/>
      </w:r>
      <w:r w:rsidR="006C1109" w:rsidRPr="00AA437D">
        <w:rPr>
          <w:strike/>
          <w:sz w:val="22"/>
          <w:szCs w:val="22"/>
        </w:rPr>
        <w:tab/>
      </w:r>
      <w:r w:rsidR="006C1109" w:rsidRPr="00AA437D">
        <w:rPr>
          <w:strike/>
          <w:sz w:val="22"/>
          <w:szCs w:val="22"/>
        </w:rPr>
        <w:tab/>
        <w:t xml:space="preserve">   Ron Porat</w:t>
      </w:r>
      <w:r w:rsidR="006C1109">
        <w:rPr>
          <w:strike/>
          <w:sz w:val="22"/>
          <w:szCs w:val="22"/>
        </w:rPr>
        <w:t>*</w:t>
      </w:r>
    </w:p>
    <w:p w14:paraId="75862E0A" w14:textId="77777777" w:rsidR="006C1109" w:rsidRPr="00AA437D" w:rsidRDefault="00BF789B" w:rsidP="006C1109">
      <w:pPr>
        <w:pStyle w:val="ListParagraph"/>
        <w:numPr>
          <w:ilvl w:val="1"/>
          <w:numId w:val="81"/>
        </w:numPr>
        <w:rPr>
          <w:strike/>
          <w:sz w:val="22"/>
          <w:szCs w:val="22"/>
        </w:rPr>
      </w:pPr>
      <w:hyperlink r:id="rId100" w:history="1">
        <w:r w:rsidR="006C1109" w:rsidRPr="00C537E3">
          <w:rPr>
            <w:rStyle w:val="Hyperlink"/>
            <w:strike/>
            <w:sz w:val="22"/>
            <w:szCs w:val="22"/>
          </w:rPr>
          <w:t>1317r0</w:t>
        </w:r>
      </w:hyperlink>
      <w:r w:rsidR="006C1109">
        <w:rPr>
          <w:strike/>
          <w:sz w:val="22"/>
          <w:szCs w:val="22"/>
        </w:rPr>
        <w:t xml:space="preserve"> </w:t>
      </w:r>
      <w:r w:rsidR="006C1109" w:rsidRPr="00E27592">
        <w:rPr>
          <w:strike/>
          <w:sz w:val="22"/>
          <w:szCs w:val="22"/>
        </w:rPr>
        <w:t xml:space="preserve"> sig-contents-discussion-for-eht-sounding-ndp</w:t>
      </w:r>
      <w:r w:rsidR="006C1109">
        <w:rPr>
          <w:strike/>
          <w:sz w:val="22"/>
          <w:szCs w:val="22"/>
        </w:rPr>
        <w:tab/>
      </w:r>
      <w:r w:rsidR="006C1109">
        <w:rPr>
          <w:strike/>
          <w:sz w:val="22"/>
          <w:szCs w:val="22"/>
        </w:rPr>
        <w:tab/>
        <w:t xml:space="preserve">   Ross Yu</w:t>
      </w:r>
    </w:p>
    <w:p w14:paraId="37A12DAB" w14:textId="77777777" w:rsidR="006C1109" w:rsidRPr="006070EF" w:rsidRDefault="006C1109" w:rsidP="006C1109">
      <w:pPr>
        <w:rPr>
          <w:i/>
          <w:iCs/>
        </w:rPr>
      </w:pPr>
      <w:r>
        <w:rPr>
          <w:i/>
          <w:iCs/>
        </w:rPr>
        <w:t xml:space="preserve">                   </w:t>
      </w:r>
      <w:r w:rsidRPr="006070EF">
        <w:rPr>
          <w:i/>
          <w:iCs/>
        </w:rPr>
        <w:t>* Note: Need to be uploaded to Mentor website 7 days prior to the conf call.</w:t>
      </w:r>
    </w:p>
    <w:p w14:paraId="06583B51" w14:textId="77777777" w:rsidR="00FE5445" w:rsidRDefault="00FE5445" w:rsidP="00FE5445">
      <w:pPr>
        <w:rPr>
          <w:szCs w:val="22"/>
        </w:rPr>
      </w:pPr>
    </w:p>
    <w:p w14:paraId="01E83592" w14:textId="77777777" w:rsidR="00FE5445" w:rsidRPr="0039540D" w:rsidRDefault="00FE5445" w:rsidP="00FE5445">
      <w:pPr>
        <w:rPr>
          <w:b/>
          <w:sz w:val="28"/>
          <w:szCs w:val="28"/>
        </w:rPr>
      </w:pPr>
      <w:r w:rsidRPr="0039540D">
        <w:rPr>
          <w:b/>
          <w:sz w:val="28"/>
          <w:szCs w:val="28"/>
        </w:rPr>
        <w:t>Attendance</w:t>
      </w:r>
    </w:p>
    <w:p w14:paraId="445BDCC8" w14:textId="77777777" w:rsidR="00FE5445" w:rsidRDefault="00FE5445" w:rsidP="00FE5445">
      <w:pPr>
        <w:rPr>
          <w:szCs w:val="22"/>
        </w:rPr>
      </w:pPr>
      <w:r>
        <w:rPr>
          <w:szCs w:val="22"/>
        </w:rPr>
        <w:t>The following people recorded their attendance for this call:</w:t>
      </w:r>
    </w:p>
    <w:tbl>
      <w:tblPr>
        <w:tblW w:w="11240" w:type="dxa"/>
        <w:tblCellMar>
          <w:left w:w="0" w:type="dxa"/>
          <w:right w:w="0" w:type="dxa"/>
        </w:tblCellMar>
        <w:tblLook w:val="04A0" w:firstRow="1" w:lastRow="0" w:firstColumn="1" w:lastColumn="0" w:noHBand="0" w:noVBand="1"/>
      </w:tblPr>
      <w:tblGrid>
        <w:gridCol w:w="1728"/>
        <w:gridCol w:w="746"/>
        <w:gridCol w:w="3487"/>
        <w:gridCol w:w="5279"/>
      </w:tblGrid>
      <w:tr w:rsidR="00981CC1" w14:paraId="63996363"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2153"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844EC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7CF427F" w14:textId="77777777" w:rsidR="00981CC1" w:rsidRDefault="00981CC1">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4536D515" w14:textId="77777777" w:rsidR="00981CC1" w:rsidRDefault="00981CC1">
            <w:pPr>
              <w:rPr>
                <w:rFonts w:ascii="Calibri" w:hAnsi="Calibri" w:cs="Calibri"/>
                <w:color w:val="000000"/>
                <w:sz w:val="22"/>
                <w:szCs w:val="22"/>
              </w:rPr>
            </w:pPr>
            <w:r>
              <w:rPr>
                <w:rFonts w:ascii="Calibri" w:hAnsi="Calibri" w:cs="Calibri"/>
                <w:color w:val="000000"/>
                <w:sz w:val="22"/>
                <w:szCs w:val="22"/>
              </w:rPr>
              <w:t>MediaTek Inc.</w:t>
            </w:r>
          </w:p>
        </w:tc>
      </w:tr>
      <w:tr w:rsidR="00981CC1" w14:paraId="46569573"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6C83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BC04D4"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F1215DA" w14:textId="77777777" w:rsidR="00981CC1" w:rsidRDefault="00981CC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33DD280F" w14:textId="77777777" w:rsidR="00981CC1" w:rsidRDefault="00981CC1">
            <w:pPr>
              <w:rPr>
                <w:rFonts w:ascii="Calibri" w:hAnsi="Calibri" w:cs="Calibri"/>
                <w:color w:val="000000"/>
                <w:sz w:val="22"/>
                <w:szCs w:val="22"/>
              </w:rPr>
            </w:pPr>
            <w:r>
              <w:rPr>
                <w:rFonts w:ascii="Calibri" w:hAnsi="Calibri" w:cs="Calibri"/>
                <w:color w:val="000000"/>
                <w:sz w:val="22"/>
                <w:szCs w:val="22"/>
              </w:rPr>
              <w:t>NXP Semiconductors</w:t>
            </w:r>
          </w:p>
        </w:tc>
      </w:tr>
      <w:tr w:rsidR="00981CC1" w14:paraId="58A2CB97"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039FE"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AD7740"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2C4B203" w14:textId="77777777" w:rsidR="00981CC1" w:rsidRDefault="00981CC1">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0EEDECD1" w14:textId="77777777" w:rsidR="00981CC1" w:rsidRDefault="00981CC1">
            <w:pPr>
              <w:rPr>
                <w:rFonts w:ascii="Calibri" w:hAnsi="Calibri" w:cs="Calibri"/>
                <w:color w:val="000000"/>
                <w:sz w:val="22"/>
                <w:szCs w:val="22"/>
              </w:rPr>
            </w:pPr>
            <w:r>
              <w:rPr>
                <w:rFonts w:ascii="Calibri" w:hAnsi="Calibri" w:cs="Calibri"/>
                <w:color w:val="000000"/>
                <w:sz w:val="22"/>
                <w:szCs w:val="22"/>
              </w:rPr>
              <w:t>Qualcomm Incorporated</w:t>
            </w:r>
          </w:p>
        </w:tc>
      </w:tr>
      <w:tr w:rsidR="00981CC1" w14:paraId="71AF7A65"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94C80"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A8B2DF"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4E31644" w14:textId="77777777" w:rsidR="00981CC1" w:rsidRDefault="00981CC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6D9EEEC" w14:textId="77777777" w:rsidR="00981CC1" w:rsidRDefault="00981CC1">
            <w:pPr>
              <w:rPr>
                <w:rFonts w:ascii="Calibri" w:hAnsi="Calibri" w:cs="Calibri"/>
                <w:color w:val="000000"/>
                <w:sz w:val="22"/>
                <w:szCs w:val="22"/>
              </w:rPr>
            </w:pPr>
            <w:r>
              <w:rPr>
                <w:rFonts w:ascii="Calibri" w:hAnsi="Calibri" w:cs="Calibri"/>
                <w:color w:val="000000"/>
                <w:sz w:val="22"/>
                <w:szCs w:val="22"/>
              </w:rPr>
              <w:t>NXP Semiconductors</w:t>
            </w:r>
          </w:p>
        </w:tc>
      </w:tr>
      <w:tr w:rsidR="00981CC1" w14:paraId="3622B309"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F76A67"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9D90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5C85CED" w14:textId="77777777" w:rsidR="00981CC1" w:rsidRDefault="00981CC1">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2A1D986" w14:textId="77777777" w:rsidR="00981CC1" w:rsidRDefault="00981CC1">
            <w:pPr>
              <w:rPr>
                <w:rFonts w:ascii="Calibri" w:hAnsi="Calibri" w:cs="Calibri"/>
                <w:color w:val="000000"/>
                <w:sz w:val="22"/>
                <w:szCs w:val="22"/>
              </w:rPr>
            </w:pPr>
            <w:r>
              <w:rPr>
                <w:rFonts w:ascii="Calibri" w:hAnsi="Calibri" w:cs="Calibri"/>
                <w:color w:val="000000"/>
                <w:sz w:val="22"/>
                <w:szCs w:val="22"/>
              </w:rPr>
              <w:t>LG ELECTRONICS</w:t>
            </w:r>
          </w:p>
        </w:tc>
      </w:tr>
      <w:tr w:rsidR="00981CC1" w14:paraId="62EB8D9B"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3B3370"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31415B"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AA508AB" w14:textId="77777777" w:rsidR="00981CC1" w:rsidRDefault="00981CC1">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484A3BF9" w14:textId="77777777" w:rsidR="00981CC1" w:rsidRDefault="00981CC1">
            <w:pPr>
              <w:rPr>
                <w:rFonts w:ascii="Calibri" w:hAnsi="Calibri" w:cs="Calibri"/>
                <w:color w:val="000000"/>
                <w:sz w:val="22"/>
                <w:szCs w:val="22"/>
              </w:rPr>
            </w:pPr>
            <w:r>
              <w:rPr>
                <w:rFonts w:ascii="Calibri" w:hAnsi="Calibri" w:cs="Calibri"/>
                <w:color w:val="000000"/>
                <w:sz w:val="22"/>
                <w:szCs w:val="22"/>
              </w:rPr>
              <w:t>Senscomm Semiconductor Co., Ltd.</w:t>
            </w:r>
          </w:p>
        </w:tc>
      </w:tr>
      <w:tr w:rsidR="00981CC1" w14:paraId="571D2725"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A45E76"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C87E9B"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BADBA74" w14:textId="77777777" w:rsidR="00981CC1" w:rsidRDefault="00981CC1">
            <w:pPr>
              <w:rPr>
                <w:rFonts w:ascii="Calibri" w:hAnsi="Calibri" w:cs="Calibri"/>
                <w:color w:val="000000"/>
                <w:sz w:val="22"/>
                <w:szCs w:val="22"/>
              </w:rPr>
            </w:pPr>
            <w:r>
              <w:rPr>
                <w:rFonts w:ascii="Calibri" w:hAnsi="Calibri" w:cs="Calibri"/>
                <w:color w:val="000000"/>
                <w:sz w:val="22"/>
                <w:szCs w:val="22"/>
              </w:rPr>
              <w:t>Ding, Yanyi</w:t>
            </w:r>
          </w:p>
        </w:tc>
        <w:tc>
          <w:tcPr>
            <w:tcW w:w="0" w:type="auto"/>
            <w:tcBorders>
              <w:top w:val="nil"/>
              <w:left w:val="nil"/>
              <w:bottom w:val="nil"/>
              <w:right w:val="nil"/>
            </w:tcBorders>
            <w:noWrap/>
            <w:tcMar>
              <w:top w:w="15" w:type="dxa"/>
              <w:left w:w="15" w:type="dxa"/>
              <w:bottom w:w="0" w:type="dxa"/>
              <w:right w:w="15" w:type="dxa"/>
            </w:tcMar>
            <w:vAlign w:val="bottom"/>
            <w:hideMark/>
          </w:tcPr>
          <w:p w14:paraId="12D6D7B0" w14:textId="77777777" w:rsidR="00981CC1" w:rsidRDefault="00981CC1">
            <w:pPr>
              <w:rPr>
                <w:rFonts w:ascii="Calibri" w:hAnsi="Calibri" w:cs="Calibri"/>
                <w:color w:val="000000"/>
                <w:sz w:val="22"/>
                <w:szCs w:val="22"/>
              </w:rPr>
            </w:pPr>
            <w:r>
              <w:rPr>
                <w:rFonts w:ascii="Calibri" w:hAnsi="Calibri" w:cs="Calibri"/>
                <w:color w:val="000000"/>
                <w:sz w:val="22"/>
                <w:szCs w:val="22"/>
              </w:rPr>
              <w:t>Panasonic Corporation</w:t>
            </w:r>
          </w:p>
        </w:tc>
      </w:tr>
      <w:tr w:rsidR="00981CC1" w14:paraId="78C26B36"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396B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6A20B5"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F759000" w14:textId="77777777" w:rsidR="00981CC1" w:rsidRDefault="00981CC1">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6C223E71" w14:textId="77777777" w:rsidR="00981CC1" w:rsidRDefault="00981CC1">
            <w:pPr>
              <w:rPr>
                <w:rFonts w:ascii="Calibri" w:hAnsi="Calibri" w:cs="Calibri"/>
                <w:color w:val="000000"/>
                <w:sz w:val="22"/>
                <w:szCs w:val="22"/>
              </w:rPr>
            </w:pPr>
            <w:r>
              <w:rPr>
                <w:rFonts w:ascii="Calibri" w:hAnsi="Calibri" w:cs="Calibri"/>
                <w:color w:val="000000"/>
                <w:sz w:val="22"/>
                <w:szCs w:val="22"/>
              </w:rPr>
              <w:t>SAMSUNG</w:t>
            </w:r>
          </w:p>
        </w:tc>
      </w:tr>
      <w:tr w:rsidR="00981CC1" w14:paraId="4F12604A"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7E1B0"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BA0C82"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27E9C77" w14:textId="77777777" w:rsidR="00981CC1" w:rsidRDefault="00981C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E452E69" w14:textId="77777777" w:rsidR="00981CC1" w:rsidRDefault="00981CC1">
            <w:pPr>
              <w:rPr>
                <w:rFonts w:ascii="Calibri" w:hAnsi="Calibri" w:cs="Calibri"/>
                <w:color w:val="000000"/>
                <w:sz w:val="22"/>
                <w:szCs w:val="22"/>
              </w:rPr>
            </w:pPr>
            <w:r>
              <w:rPr>
                <w:rFonts w:ascii="Calibri" w:hAnsi="Calibri" w:cs="Calibri"/>
                <w:color w:val="000000"/>
                <w:sz w:val="22"/>
                <w:szCs w:val="22"/>
              </w:rPr>
              <w:t>MediaTek Inc.</w:t>
            </w:r>
          </w:p>
        </w:tc>
      </w:tr>
      <w:tr w:rsidR="00981CC1" w14:paraId="3984773B"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4E82D"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4BD266"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9D37AE7" w14:textId="77777777" w:rsidR="00981CC1" w:rsidRDefault="00981CC1">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1EE6AE" w14:textId="77777777" w:rsidR="00981CC1" w:rsidRDefault="00981CC1">
            <w:pPr>
              <w:rPr>
                <w:rFonts w:ascii="Calibri" w:hAnsi="Calibri" w:cs="Calibri"/>
                <w:color w:val="000000"/>
                <w:sz w:val="22"/>
                <w:szCs w:val="22"/>
              </w:rPr>
            </w:pPr>
            <w:r>
              <w:rPr>
                <w:rFonts w:ascii="Calibri" w:hAnsi="Calibri" w:cs="Calibri"/>
                <w:color w:val="000000"/>
                <w:sz w:val="22"/>
                <w:szCs w:val="22"/>
              </w:rPr>
              <w:t>MediaTek Inc.</w:t>
            </w:r>
          </w:p>
        </w:tc>
      </w:tr>
      <w:tr w:rsidR="00981CC1" w14:paraId="6AD617CF"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ED9FE"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5DAAA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568D083" w14:textId="77777777" w:rsidR="00981CC1" w:rsidRDefault="00981CC1">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3114177E" w14:textId="77777777" w:rsidR="00981CC1" w:rsidRDefault="00981CC1">
            <w:pPr>
              <w:rPr>
                <w:rFonts w:ascii="Calibri" w:hAnsi="Calibri" w:cs="Calibri"/>
                <w:color w:val="000000"/>
                <w:sz w:val="22"/>
                <w:szCs w:val="22"/>
              </w:rPr>
            </w:pPr>
            <w:r>
              <w:rPr>
                <w:rFonts w:ascii="Calibri" w:hAnsi="Calibri" w:cs="Calibri"/>
                <w:color w:val="000000"/>
                <w:sz w:val="22"/>
                <w:szCs w:val="22"/>
              </w:rPr>
              <w:t>Huawei Technologies Co. Ltd</w:t>
            </w:r>
          </w:p>
        </w:tc>
      </w:tr>
      <w:tr w:rsidR="00981CC1" w14:paraId="46DCFF43"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5C54A4"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27D58C"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23817A7" w14:textId="77777777" w:rsidR="00981CC1" w:rsidRDefault="00981CC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F03990" w14:textId="77777777" w:rsidR="00981CC1" w:rsidRDefault="00981CC1">
            <w:pPr>
              <w:rPr>
                <w:rFonts w:ascii="Calibri" w:hAnsi="Calibri" w:cs="Calibri"/>
                <w:color w:val="000000"/>
                <w:sz w:val="22"/>
                <w:szCs w:val="22"/>
              </w:rPr>
            </w:pPr>
            <w:r>
              <w:rPr>
                <w:rFonts w:ascii="Calibri" w:hAnsi="Calibri" w:cs="Calibri"/>
                <w:color w:val="000000"/>
                <w:sz w:val="22"/>
                <w:szCs w:val="22"/>
              </w:rPr>
              <w:t>MediaTek Inc.</w:t>
            </w:r>
          </w:p>
        </w:tc>
      </w:tr>
      <w:tr w:rsidR="00981CC1" w14:paraId="3210F3ED"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397EC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C1CFDE"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D50523D" w14:textId="77777777" w:rsidR="00981CC1" w:rsidRDefault="00981CC1">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2D6FB8CA" w14:textId="77777777" w:rsidR="00981CC1" w:rsidRDefault="00981CC1">
            <w:pPr>
              <w:rPr>
                <w:rFonts w:ascii="Calibri" w:hAnsi="Calibri" w:cs="Calibri"/>
                <w:color w:val="000000"/>
                <w:sz w:val="22"/>
                <w:szCs w:val="22"/>
              </w:rPr>
            </w:pPr>
            <w:r>
              <w:rPr>
                <w:rFonts w:ascii="Calibri" w:hAnsi="Calibri" w:cs="Calibri"/>
                <w:color w:val="000000"/>
                <w:sz w:val="22"/>
                <w:szCs w:val="22"/>
              </w:rPr>
              <w:t>HUAWEI</w:t>
            </w:r>
          </w:p>
        </w:tc>
      </w:tr>
      <w:tr w:rsidR="00981CC1" w14:paraId="3CC930F7"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6A9D12"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188A70"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083CECA" w14:textId="77777777" w:rsidR="00981CC1" w:rsidRDefault="00981C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BA10F00" w14:textId="77777777" w:rsidR="00981CC1" w:rsidRDefault="00981CC1">
            <w:pPr>
              <w:rPr>
                <w:rFonts w:ascii="Calibri" w:hAnsi="Calibri" w:cs="Calibri"/>
                <w:color w:val="000000"/>
                <w:sz w:val="22"/>
                <w:szCs w:val="22"/>
              </w:rPr>
            </w:pPr>
            <w:r>
              <w:rPr>
                <w:rFonts w:ascii="Calibri" w:hAnsi="Calibri" w:cs="Calibri"/>
                <w:color w:val="000000"/>
                <w:sz w:val="22"/>
                <w:szCs w:val="22"/>
              </w:rPr>
              <w:t>Panasonic Asia Pacific Pte Ltd.</w:t>
            </w:r>
          </w:p>
        </w:tc>
      </w:tr>
      <w:tr w:rsidR="00981CC1" w14:paraId="14AEC2DB"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855E4"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B3BD5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874285E" w14:textId="77777777" w:rsidR="00981CC1" w:rsidRDefault="00981CC1">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4B3D95F5" w14:textId="77777777" w:rsidR="00981CC1" w:rsidRDefault="00981CC1">
            <w:pPr>
              <w:rPr>
                <w:rFonts w:ascii="Calibri" w:hAnsi="Calibri" w:cs="Calibri"/>
                <w:color w:val="000000"/>
                <w:sz w:val="22"/>
                <w:szCs w:val="22"/>
              </w:rPr>
            </w:pPr>
            <w:r>
              <w:rPr>
                <w:rFonts w:ascii="Calibri" w:hAnsi="Calibri" w:cs="Calibri"/>
                <w:color w:val="000000"/>
                <w:sz w:val="22"/>
                <w:szCs w:val="22"/>
              </w:rPr>
              <w:t>SAMSUNG ELECTRONICS</w:t>
            </w:r>
          </w:p>
        </w:tc>
      </w:tr>
      <w:tr w:rsidR="00981CC1" w14:paraId="392E8DBC"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5FFC9"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28CA6"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A3A92D8" w14:textId="77777777" w:rsidR="00981CC1" w:rsidRDefault="00981CC1">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42060CE" w14:textId="77777777" w:rsidR="00981CC1" w:rsidRDefault="00981CC1">
            <w:pPr>
              <w:rPr>
                <w:rFonts w:ascii="Calibri" w:hAnsi="Calibri" w:cs="Calibri"/>
                <w:color w:val="000000"/>
                <w:sz w:val="22"/>
                <w:szCs w:val="22"/>
              </w:rPr>
            </w:pPr>
            <w:r>
              <w:rPr>
                <w:rFonts w:ascii="Calibri" w:hAnsi="Calibri" w:cs="Calibri"/>
                <w:color w:val="000000"/>
                <w:sz w:val="22"/>
                <w:szCs w:val="22"/>
              </w:rPr>
              <w:t>Huawei Technologies Co. Ltd</w:t>
            </w:r>
          </w:p>
        </w:tc>
      </w:tr>
      <w:tr w:rsidR="00981CC1" w14:paraId="6DE230E6"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04967"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0CC1AC"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C6EA15F" w14:textId="77777777" w:rsidR="00981CC1" w:rsidRDefault="00981CC1">
            <w:pPr>
              <w:rPr>
                <w:rFonts w:ascii="Calibri" w:hAnsi="Calibri" w:cs="Calibri"/>
                <w:color w:val="000000"/>
                <w:sz w:val="22"/>
                <w:szCs w:val="22"/>
              </w:rPr>
            </w:pPr>
            <w:r>
              <w:rPr>
                <w:rFonts w:ascii="Calibri" w:hAnsi="Calibri" w:cs="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6B31BB0F" w14:textId="77777777" w:rsidR="00981CC1" w:rsidRDefault="00981CC1">
            <w:pPr>
              <w:rPr>
                <w:rFonts w:ascii="Calibri" w:hAnsi="Calibri" w:cs="Calibri"/>
                <w:color w:val="000000"/>
                <w:sz w:val="22"/>
                <w:szCs w:val="22"/>
              </w:rPr>
            </w:pPr>
            <w:r>
              <w:rPr>
                <w:rFonts w:ascii="Calibri" w:hAnsi="Calibri" w:cs="Calibri"/>
                <w:color w:val="000000"/>
                <w:sz w:val="22"/>
                <w:szCs w:val="22"/>
              </w:rPr>
              <w:t>Apple, Inc.</w:t>
            </w:r>
          </w:p>
        </w:tc>
      </w:tr>
      <w:tr w:rsidR="00981CC1" w14:paraId="546EC860"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ACA8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B8C1A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8EA4CB5" w14:textId="77777777" w:rsidR="00981CC1" w:rsidRDefault="00981CC1">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5F8D8D33" w14:textId="77777777" w:rsidR="00981CC1" w:rsidRDefault="00981CC1">
            <w:pPr>
              <w:rPr>
                <w:rFonts w:ascii="Calibri" w:hAnsi="Calibri" w:cs="Calibri"/>
                <w:color w:val="000000"/>
                <w:sz w:val="22"/>
                <w:szCs w:val="22"/>
              </w:rPr>
            </w:pPr>
            <w:r>
              <w:rPr>
                <w:rFonts w:ascii="Calibri" w:hAnsi="Calibri" w:cs="Calibri"/>
                <w:color w:val="000000"/>
                <w:sz w:val="22"/>
                <w:szCs w:val="22"/>
              </w:rPr>
              <w:t>SAMSUNG</w:t>
            </w:r>
          </w:p>
        </w:tc>
      </w:tr>
      <w:tr w:rsidR="00981CC1" w14:paraId="091612F2"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09E577"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B4D0DC"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2BD5E76" w14:textId="77777777" w:rsidR="00981CC1" w:rsidRDefault="00981CC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5DDCD33" w14:textId="77777777" w:rsidR="00981CC1" w:rsidRDefault="00981CC1">
            <w:pPr>
              <w:rPr>
                <w:rFonts w:ascii="Calibri" w:hAnsi="Calibri" w:cs="Calibri"/>
                <w:color w:val="000000"/>
                <w:sz w:val="22"/>
                <w:szCs w:val="22"/>
              </w:rPr>
            </w:pPr>
            <w:r>
              <w:rPr>
                <w:rFonts w:ascii="Calibri" w:hAnsi="Calibri" w:cs="Calibri"/>
                <w:color w:val="000000"/>
                <w:sz w:val="22"/>
                <w:szCs w:val="22"/>
              </w:rPr>
              <w:t>Qualcomm Incorporated</w:t>
            </w:r>
          </w:p>
        </w:tc>
      </w:tr>
      <w:tr w:rsidR="00981CC1" w14:paraId="7B3F2C98"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1733B"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E6372"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509CB0E" w14:textId="77777777" w:rsidR="00981CC1" w:rsidRDefault="00981CC1">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53BFAC3B" w14:textId="77777777" w:rsidR="00981CC1" w:rsidRDefault="00981CC1">
            <w:pPr>
              <w:rPr>
                <w:rFonts w:ascii="Calibri" w:hAnsi="Calibri" w:cs="Calibri"/>
                <w:color w:val="000000"/>
                <w:sz w:val="22"/>
                <w:szCs w:val="22"/>
              </w:rPr>
            </w:pPr>
            <w:r>
              <w:rPr>
                <w:rFonts w:ascii="Calibri" w:hAnsi="Calibri" w:cs="Calibri"/>
                <w:color w:val="000000"/>
                <w:sz w:val="22"/>
                <w:szCs w:val="22"/>
              </w:rPr>
              <w:t>MediaTek Inc.</w:t>
            </w:r>
          </w:p>
        </w:tc>
      </w:tr>
      <w:tr w:rsidR="00981CC1" w14:paraId="5F603CDA"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EC944"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9C0DE6"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4CDDC04" w14:textId="77777777" w:rsidR="00981CC1" w:rsidRDefault="00981CC1">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387E466B" w14:textId="77777777" w:rsidR="00981CC1" w:rsidRDefault="00981CC1">
            <w:pPr>
              <w:rPr>
                <w:rFonts w:ascii="Calibri" w:hAnsi="Calibri" w:cs="Calibri"/>
                <w:color w:val="000000"/>
                <w:sz w:val="22"/>
                <w:szCs w:val="22"/>
              </w:rPr>
            </w:pPr>
            <w:r>
              <w:rPr>
                <w:rFonts w:ascii="Calibri" w:hAnsi="Calibri" w:cs="Calibri"/>
                <w:color w:val="000000"/>
                <w:sz w:val="22"/>
                <w:szCs w:val="22"/>
              </w:rPr>
              <w:t>InterDigital, Inc.</w:t>
            </w:r>
          </w:p>
        </w:tc>
      </w:tr>
      <w:tr w:rsidR="00981CC1" w14:paraId="04A7F32A"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B6A10"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F0ACBE"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61FF96D" w14:textId="77777777" w:rsidR="00981CC1" w:rsidRDefault="00981CC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63B07C93" w14:textId="77777777" w:rsidR="00981CC1" w:rsidRDefault="00981CC1">
            <w:pPr>
              <w:rPr>
                <w:rFonts w:ascii="Calibri" w:hAnsi="Calibri" w:cs="Calibri"/>
                <w:color w:val="000000"/>
                <w:sz w:val="22"/>
                <w:szCs w:val="22"/>
              </w:rPr>
            </w:pPr>
            <w:r>
              <w:rPr>
                <w:rFonts w:ascii="Calibri" w:hAnsi="Calibri" w:cs="Calibri"/>
                <w:color w:val="000000"/>
                <w:sz w:val="22"/>
                <w:szCs w:val="22"/>
              </w:rPr>
              <w:t>MediaTek Inc.</w:t>
            </w:r>
          </w:p>
        </w:tc>
      </w:tr>
      <w:tr w:rsidR="00981CC1" w14:paraId="54BEC503"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84AFB"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D145EB"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5740DD5" w14:textId="77777777" w:rsidR="00981CC1" w:rsidRDefault="00981C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0436678" w14:textId="77777777" w:rsidR="00981CC1" w:rsidRDefault="00981CC1">
            <w:pPr>
              <w:rPr>
                <w:rFonts w:ascii="Calibri" w:hAnsi="Calibri" w:cs="Calibri"/>
                <w:color w:val="000000"/>
                <w:sz w:val="22"/>
                <w:szCs w:val="22"/>
              </w:rPr>
            </w:pPr>
            <w:r>
              <w:rPr>
                <w:rFonts w:ascii="Calibri" w:hAnsi="Calibri" w:cs="Calibri"/>
                <w:color w:val="000000"/>
                <w:sz w:val="22"/>
                <w:szCs w:val="22"/>
              </w:rPr>
              <w:t>Cisco Systems, Inc.</w:t>
            </w:r>
          </w:p>
        </w:tc>
      </w:tr>
      <w:tr w:rsidR="00981CC1" w14:paraId="735DEAC0"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98DF81"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C3226B"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D0C3273" w14:textId="77777777" w:rsidR="00981CC1" w:rsidRDefault="00981CC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27F81582" w14:textId="77777777" w:rsidR="00981CC1" w:rsidRDefault="00981CC1">
            <w:pPr>
              <w:rPr>
                <w:rFonts w:ascii="Calibri" w:hAnsi="Calibri" w:cs="Calibri"/>
                <w:color w:val="000000"/>
                <w:sz w:val="22"/>
                <w:szCs w:val="22"/>
              </w:rPr>
            </w:pPr>
            <w:r>
              <w:rPr>
                <w:rFonts w:ascii="Calibri" w:hAnsi="Calibri" w:cs="Calibri"/>
                <w:color w:val="000000"/>
                <w:sz w:val="22"/>
                <w:szCs w:val="22"/>
              </w:rPr>
              <w:t>Broadcom Corporation</w:t>
            </w:r>
          </w:p>
        </w:tc>
      </w:tr>
      <w:tr w:rsidR="00981CC1" w14:paraId="79DC81F6"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3AF5F"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BD7CF"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942E343" w14:textId="77777777" w:rsidR="00981CC1" w:rsidRDefault="00981CC1">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06154AA0" w14:textId="77777777" w:rsidR="00981CC1" w:rsidRDefault="00981CC1">
            <w:pPr>
              <w:rPr>
                <w:rFonts w:ascii="Calibri" w:hAnsi="Calibri" w:cs="Calibri"/>
                <w:color w:val="000000"/>
                <w:sz w:val="22"/>
                <w:szCs w:val="22"/>
              </w:rPr>
            </w:pPr>
            <w:r>
              <w:rPr>
                <w:rFonts w:ascii="Calibri" w:hAnsi="Calibri" w:cs="Calibri"/>
                <w:color w:val="000000"/>
                <w:sz w:val="22"/>
                <w:szCs w:val="22"/>
              </w:rPr>
              <w:t>Newracom Inc.</w:t>
            </w:r>
          </w:p>
        </w:tc>
      </w:tr>
      <w:tr w:rsidR="00981CC1" w14:paraId="63FA6D9A"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2B02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DCB6B1"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35954B4" w14:textId="77777777" w:rsidR="00981CC1" w:rsidRDefault="00981CC1">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5136444" w14:textId="77777777" w:rsidR="00981CC1" w:rsidRDefault="00981CC1">
            <w:pPr>
              <w:rPr>
                <w:rFonts w:ascii="Calibri" w:hAnsi="Calibri" w:cs="Calibri"/>
                <w:color w:val="000000"/>
                <w:sz w:val="22"/>
                <w:szCs w:val="22"/>
              </w:rPr>
            </w:pPr>
            <w:r>
              <w:rPr>
                <w:rFonts w:ascii="Calibri" w:hAnsi="Calibri" w:cs="Calibri"/>
                <w:color w:val="000000"/>
                <w:sz w:val="22"/>
                <w:szCs w:val="22"/>
              </w:rPr>
              <w:t>MediaTek Inc.</w:t>
            </w:r>
          </w:p>
        </w:tc>
      </w:tr>
      <w:tr w:rsidR="00981CC1" w14:paraId="2F582EF6"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B922D"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38B0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B69A512" w14:textId="77777777" w:rsidR="00981CC1" w:rsidRDefault="00981CC1">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4EEE8459" w14:textId="77777777" w:rsidR="00981CC1" w:rsidRDefault="00981CC1">
            <w:pPr>
              <w:rPr>
                <w:rFonts w:ascii="Calibri" w:hAnsi="Calibri" w:cs="Calibri"/>
                <w:color w:val="000000"/>
                <w:sz w:val="22"/>
                <w:szCs w:val="22"/>
              </w:rPr>
            </w:pPr>
            <w:r>
              <w:rPr>
                <w:rFonts w:ascii="Calibri" w:hAnsi="Calibri" w:cs="Calibri"/>
                <w:color w:val="000000"/>
                <w:sz w:val="22"/>
                <w:szCs w:val="22"/>
              </w:rPr>
              <w:t>LG ELECTRONICS</w:t>
            </w:r>
          </w:p>
        </w:tc>
      </w:tr>
      <w:tr w:rsidR="00981CC1" w14:paraId="67F36444"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0E6B0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2CFFAC"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A596DA8" w14:textId="77777777" w:rsidR="00981CC1" w:rsidRDefault="00981CC1">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33D0AFC2" w14:textId="77777777" w:rsidR="00981CC1" w:rsidRDefault="00981CC1">
            <w:pPr>
              <w:rPr>
                <w:rFonts w:ascii="Calibri" w:hAnsi="Calibri" w:cs="Calibri"/>
                <w:color w:val="000000"/>
                <w:sz w:val="22"/>
                <w:szCs w:val="22"/>
              </w:rPr>
            </w:pPr>
            <w:r>
              <w:rPr>
                <w:rFonts w:ascii="Calibri" w:hAnsi="Calibri" w:cs="Calibri"/>
                <w:color w:val="000000"/>
                <w:sz w:val="22"/>
                <w:szCs w:val="22"/>
              </w:rPr>
              <w:t>Broadcom Corporation</w:t>
            </w:r>
          </w:p>
        </w:tc>
      </w:tr>
      <w:tr w:rsidR="00981CC1" w14:paraId="6D21F5C4"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5A66C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25FDF1"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E8BE6FC" w14:textId="77777777" w:rsidR="00981CC1" w:rsidRDefault="00981CC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4829229E" w14:textId="77777777" w:rsidR="00981CC1" w:rsidRDefault="00981CC1">
            <w:pPr>
              <w:rPr>
                <w:rFonts w:ascii="Calibri" w:hAnsi="Calibri" w:cs="Calibri"/>
                <w:color w:val="000000"/>
                <w:sz w:val="22"/>
                <w:szCs w:val="22"/>
              </w:rPr>
            </w:pPr>
            <w:r>
              <w:rPr>
                <w:rFonts w:ascii="Calibri" w:hAnsi="Calibri" w:cs="Calibri"/>
                <w:color w:val="000000"/>
                <w:sz w:val="22"/>
                <w:szCs w:val="22"/>
              </w:rPr>
              <w:t>HUAWEI</w:t>
            </w:r>
          </w:p>
        </w:tc>
      </w:tr>
      <w:tr w:rsidR="00981CC1" w14:paraId="590BE2EA"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E4F65"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98C4CF"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8C32159" w14:textId="77777777" w:rsidR="00981CC1" w:rsidRDefault="00981CC1">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0E33F9A" w14:textId="77777777" w:rsidR="00981CC1" w:rsidRDefault="00981CC1">
            <w:pPr>
              <w:rPr>
                <w:rFonts w:ascii="Calibri" w:hAnsi="Calibri" w:cs="Calibri"/>
                <w:color w:val="000000"/>
                <w:sz w:val="22"/>
                <w:szCs w:val="22"/>
              </w:rPr>
            </w:pPr>
            <w:r>
              <w:rPr>
                <w:rFonts w:ascii="Calibri" w:hAnsi="Calibri" w:cs="Calibri"/>
                <w:color w:val="000000"/>
                <w:sz w:val="22"/>
                <w:szCs w:val="22"/>
              </w:rPr>
              <w:t>Quantenna Communications, Inc.</w:t>
            </w:r>
          </w:p>
        </w:tc>
      </w:tr>
      <w:tr w:rsidR="00981CC1" w14:paraId="638CD1AF"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D217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C9D919"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C9A927C" w14:textId="77777777" w:rsidR="00981CC1" w:rsidRDefault="00981CC1">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30F2895F" w14:textId="77777777" w:rsidR="00981CC1" w:rsidRDefault="00981CC1">
            <w:pPr>
              <w:rPr>
                <w:rFonts w:ascii="Calibri" w:hAnsi="Calibri" w:cs="Calibri"/>
                <w:color w:val="000000"/>
                <w:sz w:val="22"/>
                <w:szCs w:val="22"/>
              </w:rPr>
            </w:pPr>
            <w:r>
              <w:rPr>
                <w:rFonts w:ascii="Calibri" w:hAnsi="Calibri" w:cs="Calibri"/>
                <w:color w:val="000000"/>
                <w:sz w:val="22"/>
                <w:szCs w:val="22"/>
              </w:rPr>
              <w:t>NXP Semiconductors</w:t>
            </w:r>
          </w:p>
        </w:tc>
      </w:tr>
      <w:tr w:rsidR="00981CC1" w14:paraId="6D7D6864"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50E0D"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08DCA4"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D056A34" w14:textId="77777777" w:rsidR="00981CC1" w:rsidRDefault="00981C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3C81293" w14:textId="77777777" w:rsidR="00981CC1" w:rsidRDefault="00981CC1">
            <w:pPr>
              <w:rPr>
                <w:rFonts w:ascii="Calibri" w:hAnsi="Calibri" w:cs="Calibri"/>
                <w:color w:val="000000"/>
                <w:sz w:val="22"/>
                <w:szCs w:val="22"/>
              </w:rPr>
            </w:pPr>
            <w:r>
              <w:rPr>
                <w:rFonts w:ascii="Calibri" w:hAnsi="Calibri" w:cs="Calibri"/>
                <w:color w:val="000000"/>
                <w:sz w:val="22"/>
                <w:szCs w:val="22"/>
              </w:rPr>
              <w:t>Qualcomm Incorporated</w:t>
            </w:r>
          </w:p>
        </w:tc>
      </w:tr>
      <w:tr w:rsidR="00981CC1" w14:paraId="267640DA"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AC01B"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8CEB5"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42EDC2E" w14:textId="77777777" w:rsidR="00981CC1" w:rsidRDefault="00981CC1">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4C1B62A" w14:textId="77777777" w:rsidR="00981CC1" w:rsidRDefault="00981CC1">
            <w:pPr>
              <w:rPr>
                <w:rFonts w:ascii="Calibri" w:hAnsi="Calibri" w:cs="Calibri"/>
                <w:color w:val="000000"/>
                <w:sz w:val="22"/>
                <w:szCs w:val="22"/>
              </w:rPr>
            </w:pPr>
            <w:r>
              <w:rPr>
                <w:rFonts w:ascii="Calibri" w:hAnsi="Calibri" w:cs="Calibri"/>
                <w:color w:val="000000"/>
                <w:sz w:val="22"/>
                <w:szCs w:val="22"/>
              </w:rPr>
              <w:t>HUAWEI</w:t>
            </w:r>
          </w:p>
        </w:tc>
      </w:tr>
      <w:tr w:rsidR="00981CC1" w14:paraId="4A2657B2"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2ABA3"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9F47C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191AD02" w14:textId="77777777" w:rsidR="00981CC1" w:rsidRDefault="00981CC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CA6E831" w14:textId="77777777" w:rsidR="00981CC1" w:rsidRDefault="00981CC1">
            <w:pPr>
              <w:rPr>
                <w:rFonts w:ascii="Calibri" w:hAnsi="Calibri" w:cs="Calibri"/>
                <w:color w:val="000000"/>
                <w:sz w:val="22"/>
                <w:szCs w:val="22"/>
              </w:rPr>
            </w:pPr>
            <w:r>
              <w:rPr>
                <w:rFonts w:ascii="Calibri" w:hAnsi="Calibri" w:cs="Calibri"/>
                <w:color w:val="000000"/>
                <w:sz w:val="22"/>
                <w:szCs w:val="22"/>
              </w:rPr>
              <w:t>Huawei Technologies Co. Ltd</w:t>
            </w:r>
          </w:p>
        </w:tc>
      </w:tr>
      <w:tr w:rsidR="00981CC1" w14:paraId="78D29D5D"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FF34D6"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9AC22B"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417CFF2" w14:textId="77777777" w:rsidR="00981CC1" w:rsidRDefault="00981C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0917F6F" w14:textId="77777777" w:rsidR="00981CC1" w:rsidRDefault="00981CC1">
            <w:pPr>
              <w:rPr>
                <w:rFonts w:ascii="Calibri" w:hAnsi="Calibri" w:cs="Calibri"/>
                <w:color w:val="000000"/>
                <w:sz w:val="22"/>
                <w:szCs w:val="22"/>
              </w:rPr>
            </w:pPr>
            <w:r>
              <w:rPr>
                <w:rFonts w:ascii="Calibri" w:hAnsi="Calibri" w:cs="Calibri"/>
                <w:color w:val="000000"/>
                <w:sz w:val="22"/>
                <w:szCs w:val="22"/>
              </w:rPr>
              <w:t>ZTE Corporation</w:t>
            </w:r>
          </w:p>
        </w:tc>
      </w:tr>
      <w:tr w:rsidR="00981CC1" w14:paraId="7AD04147"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BE309"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1999F"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71F624C" w14:textId="77777777" w:rsidR="00981CC1" w:rsidRDefault="00981CC1">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2A0AC910" w14:textId="77777777" w:rsidR="00981CC1" w:rsidRDefault="00981CC1">
            <w:pPr>
              <w:rPr>
                <w:rFonts w:ascii="Calibri" w:hAnsi="Calibri" w:cs="Calibri"/>
                <w:color w:val="000000"/>
                <w:sz w:val="22"/>
                <w:szCs w:val="22"/>
              </w:rPr>
            </w:pPr>
            <w:r>
              <w:rPr>
                <w:rFonts w:ascii="Calibri" w:hAnsi="Calibri" w:cs="Calibri"/>
                <w:color w:val="000000"/>
                <w:sz w:val="22"/>
                <w:szCs w:val="22"/>
              </w:rPr>
              <w:t>Huawei Technologies Co. Ltd</w:t>
            </w:r>
          </w:p>
        </w:tc>
      </w:tr>
      <w:tr w:rsidR="00981CC1" w14:paraId="5C6AB506"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653229"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221FE"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71ED19C" w14:textId="77777777" w:rsidR="00981CC1" w:rsidRDefault="00981CC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45C1A54" w14:textId="77777777" w:rsidR="00981CC1" w:rsidRDefault="00981CC1">
            <w:pPr>
              <w:rPr>
                <w:rFonts w:ascii="Calibri" w:hAnsi="Calibri" w:cs="Calibri"/>
                <w:color w:val="000000"/>
                <w:sz w:val="22"/>
                <w:szCs w:val="22"/>
              </w:rPr>
            </w:pPr>
            <w:r>
              <w:rPr>
                <w:rFonts w:ascii="Calibri" w:hAnsi="Calibri" w:cs="Calibri"/>
                <w:color w:val="000000"/>
                <w:sz w:val="22"/>
                <w:szCs w:val="22"/>
              </w:rPr>
              <w:t>Nokia</w:t>
            </w:r>
          </w:p>
        </w:tc>
      </w:tr>
      <w:tr w:rsidR="00981CC1" w14:paraId="45B838DB"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F7CFA"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5A357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EC234B5" w14:textId="77777777" w:rsidR="00981CC1" w:rsidRDefault="00981CC1">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B6CBDBF" w14:textId="77777777" w:rsidR="00981CC1" w:rsidRDefault="00981CC1">
            <w:pPr>
              <w:rPr>
                <w:rFonts w:ascii="Calibri" w:hAnsi="Calibri" w:cs="Calibri"/>
                <w:color w:val="000000"/>
                <w:sz w:val="22"/>
                <w:szCs w:val="22"/>
              </w:rPr>
            </w:pPr>
            <w:r>
              <w:rPr>
                <w:rFonts w:ascii="Calibri" w:hAnsi="Calibri" w:cs="Calibri"/>
                <w:color w:val="000000"/>
                <w:sz w:val="22"/>
                <w:szCs w:val="22"/>
              </w:rPr>
              <w:t>Zeku</w:t>
            </w:r>
          </w:p>
        </w:tc>
      </w:tr>
      <w:tr w:rsidR="00981CC1" w14:paraId="0EA601D1"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69F5C3"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060944"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D9E3DDC" w14:textId="77777777" w:rsidR="00981CC1" w:rsidRDefault="00981CC1">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4AB7F7B0" w14:textId="77777777" w:rsidR="00981CC1" w:rsidRDefault="00981CC1">
            <w:pPr>
              <w:rPr>
                <w:rFonts w:ascii="Calibri" w:hAnsi="Calibri" w:cs="Calibri"/>
                <w:color w:val="000000"/>
                <w:sz w:val="22"/>
                <w:szCs w:val="22"/>
              </w:rPr>
            </w:pPr>
            <w:r>
              <w:rPr>
                <w:rFonts w:ascii="Calibri" w:hAnsi="Calibri" w:cs="Calibri"/>
                <w:color w:val="000000"/>
                <w:sz w:val="22"/>
                <w:szCs w:val="22"/>
              </w:rPr>
              <w:t>Rohde &amp; Schwarz</w:t>
            </w:r>
          </w:p>
        </w:tc>
      </w:tr>
      <w:tr w:rsidR="00981CC1" w14:paraId="68852EF4"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A07177"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DA118" w14:textId="77777777" w:rsidR="00981CC1" w:rsidRDefault="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889FEC5" w14:textId="77777777" w:rsidR="00981CC1" w:rsidRDefault="00981CC1">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0FF985F" w14:textId="77777777" w:rsidR="00981CC1" w:rsidRDefault="00981CC1">
            <w:pPr>
              <w:rPr>
                <w:rFonts w:ascii="Calibri" w:hAnsi="Calibri" w:cs="Calibri"/>
                <w:color w:val="000000"/>
                <w:sz w:val="22"/>
                <w:szCs w:val="22"/>
              </w:rPr>
            </w:pPr>
            <w:r>
              <w:rPr>
                <w:rFonts w:ascii="Calibri" w:hAnsi="Calibri" w:cs="Calibri"/>
                <w:color w:val="000000"/>
                <w:sz w:val="22"/>
                <w:szCs w:val="22"/>
              </w:rPr>
              <w:t>Qualcomm Incorporated</w:t>
            </w:r>
          </w:p>
        </w:tc>
      </w:tr>
      <w:tr w:rsidR="00981CC1" w14:paraId="1C5EADB9"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48644E0" w14:textId="50C5028E"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0E0D3625" w14:textId="31364510"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tcPr>
          <w:p w14:paraId="2BE2EB15" w14:textId="7ABD7513" w:rsidR="00981CC1" w:rsidRDefault="00981CC1" w:rsidP="00981CC1">
            <w:pPr>
              <w:rPr>
                <w:rFonts w:ascii="Calibri" w:hAnsi="Calibri" w:cs="Calibri"/>
                <w:color w:val="000000"/>
                <w:sz w:val="22"/>
                <w:szCs w:val="22"/>
              </w:rPr>
            </w:pPr>
            <w:r>
              <w:rPr>
                <w:rFonts w:ascii="Calibri" w:hAnsi="Calibri" w:cs="Calibri"/>
                <w:color w:val="000000"/>
                <w:sz w:val="22"/>
                <w:szCs w:val="22"/>
              </w:rPr>
              <w:t xml:space="preserve">Wu, </w:t>
            </w:r>
            <w:r>
              <w:rPr>
                <w:rFonts w:ascii="Calibri" w:hAnsi="Calibri" w:cs="Calibri"/>
                <w:color w:val="000000"/>
                <w:sz w:val="22"/>
                <w:szCs w:val="22"/>
              </w:rPr>
              <w:t>Tianyu</w:t>
            </w:r>
          </w:p>
        </w:tc>
        <w:tc>
          <w:tcPr>
            <w:tcW w:w="0" w:type="auto"/>
            <w:tcBorders>
              <w:top w:val="nil"/>
              <w:left w:val="nil"/>
              <w:bottom w:val="nil"/>
              <w:right w:val="nil"/>
            </w:tcBorders>
            <w:noWrap/>
            <w:tcMar>
              <w:top w:w="15" w:type="dxa"/>
              <w:left w:w="15" w:type="dxa"/>
              <w:bottom w:w="0" w:type="dxa"/>
              <w:right w:w="15" w:type="dxa"/>
            </w:tcMar>
            <w:vAlign w:val="bottom"/>
          </w:tcPr>
          <w:p w14:paraId="3B613C9A" w14:textId="14A4EE3D" w:rsidR="00981CC1" w:rsidRDefault="00981CC1" w:rsidP="00981CC1">
            <w:pPr>
              <w:rPr>
                <w:rFonts w:ascii="Calibri" w:hAnsi="Calibri" w:cs="Calibri"/>
                <w:color w:val="000000"/>
                <w:sz w:val="22"/>
                <w:szCs w:val="22"/>
              </w:rPr>
            </w:pPr>
            <w:r>
              <w:rPr>
                <w:rFonts w:ascii="Calibri" w:hAnsi="Calibri" w:cs="Calibri"/>
                <w:color w:val="000000"/>
                <w:sz w:val="22"/>
                <w:szCs w:val="22"/>
              </w:rPr>
              <w:t>Apple, Inc.</w:t>
            </w:r>
          </w:p>
        </w:tc>
      </w:tr>
      <w:tr w:rsidR="00981CC1" w14:paraId="1AB803A1"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673A8E"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3E3ED1"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DFC9A9C"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0EC445D7"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Oppo</w:t>
            </w:r>
          </w:p>
        </w:tc>
      </w:tr>
      <w:tr w:rsidR="00981CC1" w14:paraId="4F0687F8"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FE5A5"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C9C095"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9EE0591"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B588C2E"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InterDigital, Inc.</w:t>
            </w:r>
          </w:p>
        </w:tc>
      </w:tr>
      <w:tr w:rsidR="00981CC1" w14:paraId="15BDC4BF"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B04F8"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1A69B1"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655B611"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136934D"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MediaTek Inc.</w:t>
            </w:r>
          </w:p>
        </w:tc>
      </w:tr>
      <w:tr w:rsidR="00981CC1" w14:paraId="20064C26"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3189B6"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7CD90C"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79F513D"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5FC6D9F"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Huawei Technologies Co., Ltd</w:t>
            </w:r>
          </w:p>
        </w:tc>
      </w:tr>
      <w:tr w:rsidR="00981CC1" w14:paraId="233FC0A7" w14:textId="77777777" w:rsidTr="00981C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A40A0C"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2249B3" w14:textId="77777777" w:rsidR="00981CC1" w:rsidRDefault="00981CC1" w:rsidP="00981CC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A721B9D"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69A29BB" w14:textId="77777777" w:rsidR="00981CC1" w:rsidRDefault="00981CC1" w:rsidP="00981CC1">
            <w:pPr>
              <w:rPr>
                <w:rFonts w:ascii="Calibri" w:hAnsi="Calibri" w:cs="Calibri"/>
                <w:color w:val="000000"/>
                <w:sz w:val="22"/>
                <w:szCs w:val="22"/>
              </w:rPr>
            </w:pPr>
            <w:r>
              <w:rPr>
                <w:rFonts w:ascii="Calibri" w:hAnsi="Calibri" w:cs="Calibri"/>
                <w:color w:val="000000"/>
                <w:sz w:val="22"/>
                <w:szCs w:val="22"/>
              </w:rPr>
              <w:t>NXP Semiconductors</w:t>
            </w:r>
          </w:p>
        </w:tc>
      </w:tr>
    </w:tbl>
    <w:p w14:paraId="73128F3B" w14:textId="77777777" w:rsidR="00FE5445" w:rsidRDefault="00FE5445" w:rsidP="00FE5445"/>
    <w:p w14:paraId="2A0DB91B" w14:textId="77777777" w:rsidR="00FE5445" w:rsidRDefault="00FE5445" w:rsidP="00FE5445"/>
    <w:p w14:paraId="6B82FF39" w14:textId="77777777" w:rsidR="00FE5445" w:rsidRDefault="00FE5445" w:rsidP="00FE5445"/>
    <w:p w14:paraId="1B861350" w14:textId="77777777" w:rsidR="00FE5445" w:rsidRDefault="00FE5445" w:rsidP="00FE5445"/>
    <w:p w14:paraId="06F02685" w14:textId="63CA71C6" w:rsidR="005D0B4A" w:rsidRPr="007143E2" w:rsidRDefault="005D0B4A" w:rsidP="00FE5445">
      <w:pPr>
        <w:rPr>
          <w:b/>
          <w:sz w:val="28"/>
          <w:szCs w:val="28"/>
        </w:rPr>
      </w:pPr>
      <w:r>
        <w:rPr>
          <w:b/>
          <w:sz w:val="28"/>
          <w:szCs w:val="28"/>
        </w:rPr>
        <w:t>Remain</w:t>
      </w:r>
      <w:r w:rsidR="005F782A">
        <w:rPr>
          <w:b/>
          <w:sz w:val="28"/>
          <w:szCs w:val="28"/>
        </w:rPr>
        <w:t>ing</w:t>
      </w:r>
      <w:r>
        <w:rPr>
          <w:b/>
          <w:sz w:val="28"/>
          <w:szCs w:val="28"/>
        </w:rPr>
        <w:t xml:space="preserve"> SPs</w:t>
      </w:r>
    </w:p>
    <w:p w14:paraId="6445C6A1" w14:textId="0BB68834" w:rsidR="00FE5445" w:rsidRPr="00FE5445" w:rsidRDefault="005D0B4A" w:rsidP="00FE5445">
      <w:pPr>
        <w:pStyle w:val="ListParagraph"/>
        <w:numPr>
          <w:ilvl w:val="0"/>
          <w:numId w:val="86"/>
        </w:numPr>
        <w:rPr>
          <w:b/>
          <w:bCs/>
        </w:rPr>
      </w:pPr>
      <w:r>
        <w:rPr>
          <w:b/>
          <w:bCs/>
        </w:rPr>
        <w:t>SPs from 985r5</w:t>
      </w:r>
      <w:r w:rsidR="00FE5445" w:rsidRPr="00FE5445">
        <w:rPr>
          <w:b/>
          <w:bCs/>
          <w:lang w:val="en-US"/>
        </w:rPr>
        <w:t xml:space="preserve"> </w:t>
      </w:r>
      <w:r w:rsidR="00FE5445" w:rsidRPr="00FE5445">
        <w:rPr>
          <w:b/>
          <w:bCs/>
        </w:rPr>
        <w:t xml:space="preserve">– </w:t>
      </w:r>
      <w:r>
        <w:t xml:space="preserve">Wook Bong Lee </w:t>
      </w:r>
      <w:r w:rsidR="00FE5445">
        <w:t>(</w:t>
      </w:r>
      <w:r>
        <w:t>Samsung</w:t>
      </w:r>
      <w:r w:rsidR="00FE5445">
        <w:t>)</w:t>
      </w:r>
    </w:p>
    <w:p w14:paraId="6DEDEC63" w14:textId="77777777" w:rsidR="00FE5445" w:rsidRPr="00F42EF6" w:rsidRDefault="00FE5445" w:rsidP="00FE5445">
      <w:pPr>
        <w:ind w:left="720"/>
        <w:rPr>
          <w:szCs w:val="22"/>
        </w:rPr>
      </w:pPr>
    </w:p>
    <w:p w14:paraId="7023F5F5" w14:textId="4481F556" w:rsidR="005D0B4A" w:rsidRDefault="005D0B4A" w:rsidP="005D0B4A">
      <w:pPr>
        <w:keepNext/>
        <w:tabs>
          <w:tab w:val="left" w:pos="7075"/>
        </w:tabs>
      </w:pPr>
      <w:r w:rsidRPr="003911AA">
        <w:rPr>
          <w:highlight w:val="cyan"/>
        </w:rPr>
        <w:t>SP#</w:t>
      </w:r>
      <w:r>
        <w:rPr>
          <w:highlight w:val="cyan"/>
        </w:rPr>
        <w:t>1</w:t>
      </w:r>
      <w:r>
        <w:t xml:space="preserve">: </w:t>
      </w:r>
      <w:r w:rsidRPr="00873083">
        <w:t xml:space="preserve"> </w:t>
      </w:r>
      <w:r>
        <w:t>SP</w:t>
      </w:r>
      <w:r w:rsidR="001967D6">
        <w:t>1</w:t>
      </w:r>
      <w:r>
        <w:t xml:space="preserve"> in </w:t>
      </w:r>
      <w:r w:rsidR="001967D6">
        <w:t>985</w:t>
      </w:r>
      <w:r>
        <w:t>r</w:t>
      </w:r>
      <w:r w:rsidR="001967D6">
        <w:t>5</w:t>
      </w:r>
      <w:r>
        <w:t xml:space="preserve">. </w:t>
      </w:r>
    </w:p>
    <w:p w14:paraId="7FC8C2BD" w14:textId="13CDDB30" w:rsidR="001967D6" w:rsidRPr="001967D6" w:rsidRDefault="005D0B4A" w:rsidP="001967D6">
      <w:pPr>
        <w:keepNext/>
        <w:numPr>
          <w:ilvl w:val="0"/>
          <w:numId w:val="88"/>
        </w:numPr>
        <w:tabs>
          <w:tab w:val="left" w:pos="7075"/>
        </w:tabs>
        <w:rPr>
          <w:b/>
          <w:bCs/>
        </w:rPr>
      </w:pPr>
      <w:r>
        <w:rPr>
          <w:b/>
          <w:bCs/>
        </w:rPr>
        <w:t xml:space="preserve">        </w:t>
      </w:r>
      <w:r w:rsidR="001967D6" w:rsidRPr="001967D6">
        <w:rPr>
          <w:b/>
          <w:bCs/>
        </w:rPr>
        <w:t>Do you agree to:</w:t>
      </w:r>
    </w:p>
    <w:p w14:paraId="53E3D46E" w14:textId="77777777" w:rsidR="001967D6" w:rsidRPr="001967D6" w:rsidRDefault="001967D6" w:rsidP="001967D6">
      <w:pPr>
        <w:keepNext/>
        <w:numPr>
          <w:ilvl w:val="1"/>
          <w:numId w:val="88"/>
        </w:numPr>
        <w:tabs>
          <w:tab w:val="left" w:pos="7075"/>
        </w:tabs>
      </w:pPr>
      <w:r w:rsidRPr="001967D6">
        <w:t xml:space="preserve">Add two entries in the RU Allocation subfield table to indicate that </w:t>
      </w:r>
    </w:p>
    <w:p w14:paraId="66595EE5" w14:textId="77777777" w:rsidR="001967D6" w:rsidRPr="001967D6" w:rsidRDefault="001967D6" w:rsidP="001967D6">
      <w:pPr>
        <w:keepNext/>
        <w:numPr>
          <w:ilvl w:val="2"/>
          <w:numId w:val="88"/>
        </w:numPr>
        <w:tabs>
          <w:tab w:val="left" w:pos="7075"/>
        </w:tabs>
      </w:pPr>
      <w:r w:rsidRPr="001967D6">
        <w:t>Punctured 242-tone RU</w:t>
      </w:r>
    </w:p>
    <w:p w14:paraId="0D9A565B" w14:textId="77777777" w:rsidR="001967D6" w:rsidRPr="001967D6" w:rsidRDefault="001967D6" w:rsidP="001967D6">
      <w:pPr>
        <w:keepNext/>
        <w:numPr>
          <w:ilvl w:val="2"/>
          <w:numId w:val="88"/>
        </w:numPr>
        <w:tabs>
          <w:tab w:val="left" w:pos="7075"/>
        </w:tabs>
      </w:pPr>
      <w:r w:rsidRPr="001967D6">
        <w:t>Unassigned 242-tone RU</w:t>
      </w:r>
    </w:p>
    <w:p w14:paraId="74EF8865" w14:textId="77777777" w:rsidR="001967D6" w:rsidRPr="001967D6" w:rsidRDefault="001967D6" w:rsidP="001967D6">
      <w:pPr>
        <w:keepNext/>
        <w:numPr>
          <w:ilvl w:val="1"/>
          <w:numId w:val="88"/>
        </w:numPr>
        <w:tabs>
          <w:tab w:val="left" w:pos="7075"/>
        </w:tabs>
      </w:pPr>
      <w:r w:rsidRPr="001967D6">
        <w:t>Modify the existing entry “242-tone RU empty (with zero users)” to “242-tone RU; contributes zero User fields to the User Specific field in the same EHT-SIG content channel as this RU Allocation subfield and is not unallocated”</w:t>
      </w:r>
    </w:p>
    <w:p w14:paraId="24507265" w14:textId="77777777" w:rsidR="001967D6" w:rsidRPr="001967D6" w:rsidRDefault="001967D6" w:rsidP="001967D6">
      <w:pPr>
        <w:keepNext/>
        <w:numPr>
          <w:ilvl w:val="1"/>
          <w:numId w:val="88"/>
        </w:numPr>
        <w:tabs>
          <w:tab w:val="left" w:pos="7075"/>
        </w:tabs>
      </w:pPr>
      <w:r w:rsidRPr="001967D6">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1967D6">
        <w:rPr>
          <w:u w:val="single"/>
        </w:rPr>
        <w:t>and is not unallocated</w:t>
      </w:r>
      <w:r w:rsidRPr="001967D6">
        <w:t>”</w:t>
      </w:r>
    </w:p>
    <w:p w14:paraId="3D414F27" w14:textId="77777777" w:rsidR="001967D6" w:rsidRPr="001967D6" w:rsidRDefault="001967D6" w:rsidP="001967D6">
      <w:pPr>
        <w:keepNext/>
        <w:numPr>
          <w:ilvl w:val="1"/>
          <w:numId w:val="88"/>
        </w:numPr>
        <w:tabs>
          <w:tab w:val="left" w:pos="7075"/>
        </w:tabs>
      </w:pPr>
      <w:r w:rsidRPr="001967D6">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1967D6">
        <w:rPr>
          <w:u w:val="single"/>
        </w:rPr>
        <w:t>and is not unallocated</w:t>
      </w:r>
      <w:r w:rsidRPr="001967D6">
        <w:t>”</w:t>
      </w:r>
    </w:p>
    <w:p w14:paraId="0D86696E" w14:textId="77777777" w:rsidR="001967D6" w:rsidRPr="001967D6" w:rsidRDefault="001967D6" w:rsidP="001967D6">
      <w:pPr>
        <w:keepNext/>
        <w:numPr>
          <w:ilvl w:val="1"/>
          <w:numId w:val="88"/>
        </w:numPr>
        <w:tabs>
          <w:tab w:val="left" w:pos="7075"/>
        </w:tabs>
      </w:pPr>
      <w:r w:rsidRPr="001967D6">
        <w:t>Add following</w:t>
      </w:r>
    </w:p>
    <w:p w14:paraId="788767C4" w14:textId="77777777" w:rsidR="001967D6" w:rsidRPr="001967D6" w:rsidRDefault="001967D6" w:rsidP="001967D6">
      <w:pPr>
        <w:keepNext/>
        <w:numPr>
          <w:ilvl w:val="2"/>
          <w:numId w:val="88"/>
        </w:numPr>
        <w:tabs>
          <w:tab w:val="left" w:pos="7075"/>
        </w:tabs>
      </w:pPr>
      <w:r w:rsidRPr="001967D6">
        <w:t>STA ID 2046 is indicating unallocated RU for smaller than 242-tone RU.</w:t>
      </w:r>
    </w:p>
    <w:p w14:paraId="7DA4BCFD" w14:textId="77777777" w:rsidR="001967D6" w:rsidRPr="001967D6" w:rsidRDefault="001967D6" w:rsidP="001967D6">
      <w:pPr>
        <w:keepNext/>
        <w:numPr>
          <w:ilvl w:val="2"/>
          <w:numId w:val="88"/>
        </w:numPr>
        <w:tabs>
          <w:tab w:val="left" w:pos="7075"/>
        </w:tabs>
      </w:pPr>
      <w:r w:rsidRPr="001967D6">
        <w:t>Whether STA ID 2046 can be used to indicated unallocated RU for equal or larger than 242-tone RU or not is TBD</w:t>
      </w:r>
    </w:p>
    <w:p w14:paraId="2E9FBC1B" w14:textId="4EE61144" w:rsidR="005D0B4A" w:rsidRPr="00504425" w:rsidRDefault="001967D6" w:rsidP="005D0B4A">
      <w:pPr>
        <w:keepNext/>
        <w:numPr>
          <w:ilvl w:val="2"/>
          <w:numId w:val="88"/>
        </w:numPr>
        <w:tabs>
          <w:tab w:val="left" w:pos="7075"/>
        </w:tabs>
      </w:pPr>
      <w:r w:rsidRPr="001967D6">
        <w:t>Note: Punctured RU 242 shall be used when the preamble portion of corresponding 20MHz is punctured.</w:t>
      </w:r>
    </w:p>
    <w:p w14:paraId="41001447" w14:textId="77777777" w:rsidR="005D0B4A" w:rsidRPr="00042AF4" w:rsidRDefault="005D0B4A" w:rsidP="005D0B4A">
      <w:pPr>
        <w:rPr>
          <w:szCs w:val="22"/>
        </w:rPr>
      </w:pPr>
    </w:p>
    <w:p w14:paraId="3B16B1AC" w14:textId="46E92E9D" w:rsidR="005D0B4A" w:rsidRDefault="005D0B4A" w:rsidP="005D0B4A">
      <w:r w:rsidRPr="00F17927">
        <w:rPr>
          <w:highlight w:val="green"/>
        </w:rPr>
        <w:t>SP result: Y/N/A: 2</w:t>
      </w:r>
      <w:r w:rsidR="00F17927" w:rsidRPr="00F17927">
        <w:rPr>
          <w:highlight w:val="green"/>
        </w:rPr>
        <w:t>9</w:t>
      </w:r>
      <w:r w:rsidRPr="00F17927">
        <w:rPr>
          <w:highlight w:val="green"/>
        </w:rPr>
        <w:t>/2/</w:t>
      </w:r>
      <w:r w:rsidR="00F17927" w:rsidRPr="00F17927">
        <w:rPr>
          <w:highlight w:val="green"/>
        </w:rPr>
        <w:t>9</w:t>
      </w:r>
    </w:p>
    <w:p w14:paraId="70AAF111" w14:textId="77777777" w:rsidR="005D0B4A" w:rsidRPr="00F109A0" w:rsidRDefault="005D0B4A" w:rsidP="005D0B4A">
      <w:pPr>
        <w:rPr>
          <w:szCs w:val="22"/>
          <w:lang w:val="en-GB"/>
        </w:rPr>
      </w:pPr>
    </w:p>
    <w:p w14:paraId="68EF145B" w14:textId="77777777" w:rsidR="005D0B4A" w:rsidRPr="008E56D9" w:rsidRDefault="005D0B4A" w:rsidP="005D0B4A">
      <w:pPr>
        <w:ind w:left="360"/>
        <w:rPr>
          <w:b/>
          <w:bCs/>
        </w:rPr>
      </w:pPr>
      <w:r w:rsidRPr="00FC7D9D">
        <w:rPr>
          <w:b/>
          <w:bCs/>
        </w:rPr>
        <w:t>Discussion</w:t>
      </w:r>
      <w:r>
        <w:rPr>
          <w:b/>
          <w:bCs/>
        </w:rPr>
        <w:t>s on SP</w:t>
      </w:r>
      <w:r w:rsidRPr="00FC7D9D">
        <w:rPr>
          <w:b/>
          <w:bCs/>
        </w:rPr>
        <w:t>:</w:t>
      </w:r>
    </w:p>
    <w:p w14:paraId="36ECD893" w14:textId="4E7ABC16" w:rsidR="005D0B4A" w:rsidRDefault="00B45771" w:rsidP="005D0B4A">
      <w:pPr>
        <w:ind w:left="360"/>
      </w:pPr>
      <w:r>
        <w:t xml:space="preserve">No discussions. </w:t>
      </w:r>
    </w:p>
    <w:p w14:paraId="558E77AD" w14:textId="77777777" w:rsidR="00290A7B" w:rsidRDefault="00290A7B" w:rsidP="005D0B4A">
      <w:pPr>
        <w:ind w:left="360"/>
      </w:pPr>
    </w:p>
    <w:p w14:paraId="71C8FE37" w14:textId="77777777" w:rsidR="00FE5445" w:rsidRDefault="00FE5445" w:rsidP="00FE5445">
      <w:pPr>
        <w:tabs>
          <w:tab w:val="left" w:pos="7075"/>
        </w:tabs>
        <w:rPr>
          <w:rFonts w:eastAsia="SimSun"/>
          <w:lang w:eastAsia="en-GB"/>
        </w:rPr>
      </w:pPr>
    </w:p>
    <w:p w14:paraId="0B6B2EC4" w14:textId="13798AC8" w:rsidR="009F31BC" w:rsidRDefault="009F31BC" w:rsidP="009F31BC">
      <w:pPr>
        <w:keepNext/>
        <w:tabs>
          <w:tab w:val="left" w:pos="7075"/>
        </w:tabs>
      </w:pPr>
      <w:r w:rsidRPr="003911AA">
        <w:rPr>
          <w:highlight w:val="cyan"/>
        </w:rPr>
        <w:t>SP#</w:t>
      </w:r>
      <w:r>
        <w:rPr>
          <w:highlight w:val="cyan"/>
        </w:rPr>
        <w:t>2</w:t>
      </w:r>
      <w:r>
        <w:t xml:space="preserve">: </w:t>
      </w:r>
      <w:r w:rsidRPr="00873083">
        <w:t xml:space="preserve"> </w:t>
      </w:r>
      <w:r>
        <w:t>SP2 in 985r5</w:t>
      </w:r>
      <w:r w:rsidR="00F328FF">
        <w:t xml:space="preserve"> (updated SP text in r6 as shown below)</w:t>
      </w:r>
      <w:r>
        <w:t xml:space="preserve">. </w:t>
      </w:r>
    </w:p>
    <w:p w14:paraId="06065CC3" w14:textId="77777777" w:rsidR="00BC66F0" w:rsidRPr="00BC66F0" w:rsidRDefault="00BC66F0" w:rsidP="00BC66F0">
      <w:pPr>
        <w:numPr>
          <w:ilvl w:val="0"/>
          <w:numId w:val="89"/>
        </w:numPr>
        <w:rPr>
          <w:b/>
          <w:bCs/>
        </w:rPr>
      </w:pPr>
      <w:r w:rsidRPr="00BC66F0">
        <w:rPr>
          <w:b/>
          <w:bCs/>
        </w:rPr>
        <w:t>Do you agree to add the following text to the TGbe SFD?</w:t>
      </w:r>
    </w:p>
    <w:p w14:paraId="3D2146A2" w14:textId="77777777" w:rsidR="00BC66F0" w:rsidRPr="00BC66F0" w:rsidRDefault="00BC66F0" w:rsidP="00BC66F0">
      <w:pPr>
        <w:numPr>
          <w:ilvl w:val="1"/>
          <w:numId w:val="89"/>
        </w:numPr>
      </w:pPr>
      <w:r w:rsidRPr="00BC66F0">
        <w:t xml:space="preserve">The RU Allocation subfield corresponding to RU242 in large-size MRU combinations of 484+242 is set to x (TBD) to indicate the zero users. </w:t>
      </w:r>
    </w:p>
    <w:p w14:paraId="409F8B9E" w14:textId="58E7D6BF" w:rsidR="00BC66F0" w:rsidRPr="00BC66F0" w:rsidRDefault="00BC66F0" w:rsidP="00BC66F0">
      <w:pPr>
        <w:numPr>
          <w:ilvl w:val="2"/>
          <w:numId w:val="89"/>
        </w:numPr>
      </w:pPr>
      <w:r w:rsidRPr="00BC66F0">
        <w:t xml:space="preserve">x is a value corresponding to the entry of ‘242-tone RU; contributes zero User fields to the User Specific field in the same EHT-SIG content channel as this RU Allocation subfield and is </w:t>
      </w:r>
      <w:r w:rsidR="00912D0D">
        <w:rPr>
          <w:color w:val="FF0000"/>
        </w:rPr>
        <w:t>not</w:t>
      </w:r>
      <w:r w:rsidR="00481162">
        <w:t xml:space="preserve"> </w:t>
      </w:r>
      <w:r w:rsidRPr="00BC66F0">
        <w:t>unallocated’ in RU Allocation subfield table.</w:t>
      </w:r>
    </w:p>
    <w:p w14:paraId="43BC1346" w14:textId="77777777" w:rsidR="00BC66F0" w:rsidRPr="00BC66F0" w:rsidRDefault="00BC66F0" w:rsidP="00BC66F0">
      <w:pPr>
        <w:numPr>
          <w:ilvl w:val="1"/>
          <w:numId w:val="89"/>
        </w:numPr>
      </w:pPr>
      <w:r w:rsidRPr="00BC66F0">
        <w:t xml:space="preserve">The RU Allocation subfield corresponding to RU484 or RU484 in large-size MRU combinations of 484+242, 996+484, 2×996+484, and 3×996+484 is set to y (TBD) to indicate the zero users. </w:t>
      </w:r>
    </w:p>
    <w:p w14:paraId="213C4D55" w14:textId="7E876F24" w:rsidR="00BC66F0" w:rsidRPr="00BC66F0" w:rsidRDefault="00BC66F0" w:rsidP="00BC66F0">
      <w:pPr>
        <w:numPr>
          <w:ilvl w:val="2"/>
          <w:numId w:val="89"/>
        </w:numPr>
      </w:pPr>
      <w:r w:rsidRPr="00BC66F0">
        <w:t xml:space="preserve">y is a value corresponding to the entry of ‘484-tone RU; contributes zero User fields to the User Specific field in the same EHT-SIG content channel as this RU Allocation subfield and is </w:t>
      </w:r>
      <w:r w:rsidR="00912D0D">
        <w:rPr>
          <w:color w:val="FF0000"/>
        </w:rPr>
        <w:t>not</w:t>
      </w:r>
      <w:r w:rsidR="00481162" w:rsidRPr="00BC66F0">
        <w:t xml:space="preserve"> </w:t>
      </w:r>
      <w:r w:rsidRPr="00BC66F0">
        <w:t>unallocated’ in RU Allocation subfield table.</w:t>
      </w:r>
    </w:p>
    <w:p w14:paraId="216F74BF" w14:textId="77777777" w:rsidR="00BC66F0" w:rsidRPr="00BC66F0" w:rsidRDefault="00BC66F0" w:rsidP="00BC66F0">
      <w:pPr>
        <w:numPr>
          <w:ilvl w:val="1"/>
          <w:numId w:val="89"/>
        </w:numPr>
      </w:pPr>
      <w:r w:rsidRPr="00BC66F0">
        <w:t xml:space="preserve">The RU Allocation subfield corresponding to RU996 or RU996 in large-size MRU combinations of 996+484, 2×996+484, 3×996+484, 3×996, and 2×996 is set to z to indicate the zero users. </w:t>
      </w:r>
    </w:p>
    <w:p w14:paraId="4BDE8613" w14:textId="6B0B5B35" w:rsidR="00BC66F0" w:rsidRPr="00BC66F0" w:rsidRDefault="00BC66F0" w:rsidP="00BC66F0">
      <w:pPr>
        <w:numPr>
          <w:ilvl w:val="2"/>
          <w:numId w:val="89"/>
        </w:numPr>
      </w:pPr>
      <w:r w:rsidRPr="00BC66F0">
        <w:lastRenderedPageBreak/>
        <w:t xml:space="preserve">z is a value corresponding to the entry of ‘996-tone RU; contributes zero User fields to the User Specific field in the same EHT-SIG content channel as this RU Allocation subfield and is </w:t>
      </w:r>
      <w:r w:rsidR="00912D0D">
        <w:rPr>
          <w:color w:val="FF0000"/>
        </w:rPr>
        <w:t>not</w:t>
      </w:r>
      <w:r w:rsidR="00481162" w:rsidRPr="00BC66F0">
        <w:t xml:space="preserve"> </w:t>
      </w:r>
      <w:r w:rsidRPr="00BC66F0">
        <w:t>unallocated’ in RU Allocation subfield table.</w:t>
      </w:r>
    </w:p>
    <w:p w14:paraId="11A0965A" w14:textId="77777777" w:rsidR="009F31BC" w:rsidRPr="00042AF4" w:rsidRDefault="009F31BC" w:rsidP="009F31BC">
      <w:pPr>
        <w:rPr>
          <w:szCs w:val="22"/>
        </w:rPr>
      </w:pPr>
    </w:p>
    <w:p w14:paraId="58B4BDD4" w14:textId="15FC3209" w:rsidR="009F31BC" w:rsidRDefault="009F31BC" w:rsidP="009F31BC">
      <w:r w:rsidRPr="00BD598E">
        <w:rPr>
          <w:highlight w:val="red"/>
        </w:rPr>
        <w:t>SP result: Y/N/A: 2</w:t>
      </w:r>
      <w:r w:rsidR="00BD598E" w:rsidRPr="00BD598E">
        <w:rPr>
          <w:highlight w:val="red"/>
        </w:rPr>
        <w:t>3</w:t>
      </w:r>
      <w:r w:rsidRPr="00BD598E">
        <w:rPr>
          <w:highlight w:val="red"/>
        </w:rPr>
        <w:t>/</w:t>
      </w:r>
      <w:r w:rsidR="00BD598E" w:rsidRPr="00BD598E">
        <w:rPr>
          <w:highlight w:val="red"/>
        </w:rPr>
        <w:t>10</w:t>
      </w:r>
      <w:r w:rsidRPr="00BD598E">
        <w:rPr>
          <w:highlight w:val="red"/>
        </w:rPr>
        <w:t>/</w:t>
      </w:r>
      <w:r w:rsidR="00BD598E" w:rsidRPr="00BD598E">
        <w:rPr>
          <w:highlight w:val="red"/>
        </w:rPr>
        <w:t>14</w:t>
      </w:r>
    </w:p>
    <w:p w14:paraId="28E364A1" w14:textId="77777777" w:rsidR="009F31BC" w:rsidRPr="00F109A0" w:rsidRDefault="009F31BC" w:rsidP="009F31BC">
      <w:pPr>
        <w:rPr>
          <w:szCs w:val="22"/>
          <w:lang w:val="en-GB"/>
        </w:rPr>
      </w:pPr>
    </w:p>
    <w:p w14:paraId="36983C92" w14:textId="77777777" w:rsidR="009F31BC" w:rsidRPr="008E56D9" w:rsidRDefault="009F31BC" w:rsidP="009F31BC">
      <w:pPr>
        <w:ind w:left="360"/>
        <w:rPr>
          <w:b/>
          <w:bCs/>
        </w:rPr>
      </w:pPr>
      <w:r w:rsidRPr="00FC7D9D">
        <w:rPr>
          <w:b/>
          <w:bCs/>
        </w:rPr>
        <w:t>Discussion</w:t>
      </w:r>
      <w:r>
        <w:rPr>
          <w:b/>
          <w:bCs/>
        </w:rPr>
        <w:t>s on SP</w:t>
      </w:r>
      <w:r w:rsidRPr="00FC7D9D">
        <w:rPr>
          <w:b/>
          <w:bCs/>
        </w:rPr>
        <w:t>:</w:t>
      </w:r>
    </w:p>
    <w:p w14:paraId="09587CD7" w14:textId="6DC3CD84" w:rsidR="009F31BC" w:rsidRDefault="00A268B2" w:rsidP="009F31BC">
      <w:pPr>
        <w:ind w:left="360"/>
      </w:pPr>
      <w:r>
        <w:t xml:space="preserve">C: </w:t>
      </w:r>
      <w:r w:rsidR="00D07B75">
        <w:t>Is this a new entry or clarification of existing entry?</w:t>
      </w:r>
    </w:p>
    <w:p w14:paraId="0BB0322C" w14:textId="1BDB8B47" w:rsidR="00D07B75" w:rsidRDefault="00D07B75" w:rsidP="009F31BC">
      <w:pPr>
        <w:ind w:left="360"/>
      </w:pPr>
      <w:r>
        <w:t xml:space="preserve">A: </w:t>
      </w:r>
      <w:r w:rsidR="00FC4896">
        <w:t xml:space="preserve">996+484 entry is already agreed. It’s clarification. </w:t>
      </w:r>
    </w:p>
    <w:p w14:paraId="507ADFA2" w14:textId="178E02C9" w:rsidR="00FC4896" w:rsidRDefault="00FC4896" w:rsidP="009F31BC">
      <w:pPr>
        <w:ind w:left="360"/>
      </w:pPr>
      <w:r>
        <w:t>C: There is no new entry but redefine/clarify it?</w:t>
      </w:r>
    </w:p>
    <w:p w14:paraId="3E0DA5F9" w14:textId="07631126" w:rsidR="00FC4896" w:rsidRDefault="00FC4896" w:rsidP="009F31BC">
      <w:pPr>
        <w:ind w:left="360"/>
      </w:pPr>
      <w:r>
        <w:t xml:space="preserve">A: Yes. </w:t>
      </w:r>
    </w:p>
    <w:p w14:paraId="7E9596FF" w14:textId="1FA48EC9" w:rsidR="001421FC" w:rsidRDefault="001421FC" w:rsidP="009F31BC">
      <w:pPr>
        <w:ind w:left="360"/>
      </w:pPr>
      <w:r>
        <w:t>C: What is the purpose for SP2?</w:t>
      </w:r>
    </w:p>
    <w:p w14:paraId="07066667" w14:textId="056C5F72" w:rsidR="001421FC" w:rsidRDefault="001421FC" w:rsidP="009F31BC">
      <w:pPr>
        <w:ind w:left="360"/>
      </w:pPr>
      <w:r>
        <w:t xml:space="preserve">A: </w:t>
      </w:r>
      <w:r w:rsidR="000226F1">
        <w:t xml:space="preserve">SP1 don’t talk about large size MRU with zero users. Instead of </w:t>
      </w:r>
      <w:r w:rsidR="00EB7A1C">
        <w:t>defining</w:t>
      </w:r>
      <w:r w:rsidR="000226F1">
        <w:t xml:space="preserve"> new entries we want to use 484 and 996 RU with zeros user for the large size MRU. </w:t>
      </w:r>
    </w:p>
    <w:p w14:paraId="299643B9" w14:textId="5272E0BF" w:rsidR="00EB7A1C" w:rsidRDefault="00EB7A1C" w:rsidP="009F31BC">
      <w:pPr>
        <w:ind w:left="360"/>
      </w:pPr>
      <w:r>
        <w:t xml:space="preserve">C: </w:t>
      </w:r>
      <w:r w:rsidR="0097366D">
        <w:t>Do you need to include 4x996 in the third bullet?</w:t>
      </w:r>
    </w:p>
    <w:p w14:paraId="1C24EDE9" w14:textId="1F41F519" w:rsidR="0097366D" w:rsidRDefault="0097366D" w:rsidP="009F31BC">
      <w:pPr>
        <w:ind w:left="360"/>
      </w:pPr>
      <w:r>
        <w:t xml:space="preserve">A: 4x996 is not in RU allocation table. </w:t>
      </w:r>
    </w:p>
    <w:p w14:paraId="24DAFED8" w14:textId="77777777" w:rsidR="00CC5EC3" w:rsidRDefault="0097366D" w:rsidP="009F31BC">
      <w:pPr>
        <w:ind w:left="360"/>
      </w:pPr>
      <w:r>
        <w:t xml:space="preserve">C: </w:t>
      </w:r>
      <w:r w:rsidR="00CC5EC3">
        <w:t>Should be “is NOT unallocated”, not “is unallocated” right?</w:t>
      </w:r>
    </w:p>
    <w:p w14:paraId="23D66446" w14:textId="39544E09" w:rsidR="00FE5445" w:rsidRPr="002B06AC" w:rsidRDefault="00CC5EC3" w:rsidP="002B06AC">
      <w:pPr>
        <w:ind w:left="360"/>
      </w:pPr>
      <w:r>
        <w:t xml:space="preserve">A: Yes, that’s a typo. </w:t>
      </w:r>
    </w:p>
    <w:p w14:paraId="105C3DB1" w14:textId="77777777" w:rsidR="00FE5445" w:rsidRDefault="00FE5445" w:rsidP="00FE5445"/>
    <w:p w14:paraId="3DB7719D" w14:textId="77777777" w:rsidR="00FE5445" w:rsidRDefault="00FE5445" w:rsidP="00FE5445"/>
    <w:p w14:paraId="418E645C" w14:textId="77777777" w:rsidR="00FE5445" w:rsidRDefault="00FE5445" w:rsidP="00FE5445">
      <w:pPr>
        <w:rPr>
          <w:szCs w:val="22"/>
        </w:rPr>
      </w:pPr>
    </w:p>
    <w:p w14:paraId="0EACEC79" w14:textId="2F56EEF4" w:rsidR="00FE5445" w:rsidRDefault="006B62A6" w:rsidP="00FE5445">
      <w:pPr>
        <w:rPr>
          <w:b/>
          <w:bCs/>
          <w:szCs w:val="22"/>
        </w:rPr>
      </w:pPr>
      <w:r w:rsidRPr="00485E20">
        <w:rPr>
          <w:b/>
          <w:bCs/>
        </w:rPr>
        <w:t>Proposed Draft Text (PDTs</w:t>
      </w:r>
      <w:r>
        <w:rPr>
          <w:b/>
          <w:bCs/>
        </w:rPr>
        <w:t>)</w:t>
      </w:r>
    </w:p>
    <w:p w14:paraId="6423D2F8" w14:textId="0444C9AB" w:rsidR="00D03A5F" w:rsidRPr="005B13B2" w:rsidRDefault="00D03A5F" w:rsidP="00D03A5F">
      <w:pPr>
        <w:pStyle w:val="ListParagraph"/>
        <w:numPr>
          <w:ilvl w:val="0"/>
          <w:numId w:val="90"/>
        </w:numPr>
        <w:rPr>
          <w:b/>
          <w:bCs/>
        </w:rPr>
      </w:pPr>
      <w:bookmarkStart w:id="10" w:name="OLE_LINK11"/>
      <w:bookmarkStart w:id="11" w:name="OLE_LINK12"/>
      <w:r w:rsidRPr="005B13B2">
        <w:rPr>
          <w:b/>
          <w:bCs/>
        </w:rPr>
        <w:t>11-20-1</w:t>
      </w:r>
      <w:r>
        <w:rPr>
          <w:b/>
          <w:bCs/>
        </w:rPr>
        <w:t>252</w:t>
      </w:r>
      <w:r w:rsidRPr="005B13B2">
        <w:rPr>
          <w:b/>
          <w:bCs/>
        </w:rPr>
        <w:t>r</w:t>
      </w:r>
      <w:r>
        <w:rPr>
          <w:b/>
          <w:bCs/>
        </w:rPr>
        <w:t>0</w:t>
      </w:r>
      <w:r w:rsidRPr="005B13B2">
        <w:rPr>
          <w:b/>
          <w:bCs/>
        </w:rPr>
        <w:t xml:space="preserve"> </w:t>
      </w:r>
      <w:r w:rsidR="00543EDF" w:rsidRPr="005B13B2">
        <w:rPr>
          <w:b/>
          <w:bCs/>
        </w:rPr>
        <w:t xml:space="preserve">– </w:t>
      </w:r>
      <w:r w:rsidR="00543EDF">
        <w:rPr>
          <w:b/>
          <w:bCs/>
          <w:lang w:val="en-US"/>
        </w:rPr>
        <w:t>Frequency</w:t>
      </w:r>
      <w:r>
        <w:rPr>
          <w:b/>
          <w:bCs/>
          <w:lang w:val="en-US"/>
        </w:rPr>
        <w:t xml:space="preserve"> Tolerance</w:t>
      </w:r>
      <w:r w:rsidRPr="005B13B2">
        <w:rPr>
          <w:b/>
          <w:bCs/>
          <w:lang w:val="en-US"/>
        </w:rPr>
        <w:t xml:space="preserve"> </w:t>
      </w:r>
      <w:r w:rsidRPr="005B13B2">
        <w:rPr>
          <w:b/>
          <w:bCs/>
        </w:rPr>
        <w:t xml:space="preserve">– </w:t>
      </w:r>
      <w:r>
        <w:t>Wook Bong Lee (Samsung)</w:t>
      </w:r>
    </w:p>
    <w:p w14:paraId="56064AB6" w14:textId="77777777" w:rsidR="00FE5445" w:rsidRPr="00D03A5F" w:rsidRDefault="00FE5445" w:rsidP="00FE5445">
      <w:pPr>
        <w:rPr>
          <w:b/>
          <w:bCs/>
          <w:szCs w:val="22"/>
          <w:lang w:val="en-GB"/>
        </w:rPr>
      </w:pPr>
    </w:p>
    <w:p w14:paraId="06D036D9" w14:textId="77777777" w:rsidR="00543EDF" w:rsidRPr="00E85CFD" w:rsidRDefault="00543EDF" w:rsidP="00543EDF">
      <w:pPr>
        <w:ind w:firstLine="360"/>
        <w:rPr>
          <w:b/>
          <w:bCs/>
        </w:rPr>
      </w:pPr>
      <w:r w:rsidRPr="00E85CFD">
        <w:rPr>
          <w:b/>
          <w:bCs/>
        </w:rPr>
        <w:t>Discussion:</w:t>
      </w:r>
    </w:p>
    <w:p w14:paraId="484A514E" w14:textId="1013ECB0" w:rsidR="00543EDF" w:rsidRDefault="00543EDF" w:rsidP="00543EDF">
      <w:pPr>
        <w:keepNext/>
        <w:tabs>
          <w:tab w:val="left" w:pos="7075"/>
        </w:tabs>
      </w:pPr>
      <w:r w:rsidRPr="00FC7D9D">
        <w:t>C:</w:t>
      </w:r>
      <w:r>
        <w:t xml:space="preserve"> The note is related to 160/80+80. Since you don’t cover 160/80+80</w:t>
      </w:r>
      <w:r w:rsidR="00C47A3F">
        <w:t xml:space="preserve">, should not include this note. </w:t>
      </w:r>
    </w:p>
    <w:p w14:paraId="28F6C68A" w14:textId="1CDDEDAB" w:rsidR="005D1A61" w:rsidRDefault="00543EDF" w:rsidP="00543EDF">
      <w:pPr>
        <w:keepNext/>
        <w:tabs>
          <w:tab w:val="left" w:pos="7075"/>
        </w:tabs>
      </w:pPr>
      <w:r>
        <w:t>A:</w:t>
      </w:r>
      <w:r w:rsidR="00DB2F0E">
        <w:t xml:space="preserve"> This is also related to generating 80MHz. </w:t>
      </w:r>
    </w:p>
    <w:p w14:paraId="08F36CFA" w14:textId="3562D20A" w:rsidR="00643954" w:rsidRDefault="00643954" w:rsidP="00543EDF">
      <w:pPr>
        <w:keepNext/>
        <w:tabs>
          <w:tab w:val="left" w:pos="7075"/>
        </w:tabs>
      </w:pPr>
      <w:r>
        <w:t xml:space="preserve">C: Can we make it TBD? Need to think whether to allow uncorrelated clock. </w:t>
      </w:r>
    </w:p>
    <w:p w14:paraId="2B208ABF" w14:textId="62BE1E9C" w:rsidR="00643954" w:rsidRDefault="00643954" w:rsidP="00543EDF">
      <w:pPr>
        <w:keepNext/>
        <w:tabs>
          <w:tab w:val="left" w:pos="7075"/>
        </w:tabs>
      </w:pPr>
      <w:r>
        <w:t xml:space="preserve">A: Ok. Make it TBD. </w:t>
      </w:r>
    </w:p>
    <w:bookmarkEnd w:id="10"/>
    <w:bookmarkEnd w:id="11"/>
    <w:p w14:paraId="20D84EA8" w14:textId="77777777" w:rsidR="005352B0" w:rsidRDefault="005352B0" w:rsidP="00543EDF">
      <w:pPr>
        <w:keepNext/>
        <w:tabs>
          <w:tab w:val="left" w:pos="7075"/>
        </w:tabs>
      </w:pPr>
    </w:p>
    <w:p w14:paraId="490E970A" w14:textId="77777777" w:rsidR="005352B0" w:rsidRDefault="005352B0" w:rsidP="00543EDF">
      <w:pPr>
        <w:keepNext/>
        <w:tabs>
          <w:tab w:val="left" w:pos="7075"/>
        </w:tabs>
      </w:pPr>
    </w:p>
    <w:p w14:paraId="4FC53119" w14:textId="4F902DB8" w:rsidR="005352B0" w:rsidRPr="005352B0" w:rsidRDefault="005352B0" w:rsidP="005352B0">
      <w:pPr>
        <w:pStyle w:val="ListParagraph"/>
        <w:numPr>
          <w:ilvl w:val="0"/>
          <w:numId w:val="90"/>
        </w:numPr>
        <w:rPr>
          <w:b/>
          <w:bCs/>
        </w:rPr>
      </w:pPr>
      <w:r w:rsidRPr="005352B0">
        <w:rPr>
          <w:b/>
          <w:bCs/>
        </w:rPr>
        <w:t>11-20-125</w:t>
      </w:r>
      <w:r w:rsidR="000029CE">
        <w:rPr>
          <w:b/>
          <w:bCs/>
        </w:rPr>
        <w:t>3</w:t>
      </w:r>
      <w:r w:rsidRPr="005352B0">
        <w:rPr>
          <w:b/>
          <w:bCs/>
        </w:rPr>
        <w:t>r0 –</w:t>
      </w:r>
      <w:r w:rsidR="00CB157E">
        <w:rPr>
          <w:b/>
          <w:bCs/>
          <w:lang w:val="en-US"/>
        </w:rPr>
        <w:t xml:space="preserve"> Modulation Accuracy</w:t>
      </w:r>
      <w:r w:rsidRPr="005352B0">
        <w:rPr>
          <w:b/>
          <w:bCs/>
          <w:lang w:val="en-US"/>
        </w:rPr>
        <w:t xml:space="preserve"> </w:t>
      </w:r>
      <w:r w:rsidRPr="005352B0">
        <w:rPr>
          <w:b/>
          <w:bCs/>
        </w:rPr>
        <w:t xml:space="preserve">– </w:t>
      </w:r>
      <w:r>
        <w:t>Wook Bong Lee (Samsung)</w:t>
      </w:r>
    </w:p>
    <w:p w14:paraId="5AF97D72" w14:textId="77777777" w:rsidR="005352B0" w:rsidRPr="00D03A5F" w:rsidRDefault="005352B0" w:rsidP="005352B0">
      <w:pPr>
        <w:rPr>
          <w:b/>
          <w:bCs/>
          <w:szCs w:val="22"/>
          <w:lang w:val="en-GB"/>
        </w:rPr>
      </w:pPr>
    </w:p>
    <w:p w14:paraId="304E77CD" w14:textId="77777777" w:rsidR="005352B0" w:rsidRPr="00E85CFD" w:rsidRDefault="005352B0" w:rsidP="005352B0">
      <w:pPr>
        <w:ind w:firstLine="360"/>
        <w:rPr>
          <w:b/>
          <w:bCs/>
        </w:rPr>
      </w:pPr>
      <w:r w:rsidRPr="00E85CFD">
        <w:rPr>
          <w:b/>
          <w:bCs/>
        </w:rPr>
        <w:t>Discussion:</w:t>
      </w:r>
    </w:p>
    <w:p w14:paraId="3CEEB11D" w14:textId="0367A12C" w:rsidR="005352B0" w:rsidRDefault="005352B0" w:rsidP="00772A14">
      <w:pPr>
        <w:keepNext/>
        <w:tabs>
          <w:tab w:val="left" w:pos="7075"/>
        </w:tabs>
      </w:pPr>
      <w:r w:rsidRPr="00FC7D9D">
        <w:t>C:</w:t>
      </w:r>
      <w:r>
        <w:t xml:space="preserve"> </w:t>
      </w:r>
      <w:r w:rsidR="00841F92">
        <w:t>Table xx-y1, should we keep -35/-32 for 1024QAM or just keep -35?</w:t>
      </w:r>
    </w:p>
    <w:p w14:paraId="399ECD08" w14:textId="34E2669E" w:rsidR="00841F92" w:rsidRDefault="00841F92" w:rsidP="00772A14">
      <w:pPr>
        <w:keepNext/>
        <w:tabs>
          <w:tab w:val="left" w:pos="7075"/>
        </w:tabs>
      </w:pPr>
      <w:r>
        <w:t xml:space="preserve">A: Only keep -35 maybe ok. Need more discussion from the group. </w:t>
      </w:r>
    </w:p>
    <w:p w14:paraId="442EEF7F" w14:textId="51FD5325" w:rsidR="00447A60" w:rsidRDefault="00C74911" w:rsidP="00772A14">
      <w:pPr>
        <w:keepNext/>
        <w:tabs>
          <w:tab w:val="left" w:pos="7075"/>
        </w:tabs>
      </w:pPr>
      <w:r>
        <w:t xml:space="preserve">C: </w:t>
      </w:r>
      <w:r w:rsidR="000B739C">
        <w:t xml:space="preserve">Page 6 definition of r: </w:t>
      </w:r>
      <w:r w:rsidR="00447A60">
        <w:t>For M-RU, should the r include the gap or not?</w:t>
      </w:r>
    </w:p>
    <w:p w14:paraId="6C87813B" w14:textId="46AA3CBC" w:rsidR="00841F92" w:rsidRDefault="00447A60" w:rsidP="00772A14">
      <w:pPr>
        <w:keepNext/>
        <w:tabs>
          <w:tab w:val="left" w:pos="7075"/>
        </w:tabs>
      </w:pPr>
      <w:r>
        <w:t xml:space="preserve">A: In this part, only cover contiguous RU and MRUs. </w:t>
      </w:r>
      <w:r w:rsidR="000B739C">
        <w:t>For non-contiguous MRU, it’s TBD.</w:t>
      </w:r>
      <w:r>
        <w:t xml:space="preserve"> </w:t>
      </w:r>
    </w:p>
    <w:p w14:paraId="08260631" w14:textId="164799BD" w:rsidR="005352B0" w:rsidRDefault="00487A35" w:rsidP="00543EDF">
      <w:pPr>
        <w:keepNext/>
        <w:tabs>
          <w:tab w:val="left" w:pos="7075"/>
        </w:tabs>
      </w:pPr>
      <w:r>
        <w:t xml:space="preserve">C: </w:t>
      </w:r>
      <w:r w:rsidR="00900BB4">
        <w:t xml:space="preserve">Table xx-y2, you have 73-tone RU, we don’t have this size. Should be 78-tones. </w:t>
      </w:r>
    </w:p>
    <w:p w14:paraId="53E19CB5" w14:textId="4D52DE3F" w:rsidR="00900BB4" w:rsidRDefault="00900BB4" w:rsidP="00543EDF">
      <w:pPr>
        <w:keepNext/>
        <w:tabs>
          <w:tab w:val="left" w:pos="7075"/>
        </w:tabs>
      </w:pPr>
      <w:r>
        <w:t xml:space="preserve">A: Right, that’s typo. </w:t>
      </w:r>
    </w:p>
    <w:p w14:paraId="7F24EF60" w14:textId="51120835" w:rsidR="00900BB4" w:rsidRDefault="00900BB4" w:rsidP="00543EDF">
      <w:pPr>
        <w:keepNext/>
        <w:tabs>
          <w:tab w:val="left" w:pos="7075"/>
        </w:tabs>
      </w:pPr>
      <w:r>
        <w:t xml:space="preserve">C: To make the definition clear and consistent, better use 52+26 tone RU, not 78-tone RU. </w:t>
      </w:r>
    </w:p>
    <w:p w14:paraId="5F949015" w14:textId="34675AE0" w:rsidR="005352B0" w:rsidRDefault="00197F90" w:rsidP="00543EDF">
      <w:pPr>
        <w:keepNext/>
        <w:tabs>
          <w:tab w:val="left" w:pos="7075"/>
        </w:tabs>
      </w:pPr>
      <w:r>
        <w:t xml:space="preserve">C: </w:t>
      </w:r>
      <w:r w:rsidR="005603F5">
        <w:t>The reason to leave non-contiguous RU TBD is because of the puncturing right?</w:t>
      </w:r>
    </w:p>
    <w:p w14:paraId="7C162142" w14:textId="5D09EE92" w:rsidR="005603F5" w:rsidRDefault="005603F5" w:rsidP="00543EDF">
      <w:pPr>
        <w:keepNext/>
        <w:tabs>
          <w:tab w:val="left" w:pos="7075"/>
        </w:tabs>
      </w:pPr>
      <w:r>
        <w:t xml:space="preserve">A: Yes. </w:t>
      </w:r>
    </w:p>
    <w:p w14:paraId="611237EB" w14:textId="45F6745B" w:rsidR="005603F5" w:rsidRDefault="005603F5" w:rsidP="00543EDF">
      <w:pPr>
        <w:keepNext/>
        <w:tabs>
          <w:tab w:val="left" w:pos="7075"/>
        </w:tabs>
      </w:pPr>
      <w:r>
        <w:t xml:space="preserve">C: </w:t>
      </w:r>
      <w:r w:rsidR="00F4730F">
        <w:t>Then for contiguous RU with neighboring channel punctured, should be similar right?</w:t>
      </w:r>
    </w:p>
    <w:p w14:paraId="1ADA93F0" w14:textId="066BA0CB" w:rsidR="00F4730F" w:rsidRDefault="00F4730F" w:rsidP="00543EDF">
      <w:pPr>
        <w:keepNext/>
        <w:tabs>
          <w:tab w:val="left" w:pos="7075"/>
        </w:tabs>
      </w:pPr>
      <w:r>
        <w:t xml:space="preserve">A: </w:t>
      </w:r>
      <w:r w:rsidR="006E5D06">
        <w:t xml:space="preserve">For contiguous RU, you </w:t>
      </w:r>
      <w:r w:rsidR="00F979CC">
        <w:t xml:space="preserve">just </w:t>
      </w:r>
      <w:r w:rsidR="006E5D06">
        <w:t>need to satisfy spectrum mask.</w:t>
      </w:r>
      <w:r w:rsidR="00F979CC">
        <w:t xml:space="preserve"> For non-contiguous RU, there are 4 edges. The requirement is different. </w:t>
      </w:r>
    </w:p>
    <w:p w14:paraId="6A0435EE" w14:textId="6F2ABF65" w:rsidR="00962891" w:rsidRDefault="00962891" w:rsidP="00543EDF">
      <w:pPr>
        <w:keepNext/>
        <w:tabs>
          <w:tab w:val="left" w:pos="7075"/>
        </w:tabs>
      </w:pPr>
      <w:r>
        <w:t>C: Leave it TBD in appendix. More discussion needed for spectrum mask and unused tone EVM.</w:t>
      </w:r>
    </w:p>
    <w:p w14:paraId="52166F81" w14:textId="35C84890" w:rsidR="00FE5445" w:rsidRPr="00543EDF" w:rsidRDefault="00543EDF" w:rsidP="00543EDF">
      <w:pPr>
        <w:keepNext/>
        <w:tabs>
          <w:tab w:val="left" w:pos="7075"/>
        </w:tabs>
      </w:pPr>
      <w:r>
        <w:tab/>
        <w:t xml:space="preserve"> </w:t>
      </w:r>
      <w:r w:rsidR="00FE5445">
        <w:rPr>
          <w:b/>
          <w:bCs/>
        </w:rPr>
        <w:t xml:space="preserve">        </w:t>
      </w:r>
    </w:p>
    <w:p w14:paraId="3278427B" w14:textId="2350D3BB" w:rsidR="00FE5445" w:rsidRDefault="00FE5445" w:rsidP="00FE5445">
      <w:pPr>
        <w:rPr>
          <w:szCs w:val="22"/>
        </w:rPr>
      </w:pPr>
    </w:p>
    <w:p w14:paraId="24A84483" w14:textId="7C8EDF99" w:rsidR="000975F6" w:rsidRPr="000975F6" w:rsidRDefault="000975F6" w:rsidP="000975F6">
      <w:pPr>
        <w:pStyle w:val="ListParagraph"/>
        <w:numPr>
          <w:ilvl w:val="0"/>
          <w:numId w:val="90"/>
        </w:numPr>
        <w:rPr>
          <w:b/>
          <w:bCs/>
        </w:rPr>
      </w:pPr>
      <w:r w:rsidRPr="000975F6">
        <w:rPr>
          <w:b/>
          <w:bCs/>
        </w:rPr>
        <w:lastRenderedPageBreak/>
        <w:t>11-20-125</w:t>
      </w:r>
      <w:r>
        <w:rPr>
          <w:b/>
          <w:bCs/>
        </w:rPr>
        <w:t>4</w:t>
      </w:r>
      <w:r w:rsidRPr="000975F6">
        <w:rPr>
          <w:b/>
          <w:bCs/>
        </w:rPr>
        <w:t>r</w:t>
      </w:r>
      <w:r>
        <w:rPr>
          <w:b/>
          <w:bCs/>
        </w:rPr>
        <w:t>2</w:t>
      </w:r>
      <w:r w:rsidRPr="000975F6">
        <w:rPr>
          <w:b/>
          <w:bCs/>
        </w:rPr>
        <w:t xml:space="preserve"> –</w:t>
      </w:r>
      <w:r w:rsidRPr="000975F6">
        <w:rPr>
          <w:b/>
          <w:bCs/>
          <w:lang w:val="en-US"/>
        </w:rPr>
        <w:t xml:space="preserve"> </w:t>
      </w:r>
      <w:r w:rsidRPr="000975F6">
        <w:rPr>
          <w:b/>
          <w:bCs/>
        </w:rPr>
        <w:t xml:space="preserve">General and receiver minimum input sensitivity and channel rejection – </w:t>
      </w:r>
      <w:r>
        <w:t>Wook Bong Lee (Samsung)</w:t>
      </w:r>
    </w:p>
    <w:p w14:paraId="66590FCF" w14:textId="77777777" w:rsidR="000975F6" w:rsidRPr="00D03A5F" w:rsidRDefault="000975F6" w:rsidP="000975F6">
      <w:pPr>
        <w:rPr>
          <w:b/>
          <w:bCs/>
          <w:szCs w:val="22"/>
          <w:lang w:val="en-GB"/>
        </w:rPr>
      </w:pPr>
    </w:p>
    <w:p w14:paraId="01C05736" w14:textId="77777777" w:rsidR="000975F6" w:rsidRPr="00E85CFD" w:rsidRDefault="000975F6" w:rsidP="000975F6">
      <w:pPr>
        <w:ind w:firstLine="360"/>
        <w:rPr>
          <w:b/>
          <w:bCs/>
        </w:rPr>
      </w:pPr>
      <w:r w:rsidRPr="00E85CFD">
        <w:rPr>
          <w:b/>
          <w:bCs/>
        </w:rPr>
        <w:t>Discussion:</w:t>
      </w:r>
    </w:p>
    <w:p w14:paraId="6ED777A2" w14:textId="2C99FA43" w:rsidR="000975F6" w:rsidRDefault="000975F6" w:rsidP="000975F6">
      <w:r w:rsidRPr="00FC7D9D">
        <w:t>C:</w:t>
      </w:r>
      <w:r>
        <w:t xml:space="preserve"> </w:t>
      </w:r>
      <w:r w:rsidR="0052597D">
        <w:t>In the tables</w:t>
      </w:r>
      <w:r>
        <w:t>: Don’t need the column of with DCM and without DCM. DCM with BPSK can be simply defined as a</w:t>
      </w:r>
      <w:r w:rsidR="00D50431">
        <w:t>n</w:t>
      </w:r>
      <w:r>
        <w:t xml:space="preserve"> MCS level. </w:t>
      </w:r>
    </w:p>
    <w:p w14:paraId="7428D2BB" w14:textId="03D178FF" w:rsidR="000975F6" w:rsidRDefault="000975F6" w:rsidP="000975F6">
      <w:r>
        <w:t xml:space="preserve">A: Ok. </w:t>
      </w:r>
    </w:p>
    <w:p w14:paraId="161B8C61" w14:textId="39E5327D" w:rsidR="00D43F76" w:rsidRDefault="00D43F76" w:rsidP="000975F6"/>
    <w:p w14:paraId="28CEC9AA" w14:textId="201B59F3" w:rsidR="00D43F76" w:rsidRDefault="00D43F76" w:rsidP="000975F6"/>
    <w:p w14:paraId="216D81F8" w14:textId="2BFAE23C" w:rsidR="00D43F76" w:rsidRPr="00D43F76" w:rsidRDefault="00D43F76" w:rsidP="00D43F76">
      <w:pPr>
        <w:pStyle w:val="ListParagraph"/>
        <w:numPr>
          <w:ilvl w:val="0"/>
          <w:numId w:val="90"/>
        </w:numPr>
        <w:rPr>
          <w:b/>
          <w:bCs/>
        </w:rPr>
      </w:pPr>
      <w:r w:rsidRPr="00D43F76">
        <w:rPr>
          <w:b/>
          <w:bCs/>
        </w:rPr>
        <w:t>11-20-1</w:t>
      </w:r>
      <w:r>
        <w:rPr>
          <w:b/>
          <w:bCs/>
        </w:rPr>
        <w:t>1</w:t>
      </w:r>
      <w:r w:rsidRPr="00D43F76">
        <w:rPr>
          <w:b/>
          <w:bCs/>
        </w:rPr>
        <w:t>5</w:t>
      </w:r>
      <w:r>
        <w:rPr>
          <w:b/>
          <w:bCs/>
        </w:rPr>
        <w:t>3</w:t>
      </w:r>
      <w:r w:rsidRPr="00D43F76">
        <w:rPr>
          <w:b/>
          <w:bCs/>
        </w:rPr>
        <w:t>r</w:t>
      </w:r>
      <w:r>
        <w:rPr>
          <w:b/>
          <w:bCs/>
        </w:rPr>
        <w:t>1</w:t>
      </w:r>
      <w:r w:rsidRPr="00D43F76">
        <w:rPr>
          <w:b/>
          <w:bCs/>
        </w:rPr>
        <w:t xml:space="preserve"> –</w:t>
      </w:r>
      <w:r w:rsidRPr="00D43F76">
        <w:rPr>
          <w:b/>
          <w:bCs/>
          <w:lang w:val="en-US"/>
        </w:rPr>
        <w:t xml:space="preserve"> </w:t>
      </w:r>
      <w:r w:rsidRPr="00D43F76">
        <w:rPr>
          <w:b/>
          <w:bCs/>
          <w:color w:val="000000" w:themeColor="text1"/>
          <w:sz w:val="22"/>
          <w:szCs w:val="22"/>
        </w:rPr>
        <w:t>Timing-Related parameters</w:t>
      </w:r>
      <w:r>
        <w:rPr>
          <w:color w:val="000000" w:themeColor="text1"/>
          <w:sz w:val="22"/>
          <w:szCs w:val="22"/>
        </w:rPr>
        <w:t xml:space="preserve"> </w:t>
      </w:r>
      <w:r w:rsidRPr="00D43F76">
        <w:rPr>
          <w:b/>
          <w:bCs/>
        </w:rPr>
        <w:t xml:space="preserve">– </w:t>
      </w:r>
      <w:r>
        <w:t>Bin Tian (Qualcomm)</w:t>
      </w:r>
    </w:p>
    <w:p w14:paraId="011FD194" w14:textId="77777777" w:rsidR="00D43F76" w:rsidRPr="00D03A5F" w:rsidRDefault="00D43F76" w:rsidP="00D43F76">
      <w:pPr>
        <w:rPr>
          <w:b/>
          <w:bCs/>
          <w:szCs w:val="22"/>
          <w:lang w:val="en-GB"/>
        </w:rPr>
      </w:pPr>
    </w:p>
    <w:p w14:paraId="3CB7BD02" w14:textId="77777777" w:rsidR="00D43F76" w:rsidRPr="00E85CFD" w:rsidRDefault="00D43F76" w:rsidP="00D43F76">
      <w:pPr>
        <w:ind w:firstLine="360"/>
        <w:rPr>
          <w:b/>
          <w:bCs/>
        </w:rPr>
      </w:pPr>
      <w:r w:rsidRPr="00E85CFD">
        <w:rPr>
          <w:b/>
          <w:bCs/>
        </w:rPr>
        <w:t>Discussion:</w:t>
      </w:r>
    </w:p>
    <w:p w14:paraId="38682A2A" w14:textId="2E71A67F" w:rsidR="00D43F76" w:rsidRDefault="00D43F76" w:rsidP="009309CB">
      <w:r w:rsidRPr="00FC7D9D">
        <w:t>C:</w:t>
      </w:r>
      <w:r w:rsidR="007C4F62">
        <w:t xml:space="preserve"> </w:t>
      </w:r>
      <w:r w:rsidR="008B04C3">
        <w:t>General comment</w:t>
      </w:r>
      <w:r w:rsidR="000212FB">
        <w:t xml:space="preserve">. If MRU is non-contiguous RU, it’s not good to treat them as </w:t>
      </w:r>
      <w:r w:rsidR="00881BCB">
        <w:t>a single</w:t>
      </w:r>
      <w:r w:rsidR="000212FB">
        <w:t xml:space="preserve"> RU</w:t>
      </w:r>
      <w:r w:rsidR="00881BCB">
        <w:t xml:space="preserve"> with a new size</w:t>
      </w:r>
      <w:r w:rsidR="000212FB">
        <w:t xml:space="preserve">. </w:t>
      </w:r>
    </w:p>
    <w:p w14:paraId="0538E69D" w14:textId="11BABBF9" w:rsidR="000212FB" w:rsidRDefault="000212FB" w:rsidP="009309CB">
      <w:r>
        <w:t xml:space="preserve">A: We can fine tuning terminology later. </w:t>
      </w:r>
    </w:p>
    <w:p w14:paraId="00DBD00C" w14:textId="651BD1FD" w:rsidR="001E1984" w:rsidRDefault="000212FB" w:rsidP="009309CB">
      <w:r>
        <w:t xml:space="preserve">C: </w:t>
      </w:r>
      <w:r w:rsidR="001E1984">
        <w:t>There are merit to treat it as single RU. When we build tone mapper/interleaver, it’s simple to treat it as a single</w:t>
      </w:r>
      <w:r w:rsidR="00886FF3">
        <w:t xml:space="preserve"> (combined)</w:t>
      </w:r>
      <w:r w:rsidR="001E1984">
        <w:t xml:space="preserve"> RU with a new size. </w:t>
      </w:r>
    </w:p>
    <w:p w14:paraId="72E08618" w14:textId="373E7193" w:rsidR="006776DC" w:rsidRDefault="006776DC" w:rsidP="009309CB">
      <w:r>
        <w:t xml:space="preserve">C: </w:t>
      </w:r>
      <w:r w:rsidR="00DD505F">
        <w:t>For NCBPS and NCBPS,u,  this comes from 11ac and 11ax where we write separate equations for SU and MU. Is it good time for now to just use NCBPS,u?</w:t>
      </w:r>
    </w:p>
    <w:p w14:paraId="7197E3E6" w14:textId="51AEA93C" w:rsidR="00487CC4" w:rsidRDefault="00886FF3" w:rsidP="009309CB">
      <w:r>
        <w:t>A</w:t>
      </w:r>
      <w:r w:rsidR="00487CC4">
        <w:t>:</w:t>
      </w:r>
      <w:r>
        <w:t xml:space="preserve"> When people drafting these paragraphs, </w:t>
      </w:r>
      <w:r w:rsidR="00487CC4">
        <w:t xml:space="preserve"> </w:t>
      </w:r>
      <w:r w:rsidR="00A73CD1">
        <w:t>please comment which way is more convenient</w:t>
      </w:r>
      <w:r w:rsidR="006B05CA">
        <w:t xml:space="preserve"> and I can revise. </w:t>
      </w:r>
    </w:p>
    <w:p w14:paraId="545674ED" w14:textId="1CB5B9A4" w:rsidR="00D43F76" w:rsidRDefault="001372BB" w:rsidP="000975F6">
      <w:r>
        <w:t xml:space="preserve">C: </w:t>
      </w:r>
      <w:r w:rsidR="004256D5">
        <w:t>Agree we only need NCBPS,u since we have unified PPDU format</w:t>
      </w:r>
      <w:r w:rsidR="005E3EB3">
        <w:t xml:space="preserve"> for SU and MU. </w:t>
      </w:r>
      <w:r w:rsidR="008575A7">
        <w:t xml:space="preserve">It’s better to have unified equation. </w:t>
      </w:r>
    </w:p>
    <w:p w14:paraId="029F78B0" w14:textId="62040D90" w:rsidR="00460099" w:rsidRDefault="00460099" w:rsidP="000975F6">
      <w:r>
        <w:t xml:space="preserve">A: I can remove the parameters without </w:t>
      </w:r>
      <w:r w:rsidR="00D207AD">
        <w:t>“</w:t>
      </w:r>
      <w:r>
        <w:t>u</w:t>
      </w:r>
      <w:r w:rsidR="00D207AD">
        <w:t>”</w:t>
      </w:r>
      <w:r>
        <w:t xml:space="preserve">. </w:t>
      </w:r>
    </w:p>
    <w:p w14:paraId="4166223D" w14:textId="134E20F3" w:rsidR="00D43F76" w:rsidRDefault="00D43F76" w:rsidP="000975F6"/>
    <w:p w14:paraId="3752BC41" w14:textId="7C0CE95E" w:rsidR="008C33C3" w:rsidRDefault="008C33C3" w:rsidP="000975F6"/>
    <w:p w14:paraId="1661C099" w14:textId="3F267464" w:rsidR="008C33C3" w:rsidRDefault="008C33C3" w:rsidP="000975F6"/>
    <w:p w14:paraId="18C68C72" w14:textId="77777777" w:rsidR="008C33C3" w:rsidRDefault="008C33C3" w:rsidP="008C33C3"/>
    <w:p w14:paraId="1406AD36" w14:textId="3DB85004" w:rsidR="008C33C3" w:rsidRPr="008C33C3" w:rsidRDefault="008C33C3" w:rsidP="008C33C3">
      <w:pPr>
        <w:pStyle w:val="ListParagraph"/>
        <w:numPr>
          <w:ilvl w:val="0"/>
          <w:numId w:val="90"/>
        </w:numPr>
        <w:rPr>
          <w:b/>
          <w:bCs/>
        </w:rPr>
      </w:pPr>
      <w:r w:rsidRPr="008C33C3">
        <w:rPr>
          <w:b/>
          <w:bCs/>
        </w:rPr>
        <w:t>11-20-1</w:t>
      </w:r>
      <w:r>
        <w:rPr>
          <w:b/>
          <w:bCs/>
        </w:rPr>
        <w:t>29</w:t>
      </w:r>
      <w:r w:rsidRPr="008C33C3">
        <w:rPr>
          <w:b/>
          <w:bCs/>
        </w:rPr>
        <w:t>3r</w:t>
      </w:r>
      <w:r>
        <w:rPr>
          <w:b/>
          <w:bCs/>
        </w:rPr>
        <w:t>2</w:t>
      </w:r>
      <w:r w:rsidRPr="008C33C3">
        <w:rPr>
          <w:b/>
          <w:bCs/>
        </w:rPr>
        <w:t xml:space="preserve"> –</w:t>
      </w:r>
      <w:r w:rsidRPr="008C33C3">
        <w:rPr>
          <w:b/>
          <w:bCs/>
          <w:lang w:val="en-US"/>
        </w:rPr>
        <w:t xml:space="preserve"> </w:t>
      </w:r>
      <w:r w:rsidR="004F0ABD" w:rsidRPr="004F0ABD">
        <w:rPr>
          <w:b/>
          <w:bCs/>
          <w:szCs w:val="28"/>
          <w:lang w:val="en-US" w:eastAsia="zh-CN"/>
        </w:rPr>
        <w:t>Scope and EHT PHY Functions</w:t>
      </w:r>
      <w:r w:rsidR="004F0ABD" w:rsidRPr="008C33C3">
        <w:rPr>
          <w:b/>
          <w:bCs/>
        </w:rPr>
        <w:t xml:space="preserve"> </w:t>
      </w:r>
      <w:r w:rsidRPr="008C33C3">
        <w:rPr>
          <w:b/>
          <w:bCs/>
        </w:rPr>
        <w:t xml:space="preserve">– </w:t>
      </w:r>
      <w:r w:rsidR="004F0ABD">
        <w:t>Youhan Kim</w:t>
      </w:r>
      <w:r>
        <w:t xml:space="preserve"> (Qualcomm)</w:t>
      </w:r>
    </w:p>
    <w:p w14:paraId="5F2FA225" w14:textId="77777777" w:rsidR="008C33C3" w:rsidRPr="00D03A5F" w:rsidRDefault="008C33C3" w:rsidP="008C33C3">
      <w:pPr>
        <w:rPr>
          <w:b/>
          <w:bCs/>
          <w:szCs w:val="22"/>
          <w:lang w:val="en-GB"/>
        </w:rPr>
      </w:pPr>
    </w:p>
    <w:p w14:paraId="416C41C1" w14:textId="77777777" w:rsidR="008C33C3" w:rsidRPr="00E85CFD" w:rsidRDefault="008C33C3" w:rsidP="008C33C3">
      <w:pPr>
        <w:ind w:firstLine="360"/>
        <w:rPr>
          <w:b/>
          <w:bCs/>
        </w:rPr>
      </w:pPr>
      <w:r w:rsidRPr="00E85CFD">
        <w:rPr>
          <w:b/>
          <w:bCs/>
        </w:rPr>
        <w:t>Discussion:</w:t>
      </w:r>
    </w:p>
    <w:p w14:paraId="08EBDFB8" w14:textId="56089649" w:rsidR="008C33C3" w:rsidRDefault="004F0ABD" w:rsidP="008C33C3">
      <w:r>
        <w:t xml:space="preserve">No Discussions. </w:t>
      </w:r>
    </w:p>
    <w:p w14:paraId="227A5C4B" w14:textId="4B3360B1" w:rsidR="00A65D3A" w:rsidRDefault="00A65D3A" w:rsidP="008C33C3"/>
    <w:p w14:paraId="0D115007" w14:textId="77777777" w:rsidR="00A65D3A" w:rsidRDefault="00A65D3A" w:rsidP="008C33C3"/>
    <w:p w14:paraId="2B8E27D4" w14:textId="77777777" w:rsidR="00A65D3A" w:rsidRDefault="00A65D3A" w:rsidP="00A65D3A"/>
    <w:p w14:paraId="079AC19E" w14:textId="4644F217" w:rsidR="00A65D3A" w:rsidRPr="008C33C3" w:rsidRDefault="00A65D3A" w:rsidP="00A65D3A">
      <w:pPr>
        <w:pStyle w:val="ListParagraph"/>
        <w:numPr>
          <w:ilvl w:val="0"/>
          <w:numId w:val="90"/>
        </w:numPr>
        <w:rPr>
          <w:b/>
          <w:bCs/>
        </w:rPr>
      </w:pPr>
      <w:r w:rsidRPr="008C33C3">
        <w:rPr>
          <w:b/>
          <w:bCs/>
        </w:rPr>
        <w:t>11-20-1</w:t>
      </w:r>
      <w:r>
        <w:rPr>
          <w:b/>
          <w:bCs/>
        </w:rPr>
        <w:t>29</w:t>
      </w:r>
      <w:r w:rsidR="008B7A55">
        <w:rPr>
          <w:b/>
          <w:bCs/>
        </w:rPr>
        <w:t>5</w:t>
      </w:r>
      <w:r w:rsidRPr="008C33C3">
        <w:rPr>
          <w:b/>
          <w:bCs/>
        </w:rPr>
        <w:t>r</w:t>
      </w:r>
      <w:r w:rsidR="008B7A55">
        <w:rPr>
          <w:b/>
          <w:bCs/>
        </w:rPr>
        <w:t>1</w:t>
      </w:r>
      <w:r w:rsidRPr="008C33C3">
        <w:rPr>
          <w:b/>
          <w:bCs/>
        </w:rPr>
        <w:t xml:space="preserve"> –</w:t>
      </w:r>
      <w:r w:rsidRPr="008C33C3">
        <w:rPr>
          <w:b/>
          <w:bCs/>
          <w:lang w:val="en-US"/>
        </w:rPr>
        <w:t xml:space="preserve"> </w:t>
      </w:r>
      <w:r w:rsidR="008B7A55" w:rsidRPr="008B7A55">
        <w:rPr>
          <w:b/>
          <w:bCs/>
          <w:szCs w:val="28"/>
          <w:lang w:val="en-US" w:eastAsia="zh-CN"/>
        </w:rPr>
        <w:t>Overview of the PPDU encoding process</w:t>
      </w:r>
      <w:r w:rsidR="008B7A55" w:rsidRPr="008C33C3">
        <w:rPr>
          <w:b/>
          <w:bCs/>
        </w:rPr>
        <w:t xml:space="preserve"> </w:t>
      </w:r>
      <w:r w:rsidRPr="008C33C3">
        <w:rPr>
          <w:b/>
          <w:bCs/>
        </w:rPr>
        <w:t xml:space="preserve">– </w:t>
      </w:r>
      <w:r>
        <w:t>Youhan Kim (Qualcomm)</w:t>
      </w:r>
    </w:p>
    <w:p w14:paraId="57027675" w14:textId="77777777" w:rsidR="00A65D3A" w:rsidRPr="00D03A5F" w:rsidRDefault="00A65D3A" w:rsidP="00A65D3A">
      <w:pPr>
        <w:rPr>
          <w:b/>
          <w:bCs/>
          <w:szCs w:val="22"/>
          <w:lang w:val="en-GB"/>
        </w:rPr>
      </w:pPr>
    </w:p>
    <w:p w14:paraId="148738DA" w14:textId="77777777" w:rsidR="00A65D3A" w:rsidRPr="00E85CFD" w:rsidRDefault="00A65D3A" w:rsidP="00A65D3A">
      <w:pPr>
        <w:ind w:firstLine="360"/>
        <w:rPr>
          <w:b/>
          <w:bCs/>
        </w:rPr>
      </w:pPr>
      <w:r w:rsidRPr="00E85CFD">
        <w:rPr>
          <w:b/>
          <w:bCs/>
        </w:rPr>
        <w:t>Discussion:</w:t>
      </w:r>
    </w:p>
    <w:p w14:paraId="229CCE93" w14:textId="033293BD" w:rsidR="00A65D3A" w:rsidRDefault="00583568" w:rsidP="00A65D3A">
      <w:r>
        <w:t xml:space="preserve">No Discussions. </w:t>
      </w:r>
    </w:p>
    <w:p w14:paraId="74ADACE6" w14:textId="77777777" w:rsidR="00A65D3A" w:rsidRDefault="00A65D3A" w:rsidP="00A65D3A"/>
    <w:p w14:paraId="414BECC1" w14:textId="77777777" w:rsidR="008C33C3" w:rsidRDefault="008C33C3" w:rsidP="000975F6"/>
    <w:p w14:paraId="1C38D1D1" w14:textId="747556F4" w:rsidR="00583568" w:rsidRPr="00583568" w:rsidRDefault="00583568" w:rsidP="00583568">
      <w:pPr>
        <w:pStyle w:val="ListParagraph"/>
        <w:numPr>
          <w:ilvl w:val="0"/>
          <w:numId w:val="90"/>
        </w:numPr>
        <w:rPr>
          <w:b/>
          <w:bCs/>
        </w:rPr>
      </w:pPr>
      <w:r w:rsidRPr="00583568">
        <w:rPr>
          <w:b/>
          <w:bCs/>
        </w:rPr>
        <w:t>11-20-129</w:t>
      </w:r>
      <w:r>
        <w:rPr>
          <w:b/>
          <w:bCs/>
        </w:rPr>
        <w:t>4</w:t>
      </w:r>
      <w:r w:rsidRPr="00583568">
        <w:rPr>
          <w:b/>
          <w:bCs/>
        </w:rPr>
        <w:t>r</w:t>
      </w:r>
      <w:r w:rsidR="00E3750E">
        <w:rPr>
          <w:b/>
          <w:bCs/>
        </w:rPr>
        <w:t>2</w:t>
      </w:r>
      <w:r w:rsidRPr="00583568">
        <w:rPr>
          <w:b/>
          <w:bCs/>
        </w:rPr>
        <w:t xml:space="preserve"> –</w:t>
      </w:r>
      <w:r w:rsidRPr="00583568">
        <w:rPr>
          <w:b/>
          <w:bCs/>
          <w:lang w:val="en-US"/>
        </w:rPr>
        <w:t xml:space="preserve"> </w:t>
      </w:r>
      <w:r w:rsidR="00CF2F04" w:rsidRPr="00CF2F04">
        <w:rPr>
          <w:b/>
          <w:bCs/>
          <w:szCs w:val="28"/>
          <w:lang w:val="en-US" w:eastAsia="zh-CN"/>
        </w:rPr>
        <w:t>EHT PLME</w:t>
      </w:r>
      <w:r w:rsidR="00CF2F04" w:rsidRPr="00583568">
        <w:rPr>
          <w:b/>
          <w:bCs/>
        </w:rPr>
        <w:t xml:space="preserve"> </w:t>
      </w:r>
      <w:r w:rsidRPr="00583568">
        <w:rPr>
          <w:b/>
          <w:bCs/>
        </w:rPr>
        <w:t xml:space="preserve">– </w:t>
      </w:r>
      <w:r>
        <w:t>Youhan Kim (Qualcomm)</w:t>
      </w:r>
    </w:p>
    <w:p w14:paraId="4AD5FF97" w14:textId="77777777" w:rsidR="00583568" w:rsidRPr="00D03A5F" w:rsidRDefault="00583568" w:rsidP="00583568">
      <w:pPr>
        <w:rPr>
          <w:b/>
          <w:bCs/>
          <w:szCs w:val="22"/>
          <w:lang w:val="en-GB"/>
        </w:rPr>
      </w:pPr>
    </w:p>
    <w:p w14:paraId="0EBB1455" w14:textId="77777777" w:rsidR="00583568" w:rsidRPr="00E85CFD" w:rsidRDefault="00583568" w:rsidP="00583568">
      <w:pPr>
        <w:ind w:firstLine="360"/>
        <w:rPr>
          <w:b/>
          <w:bCs/>
        </w:rPr>
      </w:pPr>
      <w:r w:rsidRPr="00E85CFD">
        <w:rPr>
          <w:b/>
          <w:bCs/>
        </w:rPr>
        <w:t>Discussion:</w:t>
      </w:r>
    </w:p>
    <w:p w14:paraId="3A07B781" w14:textId="77777777" w:rsidR="00583568" w:rsidRDefault="00583568" w:rsidP="00583568">
      <w:r>
        <w:t xml:space="preserve">No Discussions. </w:t>
      </w:r>
    </w:p>
    <w:p w14:paraId="71727F7C" w14:textId="5091BB65" w:rsidR="00583568" w:rsidRDefault="00583568" w:rsidP="000975F6">
      <w:pPr>
        <w:rPr>
          <w:szCs w:val="22"/>
        </w:rPr>
      </w:pPr>
    </w:p>
    <w:p w14:paraId="0EC2A5E4" w14:textId="77777777" w:rsidR="007D46F7" w:rsidRDefault="007D46F7" w:rsidP="007D46F7"/>
    <w:p w14:paraId="5C62DF1D" w14:textId="21615CA8" w:rsidR="007D46F7" w:rsidRPr="00583568" w:rsidRDefault="007D46F7" w:rsidP="007D46F7">
      <w:pPr>
        <w:pStyle w:val="ListParagraph"/>
        <w:numPr>
          <w:ilvl w:val="0"/>
          <w:numId w:val="90"/>
        </w:numPr>
        <w:rPr>
          <w:b/>
          <w:bCs/>
        </w:rPr>
      </w:pPr>
      <w:r w:rsidRPr="00583568">
        <w:rPr>
          <w:b/>
          <w:bCs/>
        </w:rPr>
        <w:t>11-20-129</w:t>
      </w:r>
      <w:r>
        <w:rPr>
          <w:b/>
          <w:bCs/>
        </w:rPr>
        <w:t>4</w:t>
      </w:r>
      <w:r w:rsidRPr="00583568">
        <w:rPr>
          <w:b/>
          <w:bCs/>
        </w:rPr>
        <w:t>r</w:t>
      </w:r>
      <w:r>
        <w:rPr>
          <w:b/>
          <w:bCs/>
        </w:rPr>
        <w:t>2</w:t>
      </w:r>
      <w:r w:rsidRPr="00583568">
        <w:rPr>
          <w:b/>
          <w:bCs/>
        </w:rPr>
        <w:t xml:space="preserve"> –</w:t>
      </w:r>
      <w:r w:rsidRPr="00583568">
        <w:rPr>
          <w:b/>
          <w:bCs/>
          <w:lang w:val="en-US"/>
        </w:rPr>
        <w:t xml:space="preserve"> </w:t>
      </w:r>
      <w:r w:rsidR="00E63F0A" w:rsidRPr="00E63F0A">
        <w:rPr>
          <w:b/>
          <w:bCs/>
          <w:lang w:eastAsia="ko-KR"/>
        </w:rPr>
        <w:t>Proposed Draft Text for EHT-STF</w:t>
      </w:r>
      <w:r w:rsidR="00E63F0A" w:rsidRPr="00583568">
        <w:rPr>
          <w:b/>
          <w:bCs/>
        </w:rPr>
        <w:t xml:space="preserve"> </w:t>
      </w:r>
      <w:r w:rsidRPr="00583568">
        <w:rPr>
          <w:b/>
          <w:bCs/>
        </w:rPr>
        <w:t xml:space="preserve">– </w:t>
      </w:r>
      <w:r w:rsidR="00E63F0A">
        <w:t>Eunsung Park</w:t>
      </w:r>
      <w:r>
        <w:t xml:space="preserve"> (</w:t>
      </w:r>
      <w:r w:rsidR="00E63F0A">
        <w:t>LG</w:t>
      </w:r>
      <w:r>
        <w:t>)</w:t>
      </w:r>
    </w:p>
    <w:p w14:paraId="581639B8" w14:textId="77777777" w:rsidR="007D46F7" w:rsidRPr="00D03A5F" w:rsidRDefault="007D46F7" w:rsidP="007D46F7">
      <w:pPr>
        <w:rPr>
          <w:b/>
          <w:bCs/>
          <w:szCs w:val="22"/>
          <w:lang w:val="en-GB"/>
        </w:rPr>
      </w:pPr>
    </w:p>
    <w:p w14:paraId="67B12E0B" w14:textId="77777777" w:rsidR="007D46F7" w:rsidRPr="00E85CFD" w:rsidRDefault="007D46F7" w:rsidP="007D46F7">
      <w:pPr>
        <w:ind w:firstLine="360"/>
        <w:rPr>
          <w:b/>
          <w:bCs/>
        </w:rPr>
      </w:pPr>
      <w:r w:rsidRPr="00E85CFD">
        <w:rPr>
          <w:b/>
          <w:bCs/>
        </w:rPr>
        <w:t>Discussion:</w:t>
      </w:r>
    </w:p>
    <w:p w14:paraId="134052E9" w14:textId="434D6CB8" w:rsidR="007D46F7" w:rsidRDefault="00667322" w:rsidP="007D46F7">
      <w:r>
        <w:lastRenderedPageBreak/>
        <w:t>C: Can you put \Beta_r in equation (34-17) to TBD?</w:t>
      </w:r>
    </w:p>
    <w:p w14:paraId="0C50B6D9" w14:textId="0D852A47" w:rsidR="00667322" w:rsidRDefault="00667322" w:rsidP="007D46F7">
      <w:r>
        <w:t xml:space="preserve">A: Ok. </w:t>
      </w:r>
    </w:p>
    <w:p w14:paraId="48B38FFA" w14:textId="519C5BF3" w:rsidR="00667322" w:rsidRDefault="00667322" w:rsidP="007D46F7">
      <w:r>
        <w:t xml:space="preserve">C: </w:t>
      </w:r>
      <w:r w:rsidR="0024107C">
        <w:t>Do you include HE TB feedback NDP?</w:t>
      </w:r>
    </w:p>
    <w:p w14:paraId="613A23D0" w14:textId="77777777" w:rsidR="001233B5" w:rsidRDefault="0024107C" w:rsidP="007D46F7">
      <w:r>
        <w:t>A: No. Since there is no discussion on it</w:t>
      </w:r>
      <w:r w:rsidR="001233B5">
        <w:t xml:space="preserve"> yet</w:t>
      </w:r>
      <w:r>
        <w:t>.</w:t>
      </w:r>
    </w:p>
    <w:p w14:paraId="7F3C9871" w14:textId="77777777" w:rsidR="001233B5" w:rsidRDefault="001233B5" w:rsidP="007D46F7">
      <w:r>
        <w:t>C: I don’t expect any change for 320MHz</w:t>
      </w:r>
    </w:p>
    <w:p w14:paraId="707FDA7A" w14:textId="77777777" w:rsidR="00005B3F" w:rsidRDefault="001233B5" w:rsidP="007D46F7">
      <w:r>
        <w:t>A: I just based on the passed motions</w:t>
      </w:r>
      <w:r w:rsidR="00005B3F">
        <w:t xml:space="preserve"> to prepare the draft text. </w:t>
      </w:r>
    </w:p>
    <w:p w14:paraId="06F29F51" w14:textId="77777777" w:rsidR="007B6155" w:rsidRDefault="00005B3F" w:rsidP="007D46F7">
      <w:r>
        <w:t xml:space="preserve">C: </w:t>
      </w:r>
      <w:r w:rsidR="007B6155">
        <w:t xml:space="preserve">There are lots of details from 11ax. If someone just copy some text from 11ax, put it in TBD mode. </w:t>
      </w:r>
    </w:p>
    <w:p w14:paraId="0D787A3D" w14:textId="5FFAA98F" w:rsidR="00876DB2" w:rsidRDefault="007B6155" w:rsidP="007D46F7">
      <w:r>
        <w:t xml:space="preserve">A: </w:t>
      </w:r>
      <w:r w:rsidR="005D1A97">
        <w:t xml:space="preserve">If it is regarding features, better have discussion and agreement first. </w:t>
      </w:r>
    </w:p>
    <w:p w14:paraId="2E47BD59" w14:textId="2925C93E" w:rsidR="007250B1" w:rsidRDefault="007250B1" w:rsidP="007D46F7">
      <w:r>
        <w:t xml:space="preserve">C: Some editorial comments. </w:t>
      </w:r>
    </w:p>
    <w:p w14:paraId="623F1D67" w14:textId="115BC7F8" w:rsidR="00250C43" w:rsidRDefault="00174C19" w:rsidP="007D46F7">
      <w:r>
        <w:t xml:space="preserve">C: EHT MU PPDU is this a good name to everyone? Better have a quick discussion on the name. </w:t>
      </w:r>
      <w:r w:rsidR="00250C43">
        <w:t xml:space="preserve">We can list the names and run a SP for it. </w:t>
      </w:r>
    </w:p>
    <w:p w14:paraId="09A85733" w14:textId="77777777" w:rsidR="00174C19" w:rsidRDefault="00174C19" w:rsidP="007D46F7"/>
    <w:p w14:paraId="25B9723D" w14:textId="77777777" w:rsidR="007D46F7" w:rsidRDefault="007D46F7" w:rsidP="007D46F7">
      <w:pPr>
        <w:rPr>
          <w:szCs w:val="22"/>
        </w:rPr>
      </w:pPr>
    </w:p>
    <w:p w14:paraId="01CEFB92" w14:textId="2ABF6C25" w:rsidR="00583568" w:rsidRDefault="008D4112" w:rsidP="000975F6">
      <w:r w:rsidRPr="003911AA">
        <w:rPr>
          <w:highlight w:val="cyan"/>
        </w:rPr>
        <w:t>SP#</w:t>
      </w:r>
      <w:r>
        <w:rPr>
          <w:highlight w:val="cyan"/>
        </w:rPr>
        <w:t>3</w:t>
      </w:r>
      <w:r>
        <w:t xml:space="preserve">: What name do you prefer for non-Triggered PPDUs </w:t>
      </w:r>
      <w:r w:rsidR="00316E7B">
        <w:t xml:space="preserve">used for both </w:t>
      </w:r>
      <w:r w:rsidR="00216A90">
        <w:t>single and multiple users?</w:t>
      </w:r>
    </w:p>
    <w:p w14:paraId="55578A4F" w14:textId="454B5D5A" w:rsidR="00316E7B" w:rsidRDefault="00316E7B" w:rsidP="00316E7B">
      <w:pPr>
        <w:pStyle w:val="ListParagraph"/>
        <w:numPr>
          <w:ilvl w:val="0"/>
          <w:numId w:val="60"/>
        </w:numPr>
      </w:pPr>
      <w:r>
        <w:t>EHT MU PPDU</w:t>
      </w:r>
    </w:p>
    <w:p w14:paraId="7749156A" w14:textId="193FB41D" w:rsidR="00316E7B" w:rsidRPr="00B4743C" w:rsidRDefault="00F00220" w:rsidP="00316E7B">
      <w:pPr>
        <w:pStyle w:val="ListParagraph"/>
        <w:numPr>
          <w:ilvl w:val="0"/>
          <w:numId w:val="60"/>
        </w:numPr>
        <w:rPr>
          <w:strike/>
        </w:rPr>
      </w:pPr>
      <w:r w:rsidRPr="00B4743C">
        <w:rPr>
          <w:strike/>
        </w:rPr>
        <w:t>n</w:t>
      </w:r>
      <w:r w:rsidR="00EC5E63" w:rsidRPr="00B4743C">
        <w:rPr>
          <w:strike/>
        </w:rPr>
        <w:t>on-</w:t>
      </w:r>
      <w:r w:rsidR="007F2062" w:rsidRPr="00B4743C">
        <w:rPr>
          <w:strike/>
        </w:rPr>
        <w:t>TB</w:t>
      </w:r>
      <w:r w:rsidR="00EC5E63" w:rsidRPr="00B4743C">
        <w:rPr>
          <w:strike/>
        </w:rPr>
        <w:t xml:space="preserve"> PPDU</w:t>
      </w:r>
    </w:p>
    <w:p w14:paraId="074DF4C9" w14:textId="5622C134" w:rsidR="00EC5E63" w:rsidRDefault="00EC5E63" w:rsidP="00316E7B">
      <w:pPr>
        <w:pStyle w:val="ListParagraph"/>
        <w:numPr>
          <w:ilvl w:val="0"/>
          <w:numId w:val="60"/>
        </w:numPr>
      </w:pPr>
      <w:r>
        <w:t>EHT U-PPDU</w:t>
      </w:r>
    </w:p>
    <w:p w14:paraId="4BFBE810" w14:textId="172D1869" w:rsidR="00EC5E63" w:rsidRDefault="00EC5E63" w:rsidP="00316E7B">
      <w:pPr>
        <w:pStyle w:val="ListParagraph"/>
        <w:numPr>
          <w:ilvl w:val="0"/>
          <w:numId w:val="60"/>
        </w:numPr>
      </w:pPr>
      <w:r>
        <w:t xml:space="preserve">EHT </w:t>
      </w:r>
      <w:r w:rsidR="00A1756D">
        <w:t>x</w:t>
      </w:r>
      <w:r>
        <w:t>U PPDU</w:t>
      </w:r>
    </w:p>
    <w:p w14:paraId="380E2945" w14:textId="15174E36" w:rsidR="00BC7C9B" w:rsidRDefault="00BC7C9B" w:rsidP="00316E7B">
      <w:pPr>
        <w:pStyle w:val="ListParagraph"/>
        <w:numPr>
          <w:ilvl w:val="0"/>
          <w:numId w:val="60"/>
        </w:numPr>
      </w:pPr>
      <w:r>
        <w:t>EHT Baseline PPDU</w:t>
      </w:r>
    </w:p>
    <w:p w14:paraId="3A201D46" w14:textId="57DAEBC5" w:rsidR="00BC7C9B" w:rsidRDefault="00BC7C9B" w:rsidP="00316E7B">
      <w:pPr>
        <w:pStyle w:val="ListParagraph"/>
        <w:numPr>
          <w:ilvl w:val="0"/>
          <w:numId w:val="60"/>
        </w:numPr>
      </w:pPr>
      <w:r>
        <w:t>EHT Common PPDU</w:t>
      </w:r>
    </w:p>
    <w:p w14:paraId="0493BFD5" w14:textId="55ED3D3C" w:rsidR="00BC7C9B" w:rsidRDefault="00BC7C9B" w:rsidP="00316E7B">
      <w:pPr>
        <w:pStyle w:val="ListParagraph"/>
        <w:numPr>
          <w:ilvl w:val="0"/>
          <w:numId w:val="60"/>
        </w:numPr>
      </w:pPr>
      <w:r>
        <w:t>EHT Generic PPDU</w:t>
      </w:r>
    </w:p>
    <w:p w14:paraId="4F2F3479" w14:textId="77777777" w:rsidR="00BC7C9B" w:rsidRDefault="00BC7C9B" w:rsidP="00BC7C9B">
      <w:pPr>
        <w:tabs>
          <w:tab w:val="left" w:pos="1710"/>
        </w:tabs>
      </w:pPr>
    </w:p>
    <w:p w14:paraId="438CCC35" w14:textId="77777777" w:rsidR="00BC7C9B" w:rsidRDefault="00BC7C9B" w:rsidP="00BC7C9B">
      <w:pPr>
        <w:rPr>
          <w:highlight w:val="cyan"/>
        </w:rPr>
      </w:pPr>
      <w:r w:rsidRPr="00BC7C9B">
        <w:rPr>
          <w:highlight w:val="cyan"/>
        </w:rPr>
        <w:t xml:space="preserve">SP result: </w:t>
      </w:r>
    </w:p>
    <w:p w14:paraId="34CB5942" w14:textId="516B119B" w:rsidR="00BC7C9B" w:rsidRPr="00BC7C9B" w:rsidRDefault="00BC7C9B" w:rsidP="00BC7C9B">
      <w:pPr>
        <w:pStyle w:val="ListParagraph"/>
        <w:numPr>
          <w:ilvl w:val="0"/>
          <w:numId w:val="60"/>
        </w:numPr>
        <w:rPr>
          <w:highlight w:val="cyan"/>
        </w:rPr>
      </w:pPr>
      <w:r w:rsidRPr="00BC7C9B">
        <w:rPr>
          <w:highlight w:val="cyan"/>
        </w:rPr>
        <w:t>EHT MU PPDU</w:t>
      </w:r>
      <w:r>
        <w:rPr>
          <w:highlight w:val="cyan"/>
        </w:rPr>
        <w:t xml:space="preserve">               14</w:t>
      </w:r>
    </w:p>
    <w:p w14:paraId="4DF76C4E" w14:textId="1AF5E063" w:rsidR="00BC7C9B" w:rsidRPr="00BC7C9B" w:rsidRDefault="00BC7C9B" w:rsidP="00BC7C9B">
      <w:pPr>
        <w:pStyle w:val="ListParagraph"/>
        <w:numPr>
          <w:ilvl w:val="0"/>
          <w:numId w:val="60"/>
        </w:numPr>
        <w:rPr>
          <w:highlight w:val="cyan"/>
        </w:rPr>
      </w:pPr>
      <w:r w:rsidRPr="00BC7C9B">
        <w:rPr>
          <w:highlight w:val="cyan"/>
        </w:rPr>
        <w:t>EHT U-PPDU</w:t>
      </w:r>
      <w:r>
        <w:rPr>
          <w:highlight w:val="cyan"/>
        </w:rPr>
        <w:t xml:space="preserve">                  13</w:t>
      </w:r>
    </w:p>
    <w:p w14:paraId="2802C2E1" w14:textId="65ADF38E" w:rsidR="00BC7C9B" w:rsidRPr="00BC7C9B" w:rsidRDefault="00BC7C9B" w:rsidP="00BC7C9B">
      <w:pPr>
        <w:pStyle w:val="ListParagraph"/>
        <w:numPr>
          <w:ilvl w:val="0"/>
          <w:numId w:val="60"/>
        </w:numPr>
        <w:rPr>
          <w:highlight w:val="cyan"/>
        </w:rPr>
      </w:pPr>
      <w:r w:rsidRPr="00BC7C9B">
        <w:rPr>
          <w:highlight w:val="cyan"/>
        </w:rPr>
        <w:t>EHT xU PPDU</w:t>
      </w:r>
      <w:r>
        <w:rPr>
          <w:highlight w:val="cyan"/>
        </w:rPr>
        <w:t xml:space="preserve">                11</w:t>
      </w:r>
    </w:p>
    <w:p w14:paraId="0CFB03B7" w14:textId="4302634B" w:rsidR="00BC7C9B" w:rsidRPr="00BC7C9B" w:rsidRDefault="00BC7C9B" w:rsidP="00BC7C9B">
      <w:pPr>
        <w:pStyle w:val="ListParagraph"/>
        <w:numPr>
          <w:ilvl w:val="0"/>
          <w:numId w:val="60"/>
        </w:numPr>
        <w:rPr>
          <w:highlight w:val="cyan"/>
        </w:rPr>
      </w:pPr>
      <w:r w:rsidRPr="00BC7C9B">
        <w:rPr>
          <w:highlight w:val="cyan"/>
        </w:rPr>
        <w:t>EHT Baseline PPDU</w:t>
      </w:r>
      <w:r>
        <w:rPr>
          <w:highlight w:val="cyan"/>
        </w:rPr>
        <w:t xml:space="preserve">       1</w:t>
      </w:r>
    </w:p>
    <w:p w14:paraId="14CA2C05" w14:textId="5324E400" w:rsidR="00BC7C9B" w:rsidRPr="00BC7C9B" w:rsidRDefault="00BC7C9B" w:rsidP="00BC7C9B">
      <w:pPr>
        <w:pStyle w:val="ListParagraph"/>
        <w:numPr>
          <w:ilvl w:val="0"/>
          <w:numId w:val="60"/>
        </w:numPr>
        <w:rPr>
          <w:highlight w:val="cyan"/>
        </w:rPr>
      </w:pPr>
      <w:r w:rsidRPr="00BC7C9B">
        <w:rPr>
          <w:highlight w:val="cyan"/>
        </w:rPr>
        <w:t>EHT Common PPDU</w:t>
      </w:r>
      <w:r>
        <w:rPr>
          <w:highlight w:val="cyan"/>
        </w:rPr>
        <w:t xml:space="preserve">      4</w:t>
      </w:r>
    </w:p>
    <w:p w14:paraId="2B07798F" w14:textId="3A966740" w:rsidR="00BC7C9B" w:rsidRPr="00BC7C9B" w:rsidRDefault="00BC7C9B" w:rsidP="00BC7C9B">
      <w:pPr>
        <w:pStyle w:val="ListParagraph"/>
        <w:numPr>
          <w:ilvl w:val="0"/>
          <w:numId w:val="60"/>
        </w:numPr>
        <w:rPr>
          <w:highlight w:val="cyan"/>
        </w:rPr>
      </w:pPr>
      <w:r w:rsidRPr="00BC7C9B">
        <w:rPr>
          <w:highlight w:val="cyan"/>
        </w:rPr>
        <w:t>EHT Generic PPDU</w:t>
      </w:r>
      <w:r>
        <w:rPr>
          <w:highlight w:val="cyan"/>
        </w:rPr>
        <w:t xml:space="preserve">        3</w:t>
      </w:r>
    </w:p>
    <w:p w14:paraId="53350C96" w14:textId="340A3983" w:rsidR="00BC7C9B" w:rsidRDefault="00BC7C9B" w:rsidP="00BC7C9B">
      <w:pPr>
        <w:tabs>
          <w:tab w:val="left" w:pos="1710"/>
        </w:tabs>
      </w:pPr>
    </w:p>
    <w:p w14:paraId="074D18E8" w14:textId="29D13356" w:rsidR="00BC7C9B" w:rsidRDefault="00BC7C9B" w:rsidP="00BC7C9B">
      <w:pPr>
        <w:tabs>
          <w:tab w:val="left" w:pos="1710"/>
        </w:tabs>
      </w:pPr>
      <w:r>
        <w:t>Vote again for first 3 options:</w:t>
      </w:r>
    </w:p>
    <w:p w14:paraId="071BE622" w14:textId="77777777" w:rsidR="00BC7C9B" w:rsidRDefault="00BC7C9B" w:rsidP="00BC7C9B">
      <w:pPr>
        <w:rPr>
          <w:highlight w:val="cyan"/>
        </w:rPr>
      </w:pPr>
      <w:r w:rsidRPr="00BC7C9B">
        <w:rPr>
          <w:highlight w:val="cyan"/>
        </w:rPr>
        <w:t xml:space="preserve">SP result: </w:t>
      </w:r>
    </w:p>
    <w:p w14:paraId="54584B97" w14:textId="355F9B55" w:rsidR="00BC7C9B" w:rsidRPr="00BC7C9B" w:rsidRDefault="00BC7C9B" w:rsidP="00BC7C9B">
      <w:pPr>
        <w:pStyle w:val="ListParagraph"/>
        <w:numPr>
          <w:ilvl w:val="0"/>
          <w:numId w:val="60"/>
        </w:numPr>
        <w:rPr>
          <w:highlight w:val="cyan"/>
        </w:rPr>
      </w:pPr>
      <w:r w:rsidRPr="00BC7C9B">
        <w:rPr>
          <w:highlight w:val="cyan"/>
        </w:rPr>
        <w:t>EHT MU PPDU</w:t>
      </w:r>
      <w:r>
        <w:rPr>
          <w:highlight w:val="cyan"/>
        </w:rPr>
        <w:t xml:space="preserve">               1</w:t>
      </w:r>
      <w:r w:rsidR="00C16435">
        <w:rPr>
          <w:highlight w:val="cyan"/>
        </w:rPr>
        <w:t>6</w:t>
      </w:r>
    </w:p>
    <w:p w14:paraId="5A58C442" w14:textId="619C5C7F" w:rsidR="00BC7C9B" w:rsidRPr="00BC7C9B" w:rsidRDefault="00BC7C9B" w:rsidP="00BC7C9B">
      <w:pPr>
        <w:pStyle w:val="ListParagraph"/>
        <w:numPr>
          <w:ilvl w:val="0"/>
          <w:numId w:val="60"/>
        </w:numPr>
        <w:rPr>
          <w:highlight w:val="cyan"/>
        </w:rPr>
      </w:pPr>
      <w:r w:rsidRPr="00BC7C9B">
        <w:rPr>
          <w:highlight w:val="cyan"/>
        </w:rPr>
        <w:t>EHT U-PPDU</w:t>
      </w:r>
      <w:r>
        <w:rPr>
          <w:highlight w:val="cyan"/>
        </w:rPr>
        <w:t xml:space="preserve">                  1</w:t>
      </w:r>
      <w:r w:rsidR="00C16435">
        <w:rPr>
          <w:highlight w:val="cyan"/>
        </w:rPr>
        <w:t>4</w:t>
      </w:r>
    </w:p>
    <w:p w14:paraId="59AB4128" w14:textId="6D668D3E" w:rsidR="00BC7C9B" w:rsidRPr="00BC7C9B" w:rsidRDefault="00BC7C9B" w:rsidP="00BC7C9B">
      <w:pPr>
        <w:pStyle w:val="ListParagraph"/>
        <w:numPr>
          <w:ilvl w:val="0"/>
          <w:numId w:val="60"/>
        </w:numPr>
        <w:rPr>
          <w:highlight w:val="cyan"/>
        </w:rPr>
      </w:pPr>
      <w:r w:rsidRPr="00BC7C9B">
        <w:rPr>
          <w:highlight w:val="cyan"/>
        </w:rPr>
        <w:t>EHT xU PPDU</w:t>
      </w:r>
      <w:r>
        <w:rPr>
          <w:highlight w:val="cyan"/>
        </w:rPr>
        <w:t xml:space="preserve">                1</w:t>
      </w:r>
      <w:r w:rsidR="00C16435">
        <w:rPr>
          <w:highlight w:val="cyan"/>
        </w:rPr>
        <w:t>2</w:t>
      </w:r>
    </w:p>
    <w:p w14:paraId="72289737" w14:textId="1A5E3E8E" w:rsidR="00BC7C9B" w:rsidRDefault="00BC7C9B" w:rsidP="00BC7C9B">
      <w:pPr>
        <w:tabs>
          <w:tab w:val="left" w:pos="1710"/>
        </w:tabs>
      </w:pPr>
    </w:p>
    <w:p w14:paraId="0AE13AD3" w14:textId="7514EAB0" w:rsidR="00312D36" w:rsidRDefault="00312D36" w:rsidP="00312D36">
      <w:pPr>
        <w:tabs>
          <w:tab w:val="left" w:pos="1710"/>
        </w:tabs>
      </w:pPr>
      <w:r>
        <w:t>Vote again for first 2 options:</w:t>
      </w:r>
    </w:p>
    <w:p w14:paraId="7D9A6DCA" w14:textId="77777777" w:rsidR="00312D36" w:rsidRDefault="00312D36" w:rsidP="00312D36">
      <w:pPr>
        <w:rPr>
          <w:highlight w:val="cyan"/>
        </w:rPr>
      </w:pPr>
      <w:r w:rsidRPr="00BC7C9B">
        <w:rPr>
          <w:highlight w:val="cyan"/>
        </w:rPr>
        <w:t xml:space="preserve">SP result: </w:t>
      </w:r>
    </w:p>
    <w:p w14:paraId="2872E6FB" w14:textId="4B8CFA87" w:rsidR="00312D36" w:rsidRPr="008A091C" w:rsidRDefault="00312D36" w:rsidP="00312D36">
      <w:pPr>
        <w:pStyle w:val="ListParagraph"/>
        <w:numPr>
          <w:ilvl w:val="0"/>
          <w:numId w:val="60"/>
        </w:numPr>
        <w:rPr>
          <w:highlight w:val="green"/>
        </w:rPr>
      </w:pPr>
      <w:r w:rsidRPr="008A091C">
        <w:rPr>
          <w:highlight w:val="green"/>
        </w:rPr>
        <w:t xml:space="preserve">EHT MU PPDU               </w:t>
      </w:r>
      <w:r w:rsidR="00C34FF4" w:rsidRPr="008A091C">
        <w:rPr>
          <w:highlight w:val="green"/>
        </w:rPr>
        <w:t>25</w:t>
      </w:r>
      <w:r w:rsidR="008A091C">
        <w:rPr>
          <w:highlight w:val="green"/>
        </w:rPr>
        <w:t xml:space="preserve">  </w:t>
      </w:r>
    </w:p>
    <w:p w14:paraId="5B13E3C1" w14:textId="6AAF0180" w:rsidR="00312D36" w:rsidRPr="00BC7C9B" w:rsidRDefault="00312D36" w:rsidP="00312D36">
      <w:pPr>
        <w:pStyle w:val="ListParagraph"/>
        <w:numPr>
          <w:ilvl w:val="0"/>
          <w:numId w:val="60"/>
        </w:numPr>
        <w:rPr>
          <w:highlight w:val="cyan"/>
        </w:rPr>
      </w:pPr>
      <w:r w:rsidRPr="00BC7C9B">
        <w:rPr>
          <w:highlight w:val="cyan"/>
        </w:rPr>
        <w:t>EHT U-PPDU</w:t>
      </w:r>
      <w:r>
        <w:rPr>
          <w:highlight w:val="cyan"/>
        </w:rPr>
        <w:t xml:space="preserve">                  1</w:t>
      </w:r>
      <w:r w:rsidR="00C34FF4">
        <w:rPr>
          <w:highlight w:val="cyan"/>
        </w:rPr>
        <w:t>7</w:t>
      </w:r>
    </w:p>
    <w:p w14:paraId="2C927D64" w14:textId="77777777" w:rsidR="00312D36" w:rsidRDefault="00312D36" w:rsidP="00BC7C9B">
      <w:pPr>
        <w:tabs>
          <w:tab w:val="left" w:pos="1710"/>
        </w:tabs>
      </w:pPr>
    </w:p>
    <w:p w14:paraId="57AA1C3D" w14:textId="77777777" w:rsidR="00BC7C9B" w:rsidRDefault="00BC7C9B" w:rsidP="00BC7C9B">
      <w:pPr>
        <w:tabs>
          <w:tab w:val="left" w:pos="1710"/>
        </w:tabs>
      </w:pPr>
    </w:p>
    <w:p w14:paraId="1E8EAE2E" w14:textId="77777777" w:rsidR="0038201D" w:rsidRPr="008E56D9" w:rsidRDefault="0038201D" w:rsidP="0038201D">
      <w:pPr>
        <w:ind w:left="360"/>
        <w:rPr>
          <w:b/>
          <w:bCs/>
        </w:rPr>
      </w:pPr>
      <w:r w:rsidRPr="00FC7D9D">
        <w:rPr>
          <w:b/>
          <w:bCs/>
        </w:rPr>
        <w:t>Discussion</w:t>
      </w:r>
      <w:r>
        <w:rPr>
          <w:b/>
          <w:bCs/>
        </w:rPr>
        <w:t>s on SP</w:t>
      </w:r>
      <w:r w:rsidRPr="00FC7D9D">
        <w:rPr>
          <w:b/>
          <w:bCs/>
        </w:rPr>
        <w:t>:</w:t>
      </w:r>
    </w:p>
    <w:p w14:paraId="2ADA079F" w14:textId="44309848" w:rsidR="00BC7C9B" w:rsidRDefault="0038201D" w:rsidP="0038201D">
      <w:r>
        <w:t>C: Don’t like non-TB PPDU</w:t>
      </w:r>
      <w:r w:rsidR="00B4743C">
        <w:t>. It’s negative and there may be other PPDU type. Suggest to remove non-TB PPDU.</w:t>
      </w:r>
    </w:p>
    <w:p w14:paraId="174EE417" w14:textId="6BA28EF5" w:rsidR="00BC7C9B" w:rsidRDefault="00BC7C9B" w:rsidP="0038201D">
      <w:r>
        <w:t xml:space="preserve">C: Suggest EHT MU PPDU since SU PPDU is just a special case of MU PPDU. </w:t>
      </w:r>
    </w:p>
    <w:p w14:paraId="709B2C28" w14:textId="02F1F610" w:rsidR="00B4743C" w:rsidRDefault="005C2C69" w:rsidP="0038201D">
      <w:r>
        <w:t xml:space="preserve">C: </w:t>
      </w:r>
      <w:r w:rsidR="00BD325E">
        <w:t xml:space="preserve">Suggest </w:t>
      </w:r>
      <w:r w:rsidR="00493740">
        <w:t>running</w:t>
      </w:r>
      <w:r w:rsidR="00BD325E">
        <w:t xml:space="preserve"> top 2 and take the </w:t>
      </w:r>
      <w:r w:rsidR="00036A7F">
        <w:t xml:space="preserve">one with </w:t>
      </w:r>
      <w:r w:rsidR="00BD325E">
        <w:t>majority</w:t>
      </w:r>
      <w:r w:rsidR="00036A7F">
        <w:t xml:space="preserve"> support</w:t>
      </w:r>
      <w:r w:rsidR="00BD325E">
        <w:t xml:space="preserve">. </w:t>
      </w:r>
    </w:p>
    <w:p w14:paraId="13D7990A" w14:textId="3DD46ECC" w:rsidR="00843D24" w:rsidRDefault="00FC7399" w:rsidP="0038201D">
      <w:r>
        <w:t>C: Suggest to just the top 1 and see whether they can pass</w:t>
      </w:r>
      <w:r w:rsidR="00D73DBA">
        <w:t xml:space="preserve"> the SP. </w:t>
      </w:r>
    </w:p>
    <w:p w14:paraId="33769597" w14:textId="3188370F" w:rsidR="008D4112" w:rsidRDefault="00F13ECE" w:rsidP="000975F6">
      <w:r>
        <w:t>C: EHT MU PPDU is the winner and no change is needed in the draft spec texts.</w:t>
      </w:r>
    </w:p>
    <w:p w14:paraId="58B05F71" w14:textId="420AE781" w:rsidR="008D4112" w:rsidRDefault="008D4112" w:rsidP="000975F6">
      <w:pPr>
        <w:rPr>
          <w:szCs w:val="22"/>
        </w:rPr>
      </w:pPr>
    </w:p>
    <w:p w14:paraId="37600AB8" w14:textId="7A87F9ED" w:rsidR="000F342F" w:rsidRDefault="000F342F" w:rsidP="000975F6">
      <w:pPr>
        <w:rPr>
          <w:szCs w:val="22"/>
        </w:rPr>
      </w:pPr>
    </w:p>
    <w:p w14:paraId="3EEE1540" w14:textId="7ED44A74" w:rsidR="000F342F" w:rsidRPr="00583568" w:rsidRDefault="000F342F" w:rsidP="000F342F">
      <w:pPr>
        <w:pStyle w:val="ListParagraph"/>
        <w:numPr>
          <w:ilvl w:val="0"/>
          <w:numId w:val="90"/>
        </w:numPr>
        <w:rPr>
          <w:b/>
          <w:bCs/>
        </w:rPr>
      </w:pPr>
      <w:r w:rsidRPr="00583568">
        <w:rPr>
          <w:b/>
          <w:bCs/>
        </w:rPr>
        <w:t>11-20-12</w:t>
      </w:r>
      <w:r>
        <w:rPr>
          <w:b/>
          <w:bCs/>
        </w:rPr>
        <w:t>76</w:t>
      </w:r>
      <w:r w:rsidRPr="00583568">
        <w:rPr>
          <w:b/>
          <w:bCs/>
        </w:rPr>
        <w:t>r</w:t>
      </w:r>
      <w:r w:rsidR="00516389">
        <w:rPr>
          <w:b/>
          <w:bCs/>
        </w:rPr>
        <w:t>0</w:t>
      </w:r>
      <w:r w:rsidRPr="00583568">
        <w:rPr>
          <w:b/>
          <w:bCs/>
        </w:rPr>
        <w:t xml:space="preserve"> –</w:t>
      </w:r>
      <w:r w:rsidRPr="00583568">
        <w:rPr>
          <w:b/>
          <w:bCs/>
          <w:lang w:val="en-US"/>
        </w:rPr>
        <w:t xml:space="preserve"> </w:t>
      </w:r>
      <w:r w:rsidR="00516389" w:rsidRPr="00516389">
        <w:rPr>
          <w:b/>
          <w:bCs/>
        </w:rPr>
        <w:t>EHT-preamble-EHT-SIG</w:t>
      </w:r>
      <w:r w:rsidR="00516389" w:rsidRPr="00583568">
        <w:rPr>
          <w:b/>
          <w:bCs/>
        </w:rPr>
        <w:t xml:space="preserve"> </w:t>
      </w:r>
      <w:r w:rsidRPr="00583568">
        <w:rPr>
          <w:b/>
          <w:bCs/>
        </w:rPr>
        <w:t xml:space="preserve">– </w:t>
      </w:r>
      <w:r w:rsidR="00516389">
        <w:t>Ross Jian Yu</w:t>
      </w:r>
      <w:r>
        <w:t xml:space="preserve"> (</w:t>
      </w:r>
      <w:r w:rsidR="00516389">
        <w:t>Huawei</w:t>
      </w:r>
      <w:r>
        <w:t>)</w:t>
      </w:r>
    </w:p>
    <w:p w14:paraId="4EB1FC22" w14:textId="77777777" w:rsidR="000F342F" w:rsidRPr="00D03A5F" w:rsidRDefault="000F342F" w:rsidP="000F342F">
      <w:pPr>
        <w:rPr>
          <w:b/>
          <w:bCs/>
          <w:szCs w:val="22"/>
          <w:lang w:val="en-GB"/>
        </w:rPr>
      </w:pPr>
    </w:p>
    <w:p w14:paraId="1D2293EC" w14:textId="77777777" w:rsidR="000F342F" w:rsidRPr="00E85CFD" w:rsidRDefault="000F342F" w:rsidP="000F342F">
      <w:pPr>
        <w:ind w:firstLine="360"/>
        <w:rPr>
          <w:b/>
          <w:bCs/>
        </w:rPr>
      </w:pPr>
      <w:r w:rsidRPr="00E85CFD">
        <w:rPr>
          <w:b/>
          <w:bCs/>
        </w:rPr>
        <w:t>Discussion:</w:t>
      </w:r>
    </w:p>
    <w:p w14:paraId="4D8BE512" w14:textId="58762DAC" w:rsidR="000F342F" w:rsidRDefault="000F342F" w:rsidP="000F342F">
      <w:r>
        <w:t>C</w:t>
      </w:r>
      <w:r w:rsidR="00516389">
        <w:t xml:space="preserve">: </w:t>
      </w:r>
      <w:r w:rsidR="00A57389">
        <w:t xml:space="preserve">Page 2: Delete the paragraph on Dynamic split but keep the first sentence as a reminder to us. </w:t>
      </w:r>
    </w:p>
    <w:p w14:paraId="48C30DDB" w14:textId="7992AEA6" w:rsidR="002D0C20" w:rsidRDefault="002D0C20" w:rsidP="000F342F">
      <w:r>
        <w:t xml:space="preserve">C: </w:t>
      </w:r>
      <w:r w:rsidR="00DE46C9">
        <w:t xml:space="preserve">The first user block may also only include one user. </w:t>
      </w:r>
    </w:p>
    <w:p w14:paraId="674267BD" w14:textId="4CF1C480" w:rsidR="00DE46C9" w:rsidRDefault="00DE46C9" w:rsidP="000F342F">
      <w:pPr>
        <w:rPr>
          <w:szCs w:val="22"/>
        </w:rPr>
      </w:pPr>
      <w:r>
        <w:rPr>
          <w:szCs w:val="22"/>
        </w:rPr>
        <w:t xml:space="preserve">A: This is just an example. </w:t>
      </w:r>
    </w:p>
    <w:p w14:paraId="720C476D" w14:textId="2698C6B9" w:rsidR="002A354B" w:rsidRDefault="00B16BE0" w:rsidP="000F342F">
      <w:pPr>
        <w:rPr>
          <w:szCs w:val="22"/>
        </w:rPr>
      </w:pPr>
      <w:r>
        <w:rPr>
          <w:szCs w:val="22"/>
        </w:rPr>
        <w:t xml:space="preserve">C: </w:t>
      </w:r>
      <w:r w:rsidR="00A67538">
        <w:rPr>
          <w:szCs w:val="22"/>
        </w:rPr>
        <w:t xml:space="preserve">Put highlight color for figure 34-x EHT SIG content channel format. </w:t>
      </w:r>
    </w:p>
    <w:p w14:paraId="4E0C6FE3" w14:textId="4F119D91" w:rsidR="002B5561" w:rsidRDefault="002B5561" w:rsidP="000F342F">
      <w:pPr>
        <w:rPr>
          <w:szCs w:val="22"/>
        </w:rPr>
      </w:pPr>
      <w:r>
        <w:rPr>
          <w:szCs w:val="22"/>
        </w:rPr>
        <w:t>C: Add the following sentence to clarify: “If there is only one user, the final User Block field is also the 1</w:t>
      </w:r>
      <w:r w:rsidRPr="002B5561">
        <w:rPr>
          <w:szCs w:val="22"/>
          <w:vertAlign w:val="superscript"/>
        </w:rPr>
        <w:t>st</w:t>
      </w:r>
      <w:r>
        <w:rPr>
          <w:szCs w:val="22"/>
        </w:rPr>
        <w:t xml:space="preserve"> User Block field. ”. </w:t>
      </w:r>
    </w:p>
    <w:p w14:paraId="71D6A8AD" w14:textId="5E01E695" w:rsidR="002B5561" w:rsidRDefault="002B5561" w:rsidP="000F342F">
      <w:pPr>
        <w:rPr>
          <w:szCs w:val="22"/>
        </w:rPr>
      </w:pPr>
      <w:r>
        <w:rPr>
          <w:szCs w:val="22"/>
        </w:rPr>
        <w:t>C: In the figure you can clarify the 1</w:t>
      </w:r>
      <w:r w:rsidRPr="002B5561">
        <w:rPr>
          <w:szCs w:val="22"/>
          <w:vertAlign w:val="superscript"/>
        </w:rPr>
        <w:t>st</w:t>
      </w:r>
      <w:r>
        <w:rPr>
          <w:szCs w:val="22"/>
        </w:rPr>
        <w:t xml:space="preserve"> User Block field as 1</w:t>
      </w:r>
      <w:r w:rsidRPr="002B5561">
        <w:rPr>
          <w:szCs w:val="22"/>
          <w:vertAlign w:val="superscript"/>
        </w:rPr>
        <w:t>st</w:t>
      </w:r>
      <w:r>
        <w:rPr>
          <w:szCs w:val="22"/>
        </w:rPr>
        <w:t xml:space="preserve"> non-final User Block field. </w:t>
      </w:r>
    </w:p>
    <w:p w14:paraId="09F7D898" w14:textId="3D103DEC" w:rsidR="00575EF3" w:rsidRDefault="00575EF3" w:rsidP="000F342F">
      <w:pPr>
        <w:rPr>
          <w:szCs w:val="22"/>
        </w:rPr>
      </w:pPr>
      <w:r>
        <w:rPr>
          <w:szCs w:val="22"/>
        </w:rPr>
        <w:t xml:space="preserve">C: Keep the table of U-SIG and EHT-SIG as place holder but don’t put the fields into the table before decisions made for the fields. </w:t>
      </w:r>
    </w:p>
    <w:p w14:paraId="3324649F" w14:textId="28B1428D" w:rsidR="00575EF3" w:rsidRDefault="00575EF3" w:rsidP="000F342F">
      <w:pPr>
        <w:rPr>
          <w:szCs w:val="22"/>
        </w:rPr>
      </w:pPr>
      <w:r>
        <w:rPr>
          <w:szCs w:val="22"/>
        </w:rPr>
        <w:t xml:space="preserve">C: U-SIG overflow sub field is not discussed. Better remove this sub field and wait after discussions on which sub field belongs to U-SIG or EHT-SIG. </w:t>
      </w:r>
    </w:p>
    <w:p w14:paraId="42FB54B9" w14:textId="379BC7DF" w:rsidR="000F342F" w:rsidRDefault="0054754D" w:rsidP="000975F6">
      <w:pPr>
        <w:rPr>
          <w:szCs w:val="22"/>
        </w:rPr>
      </w:pPr>
      <w:r>
        <w:rPr>
          <w:szCs w:val="22"/>
        </w:rPr>
        <w:t xml:space="preserve">C: </w:t>
      </w:r>
      <w:r w:rsidR="00A2266E">
        <w:rPr>
          <w:szCs w:val="22"/>
        </w:rPr>
        <w:t xml:space="preserve">On Page 4: </w:t>
      </w:r>
      <w:r w:rsidR="00A25841">
        <w:rPr>
          <w:szCs w:val="22"/>
        </w:rPr>
        <w:t xml:space="preserve">the description </w:t>
      </w:r>
      <w:r w:rsidR="00317FE0">
        <w:rPr>
          <w:szCs w:val="22"/>
        </w:rPr>
        <w:t>for 484+242 RU</w:t>
      </w:r>
      <w:r w:rsidR="00A25841">
        <w:rPr>
          <w:szCs w:val="22"/>
        </w:rPr>
        <w:t xml:space="preserve"> resource allocation subfields are not clear. </w:t>
      </w:r>
    </w:p>
    <w:p w14:paraId="6E4F8F19" w14:textId="7D31B128" w:rsidR="00D61E86" w:rsidRDefault="00D61E86" w:rsidP="000975F6">
      <w:pPr>
        <w:rPr>
          <w:szCs w:val="22"/>
        </w:rPr>
      </w:pPr>
    </w:p>
    <w:p w14:paraId="76664E21" w14:textId="27665539" w:rsidR="00D61E86" w:rsidRDefault="00D61E86" w:rsidP="000975F6">
      <w:pPr>
        <w:rPr>
          <w:szCs w:val="22"/>
        </w:rPr>
      </w:pPr>
    </w:p>
    <w:p w14:paraId="30CF1463" w14:textId="77777777" w:rsidR="00CD2F65" w:rsidRDefault="00CD2F65" w:rsidP="00CD2F65">
      <w:pPr>
        <w:rPr>
          <w:szCs w:val="22"/>
        </w:rPr>
      </w:pPr>
    </w:p>
    <w:p w14:paraId="134DEC50" w14:textId="34EB4EEE" w:rsidR="00CD2F65" w:rsidRPr="00583568" w:rsidRDefault="00CD2F65" w:rsidP="00CD2F65">
      <w:pPr>
        <w:pStyle w:val="ListParagraph"/>
        <w:numPr>
          <w:ilvl w:val="0"/>
          <w:numId w:val="90"/>
        </w:numPr>
        <w:rPr>
          <w:b/>
          <w:bCs/>
        </w:rPr>
      </w:pPr>
      <w:r w:rsidRPr="00583568">
        <w:rPr>
          <w:b/>
          <w:bCs/>
        </w:rPr>
        <w:t>11-20-12</w:t>
      </w:r>
      <w:r>
        <w:rPr>
          <w:b/>
          <w:bCs/>
        </w:rPr>
        <w:t>76</w:t>
      </w:r>
      <w:r w:rsidRPr="00583568">
        <w:rPr>
          <w:b/>
          <w:bCs/>
        </w:rPr>
        <w:t>r</w:t>
      </w:r>
      <w:r>
        <w:rPr>
          <w:b/>
          <w:bCs/>
        </w:rPr>
        <w:t>0</w:t>
      </w:r>
      <w:r w:rsidRPr="00583568">
        <w:rPr>
          <w:b/>
          <w:bCs/>
        </w:rPr>
        <w:t xml:space="preserve"> –</w:t>
      </w:r>
      <w:r w:rsidRPr="00583568">
        <w:rPr>
          <w:b/>
          <w:bCs/>
          <w:lang w:val="en-US"/>
        </w:rPr>
        <w:t xml:space="preserve"> </w:t>
      </w:r>
      <w:r w:rsidR="00D750D6" w:rsidRPr="00D750D6">
        <w:rPr>
          <w:b/>
          <w:bCs/>
          <w:color w:val="000000" w:themeColor="text1"/>
          <w:szCs w:val="28"/>
        </w:rPr>
        <w:t>Wideband and noncontiguous spectrum utilization</w:t>
      </w:r>
      <w:r w:rsidR="00D750D6" w:rsidRPr="00583568">
        <w:rPr>
          <w:b/>
          <w:bCs/>
        </w:rPr>
        <w:t xml:space="preserve"> </w:t>
      </w:r>
      <w:r w:rsidRPr="00583568">
        <w:rPr>
          <w:b/>
          <w:bCs/>
        </w:rPr>
        <w:t xml:space="preserve">– </w:t>
      </w:r>
      <w:r w:rsidR="00D750D6">
        <w:t>Yan Xin</w:t>
      </w:r>
      <w:r>
        <w:t xml:space="preserve"> (Huawei)</w:t>
      </w:r>
    </w:p>
    <w:p w14:paraId="2F6F8471" w14:textId="77777777" w:rsidR="00CD2F65" w:rsidRPr="00D03A5F" w:rsidRDefault="00CD2F65" w:rsidP="00CD2F65">
      <w:pPr>
        <w:rPr>
          <w:b/>
          <w:bCs/>
          <w:szCs w:val="22"/>
          <w:lang w:val="en-GB"/>
        </w:rPr>
      </w:pPr>
    </w:p>
    <w:p w14:paraId="6438B28C" w14:textId="77777777" w:rsidR="00CD2F65" w:rsidRPr="00E85CFD" w:rsidRDefault="00CD2F65" w:rsidP="00CD2F65">
      <w:pPr>
        <w:ind w:firstLine="360"/>
        <w:rPr>
          <w:b/>
          <w:bCs/>
        </w:rPr>
      </w:pPr>
      <w:r w:rsidRPr="00E85CFD">
        <w:rPr>
          <w:b/>
          <w:bCs/>
        </w:rPr>
        <w:t>Discussion:</w:t>
      </w:r>
    </w:p>
    <w:p w14:paraId="015E768E" w14:textId="68F2C6A4" w:rsidR="00CD2F65" w:rsidRDefault="00CD2F65" w:rsidP="00C112B8">
      <w:r>
        <w:t xml:space="preserve">C: </w:t>
      </w:r>
      <w:r w:rsidR="00CF1A2E">
        <w:t>We have 240Mhz transmissions. Do we have 240MHz PPDU transmissions?</w:t>
      </w:r>
    </w:p>
    <w:p w14:paraId="44BB733F" w14:textId="23340B02" w:rsidR="00CF1A2E" w:rsidRDefault="00CF1A2E" w:rsidP="00C112B8">
      <w:r>
        <w:t xml:space="preserve">A: I think the motions include 240MHz PPDU transmission. I am open to take feedback. </w:t>
      </w:r>
    </w:p>
    <w:p w14:paraId="1E9717B5" w14:textId="6C07B1F0" w:rsidR="00CF1A2E" w:rsidRDefault="00CF1A2E" w:rsidP="00C112B8">
      <w:r>
        <w:t xml:space="preserve">C: </w:t>
      </w:r>
      <w:r w:rsidR="00940D2C">
        <w:t xml:space="preserve">We have 240MHz </w:t>
      </w:r>
      <w:r w:rsidR="00782438">
        <w:t>transmission,</w:t>
      </w:r>
      <w:r w:rsidR="00940D2C">
        <w:t xml:space="preserve"> b</w:t>
      </w:r>
      <w:r>
        <w:t xml:space="preserve">ut we don’t have 240MHz PPDU. </w:t>
      </w:r>
    </w:p>
    <w:p w14:paraId="1BE020FC" w14:textId="19B5D246" w:rsidR="00CD2F65" w:rsidRDefault="00782438" w:rsidP="000975F6">
      <w:pPr>
        <w:rPr>
          <w:szCs w:val="22"/>
        </w:rPr>
      </w:pPr>
      <w:r>
        <w:t xml:space="preserve">C: </w:t>
      </w:r>
      <w:r w:rsidR="00702DEB">
        <w:t>I am not sure whether we need the subclause on wideband transmission. Why only talk about 320 and 240MHz transmission but not include 160</w:t>
      </w:r>
      <w:r w:rsidR="00702DEB">
        <w:rPr>
          <w:szCs w:val="22"/>
        </w:rPr>
        <w:t xml:space="preserve">, 80, 40 etc. </w:t>
      </w:r>
    </w:p>
    <w:p w14:paraId="6F50950E" w14:textId="62A13A2C" w:rsidR="00702DEB" w:rsidRDefault="00702DEB" w:rsidP="000975F6">
      <w:pPr>
        <w:rPr>
          <w:szCs w:val="22"/>
        </w:rPr>
      </w:pPr>
      <w:r>
        <w:rPr>
          <w:szCs w:val="22"/>
        </w:rPr>
        <w:t xml:space="preserve">A: This subclause is based on motions on 320MHz and 240MHz transmissions. </w:t>
      </w:r>
    </w:p>
    <w:p w14:paraId="5E41901C" w14:textId="4CFACF4F" w:rsidR="00702DEB" w:rsidRDefault="00702DEB" w:rsidP="000975F6">
      <w:pPr>
        <w:rPr>
          <w:szCs w:val="22"/>
        </w:rPr>
      </w:pPr>
      <w:r>
        <w:rPr>
          <w:szCs w:val="22"/>
        </w:rPr>
        <w:t xml:space="preserve">C: </w:t>
      </w:r>
      <w:r w:rsidR="000858A0">
        <w:rPr>
          <w:szCs w:val="22"/>
        </w:rPr>
        <w:t xml:space="preserve">We may not need to include all the text in the motion. When we talk about 320MHz transmission, it matters there should be 320MHz in BW indication etc. This subclause should be merged into other part of the spec. </w:t>
      </w:r>
    </w:p>
    <w:p w14:paraId="4CEFE6D6" w14:textId="7A22728F" w:rsidR="00FC602C" w:rsidRDefault="00FC602C" w:rsidP="000975F6">
      <w:pPr>
        <w:rPr>
          <w:szCs w:val="22"/>
        </w:rPr>
      </w:pPr>
      <w:r>
        <w:rPr>
          <w:szCs w:val="22"/>
        </w:rPr>
        <w:t xml:space="preserve">C: No need to have this subclause. The contents are all covered by other sections. </w:t>
      </w:r>
    </w:p>
    <w:p w14:paraId="586B096D" w14:textId="1F6197C8" w:rsidR="00FD4DA2" w:rsidRPr="00FD4DA2" w:rsidRDefault="00E0526A" w:rsidP="000975F6">
      <w:pPr>
        <w:rPr>
          <w:bCs/>
          <w:szCs w:val="22"/>
        </w:rPr>
      </w:pPr>
      <w:r>
        <w:rPr>
          <w:szCs w:val="22"/>
        </w:rPr>
        <w:t>No objection to remove</w:t>
      </w:r>
      <w:r w:rsidR="00FD4DA2">
        <w:rPr>
          <w:szCs w:val="22"/>
        </w:rPr>
        <w:t xml:space="preserve"> </w:t>
      </w:r>
      <w:r>
        <w:rPr>
          <w:szCs w:val="22"/>
        </w:rPr>
        <w:t xml:space="preserve">subclause </w:t>
      </w:r>
      <w:r w:rsidR="00FD4DA2">
        <w:rPr>
          <w:szCs w:val="22"/>
        </w:rPr>
        <w:t>“</w:t>
      </w:r>
      <w:r w:rsidR="00FD4DA2" w:rsidRPr="0060307B">
        <w:rPr>
          <w:rFonts w:ascii="Arial" w:hAnsi="Arial" w:cs="Arial"/>
          <w:bCs/>
          <w:color w:val="000000" w:themeColor="text1"/>
        </w:rPr>
        <w:t>34.3.2.2.1 Wideband spectrum utilization for PPDU transmission</w:t>
      </w:r>
      <w:r w:rsidR="00FD4DA2" w:rsidRPr="00FD4DA2">
        <w:rPr>
          <w:rFonts w:ascii="Arial" w:hAnsi="Arial" w:cs="Arial"/>
          <w:bCs/>
          <w:color w:val="000000" w:themeColor="text1"/>
        </w:rPr>
        <w:t xml:space="preserve">” </w:t>
      </w:r>
    </w:p>
    <w:p w14:paraId="1680F8AC" w14:textId="52CD29CF" w:rsidR="00702DEB" w:rsidRDefault="0060307B" w:rsidP="000975F6">
      <w:pPr>
        <w:rPr>
          <w:szCs w:val="22"/>
        </w:rPr>
      </w:pPr>
      <w:r>
        <w:rPr>
          <w:szCs w:val="22"/>
        </w:rPr>
        <w:t xml:space="preserve">C: </w:t>
      </w:r>
      <w:r w:rsidR="003E4435">
        <w:rPr>
          <w:szCs w:val="22"/>
        </w:rPr>
        <w:t xml:space="preserve">In 34.3.2.2.2, for non-OFDMA PPDU, if it is punctured, OFDMA tone plan is used. Need to add some clarification. </w:t>
      </w:r>
    </w:p>
    <w:p w14:paraId="23C9CA56" w14:textId="247640A1" w:rsidR="006513AC" w:rsidRDefault="006513AC" w:rsidP="000975F6">
      <w:pPr>
        <w:rPr>
          <w:szCs w:val="22"/>
        </w:rPr>
      </w:pPr>
      <w:r>
        <w:rPr>
          <w:szCs w:val="22"/>
        </w:rPr>
        <w:t xml:space="preserve">C: It’s better not to talk about OFDMA vs non-OFDMA tone plan here in </w:t>
      </w:r>
      <w:r w:rsidR="00581049">
        <w:rPr>
          <w:szCs w:val="22"/>
        </w:rPr>
        <w:t xml:space="preserve">figure XXX RU Locations in an 80MHz EHT OFDMA tone plan. In this figure actually include both OFDMA and non-OFDMA tone plan. </w:t>
      </w:r>
    </w:p>
    <w:p w14:paraId="679A3588" w14:textId="7E39A7B9" w:rsidR="00581049" w:rsidRDefault="00581049" w:rsidP="000975F6">
      <w:pPr>
        <w:rPr>
          <w:szCs w:val="22"/>
        </w:rPr>
      </w:pPr>
      <w:r>
        <w:rPr>
          <w:szCs w:val="22"/>
        </w:rPr>
        <w:t xml:space="preserve">C: </w:t>
      </w:r>
      <w:r w:rsidR="0084335D">
        <w:rPr>
          <w:szCs w:val="22"/>
        </w:rPr>
        <w:t xml:space="preserve">In last paragraph of page 2, DL MU is not accurate. There is no DL MU. </w:t>
      </w:r>
    </w:p>
    <w:p w14:paraId="04E45C79" w14:textId="77777777" w:rsidR="00BC0E9E" w:rsidRDefault="00BC0E9E" w:rsidP="000975F6">
      <w:pPr>
        <w:rPr>
          <w:szCs w:val="22"/>
        </w:rPr>
      </w:pPr>
    </w:p>
    <w:p w14:paraId="357DA927" w14:textId="77777777" w:rsidR="00CD2F65" w:rsidRDefault="00CD2F65" w:rsidP="000975F6">
      <w:pPr>
        <w:rPr>
          <w:szCs w:val="22"/>
        </w:rPr>
      </w:pPr>
    </w:p>
    <w:p w14:paraId="63B7FE6B" w14:textId="77777777" w:rsidR="000975F6" w:rsidRPr="00016694" w:rsidRDefault="000975F6" w:rsidP="00FE5445">
      <w:pPr>
        <w:rPr>
          <w:szCs w:val="22"/>
        </w:rPr>
      </w:pPr>
    </w:p>
    <w:p w14:paraId="4A9B28E6" w14:textId="77777777" w:rsidR="00FE5445" w:rsidRPr="0039540D" w:rsidRDefault="00FE5445" w:rsidP="00FE5445">
      <w:pPr>
        <w:rPr>
          <w:b/>
          <w:sz w:val="28"/>
          <w:szCs w:val="28"/>
        </w:rPr>
      </w:pPr>
      <w:r w:rsidRPr="0039540D">
        <w:rPr>
          <w:b/>
          <w:sz w:val="28"/>
          <w:szCs w:val="28"/>
        </w:rPr>
        <w:t>Adjourn</w:t>
      </w:r>
    </w:p>
    <w:p w14:paraId="3D7CCC95" w14:textId="786F50CB" w:rsidR="00FE5445" w:rsidRDefault="00FE5445" w:rsidP="00FE5445">
      <w:pPr>
        <w:rPr>
          <w:szCs w:val="22"/>
        </w:rPr>
      </w:pPr>
      <w:r>
        <w:rPr>
          <w:szCs w:val="22"/>
        </w:rPr>
        <w:t>The meeting is adjourned at 22:00 PM ET</w:t>
      </w:r>
    </w:p>
    <w:p w14:paraId="78E1C6A2" w14:textId="77777777" w:rsidR="00FE5445" w:rsidRDefault="00FE5445" w:rsidP="004E0FD0">
      <w:pPr>
        <w:rPr>
          <w:szCs w:val="22"/>
        </w:rPr>
      </w:pPr>
    </w:p>
    <w:sectPr w:rsidR="00FE5445" w:rsidSect="007D0733">
      <w:headerReference w:type="default" r:id="rId101"/>
      <w:footerReference w:type="default" r:id="rId10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7365A" w14:textId="77777777" w:rsidR="00BF789B" w:rsidRDefault="00BF789B">
      <w:r>
        <w:separator/>
      </w:r>
    </w:p>
  </w:endnote>
  <w:endnote w:type="continuationSeparator" w:id="0">
    <w:p w14:paraId="7FF15FD7" w14:textId="77777777" w:rsidR="00BF789B" w:rsidRDefault="00B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8D4112" w:rsidRDefault="00574CC8">
    <w:pPr>
      <w:pStyle w:val="Footer"/>
      <w:tabs>
        <w:tab w:val="clear" w:pos="6480"/>
        <w:tab w:val="center" w:pos="4680"/>
        <w:tab w:val="right" w:pos="9360"/>
      </w:tabs>
    </w:pPr>
    <w:fldSimple w:instr=" SUBJECT  \* MERGEFORMAT ">
      <w:r w:rsidR="008D4112">
        <w:t>Submission</w:t>
      </w:r>
    </w:fldSimple>
    <w:r w:rsidR="008D4112">
      <w:tab/>
      <w:t xml:space="preserve">page </w:t>
    </w:r>
    <w:r w:rsidR="008D4112">
      <w:fldChar w:fldCharType="begin"/>
    </w:r>
    <w:r w:rsidR="008D4112">
      <w:instrText xml:space="preserve">page </w:instrText>
    </w:r>
    <w:r w:rsidR="008D4112">
      <w:fldChar w:fldCharType="separate"/>
    </w:r>
    <w:r w:rsidR="008D4112">
      <w:rPr>
        <w:noProof/>
      </w:rPr>
      <w:t>2</w:t>
    </w:r>
    <w:r w:rsidR="008D4112">
      <w:fldChar w:fldCharType="end"/>
    </w:r>
    <w:r w:rsidR="008D4112">
      <w:tab/>
      <w:t>Tianyu Wu (Apple)</w:t>
    </w:r>
  </w:p>
  <w:p w14:paraId="436347C3" w14:textId="77777777" w:rsidR="008D4112" w:rsidRDefault="008D41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F0CB3" w14:textId="77777777" w:rsidR="00BF789B" w:rsidRDefault="00BF789B">
      <w:r>
        <w:separator/>
      </w:r>
    </w:p>
  </w:footnote>
  <w:footnote w:type="continuationSeparator" w:id="0">
    <w:p w14:paraId="50583C65" w14:textId="77777777" w:rsidR="00BF789B" w:rsidRDefault="00BF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6D534C3A" w:rsidR="008D4112" w:rsidRDefault="008D4112">
    <w:pPr>
      <w:pStyle w:val="Header"/>
      <w:tabs>
        <w:tab w:val="clear" w:pos="6480"/>
        <w:tab w:val="center" w:pos="4680"/>
        <w:tab w:val="right" w:pos="9360"/>
      </w:tabs>
    </w:pPr>
    <w:r>
      <w:t>Aug 2020</w:t>
    </w:r>
    <w:r>
      <w:ptab w:relativeTo="margin" w:alignment="center" w:leader="none"/>
    </w:r>
    <w:r>
      <w:ptab w:relativeTo="margin" w:alignment="right" w:leader="none"/>
    </w:r>
    <w:fldSimple w:instr=" TITLE  \* MERGEFORMAT ">
      <w:r>
        <w:t>doc.: IEEE 802.11-20/</w:t>
      </w:r>
    </w:fldSimple>
    <w:r>
      <w:t>1093r8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629"/>
    <w:multiLevelType w:val="hybridMultilevel"/>
    <w:tmpl w:val="E6C4A12A"/>
    <w:lvl w:ilvl="0" w:tplc="6DA02EEC">
      <w:start w:val="1"/>
      <w:numFmt w:val="bullet"/>
      <w:lvlText w:val="•"/>
      <w:lvlJc w:val="left"/>
      <w:pPr>
        <w:tabs>
          <w:tab w:val="num" w:pos="720"/>
        </w:tabs>
        <w:ind w:left="720" w:hanging="360"/>
      </w:pPr>
      <w:rPr>
        <w:rFonts w:ascii="Times New Roman" w:hAnsi="Times New Roman" w:hint="default"/>
      </w:rPr>
    </w:lvl>
    <w:lvl w:ilvl="1" w:tplc="592A2BAA" w:tentative="1">
      <w:start w:val="1"/>
      <w:numFmt w:val="bullet"/>
      <w:lvlText w:val="•"/>
      <w:lvlJc w:val="left"/>
      <w:pPr>
        <w:tabs>
          <w:tab w:val="num" w:pos="1440"/>
        </w:tabs>
        <w:ind w:left="1440" w:hanging="360"/>
      </w:pPr>
      <w:rPr>
        <w:rFonts w:ascii="Times New Roman" w:hAnsi="Times New Roman" w:hint="default"/>
      </w:rPr>
    </w:lvl>
    <w:lvl w:ilvl="2" w:tplc="785C03CC" w:tentative="1">
      <w:start w:val="1"/>
      <w:numFmt w:val="bullet"/>
      <w:lvlText w:val="•"/>
      <w:lvlJc w:val="left"/>
      <w:pPr>
        <w:tabs>
          <w:tab w:val="num" w:pos="2160"/>
        </w:tabs>
        <w:ind w:left="2160" w:hanging="360"/>
      </w:pPr>
      <w:rPr>
        <w:rFonts w:ascii="Times New Roman" w:hAnsi="Times New Roman" w:hint="default"/>
      </w:rPr>
    </w:lvl>
    <w:lvl w:ilvl="3" w:tplc="14265090" w:tentative="1">
      <w:start w:val="1"/>
      <w:numFmt w:val="bullet"/>
      <w:lvlText w:val="•"/>
      <w:lvlJc w:val="left"/>
      <w:pPr>
        <w:tabs>
          <w:tab w:val="num" w:pos="2880"/>
        </w:tabs>
        <w:ind w:left="2880" w:hanging="360"/>
      </w:pPr>
      <w:rPr>
        <w:rFonts w:ascii="Times New Roman" w:hAnsi="Times New Roman" w:hint="default"/>
      </w:rPr>
    </w:lvl>
    <w:lvl w:ilvl="4" w:tplc="3602527A" w:tentative="1">
      <w:start w:val="1"/>
      <w:numFmt w:val="bullet"/>
      <w:lvlText w:val="•"/>
      <w:lvlJc w:val="left"/>
      <w:pPr>
        <w:tabs>
          <w:tab w:val="num" w:pos="3600"/>
        </w:tabs>
        <w:ind w:left="3600" w:hanging="360"/>
      </w:pPr>
      <w:rPr>
        <w:rFonts w:ascii="Times New Roman" w:hAnsi="Times New Roman" w:hint="default"/>
      </w:rPr>
    </w:lvl>
    <w:lvl w:ilvl="5" w:tplc="7D8CDF62" w:tentative="1">
      <w:start w:val="1"/>
      <w:numFmt w:val="bullet"/>
      <w:lvlText w:val="•"/>
      <w:lvlJc w:val="left"/>
      <w:pPr>
        <w:tabs>
          <w:tab w:val="num" w:pos="4320"/>
        </w:tabs>
        <w:ind w:left="4320" w:hanging="360"/>
      </w:pPr>
      <w:rPr>
        <w:rFonts w:ascii="Times New Roman" w:hAnsi="Times New Roman" w:hint="default"/>
      </w:rPr>
    </w:lvl>
    <w:lvl w:ilvl="6" w:tplc="4FEC6FCA" w:tentative="1">
      <w:start w:val="1"/>
      <w:numFmt w:val="bullet"/>
      <w:lvlText w:val="•"/>
      <w:lvlJc w:val="left"/>
      <w:pPr>
        <w:tabs>
          <w:tab w:val="num" w:pos="5040"/>
        </w:tabs>
        <w:ind w:left="5040" w:hanging="360"/>
      </w:pPr>
      <w:rPr>
        <w:rFonts w:ascii="Times New Roman" w:hAnsi="Times New Roman" w:hint="default"/>
      </w:rPr>
    </w:lvl>
    <w:lvl w:ilvl="7" w:tplc="057252E8" w:tentative="1">
      <w:start w:val="1"/>
      <w:numFmt w:val="bullet"/>
      <w:lvlText w:val="•"/>
      <w:lvlJc w:val="left"/>
      <w:pPr>
        <w:tabs>
          <w:tab w:val="num" w:pos="5760"/>
        </w:tabs>
        <w:ind w:left="5760" w:hanging="360"/>
      </w:pPr>
      <w:rPr>
        <w:rFonts w:ascii="Times New Roman" w:hAnsi="Times New Roman" w:hint="default"/>
      </w:rPr>
    </w:lvl>
    <w:lvl w:ilvl="8" w:tplc="F542AB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6D3FFF"/>
    <w:multiLevelType w:val="hybridMultilevel"/>
    <w:tmpl w:val="7B5C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3716"/>
    <w:multiLevelType w:val="hybridMultilevel"/>
    <w:tmpl w:val="23909364"/>
    <w:lvl w:ilvl="0" w:tplc="E1E4A1B0">
      <w:start w:val="1"/>
      <w:numFmt w:val="bullet"/>
      <w:lvlText w:val="•"/>
      <w:lvlJc w:val="left"/>
      <w:pPr>
        <w:tabs>
          <w:tab w:val="num" w:pos="720"/>
        </w:tabs>
        <w:ind w:left="720" w:hanging="360"/>
      </w:pPr>
      <w:rPr>
        <w:rFonts w:ascii="Times New Roman" w:hAnsi="Times New Roman" w:hint="default"/>
      </w:rPr>
    </w:lvl>
    <w:lvl w:ilvl="1" w:tplc="596876BC">
      <w:numFmt w:val="bullet"/>
      <w:lvlText w:val="–"/>
      <w:lvlJc w:val="left"/>
      <w:pPr>
        <w:tabs>
          <w:tab w:val="num" w:pos="1440"/>
        </w:tabs>
        <w:ind w:left="1440" w:hanging="360"/>
      </w:pPr>
      <w:rPr>
        <w:rFonts w:ascii="Times New Roman" w:hAnsi="Times New Roman" w:hint="default"/>
      </w:rPr>
    </w:lvl>
    <w:lvl w:ilvl="2" w:tplc="97FC1268" w:tentative="1">
      <w:start w:val="1"/>
      <w:numFmt w:val="bullet"/>
      <w:lvlText w:val="•"/>
      <w:lvlJc w:val="left"/>
      <w:pPr>
        <w:tabs>
          <w:tab w:val="num" w:pos="2160"/>
        </w:tabs>
        <w:ind w:left="2160" w:hanging="360"/>
      </w:pPr>
      <w:rPr>
        <w:rFonts w:ascii="Times New Roman" w:hAnsi="Times New Roman" w:hint="default"/>
      </w:rPr>
    </w:lvl>
    <w:lvl w:ilvl="3" w:tplc="6FF8F8D8" w:tentative="1">
      <w:start w:val="1"/>
      <w:numFmt w:val="bullet"/>
      <w:lvlText w:val="•"/>
      <w:lvlJc w:val="left"/>
      <w:pPr>
        <w:tabs>
          <w:tab w:val="num" w:pos="2880"/>
        </w:tabs>
        <w:ind w:left="2880" w:hanging="360"/>
      </w:pPr>
      <w:rPr>
        <w:rFonts w:ascii="Times New Roman" w:hAnsi="Times New Roman" w:hint="default"/>
      </w:rPr>
    </w:lvl>
    <w:lvl w:ilvl="4" w:tplc="41FCC6DA" w:tentative="1">
      <w:start w:val="1"/>
      <w:numFmt w:val="bullet"/>
      <w:lvlText w:val="•"/>
      <w:lvlJc w:val="left"/>
      <w:pPr>
        <w:tabs>
          <w:tab w:val="num" w:pos="3600"/>
        </w:tabs>
        <w:ind w:left="3600" w:hanging="360"/>
      </w:pPr>
      <w:rPr>
        <w:rFonts w:ascii="Times New Roman" w:hAnsi="Times New Roman" w:hint="default"/>
      </w:rPr>
    </w:lvl>
    <w:lvl w:ilvl="5" w:tplc="4B72BE98" w:tentative="1">
      <w:start w:val="1"/>
      <w:numFmt w:val="bullet"/>
      <w:lvlText w:val="•"/>
      <w:lvlJc w:val="left"/>
      <w:pPr>
        <w:tabs>
          <w:tab w:val="num" w:pos="4320"/>
        </w:tabs>
        <w:ind w:left="4320" w:hanging="360"/>
      </w:pPr>
      <w:rPr>
        <w:rFonts w:ascii="Times New Roman" w:hAnsi="Times New Roman" w:hint="default"/>
      </w:rPr>
    </w:lvl>
    <w:lvl w:ilvl="6" w:tplc="784A0B18" w:tentative="1">
      <w:start w:val="1"/>
      <w:numFmt w:val="bullet"/>
      <w:lvlText w:val="•"/>
      <w:lvlJc w:val="left"/>
      <w:pPr>
        <w:tabs>
          <w:tab w:val="num" w:pos="5040"/>
        </w:tabs>
        <w:ind w:left="5040" w:hanging="360"/>
      </w:pPr>
      <w:rPr>
        <w:rFonts w:ascii="Times New Roman" w:hAnsi="Times New Roman" w:hint="default"/>
      </w:rPr>
    </w:lvl>
    <w:lvl w:ilvl="7" w:tplc="098EF1C8" w:tentative="1">
      <w:start w:val="1"/>
      <w:numFmt w:val="bullet"/>
      <w:lvlText w:val="•"/>
      <w:lvlJc w:val="left"/>
      <w:pPr>
        <w:tabs>
          <w:tab w:val="num" w:pos="5760"/>
        </w:tabs>
        <w:ind w:left="5760" w:hanging="360"/>
      </w:pPr>
      <w:rPr>
        <w:rFonts w:ascii="Times New Roman" w:hAnsi="Times New Roman" w:hint="default"/>
      </w:rPr>
    </w:lvl>
    <w:lvl w:ilvl="8" w:tplc="060AEE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DE0745"/>
    <w:multiLevelType w:val="hybridMultilevel"/>
    <w:tmpl w:val="019E7254"/>
    <w:lvl w:ilvl="0" w:tplc="A40866C0">
      <w:start w:val="1"/>
      <w:numFmt w:val="bullet"/>
      <w:lvlText w:val="•"/>
      <w:lvlJc w:val="left"/>
      <w:pPr>
        <w:tabs>
          <w:tab w:val="num" w:pos="720"/>
        </w:tabs>
        <w:ind w:left="720" w:hanging="360"/>
      </w:pPr>
      <w:rPr>
        <w:rFonts w:ascii="Times New Roman" w:hAnsi="Times New Roman" w:hint="default"/>
      </w:rPr>
    </w:lvl>
    <w:lvl w:ilvl="1" w:tplc="2D7C5AF8">
      <w:numFmt w:val="bullet"/>
      <w:lvlText w:val="–"/>
      <w:lvlJc w:val="left"/>
      <w:pPr>
        <w:tabs>
          <w:tab w:val="num" w:pos="1440"/>
        </w:tabs>
        <w:ind w:left="1440" w:hanging="360"/>
      </w:pPr>
      <w:rPr>
        <w:rFonts w:ascii="Times New Roman" w:hAnsi="Times New Roman" w:hint="default"/>
      </w:rPr>
    </w:lvl>
    <w:lvl w:ilvl="2" w:tplc="5E24EED6" w:tentative="1">
      <w:start w:val="1"/>
      <w:numFmt w:val="bullet"/>
      <w:lvlText w:val="•"/>
      <w:lvlJc w:val="left"/>
      <w:pPr>
        <w:tabs>
          <w:tab w:val="num" w:pos="2160"/>
        </w:tabs>
        <w:ind w:left="2160" w:hanging="360"/>
      </w:pPr>
      <w:rPr>
        <w:rFonts w:ascii="Times New Roman" w:hAnsi="Times New Roman" w:hint="default"/>
      </w:rPr>
    </w:lvl>
    <w:lvl w:ilvl="3" w:tplc="48B81900" w:tentative="1">
      <w:start w:val="1"/>
      <w:numFmt w:val="bullet"/>
      <w:lvlText w:val="•"/>
      <w:lvlJc w:val="left"/>
      <w:pPr>
        <w:tabs>
          <w:tab w:val="num" w:pos="2880"/>
        </w:tabs>
        <w:ind w:left="2880" w:hanging="360"/>
      </w:pPr>
      <w:rPr>
        <w:rFonts w:ascii="Times New Roman" w:hAnsi="Times New Roman" w:hint="default"/>
      </w:rPr>
    </w:lvl>
    <w:lvl w:ilvl="4" w:tplc="880462DC" w:tentative="1">
      <w:start w:val="1"/>
      <w:numFmt w:val="bullet"/>
      <w:lvlText w:val="•"/>
      <w:lvlJc w:val="left"/>
      <w:pPr>
        <w:tabs>
          <w:tab w:val="num" w:pos="3600"/>
        </w:tabs>
        <w:ind w:left="3600" w:hanging="360"/>
      </w:pPr>
      <w:rPr>
        <w:rFonts w:ascii="Times New Roman" w:hAnsi="Times New Roman" w:hint="default"/>
      </w:rPr>
    </w:lvl>
    <w:lvl w:ilvl="5" w:tplc="226856CC" w:tentative="1">
      <w:start w:val="1"/>
      <w:numFmt w:val="bullet"/>
      <w:lvlText w:val="•"/>
      <w:lvlJc w:val="left"/>
      <w:pPr>
        <w:tabs>
          <w:tab w:val="num" w:pos="4320"/>
        </w:tabs>
        <w:ind w:left="4320" w:hanging="360"/>
      </w:pPr>
      <w:rPr>
        <w:rFonts w:ascii="Times New Roman" w:hAnsi="Times New Roman" w:hint="default"/>
      </w:rPr>
    </w:lvl>
    <w:lvl w:ilvl="6" w:tplc="20E2DEDC" w:tentative="1">
      <w:start w:val="1"/>
      <w:numFmt w:val="bullet"/>
      <w:lvlText w:val="•"/>
      <w:lvlJc w:val="left"/>
      <w:pPr>
        <w:tabs>
          <w:tab w:val="num" w:pos="5040"/>
        </w:tabs>
        <w:ind w:left="5040" w:hanging="360"/>
      </w:pPr>
      <w:rPr>
        <w:rFonts w:ascii="Times New Roman" w:hAnsi="Times New Roman" w:hint="default"/>
      </w:rPr>
    </w:lvl>
    <w:lvl w:ilvl="7" w:tplc="58C26286" w:tentative="1">
      <w:start w:val="1"/>
      <w:numFmt w:val="bullet"/>
      <w:lvlText w:val="•"/>
      <w:lvlJc w:val="left"/>
      <w:pPr>
        <w:tabs>
          <w:tab w:val="num" w:pos="5760"/>
        </w:tabs>
        <w:ind w:left="5760" w:hanging="360"/>
      </w:pPr>
      <w:rPr>
        <w:rFonts w:ascii="Times New Roman" w:hAnsi="Times New Roman" w:hint="default"/>
      </w:rPr>
    </w:lvl>
    <w:lvl w:ilvl="8" w:tplc="10086D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EE5683"/>
    <w:multiLevelType w:val="hybridMultilevel"/>
    <w:tmpl w:val="5614C1B2"/>
    <w:lvl w:ilvl="0" w:tplc="611A8FB6">
      <w:start w:val="1"/>
      <w:numFmt w:val="bullet"/>
      <w:lvlText w:val="•"/>
      <w:lvlJc w:val="left"/>
      <w:pPr>
        <w:tabs>
          <w:tab w:val="num" w:pos="720"/>
        </w:tabs>
        <w:ind w:left="720" w:hanging="360"/>
      </w:pPr>
      <w:rPr>
        <w:rFonts w:ascii="Times New Roman" w:hAnsi="Times New Roman" w:hint="default"/>
      </w:rPr>
    </w:lvl>
    <w:lvl w:ilvl="1" w:tplc="DE286010">
      <w:numFmt w:val="bullet"/>
      <w:lvlText w:val="–"/>
      <w:lvlJc w:val="left"/>
      <w:pPr>
        <w:tabs>
          <w:tab w:val="num" w:pos="1440"/>
        </w:tabs>
        <w:ind w:left="1440" w:hanging="360"/>
      </w:pPr>
      <w:rPr>
        <w:rFonts w:ascii="Times New Roman" w:hAnsi="Times New Roman" w:hint="default"/>
      </w:rPr>
    </w:lvl>
    <w:lvl w:ilvl="2" w:tplc="A09041DE" w:tentative="1">
      <w:start w:val="1"/>
      <w:numFmt w:val="bullet"/>
      <w:lvlText w:val="•"/>
      <w:lvlJc w:val="left"/>
      <w:pPr>
        <w:tabs>
          <w:tab w:val="num" w:pos="2160"/>
        </w:tabs>
        <w:ind w:left="2160" w:hanging="360"/>
      </w:pPr>
      <w:rPr>
        <w:rFonts w:ascii="Times New Roman" w:hAnsi="Times New Roman" w:hint="default"/>
      </w:rPr>
    </w:lvl>
    <w:lvl w:ilvl="3" w:tplc="3E38735C" w:tentative="1">
      <w:start w:val="1"/>
      <w:numFmt w:val="bullet"/>
      <w:lvlText w:val="•"/>
      <w:lvlJc w:val="left"/>
      <w:pPr>
        <w:tabs>
          <w:tab w:val="num" w:pos="2880"/>
        </w:tabs>
        <w:ind w:left="2880" w:hanging="360"/>
      </w:pPr>
      <w:rPr>
        <w:rFonts w:ascii="Times New Roman" w:hAnsi="Times New Roman" w:hint="default"/>
      </w:rPr>
    </w:lvl>
    <w:lvl w:ilvl="4" w:tplc="225447F0" w:tentative="1">
      <w:start w:val="1"/>
      <w:numFmt w:val="bullet"/>
      <w:lvlText w:val="•"/>
      <w:lvlJc w:val="left"/>
      <w:pPr>
        <w:tabs>
          <w:tab w:val="num" w:pos="3600"/>
        </w:tabs>
        <w:ind w:left="3600" w:hanging="360"/>
      </w:pPr>
      <w:rPr>
        <w:rFonts w:ascii="Times New Roman" w:hAnsi="Times New Roman" w:hint="default"/>
      </w:rPr>
    </w:lvl>
    <w:lvl w:ilvl="5" w:tplc="2D660BCA" w:tentative="1">
      <w:start w:val="1"/>
      <w:numFmt w:val="bullet"/>
      <w:lvlText w:val="•"/>
      <w:lvlJc w:val="left"/>
      <w:pPr>
        <w:tabs>
          <w:tab w:val="num" w:pos="4320"/>
        </w:tabs>
        <w:ind w:left="4320" w:hanging="360"/>
      </w:pPr>
      <w:rPr>
        <w:rFonts w:ascii="Times New Roman" w:hAnsi="Times New Roman" w:hint="default"/>
      </w:rPr>
    </w:lvl>
    <w:lvl w:ilvl="6" w:tplc="BE6253D4" w:tentative="1">
      <w:start w:val="1"/>
      <w:numFmt w:val="bullet"/>
      <w:lvlText w:val="•"/>
      <w:lvlJc w:val="left"/>
      <w:pPr>
        <w:tabs>
          <w:tab w:val="num" w:pos="5040"/>
        </w:tabs>
        <w:ind w:left="5040" w:hanging="360"/>
      </w:pPr>
      <w:rPr>
        <w:rFonts w:ascii="Times New Roman" w:hAnsi="Times New Roman" w:hint="default"/>
      </w:rPr>
    </w:lvl>
    <w:lvl w:ilvl="7" w:tplc="79F88A96" w:tentative="1">
      <w:start w:val="1"/>
      <w:numFmt w:val="bullet"/>
      <w:lvlText w:val="•"/>
      <w:lvlJc w:val="left"/>
      <w:pPr>
        <w:tabs>
          <w:tab w:val="num" w:pos="5760"/>
        </w:tabs>
        <w:ind w:left="5760" w:hanging="360"/>
      </w:pPr>
      <w:rPr>
        <w:rFonts w:ascii="Times New Roman" w:hAnsi="Times New Roman" w:hint="default"/>
      </w:rPr>
    </w:lvl>
    <w:lvl w:ilvl="8" w:tplc="1360AC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B03E80"/>
    <w:multiLevelType w:val="hybridMultilevel"/>
    <w:tmpl w:val="F97EF822"/>
    <w:lvl w:ilvl="0" w:tplc="D478AE6E">
      <w:start w:val="1"/>
      <w:numFmt w:val="bullet"/>
      <w:lvlText w:val="•"/>
      <w:lvlJc w:val="left"/>
      <w:pPr>
        <w:tabs>
          <w:tab w:val="num" w:pos="720"/>
        </w:tabs>
        <w:ind w:left="720" w:hanging="360"/>
      </w:pPr>
      <w:rPr>
        <w:rFonts w:ascii="Times New Roman" w:hAnsi="Times New Roman" w:hint="default"/>
      </w:rPr>
    </w:lvl>
    <w:lvl w:ilvl="1" w:tplc="2F7E4F44" w:tentative="1">
      <w:start w:val="1"/>
      <w:numFmt w:val="bullet"/>
      <w:lvlText w:val="•"/>
      <w:lvlJc w:val="left"/>
      <w:pPr>
        <w:tabs>
          <w:tab w:val="num" w:pos="1440"/>
        </w:tabs>
        <w:ind w:left="1440" w:hanging="360"/>
      </w:pPr>
      <w:rPr>
        <w:rFonts w:ascii="Times New Roman" w:hAnsi="Times New Roman" w:hint="default"/>
      </w:rPr>
    </w:lvl>
    <w:lvl w:ilvl="2" w:tplc="4B36B814" w:tentative="1">
      <w:start w:val="1"/>
      <w:numFmt w:val="bullet"/>
      <w:lvlText w:val="•"/>
      <w:lvlJc w:val="left"/>
      <w:pPr>
        <w:tabs>
          <w:tab w:val="num" w:pos="2160"/>
        </w:tabs>
        <w:ind w:left="2160" w:hanging="360"/>
      </w:pPr>
      <w:rPr>
        <w:rFonts w:ascii="Times New Roman" w:hAnsi="Times New Roman" w:hint="default"/>
      </w:rPr>
    </w:lvl>
    <w:lvl w:ilvl="3" w:tplc="4C20BE7C" w:tentative="1">
      <w:start w:val="1"/>
      <w:numFmt w:val="bullet"/>
      <w:lvlText w:val="•"/>
      <w:lvlJc w:val="left"/>
      <w:pPr>
        <w:tabs>
          <w:tab w:val="num" w:pos="2880"/>
        </w:tabs>
        <w:ind w:left="2880" w:hanging="360"/>
      </w:pPr>
      <w:rPr>
        <w:rFonts w:ascii="Times New Roman" w:hAnsi="Times New Roman" w:hint="default"/>
      </w:rPr>
    </w:lvl>
    <w:lvl w:ilvl="4" w:tplc="240A0EC4" w:tentative="1">
      <w:start w:val="1"/>
      <w:numFmt w:val="bullet"/>
      <w:lvlText w:val="•"/>
      <w:lvlJc w:val="left"/>
      <w:pPr>
        <w:tabs>
          <w:tab w:val="num" w:pos="3600"/>
        </w:tabs>
        <w:ind w:left="3600" w:hanging="360"/>
      </w:pPr>
      <w:rPr>
        <w:rFonts w:ascii="Times New Roman" w:hAnsi="Times New Roman" w:hint="default"/>
      </w:rPr>
    </w:lvl>
    <w:lvl w:ilvl="5" w:tplc="B4DC0558" w:tentative="1">
      <w:start w:val="1"/>
      <w:numFmt w:val="bullet"/>
      <w:lvlText w:val="•"/>
      <w:lvlJc w:val="left"/>
      <w:pPr>
        <w:tabs>
          <w:tab w:val="num" w:pos="4320"/>
        </w:tabs>
        <w:ind w:left="4320" w:hanging="360"/>
      </w:pPr>
      <w:rPr>
        <w:rFonts w:ascii="Times New Roman" w:hAnsi="Times New Roman" w:hint="default"/>
      </w:rPr>
    </w:lvl>
    <w:lvl w:ilvl="6" w:tplc="70B65E08" w:tentative="1">
      <w:start w:val="1"/>
      <w:numFmt w:val="bullet"/>
      <w:lvlText w:val="•"/>
      <w:lvlJc w:val="left"/>
      <w:pPr>
        <w:tabs>
          <w:tab w:val="num" w:pos="5040"/>
        </w:tabs>
        <w:ind w:left="5040" w:hanging="360"/>
      </w:pPr>
      <w:rPr>
        <w:rFonts w:ascii="Times New Roman" w:hAnsi="Times New Roman" w:hint="default"/>
      </w:rPr>
    </w:lvl>
    <w:lvl w:ilvl="7" w:tplc="B35A2830" w:tentative="1">
      <w:start w:val="1"/>
      <w:numFmt w:val="bullet"/>
      <w:lvlText w:val="•"/>
      <w:lvlJc w:val="left"/>
      <w:pPr>
        <w:tabs>
          <w:tab w:val="num" w:pos="5760"/>
        </w:tabs>
        <w:ind w:left="5760" w:hanging="360"/>
      </w:pPr>
      <w:rPr>
        <w:rFonts w:ascii="Times New Roman" w:hAnsi="Times New Roman" w:hint="default"/>
      </w:rPr>
    </w:lvl>
    <w:lvl w:ilvl="8" w:tplc="19AE96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367B03"/>
    <w:multiLevelType w:val="hybridMultilevel"/>
    <w:tmpl w:val="CDA01578"/>
    <w:lvl w:ilvl="0" w:tplc="F9D2AED2">
      <w:start w:val="1"/>
      <w:numFmt w:val="bullet"/>
      <w:lvlText w:val="•"/>
      <w:lvlJc w:val="left"/>
      <w:pPr>
        <w:tabs>
          <w:tab w:val="num" w:pos="720"/>
        </w:tabs>
        <w:ind w:left="720" w:hanging="360"/>
      </w:pPr>
      <w:rPr>
        <w:rFonts w:ascii="Times New Roman" w:hAnsi="Times New Roman" w:hint="default"/>
      </w:rPr>
    </w:lvl>
    <w:lvl w:ilvl="1" w:tplc="363AA672">
      <w:numFmt w:val="bullet"/>
      <w:lvlText w:val="–"/>
      <w:lvlJc w:val="left"/>
      <w:pPr>
        <w:tabs>
          <w:tab w:val="num" w:pos="1440"/>
        </w:tabs>
        <w:ind w:left="1440" w:hanging="360"/>
      </w:pPr>
      <w:rPr>
        <w:rFonts w:ascii="Times New Roman" w:hAnsi="Times New Roman" w:hint="default"/>
      </w:rPr>
    </w:lvl>
    <w:lvl w:ilvl="2" w:tplc="EB164BA2">
      <w:numFmt w:val="bullet"/>
      <w:lvlText w:val="•"/>
      <w:lvlJc w:val="left"/>
      <w:pPr>
        <w:tabs>
          <w:tab w:val="num" w:pos="2160"/>
        </w:tabs>
        <w:ind w:left="2160" w:hanging="360"/>
      </w:pPr>
      <w:rPr>
        <w:rFonts w:ascii="Times New Roman" w:hAnsi="Times New Roman" w:hint="default"/>
      </w:rPr>
    </w:lvl>
    <w:lvl w:ilvl="3" w:tplc="FD16C15A" w:tentative="1">
      <w:start w:val="1"/>
      <w:numFmt w:val="bullet"/>
      <w:lvlText w:val="•"/>
      <w:lvlJc w:val="left"/>
      <w:pPr>
        <w:tabs>
          <w:tab w:val="num" w:pos="2880"/>
        </w:tabs>
        <w:ind w:left="2880" w:hanging="360"/>
      </w:pPr>
      <w:rPr>
        <w:rFonts w:ascii="Times New Roman" w:hAnsi="Times New Roman" w:hint="default"/>
      </w:rPr>
    </w:lvl>
    <w:lvl w:ilvl="4" w:tplc="46AA38B8" w:tentative="1">
      <w:start w:val="1"/>
      <w:numFmt w:val="bullet"/>
      <w:lvlText w:val="•"/>
      <w:lvlJc w:val="left"/>
      <w:pPr>
        <w:tabs>
          <w:tab w:val="num" w:pos="3600"/>
        </w:tabs>
        <w:ind w:left="3600" w:hanging="360"/>
      </w:pPr>
      <w:rPr>
        <w:rFonts w:ascii="Times New Roman" w:hAnsi="Times New Roman" w:hint="default"/>
      </w:rPr>
    </w:lvl>
    <w:lvl w:ilvl="5" w:tplc="6CE27AFC" w:tentative="1">
      <w:start w:val="1"/>
      <w:numFmt w:val="bullet"/>
      <w:lvlText w:val="•"/>
      <w:lvlJc w:val="left"/>
      <w:pPr>
        <w:tabs>
          <w:tab w:val="num" w:pos="4320"/>
        </w:tabs>
        <w:ind w:left="4320" w:hanging="360"/>
      </w:pPr>
      <w:rPr>
        <w:rFonts w:ascii="Times New Roman" w:hAnsi="Times New Roman" w:hint="default"/>
      </w:rPr>
    </w:lvl>
    <w:lvl w:ilvl="6" w:tplc="83560B3C" w:tentative="1">
      <w:start w:val="1"/>
      <w:numFmt w:val="bullet"/>
      <w:lvlText w:val="•"/>
      <w:lvlJc w:val="left"/>
      <w:pPr>
        <w:tabs>
          <w:tab w:val="num" w:pos="5040"/>
        </w:tabs>
        <w:ind w:left="5040" w:hanging="360"/>
      </w:pPr>
      <w:rPr>
        <w:rFonts w:ascii="Times New Roman" w:hAnsi="Times New Roman" w:hint="default"/>
      </w:rPr>
    </w:lvl>
    <w:lvl w:ilvl="7" w:tplc="4036EA72" w:tentative="1">
      <w:start w:val="1"/>
      <w:numFmt w:val="bullet"/>
      <w:lvlText w:val="•"/>
      <w:lvlJc w:val="left"/>
      <w:pPr>
        <w:tabs>
          <w:tab w:val="num" w:pos="5760"/>
        </w:tabs>
        <w:ind w:left="5760" w:hanging="360"/>
      </w:pPr>
      <w:rPr>
        <w:rFonts w:ascii="Times New Roman" w:hAnsi="Times New Roman" w:hint="default"/>
      </w:rPr>
    </w:lvl>
    <w:lvl w:ilvl="8" w:tplc="CE74F4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193B76"/>
    <w:multiLevelType w:val="hybridMultilevel"/>
    <w:tmpl w:val="112E5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B33FC"/>
    <w:multiLevelType w:val="hybridMultilevel"/>
    <w:tmpl w:val="3004870E"/>
    <w:lvl w:ilvl="0" w:tplc="9FFCF4EA">
      <w:start w:val="1"/>
      <w:numFmt w:val="bullet"/>
      <w:lvlText w:val="•"/>
      <w:lvlJc w:val="left"/>
      <w:pPr>
        <w:tabs>
          <w:tab w:val="num" w:pos="720"/>
        </w:tabs>
        <w:ind w:left="720" w:hanging="360"/>
      </w:pPr>
      <w:rPr>
        <w:rFonts w:ascii="Times New Roman" w:hAnsi="Times New Roman" w:hint="default"/>
      </w:rPr>
    </w:lvl>
    <w:lvl w:ilvl="1" w:tplc="7F28C41E">
      <w:numFmt w:val="bullet"/>
      <w:lvlText w:val="–"/>
      <w:lvlJc w:val="left"/>
      <w:pPr>
        <w:tabs>
          <w:tab w:val="num" w:pos="1440"/>
        </w:tabs>
        <w:ind w:left="1440" w:hanging="360"/>
      </w:pPr>
      <w:rPr>
        <w:rFonts w:ascii="Times New Roman" w:hAnsi="Times New Roman" w:hint="default"/>
      </w:rPr>
    </w:lvl>
    <w:lvl w:ilvl="2" w:tplc="30D2376A" w:tentative="1">
      <w:start w:val="1"/>
      <w:numFmt w:val="bullet"/>
      <w:lvlText w:val="•"/>
      <w:lvlJc w:val="left"/>
      <w:pPr>
        <w:tabs>
          <w:tab w:val="num" w:pos="2160"/>
        </w:tabs>
        <w:ind w:left="2160" w:hanging="360"/>
      </w:pPr>
      <w:rPr>
        <w:rFonts w:ascii="Times New Roman" w:hAnsi="Times New Roman" w:hint="default"/>
      </w:rPr>
    </w:lvl>
    <w:lvl w:ilvl="3" w:tplc="67FEDF86" w:tentative="1">
      <w:start w:val="1"/>
      <w:numFmt w:val="bullet"/>
      <w:lvlText w:val="•"/>
      <w:lvlJc w:val="left"/>
      <w:pPr>
        <w:tabs>
          <w:tab w:val="num" w:pos="2880"/>
        </w:tabs>
        <w:ind w:left="2880" w:hanging="360"/>
      </w:pPr>
      <w:rPr>
        <w:rFonts w:ascii="Times New Roman" w:hAnsi="Times New Roman" w:hint="default"/>
      </w:rPr>
    </w:lvl>
    <w:lvl w:ilvl="4" w:tplc="9884A762" w:tentative="1">
      <w:start w:val="1"/>
      <w:numFmt w:val="bullet"/>
      <w:lvlText w:val="•"/>
      <w:lvlJc w:val="left"/>
      <w:pPr>
        <w:tabs>
          <w:tab w:val="num" w:pos="3600"/>
        </w:tabs>
        <w:ind w:left="3600" w:hanging="360"/>
      </w:pPr>
      <w:rPr>
        <w:rFonts w:ascii="Times New Roman" w:hAnsi="Times New Roman" w:hint="default"/>
      </w:rPr>
    </w:lvl>
    <w:lvl w:ilvl="5" w:tplc="CF709E38" w:tentative="1">
      <w:start w:val="1"/>
      <w:numFmt w:val="bullet"/>
      <w:lvlText w:val="•"/>
      <w:lvlJc w:val="left"/>
      <w:pPr>
        <w:tabs>
          <w:tab w:val="num" w:pos="4320"/>
        </w:tabs>
        <w:ind w:left="4320" w:hanging="360"/>
      </w:pPr>
      <w:rPr>
        <w:rFonts w:ascii="Times New Roman" w:hAnsi="Times New Roman" w:hint="default"/>
      </w:rPr>
    </w:lvl>
    <w:lvl w:ilvl="6" w:tplc="77D4899A" w:tentative="1">
      <w:start w:val="1"/>
      <w:numFmt w:val="bullet"/>
      <w:lvlText w:val="•"/>
      <w:lvlJc w:val="left"/>
      <w:pPr>
        <w:tabs>
          <w:tab w:val="num" w:pos="5040"/>
        </w:tabs>
        <w:ind w:left="5040" w:hanging="360"/>
      </w:pPr>
      <w:rPr>
        <w:rFonts w:ascii="Times New Roman" w:hAnsi="Times New Roman" w:hint="default"/>
      </w:rPr>
    </w:lvl>
    <w:lvl w:ilvl="7" w:tplc="42DC4B6A" w:tentative="1">
      <w:start w:val="1"/>
      <w:numFmt w:val="bullet"/>
      <w:lvlText w:val="•"/>
      <w:lvlJc w:val="left"/>
      <w:pPr>
        <w:tabs>
          <w:tab w:val="num" w:pos="5760"/>
        </w:tabs>
        <w:ind w:left="5760" w:hanging="360"/>
      </w:pPr>
      <w:rPr>
        <w:rFonts w:ascii="Times New Roman" w:hAnsi="Times New Roman" w:hint="default"/>
      </w:rPr>
    </w:lvl>
    <w:lvl w:ilvl="8" w:tplc="88C223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051615"/>
    <w:multiLevelType w:val="hybridMultilevel"/>
    <w:tmpl w:val="BB08C6EC"/>
    <w:lvl w:ilvl="0" w:tplc="FD66B514">
      <w:start w:val="1"/>
      <w:numFmt w:val="bullet"/>
      <w:lvlText w:val="•"/>
      <w:lvlJc w:val="left"/>
      <w:pPr>
        <w:tabs>
          <w:tab w:val="num" w:pos="720"/>
        </w:tabs>
        <w:ind w:left="720" w:hanging="360"/>
      </w:pPr>
      <w:rPr>
        <w:rFonts w:ascii="Times New Roman" w:hAnsi="Times New Roman" w:hint="default"/>
      </w:rPr>
    </w:lvl>
    <w:lvl w:ilvl="1" w:tplc="33025488" w:tentative="1">
      <w:start w:val="1"/>
      <w:numFmt w:val="bullet"/>
      <w:lvlText w:val="•"/>
      <w:lvlJc w:val="left"/>
      <w:pPr>
        <w:tabs>
          <w:tab w:val="num" w:pos="1440"/>
        </w:tabs>
        <w:ind w:left="1440" w:hanging="360"/>
      </w:pPr>
      <w:rPr>
        <w:rFonts w:ascii="Times New Roman" w:hAnsi="Times New Roman" w:hint="default"/>
      </w:rPr>
    </w:lvl>
    <w:lvl w:ilvl="2" w:tplc="558EA8B2" w:tentative="1">
      <w:start w:val="1"/>
      <w:numFmt w:val="bullet"/>
      <w:lvlText w:val="•"/>
      <w:lvlJc w:val="left"/>
      <w:pPr>
        <w:tabs>
          <w:tab w:val="num" w:pos="2160"/>
        </w:tabs>
        <w:ind w:left="2160" w:hanging="360"/>
      </w:pPr>
      <w:rPr>
        <w:rFonts w:ascii="Times New Roman" w:hAnsi="Times New Roman" w:hint="default"/>
      </w:rPr>
    </w:lvl>
    <w:lvl w:ilvl="3" w:tplc="61E29A6E" w:tentative="1">
      <w:start w:val="1"/>
      <w:numFmt w:val="bullet"/>
      <w:lvlText w:val="•"/>
      <w:lvlJc w:val="left"/>
      <w:pPr>
        <w:tabs>
          <w:tab w:val="num" w:pos="2880"/>
        </w:tabs>
        <w:ind w:left="2880" w:hanging="360"/>
      </w:pPr>
      <w:rPr>
        <w:rFonts w:ascii="Times New Roman" w:hAnsi="Times New Roman" w:hint="default"/>
      </w:rPr>
    </w:lvl>
    <w:lvl w:ilvl="4" w:tplc="014407DC" w:tentative="1">
      <w:start w:val="1"/>
      <w:numFmt w:val="bullet"/>
      <w:lvlText w:val="•"/>
      <w:lvlJc w:val="left"/>
      <w:pPr>
        <w:tabs>
          <w:tab w:val="num" w:pos="3600"/>
        </w:tabs>
        <w:ind w:left="3600" w:hanging="360"/>
      </w:pPr>
      <w:rPr>
        <w:rFonts w:ascii="Times New Roman" w:hAnsi="Times New Roman" w:hint="default"/>
      </w:rPr>
    </w:lvl>
    <w:lvl w:ilvl="5" w:tplc="C8F606F6" w:tentative="1">
      <w:start w:val="1"/>
      <w:numFmt w:val="bullet"/>
      <w:lvlText w:val="•"/>
      <w:lvlJc w:val="left"/>
      <w:pPr>
        <w:tabs>
          <w:tab w:val="num" w:pos="4320"/>
        </w:tabs>
        <w:ind w:left="4320" w:hanging="360"/>
      </w:pPr>
      <w:rPr>
        <w:rFonts w:ascii="Times New Roman" w:hAnsi="Times New Roman" w:hint="default"/>
      </w:rPr>
    </w:lvl>
    <w:lvl w:ilvl="6" w:tplc="88BC3B8A" w:tentative="1">
      <w:start w:val="1"/>
      <w:numFmt w:val="bullet"/>
      <w:lvlText w:val="•"/>
      <w:lvlJc w:val="left"/>
      <w:pPr>
        <w:tabs>
          <w:tab w:val="num" w:pos="5040"/>
        </w:tabs>
        <w:ind w:left="5040" w:hanging="360"/>
      </w:pPr>
      <w:rPr>
        <w:rFonts w:ascii="Times New Roman" w:hAnsi="Times New Roman" w:hint="default"/>
      </w:rPr>
    </w:lvl>
    <w:lvl w:ilvl="7" w:tplc="7C881256" w:tentative="1">
      <w:start w:val="1"/>
      <w:numFmt w:val="bullet"/>
      <w:lvlText w:val="•"/>
      <w:lvlJc w:val="left"/>
      <w:pPr>
        <w:tabs>
          <w:tab w:val="num" w:pos="5760"/>
        </w:tabs>
        <w:ind w:left="5760" w:hanging="360"/>
      </w:pPr>
      <w:rPr>
        <w:rFonts w:ascii="Times New Roman" w:hAnsi="Times New Roman" w:hint="default"/>
      </w:rPr>
    </w:lvl>
    <w:lvl w:ilvl="8" w:tplc="B72A74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075C17"/>
    <w:multiLevelType w:val="hybridMultilevel"/>
    <w:tmpl w:val="48C29F82"/>
    <w:lvl w:ilvl="0" w:tplc="DE643C02">
      <w:start w:val="1"/>
      <w:numFmt w:val="bullet"/>
      <w:lvlText w:val="•"/>
      <w:lvlJc w:val="left"/>
      <w:pPr>
        <w:tabs>
          <w:tab w:val="num" w:pos="720"/>
        </w:tabs>
        <w:ind w:left="720" w:hanging="360"/>
      </w:pPr>
      <w:rPr>
        <w:rFonts w:ascii="Times New Roman" w:hAnsi="Times New Roman" w:hint="default"/>
      </w:rPr>
    </w:lvl>
    <w:lvl w:ilvl="1" w:tplc="75FA8012">
      <w:numFmt w:val="bullet"/>
      <w:lvlText w:val="–"/>
      <w:lvlJc w:val="left"/>
      <w:pPr>
        <w:tabs>
          <w:tab w:val="num" w:pos="1440"/>
        </w:tabs>
        <w:ind w:left="1440" w:hanging="360"/>
      </w:pPr>
      <w:rPr>
        <w:rFonts w:ascii="Times New Roman" w:hAnsi="Times New Roman" w:hint="default"/>
      </w:rPr>
    </w:lvl>
    <w:lvl w:ilvl="2" w:tplc="A6300338" w:tentative="1">
      <w:start w:val="1"/>
      <w:numFmt w:val="bullet"/>
      <w:lvlText w:val="•"/>
      <w:lvlJc w:val="left"/>
      <w:pPr>
        <w:tabs>
          <w:tab w:val="num" w:pos="2160"/>
        </w:tabs>
        <w:ind w:left="2160" w:hanging="360"/>
      </w:pPr>
      <w:rPr>
        <w:rFonts w:ascii="Times New Roman" w:hAnsi="Times New Roman" w:hint="default"/>
      </w:rPr>
    </w:lvl>
    <w:lvl w:ilvl="3" w:tplc="C2A6DF5E" w:tentative="1">
      <w:start w:val="1"/>
      <w:numFmt w:val="bullet"/>
      <w:lvlText w:val="•"/>
      <w:lvlJc w:val="left"/>
      <w:pPr>
        <w:tabs>
          <w:tab w:val="num" w:pos="2880"/>
        </w:tabs>
        <w:ind w:left="2880" w:hanging="360"/>
      </w:pPr>
      <w:rPr>
        <w:rFonts w:ascii="Times New Roman" w:hAnsi="Times New Roman" w:hint="default"/>
      </w:rPr>
    </w:lvl>
    <w:lvl w:ilvl="4" w:tplc="D144B1A2" w:tentative="1">
      <w:start w:val="1"/>
      <w:numFmt w:val="bullet"/>
      <w:lvlText w:val="•"/>
      <w:lvlJc w:val="left"/>
      <w:pPr>
        <w:tabs>
          <w:tab w:val="num" w:pos="3600"/>
        </w:tabs>
        <w:ind w:left="3600" w:hanging="360"/>
      </w:pPr>
      <w:rPr>
        <w:rFonts w:ascii="Times New Roman" w:hAnsi="Times New Roman" w:hint="default"/>
      </w:rPr>
    </w:lvl>
    <w:lvl w:ilvl="5" w:tplc="45BEF004" w:tentative="1">
      <w:start w:val="1"/>
      <w:numFmt w:val="bullet"/>
      <w:lvlText w:val="•"/>
      <w:lvlJc w:val="left"/>
      <w:pPr>
        <w:tabs>
          <w:tab w:val="num" w:pos="4320"/>
        </w:tabs>
        <w:ind w:left="4320" w:hanging="360"/>
      </w:pPr>
      <w:rPr>
        <w:rFonts w:ascii="Times New Roman" w:hAnsi="Times New Roman" w:hint="default"/>
      </w:rPr>
    </w:lvl>
    <w:lvl w:ilvl="6" w:tplc="86EED8AE" w:tentative="1">
      <w:start w:val="1"/>
      <w:numFmt w:val="bullet"/>
      <w:lvlText w:val="•"/>
      <w:lvlJc w:val="left"/>
      <w:pPr>
        <w:tabs>
          <w:tab w:val="num" w:pos="5040"/>
        </w:tabs>
        <w:ind w:left="5040" w:hanging="360"/>
      </w:pPr>
      <w:rPr>
        <w:rFonts w:ascii="Times New Roman" w:hAnsi="Times New Roman" w:hint="default"/>
      </w:rPr>
    </w:lvl>
    <w:lvl w:ilvl="7" w:tplc="2306F1C0" w:tentative="1">
      <w:start w:val="1"/>
      <w:numFmt w:val="bullet"/>
      <w:lvlText w:val="•"/>
      <w:lvlJc w:val="left"/>
      <w:pPr>
        <w:tabs>
          <w:tab w:val="num" w:pos="5760"/>
        </w:tabs>
        <w:ind w:left="5760" w:hanging="360"/>
      </w:pPr>
      <w:rPr>
        <w:rFonts w:ascii="Times New Roman" w:hAnsi="Times New Roman" w:hint="default"/>
      </w:rPr>
    </w:lvl>
    <w:lvl w:ilvl="8" w:tplc="D7D485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A01708"/>
    <w:multiLevelType w:val="hybridMultilevel"/>
    <w:tmpl w:val="99F279CE"/>
    <w:lvl w:ilvl="0" w:tplc="32E272E2">
      <w:start w:val="1"/>
      <w:numFmt w:val="bullet"/>
      <w:lvlText w:val="•"/>
      <w:lvlJc w:val="left"/>
      <w:pPr>
        <w:tabs>
          <w:tab w:val="num" w:pos="720"/>
        </w:tabs>
        <w:ind w:left="720" w:hanging="360"/>
      </w:pPr>
      <w:rPr>
        <w:rFonts w:ascii="Times New Roman" w:hAnsi="Times New Roman" w:hint="default"/>
      </w:rPr>
    </w:lvl>
    <w:lvl w:ilvl="1" w:tplc="DD0A6F5A">
      <w:numFmt w:val="bullet"/>
      <w:lvlText w:val="–"/>
      <w:lvlJc w:val="left"/>
      <w:pPr>
        <w:tabs>
          <w:tab w:val="num" w:pos="1440"/>
        </w:tabs>
        <w:ind w:left="1440" w:hanging="360"/>
      </w:pPr>
      <w:rPr>
        <w:rFonts w:ascii="Times New Roman" w:hAnsi="Times New Roman" w:hint="default"/>
      </w:rPr>
    </w:lvl>
    <w:lvl w:ilvl="2" w:tplc="3D368B62" w:tentative="1">
      <w:start w:val="1"/>
      <w:numFmt w:val="bullet"/>
      <w:lvlText w:val="•"/>
      <w:lvlJc w:val="left"/>
      <w:pPr>
        <w:tabs>
          <w:tab w:val="num" w:pos="2160"/>
        </w:tabs>
        <w:ind w:left="2160" w:hanging="360"/>
      </w:pPr>
      <w:rPr>
        <w:rFonts w:ascii="Times New Roman" w:hAnsi="Times New Roman" w:hint="default"/>
      </w:rPr>
    </w:lvl>
    <w:lvl w:ilvl="3" w:tplc="97947EFA" w:tentative="1">
      <w:start w:val="1"/>
      <w:numFmt w:val="bullet"/>
      <w:lvlText w:val="•"/>
      <w:lvlJc w:val="left"/>
      <w:pPr>
        <w:tabs>
          <w:tab w:val="num" w:pos="2880"/>
        </w:tabs>
        <w:ind w:left="2880" w:hanging="360"/>
      </w:pPr>
      <w:rPr>
        <w:rFonts w:ascii="Times New Roman" w:hAnsi="Times New Roman" w:hint="default"/>
      </w:rPr>
    </w:lvl>
    <w:lvl w:ilvl="4" w:tplc="D1FA001A" w:tentative="1">
      <w:start w:val="1"/>
      <w:numFmt w:val="bullet"/>
      <w:lvlText w:val="•"/>
      <w:lvlJc w:val="left"/>
      <w:pPr>
        <w:tabs>
          <w:tab w:val="num" w:pos="3600"/>
        </w:tabs>
        <w:ind w:left="3600" w:hanging="360"/>
      </w:pPr>
      <w:rPr>
        <w:rFonts w:ascii="Times New Roman" w:hAnsi="Times New Roman" w:hint="default"/>
      </w:rPr>
    </w:lvl>
    <w:lvl w:ilvl="5" w:tplc="4BD208F2" w:tentative="1">
      <w:start w:val="1"/>
      <w:numFmt w:val="bullet"/>
      <w:lvlText w:val="•"/>
      <w:lvlJc w:val="left"/>
      <w:pPr>
        <w:tabs>
          <w:tab w:val="num" w:pos="4320"/>
        </w:tabs>
        <w:ind w:left="4320" w:hanging="360"/>
      </w:pPr>
      <w:rPr>
        <w:rFonts w:ascii="Times New Roman" w:hAnsi="Times New Roman" w:hint="default"/>
      </w:rPr>
    </w:lvl>
    <w:lvl w:ilvl="6" w:tplc="7A663D1A" w:tentative="1">
      <w:start w:val="1"/>
      <w:numFmt w:val="bullet"/>
      <w:lvlText w:val="•"/>
      <w:lvlJc w:val="left"/>
      <w:pPr>
        <w:tabs>
          <w:tab w:val="num" w:pos="5040"/>
        </w:tabs>
        <w:ind w:left="5040" w:hanging="360"/>
      </w:pPr>
      <w:rPr>
        <w:rFonts w:ascii="Times New Roman" w:hAnsi="Times New Roman" w:hint="default"/>
      </w:rPr>
    </w:lvl>
    <w:lvl w:ilvl="7" w:tplc="72D034BE" w:tentative="1">
      <w:start w:val="1"/>
      <w:numFmt w:val="bullet"/>
      <w:lvlText w:val="•"/>
      <w:lvlJc w:val="left"/>
      <w:pPr>
        <w:tabs>
          <w:tab w:val="num" w:pos="5760"/>
        </w:tabs>
        <w:ind w:left="5760" w:hanging="360"/>
      </w:pPr>
      <w:rPr>
        <w:rFonts w:ascii="Times New Roman" w:hAnsi="Times New Roman" w:hint="default"/>
      </w:rPr>
    </w:lvl>
    <w:lvl w:ilvl="8" w:tplc="D8885F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7F40DED"/>
    <w:multiLevelType w:val="hybridMultilevel"/>
    <w:tmpl w:val="ED58DAD4"/>
    <w:lvl w:ilvl="0" w:tplc="B3148BBC">
      <w:start w:val="1"/>
      <w:numFmt w:val="bullet"/>
      <w:lvlText w:val="•"/>
      <w:lvlJc w:val="left"/>
      <w:pPr>
        <w:tabs>
          <w:tab w:val="num" w:pos="720"/>
        </w:tabs>
        <w:ind w:left="720" w:hanging="360"/>
      </w:pPr>
      <w:rPr>
        <w:rFonts w:ascii="Times New Roman" w:hAnsi="Times New Roman" w:hint="default"/>
      </w:rPr>
    </w:lvl>
    <w:lvl w:ilvl="1" w:tplc="2934280E">
      <w:numFmt w:val="bullet"/>
      <w:lvlText w:val="–"/>
      <w:lvlJc w:val="left"/>
      <w:pPr>
        <w:tabs>
          <w:tab w:val="num" w:pos="1440"/>
        </w:tabs>
        <w:ind w:left="1440" w:hanging="360"/>
      </w:pPr>
      <w:rPr>
        <w:rFonts w:ascii="Times New Roman" w:hAnsi="Times New Roman" w:hint="default"/>
      </w:rPr>
    </w:lvl>
    <w:lvl w:ilvl="2" w:tplc="F43C6CF4">
      <w:numFmt w:val="bullet"/>
      <w:lvlText w:val="•"/>
      <w:lvlJc w:val="left"/>
      <w:pPr>
        <w:tabs>
          <w:tab w:val="num" w:pos="2160"/>
        </w:tabs>
        <w:ind w:left="2160" w:hanging="360"/>
      </w:pPr>
      <w:rPr>
        <w:rFonts w:ascii="Times New Roman" w:hAnsi="Times New Roman" w:hint="default"/>
      </w:rPr>
    </w:lvl>
    <w:lvl w:ilvl="3" w:tplc="33640676" w:tentative="1">
      <w:start w:val="1"/>
      <w:numFmt w:val="bullet"/>
      <w:lvlText w:val="•"/>
      <w:lvlJc w:val="left"/>
      <w:pPr>
        <w:tabs>
          <w:tab w:val="num" w:pos="2880"/>
        </w:tabs>
        <w:ind w:left="2880" w:hanging="360"/>
      </w:pPr>
      <w:rPr>
        <w:rFonts w:ascii="Times New Roman" w:hAnsi="Times New Roman" w:hint="default"/>
      </w:rPr>
    </w:lvl>
    <w:lvl w:ilvl="4" w:tplc="2E5E2D08" w:tentative="1">
      <w:start w:val="1"/>
      <w:numFmt w:val="bullet"/>
      <w:lvlText w:val="•"/>
      <w:lvlJc w:val="left"/>
      <w:pPr>
        <w:tabs>
          <w:tab w:val="num" w:pos="3600"/>
        </w:tabs>
        <w:ind w:left="3600" w:hanging="360"/>
      </w:pPr>
      <w:rPr>
        <w:rFonts w:ascii="Times New Roman" w:hAnsi="Times New Roman" w:hint="default"/>
      </w:rPr>
    </w:lvl>
    <w:lvl w:ilvl="5" w:tplc="EEDE7864" w:tentative="1">
      <w:start w:val="1"/>
      <w:numFmt w:val="bullet"/>
      <w:lvlText w:val="•"/>
      <w:lvlJc w:val="left"/>
      <w:pPr>
        <w:tabs>
          <w:tab w:val="num" w:pos="4320"/>
        </w:tabs>
        <w:ind w:left="4320" w:hanging="360"/>
      </w:pPr>
      <w:rPr>
        <w:rFonts w:ascii="Times New Roman" w:hAnsi="Times New Roman" w:hint="default"/>
      </w:rPr>
    </w:lvl>
    <w:lvl w:ilvl="6" w:tplc="2BF80DA4" w:tentative="1">
      <w:start w:val="1"/>
      <w:numFmt w:val="bullet"/>
      <w:lvlText w:val="•"/>
      <w:lvlJc w:val="left"/>
      <w:pPr>
        <w:tabs>
          <w:tab w:val="num" w:pos="5040"/>
        </w:tabs>
        <w:ind w:left="5040" w:hanging="360"/>
      </w:pPr>
      <w:rPr>
        <w:rFonts w:ascii="Times New Roman" w:hAnsi="Times New Roman" w:hint="default"/>
      </w:rPr>
    </w:lvl>
    <w:lvl w:ilvl="7" w:tplc="94CE494E" w:tentative="1">
      <w:start w:val="1"/>
      <w:numFmt w:val="bullet"/>
      <w:lvlText w:val="•"/>
      <w:lvlJc w:val="left"/>
      <w:pPr>
        <w:tabs>
          <w:tab w:val="num" w:pos="5760"/>
        </w:tabs>
        <w:ind w:left="5760" w:hanging="360"/>
      </w:pPr>
      <w:rPr>
        <w:rFonts w:ascii="Times New Roman" w:hAnsi="Times New Roman" w:hint="default"/>
      </w:rPr>
    </w:lvl>
    <w:lvl w:ilvl="8" w:tplc="93C8E9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9940ACD"/>
    <w:multiLevelType w:val="hybridMultilevel"/>
    <w:tmpl w:val="BF9C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C4130"/>
    <w:multiLevelType w:val="hybridMultilevel"/>
    <w:tmpl w:val="3350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F4491"/>
    <w:multiLevelType w:val="hybridMultilevel"/>
    <w:tmpl w:val="7DFE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57547"/>
    <w:multiLevelType w:val="hybridMultilevel"/>
    <w:tmpl w:val="FB687B30"/>
    <w:lvl w:ilvl="0" w:tplc="45B815D6">
      <w:start w:val="1"/>
      <w:numFmt w:val="bullet"/>
      <w:lvlText w:val="•"/>
      <w:lvlJc w:val="left"/>
      <w:pPr>
        <w:tabs>
          <w:tab w:val="num" w:pos="720"/>
        </w:tabs>
        <w:ind w:left="720" w:hanging="360"/>
      </w:pPr>
      <w:rPr>
        <w:rFonts w:ascii="Times New Roman" w:hAnsi="Times New Roman" w:hint="default"/>
      </w:rPr>
    </w:lvl>
    <w:lvl w:ilvl="1" w:tplc="20D6FAE0">
      <w:numFmt w:val="bullet"/>
      <w:lvlText w:val="–"/>
      <w:lvlJc w:val="left"/>
      <w:pPr>
        <w:tabs>
          <w:tab w:val="num" w:pos="1440"/>
        </w:tabs>
        <w:ind w:left="1440" w:hanging="360"/>
      </w:pPr>
      <w:rPr>
        <w:rFonts w:ascii="Times New Roman" w:hAnsi="Times New Roman" w:hint="default"/>
      </w:rPr>
    </w:lvl>
    <w:lvl w:ilvl="2" w:tplc="0ABAEABA" w:tentative="1">
      <w:start w:val="1"/>
      <w:numFmt w:val="bullet"/>
      <w:lvlText w:val="•"/>
      <w:lvlJc w:val="left"/>
      <w:pPr>
        <w:tabs>
          <w:tab w:val="num" w:pos="2160"/>
        </w:tabs>
        <w:ind w:left="2160" w:hanging="360"/>
      </w:pPr>
      <w:rPr>
        <w:rFonts w:ascii="Times New Roman" w:hAnsi="Times New Roman" w:hint="default"/>
      </w:rPr>
    </w:lvl>
    <w:lvl w:ilvl="3" w:tplc="990CE9C6" w:tentative="1">
      <w:start w:val="1"/>
      <w:numFmt w:val="bullet"/>
      <w:lvlText w:val="•"/>
      <w:lvlJc w:val="left"/>
      <w:pPr>
        <w:tabs>
          <w:tab w:val="num" w:pos="2880"/>
        </w:tabs>
        <w:ind w:left="2880" w:hanging="360"/>
      </w:pPr>
      <w:rPr>
        <w:rFonts w:ascii="Times New Roman" w:hAnsi="Times New Roman" w:hint="default"/>
      </w:rPr>
    </w:lvl>
    <w:lvl w:ilvl="4" w:tplc="05E68BDE" w:tentative="1">
      <w:start w:val="1"/>
      <w:numFmt w:val="bullet"/>
      <w:lvlText w:val="•"/>
      <w:lvlJc w:val="left"/>
      <w:pPr>
        <w:tabs>
          <w:tab w:val="num" w:pos="3600"/>
        </w:tabs>
        <w:ind w:left="3600" w:hanging="360"/>
      </w:pPr>
      <w:rPr>
        <w:rFonts w:ascii="Times New Roman" w:hAnsi="Times New Roman" w:hint="default"/>
      </w:rPr>
    </w:lvl>
    <w:lvl w:ilvl="5" w:tplc="46B64814" w:tentative="1">
      <w:start w:val="1"/>
      <w:numFmt w:val="bullet"/>
      <w:lvlText w:val="•"/>
      <w:lvlJc w:val="left"/>
      <w:pPr>
        <w:tabs>
          <w:tab w:val="num" w:pos="4320"/>
        </w:tabs>
        <w:ind w:left="4320" w:hanging="360"/>
      </w:pPr>
      <w:rPr>
        <w:rFonts w:ascii="Times New Roman" w:hAnsi="Times New Roman" w:hint="default"/>
      </w:rPr>
    </w:lvl>
    <w:lvl w:ilvl="6" w:tplc="7ED8B106" w:tentative="1">
      <w:start w:val="1"/>
      <w:numFmt w:val="bullet"/>
      <w:lvlText w:val="•"/>
      <w:lvlJc w:val="left"/>
      <w:pPr>
        <w:tabs>
          <w:tab w:val="num" w:pos="5040"/>
        </w:tabs>
        <w:ind w:left="5040" w:hanging="360"/>
      </w:pPr>
      <w:rPr>
        <w:rFonts w:ascii="Times New Roman" w:hAnsi="Times New Roman" w:hint="default"/>
      </w:rPr>
    </w:lvl>
    <w:lvl w:ilvl="7" w:tplc="CB52BEDC" w:tentative="1">
      <w:start w:val="1"/>
      <w:numFmt w:val="bullet"/>
      <w:lvlText w:val="•"/>
      <w:lvlJc w:val="left"/>
      <w:pPr>
        <w:tabs>
          <w:tab w:val="num" w:pos="5760"/>
        </w:tabs>
        <w:ind w:left="5760" w:hanging="360"/>
      </w:pPr>
      <w:rPr>
        <w:rFonts w:ascii="Times New Roman" w:hAnsi="Times New Roman" w:hint="default"/>
      </w:rPr>
    </w:lvl>
    <w:lvl w:ilvl="8" w:tplc="A4B41BB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E3222EE"/>
    <w:multiLevelType w:val="hybridMultilevel"/>
    <w:tmpl w:val="8CA89702"/>
    <w:lvl w:ilvl="0" w:tplc="BA480498">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ind w:left="1080" w:hanging="360"/>
      </w:pPr>
      <w:rPr>
        <w:rFonts w:ascii="Symbol" w:hAnsi="Symbol" w:hint="default"/>
      </w:rPr>
    </w:lvl>
    <w:lvl w:ilvl="2" w:tplc="CBB8CF00">
      <w:start w:val="1"/>
      <w:numFmt w:val="bullet"/>
      <w:lvlText w:val="•"/>
      <w:lvlJc w:val="left"/>
      <w:pPr>
        <w:tabs>
          <w:tab w:val="num" w:pos="2160"/>
        </w:tabs>
        <w:ind w:left="2160" w:hanging="360"/>
      </w:pPr>
      <w:rPr>
        <w:rFonts w:ascii="Times New Roman" w:hAnsi="Times New Roman" w:hint="default"/>
      </w:rPr>
    </w:lvl>
    <w:lvl w:ilvl="3" w:tplc="DB8C0202" w:tentative="1">
      <w:start w:val="1"/>
      <w:numFmt w:val="bullet"/>
      <w:lvlText w:val="•"/>
      <w:lvlJc w:val="left"/>
      <w:pPr>
        <w:tabs>
          <w:tab w:val="num" w:pos="2880"/>
        </w:tabs>
        <w:ind w:left="2880" w:hanging="360"/>
      </w:pPr>
      <w:rPr>
        <w:rFonts w:ascii="Times New Roman" w:hAnsi="Times New Roman" w:hint="default"/>
      </w:rPr>
    </w:lvl>
    <w:lvl w:ilvl="4" w:tplc="5B426B5E" w:tentative="1">
      <w:start w:val="1"/>
      <w:numFmt w:val="bullet"/>
      <w:lvlText w:val="•"/>
      <w:lvlJc w:val="left"/>
      <w:pPr>
        <w:tabs>
          <w:tab w:val="num" w:pos="3600"/>
        </w:tabs>
        <w:ind w:left="3600" w:hanging="360"/>
      </w:pPr>
      <w:rPr>
        <w:rFonts w:ascii="Times New Roman" w:hAnsi="Times New Roman" w:hint="default"/>
      </w:rPr>
    </w:lvl>
    <w:lvl w:ilvl="5" w:tplc="94561E70" w:tentative="1">
      <w:start w:val="1"/>
      <w:numFmt w:val="bullet"/>
      <w:lvlText w:val="•"/>
      <w:lvlJc w:val="left"/>
      <w:pPr>
        <w:tabs>
          <w:tab w:val="num" w:pos="4320"/>
        </w:tabs>
        <w:ind w:left="4320" w:hanging="360"/>
      </w:pPr>
      <w:rPr>
        <w:rFonts w:ascii="Times New Roman" w:hAnsi="Times New Roman" w:hint="default"/>
      </w:rPr>
    </w:lvl>
    <w:lvl w:ilvl="6" w:tplc="25DAA168" w:tentative="1">
      <w:start w:val="1"/>
      <w:numFmt w:val="bullet"/>
      <w:lvlText w:val="•"/>
      <w:lvlJc w:val="left"/>
      <w:pPr>
        <w:tabs>
          <w:tab w:val="num" w:pos="5040"/>
        </w:tabs>
        <w:ind w:left="5040" w:hanging="360"/>
      </w:pPr>
      <w:rPr>
        <w:rFonts w:ascii="Times New Roman" w:hAnsi="Times New Roman" w:hint="default"/>
      </w:rPr>
    </w:lvl>
    <w:lvl w:ilvl="7" w:tplc="81FAB230" w:tentative="1">
      <w:start w:val="1"/>
      <w:numFmt w:val="bullet"/>
      <w:lvlText w:val="•"/>
      <w:lvlJc w:val="left"/>
      <w:pPr>
        <w:tabs>
          <w:tab w:val="num" w:pos="5760"/>
        </w:tabs>
        <w:ind w:left="5760" w:hanging="360"/>
      </w:pPr>
      <w:rPr>
        <w:rFonts w:ascii="Times New Roman" w:hAnsi="Times New Roman" w:hint="default"/>
      </w:rPr>
    </w:lvl>
    <w:lvl w:ilvl="8" w:tplc="554CAF2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ED03F32"/>
    <w:multiLevelType w:val="hybridMultilevel"/>
    <w:tmpl w:val="2AEC2F62"/>
    <w:lvl w:ilvl="0" w:tplc="14C2BC66">
      <w:start w:val="1"/>
      <w:numFmt w:val="bullet"/>
      <w:lvlText w:val="•"/>
      <w:lvlJc w:val="left"/>
      <w:pPr>
        <w:tabs>
          <w:tab w:val="num" w:pos="720"/>
        </w:tabs>
        <w:ind w:left="720" w:hanging="360"/>
      </w:pPr>
      <w:rPr>
        <w:rFonts w:ascii="Times New Roman" w:hAnsi="Times New Roman" w:hint="default"/>
      </w:rPr>
    </w:lvl>
    <w:lvl w:ilvl="1" w:tplc="20886772">
      <w:numFmt w:val="bullet"/>
      <w:lvlText w:val="–"/>
      <w:lvlJc w:val="left"/>
      <w:pPr>
        <w:tabs>
          <w:tab w:val="num" w:pos="1440"/>
        </w:tabs>
        <w:ind w:left="1440" w:hanging="360"/>
      </w:pPr>
      <w:rPr>
        <w:rFonts w:ascii="Times New Roman" w:hAnsi="Times New Roman" w:hint="default"/>
      </w:rPr>
    </w:lvl>
    <w:lvl w:ilvl="2" w:tplc="1514EBB6" w:tentative="1">
      <w:start w:val="1"/>
      <w:numFmt w:val="bullet"/>
      <w:lvlText w:val="•"/>
      <w:lvlJc w:val="left"/>
      <w:pPr>
        <w:tabs>
          <w:tab w:val="num" w:pos="2160"/>
        </w:tabs>
        <w:ind w:left="2160" w:hanging="360"/>
      </w:pPr>
      <w:rPr>
        <w:rFonts w:ascii="Times New Roman" w:hAnsi="Times New Roman" w:hint="default"/>
      </w:rPr>
    </w:lvl>
    <w:lvl w:ilvl="3" w:tplc="6618420C" w:tentative="1">
      <w:start w:val="1"/>
      <w:numFmt w:val="bullet"/>
      <w:lvlText w:val="•"/>
      <w:lvlJc w:val="left"/>
      <w:pPr>
        <w:tabs>
          <w:tab w:val="num" w:pos="2880"/>
        </w:tabs>
        <w:ind w:left="2880" w:hanging="360"/>
      </w:pPr>
      <w:rPr>
        <w:rFonts w:ascii="Times New Roman" w:hAnsi="Times New Roman" w:hint="default"/>
      </w:rPr>
    </w:lvl>
    <w:lvl w:ilvl="4" w:tplc="42E225C8" w:tentative="1">
      <w:start w:val="1"/>
      <w:numFmt w:val="bullet"/>
      <w:lvlText w:val="•"/>
      <w:lvlJc w:val="left"/>
      <w:pPr>
        <w:tabs>
          <w:tab w:val="num" w:pos="3600"/>
        </w:tabs>
        <w:ind w:left="3600" w:hanging="360"/>
      </w:pPr>
      <w:rPr>
        <w:rFonts w:ascii="Times New Roman" w:hAnsi="Times New Roman" w:hint="default"/>
      </w:rPr>
    </w:lvl>
    <w:lvl w:ilvl="5" w:tplc="CCAEC8EA" w:tentative="1">
      <w:start w:val="1"/>
      <w:numFmt w:val="bullet"/>
      <w:lvlText w:val="•"/>
      <w:lvlJc w:val="left"/>
      <w:pPr>
        <w:tabs>
          <w:tab w:val="num" w:pos="4320"/>
        </w:tabs>
        <w:ind w:left="4320" w:hanging="360"/>
      </w:pPr>
      <w:rPr>
        <w:rFonts w:ascii="Times New Roman" w:hAnsi="Times New Roman" w:hint="default"/>
      </w:rPr>
    </w:lvl>
    <w:lvl w:ilvl="6" w:tplc="50DA4D56" w:tentative="1">
      <w:start w:val="1"/>
      <w:numFmt w:val="bullet"/>
      <w:lvlText w:val="•"/>
      <w:lvlJc w:val="left"/>
      <w:pPr>
        <w:tabs>
          <w:tab w:val="num" w:pos="5040"/>
        </w:tabs>
        <w:ind w:left="5040" w:hanging="360"/>
      </w:pPr>
      <w:rPr>
        <w:rFonts w:ascii="Times New Roman" w:hAnsi="Times New Roman" w:hint="default"/>
      </w:rPr>
    </w:lvl>
    <w:lvl w:ilvl="7" w:tplc="4B1CD7FC" w:tentative="1">
      <w:start w:val="1"/>
      <w:numFmt w:val="bullet"/>
      <w:lvlText w:val="•"/>
      <w:lvlJc w:val="left"/>
      <w:pPr>
        <w:tabs>
          <w:tab w:val="num" w:pos="5760"/>
        </w:tabs>
        <w:ind w:left="5760" w:hanging="360"/>
      </w:pPr>
      <w:rPr>
        <w:rFonts w:ascii="Times New Roman" w:hAnsi="Times New Roman" w:hint="default"/>
      </w:rPr>
    </w:lvl>
    <w:lvl w:ilvl="8" w:tplc="792618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01C096E"/>
    <w:multiLevelType w:val="hybridMultilevel"/>
    <w:tmpl w:val="DB0E6752"/>
    <w:lvl w:ilvl="0" w:tplc="1DE89256">
      <w:start w:val="1"/>
      <w:numFmt w:val="bullet"/>
      <w:lvlText w:val="•"/>
      <w:lvlJc w:val="left"/>
      <w:pPr>
        <w:tabs>
          <w:tab w:val="num" w:pos="720"/>
        </w:tabs>
        <w:ind w:left="720" w:hanging="360"/>
      </w:pPr>
      <w:rPr>
        <w:rFonts w:ascii="Times New Roman" w:hAnsi="Times New Roman" w:hint="default"/>
      </w:rPr>
    </w:lvl>
    <w:lvl w:ilvl="1" w:tplc="987C5384">
      <w:numFmt w:val="bullet"/>
      <w:lvlText w:val="–"/>
      <w:lvlJc w:val="left"/>
      <w:pPr>
        <w:tabs>
          <w:tab w:val="num" w:pos="1440"/>
        </w:tabs>
        <w:ind w:left="1440" w:hanging="360"/>
      </w:pPr>
      <w:rPr>
        <w:rFonts w:ascii="Times New Roman" w:hAnsi="Times New Roman" w:hint="default"/>
      </w:rPr>
    </w:lvl>
    <w:lvl w:ilvl="2" w:tplc="70527B22">
      <w:numFmt w:val="bullet"/>
      <w:lvlText w:val="•"/>
      <w:lvlJc w:val="left"/>
      <w:pPr>
        <w:tabs>
          <w:tab w:val="num" w:pos="2160"/>
        </w:tabs>
        <w:ind w:left="2160" w:hanging="360"/>
      </w:pPr>
      <w:rPr>
        <w:rFonts w:ascii="Times New Roman" w:hAnsi="Times New Roman" w:hint="default"/>
      </w:rPr>
    </w:lvl>
    <w:lvl w:ilvl="3" w:tplc="58145E54" w:tentative="1">
      <w:start w:val="1"/>
      <w:numFmt w:val="bullet"/>
      <w:lvlText w:val="•"/>
      <w:lvlJc w:val="left"/>
      <w:pPr>
        <w:tabs>
          <w:tab w:val="num" w:pos="2880"/>
        </w:tabs>
        <w:ind w:left="2880" w:hanging="360"/>
      </w:pPr>
      <w:rPr>
        <w:rFonts w:ascii="Times New Roman" w:hAnsi="Times New Roman" w:hint="default"/>
      </w:rPr>
    </w:lvl>
    <w:lvl w:ilvl="4" w:tplc="4FE2F378" w:tentative="1">
      <w:start w:val="1"/>
      <w:numFmt w:val="bullet"/>
      <w:lvlText w:val="•"/>
      <w:lvlJc w:val="left"/>
      <w:pPr>
        <w:tabs>
          <w:tab w:val="num" w:pos="3600"/>
        </w:tabs>
        <w:ind w:left="3600" w:hanging="360"/>
      </w:pPr>
      <w:rPr>
        <w:rFonts w:ascii="Times New Roman" w:hAnsi="Times New Roman" w:hint="default"/>
      </w:rPr>
    </w:lvl>
    <w:lvl w:ilvl="5" w:tplc="F9F27C3A" w:tentative="1">
      <w:start w:val="1"/>
      <w:numFmt w:val="bullet"/>
      <w:lvlText w:val="•"/>
      <w:lvlJc w:val="left"/>
      <w:pPr>
        <w:tabs>
          <w:tab w:val="num" w:pos="4320"/>
        </w:tabs>
        <w:ind w:left="4320" w:hanging="360"/>
      </w:pPr>
      <w:rPr>
        <w:rFonts w:ascii="Times New Roman" w:hAnsi="Times New Roman" w:hint="default"/>
      </w:rPr>
    </w:lvl>
    <w:lvl w:ilvl="6" w:tplc="586E07A6" w:tentative="1">
      <w:start w:val="1"/>
      <w:numFmt w:val="bullet"/>
      <w:lvlText w:val="•"/>
      <w:lvlJc w:val="left"/>
      <w:pPr>
        <w:tabs>
          <w:tab w:val="num" w:pos="5040"/>
        </w:tabs>
        <w:ind w:left="5040" w:hanging="360"/>
      </w:pPr>
      <w:rPr>
        <w:rFonts w:ascii="Times New Roman" w:hAnsi="Times New Roman" w:hint="default"/>
      </w:rPr>
    </w:lvl>
    <w:lvl w:ilvl="7" w:tplc="D1E8435A" w:tentative="1">
      <w:start w:val="1"/>
      <w:numFmt w:val="bullet"/>
      <w:lvlText w:val="•"/>
      <w:lvlJc w:val="left"/>
      <w:pPr>
        <w:tabs>
          <w:tab w:val="num" w:pos="5760"/>
        </w:tabs>
        <w:ind w:left="5760" w:hanging="360"/>
      </w:pPr>
      <w:rPr>
        <w:rFonts w:ascii="Times New Roman" w:hAnsi="Times New Roman" w:hint="default"/>
      </w:rPr>
    </w:lvl>
    <w:lvl w:ilvl="8" w:tplc="5B8098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25D08C4"/>
    <w:multiLevelType w:val="hybridMultilevel"/>
    <w:tmpl w:val="625C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B3C20"/>
    <w:multiLevelType w:val="hybridMultilevel"/>
    <w:tmpl w:val="A79A2C9E"/>
    <w:lvl w:ilvl="0" w:tplc="0980C94E">
      <w:start w:val="1"/>
      <w:numFmt w:val="bullet"/>
      <w:lvlText w:val="•"/>
      <w:lvlJc w:val="left"/>
      <w:pPr>
        <w:tabs>
          <w:tab w:val="num" w:pos="720"/>
        </w:tabs>
        <w:ind w:left="720" w:hanging="360"/>
      </w:pPr>
      <w:rPr>
        <w:rFonts w:ascii="Times New Roman" w:hAnsi="Times New Roman" w:hint="default"/>
      </w:rPr>
    </w:lvl>
    <w:lvl w:ilvl="1" w:tplc="50FE8F16">
      <w:numFmt w:val="bullet"/>
      <w:lvlText w:val="–"/>
      <w:lvlJc w:val="left"/>
      <w:pPr>
        <w:tabs>
          <w:tab w:val="num" w:pos="1440"/>
        </w:tabs>
        <w:ind w:left="1440" w:hanging="360"/>
      </w:pPr>
      <w:rPr>
        <w:rFonts w:ascii="Times New Roman" w:hAnsi="Times New Roman" w:hint="default"/>
      </w:rPr>
    </w:lvl>
    <w:lvl w:ilvl="2" w:tplc="D4E634A8">
      <w:numFmt w:val="bullet"/>
      <w:lvlText w:val="•"/>
      <w:lvlJc w:val="left"/>
      <w:pPr>
        <w:tabs>
          <w:tab w:val="num" w:pos="2160"/>
        </w:tabs>
        <w:ind w:left="2160" w:hanging="360"/>
      </w:pPr>
      <w:rPr>
        <w:rFonts w:ascii="Times New Roman" w:hAnsi="Times New Roman" w:hint="default"/>
      </w:rPr>
    </w:lvl>
    <w:lvl w:ilvl="3" w:tplc="79CABBF4" w:tentative="1">
      <w:start w:val="1"/>
      <w:numFmt w:val="bullet"/>
      <w:lvlText w:val="•"/>
      <w:lvlJc w:val="left"/>
      <w:pPr>
        <w:tabs>
          <w:tab w:val="num" w:pos="2880"/>
        </w:tabs>
        <w:ind w:left="2880" w:hanging="360"/>
      </w:pPr>
      <w:rPr>
        <w:rFonts w:ascii="Times New Roman" w:hAnsi="Times New Roman" w:hint="default"/>
      </w:rPr>
    </w:lvl>
    <w:lvl w:ilvl="4" w:tplc="10C474AE" w:tentative="1">
      <w:start w:val="1"/>
      <w:numFmt w:val="bullet"/>
      <w:lvlText w:val="•"/>
      <w:lvlJc w:val="left"/>
      <w:pPr>
        <w:tabs>
          <w:tab w:val="num" w:pos="3600"/>
        </w:tabs>
        <w:ind w:left="3600" w:hanging="360"/>
      </w:pPr>
      <w:rPr>
        <w:rFonts w:ascii="Times New Roman" w:hAnsi="Times New Roman" w:hint="default"/>
      </w:rPr>
    </w:lvl>
    <w:lvl w:ilvl="5" w:tplc="BF6E88A6" w:tentative="1">
      <w:start w:val="1"/>
      <w:numFmt w:val="bullet"/>
      <w:lvlText w:val="•"/>
      <w:lvlJc w:val="left"/>
      <w:pPr>
        <w:tabs>
          <w:tab w:val="num" w:pos="4320"/>
        </w:tabs>
        <w:ind w:left="4320" w:hanging="360"/>
      </w:pPr>
      <w:rPr>
        <w:rFonts w:ascii="Times New Roman" w:hAnsi="Times New Roman" w:hint="default"/>
      </w:rPr>
    </w:lvl>
    <w:lvl w:ilvl="6" w:tplc="DA86FE6A" w:tentative="1">
      <w:start w:val="1"/>
      <w:numFmt w:val="bullet"/>
      <w:lvlText w:val="•"/>
      <w:lvlJc w:val="left"/>
      <w:pPr>
        <w:tabs>
          <w:tab w:val="num" w:pos="5040"/>
        </w:tabs>
        <w:ind w:left="5040" w:hanging="360"/>
      </w:pPr>
      <w:rPr>
        <w:rFonts w:ascii="Times New Roman" w:hAnsi="Times New Roman" w:hint="default"/>
      </w:rPr>
    </w:lvl>
    <w:lvl w:ilvl="7" w:tplc="C7020D12" w:tentative="1">
      <w:start w:val="1"/>
      <w:numFmt w:val="bullet"/>
      <w:lvlText w:val="•"/>
      <w:lvlJc w:val="left"/>
      <w:pPr>
        <w:tabs>
          <w:tab w:val="num" w:pos="5760"/>
        </w:tabs>
        <w:ind w:left="5760" w:hanging="360"/>
      </w:pPr>
      <w:rPr>
        <w:rFonts w:ascii="Times New Roman" w:hAnsi="Times New Roman" w:hint="default"/>
      </w:rPr>
    </w:lvl>
    <w:lvl w:ilvl="8" w:tplc="B2225CE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3E40EBE"/>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4057C93"/>
    <w:multiLevelType w:val="hybridMultilevel"/>
    <w:tmpl w:val="AF22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866B08"/>
    <w:multiLevelType w:val="hybridMultilevel"/>
    <w:tmpl w:val="9B5C93B2"/>
    <w:lvl w:ilvl="0" w:tplc="97FAF29E">
      <w:start w:val="1"/>
      <w:numFmt w:val="bullet"/>
      <w:lvlText w:val="•"/>
      <w:lvlJc w:val="left"/>
      <w:pPr>
        <w:tabs>
          <w:tab w:val="num" w:pos="720"/>
        </w:tabs>
        <w:ind w:left="720" w:hanging="360"/>
      </w:pPr>
      <w:rPr>
        <w:rFonts w:ascii="Times New Roman" w:hAnsi="Times New Roman" w:hint="default"/>
      </w:rPr>
    </w:lvl>
    <w:lvl w:ilvl="1" w:tplc="38CAFC3C" w:tentative="1">
      <w:start w:val="1"/>
      <w:numFmt w:val="bullet"/>
      <w:lvlText w:val="•"/>
      <w:lvlJc w:val="left"/>
      <w:pPr>
        <w:tabs>
          <w:tab w:val="num" w:pos="1440"/>
        </w:tabs>
        <w:ind w:left="1440" w:hanging="360"/>
      </w:pPr>
      <w:rPr>
        <w:rFonts w:ascii="Times New Roman" w:hAnsi="Times New Roman" w:hint="default"/>
      </w:rPr>
    </w:lvl>
    <w:lvl w:ilvl="2" w:tplc="313E6274" w:tentative="1">
      <w:start w:val="1"/>
      <w:numFmt w:val="bullet"/>
      <w:lvlText w:val="•"/>
      <w:lvlJc w:val="left"/>
      <w:pPr>
        <w:tabs>
          <w:tab w:val="num" w:pos="2160"/>
        </w:tabs>
        <w:ind w:left="2160" w:hanging="360"/>
      </w:pPr>
      <w:rPr>
        <w:rFonts w:ascii="Times New Roman" w:hAnsi="Times New Roman" w:hint="default"/>
      </w:rPr>
    </w:lvl>
    <w:lvl w:ilvl="3" w:tplc="813E9D76" w:tentative="1">
      <w:start w:val="1"/>
      <w:numFmt w:val="bullet"/>
      <w:lvlText w:val="•"/>
      <w:lvlJc w:val="left"/>
      <w:pPr>
        <w:tabs>
          <w:tab w:val="num" w:pos="2880"/>
        </w:tabs>
        <w:ind w:left="2880" w:hanging="360"/>
      </w:pPr>
      <w:rPr>
        <w:rFonts w:ascii="Times New Roman" w:hAnsi="Times New Roman" w:hint="default"/>
      </w:rPr>
    </w:lvl>
    <w:lvl w:ilvl="4" w:tplc="3D880A90" w:tentative="1">
      <w:start w:val="1"/>
      <w:numFmt w:val="bullet"/>
      <w:lvlText w:val="•"/>
      <w:lvlJc w:val="left"/>
      <w:pPr>
        <w:tabs>
          <w:tab w:val="num" w:pos="3600"/>
        </w:tabs>
        <w:ind w:left="3600" w:hanging="360"/>
      </w:pPr>
      <w:rPr>
        <w:rFonts w:ascii="Times New Roman" w:hAnsi="Times New Roman" w:hint="default"/>
      </w:rPr>
    </w:lvl>
    <w:lvl w:ilvl="5" w:tplc="82522616" w:tentative="1">
      <w:start w:val="1"/>
      <w:numFmt w:val="bullet"/>
      <w:lvlText w:val="•"/>
      <w:lvlJc w:val="left"/>
      <w:pPr>
        <w:tabs>
          <w:tab w:val="num" w:pos="4320"/>
        </w:tabs>
        <w:ind w:left="4320" w:hanging="360"/>
      </w:pPr>
      <w:rPr>
        <w:rFonts w:ascii="Times New Roman" w:hAnsi="Times New Roman" w:hint="default"/>
      </w:rPr>
    </w:lvl>
    <w:lvl w:ilvl="6" w:tplc="A57AC654" w:tentative="1">
      <w:start w:val="1"/>
      <w:numFmt w:val="bullet"/>
      <w:lvlText w:val="•"/>
      <w:lvlJc w:val="left"/>
      <w:pPr>
        <w:tabs>
          <w:tab w:val="num" w:pos="5040"/>
        </w:tabs>
        <w:ind w:left="5040" w:hanging="360"/>
      </w:pPr>
      <w:rPr>
        <w:rFonts w:ascii="Times New Roman" w:hAnsi="Times New Roman" w:hint="default"/>
      </w:rPr>
    </w:lvl>
    <w:lvl w:ilvl="7" w:tplc="37AAC404" w:tentative="1">
      <w:start w:val="1"/>
      <w:numFmt w:val="bullet"/>
      <w:lvlText w:val="•"/>
      <w:lvlJc w:val="left"/>
      <w:pPr>
        <w:tabs>
          <w:tab w:val="num" w:pos="5760"/>
        </w:tabs>
        <w:ind w:left="5760" w:hanging="360"/>
      </w:pPr>
      <w:rPr>
        <w:rFonts w:ascii="Times New Roman" w:hAnsi="Times New Roman" w:hint="default"/>
      </w:rPr>
    </w:lvl>
    <w:lvl w:ilvl="8" w:tplc="47E6A84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58D4EED"/>
    <w:multiLevelType w:val="hybridMultilevel"/>
    <w:tmpl w:val="48EE365A"/>
    <w:lvl w:ilvl="0" w:tplc="7A22ED1E">
      <w:start w:val="1"/>
      <w:numFmt w:val="bullet"/>
      <w:lvlText w:val="•"/>
      <w:lvlJc w:val="left"/>
      <w:pPr>
        <w:tabs>
          <w:tab w:val="num" w:pos="720"/>
        </w:tabs>
        <w:ind w:left="720" w:hanging="360"/>
      </w:pPr>
      <w:rPr>
        <w:rFonts w:ascii="Times New Roman" w:hAnsi="Times New Roman" w:hint="default"/>
      </w:rPr>
    </w:lvl>
    <w:lvl w:ilvl="1" w:tplc="25FEE2D2">
      <w:numFmt w:val="bullet"/>
      <w:lvlText w:val="–"/>
      <w:lvlJc w:val="left"/>
      <w:pPr>
        <w:tabs>
          <w:tab w:val="num" w:pos="1440"/>
        </w:tabs>
        <w:ind w:left="1440" w:hanging="360"/>
      </w:pPr>
      <w:rPr>
        <w:rFonts w:ascii="Times New Roman" w:hAnsi="Times New Roman" w:hint="default"/>
      </w:rPr>
    </w:lvl>
    <w:lvl w:ilvl="2" w:tplc="1526A5C2">
      <w:numFmt w:val="bullet"/>
      <w:lvlText w:val="•"/>
      <w:lvlJc w:val="left"/>
      <w:pPr>
        <w:tabs>
          <w:tab w:val="num" w:pos="2160"/>
        </w:tabs>
        <w:ind w:left="2160" w:hanging="360"/>
      </w:pPr>
      <w:rPr>
        <w:rFonts w:ascii="Times New Roman" w:hAnsi="Times New Roman" w:hint="default"/>
      </w:rPr>
    </w:lvl>
    <w:lvl w:ilvl="3" w:tplc="A7A4EA86">
      <w:numFmt w:val="bullet"/>
      <w:lvlText w:val="–"/>
      <w:lvlJc w:val="left"/>
      <w:pPr>
        <w:tabs>
          <w:tab w:val="num" w:pos="2880"/>
        </w:tabs>
        <w:ind w:left="2880" w:hanging="360"/>
      </w:pPr>
      <w:rPr>
        <w:rFonts w:ascii="Times New Roman" w:hAnsi="Times New Roman" w:hint="default"/>
      </w:rPr>
    </w:lvl>
    <w:lvl w:ilvl="4" w:tplc="ADD0757A">
      <w:numFmt w:val="bullet"/>
      <w:lvlText w:val="•"/>
      <w:lvlJc w:val="left"/>
      <w:pPr>
        <w:tabs>
          <w:tab w:val="num" w:pos="3600"/>
        </w:tabs>
        <w:ind w:left="3600" w:hanging="360"/>
      </w:pPr>
      <w:rPr>
        <w:rFonts w:ascii="Times New Roman" w:hAnsi="Times New Roman" w:hint="default"/>
      </w:rPr>
    </w:lvl>
    <w:lvl w:ilvl="5" w:tplc="6360E22E" w:tentative="1">
      <w:start w:val="1"/>
      <w:numFmt w:val="bullet"/>
      <w:lvlText w:val="•"/>
      <w:lvlJc w:val="left"/>
      <w:pPr>
        <w:tabs>
          <w:tab w:val="num" w:pos="4320"/>
        </w:tabs>
        <w:ind w:left="4320" w:hanging="360"/>
      </w:pPr>
      <w:rPr>
        <w:rFonts w:ascii="Times New Roman" w:hAnsi="Times New Roman" w:hint="default"/>
      </w:rPr>
    </w:lvl>
    <w:lvl w:ilvl="6" w:tplc="81E0DAAC" w:tentative="1">
      <w:start w:val="1"/>
      <w:numFmt w:val="bullet"/>
      <w:lvlText w:val="•"/>
      <w:lvlJc w:val="left"/>
      <w:pPr>
        <w:tabs>
          <w:tab w:val="num" w:pos="5040"/>
        </w:tabs>
        <w:ind w:left="5040" w:hanging="360"/>
      </w:pPr>
      <w:rPr>
        <w:rFonts w:ascii="Times New Roman" w:hAnsi="Times New Roman" w:hint="default"/>
      </w:rPr>
    </w:lvl>
    <w:lvl w:ilvl="7" w:tplc="A58ECB48" w:tentative="1">
      <w:start w:val="1"/>
      <w:numFmt w:val="bullet"/>
      <w:lvlText w:val="•"/>
      <w:lvlJc w:val="left"/>
      <w:pPr>
        <w:tabs>
          <w:tab w:val="num" w:pos="5760"/>
        </w:tabs>
        <w:ind w:left="5760" w:hanging="360"/>
      </w:pPr>
      <w:rPr>
        <w:rFonts w:ascii="Times New Roman" w:hAnsi="Times New Roman" w:hint="default"/>
      </w:rPr>
    </w:lvl>
    <w:lvl w:ilvl="8" w:tplc="1B38B9D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62C2F6E"/>
    <w:multiLevelType w:val="hybridMultilevel"/>
    <w:tmpl w:val="859C2C80"/>
    <w:lvl w:ilvl="0" w:tplc="B5E80266">
      <w:start w:val="1"/>
      <w:numFmt w:val="bullet"/>
      <w:lvlText w:val="•"/>
      <w:lvlJc w:val="left"/>
      <w:pPr>
        <w:tabs>
          <w:tab w:val="num" w:pos="720"/>
        </w:tabs>
        <w:ind w:left="720" w:hanging="360"/>
      </w:pPr>
      <w:rPr>
        <w:rFonts w:ascii="Times New Roman" w:hAnsi="Times New Roman" w:hint="default"/>
      </w:rPr>
    </w:lvl>
    <w:lvl w:ilvl="1" w:tplc="5F5012C4">
      <w:numFmt w:val="bullet"/>
      <w:lvlText w:val="–"/>
      <w:lvlJc w:val="left"/>
      <w:pPr>
        <w:tabs>
          <w:tab w:val="num" w:pos="1440"/>
        </w:tabs>
        <w:ind w:left="1440" w:hanging="360"/>
      </w:pPr>
      <w:rPr>
        <w:rFonts w:ascii="Times New Roman" w:hAnsi="Times New Roman" w:hint="default"/>
      </w:rPr>
    </w:lvl>
    <w:lvl w:ilvl="2" w:tplc="2A52F6A0" w:tentative="1">
      <w:start w:val="1"/>
      <w:numFmt w:val="bullet"/>
      <w:lvlText w:val="•"/>
      <w:lvlJc w:val="left"/>
      <w:pPr>
        <w:tabs>
          <w:tab w:val="num" w:pos="2160"/>
        </w:tabs>
        <w:ind w:left="2160" w:hanging="360"/>
      </w:pPr>
      <w:rPr>
        <w:rFonts w:ascii="Times New Roman" w:hAnsi="Times New Roman" w:hint="default"/>
      </w:rPr>
    </w:lvl>
    <w:lvl w:ilvl="3" w:tplc="EB1896C0" w:tentative="1">
      <w:start w:val="1"/>
      <w:numFmt w:val="bullet"/>
      <w:lvlText w:val="•"/>
      <w:lvlJc w:val="left"/>
      <w:pPr>
        <w:tabs>
          <w:tab w:val="num" w:pos="2880"/>
        </w:tabs>
        <w:ind w:left="2880" w:hanging="360"/>
      </w:pPr>
      <w:rPr>
        <w:rFonts w:ascii="Times New Roman" w:hAnsi="Times New Roman" w:hint="default"/>
      </w:rPr>
    </w:lvl>
    <w:lvl w:ilvl="4" w:tplc="C9263890" w:tentative="1">
      <w:start w:val="1"/>
      <w:numFmt w:val="bullet"/>
      <w:lvlText w:val="•"/>
      <w:lvlJc w:val="left"/>
      <w:pPr>
        <w:tabs>
          <w:tab w:val="num" w:pos="3600"/>
        </w:tabs>
        <w:ind w:left="3600" w:hanging="360"/>
      </w:pPr>
      <w:rPr>
        <w:rFonts w:ascii="Times New Roman" w:hAnsi="Times New Roman" w:hint="default"/>
      </w:rPr>
    </w:lvl>
    <w:lvl w:ilvl="5" w:tplc="4D402522" w:tentative="1">
      <w:start w:val="1"/>
      <w:numFmt w:val="bullet"/>
      <w:lvlText w:val="•"/>
      <w:lvlJc w:val="left"/>
      <w:pPr>
        <w:tabs>
          <w:tab w:val="num" w:pos="4320"/>
        </w:tabs>
        <w:ind w:left="4320" w:hanging="360"/>
      </w:pPr>
      <w:rPr>
        <w:rFonts w:ascii="Times New Roman" w:hAnsi="Times New Roman" w:hint="default"/>
      </w:rPr>
    </w:lvl>
    <w:lvl w:ilvl="6" w:tplc="13B6A1E8" w:tentative="1">
      <w:start w:val="1"/>
      <w:numFmt w:val="bullet"/>
      <w:lvlText w:val="•"/>
      <w:lvlJc w:val="left"/>
      <w:pPr>
        <w:tabs>
          <w:tab w:val="num" w:pos="5040"/>
        </w:tabs>
        <w:ind w:left="5040" w:hanging="360"/>
      </w:pPr>
      <w:rPr>
        <w:rFonts w:ascii="Times New Roman" w:hAnsi="Times New Roman" w:hint="default"/>
      </w:rPr>
    </w:lvl>
    <w:lvl w:ilvl="7" w:tplc="DE6A3444" w:tentative="1">
      <w:start w:val="1"/>
      <w:numFmt w:val="bullet"/>
      <w:lvlText w:val="•"/>
      <w:lvlJc w:val="left"/>
      <w:pPr>
        <w:tabs>
          <w:tab w:val="num" w:pos="5760"/>
        </w:tabs>
        <w:ind w:left="5760" w:hanging="360"/>
      </w:pPr>
      <w:rPr>
        <w:rFonts w:ascii="Times New Roman" w:hAnsi="Times New Roman" w:hint="default"/>
      </w:rPr>
    </w:lvl>
    <w:lvl w:ilvl="8" w:tplc="610A3F4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6DA4488"/>
    <w:multiLevelType w:val="hybridMultilevel"/>
    <w:tmpl w:val="C798B3B4"/>
    <w:lvl w:ilvl="0" w:tplc="B832C6E8">
      <w:start w:val="1"/>
      <w:numFmt w:val="bullet"/>
      <w:lvlText w:val="•"/>
      <w:lvlJc w:val="left"/>
      <w:pPr>
        <w:tabs>
          <w:tab w:val="num" w:pos="720"/>
        </w:tabs>
        <w:ind w:left="720" w:hanging="360"/>
      </w:pPr>
      <w:rPr>
        <w:rFonts w:ascii="Times New Roman" w:hAnsi="Times New Roman" w:hint="default"/>
      </w:rPr>
    </w:lvl>
    <w:lvl w:ilvl="1" w:tplc="4D9A7424">
      <w:numFmt w:val="bullet"/>
      <w:lvlText w:val="–"/>
      <w:lvlJc w:val="left"/>
      <w:pPr>
        <w:tabs>
          <w:tab w:val="num" w:pos="1440"/>
        </w:tabs>
        <w:ind w:left="1440" w:hanging="360"/>
      </w:pPr>
      <w:rPr>
        <w:rFonts w:ascii="Times New Roman" w:hAnsi="Times New Roman" w:hint="default"/>
      </w:rPr>
    </w:lvl>
    <w:lvl w:ilvl="2" w:tplc="20140780" w:tentative="1">
      <w:start w:val="1"/>
      <w:numFmt w:val="bullet"/>
      <w:lvlText w:val="•"/>
      <w:lvlJc w:val="left"/>
      <w:pPr>
        <w:tabs>
          <w:tab w:val="num" w:pos="2160"/>
        </w:tabs>
        <w:ind w:left="2160" w:hanging="360"/>
      </w:pPr>
      <w:rPr>
        <w:rFonts w:ascii="Times New Roman" w:hAnsi="Times New Roman" w:hint="default"/>
      </w:rPr>
    </w:lvl>
    <w:lvl w:ilvl="3" w:tplc="134A4518" w:tentative="1">
      <w:start w:val="1"/>
      <w:numFmt w:val="bullet"/>
      <w:lvlText w:val="•"/>
      <w:lvlJc w:val="left"/>
      <w:pPr>
        <w:tabs>
          <w:tab w:val="num" w:pos="2880"/>
        </w:tabs>
        <w:ind w:left="2880" w:hanging="360"/>
      </w:pPr>
      <w:rPr>
        <w:rFonts w:ascii="Times New Roman" w:hAnsi="Times New Roman" w:hint="default"/>
      </w:rPr>
    </w:lvl>
    <w:lvl w:ilvl="4" w:tplc="369C633E" w:tentative="1">
      <w:start w:val="1"/>
      <w:numFmt w:val="bullet"/>
      <w:lvlText w:val="•"/>
      <w:lvlJc w:val="left"/>
      <w:pPr>
        <w:tabs>
          <w:tab w:val="num" w:pos="3600"/>
        </w:tabs>
        <w:ind w:left="3600" w:hanging="360"/>
      </w:pPr>
      <w:rPr>
        <w:rFonts w:ascii="Times New Roman" w:hAnsi="Times New Roman" w:hint="default"/>
      </w:rPr>
    </w:lvl>
    <w:lvl w:ilvl="5" w:tplc="9CDE8144" w:tentative="1">
      <w:start w:val="1"/>
      <w:numFmt w:val="bullet"/>
      <w:lvlText w:val="•"/>
      <w:lvlJc w:val="left"/>
      <w:pPr>
        <w:tabs>
          <w:tab w:val="num" w:pos="4320"/>
        </w:tabs>
        <w:ind w:left="4320" w:hanging="360"/>
      </w:pPr>
      <w:rPr>
        <w:rFonts w:ascii="Times New Roman" w:hAnsi="Times New Roman" w:hint="default"/>
      </w:rPr>
    </w:lvl>
    <w:lvl w:ilvl="6" w:tplc="6AB29CDC" w:tentative="1">
      <w:start w:val="1"/>
      <w:numFmt w:val="bullet"/>
      <w:lvlText w:val="•"/>
      <w:lvlJc w:val="left"/>
      <w:pPr>
        <w:tabs>
          <w:tab w:val="num" w:pos="5040"/>
        </w:tabs>
        <w:ind w:left="5040" w:hanging="360"/>
      </w:pPr>
      <w:rPr>
        <w:rFonts w:ascii="Times New Roman" w:hAnsi="Times New Roman" w:hint="default"/>
      </w:rPr>
    </w:lvl>
    <w:lvl w:ilvl="7" w:tplc="1AF21C6C" w:tentative="1">
      <w:start w:val="1"/>
      <w:numFmt w:val="bullet"/>
      <w:lvlText w:val="•"/>
      <w:lvlJc w:val="left"/>
      <w:pPr>
        <w:tabs>
          <w:tab w:val="num" w:pos="5760"/>
        </w:tabs>
        <w:ind w:left="5760" w:hanging="360"/>
      </w:pPr>
      <w:rPr>
        <w:rFonts w:ascii="Times New Roman" w:hAnsi="Times New Roman" w:hint="default"/>
      </w:rPr>
    </w:lvl>
    <w:lvl w:ilvl="8" w:tplc="CB1687C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8F03FDD"/>
    <w:multiLevelType w:val="hybridMultilevel"/>
    <w:tmpl w:val="1834EC92"/>
    <w:lvl w:ilvl="0" w:tplc="5CFA6E8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430350"/>
    <w:multiLevelType w:val="hybridMultilevel"/>
    <w:tmpl w:val="845A0378"/>
    <w:lvl w:ilvl="0" w:tplc="8F58B794">
      <w:start w:val="1"/>
      <w:numFmt w:val="bullet"/>
      <w:lvlText w:val="•"/>
      <w:lvlJc w:val="left"/>
      <w:pPr>
        <w:tabs>
          <w:tab w:val="num" w:pos="720"/>
        </w:tabs>
        <w:ind w:left="720" w:hanging="360"/>
      </w:pPr>
      <w:rPr>
        <w:rFonts w:ascii="Times New Roman" w:hAnsi="Times New Roman" w:hint="default"/>
      </w:rPr>
    </w:lvl>
    <w:lvl w:ilvl="1" w:tplc="26B0883A">
      <w:numFmt w:val="bullet"/>
      <w:lvlText w:val="–"/>
      <w:lvlJc w:val="left"/>
      <w:pPr>
        <w:tabs>
          <w:tab w:val="num" w:pos="1440"/>
        </w:tabs>
        <w:ind w:left="1440" w:hanging="360"/>
      </w:pPr>
      <w:rPr>
        <w:rFonts w:ascii="Times New Roman" w:hAnsi="Times New Roman" w:hint="default"/>
      </w:rPr>
    </w:lvl>
    <w:lvl w:ilvl="2" w:tplc="86B2EB2A" w:tentative="1">
      <w:start w:val="1"/>
      <w:numFmt w:val="bullet"/>
      <w:lvlText w:val="•"/>
      <w:lvlJc w:val="left"/>
      <w:pPr>
        <w:tabs>
          <w:tab w:val="num" w:pos="2160"/>
        </w:tabs>
        <w:ind w:left="2160" w:hanging="360"/>
      </w:pPr>
      <w:rPr>
        <w:rFonts w:ascii="Times New Roman" w:hAnsi="Times New Roman" w:hint="default"/>
      </w:rPr>
    </w:lvl>
    <w:lvl w:ilvl="3" w:tplc="61486AF8" w:tentative="1">
      <w:start w:val="1"/>
      <w:numFmt w:val="bullet"/>
      <w:lvlText w:val="•"/>
      <w:lvlJc w:val="left"/>
      <w:pPr>
        <w:tabs>
          <w:tab w:val="num" w:pos="2880"/>
        </w:tabs>
        <w:ind w:left="2880" w:hanging="360"/>
      </w:pPr>
      <w:rPr>
        <w:rFonts w:ascii="Times New Roman" w:hAnsi="Times New Roman" w:hint="default"/>
      </w:rPr>
    </w:lvl>
    <w:lvl w:ilvl="4" w:tplc="18ACE1BE" w:tentative="1">
      <w:start w:val="1"/>
      <w:numFmt w:val="bullet"/>
      <w:lvlText w:val="•"/>
      <w:lvlJc w:val="left"/>
      <w:pPr>
        <w:tabs>
          <w:tab w:val="num" w:pos="3600"/>
        </w:tabs>
        <w:ind w:left="3600" w:hanging="360"/>
      </w:pPr>
      <w:rPr>
        <w:rFonts w:ascii="Times New Roman" w:hAnsi="Times New Roman" w:hint="default"/>
      </w:rPr>
    </w:lvl>
    <w:lvl w:ilvl="5" w:tplc="FA8C952E" w:tentative="1">
      <w:start w:val="1"/>
      <w:numFmt w:val="bullet"/>
      <w:lvlText w:val="•"/>
      <w:lvlJc w:val="left"/>
      <w:pPr>
        <w:tabs>
          <w:tab w:val="num" w:pos="4320"/>
        </w:tabs>
        <w:ind w:left="4320" w:hanging="360"/>
      </w:pPr>
      <w:rPr>
        <w:rFonts w:ascii="Times New Roman" w:hAnsi="Times New Roman" w:hint="default"/>
      </w:rPr>
    </w:lvl>
    <w:lvl w:ilvl="6" w:tplc="797C0CAA" w:tentative="1">
      <w:start w:val="1"/>
      <w:numFmt w:val="bullet"/>
      <w:lvlText w:val="•"/>
      <w:lvlJc w:val="left"/>
      <w:pPr>
        <w:tabs>
          <w:tab w:val="num" w:pos="5040"/>
        </w:tabs>
        <w:ind w:left="5040" w:hanging="360"/>
      </w:pPr>
      <w:rPr>
        <w:rFonts w:ascii="Times New Roman" w:hAnsi="Times New Roman" w:hint="default"/>
      </w:rPr>
    </w:lvl>
    <w:lvl w:ilvl="7" w:tplc="4FB893F8" w:tentative="1">
      <w:start w:val="1"/>
      <w:numFmt w:val="bullet"/>
      <w:lvlText w:val="•"/>
      <w:lvlJc w:val="left"/>
      <w:pPr>
        <w:tabs>
          <w:tab w:val="num" w:pos="5760"/>
        </w:tabs>
        <w:ind w:left="5760" w:hanging="360"/>
      </w:pPr>
      <w:rPr>
        <w:rFonts w:ascii="Times New Roman" w:hAnsi="Times New Roman" w:hint="default"/>
      </w:rPr>
    </w:lvl>
    <w:lvl w:ilvl="8" w:tplc="06A64DF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F6C78A7"/>
    <w:multiLevelType w:val="hybridMultilevel"/>
    <w:tmpl w:val="E4D42490"/>
    <w:lvl w:ilvl="0" w:tplc="326A69F0">
      <w:start w:val="1"/>
      <w:numFmt w:val="bullet"/>
      <w:lvlText w:val="•"/>
      <w:lvlJc w:val="left"/>
      <w:pPr>
        <w:tabs>
          <w:tab w:val="num" w:pos="720"/>
        </w:tabs>
        <w:ind w:left="720" w:hanging="360"/>
      </w:pPr>
      <w:rPr>
        <w:rFonts w:ascii="Times New Roman" w:hAnsi="Times New Roman" w:hint="default"/>
      </w:rPr>
    </w:lvl>
    <w:lvl w:ilvl="1" w:tplc="B80C16F0">
      <w:numFmt w:val="bullet"/>
      <w:lvlText w:val="–"/>
      <w:lvlJc w:val="left"/>
      <w:pPr>
        <w:tabs>
          <w:tab w:val="num" w:pos="1440"/>
        </w:tabs>
        <w:ind w:left="1440" w:hanging="360"/>
      </w:pPr>
      <w:rPr>
        <w:rFonts w:ascii="Times New Roman" w:hAnsi="Times New Roman" w:hint="default"/>
      </w:rPr>
    </w:lvl>
    <w:lvl w:ilvl="2" w:tplc="4B00B5E6" w:tentative="1">
      <w:start w:val="1"/>
      <w:numFmt w:val="bullet"/>
      <w:lvlText w:val="•"/>
      <w:lvlJc w:val="left"/>
      <w:pPr>
        <w:tabs>
          <w:tab w:val="num" w:pos="2160"/>
        </w:tabs>
        <w:ind w:left="2160" w:hanging="360"/>
      </w:pPr>
      <w:rPr>
        <w:rFonts w:ascii="Times New Roman" w:hAnsi="Times New Roman" w:hint="default"/>
      </w:rPr>
    </w:lvl>
    <w:lvl w:ilvl="3" w:tplc="D576BA92" w:tentative="1">
      <w:start w:val="1"/>
      <w:numFmt w:val="bullet"/>
      <w:lvlText w:val="•"/>
      <w:lvlJc w:val="left"/>
      <w:pPr>
        <w:tabs>
          <w:tab w:val="num" w:pos="2880"/>
        </w:tabs>
        <w:ind w:left="2880" w:hanging="360"/>
      </w:pPr>
      <w:rPr>
        <w:rFonts w:ascii="Times New Roman" w:hAnsi="Times New Roman" w:hint="default"/>
      </w:rPr>
    </w:lvl>
    <w:lvl w:ilvl="4" w:tplc="120C97CC" w:tentative="1">
      <w:start w:val="1"/>
      <w:numFmt w:val="bullet"/>
      <w:lvlText w:val="•"/>
      <w:lvlJc w:val="left"/>
      <w:pPr>
        <w:tabs>
          <w:tab w:val="num" w:pos="3600"/>
        </w:tabs>
        <w:ind w:left="3600" w:hanging="360"/>
      </w:pPr>
      <w:rPr>
        <w:rFonts w:ascii="Times New Roman" w:hAnsi="Times New Roman" w:hint="default"/>
      </w:rPr>
    </w:lvl>
    <w:lvl w:ilvl="5" w:tplc="FEB4D62E" w:tentative="1">
      <w:start w:val="1"/>
      <w:numFmt w:val="bullet"/>
      <w:lvlText w:val="•"/>
      <w:lvlJc w:val="left"/>
      <w:pPr>
        <w:tabs>
          <w:tab w:val="num" w:pos="4320"/>
        </w:tabs>
        <w:ind w:left="4320" w:hanging="360"/>
      </w:pPr>
      <w:rPr>
        <w:rFonts w:ascii="Times New Roman" w:hAnsi="Times New Roman" w:hint="default"/>
      </w:rPr>
    </w:lvl>
    <w:lvl w:ilvl="6" w:tplc="503A3AF4" w:tentative="1">
      <w:start w:val="1"/>
      <w:numFmt w:val="bullet"/>
      <w:lvlText w:val="•"/>
      <w:lvlJc w:val="left"/>
      <w:pPr>
        <w:tabs>
          <w:tab w:val="num" w:pos="5040"/>
        </w:tabs>
        <w:ind w:left="5040" w:hanging="360"/>
      </w:pPr>
      <w:rPr>
        <w:rFonts w:ascii="Times New Roman" w:hAnsi="Times New Roman" w:hint="default"/>
      </w:rPr>
    </w:lvl>
    <w:lvl w:ilvl="7" w:tplc="EBEAEEB0" w:tentative="1">
      <w:start w:val="1"/>
      <w:numFmt w:val="bullet"/>
      <w:lvlText w:val="•"/>
      <w:lvlJc w:val="left"/>
      <w:pPr>
        <w:tabs>
          <w:tab w:val="num" w:pos="5760"/>
        </w:tabs>
        <w:ind w:left="5760" w:hanging="360"/>
      </w:pPr>
      <w:rPr>
        <w:rFonts w:ascii="Times New Roman" w:hAnsi="Times New Roman" w:hint="default"/>
      </w:rPr>
    </w:lvl>
    <w:lvl w:ilvl="8" w:tplc="8014EF6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0283AEC"/>
    <w:multiLevelType w:val="hybridMultilevel"/>
    <w:tmpl w:val="34D4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9C794E"/>
    <w:multiLevelType w:val="hybridMultilevel"/>
    <w:tmpl w:val="FF32E282"/>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0671C"/>
    <w:multiLevelType w:val="hybridMultilevel"/>
    <w:tmpl w:val="5652FA10"/>
    <w:lvl w:ilvl="0" w:tplc="15827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EF087A"/>
    <w:multiLevelType w:val="hybridMultilevel"/>
    <w:tmpl w:val="DAD6F2D0"/>
    <w:lvl w:ilvl="0" w:tplc="97B6D142">
      <w:start w:val="1"/>
      <w:numFmt w:val="bullet"/>
      <w:lvlText w:val="•"/>
      <w:lvlJc w:val="left"/>
      <w:pPr>
        <w:tabs>
          <w:tab w:val="num" w:pos="720"/>
        </w:tabs>
        <w:ind w:left="720" w:hanging="360"/>
      </w:pPr>
      <w:rPr>
        <w:rFonts w:ascii="Times New Roman" w:hAnsi="Times New Roman" w:hint="default"/>
      </w:rPr>
    </w:lvl>
    <w:lvl w:ilvl="1" w:tplc="7C66E744">
      <w:numFmt w:val="bullet"/>
      <w:lvlText w:val="–"/>
      <w:lvlJc w:val="left"/>
      <w:pPr>
        <w:tabs>
          <w:tab w:val="num" w:pos="1440"/>
        </w:tabs>
        <w:ind w:left="1440" w:hanging="360"/>
      </w:pPr>
      <w:rPr>
        <w:rFonts w:ascii="Times New Roman" w:hAnsi="Times New Roman" w:hint="default"/>
      </w:rPr>
    </w:lvl>
    <w:lvl w:ilvl="2" w:tplc="E31A0E06">
      <w:numFmt w:val="bullet"/>
      <w:lvlText w:val="•"/>
      <w:lvlJc w:val="left"/>
      <w:pPr>
        <w:tabs>
          <w:tab w:val="num" w:pos="2160"/>
        </w:tabs>
        <w:ind w:left="2160" w:hanging="360"/>
      </w:pPr>
      <w:rPr>
        <w:rFonts w:ascii="Times New Roman" w:hAnsi="Times New Roman" w:hint="default"/>
      </w:rPr>
    </w:lvl>
    <w:lvl w:ilvl="3" w:tplc="3DBCB1B6" w:tentative="1">
      <w:start w:val="1"/>
      <w:numFmt w:val="bullet"/>
      <w:lvlText w:val="•"/>
      <w:lvlJc w:val="left"/>
      <w:pPr>
        <w:tabs>
          <w:tab w:val="num" w:pos="2880"/>
        </w:tabs>
        <w:ind w:left="2880" w:hanging="360"/>
      </w:pPr>
      <w:rPr>
        <w:rFonts w:ascii="Times New Roman" w:hAnsi="Times New Roman" w:hint="default"/>
      </w:rPr>
    </w:lvl>
    <w:lvl w:ilvl="4" w:tplc="37D41A10" w:tentative="1">
      <w:start w:val="1"/>
      <w:numFmt w:val="bullet"/>
      <w:lvlText w:val="•"/>
      <w:lvlJc w:val="left"/>
      <w:pPr>
        <w:tabs>
          <w:tab w:val="num" w:pos="3600"/>
        </w:tabs>
        <w:ind w:left="3600" w:hanging="360"/>
      </w:pPr>
      <w:rPr>
        <w:rFonts w:ascii="Times New Roman" w:hAnsi="Times New Roman" w:hint="default"/>
      </w:rPr>
    </w:lvl>
    <w:lvl w:ilvl="5" w:tplc="53EAC328" w:tentative="1">
      <w:start w:val="1"/>
      <w:numFmt w:val="bullet"/>
      <w:lvlText w:val="•"/>
      <w:lvlJc w:val="left"/>
      <w:pPr>
        <w:tabs>
          <w:tab w:val="num" w:pos="4320"/>
        </w:tabs>
        <w:ind w:left="4320" w:hanging="360"/>
      </w:pPr>
      <w:rPr>
        <w:rFonts w:ascii="Times New Roman" w:hAnsi="Times New Roman" w:hint="default"/>
      </w:rPr>
    </w:lvl>
    <w:lvl w:ilvl="6" w:tplc="6DF279E8" w:tentative="1">
      <w:start w:val="1"/>
      <w:numFmt w:val="bullet"/>
      <w:lvlText w:val="•"/>
      <w:lvlJc w:val="left"/>
      <w:pPr>
        <w:tabs>
          <w:tab w:val="num" w:pos="5040"/>
        </w:tabs>
        <w:ind w:left="5040" w:hanging="360"/>
      </w:pPr>
      <w:rPr>
        <w:rFonts w:ascii="Times New Roman" w:hAnsi="Times New Roman" w:hint="default"/>
      </w:rPr>
    </w:lvl>
    <w:lvl w:ilvl="7" w:tplc="1F30FB66" w:tentative="1">
      <w:start w:val="1"/>
      <w:numFmt w:val="bullet"/>
      <w:lvlText w:val="•"/>
      <w:lvlJc w:val="left"/>
      <w:pPr>
        <w:tabs>
          <w:tab w:val="num" w:pos="5760"/>
        </w:tabs>
        <w:ind w:left="5760" w:hanging="360"/>
      </w:pPr>
      <w:rPr>
        <w:rFonts w:ascii="Times New Roman" w:hAnsi="Times New Roman" w:hint="default"/>
      </w:rPr>
    </w:lvl>
    <w:lvl w:ilvl="8" w:tplc="1BBEB57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494582E"/>
    <w:multiLevelType w:val="hybridMultilevel"/>
    <w:tmpl w:val="C8341B7A"/>
    <w:lvl w:ilvl="0" w:tplc="04090001">
      <w:start w:val="1"/>
      <w:numFmt w:val="bullet"/>
      <w:lvlText w:val=""/>
      <w:lvlJc w:val="left"/>
      <w:pPr>
        <w:ind w:left="720" w:hanging="360"/>
      </w:pPr>
      <w:rPr>
        <w:rFonts w:ascii="Symbol" w:hAnsi="Symbol" w:hint="default"/>
      </w:rPr>
    </w:lvl>
    <w:lvl w:ilvl="1" w:tplc="B8BEF7CE">
      <w:start w:val="5775"/>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6636EC"/>
    <w:multiLevelType w:val="hybridMultilevel"/>
    <w:tmpl w:val="AF22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6962D1"/>
    <w:multiLevelType w:val="hybridMultilevel"/>
    <w:tmpl w:val="9CA87576"/>
    <w:lvl w:ilvl="0" w:tplc="ACD271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0714C"/>
    <w:multiLevelType w:val="hybridMultilevel"/>
    <w:tmpl w:val="85629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05018"/>
    <w:multiLevelType w:val="hybridMultilevel"/>
    <w:tmpl w:val="DFB81FD4"/>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8D8685E"/>
    <w:multiLevelType w:val="hybridMultilevel"/>
    <w:tmpl w:val="4D0E9320"/>
    <w:lvl w:ilvl="0" w:tplc="AA1EBBA2">
      <w:start w:val="1"/>
      <w:numFmt w:val="bullet"/>
      <w:lvlText w:val="•"/>
      <w:lvlJc w:val="left"/>
      <w:pPr>
        <w:tabs>
          <w:tab w:val="num" w:pos="720"/>
        </w:tabs>
        <w:ind w:left="720" w:hanging="360"/>
      </w:pPr>
      <w:rPr>
        <w:rFonts w:ascii="Times New Roman" w:hAnsi="Times New Roman" w:hint="default"/>
      </w:rPr>
    </w:lvl>
    <w:lvl w:ilvl="1" w:tplc="E7B22A9E">
      <w:numFmt w:val="bullet"/>
      <w:lvlText w:val="–"/>
      <w:lvlJc w:val="left"/>
      <w:pPr>
        <w:tabs>
          <w:tab w:val="num" w:pos="1440"/>
        </w:tabs>
        <w:ind w:left="1440" w:hanging="360"/>
      </w:pPr>
      <w:rPr>
        <w:rFonts w:ascii="Times New Roman" w:hAnsi="Times New Roman" w:hint="default"/>
      </w:rPr>
    </w:lvl>
    <w:lvl w:ilvl="2" w:tplc="4110623E" w:tentative="1">
      <w:start w:val="1"/>
      <w:numFmt w:val="bullet"/>
      <w:lvlText w:val="•"/>
      <w:lvlJc w:val="left"/>
      <w:pPr>
        <w:tabs>
          <w:tab w:val="num" w:pos="2160"/>
        </w:tabs>
        <w:ind w:left="2160" w:hanging="360"/>
      </w:pPr>
      <w:rPr>
        <w:rFonts w:ascii="Times New Roman" w:hAnsi="Times New Roman" w:hint="default"/>
      </w:rPr>
    </w:lvl>
    <w:lvl w:ilvl="3" w:tplc="5D7E17FC" w:tentative="1">
      <w:start w:val="1"/>
      <w:numFmt w:val="bullet"/>
      <w:lvlText w:val="•"/>
      <w:lvlJc w:val="left"/>
      <w:pPr>
        <w:tabs>
          <w:tab w:val="num" w:pos="2880"/>
        </w:tabs>
        <w:ind w:left="2880" w:hanging="360"/>
      </w:pPr>
      <w:rPr>
        <w:rFonts w:ascii="Times New Roman" w:hAnsi="Times New Roman" w:hint="default"/>
      </w:rPr>
    </w:lvl>
    <w:lvl w:ilvl="4" w:tplc="9442220A" w:tentative="1">
      <w:start w:val="1"/>
      <w:numFmt w:val="bullet"/>
      <w:lvlText w:val="•"/>
      <w:lvlJc w:val="left"/>
      <w:pPr>
        <w:tabs>
          <w:tab w:val="num" w:pos="3600"/>
        </w:tabs>
        <w:ind w:left="3600" w:hanging="360"/>
      </w:pPr>
      <w:rPr>
        <w:rFonts w:ascii="Times New Roman" w:hAnsi="Times New Roman" w:hint="default"/>
      </w:rPr>
    </w:lvl>
    <w:lvl w:ilvl="5" w:tplc="5EC2BD5A" w:tentative="1">
      <w:start w:val="1"/>
      <w:numFmt w:val="bullet"/>
      <w:lvlText w:val="•"/>
      <w:lvlJc w:val="left"/>
      <w:pPr>
        <w:tabs>
          <w:tab w:val="num" w:pos="4320"/>
        </w:tabs>
        <w:ind w:left="4320" w:hanging="360"/>
      </w:pPr>
      <w:rPr>
        <w:rFonts w:ascii="Times New Roman" w:hAnsi="Times New Roman" w:hint="default"/>
      </w:rPr>
    </w:lvl>
    <w:lvl w:ilvl="6" w:tplc="B3E00B84" w:tentative="1">
      <w:start w:val="1"/>
      <w:numFmt w:val="bullet"/>
      <w:lvlText w:val="•"/>
      <w:lvlJc w:val="left"/>
      <w:pPr>
        <w:tabs>
          <w:tab w:val="num" w:pos="5040"/>
        </w:tabs>
        <w:ind w:left="5040" w:hanging="360"/>
      </w:pPr>
      <w:rPr>
        <w:rFonts w:ascii="Times New Roman" w:hAnsi="Times New Roman" w:hint="default"/>
      </w:rPr>
    </w:lvl>
    <w:lvl w:ilvl="7" w:tplc="3FAE7BEA" w:tentative="1">
      <w:start w:val="1"/>
      <w:numFmt w:val="bullet"/>
      <w:lvlText w:val="•"/>
      <w:lvlJc w:val="left"/>
      <w:pPr>
        <w:tabs>
          <w:tab w:val="num" w:pos="5760"/>
        </w:tabs>
        <w:ind w:left="5760" w:hanging="360"/>
      </w:pPr>
      <w:rPr>
        <w:rFonts w:ascii="Times New Roman" w:hAnsi="Times New Roman" w:hint="default"/>
      </w:rPr>
    </w:lvl>
    <w:lvl w:ilvl="8" w:tplc="32428E5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A6A2F9E"/>
    <w:multiLevelType w:val="hybridMultilevel"/>
    <w:tmpl w:val="810AB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345493"/>
    <w:multiLevelType w:val="hybridMultilevel"/>
    <w:tmpl w:val="34D4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793583"/>
    <w:multiLevelType w:val="hybridMultilevel"/>
    <w:tmpl w:val="3F96B7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C33B24"/>
    <w:multiLevelType w:val="hybridMultilevel"/>
    <w:tmpl w:val="01E4E044"/>
    <w:lvl w:ilvl="0" w:tplc="361AD524">
      <w:start w:val="1"/>
      <w:numFmt w:val="bullet"/>
      <w:lvlText w:val="•"/>
      <w:lvlJc w:val="left"/>
      <w:pPr>
        <w:tabs>
          <w:tab w:val="num" w:pos="720"/>
        </w:tabs>
        <w:ind w:left="720" w:hanging="360"/>
      </w:pPr>
      <w:rPr>
        <w:rFonts w:ascii="Times New Roman" w:hAnsi="Times New Roman" w:hint="default"/>
      </w:rPr>
    </w:lvl>
    <w:lvl w:ilvl="1" w:tplc="5316F162">
      <w:numFmt w:val="bullet"/>
      <w:lvlText w:val="–"/>
      <w:lvlJc w:val="left"/>
      <w:pPr>
        <w:tabs>
          <w:tab w:val="num" w:pos="1440"/>
        </w:tabs>
        <w:ind w:left="1440" w:hanging="360"/>
      </w:pPr>
      <w:rPr>
        <w:rFonts w:ascii="Times New Roman" w:hAnsi="Times New Roman" w:hint="default"/>
      </w:rPr>
    </w:lvl>
    <w:lvl w:ilvl="2" w:tplc="CA221138" w:tentative="1">
      <w:start w:val="1"/>
      <w:numFmt w:val="bullet"/>
      <w:lvlText w:val="•"/>
      <w:lvlJc w:val="left"/>
      <w:pPr>
        <w:tabs>
          <w:tab w:val="num" w:pos="2160"/>
        </w:tabs>
        <w:ind w:left="2160" w:hanging="360"/>
      </w:pPr>
      <w:rPr>
        <w:rFonts w:ascii="Times New Roman" w:hAnsi="Times New Roman" w:hint="default"/>
      </w:rPr>
    </w:lvl>
    <w:lvl w:ilvl="3" w:tplc="FCF2647A" w:tentative="1">
      <w:start w:val="1"/>
      <w:numFmt w:val="bullet"/>
      <w:lvlText w:val="•"/>
      <w:lvlJc w:val="left"/>
      <w:pPr>
        <w:tabs>
          <w:tab w:val="num" w:pos="2880"/>
        </w:tabs>
        <w:ind w:left="2880" w:hanging="360"/>
      </w:pPr>
      <w:rPr>
        <w:rFonts w:ascii="Times New Roman" w:hAnsi="Times New Roman" w:hint="default"/>
      </w:rPr>
    </w:lvl>
    <w:lvl w:ilvl="4" w:tplc="F88A6F04" w:tentative="1">
      <w:start w:val="1"/>
      <w:numFmt w:val="bullet"/>
      <w:lvlText w:val="•"/>
      <w:lvlJc w:val="left"/>
      <w:pPr>
        <w:tabs>
          <w:tab w:val="num" w:pos="3600"/>
        </w:tabs>
        <w:ind w:left="3600" w:hanging="360"/>
      </w:pPr>
      <w:rPr>
        <w:rFonts w:ascii="Times New Roman" w:hAnsi="Times New Roman" w:hint="default"/>
      </w:rPr>
    </w:lvl>
    <w:lvl w:ilvl="5" w:tplc="7ABE5BB6" w:tentative="1">
      <w:start w:val="1"/>
      <w:numFmt w:val="bullet"/>
      <w:lvlText w:val="•"/>
      <w:lvlJc w:val="left"/>
      <w:pPr>
        <w:tabs>
          <w:tab w:val="num" w:pos="4320"/>
        </w:tabs>
        <w:ind w:left="4320" w:hanging="360"/>
      </w:pPr>
      <w:rPr>
        <w:rFonts w:ascii="Times New Roman" w:hAnsi="Times New Roman" w:hint="default"/>
      </w:rPr>
    </w:lvl>
    <w:lvl w:ilvl="6" w:tplc="B4A24BA0" w:tentative="1">
      <w:start w:val="1"/>
      <w:numFmt w:val="bullet"/>
      <w:lvlText w:val="•"/>
      <w:lvlJc w:val="left"/>
      <w:pPr>
        <w:tabs>
          <w:tab w:val="num" w:pos="5040"/>
        </w:tabs>
        <w:ind w:left="5040" w:hanging="360"/>
      </w:pPr>
      <w:rPr>
        <w:rFonts w:ascii="Times New Roman" w:hAnsi="Times New Roman" w:hint="default"/>
      </w:rPr>
    </w:lvl>
    <w:lvl w:ilvl="7" w:tplc="92AA2924" w:tentative="1">
      <w:start w:val="1"/>
      <w:numFmt w:val="bullet"/>
      <w:lvlText w:val="•"/>
      <w:lvlJc w:val="left"/>
      <w:pPr>
        <w:tabs>
          <w:tab w:val="num" w:pos="5760"/>
        </w:tabs>
        <w:ind w:left="5760" w:hanging="360"/>
      </w:pPr>
      <w:rPr>
        <w:rFonts w:ascii="Times New Roman" w:hAnsi="Times New Roman" w:hint="default"/>
      </w:rPr>
    </w:lvl>
    <w:lvl w:ilvl="8" w:tplc="A622DA5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2DF1F4A"/>
    <w:multiLevelType w:val="hybridMultilevel"/>
    <w:tmpl w:val="32CAE7E6"/>
    <w:lvl w:ilvl="0" w:tplc="23028B7A">
      <w:start w:val="1"/>
      <w:numFmt w:val="bullet"/>
      <w:lvlText w:val="•"/>
      <w:lvlJc w:val="left"/>
      <w:pPr>
        <w:tabs>
          <w:tab w:val="num" w:pos="720"/>
        </w:tabs>
        <w:ind w:left="720" w:hanging="360"/>
      </w:pPr>
      <w:rPr>
        <w:rFonts w:ascii="Times New Roman" w:hAnsi="Times New Roman" w:hint="default"/>
      </w:rPr>
    </w:lvl>
    <w:lvl w:ilvl="1" w:tplc="4A24A44C" w:tentative="1">
      <w:start w:val="1"/>
      <w:numFmt w:val="bullet"/>
      <w:lvlText w:val="•"/>
      <w:lvlJc w:val="left"/>
      <w:pPr>
        <w:tabs>
          <w:tab w:val="num" w:pos="1440"/>
        </w:tabs>
        <w:ind w:left="1440" w:hanging="360"/>
      </w:pPr>
      <w:rPr>
        <w:rFonts w:ascii="Times New Roman" w:hAnsi="Times New Roman" w:hint="default"/>
      </w:rPr>
    </w:lvl>
    <w:lvl w:ilvl="2" w:tplc="80DACF4C" w:tentative="1">
      <w:start w:val="1"/>
      <w:numFmt w:val="bullet"/>
      <w:lvlText w:val="•"/>
      <w:lvlJc w:val="left"/>
      <w:pPr>
        <w:tabs>
          <w:tab w:val="num" w:pos="2160"/>
        </w:tabs>
        <w:ind w:left="2160" w:hanging="360"/>
      </w:pPr>
      <w:rPr>
        <w:rFonts w:ascii="Times New Roman" w:hAnsi="Times New Roman" w:hint="default"/>
      </w:rPr>
    </w:lvl>
    <w:lvl w:ilvl="3" w:tplc="3D926B18" w:tentative="1">
      <w:start w:val="1"/>
      <w:numFmt w:val="bullet"/>
      <w:lvlText w:val="•"/>
      <w:lvlJc w:val="left"/>
      <w:pPr>
        <w:tabs>
          <w:tab w:val="num" w:pos="2880"/>
        </w:tabs>
        <w:ind w:left="2880" w:hanging="360"/>
      </w:pPr>
      <w:rPr>
        <w:rFonts w:ascii="Times New Roman" w:hAnsi="Times New Roman" w:hint="default"/>
      </w:rPr>
    </w:lvl>
    <w:lvl w:ilvl="4" w:tplc="FDD8F3BC" w:tentative="1">
      <w:start w:val="1"/>
      <w:numFmt w:val="bullet"/>
      <w:lvlText w:val="•"/>
      <w:lvlJc w:val="left"/>
      <w:pPr>
        <w:tabs>
          <w:tab w:val="num" w:pos="3600"/>
        </w:tabs>
        <w:ind w:left="3600" w:hanging="360"/>
      </w:pPr>
      <w:rPr>
        <w:rFonts w:ascii="Times New Roman" w:hAnsi="Times New Roman" w:hint="default"/>
      </w:rPr>
    </w:lvl>
    <w:lvl w:ilvl="5" w:tplc="1960CDCE" w:tentative="1">
      <w:start w:val="1"/>
      <w:numFmt w:val="bullet"/>
      <w:lvlText w:val="•"/>
      <w:lvlJc w:val="left"/>
      <w:pPr>
        <w:tabs>
          <w:tab w:val="num" w:pos="4320"/>
        </w:tabs>
        <w:ind w:left="4320" w:hanging="360"/>
      </w:pPr>
      <w:rPr>
        <w:rFonts w:ascii="Times New Roman" w:hAnsi="Times New Roman" w:hint="default"/>
      </w:rPr>
    </w:lvl>
    <w:lvl w:ilvl="6" w:tplc="10D41508" w:tentative="1">
      <w:start w:val="1"/>
      <w:numFmt w:val="bullet"/>
      <w:lvlText w:val="•"/>
      <w:lvlJc w:val="left"/>
      <w:pPr>
        <w:tabs>
          <w:tab w:val="num" w:pos="5040"/>
        </w:tabs>
        <w:ind w:left="5040" w:hanging="360"/>
      </w:pPr>
      <w:rPr>
        <w:rFonts w:ascii="Times New Roman" w:hAnsi="Times New Roman" w:hint="default"/>
      </w:rPr>
    </w:lvl>
    <w:lvl w:ilvl="7" w:tplc="1D28D3E8" w:tentative="1">
      <w:start w:val="1"/>
      <w:numFmt w:val="bullet"/>
      <w:lvlText w:val="•"/>
      <w:lvlJc w:val="left"/>
      <w:pPr>
        <w:tabs>
          <w:tab w:val="num" w:pos="5760"/>
        </w:tabs>
        <w:ind w:left="5760" w:hanging="360"/>
      </w:pPr>
      <w:rPr>
        <w:rFonts w:ascii="Times New Roman" w:hAnsi="Times New Roman" w:hint="default"/>
      </w:rPr>
    </w:lvl>
    <w:lvl w:ilvl="8" w:tplc="F3A2332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60B5152"/>
    <w:multiLevelType w:val="hybridMultilevel"/>
    <w:tmpl w:val="18F27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1C18B0"/>
    <w:multiLevelType w:val="hybridMultilevel"/>
    <w:tmpl w:val="AECC6108"/>
    <w:lvl w:ilvl="0" w:tplc="FD4295A0">
      <w:start w:val="1"/>
      <w:numFmt w:val="bullet"/>
      <w:lvlText w:val="•"/>
      <w:lvlJc w:val="left"/>
      <w:pPr>
        <w:tabs>
          <w:tab w:val="num" w:pos="720"/>
        </w:tabs>
        <w:ind w:left="720" w:hanging="360"/>
      </w:pPr>
      <w:rPr>
        <w:rFonts w:ascii="Times New Roman" w:hAnsi="Times New Roman" w:hint="default"/>
      </w:rPr>
    </w:lvl>
    <w:lvl w:ilvl="1" w:tplc="964EAE6A">
      <w:numFmt w:val="bullet"/>
      <w:lvlText w:val="–"/>
      <w:lvlJc w:val="left"/>
      <w:pPr>
        <w:tabs>
          <w:tab w:val="num" w:pos="1440"/>
        </w:tabs>
        <w:ind w:left="1440" w:hanging="360"/>
      </w:pPr>
      <w:rPr>
        <w:rFonts w:ascii="Times New Roman" w:hAnsi="Times New Roman" w:hint="default"/>
      </w:rPr>
    </w:lvl>
    <w:lvl w:ilvl="2" w:tplc="842AA21E">
      <w:numFmt w:val="bullet"/>
      <w:lvlText w:val="•"/>
      <w:lvlJc w:val="left"/>
      <w:pPr>
        <w:tabs>
          <w:tab w:val="num" w:pos="2160"/>
        </w:tabs>
        <w:ind w:left="2160" w:hanging="360"/>
      </w:pPr>
      <w:rPr>
        <w:rFonts w:ascii="Times New Roman" w:hAnsi="Times New Roman" w:hint="default"/>
      </w:rPr>
    </w:lvl>
    <w:lvl w:ilvl="3" w:tplc="C17A1818">
      <w:numFmt w:val="bullet"/>
      <w:lvlText w:val="–"/>
      <w:lvlJc w:val="left"/>
      <w:pPr>
        <w:tabs>
          <w:tab w:val="num" w:pos="2880"/>
        </w:tabs>
        <w:ind w:left="2880" w:hanging="360"/>
      </w:pPr>
      <w:rPr>
        <w:rFonts w:ascii="Times New Roman" w:hAnsi="Times New Roman" w:hint="default"/>
      </w:rPr>
    </w:lvl>
    <w:lvl w:ilvl="4" w:tplc="B8E0F9E2" w:tentative="1">
      <w:start w:val="1"/>
      <w:numFmt w:val="bullet"/>
      <w:lvlText w:val="•"/>
      <w:lvlJc w:val="left"/>
      <w:pPr>
        <w:tabs>
          <w:tab w:val="num" w:pos="3600"/>
        </w:tabs>
        <w:ind w:left="3600" w:hanging="360"/>
      </w:pPr>
      <w:rPr>
        <w:rFonts w:ascii="Times New Roman" w:hAnsi="Times New Roman" w:hint="default"/>
      </w:rPr>
    </w:lvl>
    <w:lvl w:ilvl="5" w:tplc="F2D6C31E" w:tentative="1">
      <w:start w:val="1"/>
      <w:numFmt w:val="bullet"/>
      <w:lvlText w:val="•"/>
      <w:lvlJc w:val="left"/>
      <w:pPr>
        <w:tabs>
          <w:tab w:val="num" w:pos="4320"/>
        </w:tabs>
        <w:ind w:left="4320" w:hanging="360"/>
      </w:pPr>
      <w:rPr>
        <w:rFonts w:ascii="Times New Roman" w:hAnsi="Times New Roman" w:hint="default"/>
      </w:rPr>
    </w:lvl>
    <w:lvl w:ilvl="6" w:tplc="E52C5D00" w:tentative="1">
      <w:start w:val="1"/>
      <w:numFmt w:val="bullet"/>
      <w:lvlText w:val="•"/>
      <w:lvlJc w:val="left"/>
      <w:pPr>
        <w:tabs>
          <w:tab w:val="num" w:pos="5040"/>
        </w:tabs>
        <w:ind w:left="5040" w:hanging="360"/>
      </w:pPr>
      <w:rPr>
        <w:rFonts w:ascii="Times New Roman" w:hAnsi="Times New Roman" w:hint="default"/>
      </w:rPr>
    </w:lvl>
    <w:lvl w:ilvl="7" w:tplc="4B06756C" w:tentative="1">
      <w:start w:val="1"/>
      <w:numFmt w:val="bullet"/>
      <w:lvlText w:val="•"/>
      <w:lvlJc w:val="left"/>
      <w:pPr>
        <w:tabs>
          <w:tab w:val="num" w:pos="5760"/>
        </w:tabs>
        <w:ind w:left="5760" w:hanging="360"/>
      </w:pPr>
      <w:rPr>
        <w:rFonts w:ascii="Times New Roman" w:hAnsi="Times New Roman" w:hint="default"/>
      </w:rPr>
    </w:lvl>
    <w:lvl w:ilvl="8" w:tplc="4A3E7A6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87D236C"/>
    <w:multiLevelType w:val="hybridMultilevel"/>
    <w:tmpl w:val="62E8E714"/>
    <w:lvl w:ilvl="0" w:tplc="7700AAE8">
      <w:start w:val="1"/>
      <w:numFmt w:val="bullet"/>
      <w:lvlText w:val="•"/>
      <w:lvlJc w:val="left"/>
      <w:pPr>
        <w:tabs>
          <w:tab w:val="num" w:pos="720"/>
        </w:tabs>
        <w:ind w:left="720" w:hanging="360"/>
      </w:pPr>
      <w:rPr>
        <w:rFonts w:ascii="Times New Roman" w:hAnsi="Times New Roman" w:hint="default"/>
      </w:rPr>
    </w:lvl>
    <w:lvl w:ilvl="1" w:tplc="12B87BB4">
      <w:numFmt w:val="bullet"/>
      <w:lvlText w:val="–"/>
      <w:lvlJc w:val="left"/>
      <w:pPr>
        <w:tabs>
          <w:tab w:val="num" w:pos="1440"/>
        </w:tabs>
        <w:ind w:left="1440" w:hanging="360"/>
      </w:pPr>
      <w:rPr>
        <w:rFonts w:ascii="Times New Roman" w:hAnsi="Times New Roman" w:hint="default"/>
      </w:rPr>
    </w:lvl>
    <w:lvl w:ilvl="2" w:tplc="1F72D256" w:tentative="1">
      <w:start w:val="1"/>
      <w:numFmt w:val="bullet"/>
      <w:lvlText w:val="•"/>
      <w:lvlJc w:val="left"/>
      <w:pPr>
        <w:tabs>
          <w:tab w:val="num" w:pos="2160"/>
        </w:tabs>
        <w:ind w:left="2160" w:hanging="360"/>
      </w:pPr>
      <w:rPr>
        <w:rFonts w:ascii="Times New Roman" w:hAnsi="Times New Roman" w:hint="default"/>
      </w:rPr>
    </w:lvl>
    <w:lvl w:ilvl="3" w:tplc="B2E6C77E" w:tentative="1">
      <w:start w:val="1"/>
      <w:numFmt w:val="bullet"/>
      <w:lvlText w:val="•"/>
      <w:lvlJc w:val="left"/>
      <w:pPr>
        <w:tabs>
          <w:tab w:val="num" w:pos="2880"/>
        </w:tabs>
        <w:ind w:left="2880" w:hanging="360"/>
      </w:pPr>
      <w:rPr>
        <w:rFonts w:ascii="Times New Roman" w:hAnsi="Times New Roman" w:hint="default"/>
      </w:rPr>
    </w:lvl>
    <w:lvl w:ilvl="4" w:tplc="A8D0C328" w:tentative="1">
      <w:start w:val="1"/>
      <w:numFmt w:val="bullet"/>
      <w:lvlText w:val="•"/>
      <w:lvlJc w:val="left"/>
      <w:pPr>
        <w:tabs>
          <w:tab w:val="num" w:pos="3600"/>
        </w:tabs>
        <w:ind w:left="3600" w:hanging="360"/>
      </w:pPr>
      <w:rPr>
        <w:rFonts w:ascii="Times New Roman" w:hAnsi="Times New Roman" w:hint="default"/>
      </w:rPr>
    </w:lvl>
    <w:lvl w:ilvl="5" w:tplc="4DF626E4" w:tentative="1">
      <w:start w:val="1"/>
      <w:numFmt w:val="bullet"/>
      <w:lvlText w:val="•"/>
      <w:lvlJc w:val="left"/>
      <w:pPr>
        <w:tabs>
          <w:tab w:val="num" w:pos="4320"/>
        </w:tabs>
        <w:ind w:left="4320" w:hanging="360"/>
      </w:pPr>
      <w:rPr>
        <w:rFonts w:ascii="Times New Roman" w:hAnsi="Times New Roman" w:hint="default"/>
      </w:rPr>
    </w:lvl>
    <w:lvl w:ilvl="6" w:tplc="50EE2C8A" w:tentative="1">
      <w:start w:val="1"/>
      <w:numFmt w:val="bullet"/>
      <w:lvlText w:val="•"/>
      <w:lvlJc w:val="left"/>
      <w:pPr>
        <w:tabs>
          <w:tab w:val="num" w:pos="5040"/>
        </w:tabs>
        <w:ind w:left="5040" w:hanging="360"/>
      </w:pPr>
      <w:rPr>
        <w:rFonts w:ascii="Times New Roman" w:hAnsi="Times New Roman" w:hint="default"/>
      </w:rPr>
    </w:lvl>
    <w:lvl w:ilvl="7" w:tplc="0ECE328C" w:tentative="1">
      <w:start w:val="1"/>
      <w:numFmt w:val="bullet"/>
      <w:lvlText w:val="•"/>
      <w:lvlJc w:val="left"/>
      <w:pPr>
        <w:tabs>
          <w:tab w:val="num" w:pos="5760"/>
        </w:tabs>
        <w:ind w:left="5760" w:hanging="360"/>
      </w:pPr>
      <w:rPr>
        <w:rFonts w:ascii="Times New Roman" w:hAnsi="Times New Roman" w:hint="default"/>
      </w:rPr>
    </w:lvl>
    <w:lvl w:ilvl="8" w:tplc="7A4E61B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8DF5EE2"/>
    <w:multiLevelType w:val="hybridMultilevel"/>
    <w:tmpl w:val="B766358E"/>
    <w:lvl w:ilvl="0" w:tplc="FFD4137E">
      <w:start w:val="1"/>
      <w:numFmt w:val="bullet"/>
      <w:lvlText w:val="•"/>
      <w:lvlJc w:val="left"/>
      <w:pPr>
        <w:tabs>
          <w:tab w:val="num" w:pos="720"/>
        </w:tabs>
        <w:ind w:left="720" w:hanging="360"/>
      </w:pPr>
      <w:rPr>
        <w:rFonts w:ascii="Arial" w:hAnsi="Arial" w:hint="default"/>
      </w:rPr>
    </w:lvl>
    <w:lvl w:ilvl="1" w:tplc="41E2E148">
      <w:numFmt w:val="bullet"/>
      <w:lvlText w:val="•"/>
      <w:lvlJc w:val="left"/>
      <w:pPr>
        <w:tabs>
          <w:tab w:val="num" w:pos="1440"/>
        </w:tabs>
        <w:ind w:left="1440" w:hanging="360"/>
      </w:pPr>
      <w:rPr>
        <w:rFonts w:ascii="Arial" w:hAnsi="Arial" w:hint="default"/>
      </w:rPr>
    </w:lvl>
    <w:lvl w:ilvl="2" w:tplc="3D54223C" w:tentative="1">
      <w:start w:val="1"/>
      <w:numFmt w:val="bullet"/>
      <w:lvlText w:val="•"/>
      <w:lvlJc w:val="left"/>
      <w:pPr>
        <w:tabs>
          <w:tab w:val="num" w:pos="2160"/>
        </w:tabs>
        <w:ind w:left="2160" w:hanging="360"/>
      </w:pPr>
      <w:rPr>
        <w:rFonts w:ascii="Arial" w:hAnsi="Arial" w:hint="default"/>
      </w:rPr>
    </w:lvl>
    <w:lvl w:ilvl="3" w:tplc="E3ACFBAC" w:tentative="1">
      <w:start w:val="1"/>
      <w:numFmt w:val="bullet"/>
      <w:lvlText w:val="•"/>
      <w:lvlJc w:val="left"/>
      <w:pPr>
        <w:tabs>
          <w:tab w:val="num" w:pos="2880"/>
        </w:tabs>
        <w:ind w:left="2880" w:hanging="360"/>
      </w:pPr>
      <w:rPr>
        <w:rFonts w:ascii="Arial" w:hAnsi="Arial" w:hint="default"/>
      </w:rPr>
    </w:lvl>
    <w:lvl w:ilvl="4" w:tplc="AFD4032C" w:tentative="1">
      <w:start w:val="1"/>
      <w:numFmt w:val="bullet"/>
      <w:lvlText w:val="•"/>
      <w:lvlJc w:val="left"/>
      <w:pPr>
        <w:tabs>
          <w:tab w:val="num" w:pos="3600"/>
        </w:tabs>
        <w:ind w:left="3600" w:hanging="360"/>
      </w:pPr>
      <w:rPr>
        <w:rFonts w:ascii="Arial" w:hAnsi="Arial" w:hint="default"/>
      </w:rPr>
    </w:lvl>
    <w:lvl w:ilvl="5" w:tplc="0FD6BFB2" w:tentative="1">
      <w:start w:val="1"/>
      <w:numFmt w:val="bullet"/>
      <w:lvlText w:val="•"/>
      <w:lvlJc w:val="left"/>
      <w:pPr>
        <w:tabs>
          <w:tab w:val="num" w:pos="4320"/>
        </w:tabs>
        <w:ind w:left="4320" w:hanging="360"/>
      </w:pPr>
      <w:rPr>
        <w:rFonts w:ascii="Arial" w:hAnsi="Arial" w:hint="default"/>
      </w:rPr>
    </w:lvl>
    <w:lvl w:ilvl="6" w:tplc="B77A46A6" w:tentative="1">
      <w:start w:val="1"/>
      <w:numFmt w:val="bullet"/>
      <w:lvlText w:val="•"/>
      <w:lvlJc w:val="left"/>
      <w:pPr>
        <w:tabs>
          <w:tab w:val="num" w:pos="5040"/>
        </w:tabs>
        <w:ind w:left="5040" w:hanging="360"/>
      </w:pPr>
      <w:rPr>
        <w:rFonts w:ascii="Arial" w:hAnsi="Arial" w:hint="default"/>
      </w:rPr>
    </w:lvl>
    <w:lvl w:ilvl="7" w:tplc="BA304B2E" w:tentative="1">
      <w:start w:val="1"/>
      <w:numFmt w:val="bullet"/>
      <w:lvlText w:val="•"/>
      <w:lvlJc w:val="left"/>
      <w:pPr>
        <w:tabs>
          <w:tab w:val="num" w:pos="5760"/>
        </w:tabs>
        <w:ind w:left="5760" w:hanging="360"/>
      </w:pPr>
      <w:rPr>
        <w:rFonts w:ascii="Arial" w:hAnsi="Arial" w:hint="default"/>
      </w:rPr>
    </w:lvl>
    <w:lvl w:ilvl="8" w:tplc="BB94D0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C8D7E5A"/>
    <w:multiLevelType w:val="hybridMultilevel"/>
    <w:tmpl w:val="45289364"/>
    <w:lvl w:ilvl="0" w:tplc="F774D312">
      <w:start w:val="1"/>
      <w:numFmt w:val="bullet"/>
      <w:lvlText w:val="•"/>
      <w:lvlJc w:val="left"/>
      <w:pPr>
        <w:tabs>
          <w:tab w:val="num" w:pos="720"/>
        </w:tabs>
        <w:ind w:left="720" w:hanging="360"/>
      </w:pPr>
      <w:rPr>
        <w:rFonts w:ascii="Times New Roman" w:hAnsi="Times New Roman" w:hint="default"/>
      </w:rPr>
    </w:lvl>
    <w:lvl w:ilvl="1" w:tplc="DD045C9C">
      <w:numFmt w:val="bullet"/>
      <w:lvlText w:val="–"/>
      <w:lvlJc w:val="left"/>
      <w:pPr>
        <w:tabs>
          <w:tab w:val="num" w:pos="1440"/>
        </w:tabs>
        <w:ind w:left="1440" w:hanging="360"/>
      </w:pPr>
      <w:rPr>
        <w:rFonts w:ascii="Times New Roman" w:hAnsi="Times New Roman" w:hint="default"/>
      </w:rPr>
    </w:lvl>
    <w:lvl w:ilvl="2" w:tplc="55306E06">
      <w:numFmt w:val="bullet"/>
      <w:lvlText w:val="•"/>
      <w:lvlJc w:val="left"/>
      <w:pPr>
        <w:tabs>
          <w:tab w:val="num" w:pos="2160"/>
        </w:tabs>
        <w:ind w:left="2160" w:hanging="360"/>
      </w:pPr>
      <w:rPr>
        <w:rFonts w:ascii="Times New Roman" w:hAnsi="Times New Roman" w:hint="default"/>
      </w:rPr>
    </w:lvl>
    <w:lvl w:ilvl="3" w:tplc="71CAC312" w:tentative="1">
      <w:start w:val="1"/>
      <w:numFmt w:val="bullet"/>
      <w:lvlText w:val="•"/>
      <w:lvlJc w:val="left"/>
      <w:pPr>
        <w:tabs>
          <w:tab w:val="num" w:pos="2880"/>
        </w:tabs>
        <w:ind w:left="2880" w:hanging="360"/>
      </w:pPr>
      <w:rPr>
        <w:rFonts w:ascii="Times New Roman" w:hAnsi="Times New Roman" w:hint="default"/>
      </w:rPr>
    </w:lvl>
    <w:lvl w:ilvl="4" w:tplc="460EF4D2" w:tentative="1">
      <w:start w:val="1"/>
      <w:numFmt w:val="bullet"/>
      <w:lvlText w:val="•"/>
      <w:lvlJc w:val="left"/>
      <w:pPr>
        <w:tabs>
          <w:tab w:val="num" w:pos="3600"/>
        </w:tabs>
        <w:ind w:left="3600" w:hanging="360"/>
      </w:pPr>
      <w:rPr>
        <w:rFonts w:ascii="Times New Roman" w:hAnsi="Times New Roman" w:hint="default"/>
      </w:rPr>
    </w:lvl>
    <w:lvl w:ilvl="5" w:tplc="A7B08E3E" w:tentative="1">
      <w:start w:val="1"/>
      <w:numFmt w:val="bullet"/>
      <w:lvlText w:val="•"/>
      <w:lvlJc w:val="left"/>
      <w:pPr>
        <w:tabs>
          <w:tab w:val="num" w:pos="4320"/>
        </w:tabs>
        <w:ind w:left="4320" w:hanging="360"/>
      </w:pPr>
      <w:rPr>
        <w:rFonts w:ascii="Times New Roman" w:hAnsi="Times New Roman" w:hint="default"/>
      </w:rPr>
    </w:lvl>
    <w:lvl w:ilvl="6" w:tplc="4D0E8998" w:tentative="1">
      <w:start w:val="1"/>
      <w:numFmt w:val="bullet"/>
      <w:lvlText w:val="•"/>
      <w:lvlJc w:val="left"/>
      <w:pPr>
        <w:tabs>
          <w:tab w:val="num" w:pos="5040"/>
        </w:tabs>
        <w:ind w:left="5040" w:hanging="360"/>
      </w:pPr>
      <w:rPr>
        <w:rFonts w:ascii="Times New Roman" w:hAnsi="Times New Roman" w:hint="default"/>
      </w:rPr>
    </w:lvl>
    <w:lvl w:ilvl="7" w:tplc="35F0930C" w:tentative="1">
      <w:start w:val="1"/>
      <w:numFmt w:val="bullet"/>
      <w:lvlText w:val="•"/>
      <w:lvlJc w:val="left"/>
      <w:pPr>
        <w:tabs>
          <w:tab w:val="num" w:pos="5760"/>
        </w:tabs>
        <w:ind w:left="5760" w:hanging="360"/>
      </w:pPr>
      <w:rPr>
        <w:rFonts w:ascii="Times New Roman" w:hAnsi="Times New Roman" w:hint="default"/>
      </w:rPr>
    </w:lvl>
    <w:lvl w:ilvl="8" w:tplc="AEFA554E"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4D167822"/>
    <w:multiLevelType w:val="hybridMultilevel"/>
    <w:tmpl w:val="57E0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4E6B06"/>
    <w:multiLevelType w:val="hybridMultilevel"/>
    <w:tmpl w:val="4A10BD06"/>
    <w:lvl w:ilvl="0" w:tplc="376CBCC6">
      <w:start w:val="1"/>
      <w:numFmt w:val="bullet"/>
      <w:lvlText w:val="•"/>
      <w:lvlJc w:val="left"/>
      <w:pPr>
        <w:tabs>
          <w:tab w:val="num" w:pos="720"/>
        </w:tabs>
        <w:ind w:left="720" w:hanging="360"/>
      </w:pPr>
      <w:rPr>
        <w:rFonts w:ascii="Times New Roman" w:hAnsi="Times New Roman" w:hint="default"/>
      </w:rPr>
    </w:lvl>
    <w:lvl w:ilvl="1" w:tplc="83B4233E" w:tentative="1">
      <w:start w:val="1"/>
      <w:numFmt w:val="bullet"/>
      <w:lvlText w:val="•"/>
      <w:lvlJc w:val="left"/>
      <w:pPr>
        <w:tabs>
          <w:tab w:val="num" w:pos="1440"/>
        </w:tabs>
        <w:ind w:left="1440" w:hanging="360"/>
      </w:pPr>
      <w:rPr>
        <w:rFonts w:ascii="Times New Roman" w:hAnsi="Times New Roman" w:hint="default"/>
      </w:rPr>
    </w:lvl>
    <w:lvl w:ilvl="2" w:tplc="554A8870" w:tentative="1">
      <w:start w:val="1"/>
      <w:numFmt w:val="bullet"/>
      <w:lvlText w:val="•"/>
      <w:lvlJc w:val="left"/>
      <w:pPr>
        <w:tabs>
          <w:tab w:val="num" w:pos="2160"/>
        </w:tabs>
        <w:ind w:left="2160" w:hanging="360"/>
      </w:pPr>
      <w:rPr>
        <w:rFonts w:ascii="Times New Roman" w:hAnsi="Times New Roman" w:hint="default"/>
      </w:rPr>
    </w:lvl>
    <w:lvl w:ilvl="3" w:tplc="A7E6D16E" w:tentative="1">
      <w:start w:val="1"/>
      <w:numFmt w:val="bullet"/>
      <w:lvlText w:val="•"/>
      <w:lvlJc w:val="left"/>
      <w:pPr>
        <w:tabs>
          <w:tab w:val="num" w:pos="2880"/>
        </w:tabs>
        <w:ind w:left="2880" w:hanging="360"/>
      </w:pPr>
      <w:rPr>
        <w:rFonts w:ascii="Times New Roman" w:hAnsi="Times New Roman" w:hint="default"/>
      </w:rPr>
    </w:lvl>
    <w:lvl w:ilvl="4" w:tplc="F19A3E30" w:tentative="1">
      <w:start w:val="1"/>
      <w:numFmt w:val="bullet"/>
      <w:lvlText w:val="•"/>
      <w:lvlJc w:val="left"/>
      <w:pPr>
        <w:tabs>
          <w:tab w:val="num" w:pos="3600"/>
        </w:tabs>
        <w:ind w:left="3600" w:hanging="360"/>
      </w:pPr>
      <w:rPr>
        <w:rFonts w:ascii="Times New Roman" w:hAnsi="Times New Roman" w:hint="default"/>
      </w:rPr>
    </w:lvl>
    <w:lvl w:ilvl="5" w:tplc="15FA7CF8" w:tentative="1">
      <w:start w:val="1"/>
      <w:numFmt w:val="bullet"/>
      <w:lvlText w:val="•"/>
      <w:lvlJc w:val="left"/>
      <w:pPr>
        <w:tabs>
          <w:tab w:val="num" w:pos="4320"/>
        </w:tabs>
        <w:ind w:left="4320" w:hanging="360"/>
      </w:pPr>
      <w:rPr>
        <w:rFonts w:ascii="Times New Roman" w:hAnsi="Times New Roman" w:hint="default"/>
      </w:rPr>
    </w:lvl>
    <w:lvl w:ilvl="6" w:tplc="A9C68CBE" w:tentative="1">
      <w:start w:val="1"/>
      <w:numFmt w:val="bullet"/>
      <w:lvlText w:val="•"/>
      <w:lvlJc w:val="left"/>
      <w:pPr>
        <w:tabs>
          <w:tab w:val="num" w:pos="5040"/>
        </w:tabs>
        <w:ind w:left="5040" w:hanging="360"/>
      </w:pPr>
      <w:rPr>
        <w:rFonts w:ascii="Times New Roman" w:hAnsi="Times New Roman" w:hint="default"/>
      </w:rPr>
    </w:lvl>
    <w:lvl w:ilvl="7" w:tplc="FE28E1BA" w:tentative="1">
      <w:start w:val="1"/>
      <w:numFmt w:val="bullet"/>
      <w:lvlText w:val="•"/>
      <w:lvlJc w:val="left"/>
      <w:pPr>
        <w:tabs>
          <w:tab w:val="num" w:pos="5760"/>
        </w:tabs>
        <w:ind w:left="5760" w:hanging="360"/>
      </w:pPr>
      <w:rPr>
        <w:rFonts w:ascii="Times New Roman" w:hAnsi="Times New Roman" w:hint="default"/>
      </w:rPr>
    </w:lvl>
    <w:lvl w:ilvl="8" w:tplc="31B2CBE2"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171A0B"/>
    <w:multiLevelType w:val="hybridMultilevel"/>
    <w:tmpl w:val="B5A6552A"/>
    <w:lvl w:ilvl="0" w:tplc="B6A0CA8C">
      <w:start w:val="1"/>
      <w:numFmt w:val="bullet"/>
      <w:lvlText w:val="q"/>
      <w:lvlJc w:val="left"/>
      <w:pPr>
        <w:tabs>
          <w:tab w:val="num" w:pos="720"/>
        </w:tabs>
        <w:ind w:left="720" w:hanging="360"/>
      </w:pPr>
      <w:rPr>
        <w:rFonts w:ascii="Wingdings" w:hAnsi="Wingdings" w:hint="default"/>
      </w:rPr>
    </w:lvl>
    <w:lvl w:ilvl="1" w:tplc="E7C861F8" w:tentative="1">
      <w:start w:val="1"/>
      <w:numFmt w:val="bullet"/>
      <w:lvlText w:val="q"/>
      <w:lvlJc w:val="left"/>
      <w:pPr>
        <w:tabs>
          <w:tab w:val="num" w:pos="1440"/>
        </w:tabs>
        <w:ind w:left="1440" w:hanging="360"/>
      </w:pPr>
      <w:rPr>
        <w:rFonts w:ascii="Wingdings" w:hAnsi="Wingdings" w:hint="default"/>
      </w:rPr>
    </w:lvl>
    <w:lvl w:ilvl="2" w:tplc="C2303A3E" w:tentative="1">
      <w:start w:val="1"/>
      <w:numFmt w:val="bullet"/>
      <w:lvlText w:val="q"/>
      <w:lvlJc w:val="left"/>
      <w:pPr>
        <w:tabs>
          <w:tab w:val="num" w:pos="2160"/>
        </w:tabs>
        <w:ind w:left="2160" w:hanging="360"/>
      </w:pPr>
      <w:rPr>
        <w:rFonts w:ascii="Wingdings" w:hAnsi="Wingdings" w:hint="default"/>
      </w:rPr>
    </w:lvl>
    <w:lvl w:ilvl="3" w:tplc="A812418A" w:tentative="1">
      <w:start w:val="1"/>
      <w:numFmt w:val="bullet"/>
      <w:lvlText w:val="q"/>
      <w:lvlJc w:val="left"/>
      <w:pPr>
        <w:tabs>
          <w:tab w:val="num" w:pos="2880"/>
        </w:tabs>
        <w:ind w:left="2880" w:hanging="360"/>
      </w:pPr>
      <w:rPr>
        <w:rFonts w:ascii="Wingdings" w:hAnsi="Wingdings" w:hint="default"/>
      </w:rPr>
    </w:lvl>
    <w:lvl w:ilvl="4" w:tplc="C9066980" w:tentative="1">
      <w:start w:val="1"/>
      <w:numFmt w:val="bullet"/>
      <w:lvlText w:val="q"/>
      <w:lvlJc w:val="left"/>
      <w:pPr>
        <w:tabs>
          <w:tab w:val="num" w:pos="3600"/>
        </w:tabs>
        <w:ind w:left="3600" w:hanging="360"/>
      </w:pPr>
      <w:rPr>
        <w:rFonts w:ascii="Wingdings" w:hAnsi="Wingdings" w:hint="default"/>
      </w:rPr>
    </w:lvl>
    <w:lvl w:ilvl="5" w:tplc="B51EBBAC" w:tentative="1">
      <w:start w:val="1"/>
      <w:numFmt w:val="bullet"/>
      <w:lvlText w:val="q"/>
      <w:lvlJc w:val="left"/>
      <w:pPr>
        <w:tabs>
          <w:tab w:val="num" w:pos="4320"/>
        </w:tabs>
        <w:ind w:left="4320" w:hanging="360"/>
      </w:pPr>
      <w:rPr>
        <w:rFonts w:ascii="Wingdings" w:hAnsi="Wingdings" w:hint="default"/>
      </w:rPr>
    </w:lvl>
    <w:lvl w:ilvl="6" w:tplc="253E3F76" w:tentative="1">
      <w:start w:val="1"/>
      <w:numFmt w:val="bullet"/>
      <w:lvlText w:val="q"/>
      <w:lvlJc w:val="left"/>
      <w:pPr>
        <w:tabs>
          <w:tab w:val="num" w:pos="5040"/>
        </w:tabs>
        <w:ind w:left="5040" w:hanging="360"/>
      </w:pPr>
      <w:rPr>
        <w:rFonts w:ascii="Wingdings" w:hAnsi="Wingdings" w:hint="default"/>
      </w:rPr>
    </w:lvl>
    <w:lvl w:ilvl="7" w:tplc="DC68FFBC" w:tentative="1">
      <w:start w:val="1"/>
      <w:numFmt w:val="bullet"/>
      <w:lvlText w:val="q"/>
      <w:lvlJc w:val="left"/>
      <w:pPr>
        <w:tabs>
          <w:tab w:val="num" w:pos="5760"/>
        </w:tabs>
        <w:ind w:left="5760" w:hanging="360"/>
      </w:pPr>
      <w:rPr>
        <w:rFonts w:ascii="Wingdings" w:hAnsi="Wingdings" w:hint="default"/>
      </w:rPr>
    </w:lvl>
    <w:lvl w:ilvl="8" w:tplc="8EEC8344" w:tentative="1">
      <w:start w:val="1"/>
      <w:numFmt w:val="bullet"/>
      <w:lvlText w:val="q"/>
      <w:lvlJc w:val="left"/>
      <w:pPr>
        <w:tabs>
          <w:tab w:val="num" w:pos="6480"/>
        </w:tabs>
        <w:ind w:left="6480" w:hanging="360"/>
      </w:pPr>
      <w:rPr>
        <w:rFonts w:ascii="Wingdings" w:hAnsi="Wingdings" w:hint="default"/>
      </w:rPr>
    </w:lvl>
  </w:abstractNum>
  <w:abstractNum w:abstractNumId="55" w15:restartNumberingAfterBreak="0">
    <w:nsid w:val="4E432FE2"/>
    <w:multiLevelType w:val="hybridMultilevel"/>
    <w:tmpl w:val="3FEA6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D73E70"/>
    <w:multiLevelType w:val="hybridMultilevel"/>
    <w:tmpl w:val="2D90758E"/>
    <w:lvl w:ilvl="0" w:tplc="503C9392">
      <w:start w:val="1"/>
      <w:numFmt w:val="bullet"/>
      <w:lvlText w:val="•"/>
      <w:lvlJc w:val="left"/>
      <w:pPr>
        <w:tabs>
          <w:tab w:val="num" w:pos="720"/>
        </w:tabs>
        <w:ind w:left="720" w:hanging="360"/>
      </w:pPr>
      <w:rPr>
        <w:rFonts w:ascii="Times New Roman" w:hAnsi="Times New Roman" w:hint="default"/>
      </w:rPr>
    </w:lvl>
    <w:lvl w:ilvl="1" w:tplc="E81C2F24">
      <w:start w:val="1"/>
      <w:numFmt w:val="bullet"/>
      <w:lvlText w:val="•"/>
      <w:lvlJc w:val="left"/>
      <w:pPr>
        <w:tabs>
          <w:tab w:val="num" w:pos="1440"/>
        </w:tabs>
        <w:ind w:left="1440" w:hanging="360"/>
      </w:pPr>
      <w:rPr>
        <w:rFonts w:ascii="Times New Roman" w:hAnsi="Times New Roman" w:hint="default"/>
      </w:rPr>
    </w:lvl>
    <w:lvl w:ilvl="2" w:tplc="DCDA1A02">
      <w:start w:val="1"/>
      <w:numFmt w:val="bullet"/>
      <w:lvlText w:val="•"/>
      <w:lvlJc w:val="left"/>
      <w:pPr>
        <w:tabs>
          <w:tab w:val="num" w:pos="2160"/>
        </w:tabs>
        <w:ind w:left="2160" w:hanging="360"/>
      </w:pPr>
      <w:rPr>
        <w:rFonts w:ascii="Times New Roman" w:hAnsi="Times New Roman" w:hint="default"/>
      </w:rPr>
    </w:lvl>
    <w:lvl w:ilvl="3" w:tplc="318630B8" w:tentative="1">
      <w:start w:val="1"/>
      <w:numFmt w:val="bullet"/>
      <w:lvlText w:val="•"/>
      <w:lvlJc w:val="left"/>
      <w:pPr>
        <w:tabs>
          <w:tab w:val="num" w:pos="2880"/>
        </w:tabs>
        <w:ind w:left="2880" w:hanging="360"/>
      </w:pPr>
      <w:rPr>
        <w:rFonts w:ascii="Times New Roman" w:hAnsi="Times New Roman" w:hint="default"/>
      </w:rPr>
    </w:lvl>
    <w:lvl w:ilvl="4" w:tplc="4F84F27E" w:tentative="1">
      <w:start w:val="1"/>
      <w:numFmt w:val="bullet"/>
      <w:lvlText w:val="•"/>
      <w:lvlJc w:val="left"/>
      <w:pPr>
        <w:tabs>
          <w:tab w:val="num" w:pos="3600"/>
        </w:tabs>
        <w:ind w:left="3600" w:hanging="360"/>
      </w:pPr>
      <w:rPr>
        <w:rFonts w:ascii="Times New Roman" w:hAnsi="Times New Roman" w:hint="default"/>
      </w:rPr>
    </w:lvl>
    <w:lvl w:ilvl="5" w:tplc="4DD8CE2A" w:tentative="1">
      <w:start w:val="1"/>
      <w:numFmt w:val="bullet"/>
      <w:lvlText w:val="•"/>
      <w:lvlJc w:val="left"/>
      <w:pPr>
        <w:tabs>
          <w:tab w:val="num" w:pos="4320"/>
        </w:tabs>
        <w:ind w:left="4320" w:hanging="360"/>
      </w:pPr>
      <w:rPr>
        <w:rFonts w:ascii="Times New Roman" w:hAnsi="Times New Roman" w:hint="default"/>
      </w:rPr>
    </w:lvl>
    <w:lvl w:ilvl="6" w:tplc="D0B06792" w:tentative="1">
      <w:start w:val="1"/>
      <w:numFmt w:val="bullet"/>
      <w:lvlText w:val="•"/>
      <w:lvlJc w:val="left"/>
      <w:pPr>
        <w:tabs>
          <w:tab w:val="num" w:pos="5040"/>
        </w:tabs>
        <w:ind w:left="5040" w:hanging="360"/>
      </w:pPr>
      <w:rPr>
        <w:rFonts w:ascii="Times New Roman" w:hAnsi="Times New Roman" w:hint="default"/>
      </w:rPr>
    </w:lvl>
    <w:lvl w:ilvl="7" w:tplc="ACD28A96" w:tentative="1">
      <w:start w:val="1"/>
      <w:numFmt w:val="bullet"/>
      <w:lvlText w:val="•"/>
      <w:lvlJc w:val="left"/>
      <w:pPr>
        <w:tabs>
          <w:tab w:val="num" w:pos="5760"/>
        </w:tabs>
        <w:ind w:left="5760" w:hanging="360"/>
      </w:pPr>
      <w:rPr>
        <w:rFonts w:ascii="Times New Roman" w:hAnsi="Times New Roman" w:hint="default"/>
      </w:rPr>
    </w:lvl>
    <w:lvl w:ilvl="8" w:tplc="2F88C4BA"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1805122"/>
    <w:multiLevelType w:val="hybridMultilevel"/>
    <w:tmpl w:val="88826DD8"/>
    <w:lvl w:ilvl="0" w:tplc="B8BEF7CE">
      <w:start w:val="577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54115D9C"/>
    <w:multiLevelType w:val="hybridMultilevel"/>
    <w:tmpl w:val="3030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9F15E1"/>
    <w:multiLevelType w:val="hybridMultilevel"/>
    <w:tmpl w:val="17F452D0"/>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4B619F1"/>
    <w:multiLevelType w:val="hybridMultilevel"/>
    <w:tmpl w:val="9C62FC06"/>
    <w:lvl w:ilvl="0" w:tplc="E32E00B6">
      <w:start w:val="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50271E6"/>
    <w:multiLevelType w:val="hybridMultilevel"/>
    <w:tmpl w:val="B68828A6"/>
    <w:lvl w:ilvl="0" w:tplc="F65A9090">
      <w:start w:val="1"/>
      <w:numFmt w:val="bullet"/>
      <w:lvlText w:val="•"/>
      <w:lvlJc w:val="left"/>
      <w:pPr>
        <w:tabs>
          <w:tab w:val="num" w:pos="720"/>
        </w:tabs>
        <w:ind w:left="720" w:hanging="360"/>
      </w:pPr>
      <w:rPr>
        <w:rFonts w:ascii="Times New Roman" w:hAnsi="Times New Roman" w:hint="default"/>
      </w:rPr>
    </w:lvl>
    <w:lvl w:ilvl="1" w:tplc="473EA5F0">
      <w:numFmt w:val="bullet"/>
      <w:lvlText w:val="–"/>
      <w:lvlJc w:val="left"/>
      <w:pPr>
        <w:tabs>
          <w:tab w:val="num" w:pos="1440"/>
        </w:tabs>
        <w:ind w:left="1440" w:hanging="360"/>
      </w:pPr>
      <w:rPr>
        <w:rFonts w:ascii="Times New Roman" w:hAnsi="Times New Roman" w:hint="default"/>
      </w:rPr>
    </w:lvl>
    <w:lvl w:ilvl="2" w:tplc="5D32E248" w:tentative="1">
      <w:start w:val="1"/>
      <w:numFmt w:val="bullet"/>
      <w:lvlText w:val="•"/>
      <w:lvlJc w:val="left"/>
      <w:pPr>
        <w:tabs>
          <w:tab w:val="num" w:pos="2160"/>
        </w:tabs>
        <w:ind w:left="2160" w:hanging="360"/>
      </w:pPr>
      <w:rPr>
        <w:rFonts w:ascii="Times New Roman" w:hAnsi="Times New Roman" w:hint="default"/>
      </w:rPr>
    </w:lvl>
    <w:lvl w:ilvl="3" w:tplc="83D2B7FA" w:tentative="1">
      <w:start w:val="1"/>
      <w:numFmt w:val="bullet"/>
      <w:lvlText w:val="•"/>
      <w:lvlJc w:val="left"/>
      <w:pPr>
        <w:tabs>
          <w:tab w:val="num" w:pos="2880"/>
        </w:tabs>
        <w:ind w:left="2880" w:hanging="360"/>
      </w:pPr>
      <w:rPr>
        <w:rFonts w:ascii="Times New Roman" w:hAnsi="Times New Roman" w:hint="default"/>
      </w:rPr>
    </w:lvl>
    <w:lvl w:ilvl="4" w:tplc="6BF29EC4" w:tentative="1">
      <w:start w:val="1"/>
      <w:numFmt w:val="bullet"/>
      <w:lvlText w:val="•"/>
      <w:lvlJc w:val="left"/>
      <w:pPr>
        <w:tabs>
          <w:tab w:val="num" w:pos="3600"/>
        </w:tabs>
        <w:ind w:left="3600" w:hanging="360"/>
      </w:pPr>
      <w:rPr>
        <w:rFonts w:ascii="Times New Roman" w:hAnsi="Times New Roman" w:hint="default"/>
      </w:rPr>
    </w:lvl>
    <w:lvl w:ilvl="5" w:tplc="68D086BC" w:tentative="1">
      <w:start w:val="1"/>
      <w:numFmt w:val="bullet"/>
      <w:lvlText w:val="•"/>
      <w:lvlJc w:val="left"/>
      <w:pPr>
        <w:tabs>
          <w:tab w:val="num" w:pos="4320"/>
        </w:tabs>
        <w:ind w:left="4320" w:hanging="360"/>
      </w:pPr>
      <w:rPr>
        <w:rFonts w:ascii="Times New Roman" w:hAnsi="Times New Roman" w:hint="default"/>
      </w:rPr>
    </w:lvl>
    <w:lvl w:ilvl="6" w:tplc="3FCCBF7C" w:tentative="1">
      <w:start w:val="1"/>
      <w:numFmt w:val="bullet"/>
      <w:lvlText w:val="•"/>
      <w:lvlJc w:val="left"/>
      <w:pPr>
        <w:tabs>
          <w:tab w:val="num" w:pos="5040"/>
        </w:tabs>
        <w:ind w:left="5040" w:hanging="360"/>
      </w:pPr>
      <w:rPr>
        <w:rFonts w:ascii="Times New Roman" w:hAnsi="Times New Roman" w:hint="default"/>
      </w:rPr>
    </w:lvl>
    <w:lvl w:ilvl="7" w:tplc="AE1E39BA" w:tentative="1">
      <w:start w:val="1"/>
      <w:numFmt w:val="bullet"/>
      <w:lvlText w:val="•"/>
      <w:lvlJc w:val="left"/>
      <w:pPr>
        <w:tabs>
          <w:tab w:val="num" w:pos="5760"/>
        </w:tabs>
        <w:ind w:left="5760" w:hanging="360"/>
      </w:pPr>
      <w:rPr>
        <w:rFonts w:ascii="Times New Roman" w:hAnsi="Times New Roman" w:hint="default"/>
      </w:rPr>
    </w:lvl>
    <w:lvl w:ilvl="8" w:tplc="10C2267E"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56E27176"/>
    <w:multiLevelType w:val="hybridMultilevel"/>
    <w:tmpl w:val="E8CEE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EB2DAD"/>
    <w:multiLevelType w:val="hybridMultilevel"/>
    <w:tmpl w:val="7EA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D6D2A"/>
    <w:multiLevelType w:val="hybridMultilevel"/>
    <w:tmpl w:val="4EAED404"/>
    <w:lvl w:ilvl="0" w:tplc="3774D0B2">
      <w:start w:val="1"/>
      <w:numFmt w:val="bullet"/>
      <w:lvlText w:val="•"/>
      <w:lvlJc w:val="left"/>
      <w:pPr>
        <w:tabs>
          <w:tab w:val="num" w:pos="720"/>
        </w:tabs>
        <w:ind w:left="720" w:hanging="360"/>
      </w:pPr>
      <w:rPr>
        <w:rFonts w:ascii="Times New Roman" w:hAnsi="Times New Roman" w:hint="default"/>
      </w:rPr>
    </w:lvl>
    <w:lvl w:ilvl="1" w:tplc="E9EC85CA">
      <w:numFmt w:val="bullet"/>
      <w:lvlText w:val="–"/>
      <w:lvlJc w:val="left"/>
      <w:pPr>
        <w:tabs>
          <w:tab w:val="num" w:pos="1440"/>
        </w:tabs>
        <w:ind w:left="1440" w:hanging="360"/>
      </w:pPr>
      <w:rPr>
        <w:rFonts w:ascii="Times New Roman" w:hAnsi="Times New Roman" w:hint="default"/>
      </w:rPr>
    </w:lvl>
    <w:lvl w:ilvl="2" w:tplc="360E21B0" w:tentative="1">
      <w:start w:val="1"/>
      <w:numFmt w:val="bullet"/>
      <w:lvlText w:val="•"/>
      <w:lvlJc w:val="left"/>
      <w:pPr>
        <w:tabs>
          <w:tab w:val="num" w:pos="2160"/>
        </w:tabs>
        <w:ind w:left="2160" w:hanging="360"/>
      </w:pPr>
      <w:rPr>
        <w:rFonts w:ascii="Times New Roman" w:hAnsi="Times New Roman" w:hint="default"/>
      </w:rPr>
    </w:lvl>
    <w:lvl w:ilvl="3" w:tplc="E4205A12" w:tentative="1">
      <w:start w:val="1"/>
      <w:numFmt w:val="bullet"/>
      <w:lvlText w:val="•"/>
      <w:lvlJc w:val="left"/>
      <w:pPr>
        <w:tabs>
          <w:tab w:val="num" w:pos="2880"/>
        </w:tabs>
        <w:ind w:left="2880" w:hanging="360"/>
      </w:pPr>
      <w:rPr>
        <w:rFonts w:ascii="Times New Roman" w:hAnsi="Times New Roman" w:hint="default"/>
      </w:rPr>
    </w:lvl>
    <w:lvl w:ilvl="4" w:tplc="FCDADA10" w:tentative="1">
      <w:start w:val="1"/>
      <w:numFmt w:val="bullet"/>
      <w:lvlText w:val="•"/>
      <w:lvlJc w:val="left"/>
      <w:pPr>
        <w:tabs>
          <w:tab w:val="num" w:pos="3600"/>
        </w:tabs>
        <w:ind w:left="3600" w:hanging="360"/>
      </w:pPr>
      <w:rPr>
        <w:rFonts w:ascii="Times New Roman" w:hAnsi="Times New Roman" w:hint="default"/>
      </w:rPr>
    </w:lvl>
    <w:lvl w:ilvl="5" w:tplc="285CA5FA" w:tentative="1">
      <w:start w:val="1"/>
      <w:numFmt w:val="bullet"/>
      <w:lvlText w:val="•"/>
      <w:lvlJc w:val="left"/>
      <w:pPr>
        <w:tabs>
          <w:tab w:val="num" w:pos="4320"/>
        </w:tabs>
        <w:ind w:left="4320" w:hanging="360"/>
      </w:pPr>
      <w:rPr>
        <w:rFonts w:ascii="Times New Roman" w:hAnsi="Times New Roman" w:hint="default"/>
      </w:rPr>
    </w:lvl>
    <w:lvl w:ilvl="6" w:tplc="F0CA10AA" w:tentative="1">
      <w:start w:val="1"/>
      <w:numFmt w:val="bullet"/>
      <w:lvlText w:val="•"/>
      <w:lvlJc w:val="left"/>
      <w:pPr>
        <w:tabs>
          <w:tab w:val="num" w:pos="5040"/>
        </w:tabs>
        <w:ind w:left="5040" w:hanging="360"/>
      </w:pPr>
      <w:rPr>
        <w:rFonts w:ascii="Times New Roman" w:hAnsi="Times New Roman" w:hint="default"/>
      </w:rPr>
    </w:lvl>
    <w:lvl w:ilvl="7" w:tplc="BF7C7FF6" w:tentative="1">
      <w:start w:val="1"/>
      <w:numFmt w:val="bullet"/>
      <w:lvlText w:val="•"/>
      <w:lvlJc w:val="left"/>
      <w:pPr>
        <w:tabs>
          <w:tab w:val="num" w:pos="5760"/>
        </w:tabs>
        <w:ind w:left="5760" w:hanging="360"/>
      </w:pPr>
      <w:rPr>
        <w:rFonts w:ascii="Times New Roman" w:hAnsi="Times New Roman" w:hint="default"/>
      </w:rPr>
    </w:lvl>
    <w:lvl w:ilvl="8" w:tplc="8474BB14"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8E8738D"/>
    <w:multiLevelType w:val="hybridMultilevel"/>
    <w:tmpl w:val="4F5C132A"/>
    <w:lvl w:ilvl="0" w:tplc="74D819FE">
      <w:start w:val="1"/>
      <w:numFmt w:val="bullet"/>
      <w:lvlText w:val="•"/>
      <w:lvlJc w:val="left"/>
      <w:pPr>
        <w:tabs>
          <w:tab w:val="num" w:pos="720"/>
        </w:tabs>
        <w:ind w:left="720" w:hanging="360"/>
      </w:pPr>
      <w:rPr>
        <w:rFonts w:ascii="Times New Roman" w:hAnsi="Times New Roman" w:hint="default"/>
      </w:rPr>
    </w:lvl>
    <w:lvl w:ilvl="1" w:tplc="7A800366">
      <w:numFmt w:val="bullet"/>
      <w:lvlText w:val="–"/>
      <w:lvlJc w:val="left"/>
      <w:pPr>
        <w:tabs>
          <w:tab w:val="num" w:pos="1440"/>
        </w:tabs>
        <w:ind w:left="1440" w:hanging="360"/>
      </w:pPr>
      <w:rPr>
        <w:rFonts w:ascii="Times New Roman" w:hAnsi="Times New Roman" w:hint="default"/>
      </w:rPr>
    </w:lvl>
    <w:lvl w:ilvl="2" w:tplc="B4721ABA">
      <w:numFmt w:val="bullet"/>
      <w:lvlText w:val="•"/>
      <w:lvlJc w:val="left"/>
      <w:pPr>
        <w:tabs>
          <w:tab w:val="num" w:pos="2160"/>
        </w:tabs>
        <w:ind w:left="2160" w:hanging="360"/>
      </w:pPr>
      <w:rPr>
        <w:rFonts w:ascii="Times New Roman" w:hAnsi="Times New Roman" w:hint="default"/>
      </w:rPr>
    </w:lvl>
    <w:lvl w:ilvl="3" w:tplc="9294D73C" w:tentative="1">
      <w:start w:val="1"/>
      <w:numFmt w:val="bullet"/>
      <w:lvlText w:val="•"/>
      <w:lvlJc w:val="left"/>
      <w:pPr>
        <w:tabs>
          <w:tab w:val="num" w:pos="2880"/>
        </w:tabs>
        <w:ind w:left="2880" w:hanging="360"/>
      </w:pPr>
      <w:rPr>
        <w:rFonts w:ascii="Times New Roman" w:hAnsi="Times New Roman" w:hint="default"/>
      </w:rPr>
    </w:lvl>
    <w:lvl w:ilvl="4" w:tplc="D5607D74" w:tentative="1">
      <w:start w:val="1"/>
      <w:numFmt w:val="bullet"/>
      <w:lvlText w:val="•"/>
      <w:lvlJc w:val="left"/>
      <w:pPr>
        <w:tabs>
          <w:tab w:val="num" w:pos="3600"/>
        </w:tabs>
        <w:ind w:left="3600" w:hanging="360"/>
      </w:pPr>
      <w:rPr>
        <w:rFonts w:ascii="Times New Roman" w:hAnsi="Times New Roman" w:hint="default"/>
      </w:rPr>
    </w:lvl>
    <w:lvl w:ilvl="5" w:tplc="424E1050" w:tentative="1">
      <w:start w:val="1"/>
      <w:numFmt w:val="bullet"/>
      <w:lvlText w:val="•"/>
      <w:lvlJc w:val="left"/>
      <w:pPr>
        <w:tabs>
          <w:tab w:val="num" w:pos="4320"/>
        </w:tabs>
        <w:ind w:left="4320" w:hanging="360"/>
      </w:pPr>
      <w:rPr>
        <w:rFonts w:ascii="Times New Roman" w:hAnsi="Times New Roman" w:hint="default"/>
      </w:rPr>
    </w:lvl>
    <w:lvl w:ilvl="6" w:tplc="1BDC0926" w:tentative="1">
      <w:start w:val="1"/>
      <w:numFmt w:val="bullet"/>
      <w:lvlText w:val="•"/>
      <w:lvlJc w:val="left"/>
      <w:pPr>
        <w:tabs>
          <w:tab w:val="num" w:pos="5040"/>
        </w:tabs>
        <w:ind w:left="5040" w:hanging="360"/>
      </w:pPr>
      <w:rPr>
        <w:rFonts w:ascii="Times New Roman" w:hAnsi="Times New Roman" w:hint="default"/>
      </w:rPr>
    </w:lvl>
    <w:lvl w:ilvl="7" w:tplc="341C6F42" w:tentative="1">
      <w:start w:val="1"/>
      <w:numFmt w:val="bullet"/>
      <w:lvlText w:val="•"/>
      <w:lvlJc w:val="left"/>
      <w:pPr>
        <w:tabs>
          <w:tab w:val="num" w:pos="5760"/>
        </w:tabs>
        <w:ind w:left="5760" w:hanging="360"/>
      </w:pPr>
      <w:rPr>
        <w:rFonts w:ascii="Times New Roman" w:hAnsi="Times New Roman" w:hint="default"/>
      </w:rPr>
    </w:lvl>
    <w:lvl w:ilvl="8" w:tplc="ACFCF59E"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9387BD8"/>
    <w:multiLevelType w:val="hybridMultilevel"/>
    <w:tmpl w:val="314A4878"/>
    <w:lvl w:ilvl="0" w:tplc="B8BEF7CE">
      <w:start w:val="5775"/>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7"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EB5D63"/>
    <w:multiLevelType w:val="hybridMultilevel"/>
    <w:tmpl w:val="B34858EE"/>
    <w:lvl w:ilvl="0" w:tplc="37E01BC0">
      <w:start w:val="1"/>
      <w:numFmt w:val="bullet"/>
      <w:lvlText w:val="•"/>
      <w:lvlJc w:val="left"/>
      <w:pPr>
        <w:tabs>
          <w:tab w:val="num" w:pos="720"/>
        </w:tabs>
        <w:ind w:left="720" w:hanging="360"/>
      </w:pPr>
      <w:rPr>
        <w:rFonts w:ascii="Times New Roman" w:hAnsi="Times New Roman" w:hint="default"/>
      </w:rPr>
    </w:lvl>
    <w:lvl w:ilvl="1" w:tplc="E4AE706A" w:tentative="1">
      <w:start w:val="1"/>
      <w:numFmt w:val="bullet"/>
      <w:lvlText w:val="•"/>
      <w:lvlJc w:val="left"/>
      <w:pPr>
        <w:tabs>
          <w:tab w:val="num" w:pos="1440"/>
        </w:tabs>
        <w:ind w:left="1440" w:hanging="360"/>
      </w:pPr>
      <w:rPr>
        <w:rFonts w:ascii="Times New Roman" w:hAnsi="Times New Roman" w:hint="default"/>
      </w:rPr>
    </w:lvl>
    <w:lvl w:ilvl="2" w:tplc="26CE22C2" w:tentative="1">
      <w:start w:val="1"/>
      <w:numFmt w:val="bullet"/>
      <w:lvlText w:val="•"/>
      <w:lvlJc w:val="left"/>
      <w:pPr>
        <w:tabs>
          <w:tab w:val="num" w:pos="2160"/>
        </w:tabs>
        <w:ind w:left="2160" w:hanging="360"/>
      </w:pPr>
      <w:rPr>
        <w:rFonts w:ascii="Times New Roman" w:hAnsi="Times New Roman" w:hint="default"/>
      </w:rPr>
    </w:lvl>
    <w:lvl w:ilvl="3" w:tplc="F7148484" w:tentative="1">
      <w:start w:val="1"/>
      <w:numFmt w:val="bullet"/>
      <w:lvlText w:val="•"/>
      <w:lvlJc w:val="left"/>
      <w:pPr>
        <w:tabs>
          <w:tab w:val="num" w:pos="2880"/>
        </w:tabs>
        <w:ind w:left="2880" w:hanging="360"/>
      </w:pPr>
      <w:rPr>
        <w:rFonts w:ascii="Times New Roman" w:hAnsi="Times New Roman" w:hint="default"/>
      </w:rPr>
    </w:lvl>
    <w:lvl w:ilvl="4" w:tplc="383CBABA" w:tentative="1">
      <w:start w:val="1"/>
      <w:numFmt w:val="bullet"/>
      <w:lvlText w:val="•"/>
      <w:lvlJc w:val="left"/>
      <w:pPr>
        <w:tabs>
          <w:tab w:val="num" w:pos="3600"/>
        </w:tabs>
        <w:ind w:left="3600" w:hanging="360"/>
      </w:pPr>
      <w:rPr>
        <w:rFonts w:ascii="Times New Roman" w:hAnsi="Times New Roman" w:hint="default"/>
      </w:rPr>
    </w:lvl>
    <w:lvl w:ilvl="5" w:tplc="1668FA46" w:tentative="1">
      <w:start w:val="1"/>
      <w:numFmt w:val="bullet"/>
      <w:lvlText w:val="•"/>
      <w:lvlJc w:val="left"/>
      <w:pPr>
        <w:tabs>
          <w:tab w:val="num" w:pos="4320"/>
        </w:tabs>
        <w:ind w:left="4320" w:hanging="360"/>
      </w:pPr>
      <w:rPr>
        <w:rFonts w:ascii="Times New Roman" w:hAnsi="Times New Roman" w:hint="default"/>
      </w:rPr>
    </w:lvl>
    <w:lvl w:ilvl="6" w:tplc="F9E08D74" w:tentative="1">
      <w:start w:val="1"/>
      <w:numFmt w:val="bullet"/>
      <w:lvlText w:val="•"/>
      <w:lvlJc w:val="left"/>
      <w:pPr>
        <w:tabs>
          <w:tab w:val="num" w:pos="5040"/>
        </w:tabs>
        <w:ind w:left="5040" w:hanging="360"/>
      </w:pPr>
      <w:rPr>
        <w:rFonts w:ascii="Times New Roman" w:hAnsi="Times New Roman" w:hint="default"/>
      </w:rPr>
    </w:lvl>
    <w:lvl w:ilvl="7" w:tplc="329C0C0E" w:tentative="1">
      <w:start w:val="1"/>
      <w:numFmt w:val="bullet"/>
      <w:lvlText w:val="•"/>
      <w:lvlJc w:val="left"/>
      <w:pPr>
        <w:tabs>
          <w:tab w:val="num" w:pos="5760"/>
        </w:tabs>
        <w:ind w:left="5760" w:hanging="360"/>
      </w:pPr>
      <w:rPr>
        <w:rFonts w:ascii="Times New Roman" w:hAnsi="Times New Roman" w:hint="default"/>
      </w:rPr>
    </w:lvl>
    <w:lvl w:ilvl="8" w:tplc="EB9AFD44"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C0E5616"/>
    <w:multiLevelType w:val="hybridMultilevel"/>
    <w:tmpl w:val="A9489ECC"/>
    <w:lvl w:ilvl="0" w:tplc="632E6F14">
      <w:start w:val="1"/>
      <w:numFmt w:val="bullet"/>
      <w:lvlText w:val="•"/>
      <w:lvlJc w:val="left"/>
      <w:pPr>
        <w:tabs>
          <w:tab w:val="num" w:pos="720"/>
        </w:tabs>
        <w:ind w:left="720" w:hanging="360"/>
      </w:pPr>
      <w:rPr>
        <w:rFonts w:ascii="Arial" w:hAnsi="Arial" w:hint="default"/>
      </w:rPr>
    </w:lvl>
    <w:lvl w:ilvl="1" w:tplc="B994EB3A">
      <w:numFmt w:val="bullet"/>
      <w:lvlText w:val="•"/>
      <w:lvlJc w:val="left"/>
      <w:pPr>
        <w:tabs>
          <w:tab w:val="num" w:pos="1440"/>
        </w:tabs>
        <w:ind w:left="1440" w:hanging="360"/>
      </w:pPr>
      <w:rPr>
        <w:rFonts w:ascii="Arial" w:hAnsi="Arial" w:hint="default"/>
      </w:rPr>
    </w:lvl>
    <w:lvl w:ilvl="2" w:tplc="D35E52AE">
      <w:numFmt w:val="bullet"/>
      <w:lvlText w:val="•"/>
      <w:lvlJc w:val="left"/>
      <w:pPr>
        <w:tabs>
          <w:tab w:val="num" w:pos="2160"/>
        </w:tabs>
        <w:ind w:left="2160" w:hanging="360"/>
      </w:pPr>
      <w:rPr>
        <w:rFonts w:ascii="Arial" w:hAnsi="Arial" w:hint="default"/>
      </w:rPr>
    </w:lvl>
    <w:lvl w:ilvl="3" w:tplc="34202650" w:tentative="1">
      <w:start w:val="1"/>
      <w:numFmt w:val="bullet"/>
      <w:lvlText w:val="•"/>
      <w:lvlJc w:val="left"/>
      <w:pPr>
        <w:tabs>
          <w:tab w:val="num" w:pos="2880"/>
        </w:tabs>
        <w:ind w:left="2880" w:hanging="360"/>
      </w:pPr>
      <w:rPr>
        <w:rFonts w:ascii="Arial" w:hAnsi="Arial" w:hint="default"/>
      </w:rPr>
    </w:lvl>
    <w:lvl w:ilvl="4" w:tplc="2F8C6B8E" w:tentative="1">
      <w:start w:val="1"/>
      <w:numFmt w:val="bullet"/>
      <w:lvlText w:val="•"/>
      <w:lvlJc w:val="left"/>
      <w:pPr>
        <w:tabs>
          <w:tab w:val="num" w:pos="3600"/>
        </w:tabs>
        <w:ind w:left="3600" w:hanging="360"/>
      </w:pPr>
      <w:rPr>
        <w:rFonts w:ascii="Arial" w:hAnsi="Arial" w:hint="default"/>
      </w:rPr>
    </w:lvl>
    <w:lvl w:ilvl="5" w:tplc="9EE2DC5A" w:tentative="1">
      <w:start w:val="1"/>
      <w:numFmt w:val="bullet"/>
      <w:lvlText w:val="•"/>
      <w:lvlJc w:val="left"/>
      <w:pPr>
        <w:tabs>
          <w:tab w:val="num" w:pos="4320"/>
        </w:tabs>
        <w:ind w:left="4320" w:hanging="360"/>
      </w:pPr>
      <w:rPr>
        <w:rFonts w:ascii="Arial" w:hAnsi="Arial" w:hint="default"/>
      </w:rPr>
    </w:lvl>
    <w:lvl w:ilvl="6" w:tplc="F8AC6DB8" w:tentative="1">
      <w:start w:val="1"/>
      <w:numFmt w:val="bullet"/>
      <w:lvlText w:val="•"/>
      <w:lvlJc w:val="left"/>
      <w:pPr>
        <w:tabs>
          <w:tab w:val="num" w:pos="5040"/>
        </w:tabs>
        <w:ind w:left="5040" w:hanging="360"/>
      </w:pPr>
      <w:rPr>
        <w:rFonts w:ascii="Arial" w:hAnsi="Arial" w:hint="default"/>
      </w:rPr>
    </w:lvl>
    <w:lvl w:ilvl="7" w:tplc="927AB994" w:tentative="1">
      <w:start w:val="1"/>
      <w:numFmt w:val="bullet"/>
      <w:lvlText w:val="•"/>
      <w:lvlJc w:val="left"/>
      <w:pPr>
        <w:tabs>
          <w:tab w:val="num" w:pos="5760"/>
        </w:tabs>
        <w:ind w:left="5760" w:hanging="360"/>
      </w:pPr>
      <w:rPr>
        <w:rFonts w:ascii="Arial" w:hAnsi="Arial" w:hint="default"/>
      </w:rPr>
    </w:lvl>
    <w:lvl w:ilvl="8" w:tplc="EF182EA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D0A115B"/>
    <w:multiLevelType w:val="hybridMultilevel"/>
    <w:tmpl w:val="0324BCEC"/>
    <w:lvl w:ilvl="0" w:tplc="24BC987C">
      <w:start w:val="1"/>
      <w:numFmt w:val="bullet"/>
      <w:lvlText w:val="•"/>
      <w:lvlJc w:val="left"/>
      <w:pPr>
        <w:tabs>
          <w:tab w:val="num" w:pos="720"/>
        </w:tabs>
        <w:ind w:left="720" w:hanging="360"/>
      </w:pPr>
      <w:rPr>
        <w:rFonts w:ascii="Times New Roman" w:hAnsi="Times New Roman" w:hint="default"/>
      </w:rPr>
    </w:lvl>
    <w:lvl w:ilvl="1" w:tplc="56A09214">
      <w:numFmt w:val="bullet"/>
      <w:lvlText w:val="–"/>
      <w:lvlJc w:val="left"/>
      <w:pPr>
        <w:tabs>
          <w:tab w:val="num" w:pos="1440"/>
        </w:tabs>
        <w:ind w:left="1440" w:hanging="360"/>
      </w:pPr>
      <w:rPr>
        <w:rFonts w:ascii="Times New Roman" w:hAnsi="Times New Roman" w:hint="default"/>
      </w:rPr>
    </w:lvl>
    <w:lvl w:ilvl="2" w:tplc="AC66736A" w:tentative="1">
      <w:start w:val="1"/>
      <w:numFmt w:val="bullet"/>
      <w:lvlText w:val="•"/>
      <w:lvlJc w:val="left"/>
      <w:pPr>
        <w:tabs>
          <w:tab w:val="num" w:pos="2160"/>
        </w:tabs>
        <w:ind w:left="2160" w:hanging="360"/>
      </w:pPr>
      <w:rPr>
        <w:rFonts w:ascii="Times New Roman" w:hAnsi="Times New Roman" w:hint="default"/>
      </w:rPr>
    </w:lvl>
    <w:lvl w:ilvl="3" w:tplc="0930BA78" w:tentative="1">
      <w:start w:val="1"/>
      <w:numFmt w:val="bullet"/>
      <w:lvlText w:val="•"/>
      <w:lvlJc w:val="left"/>
      <w:pPr>
        <w:tabs>
          <w:tab w:val="num" w:pos="2880"/>
        </w:tabs>
        <w:ind w:left="2880" w:hanging="360"/>
      </w:pPr>
      <w:rPr>
        <w:rFonts w:ascii="Times New Roman" w:hAnsi="Times New Roman" w:hint="default"/>
      </w:rPr>
    </w:lvl>
    <w:lvl w:ilvl="4" w:tplc="0AD83B60" w:tentative="1">
      <w:start w:val="1"/>
      <w:numFmt w:val="bullet"/>
      <w:lvlText w:val="•"/>
      <w:lvlJc w:val="left"/>
      <w:pPr>
        <w:tabs>
          <w:tab w:val="num" w:pos="3600"/>
        </w:tabs>
        <w:ind w:left="3600" w:hanging="360"/>
      </w:pPr>
      <w:rPr>
        <w:rFonts w:ascii="Times New Roman" w:hAnsi="Times New Roman" w:hint="default"/>
      </w:rPr>
    </w:lvl>
    <w:lvl w:ilvl="5" w:tplc="53F420E0" w:tentative="1">
      <w:start w:val="1"/>
      <w:numFmt w:val="bullet"/>
      <w:lvlText w:val="•"/>
      <w:lvlJc w:val="left"/>
      <w:pPr>
        <w:tabs>
          <w:tab w:val="num" w:pos="4320"/>
        </w:tabs>
        <w:ind w:left="4320" w:hanging="360"/>
      </w:pPr>
      <w:rPr>
        <w:rFonts w:ascii="Times New Roman" w:hAnsi="Times New Roman" w:hint="default"/>
      </w:rPr>
    </w:lvl>
    <w:lvl w:ilvl="6" w:tplc="B6BA8F04" w:tentative="1">
      <w:start w:val="1"/>
      <w:numFmt w:val="bullet"/>
      <w:lvlText w:val="•"/>
      <w:lvlJc w:val="left"/>
      <w:pPr>
        <w:tabs>
          <w:tab w:val="num" w:pos="5040"/>
        </w:tabs>
        <w:ind w:left="5040" w:hanging="360"/>
      </w:pPr>
      <w:rPr>
        <w:rFonts w:ascii="Times New Roman" w:hAnsi="Times New Roman" w:hint="default"/>
      </w:rPr>
    </w:lvl>
    <w:lvl w:ilvl="7" w:tplc="F73695F4" w:tentative="1">
      <w:start w:val="1"/>
      <w:numFmt w:val="bullet"/>
      <w:lvlText w:val="•"/>
      <w:lvlJc w:val="left"/>
      <w:pPr>
        <w:tabs>
          <w:tab w:val="num" w:pos="5760"/>
        </w:tabs>
        <w:ind w:left="5760" w:hanging="360"/>
      </w:pPr>
      <w:rPr>
        <w:rFonts w:ascii="Times New Roman" w:hAnsi="Times New Roman" w:hint="default"/>
      </w:rPr>
    </w:lvl>
    <w:lvl w:ilvl="8" w:tplc="15F243B4"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5EE953CC"/>
    <w:multiLevelType w:val="hybridMultilevel"/>
    <w:tmpl w:val="25AEFB82"/>
    <w:lvl w:ilvl="0" w:tplc="32D4348A">
      <w:start w:val="1"/>
      <w:numFmt w:val="bullet"/>
      <w:lvlText w:val="•"/>
      <w:lvlJc w:val="left"/>
      <w:pPr>
        <w:tabs>
          <w:tab w:val="num" w:pos="720"/>
        </w:tabs>
        <w:ind w:left="720" w:hanging="360"/>
      </w:pPr>
      <w:rPr>
        <w:rFonts w:ascii="Times New Roman" w:hAnsi="Times New Roman" w:hint="default"/>
      </w:rPr>
    </w:lvl>
    <w:lvl w:ilvl="1" w:tplc="0234F03A">
      <w:numFmt w:val="bullet"/>
      <w:lvlText w:val="–"/>
      <w:lvlJc w:val="left"/>
      <w:pPr>
        <w:tabs>
          <w:tab w:val="num" w:pos="1440"/>
        </w:tabs>
        <w:ind w:left="1440" w:hanging="360"/>
      </w:pPr>
      <w:rPr>
        <w:rFonts w:ascii="Times New Roman" w:hAnsi="Times New Roman" w:hint="default"/>
      </w:rPr>
    </w:lvl>
    <w:lvl w:ilvl="2" w:tplc="96221EE6" w:tentative="1">
      <w:start w:val="1"/>
      <w:numFmt w:val="bullet"/>
      <w:lvlText w:val="•"/>
      <w:lvlJc w:val="left"/>
      <w:pPr>
        <w:tabs>
          <w:tab w:val="num" w:pos="2160"/>
        </w:tabs>
        <w:ind w:left="2160" w:hanging="360"/>
      </w:pPr>
      <w:rPr>
        <w:rFonts w:ascii="Times New Roman" w:hAnsi="Times New Roman" w:hint="default"/>
      </w:rPr>
    </w:lvl>
    <w:lvl w:ilvl="3" w:tplc="BC3001FA" w:tentative="1">
      <w:start w:val="1"/>
      <w:numFmt w:val="bullet"/>
      <w:lvlText w:val="•"/>
      <w:lvlJc w:val="left"/>
      <w:pPr>
        <w:tabs>
          <w:tab w:val="num" w:pos="2880"/>
        </w:tabs>
        <w:ind w:left="2880" w:hanging="360"/>
      </w:pPr>
      <w:rPr>
        <w:rFonts w:ascii="Times New Roman" w:hAnsi="Times New Roman" w:hint="default"/>
      </w:rPr>
    </w:lvl>
    <w:lvl w:ilvl="4" w:tplc="4432A652" w:tentative="1">
      <w:start w:val="1"/>
      <w:numFmt w:val="bullet"/>
      <w:lvlText w:val="•"/>
      <w:lvlJc w:val="left"/>
      <w:pPr>
        <w:tabs>
          <w:tab w:val="num" w:pos="3600"/>
        </w:tabs>
        <w:ind w:left="3600" w:hanging="360"/>
      </w:pPr>
      <w:rPr>
        <w:rFonts w:ascii="Times New Roman" w:hAnsi="Times New Roman" w:hint="default"/>
      </w:rPr>
    </w:lvl>
    <w:lvl w:ilvl="5" w:tplc="259056A0" w:tentative="1">
      <w:start w:val="1"/>
      <w:numFmt w:val="bullet"/>
      <w:lvlText w:val="•"/>
      <w:lvlJc w:val="left"/>
      <w:pPr>
        <w:tabs>
          <w:tab w:val="num" w:pos="4320"/>
        </w:tabs>
        <w:ind w:left="4320" w:hanging="360"/>
      </w:pPr>
      <w:rPr>
        <w:rFonts w:ascii="Times New Roman" w:hAnsi="Times New Roman" w:hint="default"/>
      </w:rPr>
    </w:lvl>
    <w:lvl w:ilvl="6" w:tplc="C034FAAE" w:tentative="1">
      <w:start w:val="1"/>
      <w:numFmt w:val="bullet"/>
      <w:lvlText w:val="•"/>
      <w:lvlJc w:val="left"/>
      <w:pPr>
        <w:tabs>
          <w:tab w:val="num" w:pos="5040"/>
        </w:tabs>
        <w:ind w:left="5040" w:hanging="360"/>
      </w:pPr>
      <w:rPr>
        <w:rFonts w:ascii="Times New Roman" w:hAnsi="Times New Roman" w:hint="default"/>
      </w:rPr>
    </w:lvl>
    <w:lvl w:ilvl="7" w:tplc="7714CA6E" w:tentative="1">
      <w:start w:val="1"/>
      <w:numFmt w:val="bullet"/>
      <w:lvlText w:val="•"/>
      <w:lvlJc w:val="left"/>
      <w:pPr>
        <w:tabs>
          <w:tab w:val="num" w:pos="5760"/>
        </w:tabs>
        <w:ind w:left="5760" w:hanging="360"/>
      </w:pPr>
      <w:rPr>
        <w:rFonts w:ascii="Times New Roman" w:hAnsi="Times New Roman" w:hint="default"/>
      </w:rPr>
    </w:lvl>
    <w:lvl w:ilvl="8" w:tplc="8AAC5208"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60375868"/>
    <w:multiLevelType w:val="hybridMultilevel"/>
    <w:tmpl w:val="D41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2436CE"/>
    <w:multiLevelType w:val="hybridMultilevel"/>
    <w:tmpl w:val="64B00E50"/>
    <w:lvl w:ilvl="0" w:tplc="8320D33C">
      <w:start w:val="1"/>
      <w:numFmt w:val="bullet"/>
      <w:lvlText w:val="•"/>
      <w:lvlJc w:val="left"/>
      <w:pPr>
        <w:tabs>
          <w:tab w:val="num" w:pos="720"/>
        </w:tabs>
        <w:ind w:left="720" w:hanging="360"/>
      </w:pPr>
      <w:rPr>
        <w:rFonts w:ascii="Arial" w:hAnsi="Arial" w:hint="default"/>
      </w:rPr>
    </w:lvl>
    <w:lvl w:ilvl="1" w:tplc="28909672">
      <w:numFmt w:val="bullet"/>
      <w:lvlText w:val="•"/>
      <w:lvlJc w:val="left"/>
      <w:pPr>
        <w:tabs>
          <w:tab w:val="num" w:pos="1440"/>
        </w:tabs>
        <w:ind w:left="1440" w:hanging="360"/>
      </w:pPr>
      <w:rPr>
        <w:rFonts w:ascii="Arial" w:hAnsi="Arial" w:hint="default"/>
      </w:rPr>
    </w:lvl>
    <w:lvl w:ilvl="2" w:tplc="F69EAB70" w:tentative="1">
      <w:start w:val="1"/>
      <w:numFmt w:val="bullet"/>
      <w:lvlText w:val="•"/>
      <w:lvlJc w:val="left"/>
      <w:pPr>
        <w:tabs>
          <w:tab w:val="num" w:pos="2160"/>
        </w:tabs>
        <w:ind w:left="2160" w:hanging="360"/>
      </w:pPr>
      <w:rPr>
        <w:rFonts w:ascii="Arial" w:hAnsi="Arial" w:hint="default"/>
      </w:rPr>
    </w:lvl>
    <w:lvl w:ilvl="3" w:tplc="8BC6B8AC" w:tentative="1">
      <w:start w:val="1"/>
      <w:numFmt w:val="bullet"/>
      <w:lvlText w:val="•"/>
      <w:lvlJc w:val="left"/>
      <w:pPr>
        <w:tabs>
          <w:tab w:val="num" w:pos="2880"/>
        </w:tabs>
        <w:ind w:left="2880" w:hanging="360"/>
      </w:pPr>
      <w:rPr>
        <w:rFonts w:ascii="Arial" w:hAnsi="Arial" w:hint="default"/>
      </w:rPr>
    </w:lvl>
    <w:lvl w:ilvl="4" w:tplc="27621CF6" w:tentative="1">
      <w:start w:val="1"/>
      <w:numFmt w:val="bullet"/>
      <w:lvlText w:val="•"/>
      <w:lvlJc w:val="left"/>
      <w:pPr>
        <w:tabs>
          <w:tab w:val="num" w:pos="3600"/>
        </w:tabs>
        <w:ind w:left="3600" w:hanging="360"/>
      </w:pPr>
      <w:rPr>
        <w:rFonts w:ascii="Arial" w:hAnsi="Arial" w:hint="default"/>
      </w:rPr>
    </w:lvl>
    <w:lvl w:ilvl="5" w:tplc="8B500DD8" w:tentative="1">
      <w:start w:val="1"/>
      <w:numFmt w:val="bullet"/>
      <w:lvlText w:val="•"/>
      <w:lvlJc w:val="left"/>
      <w:pPr>
        <w:tabs>
          <w:tab w:val="num" w:pos="4320"/>
        </w:tabs>
        <w:ind w:left="4320" w:hanging="360"/>
      </w:pPr>
      <w:rPr>
        <w:rFonts w:ascii="Arial" w:hAnsi="Arial" w:hint="default"/>
      </w:rPr>
    </w:lvl>
    <w:lvl w:ilvl="6" w:tplc="54500644" w:tentative="1">
      <w:start w:val="1"/>
      <w:numFmt w:val="bullet"/>
      <w:lvlText w:val="•"/>
      <w:lvlJc w:val="left"/>
      <w:pPr>
        <w:tabs>
          <w:tab w:val="num" w:pos="5040"/>
        </w:tabs>
        <w:ind w:left="5040" w:hanging="360"/>
      </w:pPr>
      <w:rPr>
        <w:rFonts w:ascii="Arial" w:hAnsi="Arial" w:hint="default"/>
      </w:rPr>
    </w:lvl>
    <w:lvl w:ilvl="7" w:tplc="BEF40CF6" w:tentative="1">
      <w:start w:val="1"/>
      <w:numFmt w:val="bullet"/>
      <w:lvlText w:val="•"/>
      <w:lvlJc w:val="left"/>
      <w:pPr>
        <w:tabs>
          <w:tab w:val="num" w:pos="5760"/>
        </w:tabs>
        <w:ind w:left="5760" w:hanging="360"/>
      </w:pPr>
      <w:rPr>
        <w:rFonts w:ascii="Arial" w:hAnsi="Arial" w:hint="default"/>
      </w:rPr>
    </w:lvl>
    <w:lvl w:ilvl="8" w:tplc="8FF4FFF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4514A2A"/>
    <w:multiLevelType w:val="hybridMultilevel"/>
    <w:tmpl w:val="D65C30F4"/>
    <w:lvl w:ilvl="0" w:tplc="7E286802">
      <w:start w:val="1"/>
      <w:numFmt w:val="bullet"/>
      <w:lvlText w:val="•"/>
      <w:lvlJc w:val="left"/>
      <w:pPr>
        <w:tabs>
          <w:tab w:val="num" w:pos="720"/>
        </w:tabs>
        <w:ind w:left="720" w:hanging="360"/>
      </w:pPr>
      <w:rPr>
        <w:rFonts w:ascii="Times New Roman" w:hAnsi="Times New Roman" w:hint="default"/>
      </w:rPr>
    </w:lvl>
    <w:lvl w:ilvl="1" w:tplc="B0CADF4C">
      <w:numFmt w:val="bullet"/>
      <w:lvlText w:val="–"/>
      <w:lvlJc w:val="left"/>
      <w:pPr>
        <w:tabs>
          <w:tab w:val="num" w:pos="1440"/>
        </w:tabs>
        <w:ind w:left="1440" w:hanging="360"/>
      </w:pPr>
      <w:rPr>
        <w:rFonts w:ascii="Times New Roman" w:hAnsi="Times New Roman" w:hint="default"/>
      </w:rPr>
    </w:lvl>
    <w:lvl w:ilvl="2" w:tplc="FFE0BF0C" w:tentative="1">
      <w:start w:val="1"/>
      <w:numFmt w:val="bullet"/>
      <w:lvlText w:val="•"/>
      <w:lvlJc w:val="left"/>
      <w:pPr>
        <w:tabs>
          <w:tab w:val="num" w:pos="2160"/>
        </w:tabs>
        <w:ind w:left="2160" w:hanging="360"/>
      </w:pPr>
      <w:rPr>
        <w:rFonts w:ascii="Times New Roman" w:hAnsi="Times New Roman" w:hint="default"/>
      </w:rPr>
    </w:lvl>
    <w:lvl w:ilvl="3" w:tplc="E432F0D0" w:tentative="1">
      <w:start w:val="1"/>
      <w:numFmt w:val="bullet"/>
      <w:lvlText w:val="•"/>
      <w:lvlJc w:val="left"/>
      <w:pPr>
        <w:tabs>
          <w:tab w:val="num" w:pos="2880"/>
        </w:tabs>
        <w:ind w:left="2880" w:hanging="360"/>
      </w:pPr>
      <w:rPr>
        <w:rFonts w:ascii="Times New Roman" w:hAnsi="Times New Roman" w:hint="default"/>
      </w:rPr>
    </w:lvl>
    <w:lvl w:ilvl="4" w:tplc="EB08118E" w:tentative="1">
      <w:start w:val="1"/>
      <w:numFmt w:val="bullet"/>
      <w:lvlText w:val="•"/>
      <w:lvlJc w:val="left"/>
      <w:pPr>
        <w:tabs>
          <w:tab w:val="num" w:pos="3600"/>
        </w:tabs>
        <w:ind w:left="3600" w:hanging="360"/>
      </w:pPr>
      <w:rPr>
        <w:rFonts w:ascii="Times New Roman" w:hAnsi="Times New Roman" w:hint="default"/>
      </w:rPr>
    </w:lvl>
    <w:lvl w:ilvl="5" w:tplc="E7EAB5BC" w:tentative="1">
      <w:start w:val="1"/>
      <w:numFmt w:val="bullet"/>
      <w:lvlText w:val="•"/>
      <w:lvlJc w:val="left"/>
      <w:pPr>
        <w:tabs>
          <w:tab w:val="num" w:pos="4320"/>
        </w:tabs>
        <w:ind w:left="4320" w:hanging="360"/>
      </w:pPr>
      <w:rPr>
        <w:rFonts w:ascii="Times New Roman" w:hAnsi="Times New Roman" w:hint="default"/>
      </w:rPr>
    </w:lvl>
    <w:lvl w:ilvl="6" w:tplc="9880125C" w:tentative="1">
      <w:start w:val="1"/>
      <w:numFmt w:val="bullet"/>
      <w:lvlText w:val="•"/>
      <w:lvlJc w:val="left"/>
      <w:pPr>
        <w:tabs>
          <w:tab w:val="num" w:pos="5040"/>
        </w:tabs>
        <w:ind w:left="5040" w:hanging="360"/>
      </w:pPr>
      <w:rPr>
        <w:rFonts w:ascii="Times New Roman" w:hAnsi="Times New Roman" w:hint="default"/>
      </w:rPr>
    </w:lvl>
    <w:lvl w:ilvl="7" w:tplc="D7C4273C" w:tentative="1">
      <w:start w:val="1"/>
      <w:numFmt w:val="bullet"/>
      <w:lvlText w:val="•"/>
      <w:lvlJc w:val="left"/>
      <w:pPr>
        <w:tabs>
          <w:tab w:val="num" w:pos="5760"/>
        </w:tabs>
        <w:ind w:left="5760" w:hanging="360"/>
      </w:pPr>
      <w:rPr>
        <w:rFonts w:ascii="Times New Roman" w:hAnsi="Times New Roman" w:hint="default"/>
      </w:rPr>
    </w:lvl>
    <w:lvl w:ilvl="8" w:tplc="9FACF596"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655415AC"/>
    <w:multiLevelType w:val="hybridMultilevel"/>
    <w:tmpl w:val="572CA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0921D3"/>
    <w:multiLevelType w:val="hybridMultilevel"/>
    <w:tmpl w:val="B358D430"/>
    <w:lvl w:ilvl="0" w:tplc="ECA63F70">
      <w:start w:val="1"/>
      <w:numFmt w:val="bullet"/>
      <w:lvlText w:val="•"/>
      <w:lvlJc w:val="left"/>
      <w:pPr>
        <w:tabs>
          <w:tab w:val="num" w:pos="720"/>
        </w:tabs>
        <w:ind w:left="720" w:hanging="360"/>
      </w:pPr>
      <w:rPr>
        <w:rFonts w:ascii="Times New Roman" w:hAnsi="Times New Roman" w:hint="default"/>
      </w:rPr>
    </w:lvl>
    <w:lvl w:ilvl="1" w:tplc="10B42164">
      <w:numFmt w:val="bullet"/>
      <w:lvlText w:val="–"/>
      <w:lvlJc w:val="left"/>
      <w:pPr>
        <w:tabs>
          <w:tab w:val="num" w:pos="1440"/>
        </w:tabs>
        <w:ind w:left="1440" w:hanging="360"/>
      </w:pPr>
      <w:rPr>
        <w:rFonts w:ascii="Times New Roman" w:hAnsi="Times New Roman" w:hint="default"/>
      </w:rPr>
    </w:lvl>
    <w:lvl w:ilvl="2" w:tplc="427CFC08" w:tentative="1">
      <w:start w:val="1"/>
      <w:numFmt w:val="bullet"/>
      <w:lvlText w:val="•"/>
      <w:lvlJc w:val="left"/>
      <w:pPr>
        <w:tabs>
          <w:tab w:val="num" w:pos="2160"/>
        </w:tabs>
        <w:ind w:left="2160" w:hanging="360"/>
      </w:pPr>
      <w:rPr>
        <w:rFonts w:ascii="Times New Roman" w:hAnsi="Times New Roman" w:hint="default"/>
      </w:rPr>
    </w:lvl>
    <w:lvl w:ilvl="3" w:tplc="62605276" w:tentative="1">
      <w:start w:val="1"/>
      <w:numFmt w:val="bullet"/>
      <w:lvlText w:val="•"/>
      <w:lvlJc w:val="left"/>
      <w:pPr>
        <w:tabs>
          <w:tab w:val="num" w:pos="2880"/>
        </w:tabs>
        <w:ind w:left="2880" w:hanging="360"/>
      </w:pPr>
      <w:rPr>
        <w:rFonts w:ascii="Times New Roman" w:hAnsi="Times New Roman" w:hint="default"/>
      </w:rPr>
    </w:lvl>
    <w:lvl w:ilvl="4" w:tplc="0AC0DA3A" w:tentative="1">
      <w:start w:val="1"/>
      <w:numFmt w:val="bullet"/>
      <w:lvlText w:val="•"/>
      <w:lvlJc w:val="left"/>
      <w:pPr>
        <w:tabs>
          <w:tab w:val="num" w:pos="3600"/>
        </w:tabs>
        <w:ind w:left="3600" w:hanging="360"/>
      </w:pPr>
      <w:rPr>
        <w:rFonts w:ascii="Times New Roman" w:hAnsi="Times New Roman" w:hint="default"/>
      </w:rPr>
    </w:lvl>
    <w:lvl w:ilvl="5" w:tplc="5D309768" w:tentative="1">
      <w:start w:val="1"/>
      <w:numFmt w:val="bullet"/>
      <w:lvlText w:val="•"/>
      <w:lvlJc w:val="left"/>
      <w:pPr>
        <w:tabs>
          <w:tab w:val="num" w:pos="4320"/>
        </w:tabs>
        <w:ind w:left="4320" w:hanging="360"/>
      </w:pPr>
      <w:rPr>
        <w:rFonts w:ascii="Times New Roman" w:hAnsi="Times New Roman" w:hint="default"/>
      </w:rPr>
    </w:lvl>
    <w:lvl w:ilvl="6" w:tplc="FFC0332C" w:tentative="1">
      <w:start w:val="1"/>
      <w:numFmt w:val="bullet"/>
      <w:lvlText w:val="•"/>
      <w:lvlJc w:val="left"/>
      <w:pPr>
        <w:tabs>
          <w:tab w:val="num" w:pos="5040"/>
        </w:tabs>
        <w:ind w:left="5040" w:hanging="360"/>
      </w:pPr>
      <w:rPr>
        <w:rFonts w:ascii="Times New Roman" w:hAnsi="Times New Roman" w:hint="default"/>
      </w:rPr>
    </w:lvl>
    <w:lvl w:ilvl="7" w:tplc="64C8A844" w:tentative="1">
      <w:start w:val="1"/>
      <w:numFmt w:val="bullet"/>
      <w:lvlText w:val="•"/>
      <w:lvlJc w:val="left"/>
      <w:pPr>
        <w:tabs>
          <w:tab w:val="num" w:pos="5760"/>
        </w:tabs>
        <w:ind w:left="5760" w:hanging="360"/>
      </w:pPr>
      <w:rPr>
        <w:rFonts w:ascii="Times New Roman" w:hAnsi="Times New Roman" w:hint="default"/>
      </w:rPr>
    </w:lvl>
    <w:lvl w:ilvl="8" w:tplc="BB18F8BE"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67A907D1"/>
    <w:multiLevelType w:val="hybridMultilevel"/>
    <w:tmpl w:val="3D32307C"/>
    <w:lvl w:ilvl="0" w:tplc="8408A3AC">
      <w:start w:val="1"/>
      <w:numFmt w:val="bullet"/>
      <w:lvlText w:val="•"/>
      <w:lvlJc w:val="left"/>
      <w:pPr>
        <w:tabs>
          <w:tab w:val="num" w:pos="720"/>
        </w:tabs>
        <w:ind w:left="720" w:hanging="360"/>
      </w:pPr>
      <w:rPr>
        <w:rFonts w:ascii="Times New Roman" w:hAnsi="Times New Roman" w:hint="default"/>
      </w:rPr>
    </w:lvl>
    <w:lvl w:ilvl="1" w:tplc="870A15BA">
      <w:numFmt w:val="bullet"/>
      <w:lvlText w:val="–"/>
      <w:lvlJc w:val="left"/>
      <w:pPr>
        <w:tabs>
          <w:tab w:val="num" w:pos="1440"/>
        </w:tabs>
        <w:ind w:left="1440" w:hanging="360"/>
      </w:pPr>
      <w:rPr>
        <w:rFonts w:ascii="Times New Roman" w:hAnsi="Times New Roman" w:hint="default"/>
      </w:rPr>
    </w:lvl>
    <w:lvl w:ilvl="2" w:tplc="C9622B0E" w:tentative="1">
      <w:start w:val="1"/>
      <w:numFmt w:val="bullet"/>
      <w:lvlText w:val="•"/>
      <w:lvlJc w:val="left"/>
      <w:pPr>
        <w:tabs>
          <w:tab w:val="num" w:pos="2160"/>
        </w:tabs>
        <w:ind w:left="2160" w:hanging="360"/>
      </w:pPr>
      <w:rPr>
        <w:rFonts w:ascii="Times New Roman" w:hAnsi="Times New Roman" w:hint="default"/>
      </w:rPr>
    </w:lvl>
    <w:lvl w:ilvl="3" w:tplc="2A22C94A" w:tentative="1">
      <w:start w:val="1"/>
      <w:numFmt w:val="bullet"/>
      <w:lvlText w:val="•"/>
      <w:lvlJc w:val="left"/>
      <w:pPr>
        <w:tabs>
          <w:tab w:val="num" w:pos="2880"/>
        </w:tabs>
        <w:ind w:left="2880" w:hanging="360"/>
      </w:pPr>
      <w:rPr>
        <w:rFonts w:ascii="Times New Roman" w:hAnsi="Times New Roman" w:hint="default"/>
      </w:rPr>
    </w:lvl>
    <w:lvl w:ilvl="4" w:tplc="96D01542" w:tentative="1">
      <w:start w:val="1"/>
      <w:numFmt w:val="bullet"/>
      <w:lvlText w:val="•"/>
      <w:lvlJc w:val="left"/>
      <w:pPr>
        <w:tabs>
          <w:tab w:val="num" w:pos="3600"/>
        </w:tabs>
        <w:ind w:left="3600" w:hanging="360"/>
      </w:pPr>
      <w:rPr>
        <w:rFonts w:ascii="Times New Roman" w:hAnsi="Times New Roman" w:hint="default"/>
      </w:rPr>
    </w:lvl>
    <w:lvl w:ilvl="5" w:tplc="CF4ABFAC" w:tentative="1">
      <w:start w:val="1"/>
      <w:numFmt w:val="bullet"/>
      <w:lvlText w:val="•"/>
      <w:lvlJc w:val="left"/>
      <w:pPr>
        <w:tabs>
          <w:tab w:val="num" w:pos="4320"/>
        </w:tabs>
        <w:ind w:left="4320" w:hanging="360"/>
      </w:pPr>
      <w:rPr>
        <w:rFonts w:ascii="Times New Roman" w:hAnsi="Times New Roman" w:hint="default"/>
      </w:rPr>
    </w:lvl>
    <w:lvl w:ilvl="6" w:tplc="DE90CBE6" w:tentative="1">
      <w:start w:val="1"/>
      <w:numFmt w:val="bullet"/>
      <w:lvlText w:val="•"/>
      <w:lvlJc w:val="left"/>
      <w:pPr>
        <w:tabs>
          <w:tab w:val="num" w:pos="5040"/>
        </w:tabs>
        <w:ind w:left="5040" w:hanging="360"/>
      </w:pPr>
      <w:rPr>
        <w:rFonts w:ascii="Times New Roman" w:hAnsi="Times New Roman" w:hint="default"/>
      </w:rPr>
    </w:lvl>
    <w:lvl w:ilvl="7" w:tplc="D2860170" w:tentative="1">
      <w:start w:val="1"/>
      <w:numFmt w:val="bullet"/>
      <w:lvlText w:val="•"/>
      <w:lvlJc w:val="left"/>
      <w:pPr>
        <w:tabs>
          <w:tab w:val="num" w:pos="5760"/>
        </w:tabs>
        <w:ind w:left="5760" w:hanging="360"/>
      </w:pPr>
      <w:rPr>
        <w:rFonts w:ascii="Times New Roman" w:hAnsi="Times New Roman" w:hint="default"/>
      </w:rPr>
    </w:lvl>
    <w:lvl w:ilvl="8" w:tplc="A2066A80"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59170F"/>
    <w:multiLevelType w:val="hybridMultilevel"/>
    <w:tmpl w:val="2BCEEACA"/>
    <w:lvl w:ilvl="0" w:tplc="152EF978">
      <w:start w:val="1"/>
      <w:numFmt w:val="bullet"/>
      <w:lvlText w:val="–"/>
      <w:lvlJc w:val="left"/>
      <w:pPr>
        <w:tabs>
          <w:tab w:val="num" w:pos="720"/>
        </w:tabs>
        <w:ind w:left="720" w:hanging="360"/>
      </w:pPr>
      <w:rPr>
        <w:rFonts w:ascii="Times New Roman" w:hAnsi="Times New Roman" w:hint="default"/>
      </w:rPr>
    </w:lvl>
    <w:lvl w:ilvl="1" w:tplc="2A9E65F2">
      <w:start w:val="1"/>
      <w:numFmt w:val="bullet"/>
      <w:lvlText w:val="–"/>
      <w:lvlJc w:val="left"/>
      <w:pPr>
        <w:tabs>
          <w:tab w:val="num" w:pos="1440"/>
        </w:tabs>
        <w:ind w:left="1440" w:hanging="360"/>
      </w:pPr>
      <w:rPr>
        <w:rFonts w:ascii="Times New Roman" w:hAnsi="Times New Roman" w:hint="default"/>
      </w:rPr>
    </w:lvl>
    <w:lvl w:ilvl="2" w:tplc="94F87072">
      <w:start w:val="1"/>
      <w:numFmt w:val="bullet"/>
      <w:lvlText w:val="–"/>
      <w:lvlJc w:val="left"/>
      <w:pPr>
        <w:tabs>
          <w:tab w:val="num" w:pos="2160"/>
        </w:tabs>
        <w:ind w:left="2160" w:hanging="360"/>
      </w:pPr>
      <w:rPr>
        <w:rFonts w:ascii="Times New Roman" w:hAnsi="Times New Roman" w:hint="default"/>
      </w:rPr>
    </w:lvl>
    <w:lvl w:ilvl="3" w:tplc="4DE856BC" w:tentative="1">
      <w:start w:val="1"/>
      <w:numFmt w:val="bullet"/>
      <w:lvlText w:val="–"/>
      <w:lvlJc w:val="left"/>
      <w:pPr>
        <w:tabs>
          <w:tab w:val="num" w:pos="2880"/>
        </w:tabs>
        <w:ind w:left="2880" w:hanging="360"/>
      </w:pPr>
      <w:rPr>
        <w:rFonts w:ascii="Times New Roman" w:hAnsi="Times New Roman" w:hint="default"/>
      </w:rPr>
    </w:lvl>
    <w:lvl w:ilvl="4" w:tplc="E5EAF048" w:tentative="1">
      <w:start w:val="1"/>
      <w:numFmt w:val="bullet"/>
      <w:lvlText w:val="–"/>
      <w:lvlJc w:val="left"/>
      <w:pPr>
        <w:tabs>
          <w:tab w:val="num" w:pos="3600"/>
        </w:tabs>
        <w:ind w:left="3600" w:hanging="360"/>
      </w:pPr>
      <w:rPr>
        <w:rFonts w:ascii="Times New Roman" w:hAnsi="Times New Roman" w:hint="default"/>
      </w:rPr>
    </w:lvl>
    <w:lvl w:ilvl="5" w:tplc="AD2870DC" w:tentative="1">
      <w:start w:val="1"/>
      <w:numFmt w:val="bullet"/>
      <w:lvlText w:val="–"/>
      <w:lvlJc w:val="left"/>
      <w:pPr>
        <w:tabs>
          <w:tab w:val="num" w:pos="4320"/>
        </w:tabs>
        <w:ind w:left="4320" w:hanging="360"/>
      </w:pPr>
      <w:rPr>
        <w:rFonts w:ascii="Times New Roman" w:hAnsi="Times New Roman" w:hint="default"/>
      </w:rPr>
    </w:lvl>
    <w:lvl w:ilvl="6" w:tplc="35C64B1A" w:tentative="1">
      <w:start w:val="1"/>
      <w:numFmt w:val="bullet"/>
      <w:lvlText w:val="–"/>
      <w:lvlJc w:val="left"/>
      <w:pPr>
        <w:tabs>
          <w:tab w:val="num" w:pos="5040"/>
        </w:tabs>
        <w:ind w:left="5040" w:hanging="360"/>
      </w:pPr>
      <w:rPr>
        <w:rFonts w:ascii="Times New Roman" w:hAnsi="Times New Roman" w:hint="default"/>
      </w:rPr>
    </w:lvl>
    <w:lvl w:ilvl="7" w:tplc="90C8DFA0" w:tentative="1">
      <w:start w:val="1"/>
      <w:numFmt w:val="bullet"/>
      <w:lvlText w:val="–"/>
      <w:lvlJc w:val="left"/>
      <w:pPr>
        <w:tabs>
          <w:tab w:val="num" w:pos="5760"/>
        </w:tabs>
        <w:ind w:left="5760" w:hanging="360"/>
      </w:pPr>
      <w:rPr>
        <w:rFonts w:ascii="Times New Roman" w:hAnsi="Times New Roman" w:hint="default"/>
      </w:rPr>
    </w:lvl>
    <w:lvl w:ilvl="8" w:tplc="B59489B6"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6AFB5E59"/>
    <w:multiLevelType w:val="hybridMultilevel"/>
    <w:tmpl w:val="ACAE3E76"/>
    <w:lvl w:ilvl="0" w:tplc="92F076E8">
      <w:start w:val="1"/>
      <w:numFmt w:val="bullet"/>
      <w:lvlText w:val="•"/>
      <w:lvlJc w:val="left"/>
      <w:pPr>
        <w:tabs>
          <w:tab w:val="num" w:pos="720"/>
        </w:tabs>
        <w:ind w:left="720" w:hanging="360"/>
      </w:pPr>
      <w:rPr>
        <w:rFonts w:ascii="Times New Roman" w:hAnsi="Times New Roman" w:hint="default"/>
      </w:rPr>
    </w:lvl>
    <w:lvl w:ilvl="1" w:tplc="377CF1C4">
      <w:numFmt w:val="bullet"/>
      <w:lvlText w:val="–"/>
      <w:lvlJc w:val="left"/>
      <w:pPr>
        <w:tabs>
          <w:tab w:val="num" w:pos="1440"/>
        </w:tabs>
        <w:ind w:left="1440" w:hanging="360"/>
      </w:pPr>
      <w:rPr>
        <w:rFonts w:ascii="Times New Roman" w:hAnsi="Times New Roman" w:hint="default"/>
      </w:rPr>
    </w:lvl>
    <w:lvl w:ilvl="2" w:tplc="75F8376A" w:tentative="1">
      <w:start w:val="1"/>
      <w:numFmt w:val="bullet"/>
      <w:lvlText w:val="•"/>
      <w:lvlJc w:val="left"/>
      <w:pPr>
        <w:tabs>
          <w:tab w:val="num" w:pos="2160"/>
        </w:tabs>
        <w:ind w:left="2160" w:hanging="360"/>
      </w:pPr>
      <w:rPr>
        <w:rFonts w:ascii="Times New Roman" w:hAnsi="Times New Roman" w:hint="default"/>
      </w:rPr>
    </w:lvl>
    <w:lvl w:ilvl="3" w:tplc="4C5CC206" w:tentative="1">
      <w:start w:val="1"/>
      <w:numFmt w:val="bullet"/>
      <w:lvlText w:val="•"/>
      <w:lvlJc w:val="left"/>
      <w:pPr>
        <w:tabs>
          <w:tab w:val="num" w:pos="2880"/>
        </w:tabs>
        <w:ind w:left="2880" w:hanging="360"/>
      </w:pPr>
      <w:rPr>
        <w:rFonts w:ascii="Times New Roman" w:hAnsi="Times New Roman" w:hint="default"/>
      </w:rPr>
    </w:lvl>
    <w:lvl w:ilvl="4" w:tplc="E25C754E" w:tentative="1">
      <w:start w:val="1"/>
      <w:numFmt w:val="bullet"/>
      <w:lvlText w:val="•"/>
      <w:lvlJc w:val="left"/>
      <w:pPr>
        <w:tabs>
          <w:tab w:val="num" w:pos="3600"/>
        </w:tabs>
        <w:ind w:left="3600" w:hanging="360"/>
      </w:pPr>
      <w:rPr>
        <w:rFonts w:ascii="Times New Roman" w:hAnsi="Times New Roman" w:hint="default"/>
      </w:rPr>
    </w:lvl>
    <w:lvl w:ilvl="5" w:tplc="D5325A64" w:tentative="1">
      <w:start w:val="1"/>
      <w:numFmt w:val="bullet"/>
      <w:lvlText w:val="•"/>
      <w:lvlJc w:val="left"/>
      <w:pPr>
        <w:tabs>
          <w:tab w:val="num" w:pos="4320"/>
        </w:tabs>
        <w:ind w:left="4320" w:hanging="360"/>
      </w:pPr>
      <w:rPr>
        <w:rFonts w:ascii="Times New Roman" w:hAnsi="Times New Roman" w:hint="default"/>
      </w:rPr>
    </w:lvl>
    <w:lvl w:ilvl="6" w:tplc="21C6057E" w:tentative="1">
      <w:start w:val="1"/>
      <w:numFmt w:val="bullet"/>
      <w:lvlText w:val="•"/>
      <w:lvlJc w:val="left"/>
      <w:pPr>
        <w:tabs>
          <w:tab w:val="num" w:pos="5040"/>
        </w:tabs>
        <w:ind w:left="5040" w:hanging="360"/>
      </w:pPr>
      <w:rPr>
        <w:rFonts w:ascii="Times New Roman" w:hAnsi="Times New Roman" w:hint="default"/>
      </w:rPr>
    </w:lvl>
    <w:lvl w:ilvl="7" w:tplc="FAB23BF0" w:tentative="1">
      <w:start w:val="1"/>
      <w:numFmt w:val="bullet"/>
      <w:lvlText w:val="•"/>
      <w:lvlJc w:val="left"/>
      <w:pPr>
        <w:tabs>
          <w:tab w:val="num" w:pos="5760"/>
        </w:tabs>
        <w:ind w:left="5760" w:hanging="360"/>
      </w:pPr>
      <w:rPr>
        <w:rFonts w:ascii="Times New Roman" w:hAnsi="Times New Roman" w:hint="default"/>
      </w:rPr>
    </w:lvl>
    <w:lvl w:ilvl="8" w:tplc="B55ADAD6"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6B6673C6"/>
    <w:multiLevelType w:val="hybridMultilevel"/>
    <w:tmpl w:val="7DC0C3CA"/>
    <w:lvl w:ilvl="0" w:tplc="D4706DC2">
      <w:start w:val="1"/>
      <w:numFmt w:val="bullet"/>
      <w:lvlText w:val="•"/>
      <w:lvlJc w:val="left"/>
      <w:pPr>
        <w:tabs>
          <w:tab w:val="num" w:pos="720"/>
        </w:tabs>
        <w:ind w:left="720" w:hanging="360"/>
      </w:pPr>
      <w:rPr>
        <w:rFonts w:ascii="Times New Roman" w:hAnsi="Times New Roman" w:hint="default"/>
      </w:rPr>
    </w:lvl>
    <w:lvl w:ilvl="1" w:tplc="118EF400">
      <w:numFmt w:val="bullet"/>
      <w:lvlText w:val="–"/>
      <w:lvlJc w:val="left"/>
      <w:pPr>
        <w:tabs>
          <w:tab w:val="num" w:pos="1440"/>
        </w:tabs>
        <w:ind w:left="1440" w:hanging="360"/>
      </w:pPr>
      <w:rPr>
        <w:rFonts w:ascii="Times New Roman" w:hAnsi="Times New Roman" w:hint="default"/>
      </w:rPr>
    </w:lvl>
    <w:lvl w:ilvl="2" w:tplc="26EC934A" w:tentative="1">
      <w:start w:val="1"/>
      <w:numFmt w:val="bullet"/>
      <w:lvlText w:val="•"/>
      <w:lvlJc w:val="left"/>
      <w:pPr>
        <w:tabs>
          <w:tab w:val="num" w:pos="2160"/>
        </w:tabs>
        <w:ind w:left="2160" w:hanging="360"/>
      </w:pPr>
      <w:rPr>
        <w:rFonts w:ascii="Times New Roman" w:hAnsi="Times New Roman" w:hint="default"/>
      </w:rPr>
    </w:lvl>
    <w:lvl w:ilvl="3" w:tplc="FA1812C4" w:tentative="1">
      <w:start w:val="1"/>
      <w:numFmt w:val="bullet"/>
      <w:lvlText w:val="•"/>
      <w:lvlJc w:val="left"/>
      <w:pPr>
        <w:tabs>
          <w:tab w:val="num" w:pos="2880"/>
        </w:tabs>
        <w:ind w:left="2880" w:hanging="360"/>
      </w:pPr>
      <w:rPr>
        <w:rFonts w:ascii="Times New Roman" w:hAnsi="Times New Roman" w:hint="default"/>
      </w:rPr>
    </w:lvl>
    <w:lvl w:ilvl="4" w:tplc="4CC466E8" w:tentative="1">
      <w:start w:val="1"/>
      <w:numFmt w:val="bullet"/>
      <w:lvlText w:val="•"/>
      <w:lvlJc w:val="left"/>
      <w:pPr>
        <w:tabs>
          <w:tab w:val="num" w:pos="3600"/>
        </w:tabs>
        <w:ind w:left="3600" w:hanging="360"/>
      </w:pPr>
      <w:rPr>
        <w:rFonts w:ascii="Times New Roman" w:hAnsi="Times New Roman" w:hint="default"/>
      </w:rPr>
    </w:lvl>
    <w:lvl w:ilvl="5" w:tplc="5C06B2A8" w:tentative="1">
      <w:start w:val="1"/>
      <w:numFmt w:val="bullet"/>
      <w:lvlText w:val="•"/>
      <w:lvlJc w:val="left"/>
      <w:pPr>
        <w:tabs>
          <w:tab w:val="num" w:pos="4320"/>
        </w:tabs>
        <w:ind w:left="4320" w:hanging="360"/>
      </w:pPr>
      <w:rPr>
        <w:rFonts w:ascii="Times New Roman" w:hAnsi="Times New Roman" w:hint="default"/>
      </w:rPr>
    </w:lvl>
    <w:lvl w:ilvl="6" w:tplc="65A49D10" w:tentative="1">
      <w:start w:val="1"/>
      <w:numFmt w:val="bullet"/>
      <w:lvlText w:val="•"/>
      <w:lvlJc w:val="left"/>
      <w:pPr>
        <w:tabs>
          <w:tab w:val="num" w:pos="5040"/>
        </w:tabs>
        <w:ind w:left="5040" w:hanging="360"/>
      </w:pPr>
      <w:rPr>
        <w:rFonts w:ascii="Times New Roman" w:hAnsi="Times New Roman" w:hint="default"/>
      </w:rPr>
    </w:lvl>
    <w:lvl w:ilvl="7" w:tplc="E1646430" w:tentative="1">
      <w:start w:val="1"/>
      <w:numFmt w:val="bullet"/>
      <w:lvlText w:val="•"/>
      <w:lvlJc w:val="left"/>
      <w:pPr>
        <w:tabs>
          <w:tab w:val="num" w:pos="5760"/>
        </w:tabs>
        <w:ind w:left="5760" w:hanging="360"/>
      </w:pPr>
      <w:rPr>
        <w:rFonts w:ascii="Times New Roman" w:hAnsi="Times New Roman" w:hint="default"/>
      </w:rPr>
    </w:lvl>
    <w:lvl w:ilvl="8" w:tplc="E63AFD92"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73153B14"/>
    <w:multiLevelType w:val="hybridMultilevel"/>
    <w:tmpl w:val="4044E550"/>
    <w:lvl w:ilvl="0" w:tplc="E41E0930">
      <w:start w:val="1"/>
      <w:numFmt w:val="bullet"/>
      <w:lvlText w:val="•"/>
      <w:lvlJc w:val="left"/>
      <w:pPr>
        <w:tabs>
          <w:tab w:val="num" w:pos="720"/>
        </w:tabs>
        <w:ind w:left="720" w:hanging="360"/>
      </w:pPr>
      <w:rPr>
        <w:rFonts w:ascii="Times New Roman" w:hAnsi="Times New Roman" w:hint="default"/>
      </w:rPr>
    </w:lvl>
    <w:lvl w:ilvl="1" w:tplc="B65EDE26">
      <w:numFmt w:val="bullet"/>
      <w:lvlText w:val="–"/>
      <w:lvlJc w:val="left"/>
      <w:pPr>
        <w:tabs>
          <w:tab w:val="num" w:pos="1440"/>
        </w:tabs>
        <w:ind w:left="1440" w:hanging="360"/>
      </w:pPr>
      <w:rPr>
        <w:rFonts w:ascii="Times New Roman" w:hAnsi="Times New Roman" w:hint="default"/>
      </w:rPr>
    </w:lvl>
    <w:lvl w:ilvl="2" w:tplc="FD681B9C" w:tentative="1">
      <w:start w:val="1"/>
      <w:numFmt w:val="bullet"/>
      <w:lvlText w:val="•"/>
      <w:lvlJc w:val="left"/>
      <w:pPr>
        <w:tabs>
          <w:tab w:val="num" w:pos="2160"/>
        </w:tabs>
        <w:ind w:left="2160" w:hanging="360"/>
      </w:pPr>
      <w:rPr>
        <w:rFonts w:ascii="Times New Roman" w:hAnsi="Times New Roman" w:hint="default"/>
      </w:rPr>
    </w:lvl>
    <w:lvl w:ilvl="3" w:tplc="843C6674" w:tentative="1">
      <w:start w:val="1"/>
      <w:numFmt w:val="bullet"/>
      <w:lvlText w:val="•"/>
      <w:lvlJc w:val="left"/>
      <w:pPr>
        <w:tabs>
          <w:tab w:val="num" w:pos="2880"/>
        </w:tabs>
        <w:ind w:left="2880" w:hanging="360"/>
      </w:pPr>
      <w:rPr>
        <w:rFonts w:ascii="Times New Roman" w:hAnsi="Times New Roman" w:hint="default"/>
      </w:rPr>
    </w:lvl>
    <w:lvl w:ilvl="4" w:tplc="F6C6D062" w:tentative="1">
      <w:start w:val="1"/>
      <w:numFmt w:val="bullet"/>
      <w:lvlText w:val="•"/>
      <w:lvlJc w:val="left"/>
      <w:pPr>
        <w:tabs>
          <w:tab w:val="num" w:pos="3600"/>
        </w:tabs>
        <w:ind w:left="3600" w:hanging="360"/>
      </w:pPr>
      <w:rPr>
        <w:rFonts w:ascii="Times New Roman" w:hAnsi="Times New Roman" w:hint="default"/>
      </w:rPr>
    </w:lvl>
    <w:lvl w:ilvl="5" w:tplc="C6B24008" w:tentative="1">
      <w:start w:val="1"/>
      <w:numFmt w:val="bullet"/>
      <w:lvlText w:val="•"/>
      <w:lvlJc w:val="left"/>
      <w:pPr>
        <w:tabs>
          <w:tab w:val="num" w:pos="4320"/>
        </w:tabs>
        <w:ind w:left="4320" w:hanging="360"/>
      </w:pPr>
      <w:rPr>
        <w:rFonts w:ascii="Times New Roman" w:hAnsi="Times New Roman" w:hint="default"/>
      </w:rPr>
    </w:lvl>
    <w:lvl w:ilvl="6" w:tplc="DFF6800C" w:tentative="1">
      <w:start w:val="1"/>
      <w:numFmt w:val="bullet"/>
      <w:lvlText w:val="•"/>
      <w:lvlJc w:val="left"/>
      <w:pPr>
        <w:tabs>
          <w:tab w:val="num" w:pos="5040"/>
        </w:tabs>
        <w:ind w:left="5040" w:hanging="360"/>
      </w:pPr>
      <w:rPr>
        <w:rFonts w:ascii="Times New Roman" w:hAnsi="Times New Roman" w:hint="default"/>
      </w:rPr>
    </w:lvl>
    <w:lvl w:ilvl="7" w:tplc="E9005458" w:tentative="1">
      <w:start w:val="1"/>
      <w:numFmt w:val="bullet"/>
      <w:lvlText w:val="•"/>
      <w:lvlJc w:val="left"/>
      <w:pPr>
        <w:tabs>
          <w:tab w:val="num" w:pos="5760"/>
        </w:tabs>
        <w:ind w:left="5760" w:hanging="360"/>
      </w:pPr>
      <w:rPr>
        <w:rFonts w:ascii="Times New Roman" w:hAnsi="Times New Roman" w:hint="default"/>
      </w:rPr>
    </w:lvl>
    <w:lvl w:ilvl="8" w:tplc="1F8818FE"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4AD6106"/>
    <w:multiLevelType w:val="hybridMultilevel"/>
    <w:tmpl w:val="08006D1A"/>
    <w:lvl w:ilvl="0" w:tplc="11C8955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C030F6"/>
    <w:multiLevelType w:val="hybridMultilevel"/>
    <w:tmpl w:val="1CCC2646"/>
    <w:lvl w:ilvl="0" w:tplc="B22E0EE0">
      <w:start w:val="1"/>
      <w:numFmt w:val="bullet"/>
      <w:lvlText w:val="•"/>
      <w:lvlJc w:val="left"/>
      <w:pPr>
        <w:tabs>
          <w:tab w:val="num" w:pos="720"/>
        </w:tabs>
        <w:ind w:left="720" w:hanging="360"/>
      </w:pPr>
      <w:rPr>
        <w:rFonts w:ascii="Times New Roman" w:hAnsi="Times New Roman" w:hint="default"/>
      </w:rPr>
    </w:lvl>
    <w:lvl w:ilvl="1" w:tplc="245A1048">
      <w:numFmt w:val="bullet"/>
      <w:lvlText w:val="–"/>
      <w:lvlJc w:val="left"/>
      <w:pPr>
        <w:tabs>
          <w:tab w:val="num" w:pos="1440"/>
        </w:tabs>
        <w:ind w:left="1440" w:hanging="360"/>
      </w:pPr>
      <w:rPr>
        <w:rFonts w:ascii="Times New Roman" w:hAnsi="Times New Roman" w:hint="default"/>
      </w:rPr>
    </w:lvl>
    <w:lvl w:ilvl="2" w:tplc="E1EA810C" w:tentative="1">
      <w:start w:val="1"/>
      <w:numFmt w:val="bullet"/>
      <w:lvlText w:val="•"/>
      <w:lvlJc w:val="left"/>
      <w:pPr>
        <w:tabs>
          <w:tab w:val="num" w:pos="2160"/>
        </w:tabs>
        <w:ind w:left="2160" w:hanging="360"/>
      </w:pPr>
      <w:rPr>
        <w:rFonts w:ascii="Times New Roman" w:hAnsi="Times New Roman" w:hint="default"/>
      </w:rPr>
    </w:lvl>
    <w:lvl w:ilvl="3" w:tplc="436878FC" w:tentative="1">
      <w:start w:val="1"/>
      <w:numFmt w:val="bullet"/>
      <w:lvlText w:val="•"/>
      <w:lvlJc w:val="left"/>
      <w:pPr>
        <w:tabs>
          <w:tab w:val="num" w:pos="2880"/>
        </w:tabs>
        <w:ind w:left="2880" w:hanging="360"/>
      </w:pPr>
      <w:rPr>
        <w:rFonts w:ascii="Times New Roman" w:hAnsi="Times New Roman" w:hint="default"/>
      </w:rPr>
    </w:lvl>
    <w:lvl w:ilvl="4" w:tplc="DFBA7B68" w:tentative="1">
      <w:start w:val="1"/>
      <w:numFmt w:val="bullet"/>
      <w:lvlText w:val="•"/>
      <w:lvlJc w:val="left"/>
      <w:pPr>
        <w:tabs>
          <w:tab w:val="num" w:pos="3600"/>
        </w:tabs>
        <w:ind w:left="3600" w:hanging="360"/>
      </w:pPr>
      <w:rPr>
        <w:rFonts w:ascii="Times New Roman" w:hAnsi="Times New Roman" w:hint="default"/>
      </w:rPr>
    </w:lvl>
    <w:lvl w:ilvl="5" w:tplc="A4A83DA8" w:tentative="1">
      <w:start w:val="1"/>
      <w:numFmt w:val="bullet"/>
      <w:lvlText w:val="•"/>
      <w:lvlJc w:val="left"/>
      <w:pPr>
        <w:tabs>
          <w:tab w:val="num" w:pos="4320"/>
        </w:tabs>
        <w:ind w:left="4320" w:hanging="360"/>
      </w:pPr>
      <w:rPr>
        <w:rFonts w:ascii="Times New Roman" w:hAnsi="Times New Roman" w:hint="default"/>
      </w:rPr>
    </w:lvl>
    <w:lvl w:ilvl="6" w:tplc="BC6AB860" w:tentative="1">
      <w:start w:val="1"/>
      <w:numFmt w:val="bullet"/>
      <w:lvlText w:val="•"/>
      <w:lvlJc w:val="left"/>
      <w:pPr>
        <w:tabs>
          <w:tab w:val="num" w:pos="5040"/>
        </w:tabs>
        <w:ind w:left="5040" w:hanging="360"/>
      </w:pPr>
      <w:rPr>
        <w:rFonts w:ascii="Times New Roman" w:hAnsi="Times New Roman" w:hint="default"/>
      </w:rPr>
    </w:lvl>
    <w:lvl w:ilvl="7" w:tplc="D6CE256E" w:tentative="1">
      <w:start w:val="1"/>
      <w:numFmt w:val="bullet"/>
      <w:lvlText w:val="•"/>
      <w:lvlJc w:val="left"/>
      <w:pPr>
        <w:tabs>
          <w:tab w:val="num" w:pos="5760"/>
        </w:tabs>
        <w:ind w:left="5760" w:hanging="360"/>
      </w:pPr>
      <w:rPr>
        <w:rFonts w:ascii="Times New Roman" w:hAnsi="Times New Roman" w:hint="default"/>
      </w:rPr>
    </w:lvl>
    <w:lvl w:ilvl="8" w:tplc="7A1260BC"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DB43A61"/>
    <w:multiLevelType w:val="hybridMultilevel"/>
    <w:tmpl w:val="957E8C26"/>
    <w:lvl w:ilvl="0" w:tplc="334C74F0">
      <w:start w:val="1"/>
      <w:numFmt w:val="bullet"/>
      <w:lvlText w:val="•"/>
      <w:lvlJc w:val="left"/>
      <w:pPr>
        <w:tabs>
          <w:tab w:val="num" w:pos="720"/>
        </w:tabs>
        <w:ind w:left="720" w:hanging="360"/>
      </w:pPr>
      <w:rPr>
        <w:rFonts w:ascii="Times New Roman" w:hAnsi="Times New Roman" w:hint="default"/>
      </w:rPr>
    </w:lvl>
    <w:lvl w:ilvl="1" w:tplc="9C3AE74A">
      <w:start w:val="1"/>
      <w:numFmt w:val="bullet"/>
      <w:lvlText w:val="•"/>
      <w:lvlJc w:val="left"/>
      <w:pPr>
        <w:tabs>
          <w:tab w:val="num" w:pos="1440"/>
        </w:tabs>
        <w:ind w:left="1440" w:hanging="360"/>
      </w:pPr>
      <w:rPr>
        <w:rFonts w:ascii="Times New Roman" w:hAnsi="Times New Roman" w:hint="default"/>
      </w:rPr>
    </w:lvl>
    <w:lvl w:ilvl="2" w:tplc="95D6E26E">
      <w:numFmt w:val="bullet"/>
      <w:lvlText w:val="•"/>
      <w:lvlJc w:val="left"/>
      <w:pPr>
        <w:tabs>
          <w:tab w:val="num" w:pos="2160"/>
        </w:tabs>
        <w:ind w:left="2160" w:hanging="360"/>
      </w:pPr>
      <w:rPr>
        <w:rFonts w:ascii="Times New Roman" w:hAnsi="Times New Roman" w:hint="default"/>
      </w:rPr>
    </w:lvl>
    <w:lvl w:ilvl="3" w:tplc="3ED85CFA" w:tentative="1">
      <w:start w:val="1"/>
      <w:numFmt w:val="bullet"/>
      <w:lvlText w:val="•"/>
      <w:lvlJc w:val="left"/>
      <w:pPr>
        <w:tabs>
          <w:tab w:val="num" w:pos="2880"/>
        </w:tabs>
        <w:ind w:left="2880" w:hanging="360"/>
      </w:pPr>
      <w:rPr>
        <w:rFonts w:ascii="Times New Roman" w:hAnsi="Times New Roman" w:hint="default"/>
      </w:rPr>
    </w:lvl>
    <w:lvl w:ilvl="4" w:tplc="5F9A1E92" w:tentative="1">
      <w:start w:val="1"/>
      <w:numFmt w:val="bullet"/>
      <w:lvlText w:val="•"/>
      <w:lvlJc w:val="left"/>
      <w:pPr>
        <w:tabs>
          <w:tab w:val="num" w:pos="3600"/>
        </w:tabs>
        <w:ind w:left="3600" w:hanging="360"/>
      </w:pPr>
      <w:rPr>
        <w:rFonts w:ascii="Times New Roman" w:hAnsi="Times New Roman" w:hint="default"/>
      </w:rPr>
    </w:lvl>
    <w:lvl w:ilvl="5" w:tplc="16041D80" w:tentative="1">
      <w:start w:val="1"/>
      <w:numFmt w:val="bullet"/>
      <w:lvlText w:val="•"/>
      <w:lvlJc w:val="left"/>
      <w:pPr>
        <w:tabs>
          <w:tab w:val="num" w:pos="4320"/>
        </w:tabs>
        <w:ind w:left="4320" w:hanging="360"/>
      </w:pPr>
      <w:rPr>
        <w:rFonts w:ascii="Times New Roman" w:hAnsi="Times New Roman" w:hint="default"/>
      </w:rPr>
    </w:lvl>
    <w:lvl w:ilvl="6" w:tplc="1D30380E" w:tentative="1">
      <w:start w:val="1"/>
      <w:numFmt w:val="bullet"/>
      <w:lvlText w:val="•"/>
      <w:lvlJc w:val="left"/>
      <w:pPr>
        <w:tabs>
          <w:tab w:val="num" w:pos="5040"/>
        </w:tabs>
        <w:ind w:left="5040" w:hanging="360"/>
      </w:pPr>
      <w:rPr>
        <w:rFonts w:ascii="Times New Roman" w:hAnsi="Times New Roman" w:hint="default"/>
      </w:rPr>
    </w:lvl>
    <w:lvl w:ilvl="7" w:tplc="FAECC346" w:tentative="1">
      <w:start w:val="1"/>
      <w:numFmt w:val="bullet"/>
      <w:lvlText w:val="•"/>
      <w:lvlJc w:val="left"/>
      <w:pPr>
        <w:tabs>
          <w:tab w:val="num" w:pos="5760"/>
        </w:tabs>
        <w:ind w:left="5760" w:hanging="360"/>
      </w:pPr>
      <w:rPr>
        <w:rFonts w:ascii="Times New Roman" w:hAnsi="Times New Roman" w:hint="default"/>
      </w:rPr>
    </w:lvl>
    <w:lvl w:ilvl="8" w:tplc="E422A45E"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E637D02"/>
    <w:multiLevelType w:val="hybridMultilevel"/>
    <w:tmpl w:val="1B2CAFBE"/>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F0C52E5"/>
    <w:multiLevelType w:val="hybridMultilevel"/>
    <w:tmpl w:val="B60431D2"/>
    <w:lvl w:ilvl="0" w:tplc="C8CE4322">
      <w:start w:val="1"/>
      <w:numFmt w:val="bullet"/>
      <w:lvlText w:val="•"/>
      <w:lvlJc w:val="left"/>
      <w:pPr>
        <w:tabs>
          <w:tab w:val="num" w:pos="720"/>
        </w:tabs>
        <w:ind w:left="720" w:hanging="360"/>
      </w:pPr>
      <w:rPr>
        <w:rFonts w:ascii="Times New Roman" w:hAnsi="Times New Roman" w:hint="default"/>
      </w:rPr>
    </w:lvl>
    <w:lvl w:ilvl="1" w:tplc="C876156C" w:tentative="1">
      <w:start w:val="1"/>
      <w:numFmt w:val="bullet"/>
      <w:lvlText w:val="•"/>
      <w:lvlJc w:val="left"/>
      <w:pPr>
        <w:tabs>
          <w:tab w:val="num" w:pos="1440"/>
        </w:tabs>
        <w:ind w:left="1440" w:hanging="360"/>
      </w:pPr>
      <w:rPr>
        <w:rFonts w:ascii="Times New Roman" w:hAnsi="Times New Roman" w:hint="default"/>
      </w:rPr>
    </w:lvl>
    <w:lvl w:ilvl="2" w:tplc="482C4488" w:tentative="1">
      <w:start w:val="1"/>
      <w:numFmt w:val="bullet"/>
      <w:lvlText w:val="•"/>
      <w:lvlJc w:val="left"/>
      <w:pPr>
        <w:tabs>
          <w:tab w:val="num" w:pos="2160"/>
        </w:tabs>
        <w:ind w:left="2160" w:hanging="360"/>
      </w:pPr>
      <w:rPr>
        <w:rFonts w:ascii="Times New Roman" w:hAnsi="Times New Roman" w:hint="default"/>
      </w:rPr>
    </w:lvl>
    <w:lvl w:ilvl="3" w:tplc="A2A0484C" w:tentative="1">
      <w:start w:val="1"/>
      <w:numFmt w:val="bullet"/>
      <w:lvlText w:val="•"/>
      <w:lvlJc w:val="left"/>
      <w:pPr>
        <w:tabs>
          <w:tab w:val="num" w:pos="2880"/>
        </w:tabs>
        <w:ind w:left="2880" w:hanging="360"/>
      </w:pPr>
      <w:rPr>
        <w:rFonts w:ascii="Times New Roman" w:hAnsi="Times New Roman" w:hint="default"/>
      </w:rPr>
    </w:lvl>
    <w:lvl w:ilvl="4" w:tplc="F3046AA0" w:tentative="1">
      <w:start w:val="1"/>
      <w:numFmt w:val="bullet"/>
      <w:lvlText w:val="•"/>
      <w:lvlJc w:val="left"/>
      <w:pPr>
        <w:tabs>
          <w:tab w:val="num" w:pos="3600"/>
        </w:tabs>
        <w:ind w:left="3600" w:hanging="360"/>
      </w:pPr>
      <w:rPr>
        <w:rFonts w:ascii="Times New Roman" w:hAnsi="Times New Roman" w:hint="default"/>
      </w:rPr>
    </w:lvl>
    <w:lvl w:ilvl="5" w:tplc="E9168C36" w:tentative="1">
      <w:start w:val="1"/>
      <w:numFmt w:val="bullet"/>
      <w:lvlText w:val="•"/>
      <w:lvlJc w:val="left"/>
      <w:pPr>
        <w:tabs>
          <w:tab w:val="num" w:pos="4320"/>
        </w:tabs>
        <w:ind w:left="4320" w:hanging="360"/>
      </w:pPr>
      <w:rPr>
        <w:rFonts w:ascii="Times New Roman" w:hAnsi="Times New Roman" w:hint="default"/>
      </w:rPr>
    </w:lvl>
    <w:lvl w:ilvl="6" w:tplc="6EB0BC54" w:tentative="1">
      <w:start w:val="1"/>
      <w:numFmt w:val="bullet"/>
      <w:lvlText w:val="•"/>
      <w:lvlJc w:val="left"/>
      <w:pPr>
        <w:tabs>
          <w:tab w:val="num" w:pos="5040"/>
        </w:tabs>
        <w:ind w:left="5040" w:hanging="360"/>
      </w:pPr>
      <w:rPr>
        <w:rFonts w:ascii="Times New Roman" w:hAnsi="Times New Roman" w:hint="default"/>
      </w:rPr>
    </w:lvl>
    <w:lvl w:ilvl="7" w:tplc="87125D34" w:tentative="1">
      <w:start w:val="1"/>
      <w:numFmt w:val="bullet"/>
      <w:lvlText w:val="•"/>
      <w:lvlJc w:val="left"/>
      <w:pPr>
        <w:tabs>
          <w:tab w:val="num" w:pos="5760"/>
        </w:tabs>
        <w:ind w:left="5760" w:hanging="360"/>
      </w:pPr>
      <w:rPr>
        <w:rFonts w:ascii="Times New Roman" w:hAnsi="Times New Roman" w:hint="default"/>
      </w:rPr>
    </w:lvl>
    <w:lvl w:ilvl="8" w:tplc="0C7434FE"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67"/>
  </w:num>
  <w:num w:numId="3">
    <w:abstractNumId w:val="53"/>
  </w:num>
  <w:num w:numId="4">
    <w:abstractNumId w:val="82"/>
  </w:num>
  <w:num w:numId="5">
    <w:abstractNumId w:val="78"/>
  </w:num>
  <w:num w:numId="6">
    <w:abstractNumId w:val="77"/>
  </w:num>
  <w:num w:numId="7">
    <w:abstractNumId w:val="30"/>
  </w:num>
  <w:num w:numId="8">
    <w:abstractNumId w:val="47"/>
  </w:num>
  <w:num w:numId="9">
    <w:abstractNumId w:val="9"/>
  </w:num>
  <w:num w:numId="10">
    <w:abstractNumId w:val="80"/>
  </w:num>
  <w:num w:numId="11">
    <w:abstractNumId w:val="40"/>
  </w:num>
  <w:num w:numId="12">
    <w:abstractNumId w:val="85"/>
  </w:num>
  <w:num w:numId="13">
    <w:abstractNumId w:val="51"/>
  </w:num>
  <w:num w:numId="14">
    <w:abstractNumId w:val="2"/>
  </w:num>
  <w:num w:numId="15">
    <w:abstractNumId w:val="16"/>
  </w:num>
  <w:num w:numId="16">
    <w:abstractNumId w:val="3"/>
  </w:num>
  <w:num w:numId="17">
    <w:abstractNumId w:val="61"/>
  </w:num>
  <w:num w:numId="18">
    <w:abstractNumId w:val="4"/>
  </w:num>
  <w:num w:numId="19">
    <w:abstractNumId w:val="83"/>
  </w:num>
  <w:num w:numId="20">
    <w:abstractNumId w:val="87"/>
  </w:num>
  <w:num w:numId="21">
    <w:abstractNumId w:val="46"/>
  </w:num>
  <w:num w:numId="22">
    <w:abstractNumId w:val="15"/>
  </w:num>
  <w:num w:numId="23">
    <w:abstractNumId w:val="13"/>
  </w:num>
  <w:num w:numId="24">
    <w:abstractNumId w:val="56"/>
  </w:num>
  <w:num w:numId="25">
    <w:abstractNumId w:val="50"/>
  </w:num>
  <w:num w:numId="26">
    <w:abstractNumId w:val="60"/>
  </w:num>
  <w:num w:numId="27">
    <w:abstractNumId w:val="44"/>
  </w:num>
  <w:num w:numId="28">
    <w:abstractNumId w:val="18"/>
  </w:num>
  <w:num w:numId="29">
    <w:abstractNumId w:val="35"/>
  </w:num>
  <w:num w:numId="30">
    <w:abstractNumId w:val="88"/>
  </w:num>
  <w:num w:numId="31">
    <w:abstractNumId w:val="54"/>
  </w:num>
  <w:num w:numId="32">
    <w:abstractNumId w:val="45"/>
  </w:num>
  <w:num w:numId="33">
    <w:abstractNumId w:val="84"/>
  </w:num>
  <w:num w:numId="34">
    <w:abstractNumId w:val="25"/>
  </w:num>
  <w:num w:numId="35">
    <w:abstractNumId w:val="19"/>
  </w:num>
  <w:num w:numId="36">
    <w:abstractNumId w:val="76"/>
  </w:num>
  <w:num w:numId="37">
    <w:abstractNumId w:val="71"/>
  </w:num>
  <w:num w:numId="38">
    <w:abstractNumId w:val="28"/>
  </w:num>
  <w:num w:numId="39">
    <w:abstractNumId w:val="20"/>
  </w:num>
  <w:num w:numId="40">
    <w:abstractNumId w:val="41"/>
  </w:num>
  <w:num w:numId="41">
    <w:abstractNumId w:val="52"/>
  </w:num>
  <w:num w:numId="42">
    <w:abstractNumId w:val="24"/>
  </w:num>
  <w:num w:numId="43">
    <w:abstractNumId w:val="27"/>
  </w:num>
  <w:num w:numId="44">
    <w:abstractNumId w:val="70"/>
  </w:num>
  <w:num w:numId="45">
    <w:abstractNumId w:val="39"/>
  </w:num>
  <w:num w:numId="46">
    <w:abstractNumId w:val="17"/>
  </w:num>
  <w:num w:numId="47">
    <w:abstractNumId w:val="57"/>
  </w:num>
  <w:num w:numId="48">
    <w:abstractNumId w:val="0"/>
  </w:num>
  <w:num w:numId="49">
    <w:abstractNumId w:val="11"/>
  </w:num>
  <w:num w:numId="50">
    <w:abstractNumId w:val="66"/>
  </w:num>
  <w:num w:numId="51">
    <w:abstractNumId w:val="68"/>
  </w:num>
  <w:num w:numId="52">
    <w:abstractNumId w:val="42"/>
  </w:num>
  <w:num w:numId="53">
    <w:abstractNumId w:val="63"/>
  </w:num>
  <w:num w:numId="54">
    <w:abstractNumId w:val="58"/>
  </w:num>
  <w:num w:numId="55">
    <w:abstractNumId w:val="38"/>
  </w:num>
  <w:num w:numId="56">
    <w:abstractNumId w:val="59"/>
  </w:num>
  <w:num w:numId="57">
    <w:abstractNumId w:val="72"/>
  </w:num>
  <w:num w:numId="58">
    <w:abstractNumId w:val="49"/>
  </w:num>
  <w:num w:numId="59">
    <w:abstractNumId w:val="73"/>
  </w:num>
  <w:num w:numId="60">
    <w:abstractNumId w:val="32"/>
  </w:num>
  <w:num w:numId="61">
    <w:abstractNumId w:val="69"/>
  </w:num>
  <w:num w:numId="62">
    <w:abstractNumId w:val="31"/>
  </w:num>
  <w:num w:numId="63">
    <w:abstractNumId w:val="37"/>
  </w:num>
  <w:num w:numId="64">
    <w:abstractNumId w:val="26"/>
  </w:num>
  <w:num w:numId="65">
    <w:abstractNumId w:val="79"/>
  </w:num>
  <w:num w:numId="66">
    <w:abstractNumId w:val="33"/>
  </w:num>
  <w:num w:numId="67">
    <w:abstractNumId w:val="7"/>
  </w:num>
  <w:num w:numId="68">
    <w:abstractNumId w:val="14"/>
  </w:num>
  <w:num w:numId="69">
    <w:abstractNumId w:val="75"/>
  </w:num>
  <w:num w:numId="70">
    <w:abstractNumId w:val="81"/>
  </w:num>
  <w:num w:numId="71">
    <w:abstractNumId w:val="86"/>
  </w:num>
  <w:num w:numId="72">
    <w:abstractNumId w:val="74"/>
  </w:num>
  <w:num w:numId="73">
    <w:abstractNumId w:val="48"/>
  </w:num>
  <w:num w:numId="74">
    <w:abstractNumId w:val="89"/>
  </w:num>
  <w:num w:numId="75">
    <w:abstractNumId w:val="34"/>
  </w:num>
  <w:num w:numId="76">
    <w:abstractNumId w:val="5"/>
  </w:num>
  <w:num w:numId="77">
    <w:abstractNumId w:val="10"/>
  </w:num>
  <w:num w:numId="78">
    <w:abstractNumId w:val="64"/>
  </w:num>
  <w:num w:numId="79">
    <w:abstractNumId w:val="1"/>
  </w:num>
  <w:num w:numId="80">
    <w:abstractNumId w:val="36"/>
  </w:num>
  <w:num w:numId="81">
    <w:abstractNumId w:val="43"/>
  </w:num>
  <w:num w:numId="82">
    <w:abstractNumId w:val="8"/>
  </w:num>
  <w:num w:numId="83">
    <w:abstractNumId w:val="29"/>
  </w:num>
  <w:num w:numId="84">
    <w:abstractNumId w:val="12"/>
  </w:num>
  <w:num w:numId="85">
    <w:abstractNumId w:val="65"/>
  </w:num>
  <w:num w:numId="86">
    <w:abstractNumId w:val="62"/>
  </w:num>
  <w:num w:numId="87">
    <w:abstractNumId w:val="55"/>
  </w:num>
  <w:num w:numId="88">
    <w:abstractNumId w:val="6"/>
  </w:num>
  <w:num w:numId="89">
    <w:abstractNumId w:val="21"/>
  </w:num>
  <w:num w:numId="90">
    <w:abstractNumId w:val="2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743"/>
    <w:rsid w:val="00005B3F"/>
    <w:rsid w:val="00006274"/>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375"/>
    <w:rsid w:val="0006158B"/>
    <w:rsid w:val="000622AB"/>
    <w:rsid w:val="000642E1"/>
    <w:rsid w:val="00064988"/>
    <w:rsid w:val="00064AFA"/>
    <w:rsid w:val="000652D1"/>
    <w:rsid w:val="000658EA"/>
    <w:rsid w:val="00066062"/>
    <w:rsid w:val="000664B0"/>
    <w:rsid w:val="00070918"/>
    <w:rsid w:val="00071787"/>
    <w:rsid w:val="00071FE6"/>
    <w:rsid w:val="000725D4"/>
    <w:rsid w:val="00073BFF"/>
    <w:rsid w:val="0007429A"/>
    <w:rsid w:val="0007443C"/>
    <w:rsid w:val="0007460E"/>
    <w:rsid w:val="00075914"/>
    <w:rsid w:val="00076AB0"/>
    <w:rsid w:val="00077793"/>
    <w:rsid w:val="000779F3"/>
    <w:rsid w:val="00077C97"/>
    <w:rsid w:val="00081A54"/>
    <w:rsid w:val="00081DFD"/>
    <w:rsid w:val="000823D4"/>
    <w:rsid w:val="00082F17"/>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BC9"/>
    <w:rsid w:val="000914C8"/>
    <w:rsid w:val="00092571"/>
    <w:rsid w:val="000925EE"/>
    <w:rsid w:val="00092E59"/>
    <w:rsid w:val="0009368B"/>
    <w:rsid w:val="00093D97"/>
    <w:rsid w:val="0009448C"/>
    <w:rsid w:val="00094F80"/>
    <w:rsid w:val="00095A0D"/>
    <w:rsid w:val="0009726C"/>
    <w:rsid w:val="00097518"/>
    <w:rsid w:val="000975F6"/>
    <w:rsid w:val="000977EE"/>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3CF8"/>
    <w:rsid w:val="000B4373"/>
    <w:rsid w:val="000B504C"/>
    <w:rsid w:val="000B5407"/>
    <w:rsid w:val="000B547E"/>
    <w:rsid w:val="000B65A5"/>
    <w:rsid w:val="000B6BCC"/>
    <w:rsid w:val="000B739C"/>
    <w:rsid w:val="000B7490"/>
    <w:rsid w:val="000B7EA1"/>
    <w:rsid w:val="000C00FB"/>
    <w:rsid w:val="000C1ADA"/>
    <w:rsid w:val="000C2E7D"/>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B11"/>
    <w:rsid w:val="000D5B8E"/>
    <w:rsid w:val="000D6051"/>
    <w:rsid w:val="000D6A28"/>
    <w:rsid w:val="000D796B"/>
    <w:rsid w:val="000E0264"/>
    <w:rsid w:val="000E05EC"/>
    <w:rsid w:val="000E099B"/>
    <w:rsid w:val="000E0BFC"/>
    <w:rsid w:val="000E1F58"/>
    <w:rsid w:val="000E2D3F"/>
    <w:rsid w:val="000E339D"/>
    <w:rsid w:val="000E3685"/>
    <w:rsid w:val="000E384B"/>
    <w:rsid w:val="000E3A52"/>
    <w:rsid w:val="000E4493"/>
    <w:rsid w:val="000E4BBD"/>
    <w:rsid w:val="000E54F0"/>
    <w:rsid w:val="000E5A41"/>
    <w:rsid w:val="000E6050"/>
    <w:rsid w:val="000E645E"/>
    <w:rsid w:val="000E66D0"/>
    <w:rsid w:val="000E6D1E"/>
    <w:rsid w:val="000E73B7"/>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10036C"/>
    <w:rsid w:val="00100D07"/>
    <w:rsid w:val="00100E93"/>
    <w:rsid w:val="00102A4D"/>
    <w:rsid w:val="0010380A"/>
    <w:rsid w:val="00104047"/>
    <w:rsid w:val="001046A1"/>
    <w:rsid w:val="00105F64"/>
    <w:rsid w:val="00106685"/>
    <w:rsid w:val="00106D85"/>
    <w:rsid w:val="001076F3"/>
    <w:rsid w:val="0010790E"/>
    <w:rsid w:val="00110E7C"/>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EA1"/>
    <w:rsid w:val="00160567"/>
    <w:rsid w:val="00160AE9"/>
    <w:rsid w:val="001619B6"/>
    <w:rsid w:val="001619D3"/>
    <w:rsid w:val="0016257F"/>
    <w:rsid w:val="00162819"/>
    <w:rsid w:val="001635CF"/>
    <w:rsid w:val="0016747E"/>
    <w:rsid w:val="0016748E"/>
    <w:rsid w:val="001700CC"/>
    <w:rsid w:val="00170856"/>
    <w:rsid w:val="00171139"/>
    <w:rsid w:val="001716A3"/>
    <w:rsid w:val="001727B2"/>
    <w:rsid w:val="00172CFD"/>
    <w:rsid w:val="0017398D"/>
    <w:rsid w:val="00173A17"/>
    <w:rsid w:val="00174C19"/>
    <w:rsid w:val="00174E93"/>
    <w:rsid w:val="00175CE5"/>
    <w:rsid w:val="00175D0A"/>
    <w:rsid w:val="00175ECF"/>
    <w:rsid w:val="00176728"/>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7FC"/>
    <w:rsid w:val="001A5AEC"/>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B77"/>
    <w:rsid w:val="001D4DEF"/>
    <w:rsid w:val="001D723B"/>
    <w:rsid w:val="001D7F07"/>
    <w:rsid w:val="001E1007"/>
    <w:rsid w:val="001E103E"/>
    <w:rsid w:val="001E1061"/>
    <w:rsid w:val="001E15AA"/>
    <w:rsid w:val="001E1984"/>
    <w:rsid w:val="001E24B5"/>
    <w:rsid w:val="001E2F94"/>
    <w:rsid w:val="001E307E"/>
    <w:rsid w:val="001E46CF"/>
    <w:rsid w:val="001E4855"/>
    <w:rsid w:val="001E503C"/>
    <w:rsid w:val="001E5133"/>
    <w:rsid w:val="001E5B90"/>
    <w:rsid w:val="001E627E"/>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4AA"/>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FBA"/>
    <w:rsid w:val="002104D5"/>
    <w:rsid w:val="0021098E"/>
    <w:rsid w:val="00210C6A"/>
    <w:rsid w:val="00211086"/>
    <w:rsid w:val="0021193E"/>
    <w:rsid w:val="00211BBD"/>
    <w:rsid w:val="00211D0E"/>
    <w:rsid w:val="0021218A"/>
    <w:rsid w:val="0021218F"/>
    <w:rsid w:val="0021368D"/>
    <w:rsid w:val="00213753"/>
    <w:rsid w:val="00214069"/>
    <w:rsid w:val="002145FA"/>
    <w:rsid w:val="00215296"/>
    <w:rsid w:val="0021596C"/>
    <w:rsid w:val="0021629C"/>
    <w:rsid w:val="002163E9"/>
    <w:rsid w:val="00216A90"/>
    <w:rsid w:val="00216AC0"/>
    <w:rsid w:val="00220428"/>
    <w:rsid w:val="00220A6B"/>
    <w:rsid w:val="00220E09"/>
    <w:rsid w:val="00222019"/>
    <w:rsid w:val="0022272D"/>
    <w:rsid w:val="0022326D"/>
    <w:rsid w:val="00223C56"/>
    <w:rsid w:val="00223DDC"/>
    <w:rsid w:val="00223E93"/>
    <w:rsid w:val="00223F13"/>
    <w:rsid w:val="00223F22"/>
    <w:rsid w:val="00225897"/>
    <w:rsid w:val="00226938"/>
    <w:rsid w:val="002277B1"/>
    <w:rsid w:val="00230CBF"/>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2241"/>
    <w:rsid w:val="0025248A"/>
    <w:rsid w:val="00252591"/>
    <w:rsid w:val="00252B50"/>
    <w:rsid w:val="00252E0C"/>
    <w:rsid w:val="00252F82"/>
    <w:rsid w:val="0025304C"/>
    <w:rsid w:val="00253C74"/>
    <w:rsid w:val="00253D26"/>
    <w:rsid w:val="0025420B"/>
    <w:rsid w:val="002546C0"/>
    <w:rsid w:val="00255AFF"/>
    <w:rsid w:val="00255F36"/>
    <w:rsid w:val="002566B2"/>
    <w:rsid w:val="00257128"/>
    <w:rsid w:val="00257A7C"/>
    <w:rsid w:val="00257E39"/>
    <w:rsid w:val="002601AC"/>
    <w:rsid w:val="00260A4F"/>
    <w:rsid w:val="00260FE0"/>
    <w:rsid w:val="002610CE"/>
    <w:rsid w:val="0026127C"/>
    <w:rsid w:val="002614AC"/>
    <w:rsid w:val="0026168E"/>
    <w:rsid w:val="00261D58"/>
    <w:rsid w:val="00261F98"/>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EA1"/>
    <w:rsid w:val="00282066"/>
    <w:rsid w:val="00283CC5"/>
    <w:rsid w:val="00285A91"/>
    <w:rsid w:val="0028679D"/>
    <w:rsid w:val="00286819"/>
    <w:rsid w:val="00287429"/>
    <w:rsid w:val="0028750A"/>
    <w:rsid w:val="002879B3"/>
    <w:rsid w:val="00287C53"/>
    <w:rsid w:val="0029020B"/>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ED1"/>
    <w:rsid w:val="002A6FC0"/>
    <w:rsid w:val="002A700A"/>
    <w:rsid w:val="002A7FEC"/>
    <w:rsid w:val="002B0380"/>
    <w:rsid w:val="002B06AC"/>
    <w:rsid w:val="002B0A19"/>
    <w:rsid w:val="002B0B11"/>
    <w:rsid w:val="002B0DA3"/>
    <w:rsid w:val="002B2014"/>
    <w:rsid w:val="002B32F4"/>
    <w:rsid w:val="002B3533"/>
    <w:rsid w:val="002B3B31"/>
    <w:rsid w:val="002B3EA8"/>
    <w:rsid w:val="002B490F"/>
    <w:rsid w:val="002B4A3C"/>
    <w:rsid w:val="002B5561"/>
    <w:rsid w:val="002B5931"/>
    <w:rsid w:val="002B5A46"/>
    <w:rsid w:val="002B5AFB"/>
    <w:rsid w:val="002B7360"/>
    <w:rsid w:val="002B7C1C"/>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86C"/>
    <w:rsid w:val="002D2D4E"/>
    <w:rsid w:val="002D32F3"/>
    <w:rsid w:val="002D3A92"/>
    <w:rsid w:val="002D3F33"/>
    <w:rsid w:val="002D4229"/>
    <w:rsid w:val="002D44BE"/>
    <w:rsid w:val="002D48E7"/>
    <w:rsid w:val="002D4A1A"/>
    <w:rsid w:val="002D4E16"/>
    <w:rsid w:val="002D4FCD"/>
    <w:rsid w:val="002D5A34"/>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1BC"/>
    <w:rsid w:val="003013B0"/>
    <w:rsid w:val="00301680"/>
    <w:rsid w:val="00301CBE"/>
    <w:rsid w:val="00302451"/>
    <w:rsid w:val="00302BA6"/>
    <w:rsid w:val="0030300F"/>
    <w:rsid w:val="00303044"/>
    <w:rsid w:val="00304630"/>
    <w:rsid w:val="00304FBC"/>
    <w:rsid w:val="00306A75"/>
    <w:rsid w:val="00307102"/>
    <w:rsid w:val="003072D0"/>
    <w:rsid w:val="0031074F"/>
    <w:rsid w:val="00310C1C"/>
    <w:rsid w:val="00310FEA"/>
    <w:rsid w:val="003125FC"/>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F23"/>
    <w:rsid w:val="00323581"/>
    <w:rsid w:val="00324242"/>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70EC"/>
    <w:rsid w:val="00357381"/>
    <w:rsid w:val="00360C1E"/>
    <w:rsid w:val="003611A8"/>
    <w:rsid w:val="00361870"/>
    <w:rsid w:val="00361EFD"/>
    <w:rsid w:val="00363103"/>
    <w:rsid w:val="00363F9E"/>
    <w:rsid w:val="00364246"/>
    <w:rsid w:val="00364383"/>
    <w:rsid w:val="00364683"/>
    <w:rsid w:val="00364D18"/>
    <w:rsid w:val="003659F5"/>
    <w:rsid w:val="00365A8D"/>
    <w:rsid w:val="00366550"/>
    <w:rsid w:val="003674DE"/>
    <w:rsid w:val="00367A94"/>
    <w:rsid w:val="003708BB"/>
    <w:rsid w:val="00370B89"/>
    <w:rsid w:val="0037188A"/>
    <w:rsid w:val="00371E33"/>
    <w:rsid w:val="00372A56"/>
    <w:rsid w:val="00372D60"/>
    <w:rsid w:val="00372F65"/>
    <w:rsid w:val="003732F0"/>
    <w:rsid w:val="003737C4"/>
    <w:rsid w:val="00374171"/>
    <w:rsid w:val="003742E4"/>
    <w:rsid w:val="003756AD"/>
    <w:rsid w:val="0037582A"/>
    <w:rsid w:val="00375CE5"/>
    <w:rsid w:val="0037633E"/>
    <w:rsid w:val="00376466"/>
    <w:rsid w:val="00377268"/>
    <w:rsid w:val="00380210"/>
    <w:rsid w:val="00380BC4"/>
    <w:rsid w:val="00380DAE"/>
    <w:rsid w:val="00380E7D"/>
    <w:rsid w:val="0038201D"/>
    <w:rsid w:val="00382273"/>
    <w:rsid w:val="003826B8"/>
    <w:rsid w:val="00382C19"/>
    <w:rsid w:val="00382D12"/>
    <w:rsid w:val="00383453"/>
    <w:rsid w:val="00383C44"/>
    <w:rsid w:val="00383DA6"/>
    <w:rsid w:val="0038424C"/>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6110"/>
    <w:rsid w:val="0039681E"/>
    <w:rsid w:val="003968D8"/>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4071"/>
    <w:rsid w:val="003C44AF"/>
    <w:rsid w:val="003C542A"/>
    <w:rsid w:val="003C5AF0"/>
    <w:rsid w:val="003C5DF8"/>
    <w:rsid w:val="003C74E2"/>
    <w:rsid w:val="003C7560"/>
    <w:rsid w:val="003C7724"/>
    <w:rsid w:val="003C7C47"/>
    <w:rsid w:val="003D0755"/>
    <w:rsid w:val="003D088D"/>
    <w:rsid w:val="003D0911"/>
    <w:rsid w:val="003D0A6D"/>
    <w:rsid w:val="003D262B"/>
    <w:rsid w:val="003D2974"/>
    <w:rsid w:val="003D2B92"/>
    <w:rsid w:val="003D44D8"/>
    <w:rsid w:val="003D65D5"/>
    <w:rsid w:val="003D6912"/>
    <w:rsid w:val="003D6AE3"/>
    <w:rsid w:val="003D6E52"/>
    <w:rsid w:val="003D6EDC"/>
    <w:rsid w:val="003D7BD3"/>
    <w:rsid w:val="003E0E6E"/>
    <w:rsid w:val="003E0FB9"/>
    <w:rsid w:val="003E1314"/>
    <w:rsid w:val="003E171C"/>
    <w:rsid w:val="003E2599"/>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71B7"/>
    <w:rsid w:val="003F00A3"/>
    <w:rsid w:val="003F1B1D"/>
    <w:rsid w:val="003F1BC2"/>
    <w:rsid w:val="003F2324"/>
    <w:rsid w:val="003F2432"/>
    <w:rsid w:val="003F2CF6"/>
    <w:rsid w:val="003F394D"/>
    <w:rsid w:val="003F403A"/>
    <w:rsid w:val="003F4423"/>
    <w:rsid w:val="003F570B"/>
    <w:rsid w:val="003F59DF"/>
    <w:rsid w:val="003F5CBF"/>
    <w:rsid w:val="003F5DE5"/>
    <w:rsid w:val="003F66DB"/>
    <w:rsid w:val="003F69D7"/>
    <w:rsid w:val="003F6FAE"/>
    <w:rsid w:val="003F7025"/>
    <w:rsid w:val="004014D8"/>
    <w:rsid w:val="00401BCF"/>
    <w:rsid w:val="0040298A"/>
    <w:rsid w:val="00402CD3"/>
    <w:rsid w:val="00402EEF"/>
    <w:rsid w:val="004043F1"/>
    <w:rsid w:val="00404B47"/>
    <w:rsid w:val="004050C6"/>
    <w:rsid w:val="004051E2"/>
    <w:rsid w:val="00405201"/>
    <w:rsid w:val="00405721"/>
    <w:rsid w:val="00405DA9"/>
    <w:rsid w:val="004060F4"/>
    <w:rsid w:val="00406936"/>
    <w:rsid w:val="0040760A"/>
    <w:rsid w:val="00407D83"/>
    <w:rsid w:val="00407EF3"/>
    <w:rsid w:val="00410D5D"/>
    <w:rsid w:val="00410DD0"/>
    <w:rsid w:val="004112B8"/>
    <w:rsid w:val="004117AF"/>
    <w:rsid w:val="004124DA"/>
    <w:rsid w:val="00413840"/>
    <w:rsid w:val="00413DBD"/>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78BE"/>
    <w:rsid w:val="0043030E"/>
    <w:rsid w:val="0043055B"/>
    <w:rsid w:val="00431DF9"/>
    <w:rsid w:val="004323C9"/>
    <w:rsid w:val="00432407"/>
    <w:rsid w:val="00432612"/>
    <w:rsid w:val="00433030"/>
    <w:rsid w:val="00433EF6"/>
    <w:rsid w:val="00434B5E"/>
    <w:rsid w:val="00434F0C"/>
    <w:rsid w:val="0043507F"/>
    <w:rsid w:val="00435D5A"/>
    <w:rsid w:val="00436456"/>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153B"/>
    <w:rsid w:val="004516AD"/>
    <w:rsid w:val="00451867"/>
    <w:rsid w:val="00452106"/>
    <w:rsid w:val="0045302D"/>
    <w:rsid w:val="004534E2"/>
    <w:rsid w:val="00454EDE"/>
    <w:rsid w:val="004562D7"/>
    <w:rsid w:val="0045676C"/>
    <w:rsid w:val="004576A6"/>
    <w:rsid w:val="00460099"/>
    <w:rsid w:val="0046081E"/>
    <w:rsid w:val="00460BC8"/>
    <w:rsid w:val="00460C2C"/>
    <w:rsid w:val="004611C9"/>
    <w:rsid w:val="004618A0"/>
    <w:rsid w:val="004621BC"/>
    <w:rsid w:val="00462CA5"/>
    <w:rsid w:val="0046361F"/>
    <w:rsid w:val="00463DC8"/>
    <w:rsid w:val="00464893"/>
    <w:rsid w:val="00464CEF"/>
    <w:rsid w:val="00465ED1"/>
    <w:rsid w:val="004662B3"/>
    <w:rsid w:val="0046637B"/>
    <w:rsid w:val="00466CBB"/>
    <w:rsid w:val="00470101"/>
    <w:rsid w:val="00470D68"/>
    <w:rsid w:val="004723DC"/>
    <w:rsid w:val="00472C87"/>
    <w:rsid w:val="00474304"/>
    <w:rsid w:val="004745C1"/>
    <w:rsid w:val="004750C6"/>
    <w:rsid w:val="004753A7"/>
    <w:rsid w:val="00475B98"/>
    <w:rsid w:val="00476216"/>
    <w:rsid w:val="00476372"/>
    <w:rsid w:val="004766AD"/>
    <w:rsid w:val="004778BA"/>
    <w:rsid w:val="0048010E"/>
    <w:rsid w:val="00481162"/>
    <w:rsid w:val="00481192"/>
    <w:rsid w:val="00481344"/>
    <w:rsid w:val="0048276A"/>
    <w:rsid w:val="0048384B"/>
    <w:rsid w:val="0048394A"/>
    <w:rsid w:val="00484255"/>
    <w:rsid w:val="00484CF0"/>
    <w:rsid w:val="0048629E"/>
    <w:rsid w:val="00486C19"/>
    <w:rsid w:val="0048766A"/>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476"/>
    <w:rsid w:val="004B7DEA"/>
    <w:rsid w:val="004C08B2"/>
    <w:rsid w:val="004C2680"/>
    <w:rsid w:val="004C2905"/>
    <w:rsid w:val="004C2D4E"/>
    <w:rsid w:val="004C508D"/>
    <w:rsid w:val="004C5193"/>
    <w:rsid w:val="004C5CB3"/>
    <w:rsid w:val="004C5EB8"/>
    <w:rsid w:val="004C6327"/>
    <w:rsid w:val="004C7274"/>
    <w:rsid w:val="004C7510"/>
    <w:rsid w:val="004C7A0D"/>
    <w:rsid w:val="004D0CF5"/>
    <w:rsid w:val="004D132B"/>
    <w:rsid w:val="004D1C52"/>
    <w:rsid w:val="004D237C"/>
    <w:rsid w:val="004D241D"/>
    <w:rsid w:val="004D2F40"/>
    <w:rsid w:val="004D4536"/>
    <w:rsid w:val="004D4FEC"/>
    <w:rsid w:val="004D610A"/>
    <w:rsid w:val="004D6DC4"/>
    <w:rsid w:val="004D703E"/>
    <w:rsid w:val="004E0302"/>
    <w:rsid w:val="004E0BFD"/>
    <w:rsid w:val="004E0FD0"/>
    <w:rsid w:val="004E16C3"/>
    <w:rsid w:val="004E1B02"/>
    <w:rsid w:val="004E1BE6"/>
    <w:rsid w:val="004E1E6F"/>
    <w:rsid w:val="004E3597"/>
    <w:rsid w:val="004E400F"/>
    <w:rsid w:val="004E4B55"/>
    <w:rsid w:val="004E639B"/>
    <w:rsid w:val="004E7054"/>
    <w:rsid w:val="004E70F9"/>
    <w:rsid w:val="004E7C91"/>
    <w:rsid w:val="004E7F63"/>
    <w:rsid w:val="004F0ABD"/>
    <w:rsid w:val="004F0EB3"/>
    <w:rsid w:val="004F1190"/>
    <w:rsid w:val="004F1250"/>
    <w:rsid w:val="004F41DF"/>
    <w:rsid w:val="004F4C46"/>
    <w:rsid w:val="004F52DB"/>
    <w:rsid w:val="004F5AA6"/>
    <w:rsid w:val="004F5C15"/>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D3E"/>
    <w:rsid w:val="00534E3E"/>
    <w:rsid w:val="005352B0"/>
    <w:rsid w:val="00536C9A"/>
    <w:rsid w:val="005406D0"/>
    <w:rsid w:val="0054092F"/>
    <w:rsid w:val="00540CBA"/>
    <w:rsid w:val="00541370"/>
    <w:rsid w:val="0054278D"/>
    <w:rsid w:val="00542963"/>
    <w:rsid w:val="00543926"/>
    <w:rsid w:val="00543DA9"/>
    <w:rsid w:val="00543EDF"/>
    <w:rsid w:val="005440F4"/>
    <w:rsid w:val="00544C87"/>
    <w:rsid w:val="005454A0"/>
    <w:rsid w:val="005454B0"/>
    <w:rsid w:val="00545A1B"/>
    <w:rsid w:val="005468B4"/>
    <w:rsid w:val="00546EF6"/>
    <w:rsid w:val="005473D8"/>
    <w:rsid w:val="0054754D"/>
    <w:rsid w:val="00547D56"/>
    <w:rsid w:val="00550DF7"/>
    <w:rsid w:val="005512E9"/>
    <w:rsid w:val="005514DD"/>
    <w:rsid w:val="005517D3"/>
    <w:rsid w:val="00551D47"/>
    <w:rsid w:val="00552864"/>
    <w:rsid w:val="00552F65"/>
    <w:rsid w:val="00553832"/>
    <w:rsid w:val="00553E7F"/>
    <w:rsid w:val="00553E8A"/>
    <w:rsid w:val="00554C35"/>
    <w:rsid w:val="00555980"/>
    <w:rsid w:val="00555BFE"/>
    <w:rsid w:val="00556682"/>
    <w:rsid w:val="005569E2"/>
    <w:rsid w:val="00556A30"/>
    <w:rsid w:val="00556B63"/>
    <w:rsid w:val="0055735A"/>
    <w:rsid w:val="00560108"/>
    <w:rsid w:val="005601A2"/>
    <w:rsid w:val="005603F5"/>
    <w:rsid w:val="00560670"/>
    <w:rsid w:val="00560CBE"/>
    <w:rsid w:val="00560DED"/>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4CC8"/>
    <w:rsid w:val="00575EF3"/>
    <w:rsid w:val="00577487"/>
    <w:rsid w:val="005777C3"/>
    <w:rsid w:val="005809B8"/>
    <w:rsid w:val="00581049"/>
    <w:rsid w:val="00581662"/>
    <w:rsid w:val="00582200"/>
    <w:rsid w:val="00582326"/>
    <w:rsid w:val="00582891"/>
    <w:rsid w:val="00583045"/>
    <w:rsid w:val="00583568"/>
    <w:rsid w:val="00583B7A"/>
    <w:rsid w:val="0058404D"/>
    <w:rsid w:val="005840DA"/>
    <w:rsid w:val="005859E2"/>
    <w:rsid w:val="00586D05"/>
    <w:rsid w:val="0058730D"/>
    <w:rsid w:val="00590FA7"/>
    <w:rsid w:val="00591527"/>
    <w:rsid w:val="0059195C"/>
    <w:rsid w:val="0059259B"/>
    <w:rsid w:val="00592989"/>
    <w:rsid w:val="00592A16"/>
    <w:rsid w:val="00592C84"/>
    <w:rsid w:val="00593656"/>
    <w:rsid w:val="00593698"/>
    <w:rsid w:val="005941D2"/>
    <w:rsid w:val="0059433C"/>
    <w:rsid w:val="00594BFE"/>
    <w:rsid w:val="00595386"/>
    <w:rsid w:val="00596483"/>
    <w:rsid w:val="0059665E"/>
    <w:rsid w:val="00596B50"/>
    <w:rsid w:val="00596EA7"/>
    <w:rsid w:val="005974E3"/>
    <w:rsid w:val="00597637"/>
    <w:rsid w:val="00597DEB"/>
    <w:rsid w:val="00597F3B"/>
    <w:rsid w:val="005A0002"/>
    <w:rsid w:val="005A039A"/>
    <w:rsid w:val="005A1BE2"/>
    <w:rsid w:val="005A3303"/>
    <w:rsid w:val="005A4925"/>
    <w:rsid w:val="005A49CE"/>
    <w:rsid w:val="005A6878"/>
    <w:rsid w:val="005A7695"/>
    <w:rsid w:val="005A76E9"/>
    <w:rsid w:val="005A7833"/>
    <w:rsid w:val="005B00A1"/>
    <w:rsid w:val="005B0BD2"/>
    <w:rsid w:val="005B0E95"/>
    <w:rsid w:val="005B13B2"/>
    <w:rsid w:val="005B177F"/>
    <w:rsid w:val="005B2022"/>
    <w:rsid w:val="005B2D66"/>
    <w:rsid w:val="005B41F3"/>
    <w:rsid w:val="005B509D"/>
    <w:rsid w:val="005B5688"/>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4DB"/>
    <w:rsid w:val="005C5862"/>
    <w:rsid w:val="005C5BFF"/>
    <w:rsid w:val="005C6763"/>
    <w:rsid w:val="005C73E6"/>
    <w:rsid w:val="005D01CA"/>
    <w:rsid w:val="005D0501"/>
    <w:rsid w:val="005D0651"/>
    <w:rsid w:val="005D0B4A"/>
    <w:rsid w:val="005D1327"/>
    <w:rsid w:val="005D1A61"/>
    <w:rsid w:val="005D1A97"/>
    <w:rsid w:val="005D2044"/>
    <w:rsid w:val="005D2AE0"/>
    <w:rsid w:val="005D2C2C"/>
    <w:rsid w:val="005D30AE"/>
    <w:rsid w:val="005D4621"/>
    <w:rsid w:val="005D508B"/>
    <w:rsid w:val="005D52CD"/>
    <w:rsid w:val="005D5509"/>
    <w:rsid w:val="005D5696"/>
    <w:rsid w:val="005D5765"/>
    <w:rsid w:val="005D5921"/>
    <w:rsid w:val="005D5A9B"/>
    <w:rsid w:val="005D60DD"/>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77F0"/>
    <w:rsid w:val="005F00B4"/>
    <w:rsid w:val="005F3855"/>
    <w:rsid w:val="005F4156"/>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BEC"/>
    <w:rsid w:val="00633348"/>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85D"/>
    <w:rsid w:val="006759AA"/>
    <w:rsid w:val="00675AFB"/>
    <w:rsid w:val="00676372"/>
    <w:rsid w:val="0067702A"/>
    <w:rsid w:val="006776DC"/>
    <w:rsid w:val="0068037C"/>
    <w:rsid w:val="00680D8B"/>
    <w:rsid w:val="00681C49"/>
    <w:rsid w:val="00684190"/>
    <w:rsid w:val="0068455E"/>
    <w:rsid w:val="0068470F"/>
    <w:rsid w:val="00684786"/>
    <w:rsid w:val="00684CD0"/>
    <w:rsid w:val="00684FC6"/>
    <w:rsid w:val="00685BEF"/>
    <w:rsid w:val="006864B4"/>
    <w:rsid w:val="006864EF"/>
    <w:rsid w:val="00686A41"/>
    <w:rsid w:val="006873D0"/>
    <w:rsid w:val="006879AC"/>
    <w:rsid w:val="00687DF4"/>
    <w:rsid w:val="00691483"/>
    <w:rsid w:val="00691C06"/>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E0219"/>
    <w:rsid w:val="006E03C7"/>
    <w:rsid w:val="006E13B8"/>
    <w:rsid w:val="006E145F"/>
    <w:rsid w:val="006E1DEC"/>
    <w:rsid w:val="006E1E05"/>
    <w:rsid w:val="006E1FCB"/>
    <w:rsid w:val="006E2096"/>
    <w:rsid w:val="006E21DF"/>
    <w:rsid w:val="006E25DD"/>
    <w:rsid w:val="006E31DE"/>
    <w:rsid w:val="006E373D"/>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11B1"/>
    <w:rsid w:val="00711BAF"/>
    <w:rsid w:val="00712713"/>
    <w:rsid w:val="0071376A"/>
    <w:rsid w:val="00713E03"/>
    <w:rsid w:val="007143E2"/>
    <w:rsid w:val="0071440F"/>
    <w:rsid w:val="00714BC9"/>
    <w:rsid w:val="00715C60"/>
    <w:rsid w:val="007166EB"/>
    <w:rsid w:val="0071684B"/>
    <w:rsid w:val="00716BC9"/>
    <w:rsid w:val="00716DBA"/>
    <w:rsid w:val="00716ED4"/>
    <w:rsid w:val="0071785A"/>
    <w:rsid w:val="00717C25"/>
    <w:rsid w:val="00720669"/>
    <w:rsid w:val="007215F0"/>
    <w:rsid w:val="00721A35"/>
    <w:rsid w:val="00721AD0"/>
    <w:rsid w:val="007231EE"/>
    <w:rsid w:val="00724026"/>
    <w:rsid w:val="007250B1"/>
    <w:rsid w:val="007262F2"/>
    <w:rsid w:val="00727209"/>
    <w:rsid w:val="0072741E"/>
    <w:rsid w:val="007306AA"/>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AA9"/>
    <w:rsid w:val="007424D5"/>
    <w:rsid w:val="007427C8"/>
    <w:rsid w:val="0074309F"/>
    <w:rsid w:val="007434AE"/>
    <w:rsid w:val="0074384A"/>
    <w:rsid w:val="00743E7F"/>
    <w:rsid w:val="0074478F"/>
    <w:rsid w:val="00744A70"/>
    <w:rsid w:val="00745F74"/>
    <w:rsid w:val="00746268"/>
    <w:rsid w:val="00747330"/>
    <w:rsid w:val="00747839"/>
    <w:rsid w:val="00750028"/>
    <w:rsid w:val="0075004C"/>
    <w:rsid w:val="0075088F"/>
    <w:rsid w:val="00750E2B"/>
    <w:rsid w:val="00750E40"/>
    <w:rsid w:val="007510CB"/>
    <w:rsid w:val="00751C7F"/>
    <w:rsid w:val="00752333"/>
    <w:rsid w:val="00752927"/>
    <w:rsid w:val="00752A79"/>
    <w:rsid w:val="00753CED"/>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6044"/>
    <w:rsid w:val="0076630A"/>
    <w:rsid w:val="00767D61"/>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C08"/>
    <w:rsid w:val="007769E8"/>
    <w:rsid w:val="00776B4C"/>
    <w:rsid w:val="00777CF8"/>
    <w:rsid w:val="00777F1E"/>
    <w:rsid w:val="007811BE"/>
    <w:rsid w:val="00782438"/>
    <w:rsid w:val="0078283F"/>
    <w:rsid w:val="00782BF7"/>
    <w:rsid w:val="007831DA"/>
    <w:rsid w:val="00784A1E"/>
    <w:rsid w:val="00785E6B"/>
    <w:rsid w:val="0078651D"/>
    <w:rsid w:val="00786D54"/>
    <w:rsid w:val="00790241"/>
    <w:rsid w:val="007904C9"/>
    <w:rsid w:val="007907AA"/>
    <w:rsid w:val="00790976"/>
    <w:rsid w:val="00790D6C"/>
    <w:rsid w:val="00790ED2"/>
    <w:rsid w:val="00790FB5"/>
    <w:rsid w:val="00791CB2"/>
    <w:rsid w:val="007921A5"/>
    <w:rsid w:val="007964CA"/>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61C"/>
    <w:rsid w:val="007B0A5F"/>
    <w:rsid w:val="007B0BE9"/>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119F"/>
    <w:rsid w:val="007E15FD"/>
    <w:rsid w:val="007E1CF9"/>
    <w:rsid w:val="007E279C"/>
    <w:rsid w:val="007E2874"/>
    <w:rsid w:val="007E30E3"/>
    <w:rsid w:val="007E5F89"/>
    <w:rsid w:val="007E5FAA"/>
    <w:rsid w:val="007E668E"/>
    <w:rsid w:val="007E6918"/>
    <w:rsid w:val="007E76D3"/>
    <w:rsid w:val="007F187C"/>
    <w:rsid w:val="007F2062"/>
    <w:rsid w:val="007F228C"/>
    <w:rsid w:val="007F253D"/>
    <w:rsid w:val="007F3188"/>
    <w:rsid w:val="007F500E"/>
    <w:rsid w:val="007F6631"/>
    <w:rsid w:val="007F6803"/>
    <w:rsid w:val="007F750B"/>
    <w:rsid w:val="008010D7"/>
    <w:rsid w:val="008015EC"/>
    <w:rsid w:val="0080204A"/>
    <w:rsid w:val="008024F5"/>
    <w:rsid w:val="008025F5"/>
    <w:rsid w:val="008038D2"/>
    <w:rsid w:val="00803DE4"/>
    <w:rsid w:val="0080419A"/>
    <w:rsid w:val="00804518"/>
    <w:rsid w:val="00804B39"/>
    <w:rsid w:val="008052D5"/>
    <w:rsid w:val="008062CD"/>
    <w:rsid w:val="00806D16"/>
    <w:rsid w:val="00807BF2"/>
    <w:rsid w:val="0081054C"/>
    <w:rsid w:val="00810C99"/>
    <w:rsid w:val="008110C1"/>
    <w:rsid w:val="00811CCD"/>
    <w:rsid w:val="00812027"/>
    <w:rsid w:val="008120AE"/>
    <w:rsid w:val="00812810"/>
    <w:rsid w:val="00813B10"/>
    <w:rsid w:val="00813BB4"/>
    <w:rsid w:val="008140AF"/>
    <w:rsid w:val="00814697"/>
    <w:rsid w:val="00814860"/>
    <w:rsid w:val="00814C06"/>
    <w:rsid w:val="008150C6"/>
    <w:rsid w:val="00815F22"/>
    <w:rsid w:val="008164D1"/>
    <w:rsid w:val="008169E4"/>
    <w:rsid w:val="00820D34"/>
    <w:rsid w:val="00821186"/>
    <w:rsid w:val="008215D2"/>
    <w:rsid w:val="008225A0"/>
    <w:rsid w:val="0082269E"/>
    <w:rsid w:val="00822CD2"/>
    <w:rsid w:val="00823108"/>
    <w:rsid w:val="00824670"/>
    <w:rsid w:val="00824D06"/>
    <w:rsid w:val="00825CD7"/>
    <w:rsid w:val="00826250"/>
    <w:rsid w:val="00826AC1"/>
    <w:rsid w:val="008270BF"/>
    <w:rsid w:val="00827EEC"/>
    <w:rsid w:val="00827FDE"/>
    <w:rsid w:val="0083050B"/>
    <w:rsid w:val="00831287"/>
    <w:rsid w:val="00832CF7"/>
    <w:rsid w:val="008331AD"/>
    <w:rsid w:val="0083330F"/>
    <w:rsid w:val="008333D2"/>
    <w:rsid w:val="0083366C"/>
    <w:rsid w:val="00833EB2"/>
    <w:rsid w:val="008350BC"/>
    <w:rsid w:val="008357ED"/>
    <w:rsid w:val="0083605D"/>
    <w:rsid w:val="00836490"/>
    <w:rsid w:val="00837767"/>
    <w:rsid w:val="00840A4A"/>
    <w:rsid w:val="0084170A"/>
    <w:rsid w:val="00841B2E"/>
    <w:rsid w:val="00841E62"/>
    <w:rsid w:val="00841F92"/>
    <w:rsid w:val="008424C9"/>
    <w:rsid w:val="00842734"/>
    <w:rsid w:val="00842F68"/>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F1F"/>
    <w:rsid w:val="0085721E"/>
    <w:rsid w:val="008573AA"/>
    <w:rsid w:val="008575A7"/>
    <w:rsid w:val="0085777D"/>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60A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2DC3"/>
    <w:rsid w:val="00872DED"/>
    <w:rsid w:val="00872E47"/>
    <w:rsid w:val="00872E6C"/>
    <w:rsid w:val="00873083"/>
    <w:rsid w:val="008730F1"/>
    <w:rsid w:val="008735A0"/>
    <w:rsid w:val="00873A0B"/>
    <w:rsid w:val="00873B4A"/>
    <w:rsid w:val="008755B4"/>
    <w:rsid w:val="00875740"/>
    <w:rsid w:val="00876DB2"/>
    <w:rsid w:val="00876F40"/>
    <w:rsid w:val="008770EE"/>
    <w:rsid w:val="008771E6"/>
    <w:rsid w:val="00877416"/>
    <w:rsid w:val="00877FC1"/>
    <w:rsid w:val="0088127C"/>
    <w:rsid w:val="00881BCB"/>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861"/>
    <w:rsid w:val="00894622"/>
    <w:rsid w:val="008949A8"/>
    <w:rsid w:val="008956FE"/>
    <w:rsid w:val="00896B0F"/>
    <w:rsid w:val="008A02AB"/>
    <w:rsid w:val="008A091C"/>
    <w:rsid w:val="008A1EB2"/>
    <w:rsid w:val="008A1EDC"/>
    <w:rsid w:val="008A22A7"/>
    <w:rsid w:val="008A2579"/>
    <w:rsid w:val="008A2FF8"/>
    <w:rsid w:val="008A32CD"/>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76C5"/>
    <w:rsid w:val="009000CE"/>
    <w:rsid w:val="00900707"/>
    <w:rsid w:val="00900A3F"/>
    <w:rsid w:val="00900AD9"/>
    <w:rsid w:val="00900BB4"/>
    <w:rsid w:val="00900F8A"/>
    <w:rsid w:val="00901223"/>
    <w:rsid w:val="009013B7"/>
    <w:rsid w:val="0090186F"/>
    <w:rsid w:val="009018CE"/>
    <w:rsid w:val="0090274D"/>
    <w:rsid w:val="0090376C"/>
    <w:rsid w:val="009048FE"/>
    <w:rsid w:val="00904A88"/>
    <w:rsid w:val="009053B8"/>
    <w:rsid w:val="00905819"/>
    <w:rsid w:val="009060FB"/>
    <w:rsid w:val="009079A8"/>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A1B"/>
    <w:rsid w:val="00917F1D"/>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D75"/>
    <w:rsid w:val="00962560"/>
    <w:rsid w:val="00962891"/>
    <w:rsid w:val="00964E09"/>
    <w:rsid w:val="00965A7B"/>
    <w:rsid w:val="0096661C"/>
    <w:rsid w:val="0096778D"/>
    <w:rsid w:val="009677CE"/>
    <w:rsid w:val="00970556"/>
    <w:rsid w:val="0097141D"/>
    <w:rsid w:val="00972B90"/>
    <w:rsid w:val="0097366D"/>
    <w:rsid w:val="00974062"/>
    <w:rsid w:val="009741AF"/>
    <w:rsid w:val="0097596F"/>
    <w:rsid w:val="00975A43"/>
    <w:rsid w:val="00975C2E"/>
    <w:rsid w:val="00975EF9"/>
    <w:rsid w:val="00977007"/>
    <w:rsid w:val="00977188"/>
    <w:rsid w:val="0097719A"/>
    <w:rsid w:val="009778F2"/>
    <w:rsid w:val="00977DFC"/>
    <w:rsid w:val="00977E39"/>
    <w:rsid w:val="00977ED0"/>
    <w:rsid w:val="00981003"/>
    <w:rsid w:val="00981488"/>
    <w:rsid w:val="009819FE"/>
    <w:rsid w:val="00981CC1"/>
    <w:rsid w:val="00982089"/>
    <w:rsid w:val="009821C3"/>
    <w:rsid w:val="0098296D"/>
    <w:rsid w:val="00982B83"/>
    <w:rsid w:val="009836EC"/>
    <w:rsid w:val="00983FDC"/>
    <w:rsid w:val="009842EE"/>
    <w:rsid w:val="00984C23"/>
    <w:rsid w:val="00985354"/>
    <w:rsid w:val="00985D2E"/>
    <w:rsid w:val="00986179"/>
    <w:rsid w:val="0098670E"/>
    <w:rsid w:val="0098686C"/>
    <w:rsid w:val="00986A01"/>
    <w:rsid w:val="00986A04"/>
    <w:rsid w:val="00986AAC"/>
    <w:rsid w:val="00986AD7"/>
    <w:rsid w:val="00986B54"/>
    <w:rsid w:val="00987214"/>
    <w:rsid w:val="00990260"/>
    <w:rsid w:val="009908B1"/>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5FB3"/>
    <w:rsid w:val="009A6F13"/>
    <w:rsid w:val="009A7DC5"/>
    <w:rsid w:val="009B05E4"/>
    <w:rsid w:val="009B1571"/>
    <w:rsid w:val="009B1C21"/>
    <w:rsid w:val="009B2073"/>
    <w:rsid w:val="009B35A2"/>
    <w:rsid w:val="009B3A63"/>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FAE"/>
    <w:rsid w:val="009D47B0"/>
    <w:rsid w:val="009D4BBF"/>
    <w:rsid w:val="009D5135"/>
    <w:rsid w:val="009D52B0"/>
    <w:rsid w:val="009D52CF"/>
    <w:rsid w:val="009D5584"/>
    <w:rsid w:val="009D58C4"/>
    <w:rsid w:val="009D5D10"/>
    <w:rsid w:val="009D5D35"/>
    <w:rsid w:val="009D6295"/>
    <w:rsid w:val="009D69E8"/>
    <w:rsid w:val="009D6F85"/>
    <w:rsid w:val="009D702A"/>
    <w:rsid w:val="009D7241"/>
    <w:rsid w:val="009D7244"/>
    <w:rsid w:val="009D7991"/>
    <w:rsid w:val="009D7B4B"/>
    <w:rsid w:val="009D7CEE"/>
    <w:rsid w:val="009E00B7"/>
    <w:rsid w:val="009E1A94"/>
    <w:rsid w:val="009E227E"/>
    <w:rsid w:val="009E23F8"/>
    <w:rsid w:val="009E4D41"/>
    <w:rsid w:val="009E5DE3"/>
    <w:rsid w:val="009E5FD2"/>
    <w:rsid w:val="009E64BD"/>
    <w:rsid w:val="009E6927"/>
    <w:rsid w:val="009E6FE1"/>
    <w:rsid w:val="009E72B4"/>
    <w:rsid w:val="009E7CB7"/>
    <w:rsid w:val="009F0771"/>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748"/>
    <w:rsid w:val="00A00988"/>
    <w:rsid w:val="00A0164F"/>
    <w:rsid w:val="00A01BA4"/>
    <w:rsid w:val="00A01D5A"/>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D01"/>
    <w:rsid w:val="00A13DF2"/>
    <w:rsid w:val="00A14232"/>
    <w:rsid w:val="00A147A7"/>
    <w:rsid w:val="00A1526C"/>
    <w:rsid w:val="00A1527F"/>
    <w:rsid w:val="00A15890"/>
    <w:rsid w:val="00A15CA5"/>
    <w:rsid w:val="00A1732B"/>
    <w:rsid w:val="00A1756D"/>
    <w:rsid w:val="00A20031"/>
    <w:rsid w:val="00A2042C"/>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83C"/>
    <w:rsid w:val="00A60853"/>
    <w:rsid w:val="00A60C82"/>
    <w:rsid w:val="00A60E85"/>
    <w:rsid w:val="00A61825"/>
    <w:rsid w:val="00A61A74"/>
    <w:rsid w:val="00A622AA"/>
    <w:rsid w:val="00A62F90"/>
    <w:rsid w:val="00A632C1"/>
    <w:rsid w:val="00A635C3"/>
    <w:rsid w:val="00A64177"/>
    <w:rsid w:val="00A6451C"/>
    <w:rsid w:val="00A6528B"/>
    <w:rsid w:val="00A654AE"/>
    <w:rsid w:val="00A65792"/>
    <w:rsid w:val="00A65D3A"/>
    <w:rsid w:val="00A6684B"/>
    <w:rsid w:val="00A669BC"/>
    <w:rsid w:val="00A67538"/>
    <w:rsid w:val="00A70100"/>
    <w:rsid w:val="00A70CDD"/>
    <w:rsid w:val="00A70F9E"/>
    <w:rsid w:val="00A710AA"/>
    <w:rsid w:val="00A718C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2C4E"/>
    <w:rsid w:val="00A92D91"/>
    <w:rsid w:val="00A93065"/>
    <w:rsid w:val="00A932CB"/>
    <w:rsid w:val="00A9368D"/>
    <w:rsid w:val="00A93E24"/>
    <w:rsid w:val="00A94646"/>
    <w:rsid w:val="00A95ACF"/>
    <w:rsid w:val="00A964D8"/>
    <w:rsid w:val="00A96EE8"/>
    <w:rsid w:val="00A972BA"/>
    <w:rsid w:val="00A974E1"/>
    <w:rsid w:val="00A97567"/>
    <w:rsid w:val="00AA0FDC"/>
    <w:rsid w:val="00AA1912"/>
    <w:rsid w:val="00AA1B9B"/>
    <w:rsid w:val="00AA427C"/>
    <w:rsid w:val="00AA49B2"/>
    <w:rsid w:val="00AA4A99"/>
    <w:rsid w:val="00AA4E43"/>
    <w:rsid w:val="00AA55B1"/>
    <w:rsid w:val="00AA5ED0"/>
    <w:rsid w:val="00AA7EB7"/>
    <w:rsid w:val="00AB0936"/>
    <w:rsid w:val="00AB26EB"/>
    <w:rsid w:val="00AB38B2"/>
    <w:rsid w:val="00AB3901"/>
    <w:rsid w:val="00AB3A66"/>
    <w:rsid w:val="00AB437E"/>
    <w:rsid w:val="00AB4872"/>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D0F"/>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630"/>
    <w:rsid w:val="00AD66B7"/>
    <w:rsid w:val="00AD6B24"/>
    <w:rsid w:val="00AD6D87"/>
    <w:rsid w:val="00AD741E"/>
    <w:rsid w:val="00AE102B"/>
    <w:rsid w:val="00AE361D"/>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AE4"/>
    <w:rsid w:val="00AF1396"/>
    <w:rsid w:val="00AF1C3C"/>
    <w:rsid w:val="00AF1E39"/>
    <w:rsid w:val="00AF2BF3"/>
    <w:rsid w:val="00AF30F2"/>
    <w:rsid w:val="00AF4688"/>
    <w:rsid w:val="00AF477A"/>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5498"/>
    <w:rsid w:val="00B16BE0"/>
    <w:rsid w:val="00B1765D"/>
    <w:rsid w:val="00B17F1D"/>
    <w:rsid w:val="00B2077D"/>
    <w:rsid w:val="00B20EBD"/>
    <w:rsid w:val="00B21317"/>
    <w:rsid w:val="00B214EB"/>
    <w:rsid w:val="00B21A81"/>
    <w:rsid w:val="00B21EFD"/>
    <w:rsid w:val="00B22FB7"/>
    <w:rsid w:val="00B235E9"/>
    <w:rsid w:val="00B23FCE"/>
    <w:rsid w:val="00B2456B"/>
    <w:rsid w:val="00B24A3D"/>
    <w:rsid w:val="00B262B7"/>
    <w:rsid w:val="00B2771D"/>
    <w:rsid w:val="00B31369"/>
    <w:rsid w:val="00B31567"/>
    <w:rsid w:val="00B315B7"/>
    <w:rsid w:val="00B3241C"/>
    <w:rsid w:val="00B3249C"/>
    <w:rsid w:val="00B32CA1"/>
    <w:rsid w:val="00B341ED"/>
    <w:rsid w:val="00B35C2D"/>
    <w:rsid w:val="00B36984"/>
    <w:rsid w:val="00B37372"/>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B3A"/>
    <w:rsid w:val="00B66426"/>
    <w:rsid w:val="00B66755"/>
    <w:rsid w:val="00B668C9"/>
    <w:rsid w:val="00B66995"/>
    <w:rsid w:val="00B66D69"/>
    <w:rsid w:val="00B671B8"/>
    <w:rsid w:val="00B67BED"/>
    <w:rsid w:val="00B70672"/>
    <w:rsid w:val="00B72277"/>
    <w:rsid w:val="00B728DD"/>
    <w:rsid w:val="00B72BA7"/>
    <w:rsid w:val="00B72F30"/>
    <w:rsid w:val="00B739E2"/>
    <w:rsid w:val="00B73BAE"/>
    <w:rsid w:val="00B73D83"/>
    <w:rsid w:val="00B74528"/>
    <w:rsid w:val="00B74D10"/>
    <w:rsid w:val="00B757F3"/>
    <w:rsid w:val="00B75834"/>
    <w:rsid w:val="00B760D9"/>
    <w:rsid w:val="00B8001F"/>
    <w:rsid w:val="00B80CC4"/>
    <w:rsid w:val="00B81209"/>
    <w:rsid w:val="00B81FF0"/>
    <w:rsid w:val="00B837EB"/>
    <w:rsid w:val="00B83A15"/>
    <w:rsid w:val="00B84592"/>
    <w:rsid w:val="00B85016"/>
    <w:rsid w:val="00B859AA"/>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7312"/>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BFB"/>
    <w:rsid w:val="00BB3469"/>
    <w:rsid w:val="00BB3E31"/>
    <w:rsid w:val="00BB402C"/>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4007"/>
    <w:rsid w:val="00BC4039"/>
    <w:rsid w:val="00BC4D70"/>
    <w:rsid w:val="00BC4F26"/>
    <w:rsid w:val="00BC51A0"/>
    <w:rsid w:val="00BC52CE"/>
    <w:rsid w:val="00BC5AB0"/>
    <w:rsid w:val="00BC623E"/>
    <w:rsid w:val="00BC66F0"/>
    <w:rsid w:val="00BC6BCE"/>
    <w:rsid w:val="00BC7C9B"/>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C2A"/>
    <w:rsid w:val="00BF0AE9"/>
    <w:rsid w:val="00BF1E95"/>
    <w:rsid w:val="00BF2596"/>
    <w:rsid w:val="00BF3BF2"/>
    <w:rsid w:val="00BF49F5"/>
    <w:rsid w:val="00BF52B9"/>
    <w:rsid w:val="00BF52FB"/>
    <w:rsid w:val="00BF599F"/>
    <w:rsid w:val="00BF6C35"/>
    <w:rsid w:val="00BF789B"/>
    <w:rsid w:val="00BF7D59"/>
    <w:rsid w:val="00BF7DAB"/>
    <w:rsid w:val="00C00BF1"/>
    <w:rsid w:val="00C018EA"/>
    <w:rsid w:val="00C02CFC"/>
    <w:rsid w:val="00C03824"/>
    <w:rsid w:val="00C03F30"/>
    <w:rsid w:val="00C03FE3"/>
    <w:rsid w:val="00C048E7"/>
    <w:rsid w:val="00C05B48"/>
    <w:rsid w:val="00C06149"/>
    <w:rsid w:val="00C069F6"/>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C70"/>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94"/>
    <w:rsid w:val="00C44D2B"/>
    <w:rsid w:val="00C451AC"/>
    <w:rsid w:val="00C461FE"/>
    <w:rsid w:val="00C4693B"/>
    <w:rsid w:val="00C47183"/>
    <w:rsid w:val="00C4718E"/>
    <w:rsid w:val="00C472FA"/>
    <w:rsid w:val="00C47A3F"/>
    <w:rsid w:val="00C504A7"/>
    <w:rsid w:val="00C513ED"/>
    <w:rsid w:val="00C51A16"/>
    <w:rsid w:val="00C51A55"/>
    <w:rsid w:val="00C51CA1"/>
    <w:rsid w:val="00C5255F"/>
    <w:rsid w:val="00C52CA2"/>
    <w:rsid w:val="00C53238"/>
    <w:rsid w:val="00C536D7"/>
    <w:rsid w:val="00C53755"/>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173A"/>
    <w:rsid w:val="00C73148"/>
    <w:rsid w:val="00C73570"/>
    <w:rsid w:val="00C735A8"/>
    <w:rsid w:val="00C74497"/>
    <w:rsid w:val="00C7479A"/>
    <w:rsid w:val="00C74911"/>
    <w:rsid w:val="00C74C59"/>
    <w:rsid w:val="00C74C72"/>
    <w:rsid w:val="00C755F7"/>
    <w:rsid w:val="00C76200"/>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F2C"/>
    <w:rsid w:val="00C8600D"/>
    <w:rsid w:val="00C8634B"/>
    <w:rsid w:val="00C86BE9"/>
    <w:rsid w:val="00C86D54"/>
    <w:rsid w:val="00C8704D"/>
    <w:rsid w:val="00C9011E"/>
    <w:rsid w:val="00C9071F"/>
    <w:rsid w:val="00C90C80"/>
    <w:rsid w:val="00C91922"/>
    <w:rsid w:val="00C91C40"/>
    <w:rsid w:val="00C924EF"/>
    <w:rsid w:val="00C92DF6"/>
    <w:rsid w:val="00C9320E"/>
    <w:rsid w:val="00C93B01"/>
    <w:rsid w:val="00C95360"/>
    <w:rsid w:val="00C95AC6"/>
    <w:rsid w:val="00C95ED6"/>
    <w:rsid w:val="00C95ED7"/>
    <w:rsid w:val="00C97860"/>
    <w:rsid w:val="00CA0973"/>
    <w:rsid w:val="00CA09B2"/>
    <w:rsid w:val="00CA121A"/>
    <w:rsid w:val="00CA128F"/>
    <w:rsid w:val="00CA1AB7"/>
    <w:rsid w:val="00CA2533"/>
    <w:rsid w:val="00CA2688"/>
    <w:rsid w:val="00CA2DC4"/>
    <w:rsid w:val="00CA34C8"/>
    <w:rsid w:val="00CA3B4A"/>
    <w:rsid w:val="00CA3D70"/>
    <w:rsid w:val="00CA424C"/>
    <w:rsid w:val="00CA437B"/>
    <w:rsid w:val="00CA4B18"/>
    <w:rsid w:val="00CA7167"/>
    <w:rsid w:val="00CA7921"/>
    <w:rsid w:val="00CB0D90"/>
    <w:rsid w:val="00CB157E"/>
    <w:rsid w:val="00CB202B"/>
    <w:rsid w:val="00CB3910"/>
    <w:rsid w:val="00CB3936"/>
    <w:rsid w:val="00CB46F1"/>
    <w:rsid w:val="00CB473D"/>
    <w:rsid w:val="00CB47C6"/>
    <w:rsid w:val="00CB49EB"/>
    <w:rsid w:val="00CB4A0F"/>
    <w:rsid w:val="00CB4FF9"/>
    <w:rsid w:val="00CB5281"/>
    <w:rsid w:val="00CB7523"/>
    <w:rsid w:val="00CC0293"/>
    <w:rsid w:val="00CC086D"/>
    <w:rsid w:val="00CC2DED"/>
    <w:rsid w:val="00CC3823"/>
    <w:rsid w:val="00CC47D7"/>
    <w:rsid w:val="00CC497B"/>
    <w:rsid w:val="00CC5999"/>
    <w:rsid w:val="00CC5C44"/>
    <w:rsid w:val="00CC5EC3"/>
    <w:rsid w:val="00CC5F01"/>
    <w:rsid w:val="00CC64A2"/>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1071"/>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D7A"/>
    <w:rsid w:val="00CF0F3E"/>
    <w:rsid w:val="00CF171E"/>
    <w:rsid w:val="00CF1A2E"/>
    <w:rsid w:val="00CF1FD0"/>
    <w:rsid w:val="00CF2F04"/>
    <w:rsid w:val="00CF38F6"/>
    <w:rsid w:val="00CF3DCE"/>
    <w:rsid w:val="00CF487C"/>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7B75"/>
    <w:rsid w:val="00D07CEA"/>
    <w:rsid w:val="00D116FE"/>
    <w:rsid w:val="00D1267B"/>
    <w:rsid w:val="00D13798"/>
    <w:rsid w:val="00D137ED"/>
    <w:rsid w:val="00D13D6A"/>
    <w:rsid w:val="00D13F82"/>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ED7"/>
    <w:rsid w:val="00D30FE9"/>
    <w:rsid w:val="00D31743"/>
    <w:rsid w:val="00D327BE"/>
    <w:rsid w:val="00D32F9D"/>
    <w:rsid w:val="00D330A6"/>
    <w:rsid w:val="00D33950"/>
    <w:rsid w:val="00D33A81"/>
    <w:rsid w:val="00D33D7D"/>
    <w:rsid w:val="00D34F9E"/>
    <w:rsid w:val="00D3590F"/>
    <w:rsid w:val="00D35B94"/>
    <w:rsid w:val="00D36346"/>
    <w:rsid w:val="00D36BD6"/>
    <w:rsid w:val="00D3727E"/>
    <w:rsid w:val="00D37B75"/>
    <w:rsid w:val="00D40222"/>
    <w:rsid w:val="00D4172B"/>
    <w:rsid w:val="00D420AB"/>
    <w:rsid w:val="00D42E62"/>
    <w:rsid w:val="00D42EA9"/>
    <w:rsid w:val="00D43898"/>
    <w:rsid w:val="00D43F76"/>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F56"/>
    <w:rsid w:val="00D67F64"/>
    <w:rsid w:val="00D70AB4"/>
    <w:rsid w:val="00D71014"/>
    <w:rsid w:val="00D71BD0"/>
    <w:rsid w:val="00D71C0D"/>
    <w:rsid w:val="00D722E5"/>
    <w:rsid w:val="00D72385"/>
    <w:rsid w:val="00D724DB"/>
    <w:rsid w:val="00D728D9"/>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6F8"/>
    <w:rsid w:val="00D87CB8"/>
    <w:rsid w:val="00D9054B"/>
    <w:rsid w:val="00D91431"/>
    <w:rsid w:val="00D92059"/>
    <w:rsid w:val="00D9242B"/>
    <w:rsid w:val="00D92CB9"/>
    <w:rsid w:val="00D93FE7"/>
    <w:rsid w:val="00D95206"/>
    <w:rsid w:val="00D95AB5"/>
    <w:rsid w:val="00D9669C"/>
    <w:rsid w:val="00D966B8"/>
    <w:rsid w:val="00D970F4"/>
    <w:rsid w:val="00DA040F"/>
    <w:rsid w:val="00DA2E11"/>
    <w:rsid w:val="00DA3176"/>
    <w:rsid w:val="00DA36E9"/>
    <w:rsid w:val="00DA3861"/>
    <w:rsid w:val="00DA3B1D"/>
    <w:rsid w:val="00DA3BE9"/>
    <w:rsid w:val="00DA3C3B"/>
    <w:rsid w:val="00DA43E4"/>
    <w:rsid w:val="00DA4A4B"/>
    <w:rsid w:val="00DA5EEE"/>
    <w:rsid w:val="00DA65E9"/>
    <w:rsid w:val="00DA69D0"/>
    <w:rsid w:val="00DA7672"/>
    <w:rsid w:val="00DB0218"/>
    <w:rsid w:val="00DB0321"/>
    <w:rsid w:val="00DB148E"/>
    <w:rsid w:val="00DB1D23"/>
    <w:rsid w:val="00DB2575"/>
    <w:rsid w:val="00DB2A4C"/>
    <w:rsid w:val="00DB2F0E"/>
    <w:rsid w:val="00DB4455"/>
    <w:rsid w:val="00DB472C"/>
    <w:rsid w:val="00DB4CDB"/>
    <w:rsid w:val="00DB4F44"/>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BB6"/>
    <w:rsid w:val="00DD505F"/>
    <w:rsid w:val="00DD536D"/>
    <w:rsid w:val="00DD5DAB"/>
    <w:rsid w:val="00DD6150"/>
    <w:rsid w:val="00DD696A"/>
    <w:rsid w:val="00DD7526"/>
    <w:rsid w:val="00DD7B65"/>
    <w:rsid w:val="00DE019B"/>
    <w:rsid w:val="00DE1596"/>
    <w:rsid w:val="00DE26C8"/>
    <w:rsid w:val="00DE279D"/>
    <w:rsid w:val="00DE351F"/>
    <w:rsid w:val="00DE35CE"/>
    <w:rsid w:val="00DE3988"/>
    <w:rsid w:val="00DE424D"/>
    <w:rsid w:val="00DE46C9"/>
    <w:rsid w:val="00DE48A9"/>
    <w:rsid w:val="00DE49FF"/>
    <w:rsid w:val="00DE4E95"/>
    <w:rsid w:val="00DE624D"/>
    <w:rsid w:val="00DE6878"/>
    <w:rsid w:val="00DE68B8"/>
    <w:rsid w:val="00DE721B"/>
    <w:rsid w:val="00DF03CE"/>
    <w:rsid w:val="00DF041C"/>
    <w:rsid w:val="00DF067F"/>
    <w:rsid w:val="00DF080A"/>
    <w:rsid w:val="00DF0CAC"/>
    <w:rsid w:val="00DF12FC"/>
    <w:rsid w:val="00DF1735"/>
    <w:rsid w:val="00DF20A4"/>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D1E"/>
    <w:rsid w:val="00E20F1A"/>
    <w:rsid w:val="00E21092"/>
    <w:rsid w:val="00E228B1"/>
    <w:rsid w:val="00E230A1"/>
    <w:rsid w:val="00E235A4"/>
    <w:rsid w:val="00E2422C"/>
    <w:rsid w:val="00E2539A"/>
    <w:rsid w:val="00E25C25"/>
    <w:rsid w:val="00E26356"/>
    <w:rsid w:val="00E2698C"/>
    <w:rsid w:val="00E26E9C"/>
    <w:rsid w:val="00E275F2"/>
    <w:rsid w:val="00E27E82"/>
    <w:rsid w:val="00E27F29"/>
    <w:rsid w:val="00E30A30"/>
    <w:rsid w:val="00E312F8"/>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F5B"/>
    <w:rsid w:val="00E3750E"/>
    <w:rsid w:val="00E37767"/>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1354"/>
    <w:rsid w:val="00E51454"/>
    <w:rsid w:val="00E51D68"/>
    <w:rsid w:val="00E52C7B"/>
    <w:rsid w:val="00E533E2"/>
    <w:rsid w:val="00E53591"/>
    <w:rsid w:val="00E53949"/>
    <w:rsid w:val="00E53ABE"/>
    <w:rsid w:val="00E53DA9"/>
    <w:rsid w:val="00E542D6"/>
    <w:rsid w:val="00E549E8"/>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3D96"/>
    <w:rsid w:val="00E63F0A"/>
    <w:rsid w:val="00E63F21"/>
    <w:rsid w:val="00E65796"/>
    <w:rsid w:val="00E66CEC"/>
    <w:rsid w:val="00E6703E"/>
    <w:rsid w:val="00E67283"/>
    <w:rsid w:val="00E67913"/>
    <w:rsid w:val="00E67A60"/>
    <w:rsid w:val="00E7069F"/>
    <w:rsid w:val="00E719EB"/>
    <w:rsid w:val="00E71F5B"/>
    <w:rsid w:val="00E755D1"/>
    <w:rsid w:val="00E7643D"/>
    <w:rsid w:val="00E80A3B"/>
    <w:rsid w:val="00E81B95"/>
    <w:rsid w:val="00E82856"/>
    <w:rsid w:val="00E828EF"/>
    <w:rsid w:val="00E83395"/>
    <w:rsid w:val="00E833D2"/>
    <w:rsid w:val="00E834D2"/>
    <w:rsid w:val="00E84496"/>
    <w:rsid w:val="00E84A82"/>
    <w:rsid w:val="00E84B40"/>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BE4"/>
    <w:rsid w:val="00EA7D12"/>
    <w:rsid w:val="00EB001A"/>
    <w:rsid w:val="00EB0364"/>
    <w:rsid w:val="00EB0923"/>
    <w:rsid w:val="00EB14B5"/>
    <w:rsid w:val="00EB24B3"/>
    <w:rsid w:val="00EB3579"/>
    <w:rsid w:val="00EB3778"/>
    <w:rsid w:val="00EB3DC5"/>
    <w:rsid w:val="00EB3F04"/>
    <w:rsid w:val="00EB4055"/>
    <w:rsid w:val="00EB575D"/>
    <w:rsid w:val="00EB5FAC"/>
    <w:rsid w:val="00EB62C3"/>
    <w:rsid w:val="00EB6E0C"/>
    <w:rsid w:val="00EB7A1C"/>
    <w:rsid w:val="00EB7C05"/>
    <w:rsid w:val="00EC0F19"/>
    <w:rsid w:val="00EC100A"/>
    <w:rsid w:val="00EC224A"/>
    <w:rsid w:val="00EC25EB"/>
    <w:rsid w:val="00EC30DF"/>
    <w:rsid w:val="00EC41C9"/>
    <w:rsid w:val="00EC4570"/>
    <w:rsid w:val="00EC47BF"/>
    <w:rsid w:val="00EC5E63"/>
    <w:rsid w:val="00EC65B2"/>
    <w:rsid w:val="00EC664D"/>
    <w:rsid w:val="00EC666E"/>
    <w:rsid w:val="00EC6B5B"/>
    <w:rsid w:val="00EC7512"/>
    <w:rsid w:val="00ED0201"/>
    <w:rsid w:val="00ED0A94"/>
    <w:rsid w:val="00ED1104"/>
    <w:rsid w:val="00ED20FD"/>
    <w:rsid w:val="00ED240B"/>
    <w:rsid w:val="00ED384B"/>
    <w:rsid w:val="00ED4809"/>
    <w:rsid w:val="00ED4C3D"/>
    <w:rsid w:val="00ED57A2"/>
    <w:rsid w:val="00ED5CD3"/>
    <w:rsid w:val="00ED78C3"/>
    <w:rsid w:val="00ED7CB5"/>
    <w:rsid w:val="00EE033C"/>
    <w:rsid w:val="00EE0664"/>
    <w:rsid w:val="00EE0695"/>
    <w:rsid w:val="00EE0DFC"/>
    <w:rsid w:val="00EE161E"/>
    <w:rsid w:val="00EE21CA"/>
    <w:rsid w:val="00EE3362"/>
    <w:rsid w:val="00EE36E8"/>
    <w:rsid w:val="00EE47E8"/>
    <w:rsid w:val="00EE548C"/>
    <w:rsid w:val="00EE5A38"/>
    <w:rsid w:val="00EE6369"/>
    <w:rsid w:val="00EE6524"/>
    <w:rsid w:val="00EE6643"/>
    <w:rsid w:val="00EF0458"/>
    <w:rsid w:val="00EF1148"/>
    <w:rsid w:val="00EF114A"/>
    <w:rsid w:val="00EF1FBF"/>
    <w:rsid w:val="00EF1FCE"/>
    <w:rsid w:val="00EF2448"/>
    <w:rsid w:val="00EF248B"/>
    <w:rsid w:val="00EF2F38"/>
    <w:rsid w:val="00EF47C9"/>
    <w:rsid w:val="00EF48A1"/>
    <w:rsid w:val="00EF4D0C"/>
    <w:rsid w:val="00EF4D7D"/>
    <w:rsid w:val="00EF533F"/>
    <w:rsid w:val="00EF5343"/>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434"/>
    <w:rsid w:val="00F11469"/>
    <w:rsid w:val="00F114D5"/>
    <w:rsid w:val="00F12499"/>
    <w:rsid w:val="00F12D61"/>
    <w:rsid w:val="00F1319D"/>
    <w:rsid w:val="00F137FC"/>
    <w:rsid w:val="00F13ECE"/>
    <w:rsid w:val="00F14026"/>
    <w:rsid w:val="00F15095"/>
    <w:rsid w:val="00F15CA5"/>
    <w:rsid w:val="00F177C9"/>
    <w:rsid w:val="00F17927"/>
    <w:rsid w:val="00F20731"/>
    <w:rsid w:val="00F209B5"/>
    <w:rsid w:val="00F20C3C"/>
    <w:rsid w:val="00F20FD2"/>
    <w:rsid w:val="00F21908"/>
    <w:rsid w:val="00F22713"/>
    <w:rsid w:val="00F22CE1"/>
    <w:rsid w:val="00F2359D"/>
    <w:rsid w:val="00F23ABB"/>
    <w:rsid w:val="00F23B05"/>
    <w:rsid w:val="00F243EB"/>
    <w:rsid w:val="00F25025"/>
    <w:rsid w:val="00F25251"/>
    <w:rsid w:val="00F262B8"/>
    <w:rsid w:val="00F2645E"/>
    <w:rsid w:val="00F267C9"/>
    <w:rsid w:val="00F26FCB"/>
    <w:rsid w:val="00F30207"/>
    <w:rsid w:val="00F306D4"/>
    <w:rsid w:val="00F30C6B"/>
    <w:rsid w:val="00F31E3B"/>
    <w:rsid w:val="00F320FC"/>
    <w:rsid w:val="00F322F2"/>
    <w:rsid w:val="00F328FF"/>
    <w:rsid w:val="00F32939"/>
    <w:rsid w:val="00F32B50"/>
    <w:rsid w:val="00F331F3"/>
    <w:rsid w:val="00F35444"/>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339B"/>
    <w:rsid w:val="00F43DD8"/>
    <w:rsid w:val="00F43F1B"/>
    <w:rsid w:val="00F45FEF"/>
    <w:rsid w:val="00F45FF0"/>
    <w:rsid w:val="00F46489"/>
    <w:rsid w:val="00F46F98"/>
    <w:rsid w:val="00F4730F"/>
    <w:rsid w:val="00F4768D"/>
    <w:rsid w:val="00F50ABE"/>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BC4"/>
    <w:rsid w:val="00F67461"/>
    <w:rsid w:val="00F67FBB"/>
    <w:rsid w:val="00F700FD"/>
    <w:rsid w:val="00F70691"/>
    <w:rsid w:val="00F70C46"/>
    <w:rsid w:val="00F71C1B"/>
    <w:rsid w:val="00F7289D"/>
    <w:rsid w:val="00F735DC"/>
    <w:rsid w:val="00F73883"/>
    <w:rsid w:val="00F743C1"/>
    <w:rsid w:val="00F7445A"/>
    <w:rsid w:val="00F74F3B"/>
    <w:rsid w:val="00F764F0"/>
    <w:rsid w:val="00F76F0B"/>
    <w:rsid w:val="00F76F66"/>
    <w:rsid w:val="00F77254"/>
    <w:rsid w:val="00F77B46"/>
    <w:rsid w:val="00F77C33"/>
    <w:rsid w:val="00F77D41"/>
    <w:rsid w:val="00F80C57"/>
    <w:rsid w:val="00F81552"/>
    <w:rsid w:val="00F81907"/>
    <w:rsid w:val="00F81BBE"/>
    <w:rsid w:val="00F81C8C"/>
    <w:rsid w:val="00F81D73"/>
    <w:rsid w:val="00F82905"/>
    <w:rsid w:val="00F82E3F"/>
    <w:rsid w:val="00F831D0"/>
    <w:rsid w:val="00F844A5"/>
    <w:rsid w:val="00F85134"/>
    <w:rsid w:val="00F863C7"/>
    <w:rsid w:val="00F86465"/>
    <w:rsid w:val="00F875BF"/>
    <w:rsid w:val="00F877E6"/>
    <w:rsid w:val="00F902BE"/>
    <w:rsid w:val="00F90681"/>
    <w:rsid w:val="00F906CF"/>
    <w:rsid w:val="00F915F5"/>
    <w:rsid w:val="00F91EA6"/>
    <w:rsid w:val="00F92516"/>
    <w:rsid w:val="00F92D6E"/>
    <w:rsid w:val="00F9349B"/>
    <w:rsid w:val="00F9360D"/>
    <w:rsid w:val="00F93AEF"/>
    <w:rsid w:val="00F94F84"/>
    <w:rsid w:val="00F957BC"/>
    <w:rsid w:val="00F96A07"/>
    <w:rsid w:val="00F96CA5"/>
    <w:rsid w:val="00F97900"/>
    <w:rsid w:val="00F979CC"/>
    <w:rsid w:val="00F979F2"/>
    <w:rsid w:val="00FA05BC"/>
    <w:rsid w:val="00FA070F"/>
    <w:rsid w:val="00FA0E5A"/>
    <w:rsid w:val="00FA22E8"/>
    <w:rsid w:val="00FA27A2"/>
    <w:rsid w:val="00FA3167"/>
    <w:rsid w:val="00FA351B"/>
    <w:rsid w:val="00FA4052"/>
    <w:rsid w:val="00FA4658"/>
    <w:rsid w:val="00FA47D8"/>
    <w:rsid w:val="00FA4E45"/>
    <w:rsid w:val="00FA4F68"/>
    <w:rsid w:val="00FA5D30"/>
    <w:rsid w:val="00FA5FCE"/>
    <w:rsid w:val="00FA61A9"/>
    <w:rsid w:val="00FA640E"/>
    <w:rsid w:val="00FA77E4"/>
    <w:rsid w:val="00FA7B0E"/>
    <w:rsid w:val="00FB0D4E"/>
    <w:rsid w:val="00FB1330"/>
    <w:rsid w:val="00FB14F2"/>
    <w:rsid w:val="00FB15BF"/>
    <w:rsid w:val="00FB1A0B"/>
    <w:rsid w:val="00FB1CC2"/>
    <w:rsid w:val="00FB2782"/>
    <w:rsid w:val="00FB2A40"/>
    <w:rsid w:val="00FB2C8C"/>
    <w:rsid w:val="00FB2DF5"/>
    <w:rsid w:val="00FB3208"/>
    <w:rsid w:val="00FB3661"/>
    <w:rsid w:val="00FB3A08"/>
    <w:rsid w:val="00FB3A36"/>
    <w:rsid w:val="00FB4078"/>
    <w:rsid w:val="00FB4653"/>
    <w:rsid w:val="00FB4C44"/>
    <w:rsid w:val="00FB5641"/>
    <w:rsid w:val="00FB5809"/>
    <w:rsid w:val="00FB5A18"/>
    <w:rsid w:val="00FB5A35"/>
    <w:rsid w:val="00FB743A"/>
    <w:rsid w:val="00FB7B31"/>
    <w:rsid w:val="00FC04B1"/>
    <w:rsid w:val="00FC1BDA"/>
    <w:rsid w:val="00FC1DE3"/>
    <w:rsid w:val="00FC208D"/>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6F0"/>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57938951">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yperlink" Target="https://mentor.ieee.org/802.11/dcn/20/11-20-1102-00-00be-zero-user-rus-for-per-80mhz-resource-unit-allocation-signaling.pptx" TargetMode="External"/><Relationship Id="rId42" Type="http://schemas.openxmlformats.org/officeDocument/2006/relationships/hyperlink" Target="https://mentor.ieee.org/802.11/dcn/20/11-20-0997-11-00be-tgbe-spec-text-volunteers-and-status.docx" TargetMode="External"/><Relationship Id="rId47" Type="http://schemas.openxmlformats.org/officeDocument/2006/relationships/hyperlink" Target="https://mentor.ieee.org/802.11/dcn/20/11-20-1035-00-00be-follow-up-on-feedback-enhancement.pptx" TargetMode="External"/><Relationship Id="rId63" Type="http://schemas.openxmlformats.org/officeDocument/2006/relationships/hyperlink" Target="https://mentor.ieee.org/802.11/dcn/20/11-20-1191-00-00be-dup-mode-papr-reduction.pptx" TargetMode="External"/><Relationship Id="rId68" Type="http://schemas.openxmlformats.org/officeDocument/2006/relationships/hyperlink" Target="https://mentor.ieee.org/802.11/dcn/20/11-20-1066-00-00be-4x-eht-ltf-sequence.pptx" TargetMode="External"/><Relationship Id="rId84" Type="http://schemas.openxmlformats.org/officeDocument/2006/relationships/hyperlink" Target="https://mentor.ieee.org/802.11/dcn/20/11-20-1316-00-00be-draft-text-for-subcarriers-and-resource-allocation-for-single-ru.docx" TargetMode="External"/><Relationship Id="rId89" Type="http://schemas.openxmlformats.org/officeDocument/2006/relationships/hyperlink" Target="https://mentor.ieee.org/802.11/dcn/20/11-20-1180-00-00be-spectrum-mask-requirement-for-punctured-transmission.pptx" TargetMode="External"/><Relationship Id="rId16" Type="http://schemas.openxmlformats.org/officeDocument/2006/relationships/hyperlink" Target="https://mentor.ieee.org/802.11/dcn/20/11-20-0839-02-00be-management-of-ru-allocation-field.pptx" TargetMode="External"/><Relationship Id="rId11" Type="http://schemas.openxmlformats.org/officeDocument/2006/relationships/hyperlink" Target="https://mentor.ieee.org/802.11/dcn/20/11-20-0985-00-00be-ru-allocation-subfield-design-in-eht-sig-follow-up.pptx" TargetMode="External"/><Relationship Id="rId32" Type="http://schemas.openxmlformats.org/officeDocument/2006/relationships/hyperlink" Target="https://mentor.ieee.org/802.11/dcn/20/11-20-0965-01-00be-6ghz-lpi-range-extension.pptx" TargetMode="External"/><Relationship Id="rId37" Type="http://schemas.openxmlformats.org/officeDocument/2006/relationships/hyperlink" Target="https://mentor.ieee.org/802.11/dcn/20/11-20-1100-00-00be-discussions-on-eht-non-contigeous-ppdu.pptx" TargetMode="External"/><Relationship Id="rId53" Type="http://schemas.openxmlformats.org/officeDocument/2006/relationships/hyperlink" Target="https://mentor.ieee.org/802.11/dcn/20/11-20-1065-00-00be-2x-eht-ltf-sequence.pptx" TargetMode="External"/><Relationship Id="rId58" Type="http://schemas.openxmlformats.org/officeDocument/2006/relationships/hyperlink" Target="https://mentor.ieee.org/802.11/dcn/20/11-20-1161-00-00be-eht-punctured-ndp-and-partial-bandwidth-feedback.pptx" TargetMode="External"/><Relationship Id="rId74" Type="http://schemas.openxmlformats.org/officeDocument/2006/relationships/hyperlink" Target="https://mentor.ieee.org/802.11/dcn/20/11-20-1253-01-00be-pdt-phy-modulation-accuracy.docx" TargetMode="External"/><Relationship Id="rId79" Type="http://schemas.openxmlformats.org/officeDocument/2006/relationships/hyperlink" Target="https://mentor.ieee.org/802.11/dcn/20/11-20-1294-02-00be-pdt-phy-eht-plme.docx"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mentor.ieee.org/802.11/dcn/20/11-20-1165-00-00be-spectrum-mask-for-puncturing.pptx" TargetMode="External"/><Relationship Id="rId95" Type="http://schemas.openxmlformats.org/officeDocument/2006/relationships/hyperlink" Target="https://mentor.ieee.org/802.11/dcn/20/11-20-1206-00-00be-discussions-on-papr-reduction-methods-for-dup-mode.pptx" TargetMode="External"/><Relationship Id="rId22" Type="http://schemas.openxmlformats.org/officeDocument/2006/relationships/hyperlink" Target="https://mentor.ieee.org/802.11/dcn/20/11-20-0783-02-00be-eht-sig-compression-format.pptx" TargetMode="External"/><Relationship Id="rId27" Type="http://schemas.openxmlformats.org/officeDocument/2006/relationships/hyperlink" Target="https://mentor.ieee.org/802.11/dcn/20/11-20-0997-04-00be-tgbe-spec-text-volunteers-and-status.docx" TargetMode="External"/><Relationship Id="rId43" Type="http://schemas.openxmlformats.org/officeDocument/2006/relationships/hyperlink" Target="https://mentor.ieee.org/802.11/dcn/20/11-20-0965-04-00be-6ghz-lpi-range-extension.pptx" TargetMode="External"/><Relationship Id="rId48" Type="http://schemas.openxmlformats.org/officeDocument/2006/relationships/image" Target="media/image6.png"/><Relationship Id="rId64" Type="http://schemas.openxmlformats.org/officeDocument/2006/relationships/hyperlink" Target="https://mentor.ieee.org/802.11/dcn/20/11-20-1178-00-00be-discussions-on-mu-mimo-signaling.pptx" TargetMode="External"/><Relationship Id="rId69" Type="http://schemas.openxmlformats.org/officeDocument/2006/relationships/hyperlink" Target="https://mentor.ieee.org/802.11/dcn/20/11-20-1072-00-00be-2x-eht-ltf-sequences-design.pptx" TargetMode="External"/><Relationship Id="rId80" Type="http://schemas.openxmlformats.org/officeDocument/2006/relationships/hyperlink" Target="https://mentor.ieee.org/802.11/dcn/20/11-20-1261-00-00be-pdt-mac-mlo-retransmissions.docx" TargetMode="External"/><Relationship Id="rId85" Type="http://schemas.openxmlformats.org/officeDocument/2006/relationships/hyperlink" Target="https://mentor.ieee.org/802.11/dcn/20/11-20-1135-03-00be-papr-issues-for-eht-er-su-ppdu.pptx" TargetMode="External"/><Relationship Id="rId12" Type="http://schemas.openxmlformats.org/officeDocument/2006/relationships/hyperlink" Target="https://mentor.ieee.org/802.11/dcn/20/11-20-0971-00-00be-spoofing-indication-in-eht-sig.pptx" TargetMode="External"/><Relationship Id="rId17" Type="http://schemas.openxmlformats.org/officeDocument/2006/relationships/hyperlink" Target="https://mentor.ieee.org/802.11/dcn/19/11-19-0970-04-00az-pasn-state1a-related-text.docx" TargetMode="External"/><Relationship Id="rId25" Type="http://schemas.openxmlformats.org/officeDocument/2006/relationships/image" Target="media/image1.emf"/><Relationship Id="rId33" Type="http://schemas.openxmlformats.org/officeDocument/2006/relationships/hyperlink" Target="https://mentor.ieee.org/802.11/dcn/20/11-20-1135-00-00be-papr-issues-for-eht-er-su-ppdu.pptx" TargetMode="External"/><Relationship Id="rId38" Type="http://schemas.openxmlformats.org/officeDocument/2006/relationships/hyperlink" Target="https://mentor.ieee.org/802.11/dcn/20/11-20-0954-02-00be-240mhz-transmission.pptx" TargetMode="External"/><Relationship Id="rId46" Type="http://schemas.openxmlformats.org/officeDocument/2006/relationships/hyperlink" Target="https://mentor.ieee.org/802.11/dcn/20/11-20-1005-01-00be-yet-another-fast-link-adaptation-attempt.pptx" TargetMode="External"/><Relationship Id="rId59" Type="http://schemas.openxmlformats.org/officeDocument/2006/relationships/hyperlink" Target="https://mentor.ieee.org/802.11/dcn/20/11-20-1159-00-00be-11be-spectral-mask.pptx" TargetMode="External"/><Relationship Id="rId67" Type="http://schemas.openxmlformats.org/officeDocument/2006/relationships/package" Target="embeddings/Microsoft_Excel_Worksheet1.xlsx"/><Relationship Id="rId103" Type="http://schemas.openxmlformats.org/officeDocument/2006/relationships/fontTable" Target="fontTable.xml"/><Relationship Id="rId20" Type="http://schemas.openxmlformats.org/officeDocument/2006/relationships/hyperlink" Target="https://mentor.ieee.org/802.11/dcn/20/11-20-1027-00-00be-indication-of-large-size-ru-combinations.pptx" TargetMode="External"/><Relationship Id="rId41" Type="http://schemas.openxmlformats.org/officeDocument/2006/relationships/image" Target="media/image5.emf"/><Relationship Id="rId54" Type="http://schemas.openxmlformats.org/officeDocument/2006/relationships/hyperlink" Target="https://mentor.ieee.org/802.11/dcn/20/11-20-1066-00-00be-4x-eht-ltf-sequence.pptx" TargetMode="External"/><Relationship Id="rId62" Type="http://schemas.openxmlformats.org/officeDocument/2006/relationships/hyperlink" Target="https://mentor.ieee.org/802.11/dcn/20/11-20-1174-00-00be-e-sig-with-different-puncturing-patterns.pptx" TargetMode="External"/><Relationship Id="rId70" Type="http://schemas.openxmlformats.org/officeDocument/2006/relationships/hyperlink" Target="https://mentor.ieee.org/802.11/dcn/20/11-20-1073-00-00be-4x-eht-ltf-sequences-design.pptx" TargetMode="External"/><Relationship Id="rId75" Type="http://schemas.openxmlformats.org/officeDocument/2006/relationships/hyperlink" Target="https://mentor.ieee.org/802.11/dcn/20/11-20-1254-01-00be-pdt-phy-receive-specification-general-and-receiver-minimum-input-sensitivity-and-channel-rejection.docx" TargetMode="External"/><Relationship Id="rId83" Type="http://schemas.openxmlformats.org/officeDocument/2006/relationships/hyperlink" Target="https://mentor.ieee.org/802.11/dcn/20/11-20-1315-00-00be-draft-text-for-support-for-large-bandwidth.docx" TargetMode="External"/><Relationship Id="rId88" Type="http://schemas.openxmlformats.org/officeDocument/2006/relationships/hyperlink" Target="https://mentor.ieee.org/802.11/dcn/20/11-20-1159-00-00be-11be-spectral-mask.pptx" TargetMode="External"/><Relationship Id="rId91" Type="http://schemas.openxmlformats.org/officeDocument/2006/relationships/hyperlink" Target="https://mentor.ieee.org/802.11/dcn/20/11-20-1174-00-00be-e-sig-with-different-puncturing-patterns.pptx" TargetMode="External"/><Relationship Id="rId96" Type="http://schemas.openxmlformats.org/officeDocument/2006/relationships/hyperlink" Target="https://mentor.ieee.org/802.11/dcn/20/11-20-1238-00-00be-open-issues-on-preamble-design.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98-04-00be-signaling-of-ru-allocation-follow-up.pptx" TargetMode="External"/><Relationship Id="rId23" Type="http://schemas.openxmlformats.org/officeDocument/2006/relationships/hyperlink" Target="https://mentor.ieee.org/802.11/dcn/20/11-20-0959-00-00be-thoughts-on-u-sig-contents.pptx" TargetMode="External"/><Relationship Id="rId28" Type="http://schemas.openxmlformats.org/officeDocument/2006/relationships/hyperlink" Target="https://mentor.ieee.org/802.11/dcn/20/11-20-0961-00-00be-pilot-mapping-and-sequences-for-data-section-in-11be.pptx" TargetMode="External"/><Relationship Id="rId36" Type="http://schemas.openxmlformats.org/officeDocument/2006/relationships/hyperlink" Target="https://mentor.ieee.org/802.11/dcn/20/11-20-0965-03-00be-6ghz-lpi-range-extension.pptx" TargetMode="External"/><Relationship Id="rId49" Type="http://schemas.openxmlformats.org/officeDocument/2006/relationships/package" Target="embeddings/Microsoft_Excel_Worksheet.xlsx"/><Relationship Id="rId57" Type="http://schemas.openxmlformats.org/officeDocument/2006/relationships/hyperlink" Target="https://mentor.ieee.org/802.11/dcn/20/11-20-1150-00-00be-preamble-puncture-discussion-in-eht-ppdu.pptx" TargetMode="External"/><Relationship Id="rId10" Type="http://schemas.openxmlformats.org/officeDocument/2006/relationships/hyperlink" Target="https://mentor.ieee.org/802.11/dcn/20/11-20-0970-00-00be-multi-ru-indication-in-ru-allocation-subfield.pptx" TargetMode="External"/><Relationship Id="rId31" Type="http://schemas.openxmlformats.org/officeDocument/2006/relationships/hyperlink" Target="https://mentor.ieee.org/802.11/dcn/20/11-20-0986-00-00be-dcm-for-range-extension-in-6ghz-lpi-band.pptx" TargetMode="External"/><Relationship Id="rId44" Type="http://schemas.openxmlformats.org/officeDocument/2006/relationships/hyperlink" Target="https://mentor.ieee.org/802.11/dcn/20/11-20-0985-01-00be-ru-allocation-subfield-design-in-eht-sig-follow-up.pptx" TargetMode="External"/><Relationship Id="rId52" Type="http://schemas.openxmlformats.org/officeDocument/2006/relationships/hyperlink" Target="https://mentor.ieee.org/802.11/dcn/20/11-20-1064-00-00be-consideration-on-compressed-mode-in-11be.pptx" TargetMode="External"/><Relationship Id="rId60"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180-00-00be-spectrum-mask-requirement-for-punctured-transmission.pptx" TargetMode="External"/><Relationship Id="rId73" Type="http://schemas.openxmlformats.org/officeDocument/2006/relationships/hyperlink" Target="https://mentor.ieee.org/802.11/dcn/20/11-20-1252-00-00be-pdt-phy-frequency-tolerance.docx" TargetMode="External"/><Relationship Id="rId78" Type="http://schemas.openxmlformats.org/officeDocument/2006/relationships/hyperlink" Target="https://mentor.ieee.org/802.11/dcn/20/11-20-1295-01-00be-pdt-phy-overview-of-the-ppdu-enconding-process.docx" TargetMode="External"/><Relationship Id="rId81" Type="http://schemas.openxmlformats.org/officeDocument/2006/relationships/hyperlink" Target="https://mentor.ieee.org/802.11/dcn/20/11-20-1276-00-00be-pdt-phy-eht-preamble-eht-sig.docx" TargetMode="External"/><Relationship Id="rId86" Type="http://schemas.openxmlformats.org/officeDocument/2006/relationships/hyperlink" Target="https://mentor.ieee.org/802.11/dcn/20/11-20-1161-00-00be-eht-punctured-ndp-and-partial-bandwidth-feedback.pptx" TargetMode="External"/><Relationship Id="rId94" Type="http://schemas.openxmlformats.org/officeDocument/2006/relationships/hyperlink" Target="https://mentor.ieee.org/802.11/dcn/20/11-20-1180-00-00be-spectrum-mask-requirement-for-punctured-transmission.pptx" TargetMode="External"/><Relationship Id="rId99" Type="http://schemas.openxmlformats.org/officeDocument/2006/relationships/hyperlink" Target="https://mentor.ieee.org/802.11/dcn/20/11-20-1311-00-00be-2x-320mhz-ltf-design.pptx"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930-03-00be-consideration-on-user-specific-field-in-eht-sig.pptx" TargetMode="External"/><Relationship Id="rId13" Type="http://schemas.openxmlformats.org/officeDocument/2006/relationships/hyperlink" Target="https://mentor.ieee.org/802.11/dcn/20/11-20-1027-00-00be-indication-of-large-size-ru-combinations.pptx" TargetMode="External"/><Relationship Id="rId18" Type="http://schemas.openxmlformats.org/officeDocument/2006/relationships/hyperlink" Target="https://mentor.ieee.org/802.11/dcn/20/11-20-0985-00-00be-ru-allocation-subfield-design-in-eht-sig-follow-up.pptx" TargetMode="External"/><Relationship Id="rId39" Type="http://schemas.openxmlformats.org/officeDocument/2006/relationships/image" Target="media/image3.emf"/><Relationship Id="rId34" Type="http://schemas.openxmlformats.org/officeDocument/2006/relationships/hyperlink" Target="https://mentor.ieee.org/802.11/dcn/20/11-20-1119-00-00be-remaining-tbds-for-dcm.pptx" TargetMode="External"/><Relationship Id="rId50" Type="http://schemas.openxmlformats.org/officeDocument/2006/relationships/hyperlink" Target="https://mentor.ieee.org/802.11/dcn/20/11-20-1107-00-00be-remaining-issues-with-new-11be-scrambler.pptx" TargetMode="External"/><Relationship Id="rId55" Type="http://schemas.openxmlformats.org/officeDocument/2006/relationships/hyperlink" Target="https://mentor.ieee.org/802.11/dcn/20/11-20-1072-00-00be-2x-eht-ltf-sequences-design.pptx" TargetMode="External"/><Relationship Id="rId76" Type="http://schemas.openxmlformats.org/officeDocument/2006/relationships/hyperlink" Target="https://mentor.ieee.org/802.11/dcn/20/11-20-1153-01-00be-pdt-phy-timing-related-parameters.docx" TargetMode="External"/><Relationship Id="rId97" Type="http://schemas.openxmlformats.org/officeDocument/2006/relationships/hyperlink" Target="https://mentor.ieee.org/802.11/dcn/20/11-20-1259-00-00be-puncturing-patterns-for-ofdma.pptx"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20/11-20-1216-02-00be-4x-320mhz-ltf-design.pptx" TargetMode="External"/><Relationship Id="rId92" Type="http://schemas.openxmlformats.org/officeDocument/2006/relationships/hyperlink" Target="https://mentor.ieee.org/802.11/dcn/20/11-20-1191-00-00be-dup-mode-papr-reduction.pptx" TargetMode="External"/><Relationship Id="rId2" Type="http://schemas.openxmlformats.org/officeDocument/2006/relationships/numbering" Target="numbering.xml"/><Relationship Id="rId29" Type="http://schemas.openxmlformats.org/officeDocument/2006/relationships/hyperlink" Target="https://mentor.ieee.org/802.11/dcn/20/11-20-0962-03-00be-1x-eht-ltf-sequence.pptx" TargetMode="External"/><Relationship Id="rId24" Type="http://schemas.openxmlformats.org/officeDocument/2006/relationships/hyperlink" Target="https://mentor.ieee.org/802.11/dcn/20/11-20-0969-01-00be-bandwidth-indication-for-eht-ppdu.pptx" TargetMode="External"/><Relationship Id="rId40" Type="http://schemas.openxmlformats.org/officeDocument/2006/relationships/image" Target="media/image4.emf"/><Relationship Id="rId45" Type="http://schemas.openxmlformats.org/officeDocument/2006/relationships/hyperlink" Target="https://mentor.ieee.org/802.11/dcn/20/11-20-1138-01-00be-large-m-ru-table.pptx" TargetMode="External"/><Relationship Id="rId66" Type="http://schemas.openxmlformats.org/officeDocument/2006/relationships/image" Target="media/image7.png"/><Relationship Id="rId87" Type="http://schemas.openxmlformats.org/officeDocument/2006/relationships/hyperlink" Target="https://mentor.ieee.org/802.11/dcn/20/11-20-1223-01-00be-subcarrier-grouping-for-eht.pptx" TargetMode="External"/><Relationship Id="rId61" Type="http://schemas.openxmlformats.org/officeDocument/2006/relationships/hyperlink" Target="https://mentor.ieee.org/802.11/dcn/20/11-20-1180-00-00be-spectrum-mask-requirement-for-punctured-transmission.pptx" TargetMode="External"/><Relationship Id="rId82" Type="http://schemas.openxmlformats.org/officeDocument/2006/relationships/hyperlink" Target="https://mentor.ieee.org/802.11/dcn/20/11-20-1314-00-00be-draft-text-for-wideband-and-noncontiguous-spectrum-utilization.docx" TargetMode="External"/><Relationship Id="rId19" Type="http://schemas.openxmlformats.org/officeDocument/2006/relationships/hyperlink" Target="https://mentor.ieee.org/802.11/dcn/20/11-20-0971-00-00be-spoofing-indication-in-eht-sig.pptx" TargetMode="External"/><Relationship Id="rId14" Type="http://schemas.openxmlformats.org/officeDocument/2006/relationships/hyperlink" Target="https://mentor.ieee.org/802.11/dcn/20/11-20-1102-00-00be-zero-user-rus-for-per-80mhz-resource-unit-allocation-signaling.pptx" TargetMode="External"/><Relationship Id="rId30" Type="http://schemas.openxmlformats.org/officeDocument/2006/relationships/hyperlink" Target="https://mentor.ieee.org/802.11/dcn/20/11-20-0978-01-00be-1x-eht-ltf-sequences-design.pptx" TargetMode="External"/><Relationship Id="rId35" Type="http://schemas.openxmlformats.org/officeDocument/2006/relationships/hyperlink" Target="https://mentor.ieee.org/802.11/dcn/20/11-20-0997-04-00be-tgbe-spec-text-volunteers-and-status.docx" TargetMode="External"/><Relationship Id="rId56" Type="http://schemas.openxmlformats.org/officeDocument/2006/relationships/hyperlink" Target="https://mentor.ieee.org/802.11/dcn/20/11-20-1073-00-00be-4x-eht-ltf-sequences-design.pptx" TargetMode="External"/><Relationship Id="rId77" Type="http://schemas.openxmlformats.org/officeDocument/2006/relationships/hyperlink" Target="https://mentor.ieee.org/802.11/dcn/20/11-20-1293-01-00be-pdt-phy-scope-and-eht-phy-functions.docx" TargetMode="External"/><Relationship Id="rId100" Type="http://schemas.openxmlformats.org/officeDocument/2006/relationships/hyperlink" Target="https://mentor.ieee.org/802.11/dcn/20/11-20-1317-00-00be-sig-contents-discussion-for-eht-sounding-ndp.pptx" TargetMode="External"/><Relationship Id="rId8" Type="http://schemas.openxmlformats.org/officeDocument/2006/relationships/hyperlink" Target="https://mentor.ieee.org/802.11/dcn/20/11-20-0960-01-00be-consideration-on-240mhz.pptx" TargetMode="External"/><Relationship Id="rId51" Type="http://schemas.openxmlformats.org/officeDocument/2006/relationships/hyperlink" Target="https://mentor.ieee.org/802.11/dcn/20/11-20-0975-00-00be-discussion-on-11be-phy-capabilities.pptx" TargetMode="External"/><Relationship Id="rId72" Type="http://schemas.openxmlformats.org/officeDocument/2006/relationships/hyperlink" Target="https://mentor.ieee.org/802.11/dcn/20/11-20-1150-00-00be-preamble-puncture-discussion-in-eht-ppdu.pptx" TargetMode="External"/><Relationship Id="rId93" Type="http://schemas.openxmlformats.org/officeDocument/2006/relationships/hyperlink" Target="https://mentor.ieee.org/802.11/dcn/20/11-20-1178-00-00be-discussions-on-mu-mimo-signaling.pptx" TargetMode="External"/><Relationship Id="rId98" Type="http://schemas.openxmlformats.org/officeDocument/2006/relationships/hyperlink" Target="https://mentor.ieee.org/802.11/dcn/20/11-20-1310-00-00be-coding-bit-in-mu-mimo.ppt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127</TotalTime>
  <Pages>63</Pages>
  <Words>18518</Words>
  <Characters>105555</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177</cp:revision>
  <cp:lastPrinted>1900-01-01T08:00:00Z</cp:lastPrinted>
  <dcterms:created xsi:type="dcterms:W3CDTF">2020-08-27T22:55:00Z</dcterms:created>
  <dcterms:modified xsi:type="dcterms:W3CDTF">2020-09-01T06:44:00Z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