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2FE861AB" w:rsidR="00CA09B2" w:rsidRDefault="00097B1B">
            <w:pPr>
              <w:pStyle w:val="T2"/>
            </w:pPr>
            <w:r>
              <w:t xml:space="preserve">TGaz telecon minutes </w:t>
            </w:r>
            <w:r w:rsidR="000275DC">
              <w:t>May</w:t>
            </w:r>
            <w:r w:rsidR="0085470B">
              <w:t>-</w:t>
            </w:r>
            <w:r w:rsidR="000275DC">
              <w:t>July</w:t>
            </w:r>
            <w:r>
              <w:t xml:space="preserve"> 2020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75C419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2020-01-29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0E4D08" w:rsidRDefault="000E4D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4E0136FF" w:rsidR="000E4D08" w:rsidRDefault="000E4D08">
                            <w:pPr>
                              <w:jc w:val="both"/>
                            </w:pPr>
                            <w:r>
                              <w:t>This document contains tele</w:t>
                            </w:r>
                            <w:r w:rsidR="003506F3">
                              <w:t>c</w:t>
                            </w:r>
                            <w:r>
                              <w:t xml:space="preserve">on minutes from TGaz Telecons between the </w:t>
                            </w:r>
                            <w:r w:rsidR="003506F3">
                              <w:t>cancelled</w:t>
                            </w:r>
                            <w:r>
                              <w:t xml:space="preserve"> May 2020 Interim and the (cancelled) July 2020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E8024AF" w14:textId="77777777" w:rsidR="000E4D08" w:rsidRDefault="000E4D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4E0136FF" w:rsidR="000E4D08" w:rsidRDefault="000E4D08">
                      <w:pPr>
                        <w:jc w:val="both"/>
                      </w:pPr>
                      <w:r>
                        <w:t>This document contains tele</w:t>
                      </w:r>
                      <w:r w:rsidR="003506F3">
                        <w:t>c</w:t>
                      </w:r>
                      <w:r>
                        <w:t xml:space="preserve">on minutes from TGaz Telecons between the </w:t>
                      </w:r>
                      <w:r w:rsidR="003506F3">
                        <w:t>cancelled</w:t>
                      </w:r>
                      <w:r>
                        <w:t xml:space="preserve"> May 2020 Interim and the (cancelled) July 2020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6E3F2886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0275DC">
        <w:rPr>
          <w:b/>
          <w:szCs w:val="22"/>
        </w:rPr>
        <w:t>20</w:t>
      </w:r>
      <w:r w:rsidR="00B20D60" w:rsidRPr="007B5EFE">
        <w:rPr>
          <w:b/>
          <w:szCs w:val="22"/>
          <w:vertAlign w:val="superscript"/>
        </w:rPr>
        <w:t>th</w:t>
      </w:r>
      <w:r w:rsidR="00B20D60">
        <w:rPr>
          <w:b/>
          <w:szCs w:val="22"/>
        </w:rPr>
        <w:t xml:space="preserve"> </w:t>
      </w:r>
      <w:r w:rsidR="003506F3">
        <w:rPr>
          <w:b/>
          <w:szCs w:val="22"/>
        </w:rPr>
        <w:t>May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651BB4F0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2EB47511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2425C6">
        <w:rPr>
          <w:b/>
          <w:szCs w:val="22"/>
          <w:lang w:eastAsia="ja-JP"/>
        </w:rPr>
        <w:t>537</w:t>
      </w:r>
      <w:r>
        <w:rPr>
          <w:b/>
          <w:szCs w:val="22"/>
          <w:lang w:eastAsia="ja-JP"/>
        </w:rPr>
        <w:t>r</w:t>
      </w:r>
      <w:r w:rsidR="002425C6">
        <w:rPr>
          <w:b/>
          <w:szCs w:val="22"/>
          <w:lang w:eastAsia="ja-JP"/>
        </w:rPr>
        <w:t>1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0275DC">
        <w:rPr>
          <w:b/>
          <w:szCs w:val="22"/>
          <w:lang w:eastAsia="ja-JP"/>
        </w:rPr>
        <w:t>77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6F50ED0" w14:textId="5B4AE00C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</w:t>
      </w:r>
      <w:r w:rsidR="000275DC">
        <w:rPr>
          <w:szCs w:val="22"/>
          <w:lang w:eastAsia="ja-JP"/>
        </w:rPr>
        <w:t>duty to inform</w:t>
      </w:r>
      <w:r>
        <w:rPr>
          <w:szCs w:val="22"/>
          <w:lang w:eastAsia="ja-JP"/>
        </w:rPr>
        <w:t xml:space="preserve">, </w:t>
      </w:r>
      <w:r w:rsidR="000275DC">
        <w:rPr>
          <w:szCs w:val="22"/>
          <w:lang w:eastAsia="ja-JP"/>
        </w:rPr>
        <w:t>the guideline for IEEE WG meetings</w:t>
      </w:r>
      <w:r w:rsidR="000275DC" w:rsidRPr="00D676A8">
        <w:rPr>
          <w:szCs w:val="22"/>
          <w:lang w:eastAsia="ja-JP"/>
        </w:rPr>
        <w:t xml:space="preserve"> </w:t>
      </w:r>
      <w:r w:rsidRPr="00D676A8">
        <w:rPr>
          <w:szCs w:val="22"/>
          <w:lang w:eastAsia="ja-JP"/>
        </w:rPr>
        <w:t>and logistics – no clarifications requested.</w:t>
      </w:r>
    </w:p>
    <w:p w14:paraId="72460E83" w14:textId="77777777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4A7A656" w14:textId="3BD5A00A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="000275DC">
        <w:rPr>
          <w:szCs w:val="22"/>
          <w:lang w:eastAsia="ja-JP"/>
        </w:rPr>
        <w:t xml:space="preserve">code of ethics, </w:t>
      </w:r>
      <w:r w:rsidR="000275DC" w:rsidRPr="003D02BF">
        <w:rPr>
          <w:szCs w:val="22"/>
        </w:rPr>
        <w:t>WG participation as an individual professional</w:t>
      </w:r>
      <w:r w:rsidR="000275DC">
        <w:rPr>
          <w:szCs w:val="22"/>
        </w:rPr>
        <w:t xml:space="preserve">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51733F1A" w14:textId="77777777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4D48A3DB" w14:textId="2D544B6D" w:rsidR="00B20D60" w:rsidRPr="00D676A8" w:rsidRDefault="00B20D60" w:rsidP="00B20D60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 w:rsidR="00115246">
        <w:rPr>
          <w:szCs w:val="22"/>
          <w:lang w:eastAsia="ja-JP"/>
        </w:rPr>
        <w:t>1</w:t>
      </w:r>
      <w:r w:rsidR="003F0DF9">
        <w:rPr>
          <w:szCs w:val="22"/>
          <w:lang w:eastAsia="ja-JP"/>
        </w:rPr>
        <w:t>5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76C2F979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03EA4597" w14:textId="0AEE9941" w:rsidR="00B20D60" w:rsidRDefault="00B20D60" w:rsidP="00B20D6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7E7A1047" w14:textId="1E148C5E" w:rsidR="000F3FD3" w:rsidRDefault="000F3FD3" w:rsidP="000F3FD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11-19-1011 SIG-A Changes for Ranging NDP (Christian Berger)</w:t>
      </w:r>
    </w:p>
    <w:p w14:paraId="61D9FAA9" w14:textId="1559A57A" w:rsidR="000F3FD3" w:rsidRDefault="000F3FD3" w:rsidP="000F3FD3">
      <w:pPr>
        <w:numPr>
          <w:ilvl w:val="3"/>
          <w:numId w:val="1"/>
        </w:numPr>
        <w:rPr>
          <w:szCs w:val="22"/>
          <w:lang w:val="en-US"/>
        </w:rPr>
      </w:pPr>
      <w:r w:rsidRPr="000F3FD3">
        <w:rPr>
          <w:szCs w:val="22"/>
          <w:lang w:val="en-US"/>
        </w:rPr>
        <w:t>CR for some PHY related CIDs on LB249 (Feng Jiang) – 20min (as time permits)</w:t>
      </w:r>
    </w:p>
    <w:p w14:paraId="2B2DFD0F" w14:textId="62B70319" w:rsidR="000F3FD3" w:rsidRDefault="000F3FD3" w:rsidP="000F3FD3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11-20-0788 CR for control frames related CIDs (as time permits).</w:t>
      </w:r>
    </w:p>
    <w:p w14:paraId="21FEC700" w14:textId="0D2BBAF1" w:rsidR="000F3FD3" w:rsidRDefault="000F3FD3" w:rsidP="000F3FD3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Feng Jiang presented 11-20-759</w:t>
      </w:r>
    </w:p>
    <w:p w14:paraId="61AF576A" w14:textId="7EBC9C1E" w:rsidR="000F3FD3" w:rsidRDefault="000F3FD3" w:rsidP="000F3FD3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Title CR for some PHY related CIDs</w:t>
      </w:r>
    </w:p>
    <w:p w14:paraId="24BE1D04" w14:textId="5EBEA210" w:rsidR="000F3FD3" w:rsidRDefault="000F3FD3" w:rsidP="000F3FD3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CID 3128: Revised</w:t>
      </w:r>
    </w:p>
    <w:p w14:paraId="525C189A" w14:textId="0970FB28" w:rsidR="000F3FD3" w:rsidRDefault="00B167E0" w:rsidP="00B167E0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Q: Does the text change force option 1 or option 2 or are both allowed</w:t>
      </w:r>
    </w:p>
    <w:p w14:paraId="4E5FEECB" w14:textId="5D827E91" w:rsidR="000F3FD3" w:rsidRDefault="00B167E0" w:rsidP="00B167E0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R: I </w:t>
      </w:r>
      <w:r w:rsidR="003506F3">
        <w:rPr>
          <w:szCs w:val="22"/>
          <w:lang w:val="en-US"/>
        </w:rPr>
        <w:t>prefer</w:t>
      </w:r>
      <w:r>
        <w:rPr>
          <w:szCs w:val="22"/>
          <w:lang w:val="en-US"/>
        </w:rPr>
        <w:t xml:space="preserve"> option 1</w:t>
      </w:r>
    </w:p>
    <w:p w14:paraId="4B8B83DC" w14:textId="5FBE2D9F" w:rsidR="000F3FD3" w:rsidRDefault="00B167E0" w:rsidP="00B167E0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485423">
        <w:rPr>
          <w:szCs w:val="22"/>
          <w:lang w:val="en-US"/>
        </w:rPr>
        <w:t xml:space="preserve">The </w:t>
      </w:r>
      <w:r w:rsidR="003506F3">
        <w:rPr>
          <w:szCs w:val="22"/>
          <w:lang w:val="en-US"/>
        </w:rPr>
        <w:t>Receiver</w:t>
      </w:r>
      <w:r w:rsidR="00485423">
        <w:rPr>
          <w:szCs w:val="22"/>
          <w:lang w:val="en-US"/>
        </w:rPr>
        <w:t xml:space="preserve"> should know which option is being used.  I’d like to use option 2. </w:t>
      </w:r>
    </w:p>
    <w:p w14:paraId="2A8E781D" w14:textId="1B7458A8" w:rsidR="000F3FD3" w:rsidRDefault="00485423" w:rsidP="00B167E0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R: there is an issue of the Secure Mode</w:t>
      </w:r>
    </w:p>
    <w:p w14:paraId="6D60DE92" w14:textId="188BF3E9" w:rsidR="000F3FD3" w:rsidRDefault="00485423" w:rsidP="005C4CE1">
      <w:pPr>
        <w:numPr>
          <w:ilvl w:val="3"/>
          <w:numId w:val="1"/>
        </w:numPr>
        <w:rPr>
          <w:szCs w:val="22"/>
          <w:lang w:val="en-US"/>
        </w:rPr>
      </w:pPr>
      <w:r w:rsidRPr="00005836">
        <w:rPr>
          <w:szCs w:val="22"/>
          <w:lang w:val="en-US"/>
        </w:rPr>
        <w:t xml:space="preserve">Strawpoll: </w:t>
      </w:r>
      <w:r w:rsidRPr="00005836">
        <w:rPr>
          <w:szCs w:val="22"/>
          <w:lang w:val="en-US"/>
        </w:rPr>
        <w:br/>
        <w:t>11-20-0759, options from the submission</w:t>
      </w:r>
      <w:r w:rsidR="00005836">
        <w:rPr>
          <w:szCs w:val="22"/>
          <w:lang w:val="en-US"/>
        </w:rPr>
        <w:br/>
        <w:t xml:space="preserve">Option 1: The transmitter can use spatial expansion matrix Q to map the </w:t>
      </w:r>
      <w:r w:rsidR="00005836" w:rsidRPr="00005836">
        <w:rPr>
          <w:szCs w:val="22"/>
          <w:lang w:val="en-US"/>
        </w:rPr>
        <w:t xml:space="preserve">Ntx antennas to Nsts spatial streams.  The definition of spatial expansion matrix is in 19.3.11.11.2 Spatial mapping. For this case Nsts&lt;=Ntx. </w:t>
      </w:r>
      <w:r w:rsidR="00005836">
        <w:rPr>
          <w:szCs w:val="22"/>
          <w:lang w:val="en-US"/>
        </w:rPr>
        <w:br/>
        <w:t xml:space="preserve">(Note: </w:t>
      </w:r>
      <w:r w:rsidR="00005836" w:rsidRPr="00005836">
        <w:rPr>
          <w:szCs w:val="22"/>
          <w:lang w:val="en-US"/>
        </w:rPr>
        <w:t xml:space="preserve">This option aligns with the NDP design in 11ax. </w:t>
      </w:r>
      <w:r w:rsidR="00005836">
        <w:rPr>
          <w:szCs w:val="22"/>
          <w:lang w:val="en-US"/>
        </w:rPr>
        <w:t>)</w:t>
      </w:r>
      <w:r w:rsidR="00005836" w:rsidRPr="00005836">
        <w:rPr>
          <w:szCs w:val="22"/>
          <w:lang w:val="en-US"/>
        </w:rPr>
        <w:cr/>
        <w:t xml:space="preserve">Option 2: The transmitter always uses Nsts antennas for NDP transmission and for this case Nsts=Ntx and Q matrix is identity matrix. </w:t>
      </w:r>
      <w:r w:rsidR="00005836">
        <w:rPr>
          <w:szCs w:val="22"/>
          <w:lang w:val="en-US"/>
        </w:rPr>
        <w:t xml:space="preserve">(Note: </w:t>
      </w:r>
      <w:r w:rsidR="00005836" w:rsidRPr="00005836">
        <w:rPr>
          <w:szCs w:val="22"/>
          <w:lang w:val="en-US"/>
        </w:rPr>
        <w:t>This option needs some change compared with 11ax spec.</w:t>
      </w:r>
      <w:r w:rsidR="00005836">
        <w:rPr>
          <w:szCs w:val="22"/>
          <w:lang w:val="en-US"/>
        </w:rPr>
        <w:t>)</w:t>
      </w:r>
      <w:r w:rsidR="00005836" w:rsidRPr="00005836">
        <w:rPr>
          <w:szCs w:val="22"/>
          <w:lang w:val="en-US"/>
        </w:rPr>
        <w:t xml:space="preserve"> </w:t>
      </w:r>
      <w:r w:rsidR="00005836" w:rsidRPr="00005836">
        <w:rPr>
          <w:szCs w:val="22"/>
          <w:lang w:val="en-US"/>
        </w:rPr>
        <w:cr/>
      </w:r>
      <w:r w:rsidR="00A913C7">
        <w:rPr>
          <w:szCs w:val="22"/>
          <w:lang w:val="en-US"/>
        </w:rPr>
        <w:br/>
      </w:r>
      <w:r w:rsidR="003506F3">
        <w:rPr>
          <w:b/>
          <w:bCs/>
          <w:szCs w:val="22"/>
          <w:lang w:val="en-US"/>
        </w:rPr>
        <w:t>Results</w:t>
      </w:r>
      <w:r w:rsidR="00A913C7">
        <w:rPr>
          <w:b/>
          <w:bCs/>
          <w:szCs w:val="22"/>
          <w:lang w:val="en-US"/>
        </w:rPr>
        <w:t xml:space="preserve"> (O1) 6 (O2) 8 (A) 5</w:t>
      </w:r>
      <w:r w:rsidR="00005836" w:rsidRPr="00005836">
        <w:rPr>
          <w:szCs w:val="22"/>
          <w:lang w:val="en-US"/>
        </w:rPr>
        <w:t xml:space="preserve"> </w:t>
      </w:r>
    </w:p>
    <w:p w14:paraId="39914276" w14:textId="4500FCFB" w:rsidR="000F3FD3" w:rsidRDefault="00A913C7" w:rsidP="005C4CE1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CID 3129: Revised</w:t>
      </w:r>
    </w:p>
    <w:p w14:paraId="51F5F4C9" w14:textId="1D38428C" w:rsidR="000F3FD3" w:rsidRDefault="00A913C7" w:rsidP="005C4CE1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CID 3892: Revised</w:t>
      </w:r>
    </w:p>
    <w:p w14:paraId="125DB527" w14:textId="54E30843" w:rsidR="000F3FD3" w:rsidRDefault="00A913C7" w:rsidP="005C4CE1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CID </w:t>
      </w:r>
      <w:r w:rsidR="00E17BDB">
        <w:rPr>
          <w:szCs w:val="22"/>
          <w:lang w:val="en-US"/>
        </w:rPr>
        <w:t>3892: Reject – will be continued</w:t>
      </w:r>
    </w:p>
    <w:p w14:paraId="11498143" w14:textId="61DED2D8" w:rsidR="00E17BDB" w:rsidRDefault="00E17BDB" w:rsidP="005C4CE1">
      <w:pPr>
        <w:numPr>
          <w:ilvl w:val="3"/>
          <w:numId w:val="1"/>
        </w:num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Starwpoll – </w:t>
      </w:r>
      <w:r w:rsidRPr="00E17BDB">
        <w:rPr>
          <w:szCs w:val="22"/>
          <w:lang w:val="en-US"/>
        </w:rPr>
        <w:t xml:space="preserve">We Agree to the CID resolution for  CID 3129 </w:t>
      </w:r>
      <w:r w:rsidR="003506F3" w:rsidRPr="00E17BDB">
        <w:rPr>
          <w:szCs w:val="22"/>
          <w:lang w:val="en-US"/>
        </w:rPr>
        <w:t>depicted</w:t>
      </w:r>
      <w:r w:rsidRPr="00E17BDB">
        <w:rPr>
          <w:szCs w:val="22"/>
          <w:lang w:val="en-US"/>
        </w:rPr>
        <w:t xml:space="preserve"> in document 11-20-0759r1</w:t>
      </w:r>
      <w:r>
        <w:rPr>
          <w:szCs w:val="22"/>
          <w:lang w:val="en-US"/>
        </w:rPr>
        <w:br/>
      </w:r>
      <w:r>
        <w:rPr>
          <w:b/>
          <w:bCs/>
          <w:szCs w:val="22"/>
          <w:lang w:val="en-US"/>
        </w:rPr>
        <w:t xml:space="preserve">Results: (Y/N/A): </w:t>
      </w:r>
      <w:r>
        <w:rPr>
          <w:szCs w:val="22"/>
          <w:lang w:val="en-US"/>
        </w:rPr>
        <w:t>14/0/4</w:t>
      </w:r>
    </w:p>
    <w:p w14:paraId="76534975" w14:textId="77777777" w:rsidR="00E17BDB" w:rsidRDefault="00E17BDB" w:rsidP="00E17BDB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Christian Berger presented – 11-19-1011</w:t>
      </w:r>
    </w:p>
    <w:p w14:paraId="24C0E369" w14:textId="39C70BDE" w:rsidR="000F3FD3" w:rsidRDefault="006E6EAF" w:rsidP="00E17BDB">
      <w:pPr>
        <w:numPr>
          <w:ilvl w:val="2"/>
          <w:numId w:val="1"/>
        </w:num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Strawpoll: </w:t>
      </w:r>
      <w:r w:rsidRPr="006E6EAF">
        <w:rPr>
          <w:szCs w:val="22"/>
          <w:lang w:val="en-US"/>
        </w:rPr>
        <w:t>Do you agree to Modify HE-SIG-A field to convey Ranging NDP indication</w:t>
      </w:r>
      <w:r>
        <w:rPr>
          <w:szCs w:val="22"/>
          <w:lang w:val="en-US"/>
        </w:rPr>
        <w:t xml:space="preserve"> (where data field </w:t>
      </w:r>
      <w:r w:rsidR="003506F3">
        <w:rPr>
          <w:szCs w:val="22"/>
          <w:lang w:val="en-US"/>
        </w:rPr>
        <w:t>length</w:t>
      </w:r>
      <w:r>
        <w:rPr>
          <w:szCs w:val="22"/>
          <w:lang w:val="en-US"/>
        </w:rPr>
        <w:t xml:space="preserve"> equal zero)</w:t>
      </w:r>
      <w:r w:rsidR="00E17BDB" w:rsidRPr="006E6EAF">
        <w:rPr>
          <w:szCs w:val="22"/>
          <w:lang w:val="en-US"/>
        </w:rPr>
        <w:br/>
      </w:r>
      <w:r>
        <w:rPr>
          <w:b/>
          <w:bCs/>
          <w:szCs w:val="22"/>
          <w:lang w:val="en-US"/>
        </w:rPr>
        <w:t xml:space="preserve">Results: </w:t>
      </w:r>
      <w:r>
        <w:rPr>
          <w:szCs w:val="22"/>
          <w:lang w:val="en-US"/>
        </w:rPr>
        <w:t>(6/6/</w:t>
      </w:r>
      <w:r w:rsidR="00216307">
        <w:rPr>
          <w:szCs w:val="22"/>
          <w:lang w:val="en-US"/>
        </w:rPr>
        <w:t>6)</w:t>
      </w:r>
    </w:p>
    <w:p w14:paraId="508CD06E" w14:textId="77777777" w:rsidR="00727918" w:rsidRPr="000F3FD3" w:rsidRDefault="00727918" w:rsidP="00727918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Attendance:</w:t>
      </w:r>
      <w:r>
        <w:rPr>
          <w:szCs w:val="22"/>
          <w:lang w:val="en-US"/>
        </w:rPr>
        <w:br/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3880"/>
        <w:gridCol w:w="3920"/>
      </w:tblGrid>
      <w:tr w:rsidR="00727918" w14:paraId="3097AB5B" w14:textId="77777777" w:rsidTr="00727918">
        <w:trPr>
          <w:trHeight w:val="30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E9EC" w14:textId="77777777" w:rsidR="00727918" w:rsidRDefault="00727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Breakout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D408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913D2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A1BC2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27918" w14:paraId="6C5C2FEB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9FA5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51C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70FE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A13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27918" w14:paraId="5CF91B52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4255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88960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B0131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7C0F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27918" w14:paraId="6C910FF4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0AC1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B7284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1B14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Chen, Xiaogang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CA20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297B965F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F7EF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3BB4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44D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63E94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31D2758E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495DA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8FC8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9BF5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EB56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27918" w14:paraId="61809805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9E7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A820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A153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6D4D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727918" w14:paraId="09A08AFF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4D627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63F1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F0339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jiang,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B600D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5B06CA1F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11BEB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90AEC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BFA6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91AD2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7918" w14:paraId="6A0AAC12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ED51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FF0A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4E878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0228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6938DFDC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80BD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7CF6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C502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96D3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727918" w14:paraId="3B1DC1E9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F880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A30D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DED4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42C22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DHS/CISA</w:t>
            </w:r>
          </w:p>
        </w:tc>
      </w:tr>
      <w:tr w:rsidR="00727918" w14:paraId="15A63DF0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CBE7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56D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2CADF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DAE58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27918" w14:paraId="5AD962DA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2DD1B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92222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5D94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A78B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727918" w14:paraId="0F5E02BE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197D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8B78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F408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2AFC5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6DBF9068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F556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FB492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EEDB9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SURACI, FRANK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C43F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101 Consulting Corporation</w:t>
            </w:r>
          </w:p>
        </w:tc>
      </w:tr>
      <w:tr w:rsidR="00727918" w14:paraId="39FF2D87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D8B8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FD43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B4D4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F969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27918" w14:paraId="2DF8AC2C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5B9A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E854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DC000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7F8B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727918" w14:paraId="7EC34806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1E20F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A3DA1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B1DB5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F88E3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Innopeak</w:t>
            </w:r>
          </w:p>
        </w:tc>
      </w:tr>
      <w:tr w:rsidR="00727918" w14:paraId="3B45A644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0D09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3D9AD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29FA8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3D9C1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727918" w14:paraId="3E8F924A" w14:textId="77777777" w:rsidTr="0072791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60EE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B8FAF" w14:textId="77777777" w:rsidR="00727918" w:rsidRDefault="00727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404EA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64C5" w14:textId="77777777" w:rsidR="00727918" w:rsidRDefault="00727918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526032C1" w14:textId="61ECB29B" w:rsidR="000F3FD3" w:rsidRPr="000F3FD3" w:rsidRDefault="000F3FD3" w:rsidP="00727918">
      <w:pPr>
        <w:ind w:left="990"/>
        <w:rPr>
          <w:szCs w:val="22"/>
          <w:lang w:val="en-US"/>
        </w:rPr>
      </w:pPr>
    </w:p>
    <w:p w14:paraId="584CD3A3" w14:textId="5A70026C" w:rsidR="00100BAB" w:rsidRPr="004F2658" w:rsidRDefault="001F5836" w:rsidP="00100BAB">
      <w:pPr>
        <w:numPr>
          <w:ilvl w:val="0"/>
          <w:numId w:val="1"/>
        </w:numPr>
        <w:rPr>
          <w:b/>
          <w:szCs w:val="22"/>
        </w:rPr>
      </w:pPr>
      <w:r w:rsidRPr="001F5836">
        <w:rPr>
          <w:szCs w:val="22"/>
          <w:lang w:eastAsia="ja-JP"/>
        </w:rPr>
        <w:tab/>
      </w:r>
      <w:r w:rsidR="00100BAB" w:rsidRPr="004F2658">
        <w:rPr>
          <w:b/>
          <w:szCs w:val="22"/>
        </w:rPr>
        <w:t xml:space="preserve">TGaz – </w:t>
      </w:r>
      <w:r w:rsidR="00100BAB">
        <w:rPr>
          <w:b/>
          <w:szCs w:val="22"/>
        </w:rPr>
        <w:t>27</w:t>
      </w:r>
      <w:r w:rsidR="00100BAB" w:rsidRPr="007B5EFE">
        <w:rPr>
          <w:b/>
          <w:szCs w:val="22"/>
          <w:vertAlign w:val="superscript"/>
        </w:rPr>
        <w:t>th</w:t>
      </w:r>
      <w:r w:rsidR="00100BAB">
        <w:rPr>
          <w:b/>
          <w:szCs w:val="22"/>
        </w:rPr>
        <w:t xml:space="preserve"> </w:t>
      </w:r>
      <w:r w:rsidR="003506F3">
        <w:rPr>
          <w:b/>
          <w:szCs w:val="22"/>
        </w:rPr>
        <w:t>May</w:t>
      </w:r>
      <w:r w:rsidR="00100BAB" w:rsidRPr="004F2658">
        <w:rPr>
          <w:b/>
          <w:szCs w:val="22"/>
        </w:rPr>
        <w:t xml:space="preserve"> 20</w:t>
      </w:r>
      <w:r w:rsidR="00100BAB">
        <w:rPr>
          <w:b/>
          <w:szCs w:val="22"/>
        </w:rPr>
        <w:t>20</w:t>
      </w:r>
      <w:r w:rsidR="00100BAB" w:rsidRPr="004F2658">
        <w:rPr>
          <w:b/>
          <w:szCs w:val="22"/>
        </w:rPr>
        <w:t xml:space="preserve"> </w:t>
      </w:r>
    </w:p>
    <w:p w14:paraId="16600549" w14:textId="792915DC" w:rsidR="00100BAB" w:rsidRPr="004F2658" w:rsidRDefault="00100BAB" w:rsidP="00100BA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CB778AA" w14:textId="77777777" w:rsidR="00100BAB" w:rsidRPr="00B20D60" w:rsidRDefault="00100BAB" w:rsidP="00100BA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/0537r1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259D05F9" w14:textId="77777777" w:rsidR="00100BAB" w:rsidRPr="00D676A8" w:rsidRDefault="00100BAB" w:rsidP="00100BA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3FAF0CF" w14:textId="77777777" w:rsidR="00100BAB" w:rsidRDefault="00100BAB" w:rsidP="00100BA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CF4F664" w14:textId="77777777" w:rsidR="00100BAB" w:rsidRPr="001F5836" w:rsidRDefault="00100BAB" w:rsidP="00100BAB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7C9D0ED9" w14:textId="77777777" w:rsidR="00100BAB" w:rsidRPr="00D676A8" w:rsidRDefault="00100BAB" w:rsidP="00100BA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and anti-trust requirements </w:t>
      </w:r>
      <w:r w:rsidRPr="00D676A8">
        <w:rPr>
          <w:szCs w:val="22"/>
        </w:rPr>
        <w:t>– no clarification requested.</w:t>
      </w:r>
    </w:p>
    <w:p w14:paraId="3E64F1A1" w14:textId="304FA7B3" w:rsidR="00CA09B2" w:rsidRPr="001F5836" w:rsidRDefault="00100BAB" w:rsidP="00100BAB">
      <w:pPr>
        <w:numPr>
          <w:ilvl w:val="2"/>
          <w:numId w:val="1"/>
        </w:numPr>
        <w:jc w:val="both"/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407E3236" w14:textId="18E8A667" w:rsidR="001F5836" w:rsidRPr="001F5836" w:rsidRDefault="001F5836" w:rsidP="001F5836">
      <w:pPr>
        <w:numPr>
          <w:ilvl w:val="1"/>
          <w:numId w:val="1"/>
        </w:numPr>
        <w:jc w:val="both"/>
      </w:pPr>
      <w:r>
        <w:rPr>
          <w:szCs w:val="22"/>
          <w:lang w:eastAsia="ja-JP"/>
        </w:rPr>
        <w:t>Agenda Setting</w:t>
      </w:r>
    </w:p>
    <w:p w14:paraId="3044887F" w14:textId="5ED1FECE" w:rsidR="001F5836" w:rsidRPr="001F5836" w:rsidRDefault="001F5836" w:rsidP="001F5836">
      <w:pPr>
        <w:numPr>
          <w:ilvl w:val="2"/>
          <w:numId w:val="1"/>
        </w:numPr>
        <w:jc w:val="both"/>
      </w:pPr>
      <w:r>
        <w:rPr>
          <w:szCs w:val="22"/>
          <w:lang w:eastAsia="ja-JP"/>
        </w:rPr>
        <w:t>Presentations:</w:t>
      </w:r>
    </w:p>
    <w:p w14:paraId="737084FA" w14:textId="588DDC0C" w:rsidR="001F5836" w:rsidRPr="001F5836" w:rsidRDefault="006362A9" w:rsidP="001F5836">
      <w:pPr>
        <w:numPr>
          <w:ilvl w:val="3"/>
          <w:numId w:val="1"/>
        </w:numPr>
        <w:jc w:val="both"/>
        <w:rPr>
          <w:lang w:val="en-US"/>
        </w:rPr>
      </w:pPr>
      <w:r>
        <w:rPr>
          <w:lang w:val="en-US"/>
        </w:rPr>
        <w:t xml:space="preserve">11-20-0759 </w:t>
      </w:r>
      <w:r w:rsidR="001F5836" w:rsidRPr="001F5836">
        <w:rPr>
          <w:lang w:val="en-US"/>
        </w:rPr>
        <w:t>CR for some PHY related CIDs on LB249 (Feng Jiang) – for completion</w:t>
      </w:r>
      <w:r>
        <w:rPr>
          <w:lang w:val="en-US"/>
        </w:rPr>
        <w:t xml:space="preserve"> (40 minutes)</w:t>
      </w:r>
    </w:p>
    <w:p w14:paraId="1FB9DB55" w14:textId="3435A7D6" w:rsidR="001F5836" w:rsidRPr="0083200C" w:rsidRDefault="001F5836" w:rsidP="001F5836">
      <w:pPr>
        <w:numPr>
          <w:ilvl w:val="3"/>
          <w:numId w:val="1"/>
        </w:numPr>
        <w:jc w:val="both"/>
      </w:pPr>
      <w:r w:rsidRPr="001F5836">
        <w:rPr>
          <w:lang w:val="en-US"/>
        </w:rPr>
        <w:t>11-20-0788</w:t>
      </w:r>
      <w:r w:rsidRPr="001F5836">
        <w:rPr>
          <w:lang w:val="en-US"/>
        </w:rPr>
        <w:tab/>
        <w:t>CR for control frames related CIDs (Dibakar Das)</w:t>
      </w:r>
      <w:r w:rsidR="006362A9">
        <w:rPr>
          <w:lang w:val="en-US"/>
        </w:rPr>
        <w:t xml:space="preserve"> – (45 minutes)</w:t>
      </w:r>
    </w:p>
    <w:p w14:paraId="09748461" w14:textId="6E395918" w:rsidR="0083200C" w:rsidRPr="0083200C" w:rsidRDefault="0083200C" w:rsidP="001F5836">
      <w:pPr>
        <w:numPr>
          <w:ilvl w:val="3"/>
          <w:numId w:val="1"/>
        </w:numPr>
        <w:jc w:val="both"/>
      </w:pPr>
      <w:r>
        <w:rPr>
          <w:lang w:val="en-US"/>
        </w:rPr>
        <w:t>11-20-0806 lb249-cids (Nehru Bhandaru) – as time permits.</w:t>
      </w:r>
    </w:p>
    <w:p w14:paraId="291BDFB0" w14:textId="2248F5D6" w:rsidR="0083200C" w:rsidRPr="0083200C" w:rsidRDefault="0083200C" w:rsidP="0083200C">
      <w:pPr>
        <w:numPr>
          <w:ilvl w:val="1"/>
          <w:numId w:val="1"/>
        </w:numPr>
        <w:jc w:val="both"/>
      </w:pPr>
      <w:r>
        <w:rPr>
          <w:lang w:val="en-US"/>
        </w:rPr>
        <w:t>Feng Jinag continued presentation of 11-20-0759</w:t>
      </w:r>
    </w:p>
    <w:p w14:paraId="640BD820" w14:textId="7F42D33A" w:rsidR="0083200C" w:rsidRPr="0083200C" w:rsidRDefault="0083200C" w:rsidP="0083200C">
      <w:pPr>
        <w:numPr>
          <w:ilvl w:val="2"/>
          <w:numId w:val="1"/>
        </w:numPr>
        <w:jc w:val="both"/>
      </w:pPr>
      <w:r>
        <w:rPr>
          <w:lang w:val="en-US"/>
        </w:rPr>
        <w:t>CID 3892 – rejected</w:t>
      </w:r>
    </w:p>
    <w:p w14:paraId="43B98BA9" w14:textId="37E7FBD7" w:rsidR="0083200C" w:rsidRPr="00F57EAB" w:rsidRDefault="0083200C" w:rsidP="0083200C">
      <w:pPr>
        <w:numPr>
          <w:ilvl w:val="2"/>
          <w:numId w:val="1"/>
        </w:numPr>
        <w:jc w:val="both"/>
      </w:pPr>
      <w:r>
        <w:rPr>
          <w:lang w:val="en-US"/>
        </w:rPr>
        <w:t xml:space="preserve">CID </w:t>
      </w:r>
      <w:r w:rsidR="00F57EAB">
        <w:rPr>
          <w:lang w:val="en-US"/>
        </w:rPr>
        <w:t>3692 – accepted</w:t>
      </w:r>
    </w:p>
    <w:p w14:paraId="75023EF8" w14:textId="2CDA1C37" w:rsidR="00F57EAB" w:rsidRPr="006041F6" w:rsidRDefault="00F57EAB" w:rsidP="0083200C">
      <w:pPr>
        <w:numPr>
          <w:ilvl w:val="2"/>
          <w:numId w:val="1"/>
        </w:numPr>
        <w:jc w:val="both"/>
      </w:pPr>
      <w:r>
        <w:rPr>
          <w:lang w:val="en-US"/>
        </w:rPr>
        <w:t xml:space="preserve">CID 3271 </w:t>
      </w:r>
      <w:r w:rsidR="006041F6">
        <w:rPr>
          <w:lang w:val="en-US"/>
        </w:rPr>
        <w:t>–</w:t>
      </w:r>
      <w:r>
        <w:rPr>
          <w:lang w:val="en-US"/>
        </w:rPr>
        <w:t xml:space="preserve"> </w:t>
      </w:r>
      <w:r w:rsidR="006041F6">
        <w:rPr>
          <w:lang w:val="en-US"/>
        </w:rPr>
        <w:t>Revise</w:t>
      </w:r>
    </w:p>
    <w:p w14:paraId="32E2BA20" w14:textId="6C7FC794" w:rsidR="006041F6" w:rsidRPr="007B54A9" w:rsidRDefault="006041F6" w:rsidP="0083200C">
      <w:pPr>
        <w:numPr>
          <w:ilvl w:val="2"/>
          <w:numId w:val="1"/>
        </w:numPr>
        <w:jc w:val="both"/>
      </w:pPr>
      <w:r>
        <w:rPr>
          <w:lang w:val="en-US"/>
        </w:rPr>
        <w:t>Straw</w:t>
      </w:r>
      <w:r w:rsidR="003506F3">
        <w:rPr>
          <w:lang w:val="en-US"/>
        </w:rPr>
        <w:t>p</w:t>
      </w:r>
      <w:r>
        <w:rPr>
          <w:lang w:val="en-US"/>
        </w:rPr>
        <w:t>oll:</w:t>
      </w:r>
      <w:r w:rsidR="003506F3">
        <w:rPr>
          <w:lang w:val="en-US"/>
        </w:rPr>
        <w:t xml:space="preserve"> </w:t>
      </w:r>
      <w:r>
        <w:rPr>
          <w:lang w:val="en-US"/>
        </w:rPr>
        <w:t>We agree to the resolution of CID 3692, 3</w:t>
      </w:r>
      <w:r w:rsidR="005F362C">
        <w:rPr>
          <w:lang w:val="en-US"/>
        </w:rPr>
        <w:t>2</w:t>
      </w:r>
      <w:r>
        <w:rPr>
          <w:lang w:val="en-US"/>
        </w:rPr>
        <w:t>71 as depicted in document 11-20-759r1</w:t>
      </w:r>
    </w:p>
    <w:p w14:paraId="3995C4D8" w14:textId="37462381" w:rsidR="007B54A9" w:rsidRDefault="007B54A9" w:rsidP="0083200C">
      <w:pPr>
        <w:numPr>
          <w:ilvl w:val="2"/>
          <w:numId w:val="1"/>
        </w:numPr>
        <w:jc w:val="both"/>
      </w:pPr>
      <w:r>
        <w:lastRenderedPageBreak/>
        <w:t>Results (Y/N/A) (13/0/3)</w:t>
      </w:r>
    </w:p>
    <w:p w14:paraId="18CCE149" w14:textId="446D4954" w:rsidR="007B54A9" w:rsidRDefault="007B54A9" w:rsidP="0083200C">
      <w:pPr>
        <w:numPr>
          <w:ilvl w:val="2"/>
          <w:numId w:val="1"/>
        </w:numPr>
        <w:jc w:val="both"/>
      </w:pPr>
      <w:r>
        <w:t xml:space="preserve">Strawpoll: we </w:t>
      </w:r>
      <w:r w:rsidR="003506F3">
        <w:t>a</w:t>
      </w:r>
      <w:r>
        <w:t xml:space="preserve">gree to the CID resolution 3892 </w:t>
      </w:r>
      <w:r w:rsidR="003506F3">
        <w:t>depicted</w:t>
      </w:r>
      <w:r>
        <w:t xml:space="preserve"> in  document 11-20-759r3</w:t>
      </w:r>
    </w:p>
    <w:p w14:paraId="620309D7" w14:textId="58816950" w:rsidR="007B54A9" w:rsidRDefault="007B54A9" w:rsidP="0083200C">
      <w:pPr>
        <w:numPr>
          <w:ilvl w:val="2"/>
          <w:numId w:val="1"/>
        </w:numPr>
        <w:jc w:val="both"/>
      </w:pPr>
      <w:r>
        <w:t>Results (Y/N/A): (5/3/8)</w:t>
      </w:r>
    </w:p>
    <w:p w14:paraId="77B205A4" w14:textId="24A8D410" w:rsidR="007B54A9" w:rsidRDefault="007B54A9" w:rsidP="007B54A9">
      <w:pPr>
        <w:numPr>
          <w:ilvl w:val="1"/>
          <w:numId w:val="1"/>
        </w:numPr>
        <w:jc w:val="both"/>
      </w:pPr>
      <w:r>
        <w:t>Dibakar Das presented 11-20-0788</w:t>
      </w:r>
    </w:p>
    <w:p w14:paraId="7BDC2F1E" w14:textId="4DD2F2D6" w:rsidR="007B54A9" w:rsidRDefault="007B54A9" w:rsidP="007B54A9">
      <w:pPr>
        <w:numPr>
          <w:ilvl w:val="2"/>
          <w:numId w:val="1"/>
        </w:numPr>
        <w:jc w:val="both"/>
      </w:pPr>
      <w:r>
        <w:t xml:space="preserve">CID 3013 </w:t>
      </w:r>
      <w:r w:rsidR="00C40D3D">
        <w:t>–</w:t>
      </w:r>
      <w:r>
        <w:t xml:space="preserve"> reject</w:t>
      </w:r>
    </w:p>
    <w:p w14:paraId="17A9DAC2" w14:textId="6A667DD1" w:rsidR="00C40D3D" w:rsidRDefault="00C40D3D" w:rsidP="007B54A9">
      <w:pPr>
        <w:numPr>
          <w:ilvl w:val="2"/>
          <w:numId w:val="1"/>
        </w:numPr>
        <w:jc w:val="both"/>
      </w:pPr>
      <w:r>
        <w:t xml:space="preserve">CID 3014 – Reject </w:t>
      </w:r>
      <w:r w:rsidR="00256723">
        <w:t xml:space="preserve"> - will be reviewed </w:t>
      </w:r>
    </w:p>
    <w:p w14:paraId="4D1E7B2D" w14:textId="3BE29C62" w:rsidR="00C40D3D" w:rsidRDefault="00C40D3D" w:rsidP="007B54A9">
      <w:pPr>
        <w:numPr>
          <w:ilvl w:val="2"/>
          <w:numId w:val="1"/>
        </w:numPr>
        <w:jc w:val="both"/>
      </w:pPr>
      <w:r>
        <w:t xml:space="preserve">CID 3015 </w:t>
      </w:r>
      <w:r w:rsidR="00C44F59">
        <w:t>–</w:t>
      </w:r>
      <w:r>
        <w:t xml:space="preserve"> </w:t>
      </w:r>
    </w:p>
    <w:p w14:paraId="375D6D49" w14:textId="78F5B548" w:rsidR="00C44F59" w:rsidRDefault="00C44F59" w:rsidP="007B54A9">
      <w:pPr>
        <w:numPr>
          <w:ilvl w:val="2"/>
          <w:numId w:val="1"/>
        </w:numPr>
        <w:jc w:val="both"/>
      </w:pPr>
      <w:r>
        <w:t xml:space="preserve">CID 3102 – Reject </w:t>
      </w:r>
    </w:p>
    <w:p w14:paraId="05387CC0" w14:textId="136D94BD" w:rsidR="00256723" w:rsidRDefault="00256723" w:rsidP="00256723">
      <w:pPr>
        <w:numPr>
          <w:ilvl w:val="1"/>
          <w:numId w:val="1"/>
        </w:numPr>
        <w:jc w:val="both"/>
      </w:pPr>
      <w:r>
        <w:t xml:space="preserve">Review of </w:t>
      </w:r>
      <w:r w:rsidR="003506F3">
        <w:t>submission</w:t>
      </w:r>
      <w:r>
        <w:t xml:space="preserve"> pipeline (slide 94)</w:t>
      </w:r>
    </w:p>
    <w:p w14:paraId="52A359FA" w14:textId="196FE57A" w:rsidR="00256723" w:rsidRDefault="00256723" w:rsidP="00256723">
      <w:pPr>
        <w:numPr>
          <w:ilvl w:val="1"/>
          <w:numId w:val="1"/>
        </w:numPr>
        <w:jc w:val="both"/>
      </w:pPr>
      <w:r>
        <w:t>Review of Telecons</w:t>
      </w:r>
    </w:p>
    <w:p w14:paraId="74C32C92" w14:textId="21FA2F3E" w:rsidR="00256723" w:rsidRDefault="00256723" w:rsidP="00256723">
      <w:pPr>
        <w:numPr>
          <w:ilvl w:val="1"/>
          <w:numId w:val="1"/>
        </w:numPr>
        <w:jc w:val="both"/>
      </w:pPr>
      <w:r>
        <w:t>AOB?</w:t>
      </w:r>
    </w:p>
    <w:p w14:paraId="15F30F5B" w14:textId="1B3D7EC0" w:rsidR="00256723" w:rsidRDefault="00256723" w:rsidP="00256723">
      <w:pPr>
        <w:numPr>
          <w:ilvl w:val="1"/>
          <w:numId w:val="1"/>
        </w:numPr>
        <w:jc w:val="both"/>
      </w:pPr>
      <w:r>
        <w:t>Chair adjourned in 11:32PDT</w:t>
      </w:r>
    </w:p>
    <w:p w14:paraId="32D4A023" w14:textId="1E8A558E" w:rsidR="004D677C" w:rsidRPr="004F2658" w:rsidRDefault="004D677C" w:rsidP="004D677C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June 3</w:t>
      </w:r>
      <w:r w:rsidRPr="004D677C">
        <w:rPr>
          <w:b/>
          <w:szCs w:val="22"/>
          <w:vertAlign w:val="superscript"/>
        </w:rPr>
        <w:t>rd</w:t>
      </w:r>
      <w:r>
        <w:rPr>
          <w:b/>
          <w:szCs w:val="22"/>
        </w:rPr>
        <w:t>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2102CF1" w14:textId="456AD4E9" w:rsidR="004D677C" w:rsidRPr="004F2658" w:rsidRDefault="004D677C" w:rsidP="004D677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6198E54D" w14:textId="77777777" w:rsidR="004D677C" w:rsidRPr="00B20D60" w:rsidRDefault="004D677C" w:rsidP="004D677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/0537r1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41A1AD50" w14:textId="77777777" w:rsidR="004D677C" w:rsidRPr="00D676A8" w:rsidRDefault="004D677C" w:rsidP="004D677C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282B6F1" w14:textId="29F2F469" w:rsidR="004D677C" w:rsidRDefault="004D677C" w:rsidP="004D677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8972334" w14:textId="54E34843" w:rsidR="00C94E86" w:rsidRDefault="00C94E86" w:rsidP="004D677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1BB13670" w14:textId="77777777" w:rsidR="004D677C" w:rsidRPr="001F5836" w:rsidRDefault="004D677C" w:rsidP="004D677C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788215F7" w14:textId="77777777" w:rsidR="004D677C" w:rsidRPr="00D676A8" w:rsidRDefault="004D677C" w:rsidP="004D677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and anti-trust requirements </w:t>
      </w:r>
      <w:r w:rsidRPr="00D676A8">
        <w:rPr>
          <w:szCs w:val="22"/>
        </w:rPr>
        <w:t>– no clarification requested.</w:t>
      </w:r>
    </w:p>
    <w:p w14:paraId="3191962C" w14:textId="77777777" w:rsidR="004D677C" w:rsidRPr="001F5836" w:rsidRDefault="004D677C" w:rsidP="004D677C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393AF020" w14:textId="77777777" w:rsidR="004D677C" w:rsidRPr="001F5836" w:rsidRDefault="004D677C" w:rsidP="004D677C">
      <w:pPr>
        <w:numPr>
          <w:ilvl w:val="1"/>
          <w:numId w:val="1"/>
        </w:numPr>
        <w:jc w:val="both"/>
      </w:pPr>
      <w:r>
        <w:rPr>
          <w:szCs w:val="22"/>
          <w:lang w:eastAsia="ja-JP"/>
        </w:rPr>
        <w:t>Agenda Setting</w:t>
      </w:r>
    </w:p>
    <w:p w14:paraId="5E1D580F" w14:textId="2C8F3DC7" w:rsidR="00EF30E4" w:rsidRDefault="004D677C" w:rsidP="004D677C">
      <w:pPr>
        <w:numPr>
          <w:ilvl w:val="2"/>
          <w:numId w:val="1"/>
        </w:numPr>
        <w:jc w:val="both"/>
      </w:pPr>
      <w:r>
        <w:t>Presentation:</w:t>
      </w:r>
    </w:p>
    <w:p w14:paraId="0F3B492B" w14:textId="77777777" w:rsidR="004D677C" w:rsidRPr="004D677C" w:rsidRDefault="004D677C" w:rsidP="004D677C">
      <w:pPr>
        <w:numPr>
          <w:ilvl w:val="2"/>
          <w:numId w:val="1"/>
        </w:numPr>
        <w:jc w:val="both"/>
        <w:rPr>
          <w:lang w:val="en-US"/>
        </w:rPr>
      </w:pPr>
      <w:r w:rsidRPr="004D677C">
        <w:rPr>
          <w:lang w:val="en-US"/>
        </w:rPr>
        <w:t>11-20-0788</w:t>
      </w:r>
      <w:r w:rsidRPr="004D677C">
        <w:rPr>
          <w:lang w:val="en-US"/>
        </w:rPr>
        <w:tab/>
        <w:t xml:space="preserve">CR for control frames related CIDs (Dibakar Das) </w:t>
      </w:r>
    </w:p>
    <w:p w14:paraId="7072AC0B" w14:textId="77777777" w:rsidR="004D677C" w:rsidRPr="004D677C" w:rsidRDefault="004D677C" w:rsidP="004D677C">
      <w:pPr>
        <w:numPr>
          <w:ilvl w:val="2"/>
          <w:numId w:val="1"/>
        </w:numPr>
        <w:jc w:val="both"/>
        <w:rPr>
          <w:lang w:val="en-US"/>
        </w:rPr>
      </w:pPr>
      <w:r w:rsidRPr="004D677C">
        <w:rPr>
          <w:lang w:val="en-US"/>
        </w:rPr>
        <w:t xml:space="preserve">11-20-0797 </w:t>
      </w:r>
      <w:r w:rsidRPr="004D677C">
        <w:rPr>
          <w:lang w:val="en-US"/>
        </w:rPr>
        <w:tab/>
        <w:t>LMR/FTM Replay Counter (Ali Raissinia)</w:t>
      </w:r>
    </w:p>
    <w:p w14:paraId="7A3F0F63" w14:textId="77777777" w:rsidR="004D677C" w:rsidRPr="004D677C" w:rsidRDefault="004D677C" w:rsidP="004D677C">
      <w:pPr>
        <w:numPr>
          <w:ilvl w:val="2"/>
          <w:numId w:val="1"/>
        </w:numPr>
        <w:jc w:val="both"/>
        <w:rPr>
          <w:lang w:val="en-US"/>
        </w:rPr>
      </w:pPr>
      <w:r w:rsidRPr="004D677C">
        <w:rPr>
          <w:lang w:val="en-US"/>
        </w:rPr>
        <w:t>11-20-0806</w:t>
      </w:r>
      <w:r w:rsidRPr="004D677C">
        <w:rPr>
          <w:lang w:val="en-US"/>
        </w:rPr>
        <w:tab/>
        <w:t>lb249-cids (Nehru Bhandaru) – as time permits</w:t>
      </w:r>
    </w:p>
    <w:p w14:paraId="0E41CD31" w14:textId="6BF9EA3C" w:rsidR="004D677C" w:rsidRDefault="008D0154" w:rsidP="008D0154">
      <w:pPr>
        <w:numPr>
          <w:ilvl w:val="1"/>
          <w:numId w:val="1"/>
        </w:numPr>
        <w:jc w:val="both"/>
      </w:pPr>
      <w:r>
        <w:t>Dibakar Das continued presentation of 11-20-0788</w:t>
      </w:r>
    </w:p>
    <w:p w14:paraId="6D9C0158" w14:textId="233C7B7D" w:rsidR="008D0154" w:rsidRDefault="008D0154" w:rsidP="008D0154">
      <w:pPr>
        <w:numPr>
          <w:ilvl w:val="2"/>
          <w:numId w:val="1"/>
        </w:numPr>
        <w:jc w:val="both"/>
      </w:pPr>
      <w:r>
        <w:t>CID 3108: Reject</w:t>
      </w:r>
    </w:p>
    <w:p w14:paraId="625A1F15" w14:textId="335A9798" w:rsidR="008D0154" w:rsidRDefault="008D0154" w:rsidP="008D0154">
      <w:pPr>
        <w:numPr>
          <w:ilvl w:val="2"/>
          <w:numId w:val="1"/>
        </w:numPr>
        <w:jc w:val="both"/>
      </w:pPr>
      <w:r>
        <w:t>CID 3283: Reject</w:t>
      </w:r>
    </w:p>
    <w:p w14:paraId="6C38A533" w14:textId="2D175DF5" w:rsidR="008D0154" w:rsidRDefault="008D0154" w:rsidP="008D0154">
      <w:pPr>
        <w:numPr>
          <w:ilvl w:val="2"/>
          <w:numId w:val="1"/>
        </w:numPr>
        <w:jc w:val="both"/>
      </w:pPr>
      <w:r>
        <w:t>CID 3355: Revise</w:t>
      </w:r>
    </w:p>
    <w:p w14:paraId="7860E9C8" w14:textId="19028E9F" w:rsidR="008D0154" w:rsidRDefault="00B218C7" w:rsidP="008D0154">
      <w:pPr>
        <w:numPr>
          <w:ilvl w:val="2"/>
          <w:numId w:val="1"/>
        </w:numPr>
        <w:jc w:val="both"/>
      </w:pPr>
      <w:r>
        <w:t>CID 3389: Revise</w:t>
      </w:r>
    </w:p>
    <w:p w14:paraId="12261DFD" w14:textId="1BA816F1" w:rsidR="00B218C7" w:rsidRDefault="00B218C7" w:rsidP="008D0154">
      <w:pPr>
        <w:numPr>
          <w:ilvl w:val="2"/>
          <w:numId w:val="1"/>
        </w:numPr>
        <w:jc w:val="both"/>
      </w:pPr>
      <w:r>
        <w:t>CID 3016: Reject</w:t>
      </w:r>
    </w:p>
    <w:p w14:paraId="1A84D4E0" w14:textId="5890787A" w:rsidR="00B218C7" w:rsidRDefault="00B218C7" w:rsidP="008D0154">
      <w:pPr>
        <w:numPr>
          <w:ilvl w:val="2"/>
          <w:numId w:val="1"/>
        </w:numPr>
        <w:jc w:val="both"/>
      </w:pPr>
      <w:r>
        <w:t>CID 3017: Reject</w:t>
      </w:r>
    </w:p>
    <w:p w14:paraId="396ABBCF" w14:textId="2A48378B" w:rsidR="00B218C7" w:rsidRDefault="00B218C7" w:rsidP="008D0154">
      <w:pPr>
        <w:numPr>
          <w:ilvl w:val="2"/>
          <w:numId w:val="1"/>
        </w:numPr>
        <w:jc w:val="both"/>
      </w:pPr>
      <w:r>
        <w:t>CID 3827: Accept</w:t>
      </w:r>
    </w:p>
    <w:p w14:paraId="2F879302" w14:textId="0CB9C334" w:rsidR="00C214F2" w:rsidRDefault="00C214F2" w:rsidP="008D0154">
      <w:pPr>
        <w:numPr>
          <w:ilvl w:val="2"/>
          <w:numId w:val="1"/>
        </w:numPr>
        <w:jc w:val="both"/>
      </w:pPr>
      <w:r>
        <w:t>CID 3888: Revised</w:t>
      </w:r>
      <w:r w:rsidR="00C86E6F">
        <w:t xml:space="preserve"> </w:t>
      </w:r>
    </w:p>
    <w:p w14:paraId="4D824FF9" w14:textId="3460180B" w:rsidR="00C86E6F" w:rsidRDefault="00C86E6F" w:rsidP="008D0154">
      <w:pPr>
        <w:numPr>
          <w:ilvl w:val="2"/>
          <w:numId w:val="1"/>
        </w:numPr>
        <w:jc w:val="both"/>
      </w:pPr>
      <w:r>
        <w:t>CID 3324: Revised</w:t>
      </w:r>
    </w:p>
    <w:p w14:paraId="658734D6" w14:textId="4C8A0CE2" w:rsidR="000A1B5F" w:rsidRDefault="000A1B5F" w:rsidP="008D0154">
      <w:pPr>
        <w:numPr>
          <w:ilvl w:val="2"/>
          <w:numId w:val="1"/>
        </w:numPr>
        <w:jc w:val="both"/>
      </w:pPr>
      <w:r>
        <w:t>CID 3434: Revised</w:t>
      </w:r>
    </w:p>
    <w:p w14:paraId="671D2745" w14:textId="2D3F4E69" w:rsidR="000A1B5F" w:rsidRDefault="000A1B5F" w:rsidP="008D0154">
      <w:pPr>
        <w:numPr>
          <w:ilvl w:val="2"/>
          <w:numId w:val="1"/>
        </w:numPr>
        <w:jc w:val="both"/>
      </w:pPr>
      <w:r>
        <w:t>CID 3962: Revised</w:t>
      </w:r>
    </w:p>
    <w:p w14:paraId="70AFCB2A" w14:textId="69C8B8C7" w:rsidR="000A1B5F" w:rsidRDefault="000A1B5F" w:rsidP="008D0154">
      <w:pPr>
        <w:numPr>
          <w:ilvl w:val="2"/>
          <w:numId w:val="1"/>
        </w:numPr>
        <w:jc w:val="both"/>
      </w:pPr>
      <w:r>
        <w:t>CID 3287: Reject</w:t>
      </w:r>
    </w:p>
    <w:p w14:paraId="5465A71F" w14:textId="3C42A77E" w:rsidR="000A1B5F" w:rsidRDefault="000A1B5F" w:rsidP="008D0154">
      <w:pPr>
        <w:numPr>
          <w:ilvl w:val="2"/>
          <w:numId w:val="1"/>
        </w:numPr>
        <w:jc w:val="both"/>
      </w:pPr>
      <w:r>
        <w:t>CID 3435: Revised – already fixed in Draft 2.2</w:t>
      </w:r>
    </w:p>
    <w:p w14:paraId="64206842" w14:textId="60803848" w:rsidR="00741E44" w:rsidRDefault="00741E44" w:rsidP="008D0154">
      <w:pPr>
        <w:numPr>
          <w:ilvl w:val="2"/>
          <w:numId w:val="1"/>
        </w:numPr>
        <w:jc w:val="both"/>
      </w:pPr>
      <w:r>
        <w:t>CID 4004:  Reject</w:t>
      </w:r>
    </w:p>
    <w:p w14:paraId="31FC073C" w14:textId="052C4764" w:rsidR="00741E44" w:rsidRDefault="00741E44" w:rsidP="008D0154">
      <w:pPr>
        <w:numPr>
          <w:ilvl w:val="2"/>
          <w:numId w:val="1"/>
        </w:numPr>
        <w:jc w:val="both"/>
      </w:pPr>
      <w:r>
        <w:t>CID 4005: Reject</w:t>
      </w:r>
    </w:p>
    <w:p w14:paraId="2677CF7F" w14:textId="7DE0CBE7" w:rsidR="00D02D99" w:rsidRDefault="00D02D99" w:rsidP="00D02D99">
      <w:pPr>
        <w:numPr>
          <w:ilvl w:val="2"/>
          <w:numId w:val="1"/>
        </w:numPr>
        <w:jc w:val="both"/>
      </w:pPr>
      <w:r>
        <w:t>Strawpoll:  We agree to the CID resolution 3013, 3104, 3015, …</w:t>
      </w:r>
      <w:r>
        <w:br/>
        <w:t>as depicted in document 11-20-788r2:</w:t>
      </w:r>
    </w:p>
    <w:p w14:paraId="33FB61EB" w14:textId="356F3AF4" w:rsidR="00D02D99" w:rsidRDefault="00D02D99" w:rsidP="00D02D99">
      <w:pPr>
        <w:numPr>
          <w:ilvl w:val="2"/>
          <w:numId w:val="1"/>
        </w:numPr>
        <w:jc w:val="both"/>
      </w:pPr>
      <w:r>
        <w:t>Results (Y/N/A) (12/0/1)</w:t>
      </w:r>
    </w:p>
    <w:p w14:paraId="31277819" w14:textId="77777777" w:rsidR="00F47263" w:rsidRDefault="00F47263" w:rsidP="00F47263">
      <w:pPr>
        <w:numPr>
          <w:ilvl w:val="1"/>
          <w:numId w:val="1"/>
        </w:numPr>
        <w:jc w:val="both"/>
      </w:pPr>
      <w:r>
        <w:rPr>
          <w:rFonts w:hint="cs"/>
        </w:rPr>
        <w:t>A</w:t>
      </w:r>
      <w:r>
        <w:rPr>
          <w:lang w:val="en-US" w:bidi="he-IL"/>
        </w:rPr>
        <w:t>ttendance:</w:t>
      </w:r>
      <w:r>
        <w:rPr>
          <w:lang w:val="en-US" w:bidi="he-IL"/>
        </w:rPr>
        <w:br/>
      </w: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31"/>
        <w:gridCol w:w="4775"/>
        <w:gridCol w:w="4478"/>
      </w:tblGrid>
      <w:tr w:rsidR="00F47263" w14:paraId="69B6A81D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71A84" w14:textId="77777777" w:rsidR="00F47263" w:rsidRDefault="00F47263">
            <w:pPr>
              <w:rPr>
                <w:color w:val="000000"/>
                <w:lang w:val="en-US" w:bidi="he-IL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12614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E84DC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BE39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47263" w14:paraId="55EFC8AB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C4A5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C8B00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D5CF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41AAA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F47263" w14:paraId="1D5DCA99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2AF3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69C85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F780D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6D7B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47263" w14:paraId="43BC2CC3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20AED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FA8B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752B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E82E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7263" w14:paraId="2A6DB332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1F04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9EB1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B5A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1C134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F47263" w14:paraId="09D8EF48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04DB2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178E9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54EA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E7FC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F47263" w14:paraId="71AACE57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458A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BBAA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3E40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500C2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7263" w14:paraId="35024DD3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E4D4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9715B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E8FD2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2402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47263" w14:paraId="5B28F1D9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07431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63BCA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092DE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2A5D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7263" w14:paraId="243B5051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2F74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831C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AFF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Seok,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C563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47263" w14:paraId="5DC40416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F5E4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9E3BA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21D60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DEAA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7263" w14:paraId="2E00FAA1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A22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63B3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7FF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56B44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F47263" w14:paraId="05718083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BADC1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B8F4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53B9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C640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Innopeak</w:t>
            </w:r>
          </w:p>
        </w:tc>
      </w:tr>
      <w:tr w:rsidR="00F47263" w14:paraId="4A9148F0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CD6C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48C0A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3360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B840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F47263" w14:paraId="0B5EFD7D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80949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91727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A00A6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78CBD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F47263" w14:paraId="62DF4820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5B2F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EB72" w14:textId="77777777" w:rsidR="00F47263" w:rsidRDefault="00F472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6/3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A584B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A1408" w14:textId="77777777" w:rsidR="00F47263" w:rsidRDefault="00F47263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F47263" w14:paraId="501BBDF7" w14:textId="77777777" w:rsidTr="00F4726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6C37" w14:textId="440F6951" w:rsidR="00F47263" w:rsidRDefault="00F47263" w:rsidP="00F47263">
            <w:pPr>
              <w:rPr>
                <w:color w:val="000000"/>
              </w:rPr>
            </w:pPr>
            <w:r>
              <w:rPr>
                <w:color w:val="000000"/>
              </w:rPr>
              <w:t xml:space="preserve">TGaz      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52A29" w14:textId="0F73167A" w:rsidR="00F47263" w:rsidRDefault="00F47263" w:rsidP="00F47263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F38DF" w14:textId="064A956E" w:rsidR="00F47263" w:rsidRDefault="00F47263" w:rsidP="00F47263">
            <w:pPr>
              <w:rPr>
                <w:color w:val="000000"/>
              </w:rPr>
            </w:pPr>
            <w:r>
              <w:rPr>
                <w:color w:val="000000"/>
              </w:rPr>
              <w:t>6/3 Das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56B8C" w14:textId="4F0A0260" w:rsidR="00F47263" w:rsidRDefault="00F47263" w:rsidP="00F47263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</w:tbl>
    <w:p w14:paraId="631B6A3E" w14:textId="28C0EF0D" w:rsidR="002701BB" w:rsidRPr="004F2658" w:rsidRDefault="002701BB" w:rsidP="002701BB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June 10</w:t>
      </w:r>
      <w:r>
        <w:rPr>
          <w:b/>
          <w:szCs w:val="22"/>
          <w:vertAlign w:val="superscript"/>
        </w:rPr>
        <w:t>th</w:t>
      </w:r>
      <w:r>
        <w:rPr>
          <w:b/>
          <w:szCs w:val="22"/>
        </w:rPr>
        <w:t>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DC7C828" w14:textId="1B2D2ECB" w:rsidR="002701BB" w:rsidRPr="004F2658" w:rsidRDefault="002701BB" w:rsidP="002701B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64567521" w14:textId="4875D0AD" w:rsidR="002701BB" w:rsidRPr="00B20D60" w:rsidRDefault="002701BB" w:rsidP="002701B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63D86195" w14:textId="77777777" w:rsidR="002701BB" w:rsidRPr="00D676A8" w:rsidRDefault="002701BB" w:rsidP="002701B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F246EDC" w14:textId="77777777" w:rsidR="002701BB" w:rsidRDefault="002701BB" w:rsidP="002701B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3BDF70B" w14:textId="77777777" w:rsidR="002701BB" w:rsidRDefault="002701BB" w:rsidP="002701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19BB240F" w14:textId="77777777" w:rsidR="002701BB" w:rsidRPr="001F5836" w:rsidRDefault="002701BB" w:rsidP="002701BB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3B631CBB" w14:textId="77777777" w:rsidR="002701BB" w:rsidRPr="00D676A8" w:rsidRDefault="002701BB" w:rsidP="002701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 and anti-trust requirements </w:t>
      </w:r>
      <w:r w:rsidRPr="00D676A8">
        <w:rPr>
          <w:szCs w:val="22"/>
        </w:rPr>
        <w:t>– no clarification requested.</w:t>
      </w:r>
    </w:p>
    <w:p w14:paraId="6451FE22" w14:textId="77777777" w:rsidR="002701BB" w:rsidRPr="001F5836" w:rsidRDefault="002701BB" w:rsidP="002701BB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07356DA6" w14:textId="6AD34E98" w:rsidR="00F47263" w:rsidRDefault="002701BB" w:rsidP="00F47263">
      <w:pPr>
        <w:numPr>
          <w:ilvl w:val="1"/>
          <w:numId w:val="1"/>
        </w:numPr>
        <w:jc w:val="both"/>
      </w:pPr>
      <w:r>
        <w:t xml:space="preserve">Agenda Setting </w:t>
      </w:r>
    </w:p>
    <w:p w14:paraId="477AFD94" w14:textId="0B420FAE" w:rsidR="002701BB" w:rsidRDefault="002701BB" w:rsidP="002701BB">
      <w:pPr>
        <w:numPr>
          <w:ilvl w:val="2"/>
          <w:numId w:val="1"/>
        </w:numPr>
        <w:jc w:val="both"/>
      </w:pPr>
      <w:r>
        <w:t>Presentation:</w:t>
      </w:r>
    </w:p>
    <w:p w14:paraId="47F3B098" w14:textId="6AF94A16" w:rsidR="002701BB" w:rsidRPr="002701BB" w:rsidRDefault="002701BB" w:rsidP="002701BB">
      <w:pPr>
        <w:numPr>
          <w:ilvl w:val="3"/>
          <w:numId w:val="1"/>
        </w:numPr>
        <w:jc w:val="both"/>
        <w:rPr>
          <w:lang w:val="en-US"/>
        </w:rPr>
      </w:pPr>
      <w:r w:rsidRPr="002701BB">
        <w:rPr>
          <w:lang w:val="en-US"/>
        </w:rPr>
        <w:t xml:space="preserve">11-20-0797 LMR/FTM Replay Counter (Ali Raissinia) – 30 min </w:t>
      </w:r>
    </w:p>
    <w:p w14:paraId="6ACA8B5C" w14:textId="39248F72" w:rsidR="002701BB" w:rsidRDefault="002701BB" w:rsidP="002701BB">
      <w:pPr>
        <w:numPr>
          <w:ilvl w:val="3"/>
          <w:numId w:val="1"/>
        </w:numPr>
        <w:jc w:val="both"/>
        <w:rPr>
          <w:lang w:val="en-US"/>
        </w:rPr>
      </w:pPr>
      <w:r w:rsidRPr="002701BB">
        <w:rPr>
          <w:lang w:val="en-US"/>
        </w:rPr>
        <w:t>11-20-0806</w:t>
      </w:r>
      <w:r w:rsidRPr="002701BB">
        <w:rPr>
          <w:lang w:val="en-US"/>
        </w:rPr>
        <w:tab/>
        <w:t>lb249-cids (Nehru Bhandaru) – as time permits</w:t>
      </w:r>
    </w:p>
    <w:p w14:paraId="4A9FD1D8" w14:textId="43802513" w:rsidR="002701BB" w:rsidRPr="002701BB" w:rsidRDefault="002701BB" w:rsidP="001944CE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11-20-0799  </w:t>
      </w:r>
      <w:r w:rsidR="006B500E">
        <w:rPr>
          <w:lang w:val="en-US"/>
        </w:rPr>
        <w:t>R</w:t>
      </w:r>
      <w:r w:rsidR="003506F3">
        <w:rPr>
          <w:lang w:val="en-US"/>
        </w:rPr>
        <w:t>esolutions</w:t>
      </w:r>
      <w:r>
        <w:rPr>
          <w:lang w:val="en-US"/>
        </w:rPr>
        <w:t xml:space="preserve"> to a few </w:t>
      </w:r>
      <w:r w:rsidR="001944CE">
        <w:rPr>
          <w:lang w:val="en-US"/>
        </w:rPr>
        <w:t>L</w:t>
      </w:r>
      <w:r>
        <w:rPr>
          <w:lang w:val="en-US"/>
        </w:rPr>
        <w:t>B249</w:t>
      </w:r>
      <w:r w:rsidR="001944CE">
        <w:rPr>
          <w:lang w:val="en-US"/>
        </w:rPr>
        <w:t xml:space="preserve"> CIDs-part-4 (Ganesh Venkatesan)</w:t>
      </w:r>
    </w:p>
    <w:p w14:paraId="006044EE" w14:textId="3E8DC352" w:rsidR="002701BB" w:rsidRPr="00310372" w:rsidRDefault="00310372" w:rsidP="00310372">
      <w:pPr>
        <w:numPr>
          <w:ilvl w:val="1"/>
          <w:numId w:val="1"/>
        </w:numPr>
        <w:jc w:val="both"/>
      </w:pPr>
      <w:r>
        <w:t>Ali Raissin</w:t>
      </w:r>
      <w:r w:rsidR="003506F3">
        <w:t>i</w:t>
      </w:r>
      <w:r>
        <w:t xml:space="preserve">a presented </w:t>
      </w:r>
      <w:r w:rsidR="002701BB" w:rsidRPr="002701BB">
        <w:rPr>
          <w:lang w:val="en-US"/>
        </w:rPr>
        <w:t>11-20-0797</w:t>
      </w:r>
      <w:r>
        <w:rPr>
          <w:lang w:val="en-US"/>
        </w:rPr>
        <w:t>-</w:t>
      </w:r>
      <w:r w:rsidR="002701BB" w:rsidRPr="002701BB">
        <w:rPr>
          <w:lang w:val="en-US"/>
        </w:rPr>
        <w:t>LMR/FTM Replay Counter</w:t>
      </w:r>
    </w:p>
    <w:p w14:paraId="115144E9" w14:textId="7098D81B" w:rsidR="00310372" w:rsidRDefault="00310372" w:rsidP="00310372">
      <w:pPr>
        <w:numPr>
          <w:ilvl w:val="2"/>
          <w:numId w:val="1"/>
        </w:numPr>
        <w:jc w:val="both"/>
      </w:pPr>
      <w:r>
        <w:t>Q: One option is to force all devices to use the unassociated mode</w:t>
      </w:r>
    </w:p>
    <w:p w14:paraId="32A7782C" w14:textId="2EBDD0AD" w:rsidR="00310372" w:rsidRDefault="00310372" w:rsidP="00310372">
      <w:pPr>
        <w:numPr>
          <w:ilvl w:val="2"/>
          <w:numId w:val="1"/>
        </w:numPr>
        <w:jc w:val="both"/>
      </w:pPr>
      <w:r>
        <w:t>R: would the device have two keys PN spaces</w:t>
      </w:r>
    </w:p>
    <w:p w14:paraId="7D558055" w14:textId="2961A0EF" w:rsidR="00310372" w:rsidRDefault="00310372" w:rsidP="00310372">
      <w:pPr>
        <w:numPr>
          <w:ilvl w:val="2"/>
          <w:numId w:val="1"/>
        </w:numPr>
        <w:jc w:val="both"/>
      </w:pPr>
      <w:r>
        <w:t>Q: This is t</w:t>
      </w:r>
      <w:r w:rsidR="003506F3">
        <w:t>o</w:t>
      </w:r>
      <w:r>
        <w:t>o complex however it is possible</w:t>
      </w:r>
    </w:p>
    <w:p w14:paraId="1668DFD4" w14:textId="7A42812D" w:rsidR="00310372" w:rsidRDefault="00310372" w:rsidP="00310372">
      <w:pPr>
        <w:numPr>
          <w:ilvl w:val="2"/>
          <w:numId w:val="1"/>
        </w:numPr>
        <w:jc w:val="both"/>
      </w:pPr>
      <w:r>
        <w:t xml:space="preserve">Q: </w:t>
      </w:r>
      <w:r w:rsidR="006B500E">
        <w:t>T</w:t>
      </w:r>
      <w:r>
        <w:t>he advantage of unassociated is that</w:t>
      </w:r>
      <w:r w:rsidR="003506F3">
        <w:t xml:space="preserve"> </w:t>
      </w:r>
      <w:r>
        <w:t>it has no othe</w:t>
      </w:r>
      <w:r w:rsidR="003506F3">
        <w:t>r</w:t>
      </w:r>
      <w:r>
        <w:t xml:space="preserve"> management frames</w:t>
      </w:r>
    </w:p>
    <w:p w14:paraId="0575D2CF" w14:textId="2C83C1E2" w:rsidR="00310372" w:rsidRDefault="00310372" w:rsidP="00310372">
      <w:pPr>
        <w:numPr>
          <w:ilvl w:val="2"/>
          <w:numId w:val="1"/>
        </w:numPr>
        <w:jc w:val="both"/>
      </w:pPr>
      <w:r>
        <w:t>Q: That may change, if PASN is used for other application</w:t>
      </w:r>
    </w:p>
    <w:p w14:paraId="55B1C042" w14:textId="2984D8BF" w:rsidR="00310372" w:rsidRDefault="00310372" w:rsidP="00310372">
      <w:pPr>
        <w:numPr>
          <w:ilvl w:val="2"/>
          <w:numId w:val="1"/>
        </w:numPr>
        <w:jc w:val="both"/>
      </w:pPr>
      <w:r>
        <w:t>R: would a single PASN will be used in other application</w:t>
      </w:r>
    </w:p>
    <w:p w14:paraId="687BD679" w14:textId="428ED975" w:rsidR="00310372" w:rsidRDefault="00310372" w:rsidP="00310372">
      <w:pPr>
        <w:numPr>
          <w:ilvl w:val="2"/>
          <w:numId w:val="1"/>
        </w:numPr>
        <w:jc w:val="both"/>
      </w:pPr>
      <w:r>
        <w:t>Q: it would introduce a new interface.</w:t>
      </w:r>
    </w:p>
    <w:p w14:paraId="7D394534" w14:textId="4004830E" w:rsidR="00310372" w:rsidRDefault="00310372" w:rsidP="00310372">
      <w:pPr>
        <w:numPr>
          <w:ilvl w:val="2"/>
          <w:numId w:val="1"/>
        </w:numPr>
        <w:jc w:val="both"/>
      </w:pPr>
      <w:r>
        <w:t xml:space="preserve">Q: the proposed solution is the most </w:t>
      </w:r>
      <w:r w:rsidR="003506F3">
        <w:t>cost-effective</w:t>
      </w:r>
      <w:r>
        <w:t xml:space="preserve"> solution</w:t>
      </w:r>
    </w:p>
    <w:p w14:paraId="1F66AD6F" w14:textId="0D9BA1C5" w:rsidR="00545A61" w:rsidRDefault="00545A61" w:rsidP="00310372">
      <w:pPr>
        <w:numPr>
          <w:ilvl w:val="2"/>
          <w:numId w:val="1"/>
        </w:numPr>
        <w:jc w:val="both"/>
      </w:pPr>
      <w:r>
        <w:t>Starwpoll:</w:t>
      </w:r>
      <w:r>
        <w:br/>
        <w:t xml:space="preserve"> Do you agree to add an LMR/FTM Replace counter to the 11az</w:t>
      </w:r>
    </w:p>
    <w:p w14:paraId="2699C076" w14:textId="3E149E07" w:rsidR="00545A61" w:rsidRDefault="00545A61" w:rsidP="00310372">
      <w:pPr>
        <w:numPr>
          <w:ilvl w:val="2"/>
          <w:numId w:val="1"/>
        </w:numPr>
        <w:jc w:val="both"/>
      </w:pPr>
      <w:r>
        <w:t>Results: 10/0/4</w:t>
      </w:r>
    </w:p>
    <w:p w14:paraId="37FF4A6F" w14:textId="7C769922" w:rsidR="00545A61" w:rsidRDefault="00545A61" w:rsidP="00545A61">
      <w:pPr>
        <w:numPr>
          <w:ilvl w:val="1"/>
          <w:numId w:val="1"/>
        </w:numPr>
        <w:jc w:val="both"/>
      </w:pPr>
      <w:r>
        <w:t xml:space="preserve">Nehru Bandahru </w:t>
      </w:r>
      <w:r w:rsidR="003506F3">
        <w:t>presented</w:t>
      </w:r>
      <w:r>
        <w:t xml:space="preserve"> 11-20-806 </w:t>
      </w:r>
    </w:p>
    <w:p w14:paraId="26F59FB6" w14:textId="52DC42C7" w:rsidR="00545A61" w:rsidRDefault="00545A61" w:rsidP="00545A61">
      <w:pPr>
        <w:numPr>
          <w:ilvl w:val="2"/>
          <w:numId w:val="1"/>
        </w:numPr>
        <w:jc w:val="both"/>
      </w:pPr>
      <w:r>
        <w:t>Title: LB249-cids</w:t>
      </w:r>
    </w:p>
    <w:p w14:paraId="66FAA874" w14:textId="5268B9BC" w:rsidR="00545A61" w:rsidRDefault="00545A61" w:rsidP="00545A61">
      <w:pPr>
        <w:numPr>
          <w:ilvl w:val="2"/>
          <w:numId w:val="1"/>
        </w:numPr>
        <w:jc w:val="both"/>
      </w:pPr>
      <w:r>
        <w:lastRenderedPageBreak/>
        <w:t>CID 3357: Revise</w:t>
      </w:r>
    </w:p>
    <w:p w14:paraId="16AA4F85" w14:textId="29564AF3" w:rsidR="00545A61" w:rsidRDefault="00545A61" w:rsidP="00545A61">
      <w:pPr>
        <w:numPr>
          <w:ilvl w:val="2"/>
          <w:numId w:val="1"/>
        </w:numPr>
        <w:jc w:val="both"/>
      </w:pPr>
      <w:r>
        <w:t>CID 3523: Revise</w:t>
      </w:r>
    </w:p>
    <w:p w14:paraId="6E8621C5" w14:textId="44690AF3" w:rsidR="00545A61" w:rsidRDefault="00545A61" w:rsidP="00545A61">
      <w:pPr>
        <w:numPr>
          <w:ilvl w:val="2"/>
          <w:numId w:val="1"/>
        </w:numPr>
        <w:jc w:val="both"/>
      </w:pPr>
      <w:r>
        <w:t xml:space="preserve">Strawpoll: We </w:t>
      </w:r>
      <w:r w:rsidR="003506F3">
        <w:t>Agree</w:t>
      </w:r>
      <w:r>
        <w:t xml:space="preserve"> to the CID </w:t>
      </w:r>
      <w:r w:rsidR="003506F3">
        <w:t>resolutions</w:t>
      </w:r>
      <w:r>
        <w:t xml:space="preserve"> </w:t>
      </w:r>
      <w:r w:rsidR="00005A42">
        <w:t>3357, 3523 depicted in 11-20-806r1</w:t>
      </w:r>
    </w:p>
    <w:p w14:paraId="74F08224" w14:textId="037D63BD" w:rsidR="00005A42" w:rsidRDefault="00005A42" w:rsidP="00545A61">
      <w:pPr>
        <w:numPr>
          <w:ilvl w:val="2"/>
          <w:numId w:val="1"/>
        </w:numPr>
        <w:jc w:val="both"/>
      </w:pPr>
      <w:r>
        <w:t>Results 14/0/0</w:t>
      </w:r>
    </w:p>
    <w:p w14:paraId="58333363" w14:textId="77777777" w:rsidR="005C4CE1" w:rsidRPr="005C4CE1" w:rsidRDefault="005C4CE1" w:rsidP="005C4CE1">
      <w:pPr>
        <w:pStyle w:val="ListParagraph"/>
        <w:numPr>
          <w:ilvl w:val="1"/>
          <w:numId w:val="1"/>
        </w:numPr>
        <w:rPr>
          <w:lang w:val="en-US" w:bidi="he-IL"/>
        </w:rPr>
      </w:pPr>
      <w:r>
        <w:t xml:space="preserve">Ganesh Venkatesan (Intel) presented document </w:t>
      </w:r>
      <w:r w:rsidRPr="005C4CE1">
        <w:rPr>
          <w:b/>
          <w:bCs/>
        </w:rPr>
        <w:t>20-11/799r1 </w:t>
      </w:r>
    </w:p>
    <w:p w14:paraId="3F4749E9" w14:textId="77777777" w:rsidR="005C4CE1" w:rsidRDefault="005C4CE1" w:rsidP="005C4CE1">
      <w:pPr>
        <w:pStyle w:val="ListParagraph"/>
        <w:numPr>
          <w:ilvl w:val="2"/>
          <w:numId w:val="1"/>
        </w:numPr>
      </w:pPr>
      <w:r w:rsidRPr="005C4CE1">
        <w:rPr>
          <w:b/>
          <w:bCs/>
        </w:rPr>
        <w:t>Title</w:t>
      </w:r>
      <w:r>
        <w:t>: Resolutions to a few LB249 CIDs-part-4</w:t>
      </w:r>
    </w:p>
    <w:p w14:paraId="2CEB4D88" w14:textId="77777777" w:rsidR="005C4CE1" w:rsidRDefault="005C4CE1" w:rsidP="005C4CE1">
      <w:pPr>
        <w:pStyle w:val="ListParagraph"/>
        <w:numPr>
          <w:ilvl w:val="2"/>
          <w:numId w:val="1"/>
        </w:numPr>
      </w:pPr>
      <w:r w:rsidRPr="005C4CE1">
        <w:rPr>
          <w:b/>
          <w:bCs/>
        </w:rPr>
        <w:t>Summary</w:t>
      </w:r>
      <w:r>
        <w:t>: </w:t>
      </w:r>
      <w:bookmarkStart w:id="0" w:name="_GoBack"/>
      <w:r w:rsidRPr="006B500E">
        <w:t>This submission proposes resolutions to the following LB249 CIDs: 3134, 3611, 3442.</w:t>
      </w:r>
    </w:p>
    <w:bookmarkEnd w:id="0"/>
    <w:p w14:paraId="5A0A24BC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>C. General discussion about improving clarity of ToA type field and description.</w:t>
      </w:r>
    </w:p>
    <w:p w14:paraId="52302154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>C. Please clarify text as the Phase Shift estimation does not yield ToA, but can be used to estimate ToA, which is different from a first path estimation.</w:t>
      </w:r>
    </w:p>
    <w:p w14:paraId="1B7B75F9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>R. This will be clarified and brought back for a strawpoll vote during the next telecom.</w:t>
      </w:r>
    </w:p>
    <w:p w14:paraId="710029BF" w14:textId="77777777" w:rsidR="005C4CE1" w:rsidRDefault="005C4CE1" w:rsidP="005C4CE1">
      <w:pPr>
        <w:pStyle w:val="ListParagraph"/>
        <w:numPr>
          <w:ilvl w:val="1"/>
          <w:numId w:val="1"/>
        </w:numPr>
      </w:pPr>
      <w:r w:rsidRPr="005C4CE1">
        <w:rPr>
          <w:b/>
          <w:bCs/>
        </w:rPr>
        <w:t>Submission Pipeline for next meeting</w:t>
      </w:r>
    </w:p>
    <w:p w14:paraId="2E4E7DB2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 xml:space="preserve">- Doc </w:t>
      </w:r>
      <w:r w:rsidRPr="005C4CE1">
        <w:rPr>
          <w:b/>
          <w:bCs/>
        </w:rPr>
        <w:t>20-11/799 </w:t>
      </w:r>
      <w:r>
        <w:t>[for completion]  (Ganesh Venkatesan)</w:t>
      </w:r>
    </w:p>
    <w:p w14:paraId="1438F281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 xml:space="preserve">- Doc. </w:t>
      </w:r>
      <w:r w:rsidRPr="005C4CE1">
        <w:rPr>
          <w:b/>
          <w:bCs/>
        </w:rPr>
        <w:t xml:space="preserve">20-11/800 </w:t>
      </w:r>
      <w:r>
        <w:t>Resolutions to a few LB249 CIDs-part-5 (Ganesh Venkatesan)</w:t>
      </w:r>
    </w:p>
    <w:p w14:paraId="67BBF45C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 xml:space="preserve">- Doc. </w:t>
      </w:r>
      <w:r w:rsidRPr="005C4CE1">
        <w:rPr>
          <w:b/>
          <w:bCs/>
        </w:rPr>
        <w:t>20-11/836</w:t>
      </w:r>
      <w:r>
        <w:t xml:space="preserve"> 11az Secure LTF design (Bin Tian)</w:t>
      </w:r>
    </w:p>
    <w:p w14:paraId="2DA6393B" w14:textId="77777777" w:rsidR="005C4CE1" w:rsidRDefault="005C4CE1" w:rsidP="005C4CE1">
      <w:pPr>
        <w:pStyle w:val="ListParagraph"/>
        <w:numPr>
          <w:ilvl w:val="1"/>
          <w:numId w:val="1"/>
        </w:numPr>
      </w:pPr>
      <w:r w:rsidRPr="005C4CE1">
        <w:rPr>
          <w:b/>
          <w:bCs/>
        </w:rPr>
        <w:t>Future Meetings</w:t>
      </w:r>
    </w:p>
    <w:p w14:paraId="5CEE64C6" w14:textId="77777777" w:rsidR="005C4CE1" w:rsidRDefault="005C4CE1" w:rsidP="005C4CE1">
      <w:pPr>
        <w:pStyle w:val="ListParagraph"/>
        <w:numPr>
          <w:ilvl w:val="2"/>
          <w:numId w:val="1"/>
        </w:numPr>
      </w:pPr>
      <w:r>
        <w:t>- Next Telecon: June 17th</w:t>
      </w:r>
    </w:p>
    <w:p w14:paraId="5D3E4205" w14:textId="0471B8EF" w:rsidR="005C4CE1" w:rsidRDefault="005C4CE1" w:rsidP="005C4CE1">
      <w:pPr>
        <w:pStyle w:val="ListParagraph"/>
        <w:numPr>
          <w:ilvl w:val="2"/>
          <w:numId w:val="1"/>
        </w:numPr>
      </w:pPr>
      <w:r>
        <w:t>- Next Plenary Meetings: June 25th, July 30</w:t>
      </w:r>
      <w:r w:rsidRPr="005C4CE1">
        <w:rPr>
          <w:vertAlign w:val="superscript"/>
        </w:rPr>
        <w:t>th</w:t>
      </w:r>
      <w:r>
        <w:br/>
        <w:t>     - Note: Motion text must be sent to Jonathan ahead of time for review.</w:t>
      </w:r>
    </w:p>
    <w:p w14:paraId="614B2477" w14:textId="77777777" w:rsidR="005C4CE1" w:rsidRDefault="005C4CE1" w:rsidP="005C4CE1">
      <w:pPr>
        <w:pStyle w:val="ListParagraph"/>
        <w:numPr>
          <w:ilvl w:val="1"/>
          <w:numId w:val="1"/>
        </w:numPr>
      </w:pPr>
      <w:r w:rsidRPr="005C4CE1">
        <w:rPr>
          <w:b/>
          <w:bCs/>
        </w:rPr>
        <w:t>AOB</w:t>
      </w:r>
      <w:r>
        <w:t>: None</w:t>
      </w:r>
    </w:p>
    <w:p w14:paraId="1AC2D1AF" w14:textId="77777777" w:rsidR="005C4CE1" w:rsidRDefault="005C4CE1" w:rsidP="005C4CE1">
      <w:pPr>
        <w:pStyle w:val="ListParagraph"/>
        <w:numPr>
          <w:ilvl w:val="1"/>
          <w:numId w:val="1"/>
        </w:numPr>
      </w:pPr>
      <w:r w:rsidRPr="005C4CE1">
        <w:rPr>
          <w:b/>
          <w:bCs/>
        </w:rPr>
        <w:t>Adjourn at 11.30am</w:t>
      </w:r>
    </w:p>
    <w:p w14:paraId="216657E0" w14:textId="77777777" w:rsidR="005C4CE1" w:rsidRDefault="005C4CE1" w:rsidP="00545A61">
      <w:pPr>
        <w:numPr>
          <w:ilvl w:val="2"/>
          <w:numId w:val="1"/>
        </w:numPr>
        <w:jc w:val="both"/>
      </w:pPr>
      <w:r>
        <w:t xml:space="preserve">Attendance: </w:t>
      </w:r>
      <w:r>
        <w:br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504"/>
        <w:gridCol w:w="3289"/>
      </w:tblGrid>
      <w:tr w:rsidR="005C4CE1" w14:paraId="34653694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F368" w14:textId="77777777" w:rsidR="005C4CE1" w:rsidRDefault="005C4CE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BE1E" w14:textId="77777777" w:rsidR="005C4CE1" w:rsidRDefault="005C4CE1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5C4CE1" w14:paraId="182AD09D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B8FA7" w14:textId="77777777" w:rsidR="005C4CE1" w:rsidRDefault="005C4CE1">
            <w:r>
              <w:t>Berger, Christian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C2DF" w14:textId="77777777" w:rsidR="005C4CE1" w:rsidRDefault="005C4CE1">
            <w:r>
              <w:t>NXP Semiconductors</w:t>
            </w:r>
          </w:p>
        </w:tc>
      </w:tr>
      <w:tr w:rsidR="005C4CE1" w14:paraId="477185EA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1C438" w14:textId="77777777" w:rsidR="005C4CE1" w:rsidRDefault="005C4CE1">
            <w:r>
              <w:t>Bhandaru, Nehru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16021" w14:textId="77777777" w:rsidR="005C4CE1" w:rsidRDefault="005C4CE1">
            <w:r>
              <w:t>Broadcom Corporation</w:t>
            </w:r>
          </w:p>
        </w:tc>
      </w:tr>
      <w:tr w:rsidR="005C4CE1" w14:paraId="1488B025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B3720" w14:textId="77777777" w:rsidR="005C4CE1" w:rsidRDefault="005C4CE1">
            <w:r>
              <w:t>Grandhe, Niranjan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EADA7" w14:textId="77777777" w:rsidR="005C4CE1" w:rsidRDefault="005C4CE1">
            <w:r>
              <w:t>NXP Semiconductors</w:t>
            </w:r>
          </w:p>
        </w:tc>
      </w:tr>
      <w:tr w:rsidR="005C4CE1" w14:paraId="6FA941CA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A3210" w14:textId="77777777" w:rsidR="005C4CE1" w:rsidRDefault="005C4CE1">
            <w:r>
              <w:t>Henry, Jerome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F799C" w14:textId="77777777" w:rsidR="005C4CE1" w:rsidRDefault="005C4CE1">
            <w:r>
              <w:t>Cisco Systems, Inc.</w:t>
            </w:r>
          </w:p>
        </w:tc>
      </w:tr>
      <w:tr w:rsidR="005C4CE1" w14:paraId="11983C66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E6C8" w14:textId="77777777" w:rsidR="005C4CE1" w:rsidRDefault="005C4CE1">
            <w:r>
              <w:t>Kasher, Assaf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B5F00" w14:textId="77777777" w:rsidR="005C4CE1" w:rsidRDefault="005C4CE1">
            <w:r>
              <w:t>Qualcomm Incorporated</w:t>
            </w:r>
          </w:p>
        </w:tc>
      </w:tr>
      <w:tr w:rsidR="005C4CE1" w14:paraId="3BD05C01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1CDC7" w14:textId="77777777" w:rsidR="005C4CE1" w:rsidRDefault="005C4CE1">
            <w:r>
              <w:t>Lindskog, Erik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1207" w14:textId="77777777" w:rsidR="005C4CE1" w:rsidRDefault="005C4CE1">
            <w:r>
              <w:t>SAMSUNG</w:t>
            </w:r>
          </w:p>
        </w:tc>
      </w:tr>
      <w:tr w:rsidR="005C4CE1" w14:paraId="10BCC65D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65473" w14:textId="77777777" w:rsidR="005C4CE1" w:rsidRDefault="005C4CE1">
            <w:r>
              <w:t>NANDAGOPALAN, SAI SHANKAR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2A18F" w14:textId="77777777" w:rsidR="005C4CE1" w:rsidRDefault="005C4CE1">
            <w:r>
              <w:t>Cypress Semiconductor Corporation</w:t>
            </w:r>
          </w:p>
        </w:tc>
      </w:tr>
      <w:tr w:rsidR="005C4CE1" w14:paraId="135B77CE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2A857" w14:textId="77777777" w:rsidR="005C4CE1" w:rsidRDefault="005C4CE1">
            <w:r>
              <w:t>Raissinia, Alireza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0E12E" w14:textId="77777777" w:rsidR="005C4CE1" w:rsidRDefault="005C4CE1">
            <w:r>
              <w:t>Qualcomm Incorporated</w:t>
            </w:r>
          </w:p>
        </w:tc>
      </w:tr>
      <w:tr w:rsidR="005C4CE1" w14:paraId="7BCC2336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FE85D" w14:textId="77777777" w:rsidR="005C4CE1" w:rsidRDefault="005C4CE1">
            <w:r>
              <w:t>Segev, Jonathan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1F90B" w14:textId="77777777" w:rsidR="005C4CE1" w:rsidRDefault="005C4CE1">
            <w:r>
              <w:t>Intel Corporation</w:t>
            </w:r>
          </w:p>
        </w:tc>
      </w:tr>
      <w:tr w:rsidR="005C4CE1" w14:paraId="42E7D4F2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D782" w14:textId="77777777" w:rsidR="005C4CE1" w:rsidRDefault="005C4CE1">
            <w:r>
              <w:t>Venkatesan, Ganesh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B9109" w14:textId="77777777" w:rsidR="005C4CE1" w:rsidRDefault="005C4CE1">
            <w:r>
              <w:t>Intel Corporation</w:t>
            </w:r>
          </w:p>
        </w:tc>
      </w:tr>
      <w:tr w:rsidR="005C4CE1" w14:paraId="6773CDEF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1171D" w14:textId="77777777" w:rsidR="005C4CE1" w:rsidRDefault="005C4CE1">
            <w:r>
              <w:t>Wang, Qi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08D27" w14:textId="77777777" w:rsidR="005C4CE1" w:rsidRDefault="005C4CE1">
            <w:r>
              <w:t>Apple, Inc.</w:t>
            </w:r>
          </w:p>
        </w:tc>
      </w:tr>
      <w:tr w:rsidR="005C4CE1" w14:paraId="3606D3F7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02F93" w14:textId="77777777" w:rsidR="005C4CE1" w:rsidRDefault="005C4CE1">
            <w:r>
              <w:t>Wang, Yi-Hsiu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E0DDD" w14:textId="77777777" w:rsidR="005C4CE1" w:rsidRDefault="005C4CE1">
            <w:r>
              <w:t>Innopeak</w:t>
            </w:r>
          </w:p>
        </w:tc>
      </w:tr>
      <w:tr w:rsidR="005C4CE1" w14:paraId="19AD5F84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E8E29" w14:textId="77777777" w:rsidR="005C4CE1" w:rsidRDefault="005C4CE1">
            <w:r>
              <w:t>Want, 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09628" w14:textId="77777777" w:rsidR="005C4CE1" w:rsidRDefault="005C4CE1">
            <w:r>
              <w:t>Google</w:t>
            </w:r>
          </w:p>
        </w:tc>
      </w:tr>
      <w:tr w:rsidR="005C4CE1" w14:paraId="78B55C31" w14:textId="77777777" w:rsidTr="005C4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5FC68" w14:textId="77777777" w:rsidR="005C4CE1" w:rsidRDefault="005C4CE1">
            <w:r>
              <w:t>Yee, Peter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0F720" w14:textId="77777777" w:rsidR="005C4CE1" w:rsidRDefault="005C4CE1">
            <w:r>
              <w:t>NSA-CSD</w:t>
            </w:r>
          </w:p>
        </w:tc>
      </w:tr>
    </w:tbl>
    <w:p w14:paraId="0CA0317B" w14:textId="651B612E" w:rsidR="000B26F4" w:rsidRPr="004F2658" w:rsidRDefault="000B26F4" w:rsidP="000B26F4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June 1</w:t>
      </w:r>
      <w:r>
        <w:rPr>
          <w:rFonts w:hint="cs"/>
          <w:b/>
          <w:szCs w:val="22"/>
          <w:rtl/>
          <w:lang w:bidi="he-IL"/>
        </w:rPr>
        <w:t>7</w:t>
      </w:r>
      <w:r>
        <w:rPr>
          <w:b/>
          <w:szCs w:val="22"/>
          <w:vertAlign w:val="superscript"/>
        </w:rPr>
        <w:t>th</w:t>
      </w:r>
      <w:r>
        <w:rPr>
          <w:b/>
          <w:szCs w:val="22"/>
        </w:rPr>
        <w:t>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7896F4ED" w14:textId="05657903" w:rsidR="000B26F4" w:rsidRPr="004F2658" w:rsidRDefault="000B26F4" w:rsidP="000B26F4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23F1F9C" w14:textId="77777777" w:rsidR="000B26F4" w:rsidRPr="00B20D60" w:rsidRDefault="000B26F4" w:rsidP="000B26F4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5AAC72B8" w14:textId="77777777" w:rsidR="000B26F4" w:rsidRPr="00D676A8" w:rsidRDefault="000B26F4" w:rsidP="000B26F4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4B9EEE3" w14:textId="77777777" w:rsidR="000B26F4" w:rsidRDefault="000B26F4" w:rsidP="000B26F4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C0E3F7A" w14:textId="77777777" w:rsidR="000B26F4" w:rsidRDefault="000B26F4" w:rsidP="000B26F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19A5E9F7" w14:textId="77777777" w:rsidR="000B26F4" w:rsidRPr="001F5836" w:rsidRDefault="000B26F4" w:rsidP="000B26F4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0D0D5684" w14:textId="566969EE" w:rsidR="000B26F4" w:rsidRPr="00D676A8" w:rsidRDefault="000B26F4" w:rsidP="000B26F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 w:rsidR="00B877D9">
        <w:rPr>
          <w:szCs w:val="22"/>
        </w:rPr>
        <w:t>,</w:t>
      </w:r>
      <w:r>
        <w:rPr>
          <w:szCs w:val="22"/>
        </w:rPr>
        <w:t xml:space="preserve"> and anti-trust requirements </w:t>
      </w:r>
      <w:r w:rsidRPr="00D676A8">
        <w:rPr>
          <w:szCs w:val="22"/>
        </w:rPr>
        <w:t>– no clarification requested.</w:t>
      </w:r>
    </w:p>
    <w:p w14:paraId="53BCB8C1" w14:textId="77777777" w:rsidR="000B26F4" w:rsidRPr="001F5836" w:rsidRDefault="000B26F4" w:rsidP="000B26F4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0A08A3CD" w14:textId="77777777" w:rsidR="000B26F4" w:rsidRDefault="000B26F4" w:rsidP="000B26F4">
      <w:pPr>
        <w:numPr>
          <w:ilvl w:val="1"/>
          <w:numId w:val="1"/>
        </w:numPr>
        <w:jc w:val="both"/>
      </w:pPr>
      <w:r>
        <w:t xml:space="preserve">Agenda Setting </w:t>
      </w:r>
    </w:p>
    <w:p w14:paraId="0880A13B" w14:textId="77777777" w:rsidR="000B26F4" w:rsidRDefault="000B26F4" w:rsidP="000B26F4">
      <w:pPr>
        <w:numPr>
          <w:ilvl w:val="2"/>
          <w:numId w:val="1"/>
        </w:numPr>
        <w:jc w:val="both"/>
      </w:pPr>
      <w:r>
        <w:t>Presentation:</w:t>
      </w:r>
    </w:p>
    <w:p w14:paraId="484386D8" w14:textId="1AE4F484" w:rsidR="000B26F4" w:rsidRPr="000B26F4" w:rsidRDefault="000B26F4" w:rsidP="000B26F4">
      <w:pPr>
        <w:numPr>
          <w:ilvl w:val="3"/>
          <w:numId w:val="1"/>
        </w:numPr>
        <w:jc w:val="both"/>
        <w:rPr>
          <w:lang w:val="en-US"/>
        </w:rPr>
      </w:pPr>
      <w:r w:rsidRPr="000B26F4">
        <w:rPr>
          <w:lang w:val="en-US"/>
        </w:rPr>
        <w:t>11-20-0799 resolutions to a few LB249 CIDs-part-4 (Ganesh Venkatesan) – for completion</w:t>
      </w:r>
    </w:p>
    <w:p w14:paraId="7C67F2CB" w14:textId="3BDE1A83" w:rsidR="00005A42" w:rsidRPr="00987FB5" w:rsidRDefault="000B26F4" w:rsidP="000B26F4">
      <w:pPr>
        <w:numPr>
          <w:ilvl w:val="3"/>
          <w:numId w:val="1"/>
        </w:numPr>
        <w:jc w:val="both"/>
      </w:pPr>
      <w:r w:rsidRPr="000B26F4">
        <w:rPr>
          <w:lang w:val="en-US"/>
        </w:rPr>
        <w:t xml:space="preserve">11-20-0800 </w:t>
      </w:r>
      <w:r w:rsidRPr="000B26F4">
        <w:rPr>
          <w:lang w:val="en-US"/>
        </w:rPr>
        <w:tab/>
        <w:t>resolutions to a few LB249 CIDs-part-5  (Ganesh Venkatesan)</w:t>
      </w:r>
    </w:p>
    <w:p w14:paraId="52ABDB72" w14:textId="32989523" w:rsidR="00987FB5" w:rsidRPr="00987FB5" w:rsidRDefault="00987FB5" w:rsidP="000B26F4">
      <w:pPr>
        <w:numPr>
          <w:ilvl w:val="3"/>
          <w:numId w:val="1"/>
        </w:numPr>
        <w:jc w:val="both"/>
      </w:pPr>
      <w:r>
        <w:rPr>
          <w:rFonts w:hint="cs"/>
          <w:rtl/>
          <w:lang w:val="en-US" w:bidi="he-IL"/>
        </w:rPr>
        <w:t>11-20-0836</w:t>
      </w:r>
      <w:r>
        <w:rPr>
          <w:lang w:val="en-US" w:bidi="he-IL"/>
        </w:rPr>
        <w:t xml:space="preserve"> Secure LTF Desig</w:t>
      </w:r>
      <w:r w:rsidR="00B877D9">
        <w:rPr>
          <w:lang w:val="en-US" w:bidi="he-IL"/>
        </w:rPr>
        <w:t>n</w:t>
      </w:r>
      <w:r>
        <w:rPr>
          <w:lang w:val="en-US" w:bidi="he-IL"/>
        </w:rPr>
        <w:t xml:space="preserve"> (Bin Tian) – a time permits.</w:t>
      </w:r>
    </w:p>
    <w:p w14:paraId="41CCBAD8" w14:textId="6B94F207" w:rsidR="00987FB5" w:rsidRPr="00987FB5" w:rsidRDefault="00987FB5" w:rsidP="00987FB5">
      <w:pPr>
        <w:numPr>
          <w:ilvl w:val="1"/>
          <w:numId w:val="1"/>
        </w:numPr>
        <w:jc w:val="both"/>
      </w:pPr>
      <w:r>
        <w:rPr>
          <w:lang w:val="en-US" w:bidi="he-IL"/>
        </w:rPr>
        <w:t xml:space="preserve">Ganesh </w:t>
      </w:r>
      <w:r w:rsidR="00B877D9">
        <w:rPr>
          <w:lang w:val="en-US" w:bidi="he-IL"/>
        </w:rPr>
        <w:t>V</w:t>
      </w:r>
      <w:r>
        <w:rPr>
          <w:lang w:val="en-US" w:bidi="he-IL"/>
        </w:rPr>
        <w:t>en</w:t>
      </w:r>
      <w:r w:rsidR="00B877D9">
        <w:rPr>
          <w:lang w:val="en-US" w:bidi="he-IL"/>
        </w:rPr>
        <w:t>k</w:t>
      </w:r>
      <w:r>
        <w:rPr>
          <w:lang w:val="en-US" w:bidi="he-IL"/>
        </w:rPr>
        <w:t>atesan presented 11-20-0799</w:t>
      </w:r>
    </w:p>
    <w:p w14:paraId="596DC5CA" w14:textId="4C15D999" w:rsidR="00987FB5" w:rsidRPr="00987FB5" w:rsidRDefault="00987FB5" w:rsidP="00987FB5">
      <w:pPr>
        <w:numPr>
          <w:ilvl w:val="2"/>
          <w:numId w:val="1"/>
        </w:numPr>
        <w:jc w:val="both"/>
      </w:pPr>
      <w:r>
        <w:rPr>
          <w:lang w:val="en-US" w:bidi="he-IL"/>
        </w:rPr>
        <w:t>Title</w:t>
      </w:r>
      <w:r w:rsidR="00B877D9">
        <w:rPr>
          <w:lang w:val="en-US" w:bidi="he-IL"/>
        </w:rPr>
        <w:t>:</w:t>
      </w:r>
      <w:r>
        <w:rPr>
          <w:lang w:val="en-US" w:bidi="he-IL"/>
        </w:rPr>
        <w:t xml:space="preserve"> resolution to a few LB249 comments (part -4)</w:t>
      </w:r>
    </w:p>
    <w:p w14:paraId="7578F65F" w14:textId="5759E083" w:rsidR="00987FB5" w:rsidRDefault="00987FB5" w:rsidP="00987FB5">
      <w:pPr>
        <w:numPr>
          <w:ilvl w:val="2"/>
          <w:numId w:val="1"/>
        </w:numPr>
        <w:jc w:val="both"/>
      </w:pPr>
      <w:r>
        <w:rPr>
          <w:lang w:bidi="he-IL"/>
        </w:rPr>
        <w:t xml:space="preserve">CID </w:t>
      </w:r>
      <w:r w:rsidR="00B877D9">
        <w:rPr>
          <w:lang w:bidi="he-IL"/>
        </w:rPr>
        <w:t>3134</w:t>
      </w:r>
    </w:p>
    <w:p w14:paraId="41341FE0" w14:textId="51C0FA5D" w:rsidR="00987FB5" w:rsidRDefault="00987FB5" w:rsidP="00987FB5">
      <w:pPr>
        <w:numPr>
          <w:ilvl w:val="3"/>
          <w:numId w:val="1"/>
        </w:numPr>
        <w:jc w:val="both"/>
      </w:pPr>
      <w:r>
        <w:rPr>
          <w:lang w:bidi="he-IL"/>
        </w:rPr>
        <w:t>Discussion of the text that describes “phase shift reporting”</w:t>
      </w:r>
      <w:r w:rsidR="0090609D">
        <w:rPr>
          <w:lang w:bidi="he-IL"/>
        </w:rPr>
        <w:t xml:space="preserve"> – more work on this is needed – definition needs to be aligned throughout the draft.</w:t>
      </w:r>
    </w:p>
    <w:p w14:paraId="7351A849" w14:textId="3D019D52" w:rsidR="0090609D" w:rsidRDefault="0090609D" w:rsidP="0090609D">
      <w:pPr>
        <w:numPr>
          <w:ilvl w:val="2"/>
          <w:numId w:val="1"/>
        </w:numPr>
        <w:jc w:val="both"/>
      </w:pPr>
      <w:r>
        <w:rPr>
          <w:lang w:bidi="he-IL"/>
        </w:rPr>
        <w:t>CID</w:t>
      </w:r>
      <w:r w:rsidR="00B877D9">
        <w:rPr>
          <w:lang w:bidi="he-IL"/>
        </w:rPr>
        <w:t xml:space="preserve"> 3611</w:t>
      </w:r>
    </w:p>
    <w:p w14:paraId="43C10385" w14:textId="5CF32346" w:rsidR="0090609D" w:rsidRDefault="0090609D" w:rsidP="0090609D">
      <w:pPr>
        <w:numPr>
          <w:ilvl w:val="3"/>
          <w:numId w:val="1"/>
        </w:numPr>
        <w:jc w:val="both"/>
      </w:pPr>
      <w:r>
        <w:rPr>
          <w:lang w:bidi="he-IL"/>
        </w:rPr>
        <w:t>More work is also needed.</w:t>
      </w:r>
    </w:p>
    <w:p w14:paraId="769D1E3A" w14:textId="4222804B" w:rsidR="0090609D" w:rsidRDefault="0090609D" w:rsidP="0090609D">
      <w:pPr>
        <w:numPr>
          <w:ilvl w:val="1"/>
          <w:numId w:val="1"/>
        </w:numPr>
        <w:jc w:val="both"/>
      </w:pPr>
      <w:r>
        <w:rPr>
          <w:lang w:bidi="he-IL"/>
        </w:rPr>
        <w:t>Ganesh Venkatesan presented 11-20-800</w:t>
      </w:r>
    </w:p>
    <w:p w14:paraId="40A09AC2" w14:textId="7F787C19" w:rsidR="0090609D" w:rsidRDefault="00381F9E" w:rsidP="0090609D">
      <w:pPr>
        <w:numPr>
          <w:ilvl w:val="2"/>
          <w:numId w:val="1"/>
        </w:numPr>
        <w:jc w:val="both"/>
      </w:pPr>
      <w:r>
        <w:rPr>
          <w:lang w:bidi="he-IL"/>
        </w:rPr>
        <w:t xml:space="preserve">Title Resolution to a few LB249 CIDs-part-5 </w:t>
      </w:r>
    </w:p>
    <w:p w14:paraId="4C3DB6C1" w14:textId="5C780910" w:rsidR="00381F9E" w:rsidRDefault="00381F9E" w:rsidP="0090609D">
      <w:pPr>
        <w:numPr>
          <w:ilvl w:val="2"/>
          <w:numId w:val="1"/>
        </w:numPr>
        <w:jc w:val="both"/>
      </w:pPr>
      <w:r>
        <w:rPr>
          <w:lang w:bidi="he-IL"/>
        </w:rPr>
        <w:t>CID 3232 – reject</w:t>
      </w:r>
    </w:p>
    <w:p w14:paraId="070437AD" w14:textId="1C3CDB9A" w:rsidR="00381F9E" w:rsidRDefault="00381F9E" w:rsidP="0090609D">
      <w:pPr>
        <w:numPr>
          <w:ilvl w:val="2"/>
          <w:numId w:val="1"/>
        </w:numPr>
        <w:jc w:val="both"/>
      </w:pPr>
      <w:r>
        <w:rPr>
          <w:lang w:bidi="he-IL"/>
        </w:rPr>
        <w:t>CID 3440</w:t>
      </w:r>
      <w:r w:rsidR="00155C24">
        <w:rPr>
          <w:lang w:bidi="he-IL"/>
        </w:rPr>
        <w:t xml:space="preserve"> – Revise – text was modified on the fly</w:t>
      </w:r>
    </w:p>
    <w:p w14:paraId="65C176CA" w14:textId="3A9C7681" w:rsidR="00EE5599" w:rsidRDefault="00EE5599" w:rsidP="0090609D">
      <w:pPr>
        <w:numPr>
          <w:ilvl w:val="2"/>
          <w:numId w:val="1"/>
        </w:numPr>
        <w:jc w:val="both"/>
      </w:pPr>
      <w:r>
        <w:rPr>
          <w:lang w:bidi="he-IL"/>
        </w:rPr>
        <w:t>CID 3565 – requires more work</w:t>
      </w:r>
    </w:p>
    <w:p w14:paraId="1F7AF6D3" w14:textId="52ADA2E7" w:rsidR="00EE5599" w:rsidRDefault="004442BE" w:rsidP="0090609D">
      <w:pPr>
        <w:numPr>
          <w:ilvl w:val="2"/>
          <w:numId w:val="1"/>
        </w:numPr>
        <w:jc w:val="both"/>
      </w:pPr>
      <w:r>
        <w:rPr>
          <w:lang w:bidi="he-IL"/>
        </w:rPr>
        <w:t xml:space="preserve">Strawpoll – we agree to the CID resolutions  3232 and 3440 </w:t>
      </w:r>
      <w:r w:rsidR="003506F3">
        <w:rPr>
          <w:lang w:bidi="he-IL"/>
        </w:rPr>
        <w:t>depicted</w:t>
      </w:r>
      <w:r>
        <w:rPr>
          <w:lang w:bidi="he-IL"/>
        </w:rPr>
        <w:t xml:space="preserve"> in document 11-20-0800r1</w:t>
      </w:r>
    </w:p>
    <w:p w14:paraId="025B34BE" w14:textId="169704A6" w:rsidR="004442BE" w:rsidRDefault="004442BE" w:rsidP="0090609D">
      <w:pPr>
        <w:numPr>
          <w:ilvl w:val="2"/>
          <w:numId w:val="1"/>
        </w:numPr>
        <w:jc w:val="both"/>
      </w:pPr>
      <w:r>
        <w:rPr>
          <w:lang w:bidi="he-IL"/>
        </w:rPr>
        <w:t>Results: (15/0/3)</w:t>
      </w:r>
    </w:p>
    <w:p w14:paraId="3A9A0622" w14:textId="59C127D1" w:rsidR="004442BE" w:rsidRDefault="004442BE" w:rsidP="004442BE">
      <w:pPr>
        <w:numPr>
          <w:ilvl w:val="1"/>
          <w:numId w:val="1"/>
        </w:numPr>
        <w:jc w:val="both"/>
      </w:pPr>
      <w:r>
        <w:rPr>
          <w:lang w:bidi="he-IL"/>
        </w:rPr>
        <w:t xml:space="preserve">Submission </w:t>
      </w:r>
      <w:r w:rsidR="003506F3">
        <w:rPr>
          <w:lang w:bidi="he-IL"/>
        </w:rPr>
        <w:t>pipeline</w:t>
      </w:r>
      <w:r>
        <w:rPr>
          <w:lang w:bidi="he-IL"/>
        </w:rPr>
        <w:t xml:space="preserve"> </w:t>
      </w:r>
    </w:p>
    <w:p w14:paraId="677FD819" w14:textId="1F3F734C" w:rsidR="004442BE" w:rsidRDefault="00B877D9" w:rsidP="004442BE">
      <w:pPr>
        <w:numPr>
          <w:ilvl w:val="2"/>
          <w:numId w:val="1"/>
        </w:numPr>
        <w:jc w:val="both"/>
      </w:pPr>
      <w:r>
        <w:rPr>
          <w:lang w:bidi="he-IL"/>
        </w:rPr>
        <w:t>11-20-</w:t>
      </w:r>
      <w:r w:rsidR="004442BE">
        <w:rPr>
          <w:lang w:bidi="he-IL"/>
        </w:rPr>
        <w:t>0836 LMR replay counter Ne</w:t>
      </w:r>
      <w:r>
        <w:rPr>
          <w:lang w:bidi="he-IL"/>
        </w:rPr>
        <w:t>h</w:t>
      </w:r>
      <w:r w:rsidR="004442BE">
        <w:rPr>
          <w:lang w:bidi="he-IL"/>
        </w:rPr>
        <w:t>ru Bhandaru</w:t>
      </w:r>
    </w:p>
    <w:p w14:paraId="3CB7DDD8" w14:textId="6036FDEE" w:rsidR="004442BE" w:rsidRDefault="00B877D9" w:rsidP="004442BE">
      <w:pPr>
        <w:numPr>
          <w:ilvl w:val="2"/>
          <w:numId w:val="1"/>
        </w:numPr>
        <w:jc w:val="both"/>
      </w:pPr>
      <w:r>
        <w:rPr>
          <w:lang w:bidi="he-IL"/>
        </w:rPr>
        <w:t>11-20-</w:t>
      </w:r>
      <w:r w:rsidR="004442BE">
        <w:rPr>
          <w:lang w:bidi="he-IL"/>
        </w:rPr>
        <w:t>0889 11az Secure LTF design  (Bin Tia</w:t>
      </w:r>
      <w:r>
        <w:rPr>
          <w:lang w:bidi="he-IL"/>
        </w:rPr>
        <w:t>n)</w:t>
      </w:r>
    </w:p>
    <w:p w14:paraId="30242A8C" w14:textId="77777777" w:rsidR="00B877D9" w:rsidRPr="00987FB5" w:rsidRDefault="00B877D9" w:rsidP="00B877D9">
      <w:pPr>
        <w:numPr>
          <w:ilvl w:val="1"/>
          <w:numId w:val="1"/>
        </w:numPr>
        <w:jc w:val="both"/>
      </w:pPr>
      <w:r>
        <w:rPr>
          <w:lang w:bidi="he-IL"/>
        </w:rPr>
        <w:t>Attendance:</w:t>
      </w:r>
      <w:r>
        <w:rPr>
          <w:lang w:bidi="he-IL"/>
        </w:rPr>
        <w:br/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661"/>
        <w:gridCol w:w="3167"/>
        <w:gridCol w:w="4219"/>
      </w:tblGrid>
      <w:tr w:rsidR="00B877D9" w14:paraId="510D5A9C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1CFD" w14:textId="77777777" w:rsidR="00B877D9" w:rsidRDefault="00B877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17D6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4562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95DF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877D9" w14:paraId="65D5E399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0145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F6B6F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8A72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0FA79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B877D9" w14:paraId="205358A4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95725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11C3C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CB97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336A0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B877D9" w14:paraId="282B844C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C4E1E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93C4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A88E3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FA1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B877D9" w14:paraId="4DE6FA12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F2529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6FA9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5711A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0A999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877D9" w14:paraId="51F7C3EF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53D0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03324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F172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9AEE8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877D9" w14:paraId="355BA5EA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96DF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CA3D4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5EC69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3D4E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B877D9" w14:paraId="41B79F3A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8CDEA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3D8F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66F98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3C920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877D9" w14:paraId="3D90B4F3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3C4D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A33B5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8982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E29A6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B877D9" w14:paraId="5751068D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9AA0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EFD9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3E43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14F6F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877D9" w14:paraId="4231CF99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53606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6661C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2985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DBBFD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B877D9" w14:paraId="44F0EF9B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5EFA3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6E587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0576A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6296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B877D9" w14:paraId="00FF771C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E25A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76C1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9EB6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625E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B877D9" w14:paraId="1DA5ED14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212C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A7113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ADE8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8C7A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Innopeak</w:t>
            </w:r>
          </w:p>
        </w:tc>
      </w:tr>
      <w:tr w:rsidR="00B877D9" w14:paraId="66309281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4DA0F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10FE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ECC2D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B8880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B877D9" w14:paraId="614370C6" w14:textId="77777777" w:rsidTr="00B877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1504D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29A53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41D6" w14:textId="77777777" w:rsidR="00B877D9" w:rsidRDefault="00B87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586DC" w14:textId="77777777" w:rsidR="00B877D9" w:rsidRDefault="00B877D9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1F224234" w14:textId="254646D8" w:rsidR="003A50A7" w:rsidRPr="004F2658" w:rsidRDefault="003A50A7" w:rsidP="003A50A7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June 24</w:t>
      </w:r>
      <w:r>
        <w:rPr>
          <w:b/>
          <w:szCs w:val="22"/>
          <w:vertAlign w:val="superscript"/>
        </w:rPr>
        <w:t>th</w:t>
      </w:r>
      <w:r>
        <w:rPr>
          <w:b/>
          <w:szCs w:val="22"/>
        </w:rPr>
        <w:t>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0527D77" w14:textId="34C26699" w:rsidR="003A50A7" w:rsidRPr="004F2658" w:rsidRDefault="003A50A7" w:rsidP="003A50A7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lastRenderedPageBreak/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7A3F706" w14:textId="0B923159" w:rsidR="003A50A7" w:rsidRPr="00B20D60" w:rsidRDefault="003A50A7" w:rsidP="003A50A7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/0537r26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6848953E" w14:textId="77777777" w:rsidR="003A50A7" w:rsidRPr="00D676A8" w:rsidRDefault="003A50A7" w:rsidP="003A50A7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39261AF" w14:textId="77777777" w:rsidR="003A50A7" w:rsidRDefault="003A50A7" w:rsidP="003A50A7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1BA6192" w14:textId="77777777" w:rsidR="003A50A7" w:rsidRDefault="003A50A7" w:rsidP="003A50A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463E0690" w14:textId="77777777" w:rsidR="003A50A7" w:rsidRPr="001F5836" w:rsidRDefault="003A50A7" w:rsidP="003A50A7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548EAB10" w14:textId="77777777" w:rsidR="003A50A7" w:rsidRPr="00D676A8" w:rsidRDefault="003A50A7" w:rsidP="003A50A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, and anti-trust requirements </w:t>
      </w:r>
      <w:r w:rsidRPr="00D676A8">
        <w:rPr>
          <w:szCs w:val="22"/>
        </w:rPr>
        <w:t>– no clarification requested.</w:t>
      </w:r>
    </w:p>
    <w:p w14:paraId="00455C1C" w14:textId="77777777" w:rsidR="003A50A7" w:rsidRPr="001F5836" w:rsidRDefault="003A50A7" w:rsidP="003A50A7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~15 present</w:t>
      </w:r>
    </w:p>
    <w:p w14:paraId="7FEB42BC" w14:textId="77777777" w:rsidR="003A50A7" w:rsidRDefault="003A50A7" w:rsidP="003A50A7">
      <w:pPr>
        <w:numPr>
          <w:ilvl w:val="1"/>
          <w:numId w:val="1"/>
        </w:numPr>
        <w:jc w:val="both"/>
      </w:pPr>
      <w:r>
        <w:t xml:space="preserve">Agenda Setting </w:t>
      </w:r>
    </w:p>
    <w:p w14:paraId="7F6C18B6" w14:textId="77777777" w:rsidR="003A50A7" w:rsidRDefault="003A50A7" w:rsidP="003A50A7">
      <w:pPr>
        <w:numPr>
          <w:ilvl w:val="2"/>
          <w:numId w:val="1"/>
        </w:numPr>
        <w:jc w:val="both"/>
      </w:pPr>
      <w:r>
        <w:t>Presentation:</w:t>
      </w:r>
    </w:p>
    <w:p w14:paraId="511D0BA2" w14:textId="0D07353C" w:rsidR="003A50A7" w:rsidRPr="00987FB5" w:rsidRDefault="003A50A7" w:rsidP="003A50A7">
      <w:pPr>
        <w:numPr>
          <w:ilvl w:val="3"/>
          <w:numId w:val="1"/>
        </w:numPr>
        <w:jc w:val="both"/>
      </w:pPr>
      <w:r>
        <w:rPr>
          <w:rFonts w:hint="cs"/>
          <w:rtl/>
          <w:lang w:val="en-US" w:bidi="he-IL"/>
        </w:rPr>
        <w:t>11-20-0836</w:t>
      </w:r>
      <w:r>
        <w:rPr>
          <w:lang w:val="en-US" w:bidi="he-IL"/>
        </w:rPr>
        <w:t xml:space="preserve"> Secure LTF Design (Bin Tian) – </w:t>
      </w:r>
      <w:r w:rsidR="00E2744F">
        <w:rPr>
          <w:lang w:val="en-US" w:bidi="he-IL"/>
        </w:rPr>
        <w:t>1h</w:t>
      </w:r>
      <w:r>
        <w:rPr>
          <w:lang w:val="en-US" w:bidi="he-IL"/>
        </w:rPr>
        <w:t>.</w:t>
      </w:r>
    </w:p>
    <w:p w14:paraId="5BDEDFCF" w14:textId="6891F03F" w:rsidR="00B877D9" w:rsidRPr="00E2744F" w:rsidRDefault="00E2744F" w:rsidP="00B877D9">
      <w:pPr>
        <w:numPr>
          <w:ilvl w:val="1"/>
          <w:numId w:val="1"/>
        </w:numPr>
        <w:jc w:val="both"/>
      </w:pPr>
      <w:r>
        <w:rPr>
          <w:rFonts w:hint="cs"/>
        </w:rPr>
        <w:t>B</w:t>
      </w:r>
      <w:r>
        <w:rPr>
          <w:lang w:val="en-US" w:bidi="he-IL"/>
        </w:rPr>
        <w:t xml:space="preserve">in Tian Presented </w:t>
      </w:r>
      <w:r>
        <w:rPr>
          <w:rFonts w:hint="cs"/>
          <w:rtl/>
          <w:lang w:val="en-US" w:bidi="he-IL"/>
        </w:rPr>
        <w:t>1-20-0836</w:t>
      </w:r>
      <w:r>
        <w:rPr>
          <w:lang w:val="en-US" w:bidi="he-IL"/>
        </w:rPr>
        <w:t xml:space="preserve"> Secure LTF Design</w:t>
      </w:r>
    </w:p>
    <w:p w14:paraId="41BA9C98" w14:textId="690BCABC" w:rsidR="00E2744F" w:rsidRPr="00E2744F" w:rsidRDefault="00E2744F" w:rsidP="00E2744F">
      <w:pPr>
        <w:numPr>
          <w:ilvl w:val="2"/>
          <w:numId w:val="1"/>
        </w:numPr>
        <w:jc w:val="both"/>
      </w:pPr>
      <w:r>
        <w:rPr>
          <w:lang w:val="en-US" w:bidi="he-IL"/>
        </w:rPr>
        <w:t>Q: Did you think of another method of attack rather than Viterbi decoder</w:t>
      </w:r>
    </w:p>
    <w:p w14:paraId="046D740E" w14:textId="6A2AD854" w:rsidR="00E2744F" w:rsidRPr="00E2744F" w:rsidRDefault="00E2744F" w:rsidP="00E2744F">
      <w:pPr>
        <w:numPr>
          <w:ilvl w:val="2"/>
          <w:numId w:val="1"/>
        </w:numPr>
        <w:jc w:val="both"/>
      </w:pPr>
      <w:r>
        <w:rPr>
          <w:lang w:val="en-US" w:bidi="he-IL"/>
        </w:rPr>
        <w:t xml:space="preserve">R: Response, </w:t>
      </w:r>
      <w:r w:rsidR="003506F3">
        <w:rPr>
          <w:lang w:val="en-US" w:bidi="he-IL"/>
        </w:rPr>
        <w:t>yes,</w:t>
      </w:r>
      <w:r>
        <w:rPr>
          <w:lang w:val="en-US" w:bidi="he-IL"/>
        </w:rPr>
        <w:t xml:space="preserve"> we did check, but we think the is physical limitation is when you have a limited observation window you need a lot of taps and large computational power and ICI becomes larger</w:t>
      </w:r>
    </w:p>
    <w:p w14:paraId="50016191" w14:textId="56938AB2" w:rsidR="00E2744F" w:rsidRPr="00E2744F" w:rsidRDefault="00E2744F" w:rsidP="00E2744F">
      <w:pPr>
        <w:numPr>
          <w:ilvl w:val="2"/>
          <w:numId w:val="1"/>
        </w:numPr>
        <w:jc w:val="both"/>
      </w:pPr>
      <w:r>
        <w:rPr>
          <w:lang w:val="en-US" w:bidi="he-IL"/>
        </w:rPr>
        <w:t>Q: There is no need of the 10dB down limit, any valid tap can be interpreted as a first tap</w:t>
      </w:r>
    </w:p>
    <w:p w14:paraId="753CAF9E" w14:textId="2EE22D9F" w:rsidR="00E2744F" w:rsidRPr="00D013D6" w:rsidRDefault="00E2744F" w:rsidP="00E2744F">
      <w:pPr>
        <w:numPr>
          <w:ilvl w:val="2"/>
          <w:numId w:val="1"/>
        </w:numPr>
        <w:jc w:val="both"/>
      </w:pPr>
      <w:r>
        <w:rPr>
          <w:lang w:val="en-US" w:bidi="he-IL"/>
        </w:rPr>
        <w:t xml:space="preserve">R: If the SINR is low enough, a lower peak may </w:t>
      </w:r>
      <w:r w:rsidR="003506F3">
        <w:rPr>
          <w:lang w:val="en-US" w:bidi="he-IL"/>
        </w:rPr>
        <w:t xml:space="preserve">be </w:t>
      </w:r>
      <w:r>
        <w:rPr>
          <w:lang w:val="en-US" w:bidi="he-IL"/>
        </w:rPr>
        <w:t>used.  The 10dB i</w:t>
      </w:r>
      <w:r w:rsidR="003506F3">
        <w:rPr>
          <w:lang w:val="en-US" w:bidi="he-IL"/>
        </w:rPr>
        <w:t>s</w:t>
      </w:r>
      <w:r>
        <w:rPr>
          <w:lang w:val="en-US" w:bidi="he-IL"/>
        </w:rPr>
        <w:t xml:space="preserve"> a</w:t>
      </w:r>
      <w:r w:rsidR="003506F3">
        <w:rPr>
          <w:lang w:val="en-US" w:bidi="he-IL"/>
        </w:rPr>
        <w:t>n</w:t>
      </w:r>
      <w:r>
        <w:rPr>
          <w:lang w:val="en-US" w:bidi="he-IL"/>
        </w:rPr>
        <w:t xml:space="preserve"> implementation choice.</w:t>
      </w:r>
    </w:p>
    <w:p w14:paraId="48166A39" w14:textId="6CA2DC5C" w:rsidR="00D013D6" w:rsidRPr="00D013D6" w:rsidRDefault="00D013D6" w:rsidP="00E2744F">
      <w:pPr>
        <w:numPr>
          <w:ilvl w:val="2"/>
          <w:numId w:val="1"/>
        </w:numPr>
        <w:jc w:val="both"/>
      </w:pPr>
      <w:r>
        <w:rPr>
          <w:lang w:val="en-US" w:bidi="he-IL"/>
        </w:rPr>
        <w:t xml:space="preserve">Q: Does your </w:t>
      </w:r>
      <w:r w:rsidR="003506F3">
        <w:rPr>
          <w:lang w:val="en-US" w:bidi="he-IL"/>
        </w:rPr>
        <w:t>presentation</w:t>
      </w:r>
      <w:r>
        <w:rPr>
          <w:lang w:val="en-US" w:bidi="he-IL"/>
        </w:rPr>
        <w:t xml:space="preserve"> lead to a solution to the entropy problem in the current implementation</w:t>
      </w:r>
    </w:p>
    <w:p w14:paraId="05667D03" w14:textId="450A40E7" w:rsidR="00D013D6" w:rsidRDefault="00D013D6" w:rsidP="00E2744F">
      <w:pPr>
        <w:numPr>
          <w:ilvl w:val="2"/>
          <w:numId w:val="1"/>
        </w:numPr>
        <w:jc w:val="both"/>
      </w:pPr>
      <w:r>
        <w:rPr>
          <w:lang w:bidi="he-IL"/>
        </w:rPr>
        <w:t>Y: we propose to use 64QAM</w:t>
      </w:r>
    </w:p>
    <w:p w14:paraId="3568BD4D" w14:textId="178DE911" w:rsidR="00D013D6" w:rsidRDefault="00D013D6" w:rsidP="00E2744F">
      <w:pPr>
        <w:numPr>
          <w:ilvl w:val="2"/>
          <w:numId w:val="1"/>
        </w:numPr>
        <w:jc w:val="both"/>
      </w:pPr>
      <w:r>
        <w:rPr>
          <w:lang w:bidi="he-IL"/>
        </w:rPr>
        <w:t xml:space="preserve">Q: Use of a shorter learn </w:t>
      </w:r>
      <w:r w:rsidR="003506F3">
        <w:rPr>
          <w:lang w:bidi="he-IL"/>
        </w:rPr>
        <w:t>period</w:t>
      </w:r>
      <w:r>
        <w:rPr>
          <w:lang w:bidi="he-IL"/>
        </w:rPr>
        <w:t xml:space="preserve"> introduces new noise</w:t>
      </w:r>
    </w:p>
    <w:p w14:paraId="3036BFC6" w14:textId="0318AAAB" w:rsidR="00D013D6" w:rsidRDefault="00D013D6" w:rsidP="00E2744F">
      <w:pPr>
        <w:numPr>
          <w:ilvl w:val="2"/>
          <w:numId w:val="1"/>
        </w:numPr>
        <w:jc w:val="both"/>
      </w:pPr>
      <w:r>
        <w:rPr>
          <w:lang w:bidi="he-IL"/>
        </w:rPr>
        <w:t>R: do you think we a method to detect an attack</w:t>
      </w:r>
    </w:p>
    <w:p w14:paraId="64581F30" w14:textId="38285A3E" w:rsidR="00D013D6" w:rsidRDefault="00D013D6" w:rsidP="00D013D6">
      <w:pPr>
        <w:numPr>
          <w:ilvl w:val="1"/>
          <w:numId w:val="1"/>
        </w:numPr>
        <w:jc w:val="both"/>
      </w:pPr>
      <w:r>
        <w:t>Submission Pipeline:</w:t>
      </w:r>
    </w:p>
    <w:p w14:paraId="7F1ABFA8" w14:textId="5496803B" w:rsidR="00D013D6" w:rsidRDefault="00D013D6" w:rsidP="00D013D6">
      <w:pPr>
        <w:numPr>
          <w:ilvl w:val="2"/>
          <w:numId w:val="1"/>
        </w:numPr>
        <w:jc w:val="both"/>
      </w:pPr>
      <w:r>
        <w:t>11-20-0889</w:t>
      </w:r>
    </w:p>
    <w:p w14:paraId="50B1775A" w14:textId="20C9F74A" w:rsidR="00D013D6" w:rsidRDefault="00D013D6" w:rsidP="00D013D6">
      <w:pPr>
        <w:numPr>
          <w:ilvl w:val="2"/>
          <w:numId w:val="1"/>
        </w:numPr>
        <w:jc w:val="both"/>
      </w:pPr>
      <w:r>
        <w:t>11-20-0698</w:t>
      </w:r>
    </w:p>
    <w:p w14:paraId="7F20A62C" w14:textId="7CE83662" w:rsidR="00D013D6" w:rsidRDefault="00D013D6" w:rsidP="00D013D6">
      <w:pPr>
        <w:numPr>
          <w:ilvl w:val="2"/>
          <w:numId w:val="1"/>
        </w:numPr>
        <w:jc w:val="both"/>
      </w:pPr>
      <w:r>
        <w:t>11-200-836</w:t>
      </w:r>
      <w:r w:rsidR="00221AA0">
        <w:t xml:space="preserve"> (continue with strawpoll) </w:t>
      </w:r>
    </w:p>
    <w:p w14:paraId="737B40FD" w14:textId="145F8DE2" w:rsidR="00844D82" w:rsidRDefault="00844D82" w:rsidP="00844D82">
      <w:pPr>
        <w:numPr>
          <w:ilvl w:val="1"/>
          <w:numId w:val="1"/>
        </w:numPr>
        <w:jc w:val="both"/>
      </w:pPr>
      <w:r>
        <w:t>Attendance:</w:t>
      </w:r>
    </w:p>
    <w:p w14:paraId="218D031F" w14:textId="0CB6EF16" w:rsidR="00C443C8" w:rsidRPr="004F2658" w:rsidRDefault="00C443C8" w:rsidP="00C443C8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July 1</w:t>
      </w:r>
      <w:r w:rsidRPr="00C443C8">
        <w:rPr>
          <w:b/>
          <w:szCs w:val="22"/>
          <w:vertAlign w:val="superscript"/>
        </w:rPr>
        <w:t>st</w:t>
      </w:r>
      <w:r>
        <w:rPr>
          <w:b/>
          <w:szCs w:val="22"/>
        </w:rPr>
        <w:t xml:space="preserve"> 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39BD7E80" w14:textId="50DBE569" w:rsidR="00C443C8" w:rsidRPr="004F2658" w:rsidRDefault="00C443C8" w:rsidP="00C443C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35AABDDB" w14:textId="77777777" w:rsidR="00C443C8" w:rsidRPr="00B20D60" w:rsidRDefault="00C443C8" w:rsidP="00C443C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/0537r26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88</w:t>
      </w:r>
      <w:r w:rsidRPr="004F2658">
        <w:rPr>
          <w:b/>
          <w:szCs w:val="22"/>
          <w:lang w:eastAsia="ja-JP"/>
        </w:rPr>
        <w:t>)</w:t>
      </w:r>
    </w:p>
    <w:p w14:paraId="72424DBA" w14:textId="77777777" w:rsidR="00C443C8" w:rsidRPr="00D676A8" w:rsidRDefault="00C443C8" w:rsidP="00C443C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4ACCA3C" w14:textId="77777777" w:rsidR="00C443C8" w:rsidRDefault="00C443C8" w:rsidP="00C443C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23D74EC5" w14:textId="77777777" w:rsidR="00C443C8" w:rsidRDefault="00C443C8" w:rsidP="00C443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15F58F7F" w14:textId="77777777" w:rsidR="00C443C8" w:rsidRPr="001F5836" w:rsidRDefault="00C443C8" w:rsidP="00C443C8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088EA9E5" w14:textId="662D77E4" w:rsidR="00C443C8" w:rsidRPr="00D676A8" w:rsidRDefault="00C443C8" w:rsidP="00C443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, fair </w:t>
      </w:r>
      <w:r w:rsidR="003506F3">
        <w:rPr>
          <w:szCs w:val="22"/>
        </w:rPr>
        <w:t>consideration</w:t>
      </w:r>
      <w:r>
        <w:rPr>
          <w:szCs w:val="22"/>
        </w:rPr>
        <w:t xml:space="preserve"> of all viewpoints,  and anti-trust requirements </w:t>
      </w:r>
      <w:r w:rsidRPr="00D676A8">
        <w:rPr>
          <w:szCs w:val="22"/>
        </w:rPr>
        <w:t>– no clarification requested.</w:t>
      </w:r>
    </w:p>
    <w:p w14:paraId="641876DA" w14:textId="583C63C5" w:rsidR="00C443C8" w:rsidRPr="001F5836" w:rsidRDefault="00C443C8" w:rsidP="00C443C8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</w:t>
      </w:r>
      <w:r>
        <w:rPr>
          <w:szCs w:val="22"/>
          <w:lang w:eastAsia="ja-JP"/>
        </w:rPr>
        <w:t>7</w:t>
      </w:r>
      <w:r w:rsidRPr="001F5836">
        <w:rPr>
          <w:szCs w:val="22"/>
          <w:lang w:eastAsia="ja-JP"/>
        </w:rPr>
        <w:t xml:space="preserve"> present</w:t>
      </w:r>
    </w:p>
    <w:p w14:paraId="19948009" w14:textId="77777777" w:rsidR="00C443C8" w:rsidRDefault="00C443C8" w:rsidP="00C443C8">
      <w:pPr>
        <w:numPr>
          <w:ilvl w:val="1"/>
          <w:numId w:val="1"/>
        </w:numPr>
        <w:jc w:val="both"/>
      </w:pPr>
      <w:r>
        <w:t xml:space="preserve">Agenda Setting </w:t>
      </w:r>
    </w:p>
    <w:p w14:paraId="71008FE4" w14:textId="60FED337" w:rsidR="00C443C8" w:rsidRDefault="00C443C8" w:rsidP="00C443C8">
      <w:pPr>
        <w:numPr>
          <w:ilvl w:val="2"/>
          <w:numId w:val="1"/>
        </w:numPr>
        <w:jc w:val="both"/>
      </w:pPr>
      <w:r>
        <w:t>Presentation:</w:t>
      </w:r>
    </w:p>
    <w:p w14:paraId="12DA9D4E" w14:textId="77777777" w:rsidR="00C443C8" w:rsidRPr="00C443C8" w:rsidRDefault="00C443C8" w:rsidP="00C443C8">
      <w:pPr>
        <w:numPr>
          <w:ilvl w:val="3"/>
          <w:numId w:val="1"/>
        </w:numPr>
        <w:jc w:val="both"/>
        <w:rPr>
          <w:lang w:val="en-US"/>
        </w:rPr>
      </w:pPr>
      <w:r w:rsidRPr="00C443C8">
        <w:rPr>
          <w:lang w:val="en-US"/>
        </w:rPr>
        <w:t>11-20-0889</w:t>
      </w:r>
      <w:r w:rsidRPr="00C443C8">
        <w:rPr>
          <w:lang w:val="en-US"/>
        </w:rPr>
        <w:tab/>
        <w:t xml:space="preserve">LMR replay counter (Nehru Bhandaru) </w:t>
      </w:r>
    </w:p>
    <w:p w14:paraId="67D16A7D" w14:textId="40A49A2E" w:rsidR="00C443C8" w:rsidRDefault="00C443C8" w:rsidP="00C443C8">
      <w:pPr>
        <w:numPr>
          <w:ilvl w:val="3"/>
          <w:numId w:val="1"/>
        </w:numPr>
        <w:jc w:val="both"/>
        <w:rPr>
          <w:lang w:val="en-US"/>
        </w:rPr>
      </w:pPr>
      <w:r w:rsidRPr="00C443C8">
        <w:rPr>
          <w:lang w:val="en-US"/>
        </w:rPr>
        <w:t>11-20-0698</w:t>
      </w:r>
      <w:r w:rsidRPr="00C443C8">
        <w:rPr>
          <w:lang w:val="en-US"/>
        </w:rPr>
        <w:tab/>
        <w:t>LB 249 CID 3940 resolution (Assaf Kasher)</w:t>
      </w:r>
    </w:p>
    <w:p w14:paraId="05BBA04B" w14:textId="77AB9ABF" w:rsidR="0069670A" w:rsidRPr="00C443C8" w:rsidRDefault="0069670A" w:rsidP="00C443C8">
      <w:pPr>
        <w:numPr>
          <w:ilvl w:val="3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11-20-0963</w:t>
      </w:r>
      <w:r>
        <w:rPr>
          <w:lang w:val="en-US"/>
        </w:rPr>
        <w:tab/>
        <w:t>cid-3880-kdk-hltk (Nehru Bhandaru) - as time permits</w:t>
      </w:r>
    </w:p>
    <w:p w14:paraId="2AF9D5F9" w14:textId="4ABBFB1F" w:rsidR="00C443C8" w:rsidRDefault="0069670A" w:rsidP="0069670A">
      <w:pPr>
        <w:numPr>
          <w:ilvl w:val="1"/>
          <w:numId w:val="1"/>
        </w:numPr>
        <w:jc w:val="both"/>
      </w:pPr>
      <w:r>
        <w:t xml:space="preserve">Nehru </w:t>
      </w:r>
      <w:r w:rsidR="00F9062A">
        <w:t xml:space="preserve">Bhandaru </w:t>
      </w:r>
      <w:r w:rsidR="003506F3">
        <w:t>presented</w:t>
      </w:r>
      <w:r w:rsidR="00F9062A">
        <w:t xml:space="preserve"> 11-20-889</w:t>
      </w:r>
    </w:p>
    <w:p w14:paraId="0DE8189D" w14:textId="4389147D" w:rsidR="00F9062A" w:rsidRDefault="00F9062A" w:rsidP="00F9062A">
      <w:pPr>
        <w:numPr>
          <w:ilvl w:val="2"/>
          <w:numId w:val="1"/>
        </w:numPr>
        <w:jc w:val="both"/>
      </w:pPr>
      <w:r>
        <w:t xml:space="preserve">Title: </w:t>
      </w:r>
      <w:r w:rsidR="003506F3">
        <w:t>Protected</w:t>
      </w:r>
      <w:r>
        <w:t xml:space="preserve"> LMR/FMT Replay Counter</w:t>
      </w:r>
    </w:p>
    <w:p w14:paraId="1DB98C52" w14:textId="38113434" w:rsidR="00F9062A" w:rsidRDefault="00F9062A" w:rsidP="00F9062A">
      <w:pPr>
        <w:numPr>
          <w:ilvl w:val="2"/>
          <w:numId w:val="1"/>
        </w:numPr>
        <w:jc w:val="both"/>
      </w:pPr>
      <w:r>
        <w:t>Q: How the SN plays here</w:t>
      </w:r>
    </w:p>
    <w:p w14:paraId="070C703B" w14:textId="4CB6168D" w:rsidR="00F9062A" w:rsidRDefault="00F9062A" w:rsidP="00F9062A">
      <w:pPr>
        <w:numPr>
          <w:ilvl w:val="2"/>
          <w:numId w:val="1"/>
        </w:numPr>
        <w:jc w:val="both"/>
      </w:pPr>
      <w:r>
        <w:t xml:space="preserve">R: Similar to </w:t>
      </w:r>
      <w:r w:rsidR="003506F3">
        <w:t>P</w:t>
      </w:r>
      <w:r>
        <w:t xml:space="preserve">MF we have a requirement to use a special space </w:t>
      </w:r>
    </w:p>
    <w:p w14:paraId="7C95BE09" w14:textId="172EEE03" w:rsidR="00F9062A" w:rsidRDefault="00F9062A" w:rsidP="00F9062A">
      <w:pPr>
        <w:numPr>
          <w:ilvl w:val="2"/>
          <w:numId w:val="1"/>
        </w:numPr>
        <w:jc w:val="both"/>
      </w:pPr>
      <w:r>
        <w:t>Q: Having a different SN space is simpler in the receiver</w:t>
      </w:r>
    </w:p>
    <w:p w14:paraId="7E6D9F7C" w14:textId="23481887" w:rsidR="00F9062A" w:rsidRDefault="00F9062A" w:rsidP="00F9062A">
      <w:pPr>
        <w:numPr>
          <w:ilvl w:val="2"/>
          <w:numId w:val="1"/>
        </w:numPr>
        <w:jc w:val="both"/>
      </w:pPr>
      <w:r>
        <w:t>R:yes</w:t>
      </w:r>
    </w:p>
    <w:p w14:paraId="1FE1A745" w14:textId="5D1B5F43" w:rsidR="00F9062A" w:rsidRDefault="00F9062A" w:rsidP="00F9062A">
      <w:pPr>
        <w:numPr>
          <w:ilvl w:val="2"/>
          <w:numId w:val="1"/>
        </w:numPr>
        <w:jc w:val="both"/>
      </w:pPr>
      <w:r>
        <w:t>Q: replay counter is only for protected frames</w:t>
      </w:r>
    </w:p>
    <w:p w14:paraId="7E228692" w14:textId="4FBCE180" w:rsidR="00F9062A" w:rsidRDefault="00F9062A" w:rsidP="00F9062A">
      <w:pPr>
        <w:numPr>
          <w:ilvl w:val="2"/>
          <w:numId w:val="1"/>
        </w:numPr>
        <w:jc w:val="both"/>
      </w:pPr>
      <w:r>
        <w:t>Q: The counter for the security how does that work with MPDU</w:t>
      </w:r>
    </w:p>
    <w:p w14:paraId="21687E47" w14:textId="494E7B54" w:rsidR="00F9062A" w:rsidRDefault="00F9062A" w:rsidP="00F9062A">
      <w:pPr>
        <w:numPr>
          <w:ilvl w:val="2"/>
          <w:numId w:val="1"/>
        </w:numPr>
        <w:jc w:val="both"/>
      </w:pPr>
      <w:r>
        <w:t>R: each MPDU has its own replay counter</w:t>
      </w:r>
      <w:r w:rsidR="00D4161A">
        <w:t xml:space="preserve">.  The ordering  </w:t>
      </w:r>
      <w:r w:rsidR="003506F3">
        <w:t>happens</w:t>
      </w:r>
      <w:r w:rsidR="00D4161A">
        <w:t xml:space="preserve"> before decoding</w:t>
      </w:r>
    </w:p>
    <w:p w14:paraId="467F8F72" w14:textId="1D629FA9" w:rsidR="00D4161A" w:rsidRDefault="00266E9D" w:rsidP="00F9062A">
      <w:pPr>
        <w:numPr>
          <w:ilvl w:val="2"/>
          <w:numId w:val="1"/>
        </w:numPr>
        <w:jc w:val="both"/>
      </w:pPr>
      <w:r>
        <w:t xml:space="preserve">Strawpoll: We agree to the proposed changes as depicted in 11-20-889r3  </w:t>
      </w:r>
    </w:p>
    <w:p w14:paraId="5CE6EB15" w14:textId="345F5C5D" w:rsidR="00F9062A" w:rsidRDefault="00266E9D" w:rsidP="00F9062A">
      <w:pPr>
        <w:numPr>
          <w:ilvl w:val="2"/>
          <w:numId w:val="1"/>
        </w:numPr>
        <w:jc w:val="both"/>
      </w:pPr>
      <w:r>
        <w:t>Result (Y/N/A) (1</w:t>
      </w:r>
      <w:r w:rsidR="009F519F">
        <w:t>2</w:t>
      </w:r>
      <w:r>
        <w:t>/1/</w:t>
      </w:r>
      <w:r w:rsidR="009F519F">
        <w:t>3</w:t>
      </w:r>
      <w:r>
        <w:t>)</w:t>
      </w:r>
    </w:p>
    <w:p w14:paraId="7D8E1596" w14:textId="177AE46F" w:rsidR="00E74A97" w:rsidRPr="00E74A97" w:rsidRDefault="009F519F" w:rsidP="00E74A97">
      <w:pPr>
        <w:numPr>
          <w:ilvl w:val="1"/>
          <w:numId w:val="1"/>
        </w:numPr>
        <w:autoSpaceDE w:val="0"/>
        <w:autoSpaceDN w:val="0"/>
        <w:spacing w:after="200" w:line="276" w:lineRule="auto"/>
        <w:jc w:val="both"/>
        <w:rPr>
          <w:lang w:val="en-US" w:bidi="he-IL"/>
        </w:rPr>
      </w:pPr>
      <w:r>
        <w:t>Assaf Kasher</w:t>
      </w:r>
      <w:r w:rsidR="00E74A97">
        <w:t xml:space="preserve"> presenting 698r0 resolution CID 3940.</w:t>
      </w:r>
    </w:p>
    <w:p w14:paraId="4EDF2416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>C: MFPR might not be set all the time. Not tightly related to MFPR. MFPR will imply protection. moving to rsnxe is okay.</w:t>
      </w:r>
    </w:p>
    <w:p w14:paraId="61783EED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>R: agree</w:t>
      </w:r>
    </w:p>
    <w:p w14:paraId="5D12E941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>C: does this apply to both EDMG or non-EDMG ?</w:t>
      </w:r>
    </w:p>
    <w:p w14:paraId="398B56AE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 xml:space="preserve">R: yes. </w:t>
      </w:r>
    </w:p>
    <w:p w14:paraId="3189128D" w14:textId="72D7C9DF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 xml:space="preserve">C: if RSN says MFP required and the "Protection of range..." says </w:t>
      </w:r>
      <w:r w:rsidR="003506F3">
        <w:t>it’s</w:t>
      </w:r>
      <w:r>
        <w:t xml:space="preserve"> not. Is that a valid combination ?</w:t>
      </w:r>
    </w:p>
    <w:p w14:paraId="72996DAE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 xml:space="preserve">R: If MFP is required, you have to set it. The "Protection of range..." is mainly for unassociated STAs. </w:t>
      </w:r>
    </w:p>
    <w:p w14:paraId="0311B0D7" w14:textId="66C97154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 xml:space="preserve">C: 12.6.19 reference seems to be wrong. MFPC and MFPR </w:t>
      </w:r>
      <w:r w:rsidR="003506F3">
        <w:t>don’t</w:t>
      </w:r>
      <w:r>
        <w:t xml:space="preserve"> define security context in the note. </w:t>
      </w:r>
    </w:p>
    <w:p w14:paraId="58B9C8B3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 xml:space="preserve">R: agree to revise the text. </w:t>
      </w:r>
    </w:p>
    <w:p w14:paraId="6A555564" w14:textId="77777777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</w:pPr>
      <w:r>
        <w:t>C: if the MIB is false, and you have a security context, ..</w:t>
      </w:r>
    </w:p>
    <w:p w14:paraId="6E7784E2" w14:textId="7A34E830" w:rsidR="00E74A97" w:rsidRDefault="00E74A97" w:rsidP="00E74A97">
      <w:pPr>
        <w:pStyle w:val="ListParagraph"/>
        <w:numPr>
          <w:ilvl w:val="2"/>
          <w:numId w:val="1"/>
        </w:numPr>
        <w:autoSpaceDE w:val="0"/>
        <w:autoSpaceDN w:val="0"/>
        <w:spacing w:after="200" w:line="276" w:lineRule="auto"/>
        <w:jc w:val="both"/>
      </w:pPr>
      <w:r>
        <w:t xml:space="preserve">R: </w:t>
      </w:r>
      <w:r w:rsidR="003506F3">
        <w:t>Assaf</w:t>
      </w:r>
      <w:r>
        <w:t xml:space="preserve"> to note it. </w:t>
      </w:r>
    </w:p>
    <w:p w14:paraId="30D2C99B" w14:textId="66048F85" w:rsidR="00C443C8" w:rsidRDefault="00E74A97" w:rsidP="00C443C8">
      <w:pPr>
        <w:numPr>
          <w:ilvl w:val="0"/>
          <w:numId w:val="1"/>
        </w:numPr>
        <w:jc w:val="both"/>
      </w:pPr>
      <w:r>
        <w:t>Attendance:</w:t>
      </w: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86"/>
        <w:gridCol w:w="4279"/>
        <w:gridCol w:w="4013"/>
      </w:tblGrid>
      <w:tr w:rsidR="00E74A97" w14:paraId="1845E56D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969D" w14:textId="77777777" w:rsidR="00E74A97" w:rsidRDefault="00E74A9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F068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7AAC8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FB52A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74A97" w14:paraId="5D71FBFD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F3FEB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F27D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A7044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1A5C9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74A97" w14:paraId="4E631C67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0F5E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39005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8E7D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3A6CE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74A97" w14:paraId="225DFA09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58704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7800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D5FC9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055F2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Bims Laboratories, Inc.</w:t>
            </w:r>
          </w:p>
        </w:tc>
      </w:tr>
      <w:tr w:rsidR="00E74A97" w14:paraId="0C7A1294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EBF0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1004C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54099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Chen, Xiaogang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BF10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4A97" w14:paraId="41F7139C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6F5D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1414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468A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9FEF6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74A97" w14:paraId="7CAF1ED5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2568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E98A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F160A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85B4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E74A97" w14:paraId="2F0BA2C5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EC66A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EC639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739E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E11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4A97" w14:paraId="76BABF1E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0259F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3E99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348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A4D7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4A97" w14:paraId="14ECB013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DB34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05D18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0174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6D37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4A97" w14:paraId="3B13425B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B7B41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48DA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9DAD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BE74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E74A97" w14:paraId="0CCA80B1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6B35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BB67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82EA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1E3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E74A97" w14:paraId="44B7FEBC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7CAF0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126D9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4A4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0112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4A97" w14:paraId="65C8BC24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43B0D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A49DF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0DC48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A20E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74A97" w14:paraId="2B5B2D60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8EBD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EC473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336CF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8489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4A97" w14:paraId="75D29BEB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878CB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E813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A0310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42E57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4A97" w14:paraId="26294225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6ED3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5038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E5DB2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D37FA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74A97" w14:paraId="7049EB57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B547E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53173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F42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3ACF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74A97" w14:paraId="05DC36DB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66822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5C02F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AB120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A019A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74A97" w14:paraId="22DBB1DE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13517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EA2C6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763A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75384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Innopeak</w:t>
            </w:r>
          </w:p>
        </w:tc>
      </w:tr>
      <w:tr w:rsidR="00E74A97" w14:paraId="050DB350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34CFD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80B7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E185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7AAB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E74A97" w14:paraId="38B27387" w14:textId="77777777" w:rsidTr="00E74A9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4B896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A38FF" w14:textId="77777777" w:rsidR="00E74A97" w:rsidRDefault="00E7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54B2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30422" w14:textId="77777777" w:rsidR="00E74A97" w:rsidRDefault="00E74A97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4CC4A207" w14:textId="388436AA" w:rsidR="000E4D08" w:rsidRPr="004F2658" w:rsidRDefault="000E4D08" w:rsidP="000E4D08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July 8</w:t>
      </w:r>
      <w:r w:rsidRPr="000E4D08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E88BAFD" w14:textId="5AC66DA0" w:rsidR="000E4D08" w:rsidRPr="004F2658" w:rsidRDefault="000E4D08" w:rsidP="000E4D0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:01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E7A4A96" w14:textId="45F903B4" w:rsidR="000E4D08" w:rsidRPr="00B20D60" w:rsidRDefault="000E4D08" w:rsidP="000E4D0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/0537r29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145</w:t>
      </w:r>
      <w:r w:rsidRPr="004F2658">
        <w:rPr>
          <w:b/>
          <w:szCs w:val="22"/>
          <w:lang w:eastAsia="ja-JP"/>
        </w:rPr>
        <w:t>)</w:t>
      </w:r>
    </w:p>
    <w:p w14:paraId="448C2BB1" w14:textId="77777777" w:rsidR="000E4D08" w:rsidRPr="00D676A8" w:rsidRDefault="000E4D08" w:rsidP="000E4D0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5074FEEA" w14:textId="77777777" w:rsidR="000E4D08" w:rsidRDefault="000E4D08" w:rsidP="000E4D0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inform.  </w:t>
      </w: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3643A24" w14:textId="77777777" w:rsidR="000E4D08" w:rsidRDefault="000E4D08" w:rsidP="000E4D0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remined participants to use imat for attendance</w:t>
      </w:r>
    </w:p>
    <w:p w14:paraId="27173678" w14:textId="77777777" w:rsidR="000E4D08" w:rsidRPr="001F5836" w:rsidRDefault="000E4D08" w:rsidP="000E4D08">
      <w:pPr>
        <w:numPr>
          <w:ilvl w:val="2"/>
          <w:numId w:val="1"/>
        </w:numPr>
        <w:jc w:val="both"/>
        <w:rPr>
          <w:szCs w:val="22"/>
        </w:rPr>
      </w:pPr>
      <w:r w:rsidRPr="001F5836">
        <w:rPr>
          <w:szCs w:val="22"/>
        </w:rPr>
        <w:t xml:space="preserve">Chair reviewed </w:t>
      </w:r>
      <w:r w:rsidRPr="001F5836">
        <w:rPr>
          <w:szCs w:val="22"/>
          <w:lang w:eastAsia="ja-JP"/>
        </w:rPr>
        <w:t>the guideline for IEEE WG meetings and logistics – no clarifications requested.</w:t>
      </w:r>
    </w:p>
    <w:p w14:paraId="409166B2" w14:textId="07204649" w:rsidR="000E4D08" w:rsidRPr="00D676A8" w:rsidRDefault="000E4D08" w:rsidP="000E4D0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code of ethics, </w:t>
      </w:r>
      <w:r w:rsidRPr="003D02BF">
        <w:rPr>
          <w:szCs w:val="22"/>
        </w:rPr>
        <w:t>WG participation as an individual professional</w:t>
      </w:r>
      <w:r>
        <w:rPr>
          <w:szCs w:val="22"/>
        </w:rPr>
        <w:t xml:space="preserve">, fair </w:t>
      </w:r>
      <w:r w:rsidR="003506F3">
        <w:rPr>
          <w:szCs w:val="22"/>
        </w:rPr>
        <w:t>consideration</w:t>
      </w:r>
      <w:r>
        <w:rPr>
          <w:szCs w:val="22"/>
        </w:rPr>
        <w:t xml:space="preserve"> of all viewpoints,  and anti-trust requirements </w:t>
      </w:r>
      <w:r w:rsidRPr="00D676A8">
        <w:rPr>
          <w:szCs w:val="22"/>
        </w:rPr>
        <w:t>– no clarification requested.</w:t>
      </w:r>
    </w:p>
    <w:p w14:paraId="251D90FC" w14:textId="77777777" w:rsidR="000E4D08" w:rsidRPr="001F5836" w:rsidRDefault="000E4D08" w:rsidP="000E4D08">
      <w:pPr>
        <w:numPr>
          <w:ilvl w:val="2"/>
          <w:numId w:val="1"/>
        </w:numPr>
      </w:pPr>
      <w:r w:rsidRPr="001F5836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1F5836">
        <w:rPr>
          <w:szCs w:val="22"/>
          <w:lang w:eastAsia="ja-JP"/>
        </w:rPr>
        <w:t>Headcount: ~1</w:t>
      </w:r>
      <w:r>
        <w:rPr>
          <w:szCs w:val="22"/>
          <w:lang w:eastAsia="ja-JP"/>
        </w:rPr>
        <w:t>7</w:t>
      </w:r>
      <w:r w:rsidRPr="001F5836">
        <w:rPr>
          <w:szCs w:val="22"/>
          <w:lang w:eastAsia="ja-JP"/>
        </w:rPr>
        <w:t xml:space="preserve"> present</w:t>
      </w:r>
    </w:p>
    <w:p w14:paraId="7A4FD09C" w14:textId="77777777" w:rsidR="000E4D08" w:rsidRDefault="000E4D08" w:rsidP="000E4D08">
      <w:pPr>
        <w:numPr>
          <w:ilvl w:val="1"/>
          <w:numId w:val="1"/>
        </w:numPr>
        <w:jc w:val="both"/>
      </w:pPr>
      <w:r>
        <w:t xml:space="preserve">Agenda Setting </w:t>
      </w:r>
    </w:p>
    <w:p w14:paraId="6302F24C" w14:textId="6A268BDA" w:rsidR="000E4D08" w:rsidRDefault="000E4D08" w:rsidP="000E4D08">
      <w:pPr>
        <w:numPr>
          <w:ilvl w:val="2"/>
          <w:numId w:val="1"/>
        </w:numPr>
        <w:jc w:val="both"/>
      </w:pPr>
      <w:r>
        <w:t>Presentation:</w:t>
      </w:r>
    </w:p>
    <w:p w14:paraId="63D022D4" w14:textId="1566BD6F" w:rsidR="004E3D17" w:rsidRDefault="004E3D17" w:rsidP="004E3D17">
      <w:pPr>
        <w:numPr>
          <w:ilvl w:val="3"/>
          <w:numId w:val="1"/>
        </w:numPr>
        <w:jc w:val="both"/>
      </w:pPr>
      <w:r>
        <w:t xml:space="preserve">11-20-0964 </w:t>
      </w:r>
      <w:r w:rsidR="003506F3">
        <w:t>Attacks</w:t>
      </w:r>
      <w:r>
        <w:t xml:space="preserve"> to Fully Random 64QM Sounding </w:t>
      </w:r>
      <w:r w:rsidR="003506F3">
        <w:t>Signal</w:t>
      </w:r>
      <w:r>
        <w:t xml:space="preserve"> (Qinghua Li) (60Minutes)</w:t>
      </w:r>
    </w:p>
    <w:p w14:paraId="7E635C8C" w14:textId="4A4E67FB" w:rsidR="004E3D17" w:rsidRDefault="004E3D17" w:rsidP="004E3D17">
      <w:pPr>
        <w:numPr>
          <w:ilvl w:val="3"/>
          <w:numId w:val="1"/>
        </w:numPr>
        <w:jc w:val="both"/>
      </w:pPr>
      <w:r>
        <w:t xml:space="preserve"> 11-20-0836 Secure LT </w:t>
      </w:r>
      <w:r w:rsidR="003506F3">
        <w:t>design</w:t>
      </w:r>
      <w:r>
        <w:t>(Bin Tian)</w:t>
      </w:r>
    </w:p>
    <w:p w14:paraId="18727DCC" w14:textId="3D07B99C" w:rsidR="004E3D17" w:rsidRDefault="004E3D17" w:rsidP="004E3D17">
      <w:pPr>
        <w:numPr>
          <w:ilvl w:val="1"/>
          <w:numId w:val="1"/>
        </w:numPr>
        <w:jc w:val="both"/>
      </w:pPr>
      <w:r>
        <w:t>Qinghua Li Presented 11-20-0964</w:t>
      </w:r>
    </w:p>
    <w:p w14:paraId="6C687C65" w14:textId="70B7C43A" w:rsidR="00E7761E" w:rsidRDefault="00E7761E" w:rsidP="00E7761E">
      <w:pPr>
        <w:numPr>
          <w:ilvl w:val="2"/>
          <w:numId w:val="1"/>
        </w:numPr>
        <w:jc w:val="both"/>
      </w:pPr>
      <w:r>
        <w:t>Q: Can you define the x-axis  (is over the whole symbol)</w:t>
      </w:r>
    </w:p>
    <w:p w14:paraId="54EFE785" w14:textId="6176A632" w:rsidR="00E7761E" w:rsidRDefault="00E7761E" w:rsidP="00E7761E">
      <w:pPr>
        <w:numPr>
          <w:ilvl w:val="2"/>
          <w:numId w:val="1"/>
        </w:numPr>
        <w:jc w:val="both"/>
      </w:pPr>
      <w:r>
        <w:t>R: Horizontal is cross correlation over the attack window.</w:t>
      </w:r>
    </w:p>
    <w:p w14:paraId="1FD2C493" w14:textId="5A598559" w:rsidR="00E7761E" w:rsidRDefault="00E7761E" w:rsidP="00E7761E">
      <w:pPr>
        <w:numPr>
          <w:ilvl w:val="2"/>
          <w:numId w:val="1"/>
        </w:numPr>
        <w:jc w:val="both"/>
      </w:pPr>
      <w:r>
        <w:t>Q: the one with freq-corr</w:t>
      </w:r>
    </w:p>
    <w:p w14:paraId="375D9840" w14:textId="58D8F9C6" w:rsidR="00E7761E" w:rsidRDefault="00E7761E" w:rsidP="00E7761E">
      <w:pPr>
        <w:numPr>
          <w:ilvl w:val="2"/>
          <w:numId w:val="1"/>
        </w:numPr>
        <w:jc w:val="both"/>
      </w:pPr>
      <w:r>
        <w:t>R: it is over the whole window</w:t>
      </w:r>
    </w:p>
    <w:p w14:paraId="16F2FBAC" w14:textId="0F31FAF5" w:rsidR="00E7761E" w:rsidRDefault="00E7761E" w:rsidP="00E7761E">
      <w:pPr>
        <w:numPr>
          <w:ilvl w:val="2"/>
          <w:numId w:val="1"/>
        </w:numPr>
        <w:jc w:val="both"/>
      </w:pPr>
      <w:r>
        <w:t xml:space="preserve">Q: is it </w:t>
      </w:r>
      <w:r w:rsidR="003506F3">
        <w:t>correlation</w:t>
      </w:r>
      <w:r>
        <w:t xml:space="preserve"> only on the attack window.  Why is not limited to ¼. </w:t>
      </w:r>
    </w:p>
    <w:p w14:paraId="6F3AC03C" w14:textId="030A0FF1" w:rsidR="00E7761E" w:rsidRDefault="00E7761E" w:rsidP="00E7761E">
      <w:pPr>
        <w:numPr>
          <w:ilvl w:val="2"/>
          <w:numId w:val="1"/>
        </w:numPr>
        <w:jc w:val="both"/>
      </w:pPr>
      <w:r>
        <w:t>R: it is over only the attack window</w:t>
      </w:r>
    </w:p>
    <w:p w14:paraId="341230D9" w14:textId="4617E671" w:rsidR="00E7761E" w:rsidRDefault="00E7761E" w:rsidP="00E7761E">
      <w:pPr>
        <w:numPr>
          <w:ilvl w:val="2"/>
          <w:numId w:val="1"/>
        </w:numPr>
        <w:jc w:val="both"/>
      </w:pPr>
      <w:r>
        <w:t xml:space="preserve">Q: have used other </w:t>
      </w:r>
      <w:r w:rsidR="003506F3">
        <w:t>windows</w:t>
      </w:r>
      <w:r>
        <w:t>.</w:t>
      </w:r>
    </w:p>
    <w:p w14:paraId="3A6152A3" w14:textId="4806B8C8" w:rsidR="00E7761E" w:rsidRDefault="00E7761E" w:rsidP="00E7761E">
      <w:pPr>
        <w:numPr>
          <w:ilvl w:val="2"/>
          <w:numId w:val="1"/>
        </w:numPr>
        <w:jc w:val="both"/>
      </w:pPr>
      <w:r>
        <w:t xml:space="preserve">R: </w:t>
      </w:r>
    </w:p>
    <w:p w14:paraId="44EBAC85" w14:textId="34C7D2DA" w:rsidR="00E7761E" w:rsidRDefault="00E7761E" w:rsidP="00E7761E">
      <w:pPr>
        <w:numPr>
          <w:ilvl w:val="2"/>
          <w:numId w:val="1"/>
        </w:numPr>
        <w:jc w:val="both"/>
      </w:pPr>
      <w:r>
        <w:t xml:space="preserve">Do you think 45dB transmit EVM and SNR is </w:t>
      </w:r>
      <w:r w:rsidR="003506F3">
        <w:t>realistic?</w:t>
      </w:r>
    </w:p>
    <w:p w14:paraId="4612F514" w14:textId="4E3BD20D" w:rsidR="00E7761E" w:rsidRDefault="00E7761E" w:rsidP="00E7761E">
      <w:pPr>
        <w:numPr>
          <w:ilvl w:val="2"/>
          <w:numId w:val="1"/>
        </w:numPr>
        <w:jc w:val="both"/>
      </w:pPr>
      <w:r>
        <w:t xml:space="preserve">Yes, although only for short range.  The EVN is achievable </w:t>
      </w:r>
    </w:p>
    <w:p w14:paraId="67F611C4" w14:textId="4B1DAFA8" w:rsidR="00E7761E" w:rsidRDefault="00E7761E" w:rsidP="00E7761E">
      <w:pPr>
        <w:numPr>
          <w:ilvl w:val="2"/>
          <w:numId w:val="1"/>
        </w:numPr>
        <w:jc w:val="both"/>
      </w:pPr>
      <w:r>
        <w:t xml:space="preserve">Q: In some </w:t>
      </w:r>
      <w:r w:rsidR="003506F3">
        <w:t>cases,</w:t>
      </w:r>
      <w:r>
        <w:t xml:space="preserve"> sphere decoding the whole tree is traversed – it will take too long</w:t>
      </w:r>
    </w:p>
    <w:p w14:paraId="1A748750" w14:textId="2AD404E7" w:rsidR="00E7761E" w:rsidRDefault="00E7761E" w:rsidP="00E7761E">
      <w:pPr>
        <w:numPr>
          <w:ilvl w:val="2"/>
          <w:numId w:val="1"/>
        </w:numPr>
        <w:jc w:val="both"/>
      </w:pPr>
      <w:r>
        <w:t>R: If the radius is chosen correctly the probability is low.</w:t>
      </w:r>
    </w:p>
    <w:p w14:paraId="22CCCB51" w14:textId="38929BFB" w:rsidR="00E7761E" w:rsidRDefault="00E7761E" w:rsidP="00E7761E">
      <w:pPr>
        <w:numPr>
          <w:ilvl w:val="2"/>
          <w:numId w:val="1"/>
        </w:numPr>
        <w:jc w:val="both"/>
      </w:pPr>
      <w:r>
        <w:t xml:space="preserve">Q: The numbers of the correlation don’t look correct.  It does look like a realistic </w:t>
      </w:r>
      <w:r w:rsidR="003506F3">
        <w:t>attack</w:t>
      </w:r>
      <w:r w:rsidR="00804A45">
        <w:t xml:space="preserve">.  No computation time was </w:t>
      </w:r>
      <w:r w:rsidR="003506F3">
        <w:t>considered</w:t>
      </w:r>
    </w:p>
    <w:p w14:paraId="67171DDA" w14:textId="3C67A21E" w:rsidR="00E7761E" w:rsidRDefault="00E7761E" w:rsidP="00E7761E">
      <w:pPr>
        <w:numPr>
          <w:ilvl w:val="2"/>
          <w:numId w:val="1"/>
        </w:numPr>
        <w:jc w:val="both"/>
      </w:pPr>
      <w:r>
        <w:t xml:space="preserve">R: </w:t>
      </w:r>
    </w:p>
    <w:p w14:paraId="6EC3306A" w14:textId="19B4ACBB" w:rsidR="00804A45" w:rsidRDefault="00804A45" w:rsidP="00E7761E">
      <w:pPr>
        <w:numPr>
          <w:ilvl w:val="2"/>
          <w:numId w:val="1"/>
        </w:numPr>
        <w:jc w:val="both"/>
      </w:pPr>
      <w:r>
        <w:t>Q: The presentation should have been uploaded earlies</w:t>
      </w:r>
    </w:p>
    <w:p w14:paraId="435349A4" w14:textId="47D3D7A0" w:rsidR="00804A45" w:rsidRDefault="00804A45" w:rsidP="00E7761E">
      <w:pPr>
        <w:numPr>
          <w:ilvl w:val="2"/>
          <w:numId w:val="1"/>
        </w:numPr>
        <w:jc w:val="both"/>
      </w:pPr>
      <w:r>
        <w:t xml:space="preserve">R: it took a lot of </w:t>
      </w:r>
      <w:r w:rsidR="003506F3">
        <w:t>time;</w:t>
      </w:r>
      <w:r>
        <w:t xml:space="preserve"> It was not ready at the date printed on it.</w:t>
      </w:r>
    </w:p>
    <w:p w14:paraId="19537F4B" w14:textId="2323481C" w:rsidR="00804A45" w:rsidRDefault="00804A45" w:rsidP="00E7761E">
      <w:pPr>
        <w:numPr>
          <w:ilvl w:val="2"/>
          <w:numId w:val="1"/>
        </w:numPr>
        <w:jc w:val="both"/>
      </w:pPr>
      <w:r>
        <w:t>Q: if you ¾ of the observation time and computation time is taken into account,  there is not enough time and SNR for the attack signal</w:t>
      </w:r>
    </w:p>
    <w:p w14:paraId="1B920F99" w14:textId="3C66BDAF" w:rsidR="00804A45" w:rsidRDefault="00804A45" w:rsidP="00E7761E">
      <w:pPr>
        <w:numPr>
          <w:ilvl w:val="2"/>
          <w:numId w:val="1"/>
        </w:numPr>
        <w:jc w:val="both"/>
      </w:pPr>
      <w:r>
        <w:t>R: The attacker has a long time to prepare for the attack.</w:t>
      </w:r>
    </w:p>
    <w:p w14:paraId="4C87B838" w14:textId="7C75243E" w:rsidR="00804A45" w:rsidRDefault="00804A45" w:rsidP="00E7761E">
      <w:pPr>
        <w:numPr>
          <w:ilvl w:val="2"/>
          <w:numId w:val="1"/>
        </w:numPr>
        <w:jc w:val="both"/>
      </w:pPr>
      <w:r>
        <w:t>Q: can you present results for shorter window</w:t>
      </w:r>
    </w:p>
    <w:p w14:paraId="34FC598F" w14:textId="11614EA8" w:rsidR="00804A45" w:rsidRDefault="00804A45" w:rsidP="00E7761E">
      <w:pPr>
        <w:numPr>
          <w:ilvl w:val="2"/>
          <w:numId w:val="1"/>
        </w:numPr>
        <w:jc w:val="both"/>
      </w:pPr>
      <w:r>
        <w:t>R: we can</w:t>
      </w:r>
    </w:p>
    <w:p w14:paraId="5D133981" w14:textId="24F87FA9" w:rsidR="00804A45" w:rsidRDefault="00804A45" w:rsidP="00E7761E">
      <w:pPr>
        <w:numPr>
          <w:ilvl w:val="2"/>
          <w:numId w:val="1"/>
        </w:numPr>
        <w:jc w:val="both"/>
      </w:pPr>
      <w:r>
        <w:t xml:space="preserve">Q: </w:t>
      </w:r>
      <w:r w:rsidR="00B75A9C">
        <w:t>do you think this is an upper bound on  the attack</w:t>
      </w:r>
    </w:p>
    <w:p w14:paraId="6C463B07" w14:textId="083DF555" w:rsidR="00B75A9C" w:rsidRDefault="00B75A9C" w:rsidP="00E7761E">
      <w:pPr>
        <w:numPr>
          <w:ilvl w:val="2"/>
          <w:numId w:val="1"/>
        </w:numPr>
        <w:jc w:val="both"/>
      </w:pPr>
      <w:r>
        <w:t>R: 20% is the best an attacker can do</w:t>
      </w:r>
    </w:p>
    <w:p w14:paraId="4BF96D4F" w14:textId="23F04006" w:rsidR="00B75A9C" w:rsidRDefault="00B75A9C" w:rsidP="00E7761E">
      <w:pPr>
        <w:numPr>
          <w:ilvl w:val="2"/>
          <w:numId w:val="1"/>
        </w:numPr>
        <w:jc w:val="both"/>
      </w:pPr>
      <w:r>
        <w:t xml:space="preserve">Q: you present a </w:t>
      </w:r>
      <w:r w:rsidR="003506F3">
        <w:t>trade-off</w:t>
      </w:r>
      <w:r>
        <w:t xml:space="preserve"> between observation window, complexity and attack SNR. </w:t>
      </w:r>
    </w:p>
    <w:p w14:paraId="2CFABD53" w14:textId="4DC27044" w:rsidR="00B75A9C" w:rsidRDefault="00B75A9C" w:rsidP="00E7761E">
      <w:pPr>
        <w:numPr>
          <w:ilvl w:val="2"/>
          <w:numId w:val="1"/>
        </w:numPr>
        <w:jc w:val="both"/>
      </w:pPr>
      <w:r>
        <w:lastRenderedPageBreak/>
        <w:t>R: The success rate of the attacker.  If the sphere is too small.  There a</w:t>
      </w:r>
      <w:r w:rsidR="003506F3">
        <w:t>re</w:t>
      </w:r>
      <w:r>
        <w:t xml:space="preserve"> cases that will be missed.  We agree that there some cases in which failure is the result of no convergence of the sphere decoder.</w:t>
      </w:r>
    </w:p>
    <w:p w14:paraId="510E9384" w14:textId="44D31BF5" w:rsidR="00B75A9C" w:rsidRDefault="00B75A9C" w:rsidP="00E7761E">
      <w:pPr>
        <w:numPr>
          <w:ilvl w:val="2"/>
          <w:numId w:val="1"/>
        </w:numPr>
        <w:jc w:val="both"/>
      </w:pPr>
      <w:r>
        <w:t xml:space="preserve">Q: the CP is ¼ of the window.  The attack time is smaller than ¼ symbol.  Can you provide gate </w:t>
      </w:r>
      <w:r w:rsidR="003506F3">
        <w:t>count?</w:t>
      </w:r>
      <w:r>
        <w:t xml:space="preserve"> </w:t>
      </w:r>
    </w:p>
    <w:p w14:paraId="48B2E83C" w14:textId="7F2E0F33" w:rsidR="00B75A9C" w:rsidRDefault="00B75A9C" w:rsidP="00E7761E">
      <w:pPr>
        <w:numPr>
          <w:ilvl w:val="2"/>
          <w:numId w:val="1"/>
        </w:numPr>
        <w:jc w:val="both"/>
      </w:pPr>
      <w:r>
        <w:t>R: 8k multiplication for the sphere decoded.</w:t>
      </w:r>
    </w:p>
    <w:p w14:paraId="250A01ED" w14:textId="63F273F9" w:rsidR="00B75A9C" w:rsidRDefault="00B75A9C" w:rsidP="00E7761E">
      <w:pPr>
        <w:numPr>
          <w:ilvl w:val="2"/>
          <w:numId w:val="1"/>
        </w:numPr>
        <w:jc w:val="both"/>
      </w:pPr>
      <w:r>
        <w:t xml:space="preserve">Q: The result of the attack </w:t>
      </w:r>
      <w:r w:rsidR="003506F3">
        <w:t>was</w:t>
      </w:r>
      <w:r>
        <w:t xml:space="preserve"> shown late in Jan.  </w:t>
      </w:r>
      <w:r w:rsidR="00BA4CC6">
        <w:t>We should be thorough when review this,</w:t>
      </w:r>
    </w:p>
    <w:p w14:paraId="1B1DCBE7" w14:textId="51079FDC" w:rsidR="00BA4CC6" w:rsidRDefault="00BA4CC6" w:rsidP="00E7761E">
      <w:pPr>
        <w:numPr>
          <w:ilvl w:val="2"/>
          <w:numId w:val="1"/>
        </w:numPr>
        <w:jc w:val="both"/>
      </w:pPr>
      <w:r>
        <w:t xml:space="preserve">Q: If the LMR is not </w:t>
      </w:r>
      <w:r w:rsidR="003506F3">
        <w:t>received</w:t>
      </w:r>
      <w:r>
        <w:t xml:space="preserve"> the measurement it will be considered non-valid</w:t>
      </w:r>
    </w:p>
    <w:p w14:paraId="69833E8C" w14:textId="17EFC9C8" w:rsidR="00BA4CC6" w:rsidRDefault="00B76601" w:rsidP="00B76601">
      <w:pPr>
        <w:numPr>
          <w:ilvl w:val="1"/>
          <w:numId w:val="1"/>
        </w:numPr>
        <w:jc w:val="both"/>
      </w:pPr>
      <w:r>
        <w:t>Chair reviewed submission pipeline.</w:t>
      </w:r>
    </w:p>
    <w:p w14:paraId="651CB806" w14:textId="2A69BD49" w:rsidR="00B76601" w:rsidRDefault="00B76601" w:rsidP="00B76601">
      <w:pPr>
        <w:numPr>
          <w:ilvl w:val="1"/>
          <w:numId w:val="1"/>
        </w:numPr>
        <w:jc w:val="both"/>
      </w:pPr>
      <w:r>
        <w:t>Chair reviewed scheduled telecons.</w:t>
      </w:r>
    </w:p>
    <w:p w14:paraId="358F57C8" w14:textId="17A4970C" w:rsidR="00B76601" w:rsidRDefault="00B76601" w:rsidP="00B76601">
      <w:pPr>
        <w:numPr>
          <w:ilvl w:val="1"/>
          <w:numId w:val="1"/>
        </w:numPr>
        <w:jc w:val="both"/>
      </w:pPr>
      <w:r>
        <w:t>AOB?</w:t>
      </w:r>
    </w:p>
    <w:p w14:paraId="20435AD6" w14:textId="3DACCB50" w:rsidR="00B76601" w:rsidRDefault="00B76601" w:rsidP="00B76601">
      <w:pPr>
        <w:numPr>
          <w:ilvl w:val="1"/>
          <w:numId w:val="1"/>
        </w:numPr>
        <w:jc w:val="both"/>
      </w:pPr>
      <w:r>
        <w:t>Chair adjourned at 11:28 PDT</w:t>
      </w:r>
    </w:p>
    <w:p w14:paraId="1E90FE36" w14:textId="77777777" w:rsidR="003506F3" w:rsidRDefault="003506F3" w:rsidP="00B76601">
      <w:pPr>
        <w:numPr>
          <w:ilvl w:val="1"/>
          <w:numId w:val="1"/>
        </w:numPr>
        <w:jc w:val="both"/>
      </w:pPr>
      <w:r>
        <w:t>Attendance:</w:t>
      </w:r>
      <w:r>
        <w:br/>
      </w:r>
    </w:p>
    <w:tbl>
      <w:tblPr>
        <w:tblW w:w="13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4000"/>
        <w:gridCol w:w="3244"/>
        <w:gridCol w:w="3244"/>
      </w:tblGrid>
      <w:tr w:rsidR="003506F3" w14:paraId="3F1D8B0F" w14:textId="77777777" w:rsidTr="003506F3">
        <w:trPr>
          <w:gridAfter w:val="1"/>
          <w:trHeight w:val="300"/>
        </w:trPr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29D2" w14:textId="77777777" w:rsidR="003506F3" w:rsidRDefault="003506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2CB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4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A30A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2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B3FB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3506F3" w14:paraId="5E6C59CC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CA76C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FC66E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4EE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Abdelaal, Rana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B4E0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23C3C87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D45A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87A7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E946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0DCCF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2FF16DE9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54B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497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B5BE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Awater,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17D52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25E83A6B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432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83D1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D4F9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3F7D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06F3" w14:paraId="1D8E3F5B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D4A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732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D0492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51C5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506F3" w14:paraId="3928B138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14D9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B6BC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B949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B195B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5A5D2DD3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3802B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CEC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B9D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Boldy,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9DB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5D2BC8BD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E84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792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DCD9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400B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3181A99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E23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30C8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3977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Cepni, Gurkan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5971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06F3" w14:paraId="2020EF1A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4D396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FC6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FFBB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96E1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15BF1E0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1794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B76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925B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87B4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565C5388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0B3D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FEDC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2181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28BD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7A73991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D75BA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3AE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3BEE9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Erceg, Vinko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FD38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764A889D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4211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D88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F9758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DD39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Limited</w:t>
            </w:r>
          </w:p>
        </w:tc>
      </w:tr>
      <w:tr w:rsidR="003506F3" w14:paraId="61D93D23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7E38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5D1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C5B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1A0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506F3" w14:paraId="33B5A919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B4E7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D200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2009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C564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3506F3" w14:paraId="61D108C8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4E15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6E9AE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F8ED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733F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3B3BAE63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C54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592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D4DD9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Huang, Xiaolong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355B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5D5344F4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DECFE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9D51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0C74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7BE7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66A4A1E6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1E0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E72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CF1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0AC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788D73E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EF7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715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94F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54F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53ECA1DA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763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C444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09A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10A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3506F3" w14:paraId="0D3486E0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FC5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6EC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5B4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97E7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703096F6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005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CF96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A05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Lee, Wookbong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0AE6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506F3" w14:paraId="1A1F2F0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C55E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4B9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ACB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9AFEF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6B37ECA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CEDA6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5D0AC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2862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0FF88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0BBC4EF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DCFC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DA4C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83B87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5A12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506F3" w14:paraId="7FA6B320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D245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8DD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A784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2F7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3506F3" w14:paraId="1A992A2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D1DB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828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F87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9BB0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01AADC22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F00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4328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4BD8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7B8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506F3" w14:paraId="15C0E40C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BB6C8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D38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1B2D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Puducheri,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7883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506F3" w14:paraId="57A027ED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959D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8001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752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Rai, Kapil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1EFF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24A61192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8A2B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045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F8BB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2E0B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66E27567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E30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9CD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D6A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Rodrigues, Silvana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82DD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3506F3" w14:paraId="7DE81A8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EDF6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B32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2B9D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182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506F3" w14:paraId="1E349554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C99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C6486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9566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Sandhu, Shivraj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77B7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1D53ADF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175EE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111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97857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A802A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602B001C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B27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0719A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F50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Seok,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6CA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506F3" w14:paraId="1DB89799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09E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246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59D7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5C9B9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22ABF6C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96CF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24EF5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BB29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03848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7DFF38A0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6005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8B6BE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716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Strickland,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5BF0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3506F3" w14:paraId="090AAD34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C4956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641C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71D2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48C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6E22485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575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B82D3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68BD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Venkatesan, Ganesh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202E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506F3" w14:paraId="71D40D61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3F2D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731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4014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098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506F3" w14:paraId="5C4B05D9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228D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4A707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88DEF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9F439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06F3" w14:paraId="15E045FC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C3930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BABB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A7F08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53B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3506F3" w14:paraId="146E2C0A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9985B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6C3A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F3C0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FDFE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3506F3" w14:paraId="7FD76F3E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4429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FD281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7123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Wentink, Menzo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102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3506F3" w14:paraId="0A2376F6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392A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D4D74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5DF6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EAC4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41713B26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6F1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CC5C2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B4A25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8166D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506F3" w14:paraId="30FCC84F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6FBD8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5B8C" w14:textId="77777777" w:rsidR="003506F3" w:rsidRDefault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CC7AC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Yang, 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50C11" w14:textId="77777777" w:rsidR="003506F3" w:rsidRDefault="003506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506F3" w14:paraId="6865C0AF" w14:textId="77777777" w:rsidTr="003506F3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D5A42" w14:textId="00B057CB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94D4" w14:textId="0824BA13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76C8" w14:textId="77777777" w:rsidR="003506F3" w:rsidRDefault="003506F3" w:rsidP="003506F3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7DAE8" w14:textId="77777777" w:rsidR="003506F3" w:rsidRDefault="003506F3" w:rsidP="003506F3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3506F3" w14:paraId="0B2E9F3D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6AAC9" w14:textId="1551C920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2E590" w14:textId="7D9D9A93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DD1F4" w14:textId="10D0F2DF" w:rsidR="003506F3" w:rsidRDefault="003506F3" w:rsidP="003506F3">
            <w:pPr>
              <w:rPr>
                <w:color w:val="000000"/>
              </w:rPr>
            </w:pPr>
            <w:r w:rsidRPr="00E27E3D">
              <w:t xml:space="preserve">Geert    Awater  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C553C" w14:textId="3B021394" w:rsidR="003506F3" w:rsidRDefault="003506F3" w:rsidP="003506F3">
            <w:pPr>
              <w:rPr>
                <w:color w:val="000000"/>
              </w:rPr>
            </w:pPr>
            <w:r w:rsidRPr="00E27E3D">
              <w:t>Qualcomm</w:t>
            </w:r>
          </w:p>
        </w:tc>
      </w:tr>
      <w:tr w:rsidR="003506F3" w14:paraId="3C6A4BF4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77016" w14:textId="174D616A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3C130" w14:textId="0E9EEBDD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731A5" w14:textId="598E4AE1" w:rsidR="003506F3" w:rsidRDefault="003506F3" w:rsidP="003506F3">
            <w:pPr>
              <w:rPr>
                <w:color w:val="000000"/>
              </w:rPr>
            </w:pPr>
            <w:r w:rsidRPr="00E27E3D">
              <w:t xml:space="preserve">Kaiying Lu            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84D4E" w14:textId="42DB8376" w:rsidR="003506F3" w:rsidRDefault="003506F3" w:rsidP="003506F3">
            <w:pPr>
              <w:rPr>
                <w:color w:val="000000"/>
              </w:rPr>
            </w:pPr>
            <w:r w:rsidRPr="00E27E3D">
              <w:t>MediaTek</w:t>
            </w:r>
          </w:p>
        </w:tc>
      </w:tr>
      <w:tr w:rsidR="003506F3" w14:paraId="12EDCF3F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7FAB3" w14:textId="54B27568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7C65" w14:textId="5D4EFC75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60097" w14:textId="70F47713" w:rsidR="003506F3" w:rsidRDefault="003506F3" w:rsidP="003506F3">
            <w:pPr>
              <w:rPr>
                <w:color w:val="000000"/>
              </w:rPr>
            </w:pPr>
            <w:r w:rsidRPr="00E27E3D">
              <w:t xml:space="preserve">Yongho Seok       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168CA" w14:textId="6D8902A5" w:rsidR="003506F3" w:rsidRDefault="003506F3" w:rsidP="003506F3">
            <w:pPr>
              <w:rPr>
                <w:color w:val="000000"/>
              </w:rPr>
            </w:pPr>
            <w:r w:rsidRPr="00E27E3D">
              <w:t>MediaTek</w:t>
            </w:r>
          </w:p>
        </w:tc>
      </w:tr>
      <w:tr w:rsidR="003506F3" w14:paraId="66057B60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33EB7" w14:textId="5254C76C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B64" w14:textId="1973502E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694B0" w14:textId="20DC7FBE" w:rsidR="003506F3" w:rsidRDefault="003506F3" w:rsidP="003506F3">
            <w:pPr>
              <w:rPr>
                <w:color w:val="000000"/>
              </w:rPr>
            </w:pPr>
            <w:r w:rsidRPr="00E27E3D">
              <w:t xml:space="preserve">Liwen    Chu         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07F7" w14:textId="461D6813" w:rsidR="003506F3" w:rsidRDefault="003506F3" w:rsidP="003506F3">
            <w:pPr>
              <w:rPr>
                <w:color w:val="000000"/>
              </w:rPr>
            </w:pPr>
            <w:r w:rsidRPr="00E27E3D">
              <w:t>NXP</w:t>
            </w:r>
          </w:p>
        </w:tc>
      </w:tr>
      <w:tr w:rsidR="003506F3" w14:paraId="1386D234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B758E" w14:textId="50499159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9AF2A" w14:textId="3159F646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1AB49" w14:textId="072CB1B6" w:rsidR="003506F3" w:rsidRDefault="003506F3" w:rsidP="003506F3">
            <w:pPr>
              <w:rPr>
                <w:color w:val="000000"/>
              </w:rPr>
            </w:pPr>
            <w:r w:rsidRPr="00E27E3D">
              <w:t xml:space="preserve">Christian Berger 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DEDF" w14:textId="58AA4E9C" w:rsidR="003506F3" w:rsidRDefault="003506F3" w:rsidP="003506F3">
            <w:pPr>
              <w:rPr>
                <w:color w:val="000000"/>
              </w:rPr>
            </w:pPr>
            <w:r w:rsidRPr="00E27E3D">
              <w:t>NXP</w:t>
            </w:r>
          </w:p>
        </w:tc>
      </w:tr>
      <w:tr w:rsidR="003506F3" w14:paraId="01D4A8DD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B7C9A" w14:textId="02B5C84B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824B8" w14:textId="12D186BE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7B96" w14:textId="54E4E6B6" w:rsidR="003506F3" w:rsidRDefault="003506F3" w:rsidP="003506F3">
            <w:pPr>
              <w:rPr>
                <w:color w:val="000000"/>
              </w:rPr>
            </w:pPr>
            <w:r w:rsidRPr="00E27E3D">
              <w:t xml:space="preserve">Rethna Pulikkoonattu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3140A" w14:textId="6C73BD9D" w:rsidR="003506F3" w:rsidRDefault="003506F3" w:rsidP="003506F3">
            <w:pPr>
              <w:rPr>
                <w:color w:val="000000"/>
              </w:rPr>
            </w:pPr>
            <w:r w:rsidRPr="00E27E3D">
              <w:t>Broadcom</w:t>
            </w:r>
          </w:p>
        </w:tc>
      </w:tr>
      <w:tr w:rsidR="003506F3" w14:paraId="04C5E871" w14:textId="37E14A54" w:rsidTr="00FD72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D503D" w14:textId="10F1A921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FECA" w14:textId="613FBE18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61ED" w14:textId="49D736A6" w:rsidR="003506F3" w:rsidRDefault="003506F3" w:rsidP="003506F3">
            <w:pPr>
              <w:rPr>
                <w:color w:val="000000"/>
              </w:rPr>
            </w:pPr>
            <w:r>
              <w:t>Sindhu Verma                  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B9312" w14:textId="3BDDA09B" w:rsidR="003506F3" w:rsidRDefault="003506F3" w:rsidP="003506F3">
            <w:pPr>
              <w:rPr>
                <w:color w:val="000000"/>
              </w:rPr>
            </w:pPr>
            <w:r w:rsidRPr="00E27E3D">
              <w:t>Broadcom</w:t>
            </w:r>
          </w:p>
        </w:tc>
        <w:tc>
          <w:tcPr>
            <w:tcW w:w="0" w:type="auto"/>
            <w:vAlign w:val="bottom"/>
          </w:tcPr>
          <w:p w14:paraId="58ED53DA" w14:textId="77777777" w:rsidR="003506F3" w:rsidRDefault="003506F3" w:rsidP="003506F3">
            <w:pPr>
              <w:rPr>
                <w:rFonts w:asciiTheme="minorHAnsi" w:hAnsiTheme="minorHAnsi" w:cstheme="minorBidi"/>
                <w:sz w:val="20"/>
              </w:rPr>
            </w:pPr>
          </w:p>
        </w:tc>
      </w:tr>
      <w:tr w:rsidR="003506F3" w14:paraId="2ED825A1" w14:textId="23B6BC25" w:rsidTr="00410EE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55976" w14:textId="0C9E3112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6062C" w14:textId="2BCD37A9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77497" w14:textId="2475A078" w:rsidR="003506F3" w:rsidRDefault="003506F3" w:rsidP="003506F3">
            <w:pPr>
              <w:rPr>
                <w:color w:val="000000"/>
              </w:rPr>
            </w:pPr>
            <w:r w:rsidRPr="00E27E3D">
              <w:t xml:space="preserve">Sang      Kim         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09DF1" w14:textId="4F99DF07" w:rsidR="003506F3" w:rsidRDefault="003506F3" w:rsidP="003506F3">
            <w:pPr>
              <w:rPr>
                <w:color w:val="000000"/>
              </w:rPr>
            </w:pPr>
            <w:r w:rsidRPr="00E27E3D">
              <w:t>LGE</w:t>
            </w:r>
          </w:p>
        </w:tc>
        <w:tc>
          <w:tcPr>
            <w:tcW w:w="0" w:type="auto"/>
            <w:vAlign w:val="bottom"/>
          </w:tcPr>
          <w:p w14:paraId="345CAB23" w14:textId="77777777" w:rsidR="003506F3" w:rsidRDefault="003506F3" w:rsidP="003506F3">
            <w:pPr>
              <w:rPr>
                <w:rFonts w:asciiTheme="minorHAnsi" w:hAnsiTheme="minorHAnsi" w:cstheme="minorBidi"/>
                <w:sz w:val="20"/>
              </w:rPr>
            </w:pPr>
          </w:p>
        </w:tc>
      </w:tr>
      <w:tr w:rsidR="003506F3" w14:paraId="473C20B0" w14:textId="77777777" w:rsidTr="00410EEC">
        <w:trPr>
          <w:gridAfter w:val="1"/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085F5" w14:textId="438DBDCC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FC8AC" w14:textId="2FB71D6B" w:rsidR="003506F3" w:rsidRDefault="003506F3" w:rsidP="0035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21898" w14:textId="10266B9D" w:rsidR="003506F3" w:rsidRDefault="003506F3" w:rsidP="003506F3">
            <w:pPr>
              <w:rPr>
                <w:color w:val="000000"/>
              </w:rPr>
            </w:pPr>
            <w:r w:rsidRPr="00E27E3D">
              <w:t xml:space="preserve">Sirivinas Kandala             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65C35" w14:textId="2CFB2BCB" w:rsidR="003506F3" w:rsidRDefault="003506F3" w:rsidP="003506F3">
            <w:pPr>
              <w:rPr>
                <w:color w:val="000000"/>
              </w:rPr>
            </w:pPr>
            <w:r w:rsidRPr="00E27E3D">
              <w:t>Samsung</w:t>
            </w:r>
          </w:p>
        </w:tc>
      </w:tr>
    </w:tbl>
    <w:p w14:paraId="29009741" w14:textId="2E661DC6" w:rsidR="003506F3" w:rsidRDefault="003506F3" w:rsidP="00B76601">
      <w:pPr>
        <w:numPr>
          <w:ilvl w:val="1"/>
          <w:numId w:val="1"/>
        </w:numPr>
        <w:jc w:val="both"/>
      </w:pPr>
    </w:p>
    <w:p w14:paraId="0373F459" w14:textId="77777777" w:rsidR="00B75A9C" w:rsidRDefault="00B75A9C" w:rsidP="00B75A9C">
      <w:pPr>
        <w:ind w:left="990"/>
        <w:jc w:val="both"/>
      </w:pPr>
    </w:p>
    <w:p w14:paraId="5802E08B" w14:textId="77777777" w:rsidR="00E74A97" w:rsidRPr="00987FB5" w:rsidRDefault="00E74A97" w:rsidP="00C443C8">
      <w:pPr>
        <w:numPr>
          <w:ilvl w:val="0"/>
          <w:numId w:val="1"/>
        </w:numPr>
        <w:jc w:val="both"/>
      </w:pPr>
    </w:p>
    <w:p w14:paraId="41968694" w14:textId="4A219273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6B5B47B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18C99" w14:textId="77777777" w:rsidR="000E4D08" w:rsidRDefault="000E4D08">
      <w:r>
        <w:separator/>
      </w:r>
    </w:p>
  </w:endnote>
  <w:endnote w:type="continuationSeparator" w:id="0">
    <w:p w14:paraId="7901C6F6" w14:textId="77777777" w:rsidR="000E4D08" w:rsidRDefault="000E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2245" w14:textId="77777777" w:rsidR="000E4D08" w:rsidRDefault="000E4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0E4D08" w:rsidRDefault="000E4D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0E4D08" w:rsidRDefault="000E4D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77D8" w14:textId="77777777" w:rsidR="000E4D08" w:rsidRDefault="000E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AB22" w14:textId="77777777" w:rsidR="000E4D08" w:rsidRDefault="000E4D08">
      <w:r>
        <w:separator/>
      </w:r>
    </w:p>
  </w:footnote>
  <w:footnote w:type="continuationSeparator" w:id="0">
    <w:p w14:paraId="38557489" w14:textId="77777777" w:rsidR="000E4D08" w:rsidRDefault="000E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273C" w14:textId="77777777" w:rsidR="000E4D08" w:rsidRDefault="000E4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065E2780" w:rsidR="000E4D08" w:rsidRDefault="000E4D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2020</w:t>
      </w:r>
    </w:fldSimple>
    <w:r>
      <w:tab/>
    </w:r>
    <w:r>
      <w:tab/>
    </w:r>
    <w:fldSimple w:instr=" TITLE  \* MERGEFORMAT ">
      <w:r>
        <w:t>doc.: IEEE 802.11-20/0NNNr0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5FE7" w14:textId="77777777" w:rsidR="000E4D08" w:rsidRDefault="000E4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5536"/>
    <w:rsid w:val="00005836"/>
    <w:rsid w:val="00005A42"/>
    <w:rsid w:val="000275DC"/>
    <w:rsid w:val="0003239E"/>
    <w:rsid w:val="000563A4"/>
    <w:rsid w:val="00066C8C"/>
    <w:rsid w:val="000765E9"/>
    <w:rsid w:val="00076D06"/>
    <w:rsid w:val="00097B1B"/>
    <w:rsid w:val="00097C2A"/>
    <w:rsid w:val="000A1B5F"/>
    <w:rsid w:val="000B26F4"/>
    <w:rsid w:val="000B4A34"/>
    <w:rsid w:val="000D0D6E"/>
    <w:rsid w:val="000E4D08"/>
    <w:rsid w:val="000F33B0"/>
    <w:rsid w:val="000F3FD3"/>
    <w:rsid w:val="000F7676"/>
    <w:rsid w:val="00100BAB"/>
    <w:rsid w:val="00110E03"/>
    <w:rsid w:val="00115246"/>
    <w:rsid w:val="0012275B"/>
    <w:rsid w:val="0015064C"/>
    <w:rsid w:val="00155C24"/>
    <w:rsid w:val="00156402"/>
    <w:rsid w:val="00184F68"/>
    <w:rsid w:val="001944CE"/>
    <w:rsid w:val="00196B37"/>
    <w:rsid w:val="001A35C4"/>
    <w:rsid w:val="001D723B"/>
    <w:rsid w:val="001E371C"/>
    <w:rsid w:val="001F5836"/>
    <w:rsid w:val="00216307"/>
    <w:rsid w:val="00221AA0"/>
    <w:rsid w:val="00224DA0"/>
    <w:rsid w:val="00230AA0"/>
    <w:rsid w:val="002425C6"/>
    <w:rsid w:val="00256723"/>
    <w:rsid w:val="00262C05"/>
    <w:rsid w:val="00262EA9"/>
    <w:rsid w:val="00266E9D"/>
    <w:rsid w:val="002670D5"/>
    <w:rsid w:val="002701BB"/>
    <w:rsid w:val="00274A34"/>
    <w:rsid w:val="00275062"/>
    <w:rsid w:val="002862FB"/>
    <w:rsid w:val="0029020B"/>
    <w:rsid w:val="002C7101"/>
    <w:rsid w:val="002D44BE"/>
    <w:rsid w:val="003001A4"/>
    <w:rsid w:val="00304338"/>
    <w:rsid w:val="0030741E"/>
    <w:rsid w:val="00310372"/>
    <w:rsid w:val="00322F7E"/>
    <w:rsid w:val="003506F3"/>
    <w:rsid w:val="00353167"/>
    <w:rsid w:val="00357E40"/>
    <w:rsid w:val="00381F9E"/>
    <w:rsid w:val="003A50A7"/>
    <w:rsid w:val="003D3143"/>
    <w:rsid w:val="003F0DF9"/>
    <w:rsid w:val="003F3112"/>
    <w:rsid w:val="00405B98"/>
    <w:rsid w:val="00442037"/>
    <w:rsid w:val="004442BE"/>
    <w:rsid w:val="00485423"/>
    <w:rsid w:val="004B064B"/>
    <w:rsid w:val="004C6BA3"/>
    <w:rsid w:val="004C7779"/>
    <w:rsid w:val="004D677C"/>
    <w:rsid w:val="004E3D17"/>
    <w:rsid w:val="004F5FE5"/>
    <w:rsid w:val="005004D1"/>
    <w:rsid w:val="005047EE"/>
    <w:rsid w:val="00521ABD"/>
    <w:rsid w:val="00545A61"/>
    <w:rsid w:val="005C3F3F"/>
    <w:rsid w:val="005C4CE1"/>
    <w:rsid w:val="005C5992"/>
    <w:rsid w:val="005C7AE4"/>
    <w:rsid w:val="005D0AFB"/>
    <w:rsid w:val="005F362C"/>
    <w:rsid w:val="005F4A1E"/>
    <w:rsid w:val="006041F6"/>
    <w:rsid w:val="0062440B"/>
    <w:rsid w:val="006362A9"/>
    <w:rsid w:val="006545E9"/>
    <w:rsid w:val="0069670A"/>
    <w:rsid w:val="006B500E"/>
    <w:rsid w:val="006C0727"/>
    <w:rsid w:val="006E145F"/>
    <w:rsid w:val="006E6EAF"/>
    <w:rsid w:val="00727918"/>
    <w:rsid w:val="0073521F"/>
    <w:rsid w:val="00741E44"/>
    <w:rsid w:val="0074404E"/>
    <w:rsid w:val="00770572"/>
    <w:rsid w:val="00793AF2"/>
    <w:rsid w:val="007B54A9"/>
    <w:rsid w:val="007B7861"/>
    <w:rsid w:val="007E5975"/>
    <w:rsid w:val="007F3DE0"/>
    <w:rsid w:val="00804A45"/>
    <w:rsid w:val="0083200C"/>
    <w:rsid w:val="00835A3D"/>
    <w:rsid w:val="00835AB4"/>
    <w:rsid w:val="00837EDD"/>
    <w:rsid w:val="008418E4"/>
    <w:rsid w:val="00844D82"/>
    <w:rsid w:val="0085470B"/>
    <w:rsid w:val="0086305C"/>
    <w:rsid w:val="008664BE"/>
    <w:rsid w:val="008D0154"/>
    <w:rsid w:val="008E6D3D"/>
    <w:rsid w:val="0090609D"/>
    <w:rsid w:val="00987FB5"/>
    <w:rsid w:val="009D665D"/>
    <w:rsid w:val="009F2FBC"/>
    <w:rsid w:val="009F519F"/>
    <w:rsid w:val="00A131DB"/>
    <w:rsid w:val="00A13FD7"/>
    <w:rsid w:val="00A20A7F"/>
    <w:rsid w:val="00A30AFF"/>
    <w:rsid w:val="00A44060"/>
    <w:rsid w:val="00A64D6C"/>
    <w:rsid w:val="00A75396"/>
    <w:rsid w:val="00A913C7"/>
    <w:rsid w:val="00AA427C"/>
    <w:rsid w:val="00AB37FA"/>
    <w:rsid w:val="00AC43F7"/>
    <w:rsid w:val="00B112C6"/>
    <w:rsid w:val="00B167E0"/>
    <w:rsid w:val="00B20D60"/>
    <w:rsid w:val="00B218C7"/>
    <w:rsid w:val="00B2231E"/>
    <w:rsid w:val="00B358BA"/>
    <w:rsid w:val="00B75A9C"/>
    <w:rsid w:val="00B76601"/>
    <w:rsid w:val="00B76794"/>
    <w:rsid w:val="00B877D9"/>
    <w:rsid w:val="00B87D84"/>
    <w:rsid w:val="00B928CF"/>
    <w:rsid w:val="00B94F85"/>
    <w:rsid w:val="00BA4CC6"/>
    <w:rsid w:val="00BC175B"/>
    <w:rsid w:val="00BE68C2"/>
    <w:rsid w:val="00C06AC9"/>
    <w:rsid w:val="00C13D25"/>
    <w:rsid w:val="00C14397"/>
    <w:rsid w:val="00C14A42"/>
    <w:rsid w:val="00C169A3"/>
    <w:rsid w:val="00C214F2"/>
    <w:rsid w:val="00C27611"/>
    <w:rsid w:val="00C40D3D"/>
    <w:rsid w:val="00C443C8"/>
    <w:rsid w:val="00C44F59"/>
    <w:rsid w:val="00C86E6F"/>
    <w:rsid w:val="00C94E86"/>
    <w:rsid w:val="00CA09B2"/>
    <w:rsid w:val="00CA299E"/>
    <w:rsid w:val="00CA65EF"/>
    <w:rsid w:val="00CC2105"/>
    <w:rsid w:val="00CC39B9"/>
    <w:rsid w:val="00CE6EE9"/>
    <w:rsid w:val="00D013D6"/>
    <w:rsid w:val="00D02D99"/>
    <w:rsid w:val="00D1388D"/>
    <w:rsid w:val="00D214F3"/>
    <w:rsid w:val="00D32346"/>
    <w:rsid w:val="00D337F9"/>
    <w:rsid w:val="00D4161A"/>
    <w:rsid w:val="00D502E3"/>
    <w:rsid w:val="00D950ED"/>
    <w:rsid w:val="00DC5A7B"/>
    <w:rsid w:val="00DC65D2"/>
    <w:rsid w:val="00DF0095"/>
    <w:rsid w:val="00E14614"/>
    <w:rsid w:val="00E17BDB"/>
    <w:rsid w:val="00E24C46"/>
    <w:rsid w:val="00E2744F"/>
    <w:rsid w:val="00E30F24"/>
    <w:rsid w:val="00E73326"/>
    <w:rsid w:val="00E74A97"/>
    <w:rsid w:val="00E7761E"/>
    <w:rsid w:val="00EC558B"/>
    <w:rsid w:val="00ED03B7"/>
    <w:rsid w:val="00EE5599"/>
    <w:rsid w:val="00EF30E4"/>
    <w:rsid w:val="00F10F91"/>
    <w:rsid w:val="00F47263"/>
    <w:rsid w:val="00F57EAB"/>
    <w:rsid w:val="00F828DA"/>
    <w:rsid w:val="00F9062A"/>
    <w:rsid w:val="00FA448B"/>
    <w:rsid w:val="00FC4526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F77E2"/>
  <w15:chartTrackingRefBased/>
  <w15:docId w15:val="{EA2393E2-F148-4213-9DEE-7A717F9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13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802.11-20/0539r0</vt:lpstr>
    </vt:vector>
  </TitlesOfParts>
  <Company>Some Company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802.11-20/0539r0</dc:title>
  <dc:subject>Minutes</dc:subject>
  <dc:creator>Assaf Kasher</dc:creator>
  <cp:keywords>March 2020</cp:keywords>
  <dc:description/>
  <cp:lastModifiedBy>Assaf Kasher-20200619</cp:lastModifiedBy>
  <cp:revision>2</cp:revision>
  <cp:lastPrinted>1899-12-31T22:00:00Z</cp:lastPrinted>
  <dcterms:created xsi:type="dcterms:W3CDTF">2020-07-12T07:42:00Z</dcterms:created>
  <dcterms:modified xsi:type="dcterms:W3CDTF">2020-07-12T07:42:00Z</dcterms:modified>
</cp:coreProperties>
</file>