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05DB4122" w:rsidR="00797D5B" w:rsidRPr="006A3D0D" w:rsidRDefault="007624EF" w:rsidP="00CE7D7A">
            <w:pPr>
              <w:pStyle w:val="T2"/>
              <w:rPr>
                <w:rFonts w:cs="Times New Roman"/>
                <w:lang w:eastAsia="ja-JP"/>
              </w:rPr>
            </w:pPr>
            <w:r>
              <w:rPr>
                <w:rFonts w:cs="Times New Roman" w:hint="eastAsia"/>
                <w:lang w:eastAsia="ja-JP"/>
              </w:rPr>
              <w:t xml:space="preserve">Minutes of </w:t>
            </w:r>
            <w:proofErr w:type="spellStart"/>
            <w:r w:rsidR="00101015">
              <w:rPr>
                <w:rFonts w:cs="Times New Roman"/>
              </w:rPr>
              <w:t>TGax</w:t>
            </w:r>
            <w:proofErr w:type="spellEnd"/>
            <w:r w:rsidR="00101015">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650D5">
              <w:rPr>
                <w:rFonts w:cs="Times New Roman"/>
                <w:lang w:eastAsia="ja-JP"/>
              </w:rPr>
              <w:t>June</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35056627"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7B3E11">
              <w:rPr>
                <w:rFonts w:cs="Times New Roman"/>
                <w:b w:val="0"/>
                <w:sz w:val="22"/>
                <w:szCs w:val="22"/>
                <w:lang w:eastAsia="ja-JP"/>
              </w:rPr>
              <w:t>6</w:t>
            </w:r>
            <w:r w:rsidR="00F02B93" w:rsidRPr="006A3D0D">
              <w:rPr>
                <w:rFonts w:cs="Times New Roman"/>
                <w:b w:val="0"/>
                <w:sz w:val="22"/>
                <w:szCs w:val="22"/>
                <w:lang w:eastAsia="ja-JP"/>
              </w:rPr>
              <w:t>-</w:t>
            </w:r>
            <w:r w:rsidR="007B3E11">
              <w:rPr>
                <w:rFonts w:cs="Times New Roman"/>
                <w:b w:val="0"/>
                <w:sz w:val="22"/>
                <w:szCs w:val="22"/>
                <w:lang w:eastAsia="ja-JP"/>
              </w:rPr>
              <w:t>0</w:t>
            </w:r>
            <w:r w:rsidR="00E67CF9">
              <w:rPr>
                <w:rFonts w:cs="Times New Roman" w:hint="eastAsia"/>
                <w:b w:val="0"/>
                <w:sz w:val="22"/>
                <w:szCs w:val="22"/>
                <w:lang w:eastAsia="ja-JP"/>
              </w:rPr>
              <w:t>2</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C650D5"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416A04">
            <w:pPr>
              <w:pStyle w:val="T2"/>
              <w:numPr>
                <w:ilvl w:val="1"/>
                <w:numId w:val="4"/>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C650D5"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C650D5">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C650D5" w:rsidRPr="00465912" w:rsidRDefault="00C650D5">
                  <w:pPr>
                    <w:pStyle w:val="T1"/>
                    <w:spacing w:after="120"/>
                    <w:rPr>
                      <w:rFonts w:cs="Times New Roman"/>
                    </w:rPr>
                  </w:pPr>
                  <w:r w:rsidRPr="00465912">
                    <w:rPr>
                      <w:rFonts w:cs="Times New Roman"/>
                    </w:rPr>
                    <w:t>Abstract</w:t>
                  </w:r>
                </w:p>
                <w:p w14:paraId="1A5D6544" w14:textId="4C52FBB1" w:rsidR="00C650D5" w:rsidRDefault="00C650D5"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proofErr w:type="gramStart"/>
                  <w:r>
                    <w:rPr>
                      <w:rFonts w:ascii="Times New Roman" w:hAnsi="Times New Roman" w:cs="Times New Roman"/>
                    </w:rPr>
                    <w:t>June,</w:t>
                  </w:r>
                  <w:proofErr w:type="gramEnd"/>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C650D5" w:rsidRDefault="00C650D5" w:rsidP="00B96D18">
                  <w:pPr>
                    <w:jc w:val="both"/>
                    <w:rPr>
                      <w:rFonts w:ascii="Times New Roman" w:hAnsi="Times New Roman" w:cs="Times New Roman"/>
                    </w:rPr>
                  </w:pPr>
                </w:p>
                <w:p w14:paraId="5C525E2A" w14:textId="77777777" w:rsidR="00C650D5" w:rsidRPr="0045754C" w:rsidRDefault="00C650D5" w:rsidP="00B96D18">
                  <w:pPr>
                    <w:jc w:val="both"/>
                    <w:rPr>
                      <w:rFonts w:ascii="Times New Roman" w:hAnsi="Times New Roman" w:cs="Times New Roman"/>
                    </w:rPr>
                  </w:pPr>
                </w:p>
                <w:p w14:paraId="5EF34CAB" w14:textId="77777777" w:rsidR="00C650D5" w:rsidRDefault="00C650D5"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C650D5" w:rsidRDefault="00C650D5" w:rsidP="00416A04">
                  <w:pPr>
                    <w:pStyle w:val="ae"/>
                    <w:numPr>
                      <w:ilvl w:val="0"/>
                      <w:numId w:val="3"/>
                    </w:numPr>
                    <w:ind w:leftChars="0"/>
                    <w:jc w:val="both"/>
                    <w:rPr>
                      <w:rFonts w:ascii="Times New Roman" w:hAnsi="Times New Roman" w:cs="Times New Roman"/>
                    </w:rPr>
                  </w:pPr>
                  <w:r>
                    <w:rPr>
                      <w:rFonts w:ascii="Times New Roman" w:hAnsi="Times New Roman" w:cs="Times New Roman" w:hint="eastAsia"/>
                    </w:rPr>
                    <w:t>R0: Initial version.</w:t>
                  </w:r>
                </w:p>
                <w:p w14:paraId="11B9A836" w14:textId="354AF8ED" w:rsidR="00C650D5" w:rsidRDefault="00C650D5" w:rsidP="00416A04">
                  <w:pPr>
                    <w:pStyle w:val="ae"/>
                    <w:numPr>
                      <w:ilvl w:val="1"/>
                      <w:numId w:val="3"/>
                    </w:numPr>
                    <w:ind w:leftChars="0"/>
                    <w:jc w:val="both"/>
                    <w:rPr>
                      <w:rFonts w:ascii="Times New Roman" w:hAnsi="Times New Roman" w:cs="Times New Roman"/>
                    </w:rPr>
                  </w:pPr>
                  <w:r>
                    <w:rPr>
                      <w:rFonts w:ascii="Times New Roman" w:hAnsi="Times New Roman" w:cs="Times New Roman"/>
                    </w:rPr>
                    <w:t>Minutes of TGax CRC call on June</w:t>
                  </w:r>
                  <w:r>
                    <w:rPr>
                      <w:rFonts w:ascii="Times New Roman" w:hAnsi="Times New Roman" w:cs="Times New Roman" w:hint="eastAsia"/>
                    </w:rPr>
                    <w:t xml:space="preserve"> </w:t>
                  </w:r>
                  <w:r>
                    <w:rPr>
                      <w:rFonts w:ascii="Times New Roman" w:hAnsi="Times New Roman" w:cs="Times New Roman"/>
                    </w:rPr>
                    <w:t>2</w:t>
                  </w:r>
                  <w:r w:rsidRPr="00C650D5">
                    <w:rPr>
                      <w:rFonts w:ascii="Times New Roman" w:hAnsi="Times New Roman" w:cs="Times New Roman"/>
                      <w:vertAlign w:val="superscript"/>
                    </w:rPr>
                    <w:t>nd</w:t>
                  </w:r>
                  <w:r>
                    <w:rPr>
                      <w:rFonts w:ascii="Times New Roman" w:hAnsi="Times New Roman" w:cs="Times New Roman" w:hint="eastAsia"/>
                    </w:rPr>
                    <w:t>,</w:t>
                  </w:r>
                  <w:r>
                    <w:rPr>
                      <w:rFonts w:ascii="Times New Roman" w:hAnsi="Times New Roman" w:cs="Times New Roman"/>
                    </w:rPr>
                    <w:t xml:space="preserve"> 2020.</w:t>
                  </w:r>
                </w:p>
                <w:p w14:paraId="274A70EF" w14:textId="56ED42D2" w:rsidR="00C650D5" w:rsidRPr="00C650D5" w:rsidRDefault="00C650D5" w:rsidP="00C650D5">
                  <w:pPr>
                    <w:jc w:val="both"/>
                    <w:rPr>
                      <w:rFonts w:ascii="Times New Roman" w:hAnsi="Times New Roman" w:cs="Times New Roman" w:hint="eastAsia"/>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49C9E69"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June</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2</w:t>
      </w:r>
      <w:r w:rsidR="00C650D5" w:rsidRPr="00C650D5">
        <w:rPr>
          <w:rFonts w:ascii="Times New Roman" w:hAnsi="Times New Roman" w:cs="Times New Roman"/>
          <w:b/>
          <w:sz w:val="28"/>
          <w:u w:val="single"/>
          <w:vertAlign w:val="superscript"/>
        </w:rPr>
        <w:t>nd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4D61D2" w:rsidR="006A0F9B" w:rsidRPr="006A3D0D" w:rsidRDefault="006A0F9B" w:rsidP="00416A04">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sidR="00C650D5">
        <w:rPr>
          <w:rFonts w:ascii="Times New Roman" w:hAnsi="Times New Roman" w:cs="Times New Roman"/>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416A04">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762F4C8C" w:rsidR="006A0F9B" w:rsidRPr="006A3D0D" w:rsidRDefault="006A0F9B" w:rsidP="00416A04">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w:t>
      </w:r>
      <w:r w:rsidR="00C650D5">
        <w:rPr>
          <w:rFonts w:ascii="Times New Roman" w:hAnsi="Times New Roman" w:cs="Times New Roman"/>
          <w:sz w:val="21"/>
          <w:szCs w:val="21"/>
        </w:rPr>
        <w:t>26</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C650D5">
        <w:rPr>
          <w:rFonts w:ascii="Times New Roman" w:hAnsi="Times New Roman" w:cs="Times New Roman"/>
          <w:sz w:val="21"/>
          <w:szCs w:val="21"/>
        </w:rPr>
        <w:t>25</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416A04">
      <w:pPr>
        <w:numPr>
          <w:ilvl w:val="1"/>
          <w:numId w:val="10"/>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Default="006A0F9B" w:rsidP="00416A04">
      <w:pPr>
        <w:numPr>
          <w:ilvl w:val="1"/>
          <w:numId w:val="10"/>
        </w:numPr>
        <w:ind w:left="1134" w:hanging="708"/>
        <w:rPr>
          <w:rFonts w:ascii="Times New Roman" w:hAnsi="Times New Roman" w:cs="Times New Roman"/>
        </w:rPr>
      </w:pPr>
      <w:proofErr w:type="spellStart"/>
      <w:r w:rsidRPr="00D326CB">
        <w:rPr>
          <w:rFonts w:ascii="Times New Roman" w:hAnsi="Times New Roman" w:cs="Times New Roman"/>
        </w:rPr>
        <w:t>Aboul-Magd</w:t>
      </w:r>
      <w:proofErr w:type="spellEnd"/>
      <w:r w:rsidR="00CA09AE">
        <w:rPr>
          <w:rFonts w:ascii="Times New Roman" w:hAnsi="Times New Roman" w:cs="Times New Roman" w:hint="eastAsia"/>
        </w:rPr>
        <w:t>,</w:t>
      </w:r>
      <w:r w:rsidRPr="00D326CB">
        <w:rPr>
          <w:rFonts w:ascii="Times New Roman" w:hAnsi="Times New Roman" w:cs="Times New Roman"/>
        </w:rPr>
        <w:t xml:space="preserve"> </w:t>
      </w:r>
      <w:r w:rsidR="00CA09AE" w:rsidRPr="00D326CB">
        <w:rPr>
          <w:rFonts w:ascii="Times New Roman" w:hAnsi="Times New Roman" w:cs="Times New Roman"/>
        </w:rPr>
        <w:t xml:space="preserve">Osama </w:t>
      </w:r>
      <w:r w:rsidRPr="00D326CB">
        <w:rPr>
          <w:rFonts w:ascii="Times New Roman" w:hAnsi="Times New Roman" w:cs="Times New Roman"/>
        </w:rPr>
        <w:t>(Huawei Technologies)</w:t>
      </w:r>
    </w:p>
    <w:p w14:paraId="133F0549" w14:textId="77777777" w:rsidR="006A0F9B" w:rsidRDefault="006A0F9B" w:rsidP="00416A04">
      <w:pPr>
        <w:numPr>
          <w:ilvl w:val="1"/>
          <w:numId w:val="10"/>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sidR="00CA09AE">
        <w:rPr>
          <w:rFonts w:ascii="Times New Roman" w:hAnsi="Times New Roman" w:cs="Times New Roman" w:hint="eastAsia"/>
        </w:rPr>
        <w:t xml:space="preserve">, </w:t>
      </w:r>
      <w:r w:rsidR="00CA09AE" w:rsidRPr="006B76B3">
        <w:rPr>
          <w:rFonts w:ascii="Times New Roman" w:hAnsi="Times New Roman" w:cs="Times New Roman"/>
        </w:rPr>
        <w:t>Alfred</w:t>
      </w:r>
      <w:r w:rsidR="00CA09AE">
        <w:rPr>
          <w:rFonts w:ascii="Times New Roman" w:hAnsi="Times New Roman" w:cs="Times New Roman" w:hint="eastAsia"/>
        </w:rPr>
        <w:t xml:space="preserve"> </w:t>
      </w:r>
      <w:r>
        <w:rPr>
          <w:rFonts w:ascii="Times New Roman" w:hAnsi="Times New Roman" w:cs="Times New Roman"/>
        </w:rPr>
        <w:t>(Qualcomm)</w:t>
      </w:r>
    </w:p>
    <w:p w14:paraId="52D3D00F" w14:textId="0F9897D0"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Baron</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Stephane </w:t>
      </w:r>
      <w:r>
        <w:rPr>
          <w:rFonts w:ascii="Times New Roman" w:hAnsi="Times New Roman" w:cs="Times New Roman"/>
        </w:rPr>
        <w:t>(Canon)</w:t>
      </w:r>
    </w:p>
    <w:p w14:paraId="6C04D143" w14:textId="3CFB1C74" w:rsidR="00C650D5" w:rsidRDefault="00C650D5" w:rsidP="00416A04">
      <w:pPr>
        <w:numPr>
          <w:ilvl w:val="1"/>
          <w:numId w:val="10"/>
        </w:numPr>
        <w:ind w:left="1134" w:hanging="708"/>
        <w:rPr>
          <w:rFonts w:ascii="Times New Roman" w:hAnsi="Times New Roman" w:cs="Times New Roman"/>
        </w:rPr>
      </w:pPr>
      <w:proofErr w:type="spellStart"/>
      <w:r>
        <w:rPr>
          <w:rFonts w:ascii="Times New Roman" w:hAnsi="Times New Roman" w:cs="Times New Roman" w:hint="eastAsia"/>
        </w:rPr>
        <w:t>C</w:t>
      </w:r>
      <w:r>
        <w:rPr>
          <w:rFonts w:ascii="Times New Roman" w:hAnsi="Times New Roman" w:cs="Times New Roman"/>
        </w:rPr>
        <w:t>ariou</w:t>
      </w:r>
      <w:proofErr w:type="spellEnd"/>
      <w:r>
        <w:rPr>
          <w:rFonts w:ascii="Times New Roman" w:hAnsi="Times New Roman" w:cs="Times New Roman"/>
        </w:rPr>
        <w:t>, Laurent (Intel)</w:t>
      </w:r>
    </w:p>
    <w:p w14:paraId="087F5C98" w14:textId="6AAEF79A" w:rsidR="00C650D5" w:rsidRDefault="00C650D5" w:rsidP="00416A04">
      <w:pPr>
        <w:numPr>
          <w:ilvl w:val="1"/>
          <w:numId w:val="10"/>
        </w:numPr>
        <w:ind w:left="1134" w:hanging="708"/>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hen, </w:t>
      </w:r>
      <w:proofErr w:type="spellStart"/>
      <w:r>
        <w:rPr>
          <w:rFonts w:ascii="Times New Roman" w:hAnsi="Times New Roman" w:cs="Times New Roman"/>
        </w:rPr>
        <w:t>Xiaogang</w:t>
      </w:r>
      <w:proofErr w:type="spellEnd"/>
      <w:r>
        <w:rPr>
          <w:rFonts w:ascii="Times New Roman" w:hAnsi="Times New Roman" w:cs="Times New Roman"/>
        </w:rPr>
        <w:t xml:space="preserve"> (Intel)</w:t>
      </w:r>
    </w:p>
    <w:p w14:paraId="363EC33A" w14:textId="3378D11D" w:rsidR="00C650D5" w:rsidRPr="00C650D5" w:rsidRDefault="006A0F9B" w:rsidP="00C650D5">
      <w:pPr>
        <w:numPr>
          <w:ilvl w:val="1"/>
          <w:numId w:val="10"/>
        </w:numPr>
        <w:ind w:left="1134" w:hanging="708"/>
        <w:rPr>
          <w:rFonts w:ascii="Times New Roman" w:hAnsi="Times New Roman" w:cs="Times New Roman" w:hint="eastAsia"/>
        </w:rPr>
      </w:pPr>
      <w:r w:rsidRPr="006B76B3">
        <w:rPr>
          <w:rFonts w:ascii="Times New Roman" w:hAnsi="Times New Roman" w:cs="Times New Roman"/>
        </w:rPr>
        <w:t>Chu</w:t>
      </w:r>
      <w:r w:rsidR="00CA09AE">
        <w:rPr>
          <w:rFonts w:ascii="Times New Roman" w:hAnsi="Times New Roman" w:cs="Times New Roman" w:hint="eastAsia"/>
        </w:rPr>
        <w:t>,</w:t>
      </w:r>
      <w:r>
        <w:rPr>
          <w:rFonts w:ascii="Times New Roman" w:hAnsi="Times New Roman" w:cs="Times New Roman"/>
        </w:rPr>
        <w:t xml:space="preserve"> </w:t>
      </w:r>
      <w:proofErr w:type="spellStart"/>
      <w:r w:rsidR="00CA09AE" w:rsidRPr="006B76B3">
        <w:rPr>
          <w:rFonts w:ascii="Times New Roman" w:hAnsi="Times New Roman" w:cs="Times New Roman"/>
        </w:rPr>
        <w:t>Liwen</w:t>
      </w:r>
      <w:proofErr w:type="spellEnd"/>
      <w:r w:rsidR="00CA09AE" w:rsidRPr="006B76B3">
        <w:rPr>
          <w:rFonts w:ascii="Times New Roman" w:hAnsi="Times New Roman" w:cs="Times New Roman"/>
        </w:rPr>
        <w:t xml:space="preserve"> </w:t>
      </w:r>
      <w:r>
        <w:rPr>
          <w:rFonts w:ascii="Times New Roman" w:hAnsi="Times New Roman" w:cs="Times New Roman"/>
        </w:rPr>
        <w:t>(NXP)</w:t>
      </w:r>
    </w:p>
    <w:p w14:paraId="560E7012" w14:textId="555DB7EB" w:rsidR="006C290B"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Coffey, John (</w:t>
      </w:r>
      <w:proofErr w:type="spellStart"/>
      <w:r>
        <w:rPr>
          <w:rFonts w:ascii="Times New Roman" w:hAnsi="Times New Roman" w:cs="Times New Roman" w:hint="eastAsia"/>
        </w:rPr>
        <w:t>RealTek</w:t>
      </w:r>
      <w:proofErr w:type="spellEnd"/>
      <w:r>
        <w:rPr>
          <w:rFonts w:ascii="Times New Roman" w:hAnsi="Times New Roman" w:cs="Times New Roman" w:hint="eastAsia"/>
        </w:rPr>
        <w:t>)</w:t>
      </w:r>
    </w:p>
    <w:p w14:paraId="07659E92" w14:textId="4F43F4E1" w:rsidR="00C650D5" w:rsidRDefault="00C650D5" w:rsidP="00416A04">
      <w:pPr>
        <w:numPr>
          <w:ilvl w:val="1"/>
          <w:numId w:val="10"/>
        </w:numPr>
        <w:ind w:left="1134" w:hanging="708"/>
        <w:rPr>
          <w:rFonts w:ascii="Times New Roman" w:hAnsi="Times New Roman" w:cs="Times New Roman"/>
        </w:rPr>
      </w:pPr>
      <w:proofErr w:type="spellStart"/>
      <w:r>
        <w:rPr>
          <w:rFonts w:ascii="Times New Roman" w:hAnsi="Times New Roman" w:cs="Times New Roman" w:hint="eastAsia"/>
        </w:rPr>
        <w:t>D</w:t>
      </w:r>
      <w:r>
        <w:rPr>
          <w:rFonts w:ascii="Times New Roman" w:hAnsi="Times New Roman" w:cs="Times New Roman"/>
        </w:rPr>
        <w:t>erham</w:t>
      </w:r>
      <w:proofErr w:type="spellEnd"/>
      <w:r>
        <w:rPr>
          <w:rFonts w:ascii="Times New Roman" w:hAnsi="Times New Roman" w:cs="Times New Roman"/>
        </w:rPr>
        <w:t>, Thomas (Broadcom)</w:t>
      </w:r>
    </w:p>
    <w:p w14:paraId="7D162B3C" w14:textId="726C4FA6" w:rsidR="00C650D5" w:rsidRPr="006B76B3" w:rsidRDefault="00C650D5" w:rsidP="00416A04">
      <w:pPr>
        <w:numPr>
          <w:ilvl w:val="1"/>
          <w:numId w:val="10"/>
        </w:numPr>
        <w:ind w:left="1134" w:hanging="708"/>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ischer, Matthew (Broadcom)</w:t>
      </w:r>
    </w:p>
    <w:p w14:paraId="09D9B80B" w14:textId="77777777" w:rsidR="006A0F9B" w:rsidRPr="006B76B3" w:rsidRDefault="006A0F9B" w:rsidP="00416A04">
      <w:pPr>
        <w:numPr>
          <w:ilvl w:val="1"/>
          <w:numId w:val="10"/>
        </w:numPr>
        <w:ind w:left="1134" w:hanging="708"/>
        <w:rPr>
          <w:rFonts w:ascii="Times New Roman" w:hAnsi="Times New Roman" w:cs="Times New Roman"/>
        </w:rPr>
      </w:pPr>
      <w:proofErr w:type="spellStart"/>
      <w:r>
        <w:rPr>
          <w:rFonts w:ascii="Times New Roman" w:hAnsi="Times New Roman" w:cs="Times New Roman"/>
        </w:rPr>
        <w:t>Herveu</w:t>
      </w:r>
      <w:proofErr w:type="spellEnd"/>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Lili </w:t>
      </w:r>
      <w:r>
        <w:rPr>
          <w:rFonts w:ascii="Times New Roman" w:hAnsi="Times New Roman" w:cs="Times New Roman"/>
        </w:rPr>
        <w:t>(</w:t>
      </w:r>
      <w:proofErr w:type="spellStart"/>
      <w:r>
        <w:rPr>
          <w:rFonts w:ascii="Times New Roman" w:hAnsi="Times New Roman" w:cs="Times New Roman"/>
        </w:rPr>
        <w:t>CableLabs</w:t>
      </w:r>
      <w:proofErr w:type="spellEnd"/>
      <w:r>
        <w:rPr>
          <w:rFonts w:ascii="Times New Roman" w:hAnsi="Times New Roman" w:cs="Times New Roman"/>
        </w:rPr>
        <w:t>)</w:t>
      </w:r>
    </w:p>
    <w:p w14:paraId="4F3B4FCE" w14:textId="77777777" w:rsidR="006A0F9B" w:rsidRPr="006B76B3" w:rsidRDefault="006A0F9B" w:rsidP="00C650D5">
      <w:pPr>
        <w:numPr>
          <w:ilvl w:val="1"/>
          <w:numId w:val="10"/>
        </w:numPr>
        <w:ind w:left="709" w:hanging="709"/>
        <w:rPr>
          <w:rFonts w:ascii="Times New Roman" w:hAnsi="Times New Roman" w:cs="Times New Roman"/>
        </w:rPr>
      </w:pPr>
      <w:r w:rsidRPr="006B76B3">
        <w:rPr>
          <w:rFonts w:ascii="Times New Roman" w:hAnsi="Times New Roman" w:cs="Times New Roman"/>
        </w:rPr>
        <w:t>Inoue</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Yasuhiko </w:t>
      </w:r>
      <w:r>
        <w:rPr>
          <w:rFonts w:ascii="Times New Roman" w:hAnsi="Times New Roman" w:cs="Times New Roman"/>
        </w:rPr>
        <w:t>(NTT)</w:t>
      </w:r>
    </w:p>
    <w:p w14:paraId="31717CA4" w14:textId="77777777" w:rsidR="006A0F9B" w:rsidRDefault="006A0F9B" w:rsidP="00C650D5">
      <w:pPr>
        <w:numPr>
          <w:ilvl w:val="1"/>
          <w:numId w:val="10"/>
        </w:numPr>
        <w:ind w:leftChars="-1" w:left="708" w:hangingChars="296" w:hanging="710"/>
        <w:rPr>
          <w:rFonts w:ascii="Times New Roman" w:hAnsi="Times New Roman" w:cs="Times New Roman"/>
        </w:rPr>
      </w:pPr>
      <w:r>
        <w:rPr>
          <w:rFonts w:ascii="Times New Roman" w:hAnsi="Times New Roman" w:cs="Times New Roman"/>
        </w:rPr>
        <w:t>Jones</w:t>
      </w:r>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VK </w:t>
      </w:r>
      <w:r>
        <w:rPr>
          <w:rFonts w:ascii="Times New Roman" w:hAnsi="Times New Roman" w:cs="Times New Roman"/>
        </w:rPr>
        <w:t>(Qualcomm)</w:t>
      </w:r>
    </w:p>
    <w:p w14:paraId="69C75FB7" w14:textId="77777777" w:rsidR="006A0F9B" w:rsidRDefault="00CA09AE" w:rsidP="00EA042F">
      <w:pPr>
        <w:numPr>
          <w:ilvl w:val="1"/>
          <w:numId w:val="10"/>
        </w:numPr>
        <w:ind w:left="773" w:hangingChars="322" w:hanging="773"/>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sidR="006A0F9B">
        <w:rPr>
          <w:rFonts w:ascii="Times New Roman" w:hAnsi="Times New Roman" w:cs="Times New Roman"/>
        </w:rPr>
        <w:t>Youhan</w:t>
      </w:r>
      <w:proofErr w:type="spellEnd"/>
      <w:r w:rsidR="006A0F9B">
        <w:rPr>
          <w:rFonts w:ascii="Times New Roman" w:hAnsi="Times New Roman" w:cs="Times New Roman"/>
        </w:rPr>
        <w:t xml:space="preserve"> (Qualcomm)</w:t>
      </w:r>
    </w:p>
    <w:p w14:paraId="20AFDBE7" w14:textId="77777777" w:rsidR="006A0F9B" w:rsidRPr="006B76B3" w:rsidRDefault="006C290B" w:rsidP="00EA042F">
      <w:pPr>
        <w:numPr>
          <w:ilvl w:val="1"/>
          <w:numId w:val="10"/>
        </w:numPr>
        <w:ind w:left="773" w:hangingChars="322" w:hanging="773"/>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006A0F9B" w:rsidRPr="006B76B3">
        <w:rPr>
          <w:rFonts w:ascii="Times New Roman" w:hAnsi="Times New Roman" w:cs="Times New Roman"/>
        </w:rPr>
        <w:t>arkko</w:t>
      </w:r>
      <w:r w:rsidR="006A0F9B">
        <w:rPr>
          <w:rFonts w:ascii="Times New Roman" w:hAnsi="Times New Roman" w:cs="Times New Roman"/>
        </w:rPr>
        <w:t xml:space="preserve"> (Apple)</w:t>
      </w:r>
    </w:p>
    <w:p w14:paraId="4767EC7D" w14:textId="77777777"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Petrick</w:t>
      </w:r>
      <w:proofErr w:type="spellEnd"/>
      <w:r>
        <w:rPr>
          <w:rFonts w:ascii="Times New Roman" w:hAnsi="Times New Roman" w:cs="Times New Roman" w:hint="eastAsia"/>
        </w:rPr>
        <w:t>, Albert (</w:t>
      </w:r>
      <w:proofErr w:type="spellStart"/>
      <w:r>
        <w:rPr>
          <w:rFonts w:ascii="Times New Roman" w:hAnsi="Times New Roman" w:cs="Times New Roman" w:hint="eastAsia"/>
        </w:rPr>
        <w:t>InterDigital</w:t>
      </w:r>
      <w:proofErr w:type="spellEnd"/>
      <w:r>
        <w:rPr>
          <w:rFonts w:ascii="Times New Roman" w:hAnsi="Times New Roman" w:cs="Times New Roman" w:hint="eastAsia"/>
        </w:rPr>
        <w:t>)</w:t>
      </w:r>
    </w:p>
    <w:p w14:paraId="78E84C27"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Rison, Mark (Samsung)</w:t>
      </w:r>
    </w:p>
    <w:p w14:paraId="307B8052" w14:textId="5A53D71A" w:rsidR="006A0F9B" w:rsidRDefault="006A0F9B" w:rsidP="00416A04">
      <w:pPr>
        <w:numPr>
          <w:ilvl w:val="1"/>
          <w:numId w:val="10"/>
        </w:numPr>
        <w:ind w:left="426" w:hanging="426"/>
        <w:rPr>
          <w:rFonts w:ascii="Times New Roman" w:hAnsi="Times New Roman" w:cs="Times New Roman"/>
        </w:rPr>
      </w:pPr>
      <w:r>
        <w:rPr>
          <w:rFonts w:ascii="Times New Roman" w:hAnsi="Times New Roman" w:cs="Times New Roman"/>
        </w:rPr>
        <w:t>Sun</w:t>
      </w:r>
      <w:r w:rsidR="00CA09AE">
        <w:rPr>
          <w:rFonts w:ascii="Times New Roman" w:hAnsi="Times New Roman" w:cs="Times New Roman" w:hint="eastAsia"/>
        </w:rPr>
        <w:t xml:space="preserve">, </w:t>
      </w:r>
      <w:r w:rsidR="00C650D5">
        <w:rPr>
          <w:rFonts w:ascii="Times New Roman" w:hAnsi="Times New Roman" w:cs="Times New Roman"/>
        </w:rPr>
        <w:t>Bo</w:t>
      </w:r>
      <w:r>
        <w:rPr>
          <w:rFonts w:ascii="Times New Roman" w:hAnsi="Times New Roman" w:cs="Times New Roman"/>
        </w:rPr>
        <w:t xml:space="preserve"> (</w:t>
      </w:r>
      <w:r w:rsidR="00C650D5">
        <w:rPr>
          <w:rFonts w:ascii="Times New Roman" w:hAnsi="Times New Roman" w:cs="Times New Roman"/>
        </w:rPr>
        <w:t>ZTE</w:t>
      </w:r>
      <w:r>
        <w:rPr>
          <w:rFonts w:ascii="Times New Roman" w:hAnsi="Times New Roman" w:cs="Times New Roman"/>
        </w:rPr>
        <w:t>)</w:t>
      </w:r>
    </w:p>
    <w:p w14:paraId="5D6FE4EC" w14:textId="0B3485DA" w:rsidR="00C650D5" w:rsidRDefault="00C650D5" w:rsidP="00416A04">
      <w:pPr>
        <w:numPr>
          <w:ilvl w:val="1"/>
          <w:numId w:val="10"/>
        </w:numPr>
        <w:ind w:left="426" w:hanging="426"/>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ian, Bin (Qualcomm)</w:t>
      </w:r>
    </w:p>
    <w:p w14:paraId="78FFC386" w14:textId="0F51C473" w:rsidR="00C650D5" w:rsidRDefault="00C650D5" w:rsidP="00416A04">
      <w:pPr>
        <w:numPr>
          <w:ilvl w:val="1"/>
          <w:numId w:val="10"/>
        </w:numPr>
        <w:ind w:left="426" w:hanging="426"/>
        <w:rPr>
          <w:rFonts w:ascii="Times New Roman" w:hAnsi="Times New Roman" w:cs="Times New Roman"/>
        </w:rPr>
      </w:pPr>
      <w:r>
        <w:rPr>
          <w:rFonts w:ascii="Times New Roman" w:hAnsi="Times New Roman" w:cs="Times New Roman" w:hint="eastAsia"/>
        </w:rPr>
        <w:t>Y</w:t>
      </w:r>
      <w:r>
        <w:rPr>
          <w:rFonts w:ascii="Times New Roman" w:hAnsi="Times New Roman" w:cs="Times New Roman"/>
        </w:rPr>
        <w:t>ang, Rui (</w:t>
      </w:r>
      <w:proofErr w:type="spellStart"/>
      <w:r>
        <w:rPr>
          <w:rFonts w:ascii="Times New Roman" w:hAnsi="Times New Roman" w:cs="Times New Roman"/>
        </w:rPr>
        <w:t>InterDigital</w:t>
      </w:r>
      <w:proofErr w:type="spellEnd"/>
      <w:r>
        <w:rPr>
          <w:rFonts w:ascii="Times New Roman" w:hAnsi="Times New Roman" w:cs="Times New Roman"/>
        </w:rPr>
        <w:t>)</w:t>
      </w:r>
    </w:p>
    <w:p w14:paraId="4EEA39CE" w14:textId="54008E18" w:rsidR="00C650D5" w:rsidRDefault="00C650D5" w:rsidP="00416A04">
      <w:pPr>
        <w:numPr>
          <w:ilvl w:val="1"/>
          <w:numId w:val="10"/>
        </w:numPr>
        <w:ind w:left="426" w:hanging="426"/>
        <w:rPr>
          <w:rFonts w:ascii="Times New Roman" w:hAnsi="Times New Roman" w:cs="Times New Roman"/>
        </w:rPr>
      </w:pPr>
      <w:r>
        <w:rPr>
          <w:rFonts w:ascii="Times New Roman" w:hAnsi="Times New Roman" w:cs="Times New Roman" w:hint="eastAsia"/>
        </w:rPr>
        <w:t>Y</w:t>
      </w:r>
      <w:r>
        <w:rPr>
          <w:rFonts w:ascii="Times New Roman" w:hAnsi="Times New Roman" w:cs="Times New Roman"/>
        </w:rPr>
        <w:t>u, Mao (NXP)</w:t>
      </w:r>
    </w:p>
    <w:p w14:paraId="0CF6982B" w14:textId="183D909B" w:rsidR="006C290B" w:rsidRPr="006B76B3" w:rsidRDefault="00C650D5" w:rsidP="00416A04">
      <w:pPr>
        <w:numPr>
          <w:ilvl w:val="1"/>
          <w:numId w:val="10"/>
        </w:numPr>
        <w:ind w:left="426" w:hanging="426"/>
        <w:rPr>
          <w:rFonts w:ascii="Times New Roman" w:hAnsi="Times New Roman" w:cs="Times New Roman"/>
        </w:rPr>
      </w:pPr>
      <w:r>
        <w:rPr>
          <w:rFonts w:ascii="Times New Roman" w:hAnsi="Times New Roman" w:cs="Times New Roman"/>
        </w:rPr>
        <w:t>Zhang, Yan</w:t>
      </w:r>
      <w:r w:rsidR="006C290B">
        <w:rPr>
          <w:rFonts w:ascii="Times New Roman" w:hAnsi="Times New Roman" w:cs="Times New Roman" w:hint="eastAsia"/>
        </w:rPr>
        <w:t xml:space="preserve"> (</w:t>
      </w:r>
      <w:r>
        <w:rPr>
          <w:rFonts w:ascii="Times New Roman" w:hAnsi="Times New Roman" w:cs="Times New Roman"/>
        </w:rPr>
        <w:t>NXP</w:t>
      </w:r>
      <w:r w:rsidR="006C290B">
        <w:rPr>
          <w:rFonts w:ascii="Times New Roman" w:hAnsi="Times New Roman" w:cs="Times New Roman" w:hint="eastAsia"/>
        </w:rPr>
        <w:t>)</w:t>
      </w:r>
    </w:p>
    <w:p w14:paraId="6B385CF2" w14:textId="77777777" w:rsidR="006A0F9B" w:rsidRPr="00CA09AE" w:rsidRDefault="006A0F9B" w:rsidP="00416A04">
      <w:pPr>
        <w:numPr>
          <w:ilvl w:val="1"/>
          <w:numId w:val="10"/>
        </w:numPr>
        <w:ind w:left="426" w:hanging="710"/>
        <w:rPr>
          <w:rFonts w:ascii="Times New Roman" w:hAnsi="Times New Roman" w:cs="Times New Roman"/>
        </w:rPr>
        <w:sectPr w:rsidR="006A0F9B" w:rsidRPr="00CA09AE"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b/>
        </w:rPr>
        <w:t>Agenda Setting</w:t>
      </w:r>
    </w:p>
    <w:p w14:paraId="512E903D" w14:textId="01741D24" w:rsidR="006A0F9B" w:rsidRDefault="006A0F9B" w:rsidP="00416A04">
      <w:pPr>
        <w:numPr>
          <w:ilvl w:val="1"/>
          <w:numId w:val="10"/>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w:t>
      </w:r>
      <w:r w:rsidR="00807B8B">
        <w:rPr>
          <w:rFonts w:ascii="Times New Roman" w:hAnsi="Times New Roman" w:cs="Times New Roman" w:hint="eastAsia"/>
        </w:rPr>
        <w:t>CRC t</w:t>
      </w:r>
      <w:r>
        <w:rPr>
          <w:rFonts w:ascii="Times New Roman" w:hAnsi="Times New Roman" w:cs="Times New Roman" w:hint="eastAsia"/>
        </w:rPr>
        <w:t>eleconference</w:t>
      </w:r>
      <w:r>
        <w:rPr>
          <w:rFonts w:ascii="Times New Roman" w:hAnsi="Times New Roman" w:cs="Times New Roman"/>
        </w:rPr>
        <w:t xml:space="preserve"> </w:t>
      </w:r>
      <w:r>
        <w:rPr>
          <w:rFonts w:ascii="Times New Roman" w:hAnsi="Times New Roman" w:cs="Times New Roman" w:hint="eastAsia"/>
        </w:rPr>
        <w:t xml:space="preserve">on </w:t>
      </w:r>
      <w:r w:rsidR="00C650D5">
        <w:rPr>
          <w:rFonts w:ascii="Times New Roman" w:hAnsi="Times New Roman" w:cs="Times New Roman"/>
        </w:rPr>
        <w:t>June</w:t>
      </w:r>
      <w:r w:rsidR="006C290B">
        <w:rPr>
          <w:rFonts w:ascii="Times New Roman" w:hAnsi="Times New Roman" w:cs="Times New Roman" w:hint="eastAsia"/>
        </w:rPr>
        <w:t xml:space="preserve"> </w:t>
      </w:r>
      <w:r w:rsidR="00C650D5">
        <w:rPr>
          <w:rFonts w:ascii="Times New Roman" w:hAnsi="Times New Roman" w:cs="Times New Roman"/>
        </w:rPr>
        <w:t>2</w:t>
      </w:r>
      <w:r w:rsidR="00C650D5" w:rsidRPr="00C650D5">
        <w:rPr>
          <w:rFonts w:ascii="Times New Roman" w:hAnsi="Times New Roman" w:cs="Times New Roman"/>
          <w:vertAlign w:val="superscript"/>
        </w:rPr>
        <w:t>nd</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0260653B" w14:textId="77777777" w:rsidR="006A0F9B" w:rsidRPr="00C874AC"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 xml:space="preserve">Call meeting to order </w:t>
      </w:r>
    </w:p>
    <w:p w14:paraId="47183F95" w14:textId="77777777" w:rsidR="006A0F9B"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IEEE-SA IPR policy and Procedure</w:t>
      </w:r>
    </w:p>
    <w:p w14:paraId="084C04FC" w14:textId="77777777" w:rsidR="006A0F9B" w:rsidRDefault="006A0F9B" w:rsidP="00C650D5">
      <w:pPr>
        <w:numPr>
          <w:ilvl w:val="2"/>
          <w:numId w:val="10"/>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6767F775" w14:textId="77777777"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CR Submissions</w:t>
      </w:r>
    </w:p>
    <w:p w14:paraId="1C52C3F4" w14:textId="77777777" w:rsidR="007B3E11" w:rsidRPr="007B3E11" w:rsidRDefault="007B3E11" w:rsidP="007B3E11">
      <w:pPr>
        <w:numPr>
          <w:ilvl w:val="3"/>
          <w:numId w:val="10"/>
        </w:numPr>
        <w:rPr>
          <w:rFonts w:ascii="Times New Roman" w:hAnsi="Times New Roman" w:cs="Times New Roman"/>
        </w:rPr>
      </w:pPr>
      <w:hyperlink r:id="rId10" w:history="1">
        <w:r w:rsidRPr="007B3E11">
          <w:rPr>
            <w:rStyle w:val="a6"/>
            <w:rFonts w:ascii="Times New Roman" w:hAnsi="Times New Roman" w:cs="Times New Roman"/>
            <w:lang w:val="en-CA"/>
          </w:rPr>
          <w:t>https://mentor.ieee.org/802.11/dcn/20/11-20-0792-00-00ax-crs-on-miscellaneous-phy-cids.docx</w:t>
        </w:r>
      </w:hyperlink>
      <w:r w:rsidRPr="007B3E11">
        <w:rPr>
          <w:rFonts w:ascii="Times New Roman" w:hAnsi="Times New Roman" w:cs="Times New Roman"/>
          <w:lang w:val="en-CA"/>
        </w:rPr>
        <w:t xml:space="preserve"> - Bin Tian </w:t>
      </w:r>
    </w:p>
    <w:p w14:paraId="2E341E7D" w14:textId="77777777" w:rsidR="007B3E11" w:rsidRPr="007B3E11" w:rsidRDefault="007B3E11" w:rsidP="007B3E11">
      <w:pPr>
        <w:numPr>
          <w:ilvl w:val="3"/>
          <w:numId w:val="10"/>
        </w:numPr>
        <w:rPr>
          <w:rFonts w:ascii="Times New Roman" w:hAnsi="Times New Roman" w:cs="Times New Roman"/>
        </w:rPr>
      </w:pPr>
      <w:hyperlink r:id="rId11" w:history="1">
        <w:r w:rsidRPr="007B3E11">
          <w:rPr>
            <w:rStyle w:val="a6"/>
            <w:rFonts w:ascii="Times New Roman" w:hAnsi="Times New Roman" w:cs="Times New Roman"/>
          </w:rPr>
          <w:t>https://mentor.ieee.org/802.11/dcn/20/11-20-0833-00-00ax-cr-smoothing.docx</w:t>
        </w:r>
      </w:hyperlink>
      <w:r w:rsidRPr="007B3E11">
        <w:rPr>
          <w:rFonts w:ascii="Times New Roman" w:hAnsi="Times New Roman" w:cs="Times New Roman"/>
        </w:rPr>
        <w:t xml:space="preserve"> - Ron </w:t>
      </w:r>
      <w:proofErr w:type="spellStart"/>
      <w:r w:rsidRPr="007B3E11">
        <w:rPr>
          <w:rFonts w:ascii="Times New Roman" w:hAnsi="Times New Roman" w:cs="Times New Roman"/>
        </w:rPr>
        <w:t>Porat</w:t>
      </w:r>
      <w:proofErr w:type="spellEnd"/>
    </w:p>
    <w:p w14:paraId="208279C1" w14:textId="77777777" w:rsidR="007B3E11" w:rsidRPr="007B3E11" w:rsidRDefault="007B3E11" w:rsidP="007B3E11">
      <w:pPr>
        <w:numPr>
          <w:ilvl w:val="3"/>
          <w:numId w:val="10"/>
        </w:numPr>
        <w:rPr>
          <w:rFonts w:ascii="Times New Roman" w:hAnsi="Times New Roman" w:cs="Times New Roman"/>
        </w:rPr>
      </w:pPr>
      <w:hyperlink r:id="rId12" w:history="1">
        <w:r w:rsidRPr="007B3E11">
          <w:rPr>
            <w:rStyle w:val="a6"/>
            <w:rFonts w:ascii="Times New Roman" w:hAnsi="Times New Roman" w:cs="Times New Roman"/>
            <w:lang w:val="en-CA"/>
          </w:rPr>
          <w:t>https://mentor.ieee.org/802.11/dcn/20/11-20-0717-07-00ax-cr-misc-phy.docx</w:t>
        </w:r>
      </w:hyperlink>
      <w:r w:rsidRPr="007B3E11">
        <w:rPr>
          <w:rFonts w:ascii="Times New Roman" w:hAnsi="Times New Roman" w:cs="Times New Roman"/>
          <w:lang w:val="en-CA"/>
        </w:rPr>
        <w:t xml:space="preserve"> - </w:t>
      </w:r>
      <w:proofErr w:type="spellStart"/>
      <w:r w:rsidRPr="007B3E11">
        <w:rPr>
          <w:rFonts w:ascii="Times New Roman" w:hAnsi="Times New Roman" w:cs="Times New Roman"/>
          <w:lang w:val="en-CA"/>
        </w:rPr>
        <w:t>Xiaogang</w:t>
      </w:r>
      <w:proofErr w:type="spellEnd"/>
      <w:r w:rsidRPr="007B3E11">
        <w:rPr>
          <w:rFonts w:ascii="Times New Roman" w:hAnsi="Times New Roman" w:cs="Times New Roman"/>
          <w:lang w:val="en-CA"/>
        </w:rPr>
        <w:t xml:space="preserve"> Chen</w:t>
      </w:r>
    </w:p>
    <w:p w14:paraId="1F8C5408" w14:textId="48859A82" w:rsidR="00B641C9" w:rsidRPr="007B3E11" w:rsidRDefault="007B3E11" w:rsidP="007B3E11">
      <w:pPr>
        <w:numPr>
          <w:ilvl w:val="3"/>
          <w:numId w:val="10"/>
        </w:numPr>
        <w:rPr>
          <w:rFonts w:ascii="Times New Roman" w:hAnsi="Times New Roman" w:cs="Times New Roman"/>
        </w:rPr>
      </w:pPr>
      <w:hyperlink r:id="rId13" w:history="1">
        <w:r w:rsidRPr="007B3E11">
          <w:rPr>
            <w:rStyle w:val="a6"/>
            <w:rFonts w:ascii="Times New Roman" w:hAnsi="Times New Roman" w:cs="Times New Roman"/>
            <w:lang w:val="en-CA"/>
          </w:rPr>
          <w:t>https://mentor.ieee.org/802.11/dcn/20/11-20-0822-00-00ax-miscellaneous-6ghz-channelization-cids.docx</w:t>
        </w:r>
      </w:hyperlink>
      <w:r w:rsidRPr="007B3E11">
        <w:rPr>
          <w:rFonts w:ascii="Times New Roman" w:hAnsi="Times New Roman" w:cs="Times New Roman"/>
          <w:lang w:val="en-CA"/>
        </w:rPr>
        <w:t xml:space="preserve"> - Thomas </w:t>
      </w:r>
      <w:proofErr w:type="spellStart"/>
      <w:r w:rsidRPr="007B3E11">
        <w:rPr>
          <w:rFonts w:ascii="Times New Roman" w:hAnsi="Times New Roman" w:cs="Times New Roman"/>
          <w:lang w:val="en-CA"/>
        </w:rPr>
        <w:t>Derham</w:t>
      </w:r>
      <w:proofErr w:type="spellEnd"/>
    </w:p>
    <w:p w14:paraId="65807578" w14:textId="77777777" w:rsidR="006A0F9B" w:rsidRPr="0000244C" w:rsidRDefault="006A0F9B" w:rsidP="00416A04">
      <w:pPr>
        <w:numPr>
          <w:ilvl w:val="2"/>
          <w:numId w:val="10"/>
        </w:numPr>
        <w:ind w:hanging="657"/>
        <w:rPr>
          <w:rFonts w:ascii="Times New Roman" w:hAnsi="Times New Roman" w:cs="Times New Roman"/>
        </w:rPr>
      </w:pPr>
      <w:proofErr w:type="spellStart"/>
      <w:r w:rsidRPr="0000244C">
        <w:rPr>
          <w:rFonts w:ascii="Times New Roman" w:hAnsi="Times New Roman" w:cs="Times New Roman" w:hint="eastAsia"/>
        </w:rPr>
        <w:t>AoB</w:t>
      </w:r>
      <w:proofErr w:type="spellEnd"/>
    </w:p>
    <w:p w14:paraId="0C277023" w14:textId="77777777"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Adjourn</w:t>
      </w:r>
    </w:p>
    <w:p w14:paraId="6005A5A3" w14:textId="77777777" w:rsidR="006A0F9B" w:rsidRDefault="006A0F9B" w:rsidP="00416A04">
      <w:pPr>
        <w:numPr>
          <w:ilvl w:val="1"/>
          <w:numId w:val="10"/>
        </w:numPr>
        <w:rPr>
          <w:rFonts w:ascii="Times New Roman" w:hAnsi="Times New Roman" w:cs="Times New Roman"/>
        </w:rPr>
      </w:pPr>
      <w:r>
        <w:rPr>
          <w:rFonts w:ascii="Times New Roman" w:hAnsi="Times New Roman" w:cs="Times New Roman"/>
        </w:rPr>
        <w:t>Chair asked if there is any objection to proceed with this agenda.</w:t>
      </w:r>
    </w:p>
    <w:p w14:paraId="53B03D86" w14:textId="77777777" w:rsidR="006A0F9B" w:rsidRDefault="006A0F9B" w:rsidP="00416A04">
      <w:pPr>
        <w:numPr>
          <w:ilvl w:val="2"/>
          <w:numId w:val="10"/>
        </w:numPr>
        <w:rPr>
          <w:rFonts w:ascii="Times New Roman" w:hAnsi="Times New Roman" w:cs="Times New Roman"/>
        </w:rPr>
      </w:pPr>
      <w:r>
        <w:rPr>
          <w:rFonts w:ascii="Times New Roman" w:hAnsi="Times New Roman" w:cs="Times New Roman"/>
        </w:rPr>
        <w:t>Discussion</w:t>
      </w:r>
      <w:r w:rsidR="00B641C9">
        <w:rPr>
          <w:rFonts w:ascii="Times New Roman" w:hAnsi="Times New Roman" w:cs="Times New Roman" w:hint="eastAsia"/>
        </w:rPr>
        <w:t xml:space="preserve"> </w:t>
      </w:r>
      <w:r w:rsidR="00B641C9">
        <w:rPr>
          <w:rFonts w:ascii="Times New Roman" w:hAnsi="Times New Roman" w:cs="Times New Roman"/>
        </w:rPr>
        <w:t>–</w:t>
      </w:r>
      <w:r w:rsidR="00B641C9">
        <w:rPr>
          <w:rFonts w:ascii="Times New Roman" w:hAnsi="Times New Roman" w:cs="Times New Roman" w:hint="eastAsia"/>
        </w:rPr>
        <w:t xml:space="preserve"> No discussion</w:t>
      </w:r>
    </w:p>
    <w:p w14:paraId="2B351952" w14:textId="064997DC" w:rsidR="00B641C9" w:rsidRPr="00B641C9" w:rsidRDefault="00B641C9" w:rsidP="00416A04">
      <w:pPr>
        <w:numPr>
          <w:ilvl w:val="2"/>
          <w:numId w:val="10"/>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sidR="007B3E11">
        <w:rPr>
          <w:rFonts w:ascii="Times New Roman" w:hAnsi="Times New Roman" w:cs="Times New Roman"/>
          <w:b/>
          <w:highlight w:val="green"/>
        </w:rPr>
        <w:t>June</w:t>
      </w:r>
      <w:r w:rsidRPr="00B641C9">
        <w:rPr>
          <w:rFonts w:ascii="Times New Roman" w:hAnsi="Times New Roman" w:cs="Times New Roman" w:hint="eastAsia"/>
          <w:b/>
          <w:highlight w:val="green"/>
        </w:rPr>
        <w:t xml:space="preserve"> </w:t>
      </w:r>
      <w:r w:rsidR="007B3E11">
        <w:rPr>
          <w:rFonts w:ascii="Times New Roman" w:hAnsi="Times New Roman" w:cs="Times New Roman"/>
          <w:b/>
          <w:highlight w:val="green"/>
        </w:rPr>
        <w:t>2</w:t>
      </w:r>
      <w:r w:rsidR="007B3E11" w:rsidRPr="007B3E11">
        <w:rPr>
          <w:rFonts w:ascii="Times New Roman" w:hAnsi="Times New Roman" w:cs="Times New Roman"/>
          <w:b/>
          <w:highlight w:val="green"/>
          <w:vertAlign w:val="superscript"/>
        </w:rPr>
        <w:t>nd</w:t>
      </w:r>
      <w:r w:rsidRPr="00B641C9">
        <w:rPr>
          <w:rFonts w:ascii="Times New Roman" w:hAnsi="Times New Roman" w:cs="Times New Roman" w:hint="eastAsia"/>
          <w:b/>
          <w:highlight w:val="green"/>
        </w:rPr>
        <w:t>, 2020 is approved.</w:t>
      </w:r>
    </w:p>
    <w:p w14:paraId="2F1917E3" w14:textId="77777777" w:rsidR="006A0F9B" w:rsidRPr="006C290B" w:rsidRDefault="006A0F9B" w:rsidP="006A0F9B">
      <w:pPr>
        <w:rPr>
          <w:rFonts w:ascii="Times New Roman" w:hAnsi="Times New Roman" w:cs="Times New Roman"/>
        </w:rPr>
      </w:pPr>
    </w:p>
    <w:p w14:paraId="70B622AC" w14:textId="77777777" w:rsidR="00807B8B" w:rsidRPr="007624EF" w:rsidRDefault="00807B8B" w:rsidP="006A0F9B">
      <w:pPr>
        <w:rPr>
          <w:rFonts w:ascii="Times New Roman" w:hAnsi="Times New Roman" w:cs="Times New Roman"/>
        </w:rPr>
      </w:pPr>
    </w:p>
    <w:p w14:paraId="165D1E11" w14:textId="77777777" w:rsidR="006A0F9B" w:rsidRPr="00F63366" w:rsidRDefault="006A0F9B" w:rsidP="00416A04">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Patent Policy: </w:t>
      </w:r>
    </w:p>
    <w:p w14:paraId="65C4ACE3" w14:textId="77777777"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452967F1" w14:textId="77777777" w:rsidR="006A0F9B"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310C17" w:rsidRDefault="006A0F9B" w:rsidP="00416A04">
      <w:pPr>
        <w:numPr>
          <w:ilvl w:val="2"/>
          <w:numId w:val="6"/>
        </w:numPr>
        <w:rPr>
          <w:rFonts w:ascii="Times New Roman" w:hAnsi="Times New Roman" w:cs="Times New Roman"/>
        </w:rPr>
      </w:pPr>
      <w:r w:rsidRPr="00310C17">
        <w:rPr>
          <w:rFonts w:ascii="Times New Roman" w:hAnsi="Times New Roman" w:cs="Times New Roman"/>
        </w:rPr>
        <w:lastRenderedPageBreak/>
        <w:t>Participants should inform the IEEE (or cause the IEEE to be informed) of the identity of any other holders of potential Essential Patent Claims</w:t>
      </w:r>
    </w:p>
    <w:p w14:paraId="77395237" w14:textId="0F738A56" w:rsidR="006A0F9B" w:rsidRPr="00F63366"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00130AB3">
        <w:rPr>
          <w:rFonts w:ascii="Times New Roman" w:hAnsi="Times New Roman" w:cs="Times New Roman"/>
        </w:rPr>
        <w:tab/>
      </w:r>
      <w:r w:rsidR="00130AB3">
        <w:rPr>
          <w:rFonts w:ascii="Times New Roman" w:hAnsi="Times New Roman" w:cs="Times New Roman"/>
        </w:rPr>
        <w:tab/>
      </w:r>
      <w:r>
        <w:rPr>
          <w:rFonts w:ascii="Times New Roman" w:hAnsi="Times New Roman" w:cs="Times New Roman" w:hint="eastAsia"/>
        </w:rPr>
        <w:t>- done</w:t>
      </w:r>
    </w:p>
    <w:p w14:paraId="6D13F406"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318587B0"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6AB32800"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7612899F" w14:textId="77777777" w:rsidR="006A0F9B" w:rsidRDefault="006A0F9B" w:rsidP="00416A0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F63366" w:rsidRDefault="006A0F9B" w:rsidP="00416A04">
      <w:pPr>
        <w:numPr>
          <w:ilvl w:val="2"/>
          <w:numId w:val="10"/>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0AF5BDB4" w14:textId="77777777" w:rsidR="006A0F9B" w:rsidRPr="00F63366" w:rsidRDefault="006A0F9B" w:rsidP="00416A04">
      <w:pPr>
        <w:numPr>
          <w:ilvl w:val="3"/>
          <w:numId w:val="10"/>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107B5858" w14:textId="77777777" w:rsidR="006A0F9B" w:rsidRDefault="006A0F9B" w:rsidP="006A0F9B">
      <w:pPr>
        <w:rPr>
          <w:rFonts w:ascii="Times New Roman" w:hAnsi="Times New Roman" w:cs="Times New Roman"/>
          <w:b/>
        </w:rPr>
      </w:pPr>
    </w:p>
    <w:p w14:paraId="66F8D30D" w14:textId="44FA1E41" w:rsidR="006A0F9B" w:rsidRPr="00C874AC" w:rsidRDefault="006A0F9B" w:rsidP="00416A04">
      <w:pPr>
        <w:numPr>
          <w:ilvl w:val="1"/>
          <w:numId w:val="10"/>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30AB3">
        <w:rPr>
          <w:rFonts w:ascii="Times New Roman" w:hAnsi="Times New Roman" w:cs="Times New Roman"/>
        </w:rPr>
        <w:tab/>
      </w:r>
      <w:r w:rsidR="00130AB3">
        <w:rPr>
          <w:rFonts w:ascii="Times New Roman" w:hAnsi="Times New Roman" w:cs="Times New Roman"/>
        </w:rPr>
        <w:tab/>
      </w:r>
      <w:r>
        <w:rPr>
          <w:rFonts w:ascii="Times New Roman" w:hAnsi="Times New Roman" w:cs="Times New Roman"/>
        </w:rPr>
        <w:t>– done</w:t>
      </w:r>
    </w:p>
    <w:p w14:paraId="72C58491" w14:textId="7C593E6F"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30AB3">
        <w:rPr>
          <w:rFonts w:ascii="Times New Roman" w:hAnsi="Times New Roman" w:cs="Times New Roman"/>
        </w:rPr>
        <w:tab/>
      </w:r>
      <w:r w:rsidR="00130AB3">
        <w:rPr>
          <w:rFonts w:ascii="Times New Roman" w:hAnsi="Times New Roman" w:cs="Times New Roman"/>
        </w:rPr>
        <w:tab/>
      </w:r>
      <w:r>
        <w:rPr>
          <w:rFonts w:ascii="Times New Roman" w:hAnsi="Times New Roman" w:cs="Times New Roman"/>
        </w:rPr>
        <w:t>– done</w:t>
      </w:r>
    </w:p>
    <w:p w14:paraId="1E7BAFA1" w14:textId="77777777"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0A0D7E32" w14:textId="06BD2562"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sidR="00130AB3">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42AEFB50" w14:textId="77777777" w:rsidR="006A0F9B" w:rsidRPr="00310C17" w:rsidRDefault="006A0F9B" w:rsidP="00416A04">
      <w:pPr>
        <w:numPr>
          <w:ilvl w:val="1"/>
          <w:numId w:val="10"/>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4DEBF9EA" w14:textId="77777777" w:rsidR="006A0F9B" w:rsidRPr="00C874AC" w:rsidRDefault="006A0F9B" w:rsidP="006A0F9B">
      <w:pPr>
        <w:rPr>
          <w:rFonts w:ascii="Times New Roman" w:hAnsi="Times New Roman" w:cs="Times New Roman"/>
          <w:sz w:val="21"/>
        </w:rPr>
      </w:pPr>
    </w:p>
    <w:p w14:paraId="70DF5547" w14:textId="77777777" w:rsidR="00FC0BDA" w:rsidRDefault="00FC0BDA" w:rsidP="00195EB1">
      <w:pPr>
        <w:rPr>
          <w:rFonts w:ascii="Times New Roman" w:eastAsiaTheme="minorEastAsia" w:hAnsi="Times New Roman" w:cs="Times New Roman"/>
          <w:color w:val="000000"/>
        </w:rPr>
      </w:pPr>
    </w:p>
    <w:p w14:paraId="42D78BBD" w14:textId="77777777" w:rsidR="004E74FC" w:rsidRDefault="00CD088F" w:rsidP="004E74FC">
      <w:pPr>
        <w:numPr>
          <w:ilvl w:val="0"/>
          <w:numId w:val="10"/>
        </w:numPr>
        <w:rPr>
          <w:rFonts w:ascii="Times New Roman" w:hAnsi="Times New Roman" w:cs="Times New Roman"/>
          <w:b/>
        </w:rPr>
      </w:pPr>
      <w:r>
        <w:rPr>
          <w:rFonts w:ascii="Times New Roman" w:hAnsi="Times New Roman" w:cs="Times New Roman" w:hint="eastAsia"/>
          <w:b/>
        </w:rPr>
        <w:t>Announcement</w:t>
      </w:r>
    </w:p>
    <w:p w14:paraId="6218B0BE" w14:textId="77777777" w:rsidR="00CD088F" w:rsidRDefault="00CD088F" w:rsidP="00CD088F">
      <w:pPr>
        <w:numPr>
          <w:ilvl w:val="1"/>
          <w:numId w:val="10"/>
        </w:numPr>
        <w:rPr>
          <w:rFonts w:ascii="Times New Roman" w:hAnsi="Times New Roman" w:cs="Times New Roman"/>
        </w:rPr>
      </w:pPr>
      <w:r>
        <w:rPr>
          <w:rFonts w:ascii="Times New Roman" w:hAnsi="Times New Roman" w:cs="Times New Roman" w:hint="eastAsia"/>
        </w:rPr>
        <w:t>The duration of this conference call is 2 hours.</w:t>
      </w:r>
    </w:p>
    <w:p w14:paraId="6841561E" w14:textId="2405026E" w:rsidR="00CD088F" w:rsidRPr="00CD088F" w:rsidRDefault="004E74FC" w:rsidP="00CD088F">
      <w:pPr>
        <w:numPr>
          <w:ilvl w:val="1"/>
          <w:numId w:val="10"/>
        </w:numPr>
        <w:rPr>
          <w:rFonts w:ascii="Times New Roman" w:hAnsi="Times New Roman" w:cs="Times New Roman"/>
        </w:rPr>
      </w:pPr>
      <w:r>
        <w:rPr>
          <w:rFonts w:ascii="Times New Roman" w:hAnsi="Times New Roman" w:cs="Times New Roman" w:hint="eastAsia"/>
        </w:rPr>
        <w:t>Attendance @ imat.ieee.org</w:t>
      </w:r>
      <w:r w:rsidR="00130AB3">
        <w:rPr>
          <w:rFonts w:ascii="Times New Roman" w:hAnsi="Times New Roman" w:cs="Times New Roman"/>
        </w:rPr>
        <w:t>. Please indicate the voter status by adding [V] or [NV] before your name on WebEx.</w:t>
      </w:r>
    </w:p>
    <w:p w14:paraId="2D91A8B9" w14:textId="77777777" w:rsidR="004E74FC" w:rsidRPr="004E74FC" w:rsidRDefault="004E74FC" w:rsidP="00195EB1">
      <w:pPr>
        <w:rPr>
          <w:rFonts w:ascii="Times New Roman" w:eastAsiaTheme="minorEastAsia" w:hAnsi="Times New Roman" w:cs="Times New Roman"/>
          <w:color w:val="000000"/>
        </w:rPr>
      </w:pPr>
    </w:p>
    <w:p w14:paraId="4802834B" w14:textId="77777777" w:rsidR="004E74FC" w:rsidRDefault="004E74FC" w:rsidP="00195EB1">
      <w:pPr>
        <w:rPr>
          <w:rFonts w:ascii="Times New Roman" w:eastAsiaTheme="minorEastAsia" w:hAnsi="Times New Roman" w:cs="Times New Roman"/>
          <w:color w:val="000000"/>
        </w:rPr>
      </w:pPr>
    </w:p>
    <w:p w14:paraId="2373B608" w14:textId="77777777" w:rsidR="003261E1" w:rsidRDefault="003261E1" w:rsidP="00416A04">
      <w:pPr>
        <w:numPr>
          <w:ilvl w:val="0"/>
          <w:numId w:val="10"/>
        </w:numPr>
        <w:rPr>
          <w:rFonts w:ascii="Times New Roman" w:hAnsi="Times New Roman" w:cs="Times New Roman"/>
          <w:b/>
        </w:rPr>
      </w:pPr>
      <w:r>
        <w:rPr>
          <w:rFonts w:ascii="Times New Roman" w:hAnsi="Times New Roman" w:cs="Times New Roman" w:hint="eastAsia"/>
          <w:b/>
        </w:rPr>
        <w:t>CR submissions</w:t>
      </w:r>
    </w:p>
    <w:p w14:paraId="291B05F5" w14:textId="75D1B790" w:rsidR="003261E1" w:rsidRDefault="007B3E11" w:rsidP="00416A04">
      <w:pPr>
        <w:numPr>
          <w:ilvl w:val="1"/>
          <w:numId w:val="10"/>
        </w:numPr>
        <w:rPr>
          <w:rFonts w:ascii="Times New Roman" w:hAnsi="Times New Roman" w:cs="Times New Roman"/>
          <w:b/>
        </w:rPr>
      </w:pPr>
      <w:r>
        <w:rPr>
          <w:rFonts w:ascii="Times New Roman" w:hAnsi="Times New Roman" w:cs="Times New Roman"/>
          <w:b/>
        </w:rPr>
        <w:t>Bin Tian</w:t>
      </w:r>
      <w:r w:rsidR="003261E1">
        <w:rPr>
          <w:rFonts w:ascii="Times New Roman" w:hAnsi="Times New Roman" w:cs="Times New Roman" w:hint="eastAsia"/>
          <w:b/>
        </w:rPr>
        <w:t xml:space="preserve"> (</w:t>
      </w:r>
      <w:r>
        <w:rPr>
          <w:rFonts w:ascii="Times New Roman" w:hAnsi="Times New Roman" w:cs="Times New Roman"/>
          <w:b/>
        </w:rPr>
        <w:t>Qualcomm</w:t>
      </w:r>
      <w:r w:rsidR="003261E1">
        <w:rPr>
          <w:rFonts w:ascii="Times New Roman" w:hAnsi="Times New Roman" w:cs="Times New Roman" w:hint="eastAsia"/>
          <w:b/>
        </w:rPr>
        <w:t xml:space="preserve">) presented </w:t>
      </w:r>
      <w:r w:rsidR="003261E1">
        <w:rPr>
          <w:rFonts w:ascii="Times New Roman" w:hAnsi="Times New Roman" w:cs="Times New Roman"/>
          <w:b/>
        </w:rPr>
        <w:t>“</w:t>
      </w:r>
      <w:r w:rsidRPr="007B3E11">
        <w:rPr>
          <w:rFonts w:ascii="Times New Roman" w:hAnsi="Times New Roman" w:cs="Times New Roman"/>
          <w:b/>
        </w:rPr>
        <w:t>CRs on Miscellaneous PHY CIDs</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doc.11-20-0</w:t>
      </w:r>
      <w:r>
        <w:rPr>
          <w:rFonts w:ascii="Times New Roman" w:hAnsi="Times New Roman" w:cs="Times New Roman"/>
          <w:b/>
        </w:rPr>
        <w:t>792</w:t>
      </w:r>
      <w:r w:rsidR="003261E1">
        <w:rPr>
          <w:rFonts w:ascii="Times New Roman" w:hAnsi="Times New Roman" w:cs="Times New Roman" w:hint="eastAsia"/>
          <w:b/>
        </w:rPr>
        <w:t>-0</w:t>
      </w:r>
      <w:r>
        <w:rPr>
          <w:rFonts w:ascii="Times New Roman" w:hAnsi="Times New Roman" w:cs="Times New Roman"/>
          <w:b/>
        </w:rPr>
        <w:t>0</w:t>
      </w:r>
      <w:r w:rsidR="003261E1">
        <w:rPr>
          <w:rFonts w:ascii="Times New Roman" w:hAnsi="Times New Roman" w:cs="Times New Roman" w:hint="eastAsia"/>
          <w:b/>
        </w:rPr>
        <w:t>.</w:t>
      </w:r>
    </w:p>
    <w:p w14:paraId="0CC05290" w14:textId="77777777" w:rsidR="004A1E0E"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Summary</w:t>
      </w:r>
    </w:p>
    <w:p w14:paraId="492C0786" w14:textId="49E4000D" w:rsidR="004A1E0E" w:rsidRDefault="004A1E0E" w:rsidP="00416A04">
      <w:pPr>
        <w:numPr>
          <w:ilvl w:val="3"/>
          <w:numId w:val="10"/>
        </w:numPr>
        <w:rPr>
          <w:rFonts w:ascii="Times New Roman" w:hAnsi="Times New Roman" w:cs="Times New Roman"/>
        </w:rPr>
      </w:pPr>
      <w:r>
        <w:rPr>
          <w:rFonts w:ascii="Times New Roman" w:hAnsi="Times New Roman" w:cs="Times New Roman" w:hint="eastAsia"/>
        </w:rPr>
        <w:t xml:space="preserve">Resolution for the comments with following CIDs related to the </w:t>
      </w:r>
      <w:proofErr w:type="gramStart"/>
      <w:r w:rsidR="007B3E11">
        <w:rPr>
          <w:rFonts w:ascii="Times New Roman" w:hAnsi="Times New Roman" w:cs="Times New Roman"/>
        </w:rPr>
        <w:t>PHY</w:t>
      </w:r>
      <w:r w:rsidR="002D7DC6">
        <w:rPr>
          <w:rFonts w:ascii="Times New Roman" w:hAnsi="Times New Roman" w:cs="Times New Roman" w:hint="eastAsia"/>
        </w:rPr>
        <w:t xml:space="preserve">  specification</w:t>
      </w:r>
      <w:proofErr w:type="gramEnd"/>
      <w:r w:rsidR="002D7DC6">
        <w:rPr>
          <w:rFonts w:ascii="Times New Roman" w:hAnsi="Times New Roman" w:cs="Times New Roman" w:hint="eastAsia"/>
        </w:rPr>
        <w:t xml:space="preserve"> of</w:t>
      </w:r>
      <w:r>
        <w:rPr>
          <w:rFonts w:ascii="Times New Roman" w:hAnsi="Times New Roman" w:cs="Times New Roman" w:hint="eastAsia"/>
        </w:rPr>
        <w:t xml:space="preserve"> the IEEE 802.11ax D6.0 are proposed.</w:t>
      </w:r>
    </w:p>
    <w:p w14:paraId="392975C6" w14:textId="3D682B92" w:rsidR="004A1E0E" w:rsidRDefault="004A1E0E" w:rsidP="00416A04">
      <w:pPr>
        <w:numPr>
          <w:ilvl w:val="4"/>
          <w:numId w:val="10"/>
        </w:numPr>
        <w:rPr>
          <w:rFonts w:ascii="Times New Roman" w:hAnsi="Times New Roman" w:cs="Times New Roman"/>
        </w:rPr>
      </w:pPr>
      <w:r>
        <w:rPr>
          <w:rFonts w:ascii="Times New Roman" w:hAnsi="Times New Roman" w:cs="Times New Roman" w:hint="eastAsia"/>
        </w:rPr>
        <w:t xml:space="preserve">CIDs: </w:t>
      </w:r>
      <w:r w:rsidR="007B3E11" w:rsidRPr="007B3E11">
        <w:rPr>
          <w:rFonts w:ascii="Times New Roman" w:hAnsi="Times New Roman" w:cs="Times New Roman" w:hint="eastAsia"/>
        </w:rPr>
        <w:t>•</w:t>
      </w:r>
      <w:r w:rsidR="007B3E11" w:rsidRPr="007B3E11">
        <w:rPr>
          <w:rFonts w:ascii="Times New Roman" w:hAnsi="Times New Roman" w:cs="Times New Roman"/>
        </w:rPr>
        <w:tab/>
        <w:t>24046, 24502, 24560, 24561</w:t>
      </w:r>
      <w:r w:rsidR="002D7DC6" w:rsidRPr="002D7DC6">
        <w:rPr>
          <w:rFonts w:ascii="Times New Roman" w:hAnsi="Times New Roman" w:cs="Times New Roman"/>
        </w:rPr>
        <w:t>.</w:t>
      </w:r>
    </w:p>
    <w:p w14:paraId="0697FB75" w14:textId="77777777" w:rsidR="003261E1"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0F9678C5" w14:textId="4C644805" w:rsidR="007B3E11" w:rsidRDefault="00CD088F" w:rsidP="007B3E11">
      <w:pPr>
        <w:numPr>
          <w:ilvl w:val="3"/>
          <w:numId w:val="10"/>
        </w:numPr>
        <w:rPr>
          <w:rFonts w:ascii="Times New Roman" w:hAnsi="Times New Roman" w:cs="Times New Roman"/>
        </w:rPr>
      </w:pPr>
      <w:r>
        <w:rPr>
          <w:rFonts w:ascii="Times New Roman" w:hAnsi="Times New Roman" w:cs="Times New Roman" w:hint="eastAsia"/>
        </w:rPr>
        <w:t>CID 24</w:t>
      </w:r>
      <w:r w:rsidR="007B3E11">
        <w:rPr>
          <w:rFonts w:ascii="Times New Roman" w:hAnsi="Times New Roman" w:cs="Times New Roman"/>
        </w:rPr>
        <w:t xml:space="preserve">502: </w:t>
      </w:r>
      <w:r w:rsidR="00130AB3">
        <w:rPr>
          <w:rFonts w:ascii="Times New Roman" w:hAnsi="Times New Roman" w:cs="Times New Roman"/>
        </w:rPr>
        <w:t xml:space="preserve">The commenter mentioned that the discussion during the WG letter ballot phase is not valid reason for the rejection since we are in the IEEE-SA ballot phase. </w:t>
      </w:r>
      <w:r w:rsidR="00130AB3" w:rsidRPr="00130AB3">
        <w:rPr>
          <w:rFonts w:ascii="Times New Roman" w:hAnsi="Times New Roman" w:cs="Times New Roman"/>
        </w:rPr>
        <w:sym w:font="Wingdings" w:char="F0E0"/>
      </w:r>
      <w:r w:rsidR="00130AB3">
        <w:rPr>
          <w:rFonts w:ascii="Times New Roman" w:hAnsi="Times New Roman" w:cs="Times New Roman"/>
        </w:rPr>
        <w:t xml:space="preserve"> We can have the same straw poll as we had during the WG letter ballot phase</w:t>
      </w:r>
      <w:r w:rsidR="007B3E11">
        <w:rPr>
          <w:rFonts w:ascii="Times New Roman" w:hAnsi="Times New Roman" w:cs="Times New Roman"/>
        </w:rPr>
        <w:t>.</w:t>
      </w:r>
      <w:r w:rsidR="00130AB3">
        <w:rPr>
          <w:rFonts w:ascii="Times New Roman" w:hAnsi="Times New Roman" w:cs="Times New Roman"/>
        </w:rPr>
        <w:t xml:space="preserve"> The group discussed the cases </w:t>
      </w:r>
      <w:proofErr w:type="gramStart"/>
      <w:r w:rsidR="00130AB3">
        <w:rPr>
          <w:rFonts w:ascii="Times New Roman" w:hAnsi="Times New Roman" w:cs="Times New Roman"/>
        </w:rPr>
        <w:t xml:space="preserve">for  </w:t>
      </w:r>
      <w:proofErr w:type="spellStart"/>
      <w:r w:rsidR="00130AB3">
        <w:rPr>
          <w:rFonts w:ascii="Times New Roman" w:hAnsi="Times New Roman" w:cs="Times New Roman"/>
        </w:rPr>
        <w:t>HEMUBeamformerOptionImplemented</w:t>
      </w:r>
      <w:proofErr w:type="spellEnd"/>
      <w:proofErr w:type="gramEnd"/>
      <w:r w:rsidR="00130AB3">
        <w:rPr>
          <w:rFonts w:ascii="Times New Roman" w:hAnsi="Times New Roman" w:cs="Times New Roman"/>
        </w:rPr>
        <w:t xml:space="preserve"> is true and </w:t>
      </w:r>
      <w:proofErr w:type="spellStart"/>
      <w:r w:rsidR="00130AB3">
        <w:rPr>
          <w:rFonts w:ascii="Times New Roman" w:hAnsi="Times New Roman" w:cs="Times New Roman"/>
        </w:rPr>
        <w:t>HESUBeamformerOptionImplemented</w:t>
      </w:r>
      <w:proofErr w:type="spellEnd"/>
      <w:r w:rsidR="00130AB3">
        <w:rPr>
          <w:rFonts w:ascii="Times New Roman" w:hAnsi="Times New Roman" w:cs="Times New Roman"/>
        </w:rPr>
        <w:t xml:space="preserve"> is true. As a result of the discussion, the text in the resolution column will be updated.</w:t>
      </w:r>
    </w:p>
    <w:p w14:paraId="1ACAF6D5" w14:textId="661E9519" w:rsidR="00CD088F" w:rsidRPr="00CD088F" w:rsidRDefault="007B3E11" w:rsidP="00CD088F">
      <w:pPr>
        <w:numPr>
          <w:ilvl w:val="3"/>
          <w:numId w:val="10"/>
        </w:numPr>
        <w:rPr>
          <w:rFonts w:ascii="Times New Roman" w:hAnsi="Times New Roman" w:cs="Times New Roman"/>
        </w:rPr>
      </w:pPr>
      <w:r>
        <w:rPr>
          <w:rFonts w:ascii="Times New Roman" w:hAnsi="Times New Roman" w:cs="Times New Roman"/>
        </w:rPr>
        <w:t xml:space="preserve">CID 24561: A participant asked for the reason why </w:t>
      </w:r>
      <w:r w:rsidRPr="007B3E11">
        <w:rPr>
          <w:rFonts w:ascii="Times New Roman" w:hAnsi="Times New Roman" w:cs="Times New Roman"/>
        </w:rPr>
        <w:t>some forms of L-STF and L-LTT are still needed even in green field design</w:t>
      </w:r>
      <w:r>
        <w:rPr>
          <w:rFonts w:ascii="Times New Roman" w:hAnsi="Times New Roman" w:cs="Times New Roman"/>
        </w:rPr>
        <w:t xml:space="preserve"> as described in the </w:t>
      </w:r>
      <w:r>
        <w:rPr>
          <w:rFonts w:ascii="Times New Roman" w:hAnsi="Times New Roman" w:cs="Times New Roman"/>
        </w:rPr>
        <w:lastRenderedPageBreak/>
        <w:t>resolution column</w:t>
      </w:r>
      <w:r w:rsidR="00CD088F">
        <w:rPr>
          <w:rFonts w:ascii="Times New Roman" w:hAnsi="Times New Roman" w:cs="Times New Roman" w:hint="eastAsia"/>
        </w:rPr>
        <w:t>.</w:t>
      </w:r>
      <w:r>
        <w:rPr>
          <w:rFonts w:ascii="Times New Roman" w:hAnsi="Times New Roman" w:cs="Times New Roman"/>
        </w:rPr>
        <w:t xml:space="preserve"> The answer was that those fields are needed for </w:t>
      </w:r>
      <w:r w:rsidR="00130AB3">
        <w:rPr>
          <w:rFonts w:ascii="Times New Roman" w:hAnsi="Times New Roman" w:cs="Times New Roman"/>
        </w:rPr>
        <w:t>packet detection and identification of PHY format.</w:t>
      </w:r>
    </w:p>
    <w:p w14:paraId="776C0FCF" w14:textId="77777777"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Next Step</w:t>
      </w:r>
    </w:p>
    <w:p w14:paraId="07A76E84" w14:textId="6F5D40AA" w:rsidR="00C73C34" w:rsidRPr="003261E1" w:rsidRDefault="00130AB3" w:rsidP="00416A04">
      <w:pPr>
        <w:numPr>
          <w:ilvl w:val="3"/>
          <w:numId w:val="10"/>
        </w:numPr>
        <w:rPr>
          <w:rFonts w:ascii="Times New Roman" w:hAnsi="Times New Roman" w:cs="Times New Roman"/>
        </w:rPr>
      </w:pPr>
      <w:r>
        <w:rPr>
          <w:rFonts w:ascii="Times New Roman" w:hAnsi="Times New Roman" w:cs="Times New Roman"/>
        </w:rPr>
        <w:t>Bin will update the document incorporating the result of discussion</w:t>
      </w:r>
      <w:r w:rsidR="004E74FC">
        <w:rPr>
          <w:rFonts w:ascii="Times New Roman" w:hAnsi="Times New Roman" w:cs="Times New Roman" w:hint="eastAsia"/>
        </w:rPr>
        <w:t>.</w:t>
      </w:r>
    </w:p>
    <w:p w14:paraId="77C3670C" w14:textId="77777777" w:rsidR="00C73C34" w:rsidRPr="003261E1" w:rsidRDefault="00C73C34" w:rsidP="00195EB1">
      <w:pPr>
        <w:rPr>
          <w:rFonts w:ascii="Times New Roman" w:eastAsiaTheme="minorEastAsia" w:hAnsi="Times New Roman" w:cs="Times New Roman" w:hint="eastAsia"/>
          <w:color w:val="000000"/>
        </w:rPr>
      </w:pPr>
    </w:p>
    <w:p w14:paraId="5A1FA2E7" w14:textId="77777777" w:rsidR="003261E1" w:rsidRDefault="003261E1" w:rsidP="00195EB1">
      <w:pPr>
        <w:rPr>
          <w:rFonts w:ascii="Times New Roman" w:eastAsiaTheme="minorEastAsia" w:hAnsi="Times New Roman" w:cs="Times New Roman"/>
          <w:color w:val="000000"/>
        </w:rPr>
      </w:pPr>
    </w:p>
    <w:p w14:paraId="0AB9598E" w14:textId="6261BEC1" w:rsidR="00D75C38" w:rsidRDefault="00D75C38" w:rsidP="00416A04">
      <w:pPr>
        <w:numPr>
          <w:ilvl w:val="0"/>
          <w:numId w:val="10"/>
        </w:numPr>
        <w:rPr>
          <w:rFonts w:ascii="Times New Roman" w:hAnsi="Times New Roman" w:cs="Times New Roman"/>
          <w:b/>
        </w:rPr>
      </w:pPr>
      <w:proofErr w:type="spellStart"/>
      <w:r>
        <w:rPr>
          <w:rFonts w:ascii="Times New Roman" w:hAnsi="Times New Roman" w:cs="Times New Roman" w:hint="eastAsia"/>
          <w:b/>
        </w:rPr>
        <w:t>AoB</w:t>
      </w:r>
      <w:proofErr w:type="spellEnd"/>
    </w:p>
    <w:p w14:paraId="5ADFD6D1" w14:textId="35C34581" w:rsidR="007B3E11" w:rsidRDefault="007B3E11" w:rsidP="007B3E11">
      <w:pPr>
        <w:numPr>
          <w:ilvl w:val="1"/>
          <w:numId w:val="10"/>
        </w:numPr>
        <w:rPr>
          <w:rFonts w:ascii="Times New Roman" w:hAnsi="Times New Roman" w:cs="Times New Roman"/>
          <w:bCs/>
        </w:rPr>
      </w:pPr>
      <w:r w:rsidRPr="007B3E11">
        <w:rPr>
          <w:rFonts w:ascii="Times New Roman" w:hAnsi="Times New Roman" w:cs="Times New Roman" w:hint="eastAsia"/>
          <w:bCs/>
        </w:rPr>
        <w:t>N</w:t>
      </w:r>
      <w:r w:rsidRPr="007B3E11">
        <w:rPr>
          <w:rFonts w:ascii="Times New Roman" w:hAnsi="Times New Roman" w:cs="Times New Roman"/>
          <w:bCs/>
        </w:rPr>
        <w:t>o other CR submission is available today.</w:t>
      </w:r>
    </w:p>
    <w:p w14:paraId="1F4E3973" w14:textId="3FFF8709" w:rsidR="007B3E11" w:rsidRDefault="007B3E11" w:rsidP="007B3E11">
      <w:pPr>
        <w:numPr>
          <w:ilvl w:val="1"/>
          <w:numId w:val="10"/>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hairperson asked for the need for puncturing discussion during the next teleconference (</w:t>
      </w:r>
      <w:proofErr w:type="spellStart"/>
      <w:r>
        <w:rPr>
          <w:rFonts w:ascii="Times New Roman" w:hAnsi="Times New Roman" w:cs="Times New Roman"/>
          <w:bCs/>
        </w:rPr>
        <w:t>Thusday</w:t>
      </w:r>
      <w:proofErr w:type="spellEnd"/>
      <w:r>
        <w:rPr>
          <w:rFonts w:ascii="Times New Roman" w:hAnsi="Times New Roman" w:cs="Times New Roman"/>
          <w:bCs/>
        </w:rPr>
        <w:t>).</w:t>
      </w:r>
    </w:p>
    <w:p w14:paraId="48EC3E1C" w14:textId="37A9198E" w:rsidR="007B3E11" w:rsidRPr="007B3E11" w:rsidRDefault="007B3E11" w:rsidP="007B3E11">
      <w:pPr>
        <w:numPr>
          <w:ilvl w:val="2"/>
          <w:numId w:val="10"/>
        </w:num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xml:space="preserve"> participant prefers to have the discussion next week.</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hint="eastAsia"/>
        </w:rPr>
      </w:pPr>
    </w:p>
    <w:p w14:paraId="290AFCD3" w14:textId="77777777"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Adjournment</w:t>
      </w:r>
    </w:p>
    <w:p w14:paraId="2591F97B" w14:textId="7413174D" w:rsidR="00D75C38" w:rsidRPr="00D75C38" w:rsidRDefault="00D75C38" w:rsidP="00416A04">
      <w:pPr>
        <w:numPr>
          <w:ilvl w:val="1"/>
          <w:numId w:val="10"/>
        </w:numPr>
        <w:rPr>
          <w:rFonts w:ascii="Times New Roman" w:hAnsi="Times New Roman" w:cs="Times New Roman"/>
        </w:rPr>
      </w:pPr>
      <w:proofErr w:type="spellStart"/>
      <w:r w:rsidRPr="00D75C38">
        <w:rPr>
          <w:rFonts w:ascii="Times New Roman" w:hAnsi="Times New Roman" w:cs="Times New Roman" w:hint="eastAsia"/>
        </w:rPr>
        <w:t>TGax</w:t>
      </w:r>
      <w:proofErr w:type="spellEnd"/>
      <w:r w:rsidRPr="00D75C38">
        <w:rPr>
          <w:rFonts w:ascii="Times New Roman" w:hAnsi="Times New Roman" w:cs="Times New Roman" w:hint="eastAsia"/>
        </w:rPr>
        <w:t xml:space="preserve"> CRC t</w:t>
      </w:r>
      <w:r w:rsidR="00957112">
        <w:rPr>
          <w:rFonts w:ascii="Times New Roman" w:hAnsi="Times New Roman" w:cs="Times New Roman" w:hint="eastAsia"/>
        </w:rPr>
        <w:t>eleconference has adjourned @ 1</w:t>
      </w:r>
      <w:r w:rsidR="007B3E11">
        <w:rPr>
          <w:rFonts w:ascii="Times New Roman" w:hAnsi="Times New Roman" w:cs="Times New Roman"/>
        </w:rPr>
        <w:t>0</w:t>
      </w:r>
      <w:r w:rsidR="00957112">
        <w:rPr>
          <w:rFonts w:ascii="Times New Roman" w:hAnsi="Times New Roman" w:cs="Times New Roman" w:hint="eastAsia"/>
        </w:rPr>
        <w:t>:</w:t>
      </w:r>
      <w:r w:rsidR="007B3E11">
        <w:rPr>
          <w:rFonts w:ascii="Times New Roman" w:hAnsi="Times New Roman" w:cs="Times New Roman"/>
        </w:rPr>
        <w:t>3</w:t>
      </w:r>
      <w:r w:rsidR="00957112">
        <w:rPr>
          <w:rFonts w:ascii="Times New Roman" w:hAnsi="Times New Roman" w:cs="Times New Roman" w:hint="eastAsia"/>
        </w:rPr>
        <w:t>7 AM</w:t>
      </w:r>
      <w:r w:rsidRPr="00D75C38">
        <w:rPr>
          <w:rFonts w:ascii="Times New Roman" w:hAnsi="Times New Roman" w:cs="Times New Roman" w:hint="eastAsia"/>
        </w:rPr>
        <w:t xml:space="preserve"> (ET).</w:t>
      </w:r>
    </w:p>
    <w:p w14:paraId="15B5C695" w14:textId="2DBFD214" w:rsidR="005375A1" w:rsidRPr="00D9133B" w:rsidRDefault="005375A1" w:rsidP="00E14E35">
      <w:pPr>
        <w:rPr>
          <w:rFonts w:hint="eastAsia"/>
          <w:sz w:val="22"/>
        </w:rPr>
      </w:pPr>
    </w:p>
    <w:sectPr w:rsidR="005375A1" w:rsidRPr="00D9133B" w:rsidSect="008B6646">
      <w:headerReference w:type="default" r:id="rId14"/>
      <w:footerReference w:type="default" r:id="rId15"/>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A3B5F" w14:textId="77777777" w:rsidR="00E57447" w:rsidRDefault="00E57447">
      <w:r>
        <w:separator/>
      </w:r>
    </w:p>
  </w:endnote>
  <w:endnote w:type="continuationSeparator" w:id="0">
    <w:p w14:paraId="48122D72" w14:textId="77777777" w:rsidR="00E57447" w:rsidRDefault="00E5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C650D5" w:rsidRDefault="00C650D5"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C650D5" w:rsidRDefault="00C650D5"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2D10C" w14:textId="77777777" w:rsidR="00E57447" w:rsidRDefault="00E57447">
      <w:r>
        <w:separator/>
      </w:r>
    </w:p>
  </w:footnote>
  <w:footnote w:type="continuationSeparator" w:id="0">
    <w:p w14:paraId="097480E6" w14:textId="77777777" w:rsidR="00E57447" w:rsidRDefault="00E57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5980D3C9" w:rsidR="00C650D5" w:rsidRDefault="00C650D5" w:rsidP="00B96D18">
    <w:pPr>
      <w:pStyle w:val="a4"/>
      <w:tabs>
        <w:tab w:val="clear" w:pos="6480"/>
        <w:tab w:val="center" w:pos="4680"/>
        <w:tab w:val="right" w:pos="9360"/>
      </w:tabs>
    </w:pPr>
    <w:r>
      <w:rPr>
        <w:lang w:eastAsia="ja-JP"/>
      </w:rPr>
      <w:t>June 2020</w:t>
    </w:r>
    <w:r>
      <w:tab/>
    </w:r>
    <w:r>
      <w:tab/>
    </w:r>
    <w:fldSimple w:instr=" TITLE  \* MERGEFORMAT ">
      <w:r>
        <w:t>doc.: IEEE 802.11-20/0849r0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2574F55E" w:rsidR="00C650D5" w:rsidRDefault="00C650D5"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130AB3">
        <w:t>doc.: IEEE 802.11-20/0849r0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419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3B253B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A445ABF"/>
    <w:multiLevelType w:val="hybridMultilevel"/>
    <w:tmpl w:val="560A46F8"/>
    <w:lvl w:ilvl="0" w:tplc="E6B2F1D6">
      <w:start w:val="1"/>
      <w:numFmt w:val="bullet"/>
      <w:lvlText w:val="•"/>
      <w:lvlJc w:val="left"/>
      <w:pPr>
        <w:tabs>
          <w:tab w:val="num" w:pos="720"/>
        </w:tabs>
        <w:ind w:left="720" w:hanging="360"/>
      </w:pPr>
      <w:rPr>
        <w:rFonts w:ascii="Arial" w:hAnsi="Arial" w:hint="default"/>
      </w:rPr>
    </w:lvl>
    <w:lvl w:ilvl="1" w:tplc="46FE013E" w:tentative="1">
      <w:start w:val="1"/>
      <w:numFmt w:val="bullet"/>
      <w:lvlText w:val="•"/>
      <w:lvlJc w:val="left"/>
      <w:pPr>
        <w:tabs>
          <w:tab w:val="num" w:pos="1440"/>
        </w:tabs>
        <w:ind w:left="1440" w:hanging="360"/>
      </w:pPr>
      <w:rPr>
        <w:rFonts w:ascii="Arial" w:hAnsi="Arial" w:hint="default"/>
      </w:rPr>
    </w:lvl>
    <w:lvl w:ilvl="2" w:tplc="F9BAF70A" w:tentative="1">
      <w:start w:val="1"/>
      <w:numFmt w:val="bullet"/>
      <w:lvlText w:val="•"/>
      <w:lvlJc w:val="left"/>
      <w:pPr>
        <w:tabs>
          <w:tab w:val="num" w:pos="2160"/>
        </w:tabs>
        <w:ind w:left="2160" w:hanging="360"/>
      </w:pPr>
      <w:rPr>
        <w:rFonts w:ascii="Arial" w:hAnsi="Arial" w:hint="default"/>
      </w:rPr>
    </w:lvl>
    <w:lvl w:ilvl="3" w:tplc="021AF0EE" w:tentative="1">
      <w:start w:val="1"/>
      <w:numFmt w:val="bullet"/>
      <w:lvlText w:val="•"/>
      <w:lvlJc w:val="left"/>
      <w:pPr>
        <w:tabs>
          <w:tab w:val="num" w:pos="2880"/>
        </w:tabs>
        <w:ind w:left="2880" w:hanging="360"/>
      </w:pPr>
      <w:rPr>
        <w:rFonts w:ascii="Arial" w:hAnsi="Arial" w:hint="default"/>
      </w:rPr>
    </w:lvl>
    <w:lvl w:ilvl="4" w:tplc="A27E28D8" w:tentative="1">
      <w:start w:val="1"/>
      <w:numFmt w:val="bullet"/>
      <w:lvlText w:val="•"/>
      <w:lvlJc w:val="left"/>
      <w:pPr>
        <w:tabs>
          <w:tab w:val="num" w:pos="3600"/>
        </w:tabs>
        <w:ind w:left="3600" w:hanging="360"/>
      </w:pPr>
      <w:rPr>
        <w:rFonts w:ascii="Arial" w:hAnsi="Arial" w:hint="default"/>
      </w:rPr>
    </w:lvl>
    <w:lvl w:ilvl="5" w:tplc="2A5EC3E6" w:tentative="1">
      <w:start w:val="1"/>
      <w:numFmt w:val="bullet"/>
      <w:lvlText w:val="•"/>
      <w:lvlJc w:val="left"/>
      <w:pPr>
        <w:tabs>
          <w:tab w:val="num" w:pos="4320"/>
        </w:tabs>
        <w:ind w:left="4320" w:hanging="360"/>
      </w:pPr>
      <w:rPr>
        <w:rFonts w:ascii="Arial" w:hAnsi="Arial" w:hint="default"/>
      </w:rPr>
    </w:lvl>
    <w:lvl w:ilvl="6" w:tplc="F1D62152" w:tentative="1">
      <w:start w:val="1"/>
      <w:numFmt w:val="bullet"/>
      <w:lvlText w:val="•"/>
      <w:lvlJc w:val="left"/>
      <w:pPr>
        <w:tabs>
          <w:tab w:val="num" w:pos="5040"/>
        </w:tabs>
        <w:ind w:left="5040" w:hanging="360"/>
      </w:pPr>
      <w:rPr>
        <w:rFonts w:ascii="Arial" w:hAnsi="Arial" w:hint="default"/>
      </w:rPr>
    </w:lvl>
    <w:lvl w:ilvl="7" w:tplc="C84A4D1E" w:tentative="1">
      <w:start w:val="1"/>
      <w:numFmt w:val="bullet"/>
      <w:lvlText w:val="•"/>
      <w:lvlJc w:val="left"/>
      <w:pPr>
        <w:tabs>
          <w:tab w:val="num" w:pos="5760"/>
        </w:tabs>
        <w:ind w:left="5760" w:hanging="360"/>
      </w:pPr>
      <w:rPr>
        <w:rFonts w:ascii="Arial" w:hAnsi="Arial" w:hint="default"/>
      </w:rPr>
    </w:lvl>
    <w:lvl w:ilvl="8" w:tplc="D824A0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242E94"/>
    <w:multiLevelType w:val="hybridMultilevel"/>
    <w:tmpl w:val="3E60485A"/>
    <w:lvl w:ilvl="0" w:tplc="FFEA42D8">
      <w:start w:val="1"/>
      <w:numFmt w:val="bullet"/>
      <w:lvlText w:val="•"/>
      <w:lvlJc w:val="left"/>
      <w:pPr>
        <w:tabs>
          <w:tab w:val="num" w:pos="720"/>
        </w:tabs>
        <w:ind w:left="720" w:hanging="360"/>
      </w:pPr>
      <w:rPr>
        <w:rFonts w:ascii="Arial" w:hAnsi="Arial" w:hint="default"/>
      </w:rPr>
    </w:lvl>
    <w:lvl w:ilvl="1" w:tplc="A4A857E8">
      <w:start w:val="1"/>
      <w:numFmt w:val="bullet"/>
      <w:lvlText w:val="•"/>
      <w:lvlJc w:val="left"/>
      <w:pPr>
        <w:tabs>
          <w:tab w:val="num" w:pos="1440"/>
        </w:tabs>
        <w:ind w:left="1440" w:hanging="360"/>
      </w:pPr>
      <w:rPr>
        <w:rFonts w:ascii="Arial" w:hAnsi="Arial" w:hint="default"/>
      </w:rPr>
    </w:lvl>
    <w:lvl w:ilvl="2" w:tplc="BF5A5A0C" w:tentative="1">
      <w:start w:val="1"/>
      <w:numFmt w:val="bullet"/>
      <w:lvlText w:val="•"/>
      <w:lvlJc w:val="left"/>
      <w:pPr>
        <w:tabs>
          <w:tab w:val="num" w:pos="2160"/>
        </w:tabs>
        <w:ind w:left="2160" w:hanging="360"/>
      </w:pPr>
      <w:rPr>
        <w:rFonts w:ascii="Arial" w:hAnsi="Arial" w:hint="default"/>
      </w:rPr>
    </w:lvl>
    <w:lvl w:ilvl="3" w:tplc="16B478E2" w:tentative="1">
      <w:start w:val="1"/>
      <w:numFmt w:val="bullet"/>
      <w:lvlText w:val="•"/>
      <w:lvlJc w:val="left"/>
      <w:pPr>
        <w:tabs>
          <w:tab w:val="num" w:pos="2880"/>
        </w:tabs>
        <w:ind w:left="2880" w:hanging="360"/>
      </w:pPr>
      <w:rPr>
        <w:rFonts w:ascii="Arial" w:hAnsi="Arial" w:hint="default"/>
      </w:rPr>
    </w:lvl>
    <w:lvl w:ilvl="4" w:tplc="D4880CBA" w:tentative="1">
      <w:start w:val="1"/>
      <w:numFmt w:val="bullet"/>
      <w:lvlText w:val="•"/>
      <w:lvlJc w:val="left"/>
      <w:pPr>
        <w:tabs>
          <w:tab w:val="num" w:pos="3600"/>
        </w:tabs>
        <w:ind w:left="3600" w:hanging="360"/>
      </w:pPr>
      <w:rPr>
        <w:rFonts w:ascii="Arial" w:hAnsi="Arial" w:hint="default"/>
      </w:rPr>
    </w:lvl>
    <w:lvl w:ilvl="5" w:tplc="832A8924" w:tentative="1">
      <w:start w:val="1"/>
      <w:numFmt w:val="bullet"/>
      <w:lvlText w:val="•"/>
      <w:lvlJc w:val="left"/>
      <w:pPr>
        <w:tabs>
          <w:tab w:val="num" w:pos="4320"/>
        </w:tabs>
        <w:ind w:left="4320" w:hanging="360"/>
      </w:pPr>
      <w:rPr>
        <w:rFonts w:ascii="Arial" w:hAnsi="Arial" w:hint="default"/>
      </w:rPr>
    </w:lvl>
    <w:lvl w:ilvl="6" w:tplc="B26EC8EE" w:tentative="1">
      <w:start w:val="1"/>
      <w:numFmt w:val="bullet"/>
      <w:lvlText w:val="•"/>
      <w:lvlJc w:val="left"/>
      <w:pPr>
        <w:tabs>
          <w:tab w:val="num" w:pos="5040"/>
        </w:tabs>
        <w:ind w:left="5040" w:hanging="360"/>
      </w:pPr>
      <w:rPr>
        <w:rFonts w:ascii="Arial" w:hAnsi="Arial" w:hint="default"/>
      </w:rPr>
    </w:lvl>
    <w:lvl w:ilvl="7" w:tplc="DFA208D8" w:tentative="1">
      <w:start w:val="1"/>
      <w:numFmt w:val="bullet"/>
      <w:lvlText w:val="•"/>
      <w:lvlJc w:val="left"/>
      <w:pPr>
        <w:tabs>
          <w:tab w:val="num" w:pos="5760"/>
        </w:tabs>
        <w:ind w:left="5760" w:hanging="360"/>
      </w:pPr>
      <w:rPr>
        <w:rFonts w:ascii="Arial" w:hAnsi="Arial" w:hint="default"/>
      </w:rPr>
    </w:lvl>
    <w:lvl w:ilvl="8" w:tplc="94C830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866570"/>
    <w:multiLevelType w:val="hybridMultilevel"/>
    <w:tmpl w:val="AFEA0F98"/>
    <w:lvl w:ilvl="0" w:tplc="A87E7136">
      <w:start w:val="1"/>
      <w:numFmt w:val="bullet"/>
      <w:lvlText w:val="•"/>
      <w:lvlJc w:val="left"/>
      <w:pPr>
        <w:tabs>
          <w:tab w:val="num" w:pos="720"/>
        </w:tabs>
        <w:ind w:left="720" w:hanging="360"/>
      </w:pPr>
      <w:rPr>
        <w:rFonts w:ascii="Arial" w:hAnsi="Arial" w:hint="default"/>
      </w:rPr>
    </w:lvl>
    <w:lvl w:ilvl="1" w:tplc="9DFA205E">
      <w:start w:val="1471"/>
      <w:numFmt w:val="bullet"/>
      <w:lvlText w:val="•"/>
      <w:lvlJc w:val="left"/>
      <w:pPr>
        <w:tabs>
          <w:tab w:val="num" w:pos="1440"/>
        </w:tabs>
        <w:ind w:left="1440" w:hanging="360"/>
      </w:pPr>
      <w:rPr>
        <w:rFonts w:ascii="Arial" w:hAnsi="Arial" w:hint="default"/>
      </w:rPr>
    </w:lvl>
    <w:lvl w:ilvl="2" w:tplc="2F58B5DA" w:tentative="1">
      <w:start w:val="1"/>
      <w:numFmt w:val="bullet"/>
      <w:lvlText w:val="•"/>
      <w:lvlJc w:val="left"/>
      <w:pPr>
        <w:tabs>
          <w:tab w:val="num" w:pos="2160"/>
        </w:tabs>
        <w:ind w:left="2160" w:hanging="360"/>
      </w:pPr>
      <w:rPr>
        <w:rFonts w:ascii="Arial" w:hAnsi="Arial" w:hint="default"/>
      </w:rPr>
    </w:lvl>
    <w:lvl w:ilvl="3" w:tplc="E72AB4DA" w:tentative="1">
      <w:start w:val="1"/>
      <w:numFmt w:val="bullet"/>
      <w:lvlText w:val="•"/>
      <w:lvlJc w:val="left"/>
      <w:pPr>
        <w:tabs>
          <w:tab w:val="num" w:pos="2880"/>
        </w:tabs>
        <w:ind w:left="2880" w:hanging="360"/>
      </w:pPr>
      <w:rPr>
        <w:rFonts w:ascii="Arial" w:hAnsi="Arial" w:hint="default"/>
      </w:rPr>
    </w:lvl>
    <w:lvl w:ilvl="4" w:tplc="BEC2AE14" w:tentative="1">
      <w:start w:val="1"/>
      <w:numFmt w:val="bullet"/>
      <w:lvlText w:val="•"/>
      <w:lvlJc w:val="left"/>
      <w:pPr>
        <w:tabs>
          <w:tab w:val="num" w:pos="3600"/>
        </w:tabs>
        <w:ind w:left="3600" w:hanging="360"/>
      </w:pPr>
      <w:rPr>
        <w:rFonts w:ascii="Arial" w:hAnsi="Arial" w:hint="default"/>
      </w:rPr>
    </w:lvl>
    <w:lvl w:ilvl="5" w:tplc="D7F0A68C" w:tentative="1">
      <w:start w:val="1"/>
      <w:numFmt w:val="bullet"/>
      <w:lvlText w:val="•"/>
      <w:lvlJc w:val="left"/>
      <w:pPr>
        <w:tabs>
          <w:tab w:val="num" w:pos="4320"/>
        </w:tabs>
        <w:ind w:left="4320" w:hanging="360"/>
      </w:pPr>
      <w:rPr>
        <w:rFonts w:ascii="Arial" w:hAnsi="Arial" w:hint="default"/>
      </w:rPr>
    </w:lvl>
    <w:lvl w:ilvl="6" w:tplc="D23CC928" w:tentative="1">
      <w:start w:val="1"/>
      <w:numFmt w:val="bullet"/>
      <w:lvlText w:val="•"/>
      <w:lvlJc w:val="left"/>
      <w:pPr>
        <w:tabs>
          <w:tab w:val="num" w:pos="5040"/>
        </w:tabs>
        <w:ind w:left="5040" w:hanging="360"/>
      </w:pPr>
      <w:rPr>
        <w:rFonts w:ascii="Arial" w:hAnsi="Arial" w:hint="default"/>
      </w:rPr>
    </w:lvl>
    <w:lvl w:ilvl="7" w:tplc="8916B560" w:tentative="1">
      <w:start w:val="1"/>
      <w:numFmt w:val="bullet"/>
      <w:lvlText w:val="•"/>
      <w:lvlJc w:val="left"/>
      <w:pPr>
        <w:tabs>
          <w:tab w:val="num" w:pos="5760"/>
        </w:tabs>
        <w:ind w:left="5760" w:hanging="360"/>
      </w:pPr>
      <w:rPr>
        <w:rFonts w:ascii="Arial" w:hAnsi="Arial" w:hint="default"/>
      </w:rPr>
    </w:lvl>
    <w:lvl w:ilvl="8" w:tplc="A76C8A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8F6493"/>
    <w:multiLevelType w:val="hybridMultilevel"/>
    <w:tmpl w:val="35BA85B6"/>
    <w:lvl w:ilvl="0" w:tplc="F796BD70">
      <w:start w:val="1"/>
      <w:numFmt w:val="bullet"/>
      <w:lvlText w:val="•"/>
      <w:lvlJc w:val="left"/>
      <w:pPr>
        <w:tabs>
          <w:tab w:val="num" w:pos="720"/>
        </w:tabs>
        <w:ind w:left="720" w:hanging="360"/>
      </w:pPr>
      <w:rPr>
        <w:rFonts w:ascii="Arial" w:hAnsi="Arial" w:hint="default"/>
      </w:rPr>
    </w:lvl>
    <w:lvl w:ilvl="1" w:tplc="16F40E68" w:tentative="1">
      <w:start w:val="1"/>
      <w:numFmt w:val="bullet"/>
      <w:lvlText w:val="•"/>
      <w:lvlJc w:val="left"/>
      <w:pPr>
        <w:tabs>
          <w:tab w:val="num" w:pos="1440"/>
        </w:tabs>
        <w:ind w:left="1440" w:hanging="360"/>
      </w:pPr>
      <w:rPr>
        <w:rFonts w:ascii="Arial" w:hAnsi="Arial" w:hint="default"/>
      </w:rPr>
    </w:lvl>
    <w:lvl w:ilvl="2" w:tplc="F676D20A" w:tentative="1">
      <w:start w:val="1"/>
      <w:numFmt w:val="bullet"/>
      <w:lvlText w:val="•"/>
      <w:lvlJc w:val="left"/>
      <w:pPr>
        <w:tabs>
          <w:tab w:val="num" w:pos="2160"/>
        </w:tabs>
        <w:ind w:left="2160" w:hanging="360"/>
      </w:pPr>
      <w:rPr>
        <w:rFonts w:ascii="Arial" w:hAnsi="Arial" w:hint="default"/>
      </w:rPr>
    </w:lvl>
    <w:lvl w:ilvl="3" w:tplc="690A24E6" w:tentative="1">
      <w:start w:val="1"/>
      <w:numFmt w:val="bullet"/>
      <w:lvlText w:val="•"/>
      <w:lvlJc w:val="left"/>
      <w:pPr>
        <w:tabs>
          <w:tab w:val="num" w:pos="2880"/>
        </w:tabs>
        <w:ind w:left="2880" w:hanging="360"/>
      </w:pPr>
      <w:rPr>
        <w:rFonts w:ascii="Arial" w:hAnsi="Arial" w:hint="default"/>
      </w:rPr>
    </w:lvl>
    <w:lvl w:ilvl="4" w:tplc="D51C105C" w:tentative="1">
      <w:start w:val="1"/>
      <w:numFmt w:val="bullet"/>
      <w:lvlText w:val="•"/>
      <w:lvlJc w:val="left"/>
      <w:pPr>
        <w:tabs>
          <w:tab w:val="num" w:pos="3600"/>
        </w:tabs>
        <w:ind w:left="3600" w:hanging="360"/>
      </w:pPr>
      <w:rPr>
        <w:rFonts w:ascii="Arial" w:hAnsi="Arial" w:hint="default"/>
      </w:rPr>
    </w:lvl>
    <w:lvl w:ilvl="5" w:tplc="1EF4C918" w:tentative="1">
      <w:start w:val="1"/>
      <w:numFmt w:val="bullet"/>
      <w:lvlText w:val="•"/>
      <w:lvlJc w:val="left"/>
      <w:pPr>
        <w:tabs>
          <w:tab w:val="num" w:pos="4320"/>
        </w:tabs>
        <w:ind w:left="4320" w:hanging="360"/>
      </w:pPr>
      <w:rPr>
        <w:rFonts w:ascii="Arial" w:hAnsi="Arial" w:hint="default"/>
      </w:rPr>
    </w:lvl>
    <w:lvl w:ilvl="6" w:tplc="36107E40" w:tentative="1">
      <w:start w:val="1"/>
      <w:numFmt w:val="bullet"/>
      <w:lvlText w:val="•"/>
      <w:lvlJc w:val="left"/>
      <w:pPr>
        <w:tabs>
          <w:tab w:val="num" w:pos="5040"/>
        </w:tabs>
        <w:ind w:left="5040" w:hanging="360"/>
      </w:pPr>
      <w:rPr>
        <w:rFonts w:ascii="Arial" w:hAnsi="Arial" w:hint="default"/>
      </w:rPr>
    </w:lvl>
    <w:lvl w:ilvl="7" w:tplc="DB087250" w:tentative="1">
      <w:start w:val="1"/>
      <w:numFmt w:val="bullet"/>
      <w:lvlText w:val="•"/>
      <w:lvlJc w:val="left"/>
      <w:pPr>
        <w:tabs>
          <w:tab w:val="num" w:pos="5760"/>
        </w:tabs>
        <w:ind w:left="5760" w:hanging="360"/>
      </w:pPr>
      <w:rPr>
        <w:rFonts w:ascii="Arial" w:hAnsi="Arial" w:hint="default"/>
      </w:rPr>
    </w:lvl>
    <w:lvl w:ilvl="8" w:tplc="DEB686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C417CA"/>
    <w:multiLevelType w:val="hybridMultilevel"/>
    <w:tmpl w:val="9FDE9382"/>
    <w:lvl w:ilvl="0" w:tplc="5490AEDC">
      <w:start w:val="1"/>
      <w:numFmt w:val="bullet"/>
      <w:lvlText w:val="•"/>
      <w:lvlJc w:val="left"/>
      <w:pPr>
        <w:tabs>
          <w:tab w:val="num" w:pos="720"/>
        </w:tabs>
        <w:ind w:left="720" w:hanging="360"/>
      </w:pPr>
      <w:rPr>
        <w:rFonts w:ascii="Arial" w:hAnsi="Arial" w:hint="default"/>
      </w:rPr>
    </w:lvl>
    <w:lvl w:ilvl="1" w:tplc="A8A0B75E" w:tentative="1">
      <w:start w:val="1"/>
      <w:numFmt w:val="bullet"/>
      <w:lvlText w:val="•"/>
      <w:lvlJc w:val="left"/>
      <w:pPr>
        <w:tabs>
          <w:tab w:val="num" w:pos="1440"/>
        </w:tabs>
        <w:ind w:left="1440" w:hanging="360"/>
      </w:pPr>
      <w:rPr>
        <w:rFonts w:ascii="Arial" w:hAnsi="Arial" w:hint="default"/>
      </w:rPr>
    </w:lvl>
    <w:lvl w:ilvl="2" w:tplc="33A25692" w:tentative="1">
      <w:start w:val="1"/>
      <w:numFmt w:val="bullet"/>
      <w:lvlText w:val="•"/>
      <w:lvlJc w:val="left"/>
      <w:pPr>
        <w:tabs>
          <w:tab w:val="num" w:pos="2160"/>
        </w:tabs>
        <w:ind w:left="2160" w:hanging="360"/>
      </w:pPr>
      <w:rPr>
        <w:rFonts w:ascii="Arial" w:hAnsi="Arial" w:hint="default"/>
      </w:rPr>
    </w:lvl>
    <w:lvl w:ilvl="3" w:tplc="738AFA22" w:tentative="1">
      <w:start w:val="1"/>
      <w:numFmt w:val="bullet"/>
      <w:lvlText w:val="•"/>
      <w:lvlJc w:val="left"/>
      <w:pPr>
        <w:tabs>
          <w:tab w:val="num" w:pos="2880"/>
        </w:tabs>
        <w:ind w:left="2880" w:hanging="360"/>
      </w:pPr>
      <w:rPr>
        <w:rFonts w:ascii="Arial" w:hAnsi="Arial" w:hint="default"/>
      </w:rPr>
    </w:lvl>
    <w:lvl w:ilvl="4" w:tplc="76006962" w:tentative="1">
      <w:start w:val="1"/>
      <w:numFmt w:val="bullet"/>
      <w:lvlText w:val="•"/>
      <w:lvlJc w:val="left"/>
      <w:pPr>
        <w:tabs>
          <w:tab w:val="num" w:pos="3600"/>
        </w:tabs>
        <w:ind w:left="3600" w:hanging="360"/>
      </w:pPr>
      <w:rPr>
        <w:rFonts w:ascii="Arial" w:hAnsi="Arial" w:hint="default"/>
      </w:rPr>
    </w:lvl>
    <w:lvl w:ilvl="5" w:tplc="51548ADE" w:tentative="1">
      <w:start w:val="1"/>
      <w:numFmt w:val="bullet"/>
      <w:lvlText w:val="•"/>
      <w:lvlJc w:val="left"/>
      <w:pPr>
        <w:tabs>
          <w:tab w:val="num" w:pos="4320"/>
        </w:tabs>
        <w:ind w:left="4320" w:hanging="360"/>
      </w:pPr>
      <w:rPr>
        <w:rFonts w:ascii="Arial" w:hAnsi="Arial" w:hint="default"/>
      </w:rPr>
    </w:lvl>
    <w:lvl w:ilvl="6" w:tplc="091A8C96" w:tentative="1">
      <w:start w:val="1"/>
      <w:numFmt w:val="bullet"/>
      <w:lvlText w:val="•"/>
      <w:lvlJc w:val="left"/>
      <w:pPr>
        <w:tabs>
          <w:tab w:val="num" w:pos="5040"/>
        </w:tabs>
        <w:ind w:left="5040" w:hanging="360"/>
      </w:pPr>
      <w:rPr>
        <w:rFonts w:ascii="Arial" w:hAnsi="Arial" w:hint="default"/>
      </w:rPr>
    </w:lvl>
    <w:lvl w:ilvl="7" w:tplc="E632C1BA" w:tentative="1">
      <w:start w:val="1"/>
      <w:numFmt w:val="bullet"/>
      <w:lvlText w:val="•"/>
      <w:lvlJc w:val="left"/>
      <w:pPr>
        <w:tabs>
          <w:tab w:val="num" w:pos="5760"/>
        </w:tabs>
        <w:ind w:left="5760" w:hanging="360"/>
      </w:pPr>
      <w:rPr>
        <w:rFonts w:ascii="Arial" w:hAnsi="Arial" w:hint="default"/>
      </w:rPr>
    </w:lvl>
    <w:lvl w:ilvl="8" w:tplc="A0648E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EF6B9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9E73CD1"/>
    <w:multiLevelType w:val="hybridMultilevel"/>
    <w:tmpl w:val="D9148F4E"/>
    <w:lvl w:ilvl="0" w:tplc="381E25AE">
      <w:start w:val="1"/>
      <w:numFmt w:val="bullet"/>
      <w:lvlText w:val="•"/>
      <w:lvlJc w:val="left"/>
      <w:pPr>
        <w:tabs>
          <w:tab w:val="num" w:pos="720"/>
        </w:tabs>
        <w:ind w:left="720" w:hanging="360"/>
      </w:pPr>
      <w:rPr>
        <w:rFonts w:ascii="Arial" w:hAnsi="Arial" w:hint="default"/>
      </w:rPr>
    </w:lvl>
    <w:lvl w:ilvl="1" w:tplc="CB38A16C" w:tentative="1">
      <w:start w:val="1"/>
      <w:numFmt w:val="bullet"/>
      <w:lvlText w:val="•"/>
      <w:lvlJc w:val="left"/>
      <w:pPr>
        <w:tabs>
          <w:tab w:val="num" w:pos="1440"/>
        </w:tabs>
        <w:ind w:left="1440" w:hanging="360"/>
      </w:pPr>
      <w:rPr>
        <w:rFonts w:ascii="Arial" w:hAnsi="Arial" w:hint="default"/>
      </w:rPr>
    </w:lvl>
    <w:lvl w:ilvl="2" w:tplc="3D9C0032" w:tentative="1">
      <w:start w:val="1"/>
      <w:numFmt w:val="bullet"/>
      <w:lvlText w:val="•"/>
      <w:lvlJc w:val="left"/>
      <w:pPr>
        <w:tabs>
          <w:tab w:val="num" w:pos="2160"/>
        </w:tabs>
        <w:ind w:left="2160" w:hanging="360"/>
      </w:pPr>
      <w:rPr>
        <w:rFonts w:ascii="Arial" w:hAnsi="Arial" w:hint="default"/>
      </w:rPr>
    </w:lvl>
    <w:lvl w:ilvl="3" w:tplc="CFE87E98" w:tentative="1">
      <w:start w:val="1"/>
      <w:numFmt w:val="bullet"/>
      <w:lvlText w:val="•"/>
      <w:lvlJc w:val="left"/>
      <w:pPr>
        <w:tabs>
          <w:tab w:val="num" w:pos="2880"/>
        </w:tabs>
        <w:ind w:left="2880" w:hanging="360"/>
      </w:pPr>
      <w:rPr>
        <w:rFonts w:ascii="Arial" w:hAnsi="Arial" w:hint="default"/>
      </w:rPr>
    </w:lvl>
    <w:lvl w:ilvl="4" w:tplc="0D501E70" w:tentative="1">
      <w:start w:val="1"/>
      <w:numFmt w:val="bullet"/>
      <w:lvlText w:val="•"/>
      <w:lvlJc w:val="left"/>
      <w:pPr>
        <w:tabs>
          <w:tab w:val="num" w:pos="3600"/>
        </w:tabs>
        <w:ind w:left="3600" w:hanging="360"/>
      </w:pPr>
      <w:rPr>
        <w:rFonts w:ascii="Arial" w:hAnsi="Arial" w:hint="default"/>
      </w:rPr>
    </w:lvl>
    <w:lvl w:ilvl="5" w:tplc="FE1E78AC" w:tentative="1">
      <w:start w:val="1"/>
      <w:numFmt w:val="bullet"/>
      <w:lvlText w:val="•"/>
      <w:lvlJc w:val="left"/>
      <w:pPr>
        <w:tabs>
          <w:tab w:val="num" w:pos="4320"/>
        </w:tabs>
        <w:ind w:left="4320" w:hanging="360"/>
      </w:pPr>
      <w:rPr>
        <w:rFonts w:ascii="Arial" w:hAnsi="Arial" w:hint="default"/>
      </w:rPr>
    </w:lvl>
    <w:lvl w:ilvl="6" w:tplc="C34CD680" w:tentative="1">
      <w:start w:val="1"/>
      <w:numFmt w:val="bullet"/>
      <w:lvlText w:val="•"/>
      <w:lvlJc w:val="left"/>
      <w:pPr>
        <w:tabs>
          <w:tab w:val="num" w:pos="5040"/>
        </w:tabs>
        <w:ind w:left="5040" w:hanging="360"/>
      </w:pPr>
      <w:rPr>
        <w:rFonts w:ascii="Arial" w:hAnsi="Arial" w:hint="default"/>
      </w:rPr>
    </w:lvl>
    <w:lvl w:ilvl="7" w:tplc="9D1CE37E" w:tentative="1">
      <w:start w:val="1"/>
      <w:numFmt w:val="bullet"/>
      <w:lvlText w:val="•"/>
      <w:lvlJc w:val="left"/>
      <w:pPr>
        <w:tabs>
          <w:tab w:val="num" w:pos="5760"/>
        </w:tabs>
        <w:ind w:left="5760" w:hanging="360"/>
      </w:pPr>
      <w:rPr>
        <w:rFonts w:ascii="Arial" w:hAnsi="Arial" w:hint="default"/>
      </w:rPr>
    </w:lvl>
    <w:lvl w:ilvl="8" w:tplc="FEF6BC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5B520F"/>
    <w:multiLevelType w:val="hybridMultilevel"/>
    <w:tmpl w:val="96826B80"/>
    <w:lvl w:ilvl="0" w:tplc="6C9E71E8">
      <w:start w:val="1"/>
      <w:numFmt w:val="bullet"/>
      <w:lvlText w:val="•"/>
      <w:lvlJc w:val="left"/>
      <w:pPr>
        <w:tabs>
          <w:tab w:val="num" w:pos="720"/>
        </w:tabs>
        <w:ind w:left="720" w:hanging="360"/>
      </w:pPr>
      <w:rPr>
        <w:rFonts w:ascii="Arial" w:hAnsi="Arial" w:hint="default"/>
      </w:rPr>
    </w:lvl>
    <w:lvl w:ilvl="1" w:tplc="4D16C784" w:tentative="1">
      <w:start w:val="1"/>
      <w:numFmt w:val="bullet"/>
      <w:lvlText w:val="•"/>
      <w:lvlJc w:val="left"/>
      <w:pPr>
        <w:tabs>
          <w:tab w:val="num" w:pos="1440"/>
        </w:tabs>
        <w:ind w:left="1440" w:hanging="360"/>
      </w:pPr>
      <w:rPr>
        <w:rFonts w:ascii="Arial" w:hAnsi="Arial" w:hint="default"/>
      </w:rPr>
    </w:lvl>
    <w:lvl w:ilvl="2" w:tplc="910CED60" w:tentative="1">
      <w:start w:val="1"/>
      <w:numFmt w:val="bullet"/>
      <w:lvlText w:val="•"/>
      <w:lvlJc w:val="left"/>
      <w:pPr>
        <w:tabs>
          <w:tab w:val="num" w:pos="2160"/>
        </w:tabs>
        <w:ind w:left="2160" w:hanging="360"/>
      </w:pPr>
      <w:rPr>
        <w:rFonts w:ascii="Arial" w:hAnsi="Arial" w:hint="default"/>
      </w:rPr>
    </w:lvl>
    <w:lvl w:ilvl="3" w:tplc="1592C08A" w:tentative="1">
      <w:start w:val="1"/>
      <w:numFmt w:val="bullet"/>
      <w:lvlText w:val="•"/>
      <w:lvlJc w:val="left"/>
      <w:pPr>
        <w:tabs>
          <w:tab w:val="num" w:pos="2880"/>
        </w:tabs>
        <w:ind w:left="2880" w:hanging="360"/>
      </w:pPr>
      <w:rPr>
        <w:rFonts w:ascii="Arial" w:hAnsi="Arial" w:hint="default"/>
      </w:rPr>
    </w:lvl>
    <w:lvl w:ilvl="4" w:tplc="08C60F8C" w:tentative="1">
      <w:start w:val="1"/>
      <w:numFmt w:val="bullet"/>
      <w:lvlText w:val="•"/>
      <w:lvlJc w:val="left"/>
      <w:pPr>
        <w:tabs>
          <w:tab w:val="num" w:pos="3600"/>
        </w:tabs>
        <w:ind w:left="3600" w:hanging="360"/>
      </w:pPr>
      <w:rPr>
        <w:rFonts w:ascii="Arial" w:hAnsi="Arial" w:hint="default"/>
      </w:rPr>
    </w:lvl>
    <w:lvl w:ilvl="5" w:tplc="E46C868A" w:tentative="1">
      <w:start w:val="1"/>
      <w:numFmt w:val="bullet"/>
      <w:lvlText w:val="•"/>
      <w:lvlJc w:val="left"/>
      <w:pPr>
        <w:tabs>
          <w:tab w:val="num" w:pos="4320"/>
        </w:tabs>
        <w:ind w:left="4320" w:hanging="360"/>
      </w:pPr>
      <w:rPr>
        <w:rFonts w:ascii="Arial" w:hAnsi="Arial" w:hint="default"/>
      </w:rPr>
    </w:lvl>
    <w:lvl w:ilvl="6" w:tplc="E3D60AEC" w:tentative="1">
      <w:start w:val="1"/>
      <w:numFmt w:val="bullet"/>
      <w:lvlText w:val="•"/>
      <w:lvlJc w:val="left"/>
      <w:pPr>
        <w:tabs>
          <w:tab w:val="num" w:pos="5040"/>
        </w:tabs>
        <w:ind w:left="5040" w:hanging="360"/>
      </w:pPr>
      <w:rPr>
        <w:rFonts w:ascii="Arial" w:hAnsi="Arial" w:hint="default"/>
      </w:rPr>
    </w:lvl>
    <w:lvl w:ilvl="7" w:tplc="795E8C30" w:tentative="1">
      <w:start w:val="1"/>
      <w:numFmt w:val="bullet"/>
      <w:lvlText w:val="•"/>
      <w:lvlJc w:val="left"/>
      <w:pPr>
        <w:tabs>
          <w:tab w:val="num" w:pos="5760"/>
        </w:tabs>
        <w:ind w:left="5760" w:hanging="360"/>
      </w:pPr>
      <w:rPr>
        <w:rFonts w:ascii="Arial" w:hAnsi="Arial" w:hint="default"/>
      </w:rPr>
    </w:lvl>
    <w:lvl w:ilvl="8" w:tplc="8A6272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D75A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6" w15:restartNumberingAfterBreak="0">
    <w:nsid w:val="36657ECD"/>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40AD772C"/>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2E0492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4CFC21D9"/>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A135D9"/>
    <w:multiLevelType w:val="multilevel"/>
    <w:tmpl w:val="E37836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509118AE"/>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5B44014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60E455F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62B1799B"/>
    <w:multiLevelType w:val="hybridMultilevel"/>
    <w:tmpl w:val="EAECE17E"/>
    <w:lvl w:ilvl="0" w:tplc="40986F48">
      <w:start w:val="1"/>
      <w:numFmt w:val="bullet"/>
      <w:lvlText w:val="•"/>
      <w:lvlJc w:val="left"/>
      <w:pPr>
        <w:tabs>
          <w:tab w:val="num" w:pos="720"/>
        </w:tabs>
        <w:ind w:left="720" w:hanging="360"/>
      </w:pPr>
      <w:rPr>
        <w:rFonts w:ascii="Arial" w:hAnsi="Arial" w:hint="default"/>
      </w:rPr>
    </w:lvl>
    <w:lvl w:ilvl="1" w:tplc="9D58CB98">
      <w:start w:val="1"/>
      <w:numFmt w:val="bullet"/>
      <w:lvlText w:val="•"/>
      <w:lvlJc w:val="left"/>
      <w:pPr>
        <w:tabs>
          <w:tab w:val="num" w:pos="1440"/>
        </w:tabs>
        <w:ind w:left="1440" w:hanging="360"/>
      </w:pPr>
      <w:rPr>
        <w:rFonts w:ascii="Arial" w:hAnsi="Arial" w:hint="default"/>
      </w:rPr>
    </w:lvl>
    <w:lvl w:ilvl="2" w:tplc="32AEABE8" w:tentative="1">
      <w:start w:val="1"/>
      <w:numFmt w:val="bullet"/>
      <w:lvlText w:val="•"/>
      <w:lvlJc w:val="left"/>
      <w:pPr>
        <w:tabs>
          <w:tab w:val="num" w:pos="2160"/>
        </w:tabs>
        <w:ind w:left="2160" w:hanging="360"/>
      </w:pPr>
      <w:rPr>
        <w:rFonts w:ascii="Arial" w:hAnsi="Arial" w:hint="default"/>
      </w:rPr>
    </w:lvl>
    <w:lvl w:ilvl="3" w:tplc="5D54BA00" w:tentative="1">
      <w:start w:val="1"/>
      <w:numFmt w:val="bullet"/>
      <w:lvlText w:val="•"/>
      <w:lvlJc w:val="left"/>
      <w:pPr>
        <w:tabs>
          <w:tab w:val="num" w:pos="2880"/>
        </w:tabs>
        <w:ind w:left="2880" w:hanging="360"/>
      </w:pPr>
      <w:rPr>
        <w:rFonts w:ascii="Arial" w:hAnsi="Arial" w:hint="default"/>
      </w:rPr>
    </w:lvl>
    <w:lvl w:ilvl="4" w:tplc="1012CE66" w:tentative="1">
      <w:start w:val="1"/>
      <w:numFmt w:val="bullet"/>
      <w:lvlText w:val="•"/>
      <w:lvlJc w:val="left"/>
      <w:pPr>
        <w:tabs>
          <w:tab w:val="num" w:pos="3600"/>
        </w:tabs>
        <w:ind w:left="3600" w:hanging="360"/>
      </w:pPr>
      <w:rPr>
        <w:rFonts w:ascii="Arial" w:hAnsi="Arial" w:hint="default"/>
      </w:rPr>
    </w:lvl>
    <w:lvl w:ilvl="5" w:tplc="ABCE6EC0" w:tentative="1">
      <w:start w:val="1"/>
      <w:numFmt w:val="bullet"/>
      <w:lvlText w:val="•"/>
      <w:lvlJc w:val="left"/>
      <w:pPr>
        <w:tabs>
          <w:tab w:val="num" w:pos="4320"/>
        </w:tabs>
        <w:ind w:left="4320" w:hanging="360"/>
      </w:pPr>
      <w:rPr>
        <w:rFonts w:ascii="Arial" w:hAnsi="Arial" w:hint="default"/>
      </w:rPr>
    </w:lvl>
    <w:lvl w:ilvl="6" w:tplc="36F48C4C" w:tentative="1">
      <w:start w:val="1"/>
      <w:numFmt w:val="bullet"/>
      <w:lvlText w:val="•"/>
      <w:lvlJc w:val="left"/>
      <w:pPr>
        <w:tabs>
          <w:tab w:val="num" w:pos="5040"/>
        </w:tabs>
        <w:ind w:left="5040" w:hanging="360"/>
      </w:pPr>
      <w:rPr>
        <w:rFonts w:ascii="Arial" w:hAnsi="Arial" w:hint="default"/>
      </w:rPr>
    </w:lvl>
    <w:lvl w:ilvl="7" w:tplc="A910604C" w:tentative="1">
      <w:start w:val="1"/>
      <w:numFmt w:val="bullet"/>
      <w:lvlText w:val="•"/>
      <w:lvlJc w:val="left"/>
      <w:pPr>
        <w:tabs>
          <w:tab w:val="num" w:pos="5760"/>
        </w:tabs>
        <w:ind w:left="5760" w:hanging="360"/>
      </w:pPr>
      <w:rPr>
        <w:rFonts w:ascii="Arial" w:hAnsi="Arial" w:hint="default"/>
      </w:rPr>
    </w:lvl>
    <w:lvl w:ilvl="8" w:tplc="A9A6D0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9775D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7090050C"/>
    <w:multiLevelType w:val="hybridMultilevel"/>
    <w:tmpl w:val="8BA01F20"/>
    <w:lvl w:ilvl="0" w:tplc="548257FE">
      <w:start w:val="1"/>
      <w:numFmt w:val="bullet"/>
      <w:lvlText w:val="•"/>
      <w:lvlJc w:val="left"/>
      <w:pPr>
        <w:tabs>
          <w:tab w:val="num" w:pos="720"/>
        </w:tabs>
        <w:ind w:left="720" w:hanging="360"/>
      </w:pPr>
      <w:rPr>
        <w:rFonts w:ascii="Arial" w:hAnsi="Arial" w:hint="default"/>
      </w:rPr>
    </w:lvl>
    <w:lvl w:ilvl="1" w:tplc="33A6E220" w:tentative="1">
      <w:start w:val="1"/>
      <w:numFmt w:val="bullet"/>
      <w:lvlText w:val="•"/>
      <w:lvlJc w:val="left"/>
      <w:pPr>
        <w:tabs>
          <w:tab w:val="num" w:pos="1440"/>
        </w:tabs>
        <w:ind w:left="1440" w:hanging="360"/>
      </w:pPr>
      <w:rPr>
        <w:rFonts w:ascii="Arial" w:hAnsi="Arial" w:hint="default"/>
      </w:rPr>
    </w:lvl>
    <w:lvl w:ilvl="2" w:tplc="70E6A7D6" w:tentative="1">
      <w:start w:val="1"/>
      <w:numFmt w:val="bullet"/>
      <w:lvlText w:val="•"/>
      <w:lvlJc w:val="left"/>
      <w:pPr>
        <w:tabs>
          <w:tab w:val="num" w:pos="2160"/>
        </w:tabs>
        <w:ind w:left="2160" w:hanging="360"/>
      </w:pPr>
      <w:rPr>
        <w:rFonts w:ascii="Arial" w:hAnsi="Arial" w:hint="default"/>
      </w:rPr>
    </w:lvl>
    <w:lvl w:ilvl="3" w:tplc="5DBEA8A6" w:tentative="1">
      <w:start w:val="1"/>
      <w:numFmt w:val="bullet"/>
      <w:lvlText w:val="•"/>
      <w:lvlJc w:val="left"/>
      <w:pPr>
        <w:tabs>
          <w:tab w:val="num" w:pos="2880"/>
        </w:tabs>
        <w:ind w:left="2880" w:hanging="360"/>
      </w:pPr>
      <w:rPr>
        <w:rFonts w:ascii="Arial" w:hAnsi="Arial" w:hint="default"/>
      </w:rPr>
    </w:lvl>
    <w:lvl w:ilvl="4" w:tplc="72F81B06" w:tentative="1">
      <w:start w:val="1"/>
      <w:numFmt w:val="bullet"/>
      <w:lvlText w:val="•"/>
      <w:lvlJc w:val="left"/>
      <w:pPr>
        <w:tabs>
          <w:tab w:val="num" w:pos="3600"/>
        </w:tabs>
        <w:ind w:left="3600" w:hanging="360"/>
      </w:pPr>
      <w:rPr>
        <w:rFonts w:ascii="Arial" w:hAnsi="Arial" w:hint="default"/>
      </w:rPr>
    </w:lvl>
    <w:lvl w:ilvl="5" w:tplc="2488CC4A" w:tentative="1">
      <w:start w:val="1"/>
      <w:numFmt w:val="bullet"/>
      <w:lvlText w:val="•"/>
      <w:lvlJc w:val="left"/>
      <w:pPr>
        <w:tabs>
          <w:tab w:val="num" w:pos="4320"/>
        </w:tabs>
        <w:ind w:left="4320" w:hanging="360"/>
      </w:pPr>
      <w:rPr>
        <w:rFonts w:ascii="Arial" w:hAnsi="Arial" w:hint="default"/>
      </w:rPr>
    </w:lvl>
    <w:lvl w:ilvl="6" w:tplc="E812A1FE" w:tentative="1">
      <w:start w:val="1"/>
      <w:numFmt w:val="bullet"/>
      <w:lvlText w:val="•"/>
      <w:lvlJc w:val="left"/>
      <w:pPr>
        <w:tabs>
          <w:tab w:val="num" w:pos="5040"/>
        </w:tabs>
        <w:ind w:left="5040" w:hanging="360"/>
      </w:pPr>
      <w:rPr>
        <w:rFonts w:ascii="Arial" w:hAnsi="Arial" w:hint="default"/>
      </w:rPr>
    </w:lvl>
    <w:lvl w:ilvl="7" w:tplc="0A1E6E74" w:tentative="1">
      <w:start w:val="1"/>
      <w:numFmt w:val="bullet"/>
      <w:lvlText w:val="•"/>
      <w:lvlJc w:val="left"/>
      <w:pPr>
        <w:tabs>
          <w:tab w:val="num" w:pos="5760"/>
        </w:tabs>
        <w:ind w:left="5760" w:hanging="360"/>
      </w:pPr>
      <w:rPr>
        <w:rFonts w:ascii="Arial" w:hAnsi="Arial" w:hint="default"/>
      </w:rPr>
    </w:lvl>
    <w:lvl w:ilvl="8" w:tplc="B094B5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DF31A5"/>
    <w:multiLevelType w:val="hybridMultilevel"/>
    <w:tmpl w:val="94B8DE60"/>
    <w:lvl w:ilvl="0" w:tplc="CC8A739E">
      <w:start w:val="1"/>
      <w:numFmt w:val="bullet"/>
      <w:lvlText w:val="•"/>
      <w:lvlJc w:val="left"/>
      <w:pPr>
        <w:tabs>
          <w:tab w:val="num" w:pos="720"/>
        </w:tabs>
        <w:ind w:left="720" w:hanging="360"/>
      </w:pPr>
      <w:rPr>
        <w:rFonts w:ascii="Arial" w:hAnsi="Arial" w:hint="default"/>
      </w:rPr>
    </w:lvl>
    <w:lvl w:ilvl="1" w:tplc="090A4850">
      <w:start w:val="1"/>
      <w:numFmt w:val="bullet"/>
      <w:lvlText w:val="•"/>
      <w:lvlJc w:val="left"/>
      <w:pPr>
        <w:tabs>
          <w:tab w:val="num" w:pos="1440"/>
        </w:tabs>
        <w:ind w:left="1440" w:hanging="360"/>
      </w:pPr>
      <w:rPr>
        <w:rFonts w:ascii="Arial" w:hAnsi="Arial" w:hint="default"/>
      </w:rPr>
    </w:lvl>
    <w:lvl w:ilvl="2" w:tplc="A5D44FD2" w:tentative="1">
      <w:start w:val="1"/>
      <w:numFmt w:val="bullet"/>
      <w:lvlText w:val="•"/>
      <w:lvlJc w:val="left"/>
      <w:pPr>
        <w:tabs>
          <w:tab w:val="num" w:pos="2160"/>
        </w:tabs>
        <w:ind w:left="2160" w:hanging="360"/>
      </w:pPr>
      <w:rPr>
        <w:rFonts w:ascii="Arial" w:hAnsi="Arial" w:hint="default"/>
      </w:rPr>
    </w:lvl>
    <w:lvl w:ilvl="3" w:tplc="BA32C9AA" w:tentative="1">
      <w:start w:val="1"/>
      <w:numFmt w:val="bullet"/>
      <w:lvlText w:val="•"/>
      <w:lvlJc w:val="left"/>
      <w:pPr>
        <w:tabs>
          <w:tab w:val="num" w:pos="2880"/>
        </w:tabs>
        <w:ind w:left="2880" w:hanging="360"/>
      </w:pPr>
      <w:rPr>
        <w:rFonts w:ascii="Arial" w:hAnsi="Arial" w:hint="default"/>
      </w:rPr>
    </w:lvl>
    <w:lvl w:ilvl="4" w:tplc="0C902FFA" w:tentative="1">
      <w:start w:val="1"/>
      <w:numFmt w:val="bullet"/>
      <w:lvlText w:val="•"/>
      <w:lvlJc w:val="left"/>
      <w:pPr>
        <w:tabs>
          <w:tab w:val="num" w:pos="3600"/>
        </w:tabs>
        <w:ind w:left="3600" w:hanging="360"/>
      </w:pPr>
      <w:rPr>
        <w:rFonts w:ascii="Arial" w:hAnsi="Arial" w:hint="default"/>
      </w:rPr>
    </w:lvl>
    <w:lvl w:ilvl="5" w:tplc="0C940E20" w:tentative="1">
      <w:start w:val="1"/>
      <w:numFmt w:val="bullet"/>
      <w:lvlText w:val="•"/>
      <w:lvlJc w:val="left"/>
      <w:pPr>
        <w:tabs>
          <w:tab w:val="num" w:pos="4320"/>
        </w:tabs>
        <w:ind w:left="4320" w:hanging="360"/>
      </w:pPr>
      <w:rPr>
        <w:rFonts w:ascii="Arial" w:hAnsi="Arial" w:hint="default"/>
      </w:rPr>
    </w:lvl>
    <w:lvl w:ilvl="6" w:tplc="52223F1C" w:tentative="1">
      <w:start w:val="1"/>
      <w:numFmt w:val="bullet"/>
      <w:lvlText w:val="•"/>
      <w:lvlJc w:val="left"/>
      <w:pPr>
        <w:tabs>
          <w:tab w:val="num" w:pos="5040"/>
        </w:tabs>
        <w:ind w:left="5040" w:hanging="360"/>
      </w:pPr>
      <w:rPr>
        <w:rFonts w:ascii="Arial" w:hAnsi="Arial" w:hint="default"/>
      </w:rPr>
    </w:lvl>
    <w:lvl w:ilvl="7" w:tplc="64603F50" w:tentative="1">
      <w:start w:val="1"/>
      <w:numFmt w:val="bullet"/>
      <w:lvlText w:val="•"/>
      <w:lvlJc w:val="left"/>
      <w:pPr>
        <w:tabs>
          <w:tab w:val="num" w:pos="5760"/>
        </w:tabs>
        <w:ind w:left="5760" w:hanging="360"/>
      </w:pPr>
      <w:rPr>
        <w:rFonts w:ascii="Arial" w:hAnsi="Arial" w:hint="default"/>
      </w:rPr>
    </w:lvl>
    <w:lvl w:ilvl="8" w:tplc="63DA06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105450"/>
    <w:multiLevelType w:val="hybridMultilevel"/>
    <w:tmpl w:val="ABF2E370"/>
    <w:lvl w:ilvl="0" w:tplc="C2328960">
      <w:start w:val="1"/>
      <w:numFmt w:val="bullet"/>
      <w:lvlText w:val="•"/>
      <w:lvlJc w:val="left"/>
      <w:pPr>
        <w:tabs>
          <w:tab w:val="num" w:pos="720"/>
        </w:tabs>
        <w:ind w:left="720" w:hanging="360"/>
      </w:pPr>
      <w:rPr>
        <w:rFonts w:ascii="Arial" w:hAnsi="Arial" w:hint="default"/>
      </w:rPr>
    </w:lvl>
    <w:lvl w:ilvl="1" w:tplc="8A6CC522" w:tentative="1">
      <w:start w:val="1"/>
      <w:numFmt w:val="bullet"/>
      <w:lvlText w:val="•"/>
      <w:lvlJc w:val="left"/>
      <w:pPr>
        <w:tabs>
          <w:tab w:val="num" w:pos="1440"/>
        </w:tabs>
        <w:ind w:left="1440" w:hanging="360"/>
      </w:pPr>
      <w:rPr>
        <w:rFonts w:ascii="Arial" w:hAnsi="Arial" w:hint="default"/>
      </w:rPr>
    </w:lvl>
    <w:lvl w:ilvl="2" w:tplc="4BA459B2" w:tentative="1">
      <w:start w:val="1"/>
      <w:numFmt w:val="bullet"/>
      <w:lvlText w:val="•"/>
      <w:lvlJc w:val="left"/>
      <w:pPr>
        <w:tabs>
          <w:tab w:val="num" w:pos="2160"/>
        </w:tabs>
        <w:ind w:left="2160" w:hanging="360"/>
      </w:pPr>
      <w:rPr>
        <w:rFonts w:ascii="Arial" w:hAnsi="Arial" w:hint="default"/>
      </w:rPr>
    </w:lvl>
    <w:lvl w:ilvl="3" w:tplc="9DF6689A" w:tentative="1">
      <w:start w:val="1"/>
      <w:numFmt w:val="bullet"/>
      <w:lvlText w:val="•"/>
      <w:lvlJc w:val="left"/>
      <w:pPr>
        <w:tabs>
          <w:tab w:val="num" w:pos="2880"/>
        </w:tabs>
        <w:ind w:left="2880" w:hanging="360"/>
      </w:pPr>
      <w:rPr>
        <w:rFonts w:ascii="Arial" w:hAnsi="Arial" w:hint="default"/>
      </w:rPr>
    </w:lvl>
    <w:lvl w:ilvl="4" w:tplc="61185952" w:tentative="1">
      <w:start w:val="1"/>
      <w:numFmt w:val="bullet"/>
      <w:lvlText w:val="•"/>
      <w:lvlJc w:val="left"/>
      <w:pPr>
        <w:tabs>
          <w:tab w:val="num" w:pos="3600"/>
        </w:tabs>
        <w:ind w:left="3600" w:hanging="360"/>
      </w:pPr>
      <w:rPr>
        <w:rFonts w:ascii="Arial" w:hAnsi="Arial" w:hint="default"/>
      </w:rPr>
    </w:lvl>
    <w:lvl w:ilvl="5" w:tplc="17EC3A20" w:tentative="1">
      <w:start w:val="1"/>
      <w:numFmt w:val="bullet"/>
      <w:lvlText w:val="•"/>
      <w:lvlJc w:val="left"/>
      <w:pPr>
        <w:tabs>
          <w:tab w:val="num" w:pos="4320"/>
        </w:tabs>
        <w:ind w:left="4320" w:hanging="360"/>
      </w:pPr>
      <w:rPr>
        <w:rFonts w:ascii="Arial" w:hAnsi="Arial" w:hint="default"/>
      </w:rPr>
    </w:lvl>
    <w:lvl w:ilvl="6" w:tplc="273EBF56" w:tentative="1">
      <w:start w:val="1"/>
      <w:numFmt w:val="bullet"/>
      <w:lvlText w:val="•"/>
      <w:lvlJc w:val="left"/>
      <w:pPr>
        <w:tabs>
          <w:tab w:val="num" w:pos="5040"/>
        </w:tabs>
        <w:ind w:left="5040" w:hanging="360"/>
      </w:pPr>
      <w:rPr>
        <w:rFonts w:ascii="Arial" w:hAnsi="Arial" w:hint="default"/>
      </w:rPr>
    </w:lvl>
    <w:lvl w:ilvl="7" w:tplc="B680C536" w:tentative="1">
      <w:start w:val="1"/>
      <w:numFmt w:val="bullet"/>
      <w:lvlText w:val="•"/>
      <w:lvlJc w:val="left"/>
      <w:pPr>
        <w:tabs>
          <w:tab w:val="num" w:pos="5760"/>
        </w:tabs>
        <w:ind w:left="5760" w:hanging="360"/>
      </w:pPr>
      <w:rPr>
        <w:rFonts w:ascii="Arial" w:hAnsi="Arial" w:hint="default"/>
      </w:rPr>
    </w:lvl>
    <w:lvl w:ilvl="8" w:tplc="5F9EA9C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8A027C"/>
    <w:multiLevelType w:val="multilevel"/>
    <w:tmpl w:val="F5DCA80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FBA620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3"/>
  </w:num>
  <w:num w:numId="2">
    <w:abstractNumId w:val="15"/>
  </w:num>
  <w:num w:numId="3">
    <w:abstractNumId w:val="21"/>
  </w:num>
  <w:num w:numId="4">
    <w:abstractNumId w:val="33"/>
  </w:num>
  <w:num w:numId="5">
    <w:abstractNumId w:val="25"/>
  </w:num>
  <w:num w:numId="6">
    <w:abstractNumId w:val="11"/>
  </w:num>
  <w:num w:numId="7">
    <w:abstractNumId w:val="2"/>
  </w:num>
  <w:num w:numId="8">
    <w:abstractNumId w:val="17"/>
  </w:num>
  <w:num w:numId="9">
    <w:abstractNumId w:val="28"/>
  </w:num>
  <w:num w:numId="10">
    <w:abstractNumId w:val="4"/>
  </w:num>
  <w:num w:numId="11">
    <w:abstractNumId w:val="12"/>
  </w:num>
  <w:num w:numId="12">
    <w:abstractNumId w:val="1"/>
  </w:num>
  <w:num w:numId="13">
    <w:abstractNumId w:val="9"/>
  </w:num>
  <w:num w:numId="14">
    <w:abstractNumId w:val="7"/>
  </w:num>
  <w:num w:numId="15">
    <w:abstractNumId w:val="32"/>
  </w:num>
  <w:num w:numId="16">
    <w:abstractNumId w:val="6"/>
  </w:num>
  <w:num w:numId="17">
    <w:abstractNumId w:val="29"/>
  </w:num>
  <w:num w:numId="18">
    <w:abstractNumId w:val="14"/>
  </w:num>
  <w:num w:numId="19">
    <w:abstractNumId w:val="19"/>
  </w:num>
  <w:num w:numId="20">
    <w:abstractNumId w:val="22"/>
  </w:num>
  <w:num w:numId="21">
    <w:abstractNumId w:val="18"/>
  </w:num>
  <w:num w:numId="22">
    <w:abstractNumId w:val="20"/>
  </w:num>
  <w:num w:numId="23">
    <w:abstractNumId w:val="16"/>
  </w:num>
  <w:num w:numId="24">
    <w:abstractNumId w:val="23"/>
  </w:num>
  <w:num w:numId="25">
    <w:abstractNumId w:val="0"/>
  </w:num>
  <w:num w:numId="26">
    <w:abstractNumId w:val="13"/>
  </w:num>
  <w:num w:numId="27">
    <w:abstractNumId w:val="26"/>
  </w:num>
  <w:num w:numId="28">
    <w:abstractNumId w:val="5"/>
  </w:num>
  <w:num w:numId="29">
    <w:abstractNumId w:val="34"/>
  </w:num>
  <w:num w:numId="30">
    <w:abstractNumId w:val="27"/>
  </w:num>
  <w:num w:numId="31">
    <w:abstractNumId w:val="24"/>
  </w:num>
  <w:num w:numId="32">
    <w:abstractNumId w:val="10"/>
  </w:num>
  <w:num w:numId="33">
    <w:abstractNumId w:val="30"/>
  </w:num>
  <w:num w:numId="34">
    <w:abstractNumId w:val="8"/>
  </w:num>
  <w:num w:numId="35">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D2E9C"/>
    <w:rsid w:val="002D41D9"/>
    <w:rsid w:val="002D4453"/>
    <w:rsid w:val="002D554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3182"/>
    <w:rsid w:val="00393D7A"/>
    <w:rsid w:val="00394316"/>
    <w:rsid w:val="00395C85"/>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9B2"/>
    <w:rsid w:val="00595349"/>
    <w:rsid w:val="005976D5"/>
    <w:rsid w:val="005A0598"/>
    <w:rsid w:val="005A0B57"/>
    <w:rsid w:val="005A0DC0"/>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64D"/>
    <w:rsid w:val="00677841"/>
    <w:rsid w:val="00677AE2"/>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F64"/>
    <w:rsid w:val="006E408B"/>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3120"/>
    <w:rsid w:val="007E35C9"/>
    <w:rsid w:val="007E3892"/>
    <w:rsid w:val="007E38F5"/>
    <w:rsid w:val="007E3C86"/>
    <w:rsid w:val="007E440D"/>
    <w:rsid w:val="007E5ED0"/>
    <w:rsid w:val="007E6CFC"/>
    <w:rsid w:val="007E77BA"/>
    <w:rsid w:val="007E7D36"/>
    <w:rsid w:val="007F03CD"/>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E3D"/>
    <w:rsid w:val="00805EFC"/>
    <w:rsid w:val="00806E26"/>
    <w:rsid w:val="00807B8B"/>
    <w:rsid w:val="00807BFF"/>
    <w:rsid w:val="00807ECC"/>
    <w:rsid w:val="008114DA"/>
    <w:rsid w:val="008117FB"/>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950"/>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5CA"/>
    <w:rsid w:val="00A01BA6"/>
    <w:rsid w:val="00A01E5F"/>
    <w:rsid w:val="00A02093"/>
    <w:rsid w:val="00A023B8"/>
    <w:rsid w:val="00A023CF"/>
    <w:rsid w:val="00A03D3A"/>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3FC1"/>
    <w:rsid w:val="00A345BB"/>
    <w:rsid w:val="00A354E2"/>
    <w:rsid w:val="00A35813"/>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458"/>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88F"/>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16E"/>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6D7"/>
    <w:rsid w:val="00D85FF1"/>
    <w:rsid w:val="00D87056"/>
    <w:rsid w:val="00D8781F"/>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050C"/>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D1C"/>
    <w:rsid w:val="00FD5682"/>
    <w:rsid w:val="00FD596A"/>
    <w:rsid w:val="00FD5AE1"/>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ntor.ieee.org/802.11/dcn/20/11-20-0822-00-00ax-miscellaneous-6ghz-channelization-cid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0/11-20-0717-07-00ax-cr-misc-phy.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833-00-00ax-cr-smoothing.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1/dcn/20/11-20-0792-00-00ax-crs-on-miscellaneous-phy-cids.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599B0-4EA3-44FF-B4D6-A2359034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837</Words>
  <Characters>4775</Characters>
  <Application>Microsoft Office Word</Application>
  <DocSecurity>0</DocSecurity>
  <Lines>39</Lines>
  <Paragraphs>11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802.11-20/0849r0</vt:lpstr>
      <vt:lpstr>doc.: IEEE 802.11-15/637r0</vt:lpstr>
      <vt:lpstr>doc.: IEEE 802.11-15/637r0</vt:lpstr>
    </vt:vector>
  </TitlesOfParts>
  <Company>Newracom</Company>
  <LinksUpToDate>false</LinksUpToDate>
  <CharactersWithSpaces>5601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802.11-20/0849r0</dc:title>
  <dc:subject>Minutes</dc:subject>
  <dc:creator>Yasuhiko Inoue</dc:creator>
  <cp:keywords>June 2020</cp:keywords>
  <dc:description>Minutes from TGax CRC Teleconference</dc:description>
  <cp:lastModifiedBy>Inoue Yasuhiko</cp:lastModifiedBy>
  <cp:revision>4</cp:revision>
  <dcterms:created xsi:type="dcterms:W3CDTF">2020-06-02T00:00:00Z</dcterms:created>
  <dcterms:modified xsi:type="dcterms:W3CDTF">2020-06-02T15:10:00Z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