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66929415" w:rsidR="00EF33BC" w:rsidRPr="003620A7"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bookmarkStart w:id="0" w:name="_GoBack"/>
                            <w:bookmarkEnd w:id="0"/>
                            <w:r>
                              <w:rPr>
                                <w:sz w:val="22"/>
                              </w:rPr>
                              <w:t>: Added agendas for the 5</w:t>
                            </w:r>
                            <w:r w:rsidRPr="00EF33BC">
                              <w:rPr>
                                <w:sz w:val="22"/>
                                <w:vertAlign w:val="superscript"/>
                              </w:rPr>
                              <w:t>th</w:t>
                            </w:r>
                            <w:r>
                              <w:rPr>
                                <w:sz w:val="22"/>
                              </w:rPr>
                              <w:t xml:space="preserve"> conf call, and newly received submissions.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66929415" w:rsidR="00EF33BC" w:rsidRPr="003620A7"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bookmarkStart w:id="1" w:name="_GoBack"/>
                      <w:bookmarkEnd w:id="1"/>
                      <w:r>
                        <w:rPr>
                          <w:sz w:val="22"/>
                        </w:rPr>
                        <w:t>: Added agendas for the 5</w:t>
                      </w:r>
                      <w:r w:rsidRPr="00EF33BC">
                        <w:rPr>
                          <w:sz w:val="22"/>
                          <w:vertAlign w:val="superscript"/>
                        </w:rPr>
                        <w:t>th</w:t>
                      </w:r>
                      <w:r>
                        <w:rPr>
                          <w:sz w:val="22"/>
                        </w:rPr>
                        <w:t xml:space="preserve"> conf call, and newly received submissions.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0749AE" w:rsidRDefault="00375CD2" w:rsidP="00375CD2">
      <w:pPr>
        <w:pStyle w:val="ListParagraph"/>
        <w:numPr>
          <w:ilvl w:val="0"/>
          <w:numId w:val="24"/>
        </w:numPr>
        <w:spacing w:before="100" w:beforeAutospacing="1" w:after="240"/>
        <w:ind w:left="360"/>
        <w:rPr>
          <w:b/>
          <w:bCs/>
          <w:highlight w:val="yellow"/>
          <w:lang w:val="en-US"/>
        </w:rPr>
      </w:pPr>
      <w:r w:rsidRPr="000749AE">
        <w:rPr>
          <w:b/>
          <w:bCs/>
          <w:highlight w:val="yellow"/>
          <w:lang w:val="en-US"/>
        </w:rPr>
        <w:t>May 21</w:t>
      </w:r>
      <w:r w:rsidRPr="000749AE">
        <w:rPr>
          <w:b/>
          <w:bCs/>
          <w:highlight w:val="yellow"/>
          <w:lang w:val="en-US"/>
        </w:rPr>
        <w:tab/>
      </w:r>
      <w:r w:rsidRPr="000749AE">
        <w:rPr>
          <w:b/>
          <w:bCs/>
          <w:highlight w:val="yellow"/>
          <w:lang w:val="en-US"/>
        </w:rPr>
        <w:tab/>
      </w:r>
      <w:r w:rsidRPr="000749AE">
        <w:rPr>
          <w:b/>
          <w:bCs/>
          <w:highlight w:val="yellow"/>
          <w:lang w:val="en-US"/>
        </w:rPr>
        <w:tab/>
        <w:t xml:space="preserve">(Thursday) </w:t>
      </w:r>
      <w:r w:rsidRPr="000749AE">
        <w:rPr>
          <w:b/>
          <w:bCs/>
          <w:highlight w:val="yellow"/>
          <w:lang w:val="en-US"/>
        </w:rPr>
        <w:tab/>
        <w:t>– MAC/PHY</w:t>
      </w:r>
      <w:r w:rsidRPr="000749AE">
        <w:rPr>
          <w:b/>
          <w:bCs/>
          <w:highlight w:val="yellow"/>
          <w:lang w:val="en-US"/>
        </w:rPr>
        <w:tab/>
      </w:r>
      <w:r w:rsidRPr="000749AE">
        <w:rPr>
          <w:b/>
          <w:bCs/>
          <w:highlight w:val="yellow"/>
          <w:lang w:val="en-US"/>
        </w:rPr>
        <w:tab/>
      </w:r>
      <w:r w:rsidRPr="000749AE">
        <w:rPr>
          <w:b/>
          <w:bCs/>
          <w:highlight w:val="yellow"/>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2"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2"/>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1CB78A3D" w:rsidR="0061642D" w:rsidRDefault="00F85A54" w:rsidP="002417B2">
      <w:pPr>
        <w:pStyle w:val="ListParagraph"/>
        <w:numPr>
          <w:ilvl w:val="0"/>
          <w:numId w:val="32"/>
        </w:numPr>
        <w:rPr>
          <w:color w:val="000000" w:themeColor="text1"/>
        </w:rPr>
      </w:pPr>
      <w:r>
        <w:rPr>
          <w:color w:val="000000" w:themeColor="text1"/>
        </w:rPr>
        <w:t>3</w:t>
      </w:r>
      <w:r w:rsidR="00FE3722">
        <w:rPr>
          <w:color w:val="000000" w:themeColor="text1"/>
        </w:rPr>
        <w:t>4</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1666C4"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1666C4"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1666C4"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1666C4"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1666C4"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1666C4"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1666C4"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1666C4"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1666C4"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1666C4"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1666C4"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1666C4"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1666C4"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1666C4"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1666C4"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1666C4"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1666C4"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1666C4"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1666C4"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5237B3" w:rsidP="00422E5F">
            <w:pPr>
              <w:jc w:val="center"/>
            </w:pPr>
            <w:r>
              <w:fldChar w:fldCharType="begin"/>
            </w:r>
            <w:r>
              <w:instrText xml:space="preserve"> HYPERLINK "https://mentor.ieee.org/802.11/dcn/20/11-20-0289-00-00be-on-multi-link-power-save-and-link-management.pptx" </w:instrText>
            </w:r>
            <w:r>
              <w:fldChar w:fldCharType="separate"/>
            </w:r>
            <w:r w:rsidR="00422E5F" w:rsidRPr="00392D4C">
              <w:rPr>
                <w:rStyle w:val="Hyperlink"/>
                <w:sz w:val="20"/>
              </w:rPr>
              <w:t>289r0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1666C4"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1666C4"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1666C4"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1666C4"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1666C4"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1666C4"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1666C4"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1666C4"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1666C4"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1666C4"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1666C4"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1666C4"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1666C4"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1666C4"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1666C4"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1666C4"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1666C4" w:rsidP="00E15779">
            <w:pPr>
              <w:jc w:val="center"/>
            </w:pPr>
            <w:hyperlink r:id="rId46"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1666C4" w:rsidP="00E15779">
            <w:pPr>
              <w:jc w:val="center"/>
            </w:pPr>
            <w:hyperlink r:id="rId47"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1666C4" w:rsidP="00E15779">
            <w:pPr>
              <w:jc w:val="center"/>
              <w:rPr>
                <w:color w:val="00B050"/>
              </w:rPr>
            </w:pPr>
            <w:hyperlink r:id="rId48"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1666C4" w:rsidP="00E15779">
            <w:pPr>
              <w:jc w:val="center"/>
              <w:rPr>
                <w:color w:val="00B050"/>
              </w:rPr>
            </w:pPr>
            <w:hyperlink r:id="rId49"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1666C4" w:rsidP="00E15779">
            <w:pPr>
              <w:jc w:val="center"/>
              <w:rPr>
                <w:color w:val="00B050"/>
              </w:rPr>
            </w:pPr>
            <w:hyperlink r:id="rId50"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1666C4" w:rsidP="00E15779">
            <w:pPr>
              <w:jc w:val="center"/>
              <w:rPr>
                <w:color w:val="00B050"/>
              </w:rPr>
            </w:pPr>
            <w:hyperlink r:id="rId51"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1666C4" w:rsidP="00E15779">
            <w:pPr>
              <w:jc w:val="center"/>
            </w:pPr>
            <w:hyperlink r:id="rId52"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7E85CC10" w:rsidR="002C0F5F" w:rsidRPr="009751DC" w:rsidRDefault="003B1293" w:rsidP="00A447D9">
      <w:pPr>
        <w:pStyle w:val="ListParagraph"/>
        <w:numPr>
          <w:ilvl w:val="0"/>
          <w:numId w:val="32"/>
        </w:numPr>
      </w:pPr>
      <w:r>
        <w:t>5</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1666C4"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1666C4"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1666C4" w:rsidP="00822527">
            <w:pPr>
              <w:rPr>
                <w:sz w:val="20"/>
                <w:shd w:val="clear" w:color="auto" w:fill="FFFFFF"/>
              </w:rPr>
            </w:pPr>
            <w:hyperlink r:id="rId55"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1666C4" w:rsidP="00822527">
            <w:pPr>
              <w:rPr>
                <w:sz w:val="20"/>
              </w:rPr>
            </w:pPr>
            <w:hyperlink r:id="rId56"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1666C4" w:rsidP="00822527">
            <w:pPr>
              <w:rPr>
                <w:sz w:val="20"/>
                <w:shd w:val="clear" w:color="auto" w:fill="FFFFFF"/>
              </w:rPr>
            </w:pPr>
            <w:hyperlink r:id="rId57"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6"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6"/>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1666C4" w:rsidP="00451674">
            <w:pPr>
              <w:rPr>
                <w:color w:val="FF0000"/>
                <w:sz w:val="20"/>
              </w:rPr>
            </w:pPr>
            <w:hyperlink r:id="rId58"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1666C4"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1666C4"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tr w:rsidR="00C710F9" w:rsidRPr="00392D4C" w14:paraId="2923D06D" w14:textId="77777777" w:rsidTr="00895A31">
        <w:trPr>
          <w:trHeight w:val="315"/>
        </w:trPr>
        <w:tc>
          <w:tcPr>
            <w:tcW w:w="840" w:type="dxa"/>
            <w:noWrap/>
            <w:hideMark/>
          </w:tcPr>
          <w:p w14:paraId="05BE18D0" w14:textId="495E53EA" w:rsidR="00C710F9" w:rsidRPr="00076B5C" w:rsidRDefault="001666C4" w:rsidP="00C710F9">
            <w:pPr>
              <w:rPr>
                <w:sz w:val="20"/>
                <w:u w:val="single"/>
                <w:shd w:val="clear" w:color="auto" w:fill="FFFFFF"/>
              </w:rPr>
            </w:pPr>
            <w:hyperlink r:id="rId61" w:history="1">
              <w:r w:rsidR="00C710F9" w:rsidRPr="00076B5C">
                <w:rPr>
                  <w:rStyle w:val="Hyperlink"/>
                  <w:sz w:val="20"/>
                  <w:shd w:val="clear" w:color="auto" w:fill="FFFFFF"/>
                </w:rPr>
                <w:t>609r1</w:t>
              </w:r>
            </w:hyperlink>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509D2440" w:rsidR="002F497F" w:rsidRPr="00076B5C" w:rsidRDefault="002F497F" w:rsidP="00C710F9">
            <w:pPr>
              <w:rPr>
                <w:sz w:val="20"/>
                <w:shd w:val="clear" w:color="auto" w:fill="FFFFFF"/>
              </w:rPr>
            </w:pPr>
            <w:r w:rsidRPr="00076B5C">
              <w:rPr>
                <w:sz w:val="20"/>
                <w:shd w:val="clear" w:color="auto" w:fill="FFFFFF"/>
              </w:rPr>
              <w:t>[</w:t>
            </w:r>
            <w:r w:rsidR="00DE185C">
              <w:rPr>
                <w:sz w:val="20"/>
                <w:shd w:val="clear" w:color="auto" w:fill="FFFFFF"/>
              </w:rPr>
              <w:t xml:space="preserve">after </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tr w:rsidR="00C710F9" w:rsidRPr="00392D4C" w14:paraId="6316077F" w14:textId="77777777" w:rsidTr="00895A31">
        <w:trPr>
          <w:trHeight w:val="315"/>
        </w:trPr>
        <w:tc>
          <w:tcPr>
            <w:tcW w:w="840" w:type="dxa"/>
            <w:noWrap/>
          </w:tcPr>
          <w:p w14:paraId="6A84B798" w14:textId="1792E7A5" w:rsidR="00C710F9" w:rsidRPr="00823EF5" w:rsidRDefault="001666C4" w:rsidP="00C710F9">
            <w:pPr>
              <w:rPr>
                <w:color w:val="00B050"/>
              </w:rPr>
            </w:pPr>
            <w:hyperlink r:id="rId62" w:history="1">
              <w:r w:rsidR="00C710F9" w:rsidRPr="00823EF5">
                <w:rPr>
                  <w:rStyle w:val="Hyperlink"/>
                  <w:color w:val="00B050"/>
                  <w:sz w:val="20"/>
                  <w:shd w:val="clear" w:color="auto" w:fill="FFFFFF"/>
                </w:rPr>
                <w:t>651r1</w:t>
              </w:r>
            </w:hyperlink>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1666C4" w:rsidP="00C710F9">
            <w:pPr>
              <w:rPr>
                <w:color w:val="00B050"/>
              </w:rPr>
            </w:pPr>
            <w:hyperlink r:id="rId63"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1666C4" w:rsidP="00C710F9">
            <w:pPr>
              <w:rPr>
                <w:color w:val="00B050"/>
                <w:sz w:val="20"/>
              </w:rPr>
            </w:pPr>
            <w:hyperlink r:id="rId64"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Default="001666C4" w:rsidP="00661820">
            <w:pPr>
              <w:rPr>
                <w:sz w:val="20"/>
              </w:rPr>
            </w:pPr>
            <w:hyperlink r:id="rId65" w:history="1">
              <w:r w:rsidR="002D0FF6" w:rsidRPr="001069F5">
                <w:rPr>
                  <w:rStyle w:val="Hyperlink"/>
                  <w:sz w:val="20"/>
                </w:rPr>
                <w:t>608r0</w:t>
              </w:r>
            </w:hyperlink>
          </w:p>
        </w:tc>
        <w:tc>
          <w:tcPr>
            <w:tcW w:w="3835" w:type="dxa"/>
            <w:noWrap/>
          </w:tcPr>
          <w:p w14:paraId="0E58428E" w14:textId="400B1477" w:rsidR="002D0FF6" w:rsidRPr="00661820" w:rsidRDefault="002D0FF6" w:rsidP="00661820">
            <w:pPr>
              <w:rPr>
                <w:sz w:val="20"/>
              </w:rPr>
            </w:pPr>
            <w:r w:rsidRPr="002D0FF6">
              <w:rPr>
                <w:sz w:val="20"/>
              </w:rPr>
              <w:t>Consideration on EHT LTF</w:t>
            </w:r>
          </w:p>
        </w:tc>
        <w:tc>
          <w:tcPr>
            <w:tcW w:w="1530" w:type="dxa"/>
            <w:noWrap/>
          </w:tcPr>
          <w:p w14:paraId="6AFDF4D6" w14:textId="5A33B690" w:rsidR="002D0FF6" w:rsidRPr="00661820" w:rsidRDefault="002D0FF6" w:rsidP="00661820">
            <w:pPr>
              <w:rPr>
                <w:sz w:val="20"/>
              </w:rPr>
            </w:pPr>
            <w:proofErr w:type="spellStart"/>
            <w:r w:rsidRPr="002D0FF6">
              <w:rPr>
                <w:sz w:val="20"/>
              </w:rPr>
              <w:t>Jinyoung</w:t>
            </w:r>
            <w:proofErr w:type="spellEnd"/>
            <w:r w:rsidRPr="002D0FF6">
              <w:rPr>
                <w:sz w:val="20"/>
              </w:rPr>
              <w:t xml:space="preserve"> Chun</w:t>
            </w:r>
          </w:p>
        </w:tc>
        <w:tc>
          <w:tcPr>
            <w:tcW w:w="1710" w:type="dxa"/>
            <w:noWrap/>
          </w:tcPr>
          <w:p w14:paraId="2BA698E0" w14:textId="0EF15BE5" w:rsidR="002D0FF6" w:rsidRPr="00661820" w:rsidRDefault="002D0FF6" w:rsidP="00661820">
            <w:pPr>
              <w:rPr>
                <w:sz w:val="20"/>
              </w:rPr>
            </w:pPr>
            <w:r>
              <w:rPr>
                <w:sz w:val="20"/>
              </w:rPr>
              <w:t>Pending</w:t>
            </w:r>
          </w:p>
        </w:tc>
        <w:tc>
          <w:tcPr>
            <w:tcW w:w="1710" w:type="dxa"/>
            <w:noWrap/>
          </w:tcPr>
          <w:p w14:paraId="314388D7" w14:textId="59D60D95" w:rsidR="002D0FF6" w:rsidRPr="00661820" w:rsidRDefault="002D0FF6" w:rsidP="00661820">
            <w:pPr>
              <w:rPr>
                <w:sz w:val="20"/>
              </w:rPr>
            </w:pPr>
            <w:r>
              <w:rPr>
                <w:sz w:val="20"/>
              </w:rPr>
              <w:t>Preamble</w:t>
            </w:r>
          </w:p>
        </w:tc>
        <w:tc>
          <w:tcPr>
            <w:tcW w:w="901" w:type="dxa"/>
            <w:noWrap/>
          </w:tcPr>
          <w:p w14:paraId="06E5742E" w14:textId="6225FEB6" w:rsidR="002D0FF6" w:rsidRPr="00661820" w:rsidRDefault="002D0FF6" w:rsidP="00661820">
            <w:pPr>
              <w:rPr>
                <w:sz w:val="20"/>
              </w:rPr>
            </w:pPr>
            <w:r w:rsidRPr="002D0FF6">
              <w:rPr>
                <w:sz w:val="20"/>
              </w:rPr>
              <w:t>PHY</w:t>
            </w:r>
          </w:p>
        </w:tc>
      </w:tr>
      <w:tr w:rsidR="002D0FF6" w:rsidRPr="00661820" w14:paraId="1A832EF6" w14:textId="77777777" w:rsidTr="00895A31">
        <w:trPr>
          <w:trHeight w:val="315"/>
        </w:trPr>
        <w:tc>
          <w:tcPr>
            <w:tcW w:w="840" w:type="dxa"/>
            <w:noWrap/>
          </w:tcPr>
          <w:p w14:paraId="0D44F54A" w14:textId="05E3275C" w:rsidR="00661820" w:rsidRPr="00661820" w:rsidRDefault="001666C4" w:rsidP="00661820">
            <w:pPr>
              <w:rPr>
                <w:sz w:val="20"/>
              </w:rPr>
            </w:pPr>
            <w:hyperlink r:id="rId66" w:history="1">
              <w:r w:rsidR="00661820" w:rsidRPr="00661820">
                <w:rPr>
                  <w:rStyle w:val="Hyperlink"/>
                  <w:sz w:val="20"/>
                </w:rPr>
                <w:t>651r1</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79410EB7" w:rsidR="003B1293" w:rsidRDefault="001666C4" w:rsidP="003B1293">
            <w:pPr>
              <w:rPr>
                <w:sz w:val="20"/>
              </w:rPr>
            </w:pPr>
            <w:hyperlink r:id="rId67" w:history="1">
              <w:r w:rsidR="003B1293" w:rsidRPr="00DE185C">
                <w:rPr>
                  <w:rStyle w:val="Hyperlink"/>
                  <w:sz w:val="20"/>
                </w:rPr>
                <w:t>699r1</w:t>
              </w:r>
            </w:hyperlink>
          </w:p>
        </w:tc>
        <w:tc>
          <w:tcPr>
            <w:tcW w:w="3835" w:type="dxa"/>
            <w:noWrap/>
          </w:tcPr>
          <w:p w14:paraId="15CFEAEB" w14:textId="5F423BFB" w:rsidR="003B1293" w:rsidRPr="00661820" w:rsidRDefault="003B1293" w:rsidP="003B1293">
            <w:pPr>
              <w:rPr>
                <w:sz w:val="20"/>
              </w:rPr>
            </w:pPr>
            <w:r w:rsidRPr="00381A95">
              <w:rPr>
                <w:sz w:val="20"/>
              </w:rPr>
              <w:t>Phase Rotation Proposal Follow-up</w:t>
            </w:r>
          </w:p>
        </w:tc>
        <w:tc>
          <w:tcPr>
            <w:tcW w:w="1530" w:type="dxa"/>
            <w:noWrap/>
          </w:tcPr>
          <w:p w14:paraId="6474081E" w14:textId="0B03F95C" w:rsidR="003B1293" w:rsidRPr="00661820" w:rsidRDefault="003B1293" w:rsidP="003B1293">
            <w:pPr>
              <w:rPr>
                <w:sz w:val="20"/>
              </w:rPr>
            </w:pPr>
            <w:r w:rsidRPr="00381A95">
              <w:rPr>
                <w:sz w:val="20"/>
              </w:rPr>
              <w:t>Eunsung Park</w:t>
            </w:r>
          </w:p>
        </w:tc>
        <w:tc>
          <w:tcPr>
            <w:tcW w:w="1710" w:type="dxa"/>
            <w:noWrap/>
          </w:tcPr>
          <w:p w14:paraId="5268636E" w14:textId="3281E47D" w:rsidR="003B1293" w:rsidRDefault="003B1293" w:rsidP="003B1293">
            <w:pPr>
              <w:rPr>
                <w:sz w:val="20"/>
              </w:rPr>
            </w:pPr>
            <w:r w:rsidRPr="00381A95">
              <w:rPr>
                <w:sz w:val="20"/>
              </w:rPr>
              <w:t>Pending</w:t>
            </w:r>
          </w:p>
        </w:tc>
        <w:tc>
          <w:tcPr>
            <w:tcW w:w="1710" w:type="dxa"/>
            <w:noWrap/>
          </w:tcPr>
          <w:p w14:paraId="09BB4875" w14:textId="3C274D60" w:rsidR="003B1293" w:rsidRPr="00661820" w:rsidRDefault="003B1293" w:rsidP="003B1293">
            <w:pPr>
              <w:rPr>
                <w:sz w:val="20"/>
              </w:rPr>
            </w:pPr>
            <w:r w:rsidRPr="00381A95">
              <w:rPr>
                <w:sz w:val="20"/>
              </w:rPr>
              <w:t>General</w:t>
            </w:r>
          </w:p>
        </w:tc>
        <w:tc>
          <w:tcPr>
            <w:tcW w:w="901" w:type="dxa"/>
            <w:noWrap/>
          </w:tcPr>
          <w:p w14:paraId="70D76DA5" w14:textId="4AD03E08" w:rsidR="003B1293" w:rsidRPr="00661820" w:rsidRDefault="003B1293" w:rsidP="003B1293">
            <w:pPr>
              <w:rPr>
                <w:sz w:val="20"/>
              </w:rPr>
            </w:pPr>
            <w:r w:rsidRPr="00381A95">
              <w:rPr>
                <w:sz w:val="20"/>
              </w:rPr>
              <w:t>PHY</w:t>
            </w:r>
          </w:p>
        </w:tc>
      </w:tr>
      <w:tr w:rsidR="00D60CDE" w:rsidRPr="00661820" w14:paraId="3F4413AA" w14:textId="77777777" w:rsidTr="00895A31">
        <w:trPr>
          <w:trHeight w:val="315"/>
        </w:trPr>
        <w:tc>
          <w:tcPr>
            <w:tcW w:w="840" w:type="dxa"/>
            <w:noWrap/>
          </w:tcPr>
          <w:p w14:paraId="78AF12EE" w14:textId="428AF0F2" w:rsidR="00D60CDE" w:rsidRDefault="001666C4" w:rsidP="00661820">
            <w:pPr>
              <w:rPr>
                <w:sz w:val="20"/>
              </w:rPr>
            </w:pPr>
            <w:hyperlink r:id="rId68"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3BF85B1" w:rsidR="00225CBA" w:rsidRDefault="009E0577" w:rsidP="00225CBA">
      <w:pPr>
        <w:pStyle w:val="ListParagraph"/>
        <w:numPr>
          <w:ilvl w:val="0"/>
          <w:numId w:val="32"/>
        </w:numPr>
      </w:pPr>
      <w:r>
        <w:t>1</w:t>
      </w:r>
      <w:r w:rsidR="00EF5EC6">
        <w:t>5</w:t>
      </w:r>
      <w:r w:rsidR="00225CBA" w:rsidRPr="009751DC">
        <w:t xml:space="preserve"> submissions in </w:t>
      </w:r>
      <w:r w:rsidR="00AA2CE5" w:rsidRPr="009751DC">
        <w:t xml:space="preserve">the </w:t>
      </w:r>
      <w:r>
        <w:t xml:space="preserve">Joint </w:t>
      </w:r>
      <w:r w:rsidR="00AA2CE5" w:rsidRPr="009751DC">
        <w:t>queue</w:t>
      </w:r>
    </w:p>
    <w:p w14:paraId="287976BD" w14:textId="6F47BF35" w:rsidR="009E0577" w:rsidRDefault="0079385E" w:rsidP="00225CBA">
      <w:pPr>
        <w:pStyle w:val="ListParagraph"/>
        <w:numPr>
          <w:ilvl w:val="0"/>
          <w:numId w:val="32"/>
        </w:numPr>
      </w:pPr>
      <w:r>
        <w:t>4</w:t>
      </w:r>
      <w:r w:rsidR="009B52FC">
        <w:t>4</w:t>
      </w:r>
      <w:r w:rsidR="009E0577">
        <w:t xml:space="preserve"> submissions in the MAC queue</w:t>
      </w:r>
    </w:p>
    <w:p w14:paraId="0C6710BA" w14:textId="2939B87C" w:rsidR="00E73955" w:rsidRPr="009751DC" w:rsidRDefault="00DE185C" w:rsidP="00225CBA">
      <w:pPr>
        <w:pStyle w:val="ListParagraph"/>
        <w:numPr>
          <w:ilvl w:val="0"/>
          <w:numId w:val="32"/>
        </w:numPr>
      </w:pPr>
      <w:r>
        <w:t>9</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1666C4" w:rsidP="00EA18C8">
            <w:pPr>
              <w:rPr>
                <w:color w:val="FF0000"/>
                <w:sz w:val="20"/>
              </w:rPr>
            </w:pPr>
            <w:hyperlink r:id="rId69"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1666C4" w:rsidP="00EA18C8">
            <w:pPr>
              <w:rPr>
                <w:sz w:val="20"/>
              </w:rPr>
            </w:pPr>
            <w:hyperlink r:id="rId70"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1666C4" w:rsidP="00184CB6">
            <w:pPr>
              <w:rPr>
                <w:color w:val="FF0000"/>
                <w:sz w:val="20"/>
              </w:rPr>
            </w:pPr>
            <w:hyperlink r:id="rId71"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1666C4" w:rsidP="0041152C">
            <w:pPr>
              <w:rPr>
                <w:color w:val="FF0000"/>
                <w:sz w:val="20"/>
              </w:rPr>
            </w:pPr>
            <w:hyperlink r:id="rId72"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1666C4" w:rsidP="0041152C">
            <w:pPr>
              <w:rPr>
                <w:color w:val="FF0000"/>
                <w:sz w:val="20"/>
              </w:rPr>
            </w:pPr>
            <w:hyperlink r:id="rId73"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1666C4" w:rsidP="0041152C">
            <w:pPr>
              <w:rPr>
                <w:sz w:val="20"/>
              </w:rPr>
            </w:pPr>
            <w:hyperlink r:id="rId74"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1666C4" w:rsidP="005F2D66">
            <w:pPr>
              <w:rPr>
                <w:color w:val="FF0000"/>
                <w:sz w:val="20"/>
              </w:rPr>
            </w:pPr>
            <w:hyperlink r:id="rId75"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7" w:name="_Hlk40254661"/>
            <w:r w:rsidRPr="006E4D88">
              <w:rPr>
                <w:sz w:val="20"/>
              </w:rPr>
              <w:t>Joint</w:t>
            </w:r>
            <w:bookmarkEnd w:id="7"/>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1666C4"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1666C4"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1666C4" w:rsidP="0041152C">
            <w:pPr>
              <w:rPr>
                <w:sz w:val="20"/>
              </w:rPr>
            </w:pPr>
            <w:hyperlink r:id="rId78"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1666C4" w:rsidP="0041152C">
            <w:pPr>
              <w:rPr>
                <w:sz w:val="20"/>
              </w:rPr>
            </w:pPr>
            <w:hyperlink r:id="rId79"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1B320CF8" w:rsidR="0041152C" w:rsidRPr="00936DE6" w:rsidRDefault="0041152C" w:rsidP="0041152C">
            <w:pPr>
              <w:rPr>
                <w:sz w:val="20"/>
              </w:rPr>
            </w:pPr>
            <w:r w:rsidRPr="00936DE6">
              <w:rPr>
                <w:sz w:val="20"/>
                <w:shd w:val="clear" w:color="auto" w:fill="FFFFFF"/>
              </w:rPr>
              <w:t>ML-</w:t>
            </w:r>
            <w:r w:rsidR="0020570D">
              <w:rPr>
                <w:sz w:val="20"/>
                <w:shd w:val="clear" w:color="auto" w:fill="FFFFFF"/>
              </w:rPr>
              <w:t>Power Save</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1666C4" w:rsidP="0041152C">
            <w:pPr>
              <w:rPr>
                <w:sz w:val="20"/>
              </w:rPr>
            </w:pPr>
            <w:hyperlink r:id="rId80"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1666C4" w:rsidP="0041152C">
            <w:pPr>
              <w:rPr>
                <w:sz w:val="20"/>
              </w:rPr>
            </w:pPr>
            <w:hyperlink r:id="rId81"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1666C4" w:rsidP="0041152C">
            <w:pPr>
              <w:rPr>
                <w:sz w:val="20"/>
              </w:rPr>
            </w:pPr>
            <w:hyperlink r:id="rId82"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1666C4" w:rsidP="00800DAE">
            <w:pPr>
              <w:rPr>
                <w:sz w:val="20"/>
              </w:rPr>
            </w:pPr>
            <w:hyperlink r:id="rId83"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1666C4" w:rsidP="00800DAE">
            <w:pPr>
              <w:rPr>
                <w:sz w:val="20"/>
              </w:rPr>
            </w:pPr>
            <w:hyperlink r:id="rId84"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1666C4" w:rsidP="0041152C">
            <w:pPr>
              <w:rPr>
                <w:color w:val="00B050"/>
                <w:sz w:val="20"/>
              </w:rPr>
            </w:pPr>
            <w:hyperlink r:id="rId85"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1666C4" w:rsidP="0041152C">
            <w:pPr>
              <w:rPr>
                <w:color w:val="00B050"/>
                <w:sz w:val="20"/>
              </w:rPr>
            </w:pPr>
            <w:hyperlink r:id="rId86"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1666C4" w:rsidP="00800DAE">
            <w:pPr>
              <w:rPr>
                <w:sz w:val="20"/>
              </w:rPr>
            </w:pPr>
            <w:hyperlink r:id="rId87"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1666C4" w:rsidP="0041152C">
            <w:pPr>
              <w:rPr>
                <w:color w:val="00B050"/>
                <w:sz w:val="20"/>
              </w:rPr>
            </w:pPr>
            <w:hyperlink r:id="rId88"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1666C4" w:rsidP="0041152C">
            <w:pPr>
              <w:rPr>
                <w:color w:val="FF0000"/>
                <w:sz w:val="20"/>
              </w:rPr>
            </w:pPr>
            <w:hyperlink r:id="rId89"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1666C4" w:rsidP="0041152C">
            <w:pPr>
              <w:rPr>
                <w:color w:val="FF0000"/>
                <w:sz w:val="20"/>
              </w:rPr>
            </w:pPr>
            <w:hyperlink r:id="rId90"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1666C4" w:rsidP="00800DAE">
            <w:pPr>
              <w:rPr>
                <w:sz w:val="20"/>
              </w:rPr>
            </w:pPr>
            <w:hyperlink r:id="rId91"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1666C4" w:rsidP="0041152C">
            <w:pPr>
              <w:rPr>
                <w:color w:val="FF0000"/>
                <w:sz w:val="20"/>
              </w:rPr>
            </w:pPr>
            <w:hyperlink r:id="rId92"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1666C4" w:rsidP="00ED732C">
            <w:pPr>
              <w:rPr>
                <w:color w:val="FF0000"/>
                <w:sz w:val="20"/>
              </w:rPr>
            </w:pPr>
            <w:hyperlink r:id="rId93"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1666C4" w:rsidP="00ED732C">
            <w:pPr>
              <w:rPr>
                <w:color w:val="FF0000"/>
                <w:sz w:val="20"/>
              </w:rPr>
            </w:pPr>
            <w:hyperlink r:id="rId94"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1666C4" w:rsidP="00E74F6C">
            <w:pPr>
              <w:rPr>
                <w:sz w:val="20"/>
              </w:rPr>
            </w:pPr>
            <w:hyperlink r:id="rId95"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1666C4" w:rsidP="005F612F">
            <w:pPr>
              <w:rPr>
                <w:color w:val="FF0000"/>
                <w:sz w:val="20"/>
              </w:rPr>
            </w:pPr>
            <w:hyperlink r:id="rId96"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1666C4" w:rsidP="003D105A">
            <w:pPr>
              <w:rPr>
                <w:color w:val="FF0000"/>
                <w:sz w:val="20"/>
              </w:rPr>
            </w:pPr>
            <w:hyperlink r:id="rId97"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1666C4" w:rsidP="009C4398">
            <w:pPr>
              <w:rPr>
                <w:color w:val="FF0000"/>
                <w:sz w:val="20"/>
              </w:rPr>
            </w:pPr>
            <w:hyperlink r:id="rId98"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1666C4" w:rsidP="004015E6">
            <w:pPr>
              <w:rPr>
                <w:color w:val="FF0000"/>
                <w:sz w:val="20"/>
              </w:rPr>
            </w:pPr>
            <w:hyperlink r:id="rId99"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lastRenderedPageBreak/>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C5397E"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C5397E" w:rsidRPr="00392D4C" w:rsidRDefault="00C5397E" w:rsidP="00C5397E">
            <w:pPr>
              <w:jc w:val="center"/>
              <w:rPr>
                <w:color w:val="00B050"/>
                <w:sz w:val="20"/>
              </w:rPr>
            </w:pPr>
            <w:r>
              <w:rPr>
                <w:rFonts w:eastAsia="MS Gothic"/>
                <w:color w:val="000000" w:themeColor="dark1"/>
                <w:kern w:val="24"/>
                <w:sz w:val="20"/>
              </w:rPr>
              <w:t>End of MAC Queue</w:t>
            </w:r>
          </w:p>
        </w:tc>
      </w:tr>
      <w:tr w:rsidR="00C5397E" w:rsidRPr="006468C5" w14:paraId="4C5D951A" w14:textId="77777777" w:rsidTr="004025FF">
        <w:trPr>
          <w:trHeight w:val="315"/>
        </w:trPr>
        <w:tc>
          <w:tcPr>
            <w:tcW w:w="840" w:type="dxa"/>
            <w:noWrap/>
          </w:tcPr>
          <w:p w14:paraId="68F74B9E" w14:textId="1C737183" w:rsidR="00C5397E" w:rsidRPr="00F96A98" w:rsidRDefault="001666C4" w:rsidP="00C5397E">
            <w:pPr>
              <w:rPr>
                <w:color w:val="00B050"/>
                <w:sz w:val="20"/>
              </w:rPr>
            </w:pPr>
            <w:hyperlink r:id="rId100" w:history="1">
              <w:r w:rsidR="00C5397E" w:rsidRPr="00F96A98">
                <w:rPr>
                  <w:rStyle w:val="Hyperlink"/>
                  <w:color w:val="00B050"/>
                  <w:sz w:val="20"/>
                </w:rPr>
                <w:t>609r1</w:t>
              </w:r>
            </w:hyperlink>
          </w:p>
        </w:tc>
        <w:tc>
          <w:tcPr>
            <w:tcW w:w="3925" w:type="dxa"/>
            <w:noWrap/>
          </w:tcPr>
          <w:p w14:paraId="721CEBB3" w14:textId="30EA841C" w:rsidR="00C5397E" w:rsidRPr="00F96A98" w:rsidRDefault="00C5397E" w:rsidP="00C5397E">
            <w:pPr>
              <w:rPr>
                <w:color w:val="00B050"/>
                <w:sz w:val="20"/>
              </w:rPr>
            </w:pPr>
            <w:r w:rsidRPr="00F96A98">
              <w:rPr>
                <w:color w:val="00B050"/>
                <w:sz w:val="20"/>
              </w:rPr>
              <w:t>Further discussion on RU allocation subfield in EHT-SIG</w:t>
            </w:r>
          </w:p>
        </w:tc>
        <w:tc>
          <w:tcPr>
            <w:tcW w:w="1440" w:type="dxa"/>
            <w:noWrap/>
          </w:tcPr>
          <w:p w14:paraId="5A8B232B" w14:textId="75BF1344" w:rsidR="00C5397E" w:rsidRPr="00F96A98" w:rsidRDefault="00C5397E" w:rsidP="00C5397E">
            <w:pPr>
              <w:rPr>
                <w:color w:val="00B050"/>
                <w:sz w:val="20"/>
              </w:rPr>
            </w:pPr>
            <w:r w:rsidRPr="00F96A98">
              <w:rPr>
                <w:color w:val="00B050"/>
                <w:sz w:val="20"/>
              </w:rPr>
              <w:t>Ross Jian Yu</w:t>
            </w:r>
          </w:p>
        </w:tc>
        <w:tc>
          <w:tcPr>
            <w:tcW w:w="1080" w:type="dxa"/>
            <w:noWrap/>
          </w:tcPr>
          <w:p w14:paraId="26D10D40" w14:textId="24AD68EE" w:rsidR="00C5397E" w:rsidRPr="00F96A98" w:rsidRDefault="00C5397E" w:rsidP="00C5397E">
            <w:pPr>
              <w:rPr>
                <w:color w:val="00B050"/>
                <w:sz w:val="20"/>
              </w:rPr>
            </w:pPr>
            <w:r w:rsidRPr="00F96A98">
              <w:rPr>
                <w:color w:val="00B050"/>
                <w:sz w:val="20"/>
              </w:rPr>
              <w:t>Done</w:t>
            </w:r>
          </w:p>
        </w:tc>
        <w:tc>
          <w:tcPr>
            <w:tcW w:w="2160" w:type="dxa"/>
            <w:noWrap/>
          </w:tcPr>
          <w:p w14:paraId="3CF627EB" w14:textId="6F30682E" w:rsidR="00C5397E" w:rsidRPr="00F96A98" w:rsidRDefault="00C5397E" w:rsidP="00C5397E">
            <w:pPr>
              <w:rPr>
                <w:color w:val="00B050"/>
                <w:sz w:val="20"/>
              </w:rPr>
            </w:pPr>
            <w:r w:rsidRPr="00F96A98">
              <w:rPr>
                <w:color w:val="00B050"/>
                <w:sz w:val="20"/>
              </w:rPr>
              <w:t>RU allocation</w:t>
            </w:r>
          </w:p>
        </w:tc>
        <w:tc>
          <w:tcPr>
            <w:tcW w:w="901" w:type="dxa"/>
            <w:noWrap/>
          </w:tcPr>
          <w:p w14:paraId="4A6629C7" w14:textId="50DE7B21" w:rsidR="00C5397E" w:rsidRPr="00F96A98" w:rsidRDefault="00C5397E" w:rsidP="00C5397E">
            <w:pPr>
              <w:rPr>
                <w:color w:val="00B050"/>
                <w:sz w:val="20"/>
              </w:rPr>
            </w:pPr>
            <w:r w:rsidRPr="00F96A98">
              <w:rPr>
                <w:color w:val="00B050"/>
                <w:sz w:val="20"/>
              </w:rPr>
              <w:t>PHY</w:t>
            </w:r>
          </w:p>
        </w:tc>
      </w:tr>
      <w:tr w:rsidR="00C5397E" w:rsidRPr="006468C5" w14:paraId="0B6185AA" w14:textId="77777777" w:rsidTr="004025FF">
        <w:trPr>
          <w:trHeight w:val="315"/>
        </w:trPr>
        <w:tc>
          <w:tcPr>
            <w:tcW w:w="840" w:type="dxa"/>
            <w:noWrap/>
          </w:tcPr>
          <w:p w14:paraId="3F9FD959" w14:textId="738D8906" w:rsidR="00C5397E" w:rsidRPr="00F96A98" w:rsidRDefault="001666C4" w:rsidP="00C5397E">
            <w:pPr>
              <w:rPr>
                <w:color w:val="00B050"/>
                <w:sz w:val="20"/>
              </w:rPr>
            </w:pPr>
            <w:hyperlink r:id="rId101" w:history="1">
              <w:r w:rsidR="00C5397E" w:rsidRPr="00F96A98">
                <w:rPr>
                  <w:rStyle w:val="Hyperlink"/>
                  <w:color w:val="00B050"/>
                  <w:sz w:val="20"/>
                </w:rPr>
                <w:t>651r1</w:t>
              </w:r>
            </w:hyperlink>
          </w:p>
        </w:tc>
        <w:tc>
          <w:tcPr>
            <w:tcW w:w="3925" w:type="dxa"/>
            <w:noWrap/>
          </w:tcPr>
          <w:p w14:paraId="7261F0F0" w14:textId="1387B3D8" w:rsidR="00C5397E" w:rsidRPr="00F96A98" w:rsidRDefault="00C5397E" w:rsidP="00C5397E">
            <w:pPr>
              <w:rPr>
                <w:color w:val="00B050"/>
                <w:sz w:val="20"/>
              </w:rPr>
            </w:pPr>
            <w:r w:rsidRPr="00F96A98">
              <w:rPr>
                <w:color w:val="00B050"/>
                <w:sz w:val="20"/>
              </w:rPr>
              <w:t>Further Thoughts on EHT-LTF PAPR in 802.11be</w:t>
            </w:r>
          </w:p>
        </w:tc>
        <w:tc>
          <w:tcPr>
            <w:tcW w:w="1440" w:type="dxa"/>
            <w:noWrap/>
          </w:tcPr>
          <w:p w14:paraId="3265290A" w14:textId="583B9F60" w:rsidR="00C5397E" w:rsidRPr="00F96A98" w:rsidRDefault="00C5397E" w:rsidP="00C5397E">
            <w:pPr>
              <w:rPr>
                <w:color w:val="00B050"/>
                <w:sz w:val="20"/>
              </w:rPr>
            </w:pPr>
            <w:r w:rsidRPr="00F96A98">
              <w:rPr>
                <w:color w:val="00B050"/>
                <w:sz w:val="20"/>
              </w:rPr>
              <w:t>Genadiy Tsodik</w:t>
            </w:r>
          </w:p>
        </w:tc>
        <w:tc>
          <w:tcPr>
            <w:tcW w:w="1080" w:type="dxa"/>
            <w:noWrap/>
          </w:tcPr>
          <w:p w14:paraId="6DE4363A" w14:textId="6B4E0333" w:rsidR="00C5397E" w:rsidRPr="00F96A98" w:rsidRDefault="00C5397E" w:rsidP="00C5397E">
            <w:pPr>
              <w:rPr>
                <w:color w:val="00B050"/>
                <w:sz w:val="20"/>
              </w:rPr>
            </w:pPr>
            <w:r w:rsidRPr="00F96A98">
              <w:rPr>
                <w:color w:val="00B050"/>
                <w:sz w:val="20"/>
              </w:rPr>
              <w:t>Done</w:t>
            </w:r>
          </w:p>
        </w:tc>
        <w:tc>
          <w:tcPr>
            <w:tcW w:w="2160" w:type="dxa"/>
            <w:noWrap/>
          </w:tcPr>
          <w:p w14:paraId="670147DA" w14:textId="14785197" w:rsidR="00C5397E" w:rsidRPr="00F96A98" w:rsidRDefault="00C5397E" w:rsidP="00C5397E">
            <w:pPr>
              <w:rPr>
                <w:color w:val="00B050"/>
                <w:sz w:val="20"/>
              </w:rPr>
            </w:pPr>
            <w:r w:rsidRPr="00F96A98">
              <w:rPr>
                <w:color w:val="00B050"/>
                <w:sz w:val="20"/>
              </w:rPr>
              <w:t>Preamble</w:t>
            </w:r>
          </w:p>
        </w:tc>
        <w:tc>
          <w:tcPr>
            <w:tcW w:w="901" w:type="dxa"/>
            <w:noWrap/>
          </w:tcPr>
          <w:p w14:paraId="372E6EE8" w14:textId="1B4DE719" w:rsidR="00C5397E" w:rsidRPr="00F96A98" w:rsidRDefault="00C5397E" w:rsidP="00C5397E">
            <w:pPr>
              <w:rPr>
                <w:color w:val="00B050"/>
                <w:sz w:val="20"/>
              </w:rPr>
            </w:pPr>
            <w:r w:rsidRPr="00F96A98">
              <w:rPr>
                <w:color w:val="00B050"/>
                <w:sz w:val="20"/>
              </w:rPr>
              <w:t>PHY</w:t>
            </w:r>
          </w:p>
        </w:tc>
      </w:tr>
      <w:tr w:rsidR="00C5397E" w:rsidRPr="006468C5" w14:paraId="67F1281D" w14:textId="77777777" w:rsidTr="004025FF">
        <w:trPr>
          <w:trHeight w:val="315"/>
        </w:trPr>
        <w:tc>
          <w:tcPr>
            <w:tcW w:w="840" w:type="dxa"/>
            <w:noWrap/>
          </w:tcPr>
          <w:p w14:paraId="1AFCE1B1" w14:textId="272E5912" w:rsidR="00C5397E" w:rsidRPr="00F96A98" w:rsidRDefault="001666C4" w:rsidP="00C5397E">
            <w:pPr>
              <w:rPr>
                <w:color w:val="00B050"/>
                <w:sz w:val="20"/>
              </w:rPr>
            </w:pPr>
            <w:hyperlink r:id="rId102" w:history="1">
              <w:r w:rsidR="00C5397E" w:rsidRPr="00F96A98">
                <w:rPr>
                  <w:rStyle w:val="Hyperlink"/>
                  <w:color w:val="00B050"/>
                  <w:sz w:val="20"/>
                </w:rPr>
                <w:t>738r0</w:t>
              </w:r>
            </w:hyperlink>
          </w:p>
        </w:tc>
        <w:tc>
          <w:tcPr>
            <w:tcW w:w="3925" w:type="dxa"/>
            <w:noWrap/>
          </w:tcPr>
          <w:p w14:paraId="726AFA4C" w14:textId="30E10F45" w:rsidR="00C5397E" w:rsidRPr="00F96A98" w:rsidRDefault="00C5397E" w:rsidP="00C5397E">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C5397E" w:rsidRPr="00F96A98" w:rsidRDefault="00C5397E" w:rsidP="00C5397E">
            <w:pPr>
              <w:rPr>
                <w:color w:val="00B050"/>
                <w:sz w:val="20"/>
              </w:rPr>
            </w:pPr>
            <w:r w:rsidRPr="00F96A98">
              <w:rPr>
                <w:color w:val="00B050"/>
                <w:sz w:val="20"/>
              </w:rPr>
              <w:t>Dongguk Lim</w:t>
            </w:r>
          </w:p>
        </w:tc>
        <w:tc>
          <w:tcPr>
            <w:tcW w:w="1080" w:type="dxa"/>
            <w:noWrap/>
          </w:tcPr>
          <w:p w14:paraId="6467AB0E" w14:textId="1D281285" w:rsidR="00C5397E" w:rsidRPr="00F96A98" w:rsidRDefault="00C5397E" w:rsidP="00C5397E">
            <w:pPr>
              <w:rPr>
                <w:color w:val="00B050"/>
                <w:sz w:val="20"/>
              </w:rPr>
            </w:pPr>
            <w:r w:rsidRPr="00F96A98">
              <w:rPr>
                <w:color w:val="00B050"/>
                <w:sz w:val="20"/>
              </w:rPr>
              <w:t>Done</w:t>
            </w:r>
          </w:p>
        </w:tc>
        <w:tc>
          <w:tcPr>
            <w:tcW w:w="2160" w:type="dxa"/>
            <w:noWrap/>
          </w:tcPr>
          <w:p w14:paraId="781A1EE2" w14:textId="75CFF148" w:rsidR="00C5397E" w:rsidRPr="00F96A98" w:rsidRDefault="00C5397E" w:rsidP="00C5397E">
            <w:pPr>
              <w:rPr>
                <w:color w:val="00B050"/>
                <w:sz w:val="20"/>
              </w:rPr>
            </w:pPr>
            <w:r w:rsidRPr="00F96A98">
              <w:rPr>
                <w:color w:val="00B050"/>
                <w:sz w:val="20"/>
              </w:rPr>
              <w:t>SIG</w:t>
            </w:r>
          </w:p>
        </w:tc>
        <w:tc>
          <w:tcPr>
            <w:tcW w:w="901" w:type="dxa"/>
            <w:noWrap/>
          </w:tcPr>
          <w:p w14:paraId="1D1FCC66" w14:textId="2A589C46" w:rsidR="00C5397E" w:rsidRPr="00F96A98" w:rsidRDefault="00C5397E" w:rsidP="00C5397E">
            <w:pPr>
              <w:rPr>
                <w:color w:val="00B050"/>
                <w:sz w:val="20"/>
              </w:rPr>
            </w:pPr>
            <w:r w:rsidRPr="00F96A98">
              <w:rPr>
                <w:color w:val="00B050"/>
                <w:sz w:val="20"/>
              </w:rPr>
              <w:t>PHY</w:t>
            </w:r>
          </w:p>
        </w:tc>
      </w:tr>
      <w:tr w:rsidR="00C5397E" w:rsidRPr="006468C5" w14:paraId="607B2BD8" w14:textId="77777777" w:rsidTr="004025FF">
        <w:trPr>
          <w:trHeight w:val="315"/>
        </w:trPr>
        <w:tc>
          <w:tcPr>
            <w:tcW w:w="840" w:type="dxa"/>
            <w:noWrap/>
          </w:tcPr>
          <w:p w14:paraId="3E715866" w14:textId="454386AE" w:rsidR="00C5397E" w:rsidRPr="00F96A98" w:rsidRDefault="001666C4" w:rsidP="00C5397E">
            <w:pPr>
              <w:rPr>
                <w:strike/>
                <w:color w:val="FF0000"/>
                <w:sz w:val="20"/>
              </w:rPr>
            </w:pPr>
            <w:hyperlink r:id="rId103" w:history="1">
              <w:r w:rsidR="00C5397E" w:rsidRPr="00F96A98">
                <w:rPr>
                  <w:rStyle w:val="Hyperlink"/>
                  <w:strike/>
                  <w:color w:val="FF0000"/>
                  <w:sz w:val="20"/>
                </w:rPr>
                <w:t>674r0</w:t>
              </w:r>
            </w:hyperlink>
          </w:p>
        </w:tc>
        <w:tc>
          <w:tcPr>
            <w:tcW w:w="3925" w:type="dxa"/>
            <w:noWrap/>
          </w:tcPr>
          <w:p w14:paraId="1D590551" w14:textId="4A9289F7" w:rsidR="00C5397E" w:rsidRPr="00F96A98" w:rsidRDefault="00C5397E" w:rsidP="00C5397E">
            <w:pPr>
              <w:rPr>
                <w:strike/>
                <w:color w:val="FF0000"/>
                <w:sz w:val="20"/>
              </w:rPr>
            </w:pPr>
            <w:r w:rsidRPr="00F96A98">
              <w:rPr>
                <w:strike/>
                <w:color w:val="FF0000"/>
                <w:sz w:val="20"/>
              </w:rPr>
              <w:t>Forward compatible OFDMA</w:t>
            </w:r>
          </w:p>
        </w:tc>
        <w:tc>
          <w:tcPr>
            <w:tcW w:w="1440" w:type="dxa"/>
            <w:noWrap/>
          </w:tcPr>
          <w:p w14:paraId="7B2DBA1B" w14:textId="72C3B0E1" w:rsidR="00C5397E" w:rsidRPr="00F96A98" w:rsidRDefault="00C5397E" w:rsidP="00C5397E">
            <w:pPr>
              <w:rPr>
                <w:strike/>
                <w:color w:val="FF0000"/>
                <w:sz w:val="20"/>
              </w:rPr>
            </w:pPr>
            <w:r w:rsidRPr="00F96A98">
              <w:rPr>
                <w:strike/>
                <w:color w:val="FF0000"/>
                <w:sz w:val="20"/>
              </w:rPr>
              <w:t>Xiaogang Chen</w:t>
            </w:r>
          </w:p>
        </w:tc>
        <w:tc>
          <w:tcPr>
            <w:tcW w:w="1080" w:type="dxa"/>
            <w:noWrap/>
          </w:tcPr>
          <w:p w14:paraId="24499B2A" w14:textId="69198F7A" w:rsidR="00C5397E" w:rsidRPr="00F96A98" w:rsidRDefault="00EF5EC6" w:rsidP="00C5397E">
            <w:pPr>
              <w:rPr>
                <w:strike/>
                <w:color w:val="FF0000"/>
                <w:sz w:val="20"/>
              </w:rPr>
            </w:pPr>
            <w:r w:rsidRPr="00F96A98">
              <w:rPr>
                <w:strike/>
                <w:color w:val="FF0000"/>
                <w:sz w:val="20"/>
              </w:rPr>
              <w:t>Moved to Joint</w:t>
            </w:r>
          </w:p>
        </w:tc>
        <w:tc>
          <w:tcPr>
            <w:tcW w:w="2160" w:type="dxa"/>
            <w:noWrap/>
          </w:tcPr>
          <w:p w14:paraId="36D26FC0" w14:textId="4BEBFCB3" w:rsidR="00C5397E" w:rsidRPr="00F96A98" w:rsidRDefault="00C5397E" w:rsidP="00C5397E">
            <w:pPr>
              <w:rPr>
                <w:strike/>
                <w:color w:val="FF0000"/>
                <w:sz w:val="20"/>
              </w:rPr>
            </w:pPr>
            <w:r w:rsidRPr="00F96A98">
              <w:rPr>
                <w:strike/>
                <w:color w:val="FF0000"/>
                <w:sz w:val="20"/>
              </w:rPr>
              <w:t>General</w:t>
            </w:r>
          </w:p>
        </w:tc>
        <w:tc>
          <w:tcPr>
            <w:tcW w:w="901" w:type="dxa"/>
            <w:noWrap/>
          </w:tcPr>
          <w:p w14:paraId="4215FC41" w14:textId="2819C1D9" w:rsidR="00C5397E" w:rsidRPr="00F96A98" w:rsidRDefault="00C5397E" w:rsidP="00C5397E">
            <w:pPr>
              <w:rPr>
                <w:strike/>
                <w:color w:val="FF0000"/>
                <w:sz w:val="20"/>
              </w:rPr>
            </w:pPr>
            <w:r w:rsidRPr="00F96A98">
              <w:rPr>
                <w:strike/>
                <w:color w:val="FF0000"/>
                <w:sz w:val="20"/>
              </w:rPr>
              <w:t>PHY</w:t>
            </w:r>
          </w:p>
        </w:tc>
      </w:tr>
      <w:tr w:rsidR="00C5397E" w:rsidRPr="006468C5" w14:paraId="6B0A9CB8" w14:textId="77777777" w:rsidTr="004025FF">
        <w:trPr>
          <w:trHeight w:val="315"/>
        </w:trPr>
        <w:tc>
          <w:tcPr>
            <w:tcW w:w="840" w:type="dxa"/>
            <w:noWrap/>
          </w:tcPr>
          <w:p w14:paraId="626599B5" w14:textId="40383E2E" w:rsidR="00C5397E" w:rsidRPr="00F96A98" w:rsidRDefault="001666C4" w:rsidP="00C5397E">
            <w:pPr>
              <w:rPr>
                <w:color w:val="00B050"/>
                <w:sz w:val="20"/>
              </w:rPr>
            </w:pPr>
            <w:hyperlink r:id="rId104" w:history="1">
              <w:r w:rsidR="00C5397E" w:rsidRPr="00F96A98">
                <w:rPr>
                  <w:rStyle w:val="Hyperlink"/>
                  <w:color w:val="00B050"/>
                  <w:sz w:val="20"/>
                </w:rPr>
                <w:t>767r0</w:t>
              </w:r>
            </w:hyperlink>
          </w:p>
        </w:tc>
        <w:tc>
          <w:tcPr>
            <w:tcW w:w="3925" w:type="dxa"/>
            <w:noWrap/>
          </w:tcPr>
          <w:p w14:paraId="6EC6A5D1" w14:textId="233C9186" w:rsidR="00C5397E" w:rsidRPr="00F96A98" w:rsidRDefault="00C5397E" w:rsidP="00C5397E">
            <w:pPr>
              <w:rPr>
                <w:color w:val="00B050"/>
                <w:sz w:val="20"/>
              </w:rPr>
            </w:pPr>
            <w:r w:rsidRPr="00F96A98">
              <w:rPr>
                <w:color w:val="00B050"/>
                <w:sz w:val="20"/>
              </w:rPr>
              <w:t>Number of users in MU-MIMO</w:t>
            </w:r>
          </w:p>
        </w:tc>
        <w:tc>
          <w:tcPr>
            <w:tcW w:w="1440" w:type="dxa"/>
            <w:noWrap/>
          </w:tcPr>
          <w:p w14:paraId="55D446CC" w14:textId="0D866575" w:rsidR="00C5397E" w:rsidRPr="00F96A98" w:rsidRDefault="00C5397E" w:rsidP="00C5397E">
            <w:pPr>
              <w:rPr>
                <w:color w:val="00B050"/>
                <w:sz w:val="20"/>
              </w:rPr>
            </w:pPr>
            <w:r w:rsidRPr="00F96A98">
              <w:rPr>
                <w:color w:val="00B050"/>
                <w:sz w:val="20"/>
              </w:rPr>
              <w:t>Ron Porat</w:t>
            </w:r>
          </w:p>
        </w:tc>
        <w:tc>
          <w:tcPr>
            <w:tcW w:w="1080" w:type="dxa"/>
            <w:noWrap/>
          </w:tcPr>
          <w:p w14:paraId="4BACF453" w14:textId="7EE138C6" w:rsidR="00C5397E" w:rsidRPr="00F96A98" w:rsidRDefault="004F22B2" w:rsidP="00C5397E">
            <w:pPr>
              <w:rPr>
                <w:color w:val="00B050"/>
                <w:sz w:val="20"/>
              </w:rPr>
            </w:pPr>
            <w:r w:rsidRPr="00F96A98">
              <w:rPr>
                <w:color w:val="00B050"/>
                <w:sz w:val="20"/>
              </w:rPr>
              <w:t>Done</w:t>
            </w:r>
          </w:p>
        </w:tc>
        <w:tc>
          <w:tcPr>
            <w:tcW w:w="2160" w:type="dxa"/>
            <w:noWrap/>
          </w:tcPr>
          <w:p w14:paraId="4525E36D" w14:textId="59822707" w:rsidR="00C5397E" w:rsidRPr="00F96A98" w:rsidRDefault="00C5397E" w:rsidP="00C5397E">
            <w:pPr>
              <w:rPr>
                <w:color w:val="00B050"/>
                <w:sz w:val="20"/>
              </w:rPr>
            </w:pPr>
            <w:r w:rsidRPr="00F96A98">
              <w:rPr>
                <w:color w:val="00B050"/>
                <w:sz w:val="20"/>
              </w:rPr>
              <w:t>MU MIMO</w:t>
            </w:r>
          </w:p>
        </w:tc>
        <w:tc>
          <w:tcPr>
            <w:tcW w:w="901" w:type="dxa"/>
            <w:noWrap/>
          </w:tcPr>
          <w:p w14:paraId="5992AD2E" w14:textId="5E74BB87" w:rsidR="00C5397E" w:rsidRPr="00F96A98" w:rsidRDefault="00C5397E" w:rsidP="00C5397E">
            <w:pPr>
              <w:rPr>
                <w:color w:val="00B050"/>
                <w:sz w:val="20"/>
              </w:rPr>
            </w:pPr>
            <w:r w:rsidRPr="00F96A98">
              <w:rPr>
                <w:color w:val="00B050"/>
                <w:sz w:val="20"/>
              </w:rPr>
              <w:t>PHY</w:t>
            </w:r>
          </w:p>
        </w:tc>
      </w:tr>
      <w:tr w:rsidR="00C5397E" w:rsidRPr="006468C5" w14:paraId="633F1ED9" w14:textId="77777777" w:rsidTr="004025FF">
        <w:trPr>
          <w:trHeight w:val="315"/>
        </w:trPr>
        <w:tc>
          <w:tcPr>
            <w:tcW w:w="840" w:type="dxa"/>
            <w:noWrap/>
          </w:tcPr>
          <w:p w14:paraId="254D3731" w14:textId="1D6604A8" w:rsidR="00C5397E" w:rsidRPr="00F96A98" w:rsidRDefault="001666C4" w:rsidP="00C5397E">
            <w:pPr>
              <w:rPr>
                <w:sz w:val="20"/>
              </w:rPr>
            </w:pPr>
            <w:hyperlink r:id="rId105" w:history="1">
              <w:r w:rsidR="00C5397E" w:rsidRPr="00F96A98">
                <w:rPr>
                  <w:rStyle w:val="Hyperlink"/>
                  <w:sz w:val="20"/>
                </w:rPr>
                <w:t>76</w:t>
              </w:r>
              <w:r w:rsidR="002B1DD9" w:rsidRPr="00F96A98">
                <w:rPr>
                  <w:rStyle w:val="Hyperlink"/>
                  <w:sz w:val="20"/>
                </w:rPr>
                <w:t>8</w:t>
              </w:r>
              <w:r w:rsidR="00C5397E" w:rsidRPr="00F96A98">
                <w:rPr>
                  <w:rStyle w:val="Hyperlink"/>
                  <w:sz w:val="20"/>
                </w:rPr>
                <w:t>r0</w:t>
              </w:r>
            </w:hyperlink>
          </w:p>
        </w:tc>
        <w:tc>
          <w:tcPr>
            <w:tcW w:w="3925" w:type="dxa"/>
            <w:noWrap/>
          </w:tcPr>
          <w:p w14:paraId="1E4B2706" w14:textId="49F73AA3" w:rsidR="00C5397E" w:rsidRPr="00F96A98" w:rsidRDefault="00C5397E" w:rsidP="00C5397E">
            <w:pPr>
              <w:rPr>
                <w:sz w:val="20"/>
              </w:rPr>
            </w:pPr>
            <w:r w:rsidRPr="00F96A98">
              <w:rPr>
                <w:sz w:val="20"/>
              </w:rPr>
              <w:t>Further Discussion about Preamble Puncturing</w:t>
            </w:r>
          </w:p>
        </w:tc>
        <w:tc>
          <w:tcPr>
            <w:tcW w:w="1440" w:type="dxa"/>
            <w:noWrap/>
          </w:tcPr>
          <w:p w14:paraId="4424CAF3" w14:textId="1D691B8F" w:rsidR="00C5397E" w:rsidRPr="00F96A98" w:rsidRDefault="00C5397E" w:rsidP="00C5397E">
            <w:pPr>
              <w:rPr>
                <w:sz w:val="20"/>
              </w:rPr>
            </w:pPr>
            <w:r w:rsidRPr="00F96A98">
              <w:rPr>
                <w:sz w:val="20"/>
              </w:rPr>
              <w:t>Oded Redlich</w:t>
            </w:r>
          </w:p>
        </w:tc>
        <w:tc>
          <w:tcPr>
            <w:tcW w:w="1080" w:type="dxa"/>
            <w:noWrap/>
          </w:tcPr>
          <w:p w14:paraId="528AA7D7" w14:textId="08A004B4" w:rsidR="00C5397E" w:rsidRPr="00F96A98" w:rsidRDefault="00C5397E" w:rsidP="00C5397E">
            <w:pPr>
              <w:rPr>
                <w:sz w:val="20"/>
              </w:rPr>
            </w:pPr>
            <w:r w:rsidRPr="00F96A98">
              <w:rPr>
                <w:sz w:val="20"/>
              </w:rPr>
              <w:t>Pending</w:t>
            </w:r>
          </w:p>
        </w:tc>
        <w:tc>
          <w:tcPr>
            <w:tcW w:w="2160" w:type="dxa"/>
            <w:noWrap/>
          </w:tcPr>
          <w:p w14:paraId="2C55BB99" w14:textId="0B9E93C1" w:rsidR="00C5397E" w:rsidRPr="00F96A98" w:rsidRDefault="00C5397E" w:rsidP="00C5397E">
            <w:pPr>
              <w:rPr>
                <w:sz w:val="20"/>
              </w:rPr>
            </w:pPr>
            <w:r w:rsidRPr="00F96A98">
              <w:rPr>
                <w:sz w:val="20"/>
              </w:rPr>
              <w:t>Puncturing</w:t>
            </w:r>
          </w:p>
        </w:tc>
        <w:tc>
          <w:tcPr>
            <w:tcW w:w="901" w:type="dxa"/>
            <w:noWrap/>
          </w:tcPr>
          <w:p w14:paraId="700AA3E9" w14:textId="38AE622F" w:rsidR="00C5397E" w:rsidRPr="00F96A98" w:rsidRDefault="00C5397E" w:rsidP="00C5397E">
            <w:pPr>
              <w:rPr>
                <w:sz w:val="20"/>
              </w:rPr>
            </w:pPr>
            <w:r w:rsidRPr="00F96A98">
              <w:rPr>
                <w:sz w:val="20"/>
              </w:rPr>
              <w:t>PHY</w:t>
            </w:r>
          </w:p>
        </w:tc>
      </w:tr>
      <w:tr w:rsidR="00C5397E" w:rsidRPr="006468C5" w14:paraId="0FF5192C" w14:textId="77777777" w:rsidTr="004025FF">
        <w:trPr>
          <w:trHeight w:val="315"/>
        </w:trPr>
        <w:tc>
          <w:tcPr>
            <w:tcW w:w="840" w:type="dxa"/>
            <w:noWrap/>
          </w:tcPr>
          <w:p w14:paraId="030E8A21" w14:textId="675B5D8B" w:rsidR="00C5397E" w:rsidRPr="00F96A98" w:rsidRDefault="001666C4" w:rsidP="00C5397E">
            <w:pPr>
              <w:rPr>
                <w:color w:val="00B050"/>
                <w:sz w:val="20"/>
              </w:rPr>
            </w:pPr>
            <w:hyperlink r:id="rId106" w:history="1">
              <w:r w:rsidR="00C5397E" w:rsidRPr="00F96A98">
                <w:rPr>
                  <w:rStyle w:val="Hyperlink"/>
                  <w:color w:val="00B050"/>
                  <w:sz w:val="20"/>
                </w:rPr>
                <w:t>773r0</w:t>
              </w:r>
            </w:hyperlink>
          </w:p>
        </w:tc>
        <w:tc>
          <w:tcPr>
            <w:tcW w:w="3925" w:type="dxa"/>
            <w:noWrap/>
          </w:tcPr>
          <w:p w14:paraId="5FD5C6DD" w14:textId="666893F3" w:rsidR="00C5397E" w:rsidRPr="00F96A98" w:rsidRDefault="00C5397E" w:rsidP="00C5397E">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C5397E" w:rsidRPr="00F96A98" w:rsidRDefault="00C5397E" w:rsidP="00C5397E">
            <w:pPr>
              <w:rPr>
                <w:color w:val="00B050"/>
                <w:sz w:val="20"/>
              </w:rPr>
            </w:pPr>
            <w:r w:rsidRPr="00F96A98">
              <w:rPr>
                <w:color w:val="00B050"/>
                <w:sz w:val="20"/>
              </w:rPr>
              <w:t>Ross Jian Yu</w:t>
            </w:r>
          </w:p>
        </w:tc>
        <w:tc>
          <w:tcPr>
            <w:tcW w:w="1080" w:type="dxa"/>
            <w:noWrap/>
          </w:tcPr>
          <w:p w14:paraId="1B86CC30" w14:textId="0AF29629" w:rsidR="00C5397E" w:rsidRPr="00F96A98" w:rsidRDefault="0061735B" w:rsidP="00C5397E">
            <w:pPr>
              <w:rPr>
                <w:color w:val="00B050"/>
                <w:sz w:val="20"/>
              </w:rPr>
            </w:pPr>
            <w:r w:rsidRPr="00F96A98">
              <w:rPr>
                <w:color w:val="00B050"/>
                <w:sz w:val="20"/>
              </w:rPr>
              <w:t>Done</w:t>
            </w:r>
          </w:p>
        </w:tc>
        <w:tc>
          <w:tcPr>
            <w:tcW w:w="2160" w:type="dxa"/>
            <w:noWrap/>
          </w:tcPr>
          <w:p w14:paraId="1D540F9A" w14:textId="5B8B5A96" w:rsidR="00C5397E" w:rsidRPr="00F96A98" w:rsidRDefault="00C5397E" w:rsidP="00C5397E">
            <w:pPr>
              <w:rPr>
                <w:color w:val="00B050"/>
                <w:sz w:val="20"/>
              </w:rPr>
            </w:pPr>
            <w:r w:rsidRPr="00F96A98">
              <w:rPr>
                <w:color w:val="00B050"/>
                <w:sz w:val="20"/>
              </w:rPr>
              <w:t>RU Allocation</w:t>
            </w:r>
          </w:p>
        </w:tc>
        <w:tc>
          <w:tcPr>
            <w:tcW w:w="901" w:type="dxa"/>
            <w:noWrap/>
          </w:tcPr>
          <w:p w14:paraId="3CE74955" w14:textId="61B82001" w:rsidR="00C5397E" w:rsidRPr="00F96A98" w:rsidRDefault="00C5397E" w:rsidP="00C5397E">
            <w:pPr>
              <w:rPr>
                <w:color w:val="00B050"/>
                <w:sz w:val="20"/>
              </w:rPr>
            </w:pPr>
            <w:r w:rsidRPr="00F96A98">
              <w:rPr>
                <w:color w:val="00B050"/>
                <w:sz w:val="20"/>
              </w:rPr>
              <w:t>PHY</w:t>
            </w:r>
          </w:p>
        </w:tc>
      </w:tr>
      <w:tr w:rsidR="00B3329B" w:rsidRPr="006468C5" w14:paraId="18BD1CBA" w14:textId="77777777" w:rsidTr="004025FF">
        <w:trPr>
          <w:trHeight w:val="315"/>
        </w:trPr>
        <w:tc>
          <w:tcPr>
            <w:tcW w:w="840" w:type="dxa"/>
            <w:noWrap/>
          </w:tcPr>
          <w:p w14:paraId="2BAB9404" w14:textId="7CF01596" w:rsidR="00B3329B" w:rsidRPr="00F96A98" w:rsidRDefault="001666C4" w:rsidP="00C5397E">
            <w:pPr>
              <w:rPr>
                <w:color w:val="000000" w:themeColor="text1"/>
                <w:sz w:val="20"/>
              </w:rPr>
            </w:pPr>
            <w:hyperlink r:id="rId107" w:history="1">
              <w:r w:rsidR="00B3329B" w:rsidRPr="00F96A98">
                <w:rPr>
                  <w:rStyle w:val="Hyperlink"/>
                  <w:sz w:val="20"/>
                </w:rPr>
                <w:t>778r0</w:t>
              </w:r>
            </w:hyperlink>
          </w:p>
        </w:tc>
        <w:tc>
          <w:tcPr>
            <w:tcW w:w="3925" w:type="dxa"/>
            <w:noWrap/>
          </w:tcPr>
          <w:p w14:paraId="705A2CA6" w14:textId="5FA09BAF" w:rsidR="00B3329B" w:rsidRPr="00F96A98" w:rsidRDefault="00393822" w:rsidP="00C5397E">
            <w:pPr>
              <w:rPr>
                <w:color w:val="000000" w:themeColor="text1"/>
                <w:sz w:val="20"/>
              </w:rPr>
            </w:pPr>
            <w:r w:rsidRPr="00F96A98">
              <w:rPr>
                <w:color w:val="000000" w:themeColor="text1"/>
                <w:sz w:val="20"/>
              </w:rPr>
              <w:t>MU-MIMO Simplifications for EHT</w:t>
            </w:r>
          </w:p>
        </w:tc>
        <w:tc>
          <w:tcPr>
            <w:tcW w:w="1440" w:type="dxa"/>
            <w:noWrap/>
          </w:tcPr>
          <w:p w14:paraId="4E6FDC48" w14:textId="59A2B415" w:rsidR="00B3329B" w:rsidRPr="00F96A98" w:rsidRDefault="00393822" w:rsidP="00C5397E">
            <w:pPr>
              <w:rPr>
                <w:color w:val="000000" w:themeColor="text1"/>
                <w:sz w:val="20"/>
              </w:rPr>
            </w:pPr>
            <w:r w:rsidRPr="00F96A98">
              <w:rPr>
                <w:color w:val="000000" w:themeColor="text1"/>
                <w:sz w:val="20"/>
              </w:rPr>
              <w:t>Sameer Vermani</w:t>
            </w:r>
          </w:p>
        </w:tc>
        <w:tc>
          <w:tcPr>
            <w:tcW w:w="1080" w:type="dxa"/>
            <w:noWrap/>
          </w:tcPr>
          <w:p w14:paraId="3462994A" w14:textId="6E8F7CD5" w:rsidR="00B3329B" w:rsidRPr="00F96A98" w:rsidRDefault="00393822" w:rsidP="00C5397E">
            <w:pPr>
              <w:rPr>
                <w:color w:val="000000" w:themeColor="text1"/>
                <w:sz w:val="20"/>
              </w:rPr>
            </w:pPr>
            <w:r w:rsidRPr="00F96A98">
              <w:rPr>
                <w:color w:val="000000" w:themeColor="text1"/>
                <w:sz w:val="20"/>
              </w:rPr>
              <w:t>Pending</w:t>
            </w:r>
          </w:p>
        </w:tc>
        <w:tc>
          <w:tcPr>
            <w:tcW w:w="2160" w:type="dxa"/>
            <w:noWrap/>
          </w:tcPr>
          <w:p w14:paraId="459F6B46" w14:textId="29BE0AF8" w:rsidR="00B3329B" w:rsidRPr="00F96A98" w:rsidRDefault="00393822" w:rsidP="00C5397E">
            <w:pPr>
              <w:rPr>
                <w:color w:val="000000" w:themeColor="text1"/>
                <w:sz w:val="20"/>
              </w:rPr>
            </w:pPr>
            <w:r w:rsidRPr="00F96A98">
              <w:rPr>
                <w:color w:val="000000" w:themeColor="text1"/>
                <w:sz w:val="20"/>
              </w:rPr>
              <w:t>MU MIMO</w:t>
            </w:r>
          </w:p>
        </w:tc>
        <w:tc>
          <w:tcPr>
            <w:tcW w:w="901" w:type="dxa"/>
            <w:noWrap/>
          </w:tcPr>
          <w:p w14:paraId="0FE32989" w14:textId="6F6C1C04" w:rsidR="00B3329B" w:rsidRPr="00F96A98" w:rsidRDefault="00393822" w:rsidP="00C5397E">
            <w:pPr>
              <w:rPr>
                <w:color w:val="000000" w:themeColor="text1"/>
                <w:sz w:val="20"/>
              </w:rPr>
            </w:pPr>
            <w:r w:rsidRPr="00F96A98">
              <w:rPr>
                <w:color w:val="000000" w:themeColor="text1"/>
                <w:sz w:val="20"/>
              </w:rPr>
              <w:t>PHY</w:t>
            </w:r>
          </w:p>
        </w:tc>
      </w:tr>
      <w:tr w:rsidR="00252686" w:rsidRPr="006468C5" w14:paraId="4AD7F3C6" w14:textId="77777777" w:rsidTr="004025FF">
        <w:trPr>
          <w:trHeight w:val="315"/>
        </w:trPr>
        <w:tc>
          <w:tcPr>
            <w:tcW w:w="840" w:type="dxa"/>
            <w:noWrap/>
          </w:tcPr>
          <w:p w14:paraId="3E401E24" w14:textId="65D719C2" w:rsidR="00252686" w:rsidRPr="00F96A98" w:rsidRDefault="001666C4" w:rsidP="00252686">
            <w:pPr>
              <w:rPr>
                <w:sz w:val="20"/>
              </w:rPr>
            </w:pPr>
            <w:hyperlink r:id="rId108" w:history="1">
              <w:r w:rsidR="00252686" w:rsidRPr="00F96A98">
                <w:rPr>
                  <w:rStyle w:val="Hyperlink"/>
                  <w:sz w:val="20"/>
                </w:rPr>
                <w:t>782r0</w:t>
              </w:r>
            </w:hyperlink>
          </w:p>
        </w:tc>
        <w:tc>
          <w:tcPr>
            <w:tcW w:w="3925" w:type="dxa"/>
            <w:noWrap/>
          </w:tcPr>
          <w:p w14:paraId="3CD1218C" w14:textId="1D963A46" w:rsidR="00252686" w:rsidRPr="00F96A98" w:rsidRDefault="00252686" w:rsidP="00252686">
            <w:pPr>
              <w:rPr>
                <w:color w:val="000000" w:themeColor="text1"/>
                <w:sz w:val="20"/>
              </w:rPr>
            </w:pPr>
            <w:r w:rsidRPr="00F96A98">
              <w:rPr>
                <w:color w:val="000000" w:themeColor="text1"/>
                <w:sz w:val="20"/>
              </w:rPr>
              <w:t>EHT-STF Sequences</w:t>
            </w:r>
          </w:p>
        </w:tc>
        <w:tc>
          <w:tcPr>
            <w:tcW w:w="1440" w:type="dxa"/>
            <w:noWrap/>
          </w:tcPr>
          <w:p w14:paraId="3E00C2DD" w14:textId="78488ADE" w:rsidR="00252686" w:rsidRPr="00F96A98" w:rsidRDefault="00252686" w:rsidP="00252686">
            <w:pPr>
              <w:rPr>
                <w:color w:val="000000" w:themeColor="text1"/>
                <w:sz w:val="20"/>
              </w:rPr>
            </w:pPr>
            <w:r w:rsidRPr="00F96A98">
              <w:rPr>
                <w:color w:val="000000" w:themeColor="text1"/>
                <w:sz w:val="20"/>
              </w:rPr>
              <w:t>Eunsung Park</w:t>
            </w:r>
          </w:p>
        </w:tc>
        <w:tc>
          <w:tcPr>
            <w:tcW w:w="1080" w:type="dxa"/>
            <w:noWrap/>
          </w:tcPr>
          <w:p w14:paraId="3E406B4E" w14:textId="1FC4EBC3" w:rsidR="00252686" w:rsidRPr="00F96A98" w:rsidRDefault="00252686" w:rsidP="00252686">
            <w:pPr>
              <w:rPr>
                <w:color w:val="000000" w:themeColor="text1"/>
                <w:sz w:val="20"/>
              </w:rPr>
            </w:pPr>
            <w:r w:rsidRPr="00F96A98">
              <w:rPr>
                <w:color w:val="000000" w:themeColor="text1"/>
                <w:sz w:val="20"/>
              </w:rPr>
              <w:t>Pending</w:t>
            </w:r>
          </w:p>
        </w:tc>
        <w:tc>
          <w:tcPr>
            <w:tcW w:w="2160" w:type="dxa"/>
            <w:noWrap/>
          </w:tcPr>
          <w:p w14:paraId="48617311" w14:textId="60955A43" w:rsidR="00252686" w:rsidRPr="00F96A98" w:rsidRDefault="00252686" w:rsidP="00252686">
            <w:pPr>
              <w:rPr>
                <w:color w:val="000000" w:themeColor="text1"/>
                <w:sz w:val="20"/>
              </w:rPr>
            </w:pPr>
            <w:r w:rsidRPr="00F96A98">
              <w:rPr>
                <w:color w:val="000000" w:themeColor="text1"/>
                <w:sz w:val="20"/>
              </w:rPr>
              <w:t>Preamble</w:t>
            </w:r>
          </w:p>
        </w:tc>
        <w:tc>
          <w:tcPr>
            <w:tcW w:w="901" w:type="dxa"/>
            <w:noWrap/>
          </w:tcPr>
          <w:p w14:paraId="5D8823F2" w14:textId="5CB4AA4C" w:rsidR="00252686" w:rsidRPr="00F96A98" w:rsidRDefault="00252686" w:rsidP="00252686">
            <w:pPr>
              <w:rPr>
                <w:color w:val="000000" w:themeColor="text1"/>
                <w:sz w:val="20"/>
              </w:rPr>
            </w:pPr>
            <w:r w:rsidRPr="00F96A98">
              <w:rPr>
                <w:color w:val="000000" w:themeColor="text1"/>
                <w:sz w:val="20"/>
              </w:rPr>
              <w:t>PHY</w:t>
            </w:r>
          </w:p>
        </w:tc>
      </w:tr>
      <w:tr w:rsidR="002C474C" w:rsidRPr="006468C5" w14:paraId="521A2402" w14:textId="77777777" w:rsidTr="004025FF">
        <w:trPr>
          <w:trHeight w:val="315"/>
        </w:trPr>
        <w:tc>
          <w:tcPr>
            <w:tcW w:w="840" w:type="dxa"/>
            <w:noWrap/>
          </w:tcPr>
          <w:p w14:paraId="1ED66055" w14:textId="4234879D" w:rsidR="002C474C" w:rsidRPr="00F96A98" w:rsidRDefault="001666C4" w:rsidP="00C5397E">
            <w:pPr>
              <w:rPr>
                <w:color w:val="FF0000"/>
                <w:sz w:val="20"/>
              </w:rPr>
            </w:pPr>
            <w:hyperlink r:id="rId109" w:history="1">
              <w:r w:rsidR="002C474C" w:rsidRPr="00F96A98">
                <w:rPr>
                  <w:rStyle w:val="Hyperlink"/>
                  <w:sz w:val="20"/>
                </w:rPr>
                <w:t>783r0</w:t>
              </w:r>
            </w:hyperlink>
          </w:p>
        </w:tc>
        <w:tc>
          <w:tcPr>
            <w:tcW w:w="3925" w:type="dxa"/>
            <w:noWrap/>
          </w:tcPr>
          <w:p w14:paraId="213A5EF8" w14:textId="0F905FB9" w:rsidR="002C474C" w:rsidRPr="00F96A98" w:rsidRDefault="00B24BF9" w:rsidP="00C5397E">
            <w:pPr>
              <w:rPr>
                <w:color w:val="000000" w:themeColor="text1"/>
                <w:sz w:val="20"/>
              </w:rPr>
            </w:pPr>
            <w:r w:rsidRPr="00F96A98">
              <w:rPr>
                <w:color w:val="000000" w:themeColor="text1"/>
                <w:sz w:val="20"/>
              </w:rPr>
              <w:t>EHT-SIG Compression Format</w:t>
            </w:r>
          </w:p>
        </w:tc>
        <w:tc>
          <w:tcPr>
            <w:tcW w:w="1440" w:type="dxa"/>
            <w:noWrap/>
          </w:tcPr>
          <w:p w14:paraId="575A0B83" w14:textId="2C14613D" w:rsidR="002C474C" w:rsidRPr="00F96A98" w:rsidRDefault="00B24BF9" w:rsidP="00C5397E">
            <w:pPr>
              <w:rPr>
                <w:color w:val="000000" w:themeColor="text1"/>
                <w:sz w:val="20"/>
              </w:rPr>
            </w:pPr>
            <w:r w:rsidRPr="00F96A98">
              <w:rPr>
                <w:color w:val="000000" w:themeColor="text1"/>
                <w:sz w:val="20"/>
              </w:rPr>
              <w:t>Ross Jian Yu</w:t>
            </w:r>
          </w:p>
        </w:tc>
        <w:tc>
          <w:tcPr>
            <w:tcW w:w="1080" w:type="dxa"/>
            <w:noWrap/>
          </w:tcPr>
          <w:p w14:paraId="34787C01" w14:textId="260CC237" w:rsidR="002C474C" w:rsidRPr="00F96A98" w:rsidRDefault="00B24BF9" w:rsidP="00C5397E">
            <w:pPr>
              <w:rPr>
                <w:color w:val="000000" w:themeColor="text1"/>
                <w:sz w:val="20"/>
              </w:rPr>
            </w:pPr>
            <w:r w:rsidRPr="00F96A98">
              <w:rPr>
                <w:color w:val="000000" w:themeColor="text1"/>
                <w:sz w:val="20"/>
              </w:rPr>
              <w:t>Pending</w:t>
            </w:r>
          </w:p>
        </w:tc>
        <w:tc>
          <w:tcPr>
            <w:tcW w:w="2160" w:type="dxa"/>
            <w:noWrap/>
          </w:tcPr>
          <w:p w14:paraId="0D39FCEC" w14:textId="5E788A47" w:rsidR="002C474C" w:rsidRPr="00F96A98" w:rsidRDefault="00B24BF9" w:rsidP="00C5397E">
            <w:pPr>
              <w:rPr>
                <w:color w:val="000000" w:themeColor="text1"/>
                <w:sz w:val="20"/>
              </w:rPr>
            </w:pPr>
            <w:r w:rsidRPr="00F96A98">
              <w:rPr>
                <w:color w:val="000000" w:themeColor="text1"/>
                <w:sz w:val="20"/>
              </w:rPr>
              <w:t>Preamble</w:t>
            </w:r>
          </w:p>
        </w:tc>
        <w:tc>
          <w:tcPr>
            <w:tcW w:w="901" w:type="dxa"/>
            <w:noWrap/>
          </w:tcPr>
          <w:p w14:paraId="04A892F3" w14:textId="47FF3ECA" w:rsidR="002C474C" w:rsidRPr="00F96A98" w:rsidRDefault="00B24BF9" w:rsidP="00C5397E">
            <w:pPr>
              <w:rPr>
                <w:color w:val="000000" w:themeColor="text1"/>
                <w:sz w:val="20"/>
              </w:rPr>
            </w:pPr>
            <w:r w:rsidRPr="00F96A98">
              <w:rPr>
                <w:color w:val="000000" w:themeColor="text1"/>
                <w:sz w:val="20"/>
              </w:rPr>
              <w:t>PHY</w:t>
            </w:r>
          </w:p>
        </w:tc>
      </w:tr>
      <w:tr w:rsidR="00F24176" w:rsidRPr="006468C5" w14:paraId="439E5577" w14:textId="77777777" w:rsidTr="004025FF">
        <w:trPr>
          <w:trHeight w:val="315"/>
        </w:trPr>
        <w:tc>
          <w:tcPr>
            <w:tcW w:w="840" w:type="dxa"/>
            <w:noWrap/>
          </w:tcPr>
          <w:p w14:paraId="4A3BA85B" w14:textId="3C6F7C98" w:rsidR="00F24176" w:rsidRPr="00F96A98" w:rsidRDefault="001666C4" w:rsidP="00F24176">
            <w:pPr>
              <w:rPr>
                <w:sz w:val="20"/>
              </w:rPr>
            </w:pPr>
            <w:hyperlink r:id="rId110" w:history="1">
              <w:r w:rsidR="00F24176" w:rsidRPr="00F96A98">
                <w:rPr>
                  <w:rStyle w:val="Hyperlink"/>
                  <w:sz w:val="20"/>
                </w:rPr>
                <w:t>789r0</w:t>
              </w:r>
            </w:hyperlink>
          </w:p>
        </w:tc>
        <w:tc>
          <w:tcPr>
            <w:tcW w:w="3925" w:type="dxa"/>
            <w:noWrap/>
          </w:tcPr>
          <w:p w14:paraId="6DB697DA" w14:textId="3279BF45" w:rsidR="00F24176" w:rsidRPr="00F96A98" w:rsidRDefault="00F24176" w:rsidP="00F24176">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F24176" w:rsidRPr="00F96A98" w:rsidRDefault="00F24176" w:rsidP="00F24176">
            <w:pPr>
              <w:rPr>
                <w:color w:val="000000" w:themeColor="text1"/>
                <w:sz w:val="20"/>
              </w:rPr>
            </w:pPr>
            <w:r w:rsidRPr="00F96A98">
              <w:rPr>
                <w:color w:val="000000" w:themeColor="text1"/>
                <w:sz w:val="20"/>
              </w:rPr>
              <w:t>Jianhan Liu</w:t>
            </w:r>
          </w:p>
        </w:tc>
        <w:tc>
          <w:tcPr>
            <w:tcW w:w="1080" w:type="dxa"/>
            <w:noWrap/>
          </w:tcPr>
          <w:p w14:paraId="5B7159DF" w14:textId="62690F06" w:rsidR="00F24176" w:rsidRPr="00F96A98" w:rsidRDefault="00F24176" w:rsidP="00F24176">
            <w:pPr>
              <w:rPr>
                <w:color w:val="000000" w:themeColor="text1"/>
                <w:sz w:val="20"/>
              </w:rPr>
            </w:pPr>
            <w:r w:rsidRPr="00F96A98">
              <w:rPr>
                <w:color w:val="000000" w:themeColor="text1"/>
                <w:sz w:val="20"/>
              </w:rPr>
              <w:t>Pending</w:t>
            </w:r>
          </w:p>
        </w:tc>
        <w:tc>
          <w:tcPr>
            <w:tcW w:w="2160" w:type="dxa"/>
            <w:noWrap/>
          </w:tcPr>
          <w:p w14:paraId="2691A744" w14:textId="10065683" w:rsidR="00F24176" w:rsidRPr="00F96A98" w:rsidRDefault="007B0E8B" w:rsidP="00F24176">
            <w:pPr>
              <w:rPr>
                <w:color w:val="000000" w:themeColor="text1"/>
                <w:sz w:val="20"/>
              </w:rPr>
            </w:pPr>
            <w:r w:rsidRPr="00F96A98">
              <w:rPr>
                <w:color w:val="000000" w:themeColor="text1"/>
                <w:sz w:val="20"/>
              </w:rPr>
              <w:t>RU Allocation</w:t>
            </w:r>
          </w:p>
        </w:tc>
        <w:tc>
          <w:tcPr>
            <w:tcW w:w="901" w:type="dxa"/>
            <w:noWrap/>
          </w:tcPr>
          <w:p w14:paraId="3CCA9AB8" w14:textId="03240A10" w:rsidR="00F24176" w:rsidRPr="00F96A98" w:rsidRDefault="00F24176" w:rsidP="00F24176">
            <w:pPr>
              <w:rPr>
                <w:color w:val="000000" w:themeColor="text1"/>
                <w:sz w:val="20"/>
              </w:rPr>
            </w:pPr>
            <w:r w:rsidRPr="00F96A98">
              <w:rPr>
                <w:color w:val="000000" w:themeColor="text1"/>
                <w:sz w:val="20"/>
              </w:rPr>
              <w:t>PHY</w:t>
            </w:r>
          </w:p>
        </w:tc>
      </w:tr>
      <w:tr w:rsidR="002E5E20" w:rsidRPr="006468C5" w14:paraId="243523B3" w14:textId="77777777" w:rsidTr="004025FF">
        <w:trPr>
          <w:trHeight w:val="315"/>
        </w:trPr>
        <w:tc>
          <w:tcPr>
            <w:tcW w:w="840" w:type="dxa"/>
            <w:noWrap/>
          </w:tcPr>
          <w:p w14:paraId="102A7108" w14:textId="5F1C1345" w:rsidR="002E5E20" w:rsidRPr="00F96A98" w:rsidRDefault="001666C4" w:rsidP="002E5E20">
            <w:pPr>
              <w:rPr>
                <w:sz w:val="20"/>
              </w:rPr>
            </w:pPr>
            <w:hyperlink r:id="rId111" w:history="1">
              <w:r w:rsidR="002E5E20" w:rsidRPr="00F96A98">
                <w:rPr>
                  <w:rStyle w:val="Hyperlink"/>
                  <w:sz w:val="20"/>
                </w:rPr>
                <w:t>791r</w:t>
              </w:r>
              <w:r w:rsidR="009C65C2" w:rsidRPr="00F96A98">
                <w:rPr>
                  <w:rStyle w:val="Hyperlink"/>
                  <w:sz w:val="20"/>
                </w:rPr>
                <w:t>1</w:t>
              </w:r>
            </w:hyperlink>
          </w:p>
        </w:tc>
        <w:tc>
          <w:tcPr>
            <w:tcW w:w="3925" w:type="dxa"/>
            <w:noWrap/>
          </w:tcPr>
          <w:p w14:paraId="473F0B6F" w14:textId="38822EA6" w:rsidR="002E5E20" w:rsidRPr="00F96A98" w:rsidRDefault="002E5E20" w:rsidP="002E5E20">
            <w:pPr>
              <w:rPr>
                <w:sz w:val="20"/>
              </w:rPr>
            </w:pPr>
            <w:r w:rsidRPr="00F96A98">
              <w:rPr>
                <w:sz w:val="20"/>
              </w:rPr>
              <w:t>Mandatory M-RU</w:t>
            </w:r>
          </w:p>
        </w:tc>
        <w:tc>
          <w:tcPr>
            <w:tcW w:w="1440" w:type="dxa"/>
            <w:noWrap/>
          </w:tcPr>
          <w:p w14:paraId="58A67EC2" w14:textId="52ABB4D8" w:rsidR="002E5E20" w:rsidRPr="00F96A98" w:rsidRDefault="002E5E20" w:rsidP="002E5E20">
            <w:pPr>
              <w:rPr>
                <w:sz w:val="20"/>
              </w:rPr>
            </w:pPr>
            <w:r w:rsidRPr="00F96A98">
              <w:rPr>
                <w:sz w:val="20"/>
              </w:rPr>
              <w:t>Ron Porat</w:t>
            </w:r>
          </w:p>
        </w:tc>
        <w:tc>
          <w:tcPr>
            <w:tcW w:w="1080" w:type="dxa"/>
            <w:noWrap/>
          </w:tcPr>
          <w:p w14:paraId="0659C5BA" w14:textId="095B8724" w:rsidR="002E5E20" w:rsidRPr="00F96A98" w:rsidRDefault="009C65C2" w:rsidP="002E5E20">
            <w:pPr>
              <w:rPr>
                <w:sz w:val="20"/>
              </w:rPr>
            </w:pPr>
            <w:r w:rsidRPr="00F96A98">
              <w:rPr>
                <w:sz w:val="20"/>
              </w:rPr>
              <w:t>Pending</w:t>
            </w:r>
          </w:p>
        </w:tc>
        <w:tc>
          <w:tcPr>
            <w:tcW w:w="2160" w:type="dxa"/>
            <w:noWrap/>
          </w:tcPr>
          <w:p w14:paraId="3D031D9A" w14:textId="7D0ED3F4" w:rsidR="002E5E20" w:rsidRPr="00F96A98" w:rsidRDefault="002E5E20" w:rsidP="002E5E20">
            <w:pPr>
              <w:rPr>
                <w:sz w:val="20"/>
              </w:rPr>
            </w:pPr>
            <w:r w:rsidRPr="00F96A98">
              <w:rPr>
                <w:sz w:val="20"/>
              </w:rPr>
              <w:t>RU Allocation</w:t>
            </w:r>
          </w:p>
        </w:tc>
        <w:tc>
          <w:tcPr>
            <w:tcW w:w="901" w:type="dxa"/>
            <w:noWrap/>
          </w:tcPr>
          <w:p w14:paraId="3B937D27" w14:textId="52C5196A" w:rsidR="002E5E20" w:rsidRPr="00F96A98" w:rsidRDefault="00CD2F9A" w:rsidP="002E5E20">
            <w:pPr>
              <w:rPr>
                <w:sz w:val="20"/>
              </w:rPr>
            </w:pPr>
            <w:r w:rsidRPr="00F96A98">
              <w:rPr>
                <w:sz w:val="20"/>
              </w:rPr>
              <w:t>PHY</w:t>
            </w:r>
          </w:p>
        </w:tc>
      </w:tr>
      <w:tr w:rsidR="00B40257" w:rsidRPr="006468C5" w14:paraId="09C1C4CB" w14:textId="77777777" w:rsidTr="004025FF">
        <w:trPr>
          <w:trHeight w:val="315"/>
        </w:trPr>
        <w:tc>
          <w:tcPr>
            <w:tcW w:w="840" w:type="dxa"/>
            <w:noWrap/>
          </w:tcPr>
          <w:p w14:paraId="391B31F7" w14:textId="5A162E82" w:rsidR="00B40257" w:rsidRPr="00F96A98" w:rsidRDefault="001666C4" w:rsidP="002E5E20">
            <w:pPr>
              <w:rPr>
                <w:sz w:val="20"/>
              </w:rPr>
            </w:pPr>
            <w:hyperlink r:id="rId112" w:history="1">
              <w:r w:rsidR="00E80BF3" w:rsidRPr="00F96A98">
                <w:rPr>
                  <w:rStyle w:val="Hyperlink"/>
                  <w:sz w:val="20"/>
                </w:rPr>
                <w:t>793r0</w:t>
              </w:r>
            </w:hyperlink>
          </w:p>
        </w:tc>
        <w:tc>
          <w:tcPr>
            <w:tcW w:w="3925" w:type="dxa"/>
            <w:noWrap/>
          </w:tcPr>
          <w:p w14:paraId="6358A878" w14:textId="448E089F" w:rsidR="00B40257" w:rsidRPr="00F96A98" w:rsidRDefault="00B40257" w:rsidP="002E5E20">
            <w:pPr>
              <w:rPr>
                <w:sz w:val="20"/>
              </w:rPr>
            </w:pPr>
            <w:r w:rsidRPr="00F96A98">
              <w:rPr>
                <w:sz w:val="20"/>
              </w:rPr>
              <w:t>MRU support in 11be</w:t>
            </w:r>
          </w:p>
        </w:tc>
        <w:tc>
          <w:tcPr>
            <w:tcW w:w="1440" w:type="dxa"/>
            <w:noWrap/>
          </w:tcPr>
          <w:p w14:paraId="5B43F855" w14:textId="0868727F" w:rsidR="00B40257" w:rsidRPr="00F96A98" w:rsidRDefault="00E80BF3" w:rsidP="002E5E20">
            <w:pPr>
              <w:rPr>
                <w:sz w:val="20"/>
              </w:rPr>
            </w:pPr>
            <w:r w:rsidRPr="00F96A98">
              <w:rPr>
                <w:sz w:val="20"/>
              </w:rPr>
              <w:t>Jianhan Liu</w:t>
            </w:r>
          </w:p>
        </w:tc>
        <w:tc>
          <w:tcPr>
            <w:tcW w:w="1080" w:type="dxa"/>
            <w:noWrap/>
          </w:tcPr>
          <w:p w14:paraId="599AAE91" w14:textId="4A07D3F4" w:rsidR="00B40257" w:rsidRPr="00F96A98" w:rsidRDefault="00E80BF3" w:rsidP="002E5E20">
            <w:pPr>
              <w:rPr>
                <w:sz w:val="20"/>
              </w:rPr>
            </w:pPr>
            <w:r w:rsidRPr="00F96A98">
              <w:rPr>
                <w:sz w:val="20"/>
              </w:rPr>
              <w:t>Pending</w:t>
            </w:r>
          </w:p>
        </w:tc>
        <w:tc>
          <w:tcPr>
            <w:tcW w:w="2160" w:type="dxa"/>
            <w:noWrap/>
          </w:tcPr>
          <w:p w14:paraId="1E27DAC7" w14:textId="7E9FABA3" w:rsidR="00B40257" w:rsidRPr="00F96A98" w:rsidRDefault="00E80BF3" w:rsidP="002E5E20">
            <w:pPr>
              <w:rPr>
                <w:sz w:val="20"/>
              </w:rPr>
            </w:pPr>
            <w:r w:rsidRPr="00F96A98">
              <w:rPr>
                <w:sz w:val="20"/>
              </w:rPr>
              <w:t>RU Allocation</w:t>
            </w:r>
          </w:p>
        </w:tc>
        <w:tc>
          <w:tcPr>
            <w:tcW w:w="901" w:type="dxa"/>
            <w:noWrap/>
          </w:tcPr>
          <w:p w14:paraId="7A00BF8F" w14:textId="7A56BD86" w:rsidR="00B40257" w:rsidRPr="00F96A98" w:rsidRDefault="00E80BF3" w:rsidP="002E5E20">
            <w:pPr>
              <w:rPr>
                <w:sz w:val="20"/>
              </w:rPr>
            </w:pPr>
            <w:r w:rsidRPr="00F96A98">
              <w:rPr>
                <w:sz w:val="20"/>
              </w:rPr>
              <w:t>PHY</w:t>
            </w:r>
          </w:p>
        </w:tc>
      </w:tr>
      <w:tr w:rsidR="008B59AF" w:rsidRPr="006468C5" w14:paraId="2F6C673D" w14:textId="77777777" w:rsidTr="004025FF">
        <w:trPr>
          <w:trHeight w:val="315"/>
        </w:trPr>
        <w:tc>
          <w:tcPr>
            <w:tcW w:w="840" w:type="dxa"/>
            <w:noWrap/>
          </w:tcPr>
          <w:p w14:paraId="4FC079AA" w14:textId="395DBDFF" w:rsidR="008B59AF" w:rsidRPr="00F96A98" w:rsidRDefault="001666C4" w:rsidP="002E5E20">
            <w:pPr>
              <w:rPr>
                <w:sz w:val="20"/>
              </w:rPr>
            </w:pPr>
            <w:hyperlink r:id="rId113" w:history="1">
              <w:r w:rsidR="008B59AF" w:rsidRPr="00F96A98">
                <w:rPr>
                  <w:rStyle w:val="Hyperlink"/>
                  <w:sz w:val="20"/>
                </w:rPr>
                <w:t>796r0</w:t>
              </w:r>
            </w:hyperlink>
          </w:p>
        </w:tc>
        <w:tc>
          <w:tcPr>
            <w:tcW w:w="3925" w:type="dxa"/>
            <w:noWrap/>
          </w:tcPr>
          <w:p w14:paraId="26083C3C" w14:textId="0C30FBF8" w:rsidR="008B59AF" w:rsidRPr="00F96A98" w:rsidRDefault="000E35FD" w:rsidP="002E5E20">
            <w:pPr>
              <w:rPr>
                <w:sz w:val="20"/>
              </w:rPr>
            </w:pPr>
            <w:r w:rsidRPr="00F96A98">
              <w:rPr>
                <w:sz w:val="20"/>
              </w:rPr>
              <w:t>M</w:t>
            </w:r>
            <w:r w:rsidR="008B59AF" w:rsidRPr="00F96A98">
              <w:rPr>
                <w:sz w:val="20"/>
              </w:rPr>
              <w:t>andatory larger BW support for PHY</w:t>
            </w:r>
          </w:p>
        </w:tc>
        <w:tc>
          <w:tcPr>
            <w:tcW w:w="1440" w:type="dxa"/>
            <w:noWrap/>
          </w:tcPr>
          <w:p w14:paraId="24FB9C98" w14:textId="69F72243" w:rsidR="008B59AF" w:rsidRPr="00F96A98" w:rsidRDefault="000E35FD" w:rsidP="002E5E20">
            <w:pPr>
              <w:rPr>
                <w:sz w:val="20"/>
              </w:rPr>
            </w:pPr>
            <w:r w:rsidRPr="00F96A98">
              <w:rPr>
                <w:sz w:val="20"/>
              </w:rPr>
              <w:t>Ron Porat</w:t>
            </w:r>
          </w:p>
        </w:tc>
        <w:tc>
          <w:tcPr>
            <w:tcW w:w="1080" w:type="dxa"/>
            <w:noWrap/>
          </w:tcPr>
          <w:p w14:paraId="63B3420B" w14:textId="4B349D63" w:rsidR="008B59AF" w:rsidRPr="00F96A98" w:rsidRDefault="000E35FD" w:rsidP="002E5E20">
            <w:pPr>
              <w:rPr>
                <w:sz w:val="20"/>
              </w:rPr>
            </w:pPr>
            <w:r w:rsidRPr="00F96A98">
              <w:rPr>
                <w:sz w:val="20"/>
              </w:rPr>
              <w:t>Pending</w:t>
            </w:r>
          </w:p>
        </w:tc>
        <w:tc>
          <w:tcPr>
            <w:tcW w:w="2160" w:type="dxa"/>
            <w:noWrap/>
          </w:tcPr>
          <w:p w14:paraId="6EF97D21" w14:textId="7BC68E4F" w:rsidR="008B59AF" w:rsidRPr="00F96A98" w:rsidRDefault="000E35FD" w:rsidP="002E5E20">
            <w:pPr>
              <w:rPr>
                <w:sz w:val="20"/>
              </w:rPr>
            </w:pPr>
            <w:r w:rsidRPr="00F96A98">
              <w:rPr>
                <w:sz w:val="20"/>
              </w:rPr>
              <w:t>General</w:t>
            </w:r>
          </w:p>
        </w:tc>
        <w:tc>
          <w:tcPr>
            <w:tcW w:w="901" w:type="dxa"/>
            <w:noWrap/>
          </w:tcPr>
          <w:p w14:paraId="744252B9" w14:textId="2BF2F19A" w:rsidR="008B59AF" w:rsidRPr="00F96A98" w:rsidRDefault="000E35FD" w:rsidP="002E5E20">
            <w:pPr>
              <w:rPr>
                <w:sz w:val="20"/>
              </w:rPr>
            </w:pPr>
            <w:r w:rsidRPr="00F96A98">
              <w:rPr>
                <w:sz w:val="20"/>
              </w:rPr>
              <w:t>PHY</w:t>
            </w:r>
          </w:p>
        </w:tc>
      </w:tr>
      <w:tr w:rsidR="007242D4" w:rsidRPr="006468C5" w14:paraId="0326D6CE" w14:textId="77777777" w:rsidTr="004025FF">
        <w:trPr>
          <w:trHeight w:val="315"/>
        </w:trPr>
        <w:tc>
          <w:tcPr>
            <w:tcW w:w="840" w:type="dxa"/>
            <w:noWrap/>
          </w:tcPr>
          <w:p w14:paraId="39835C04" w14:textId="6372C84D" w:rsidR="007242D4" w:rsidRPr="00F96A98" w:rsidRDefault="007242D4" w:rsidP="007242D4">
            <w:pPr>
              <w:rPr>
                <w:sz w:val="20"/>
              </w:rPr>
            </w:pPr>
            <w:r w:rsidRPr="00F96A98">
              <w:rPr>
                <w:color w:val="FF0000"/>
                <w:sz w:val="20"/>
              </w:rPr>
              <w:t>798r0</w:t>
            </w:r>
          </w:p>
        </w:tc>
        <w:tc>
          <w:tcPr>
            <w:tcW w:w="3925" w:type="dxa"/>
            <w:noWrap/>
          </w:tcPr>
          <w:p w14:paraId="7F6DCE81" w14:textId="7E6EDAFF" w:rsidR="007242D4" w:rsidRPr="00F96A98" w:rsidRDefault="007242D4" w:rsidP="007242D4">
            <w:pPr>
              <w:rPr>
                <w:sz w:val="20"/>
              </w:rPr>
            </w:pPr>
            <w:proofErr w:type="spellStart"/>
            <w:r w:rsidRPr="00F96A98">
              <w:rPr>
                <w:sz w:val="20"/>
              </w:rPr>
              <w:t>Signaling</w:t>
            </w:r>
            <w:proofErr w:type="spellEnd"/>
            <w:r w:rsidRPr="00F96A98">
              <w:rPr>
                <w:sz w:val="20"/>
              </w:rPr>
              <w:t xml:space="preserve"> of RU allocation follow-up</w:t>
            </w:r>
          </w:p>
        </w:tc>
        <w:tc>
          <w:tcPr>
            <w:tcW w:w="1440" w:type="dxa"/>
            <w:noWrap/>
          </w:tcPr>
          <w:p w14:paraId="32982EE3" w14:textId="26D62016" w:rsidR="007242D4" w:rsidRPr="00F96A98" w:rsidRDefault="007242D4" w:rsidP="007242D4">
            <w:pPr>
              <w:rPr>
                <w:sz w:val="20"/>
              </w:rPr>
            </w:pPr>
            <w:r w:rsidRPr="00F96A98">
              <w:rPr>
                <w:sz w:val="20"/>
              </w:rPr>
              <w:t>Dongguk Lim</w:t>
            </w:r>
          </w:p>
        </w:tc>
        <w:tc>
          <w:tcPr>
            <w:tcW w:w="1080" w:type="dxa"/>
            <w:noWrap/>
          </w:tcPr>
          <w:p w14:paraId="134B9668" w14:textId="7BF76DED" w:rsidR="007242D4" w:rsidRPr="00F96A98" w:rsidRDefault="007242D4" w:rsidP="007242D4">
            <w:pPr>
              <w:rPr>
                <w:sz w:val="20"/>
              </w:rPr>
            </w:pPr>
            <w:r w:rsidRPr="00F96A98">
              <w:rPr>
                <w:sz w:val="20"/>
              </w:rPr>
              <w:t>Pending</w:t>
            </w:r>
          </w:p>
        </w:tc>
        <w:tc>
          <w:tcPr>
            <w:tcW w:w="2160" w:type="dxa"/>
            <w:noWrap/>
          </w:tcPr>
          <w:p w14:paraId="55D5C263" w14:textId="452DF431" w:rsidR="007242D4" w:rsidRPr="00F96A98" w:rsidRDefault="007242D4" w:rsidP="007242D4">
            <w:pPr>
              <w:rPr>
                <w:sz w:val="20"/>
              </w:rPr>
            </w:pPr>
            <w:r w:rsidRPr="00F96A98">
              <w:rPr>
                <w:sz w:val="20"/>
              </w:rPr>
              <w:t>RU Allocation</w:t>
            </w:r>
          </w:p>
        </w:tc>
        <w:tc>
          <w:tcPr>
            <w:tcW w:w="901" w:type="dxa"/>
            <w:noWrap/>
          </w:tcPr>
          <w:p w14:paraId="048F290F" w14:textId="6AB2C769" w:rsidR="007242D4" w:rsidRPr="00F96A98" w:rsidRDefault="007242D4" w:rsidP="007242D4">
            <w:pPr>
              <w:rPr>
                <w:sz w:val="20"/>
              </w:rPr>
            </w:pPr>
            <w:r w:rsidRPr="00F96A98">
              <w:rPr>
                <w:sz w:val="20"/>
              </w:rPr>
              <w:t>PHY</w:t>
            </w:r>
          </w:p>
        </w:tc>
      </w:tr>
      <w:tr w:rsidR="007242D4"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7242D4" w:rsidRPr="001A19C0" w:rsidRDefault="007242D4" w:rsidP="007242D4">
            <w:pPr>
              <w:jc w:val="center"/>
              <w:rPr>
                <w:sz w:val="20"/>
                <w:highlight w:val="yellow"/>
              </w:rPr>
            </w:pPr>
            <w:r>
              <w:rPr>
                <w:rFonts w:eastAsia="MS Gothic"/>
                <w:color w:val="000000" w:themeColor="dark1"/>
                <w:kern w:val="24"/>
                <w:sz w:val="20"/>
              </w:rPr>
              <w:t>End of PHY Queue</w:t>
            </w:r>
          </w:p>
        </w:tc>
      </w:tr>
      <w:tr w:rsidR="007242D4" w:rsidRPr="006468C5" w14:paraId="3EE6C830" w14:textId="77777777" w:rsidTr="00E1627F">
        <w:trPr>
          <w:trHeight w:val="315"/>
        </w:trPr>
        <w:tc>
          <w:tcPr>
            <w:tcW w:w="10346" w:type="dxa"/>
            <w:gridSpan w:val="6"/>
            <w:noWrap/>
          </w:tcPr>
          <w:p w14:paraId="73DB4B5B" w14:textId="50A715CD" w:rsidR="007242D4" w:rsidRPr="001A19C0" w:rsidRDefault="007242D4" w:rsidP="007242D4">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C061F83"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1A8C2348" w:rsidR="002A414D" w:rsidRPr="002A414D" w:rsidRDefault="00E114C1" w:rsidP="002A414D">
      <w:pPr>
        <w:pStyle w:val="ListParagraph"/>
        <w:numPr>
          <w:ilvl w:val="0"/>
          <w:numId w:val="43"/>
        </w:numPr>
      </w:pPr>
      <w:r>
        <w:t>MAC-General</w:t>
      </w:r>
      <w:r w:rsidR="00C56A6A">
        <w:t xml:space="preserve"> (</w:t>
      </w:r>
      <w:r w:rsidR="00FE3722">
        <w:rPr>
          <w:b/>
          <w:bCs/>
        </w:rPr>
        <w:t>2</w:t>
      </w:r>
      <w:r w:rsidR="00623D7A">
        <w:rPr>
          <w:b/>
          <w:bCs/>
        </w:rPr>
        <w:t>+</w:t>
      </w:r>
      <w:r w:rsidR="00487566" w:rsidRPr="00487566">
        <w:rPr>
          <w:b/>
          <w:bCs/>
          <w:highlight w:val="yellow"/>
        </w:rPr>
        <w:t>6</w:t>
      </w:r>
      <w:r w:rsidR="00C56A6A">
        <w:t>)</w:t>
      </w:r>
      <w:r>
        <w:t xml:space="preserve">, </w:t>
      </w:r>
      <w:r w:rsidR="002A414D">
        <w:t>ML-Power Save</w:t>
      </w:r>
      <w:r w:rsidR="00576786">
        <w:t xml:space="preserve"> (</w:t>
      </w:r>
      <w:r w:rsidR="00576786" w:rsidRPr="00576786">
        <w:rPr>
          <w:b/>
          <w:bCs/>
        </w:rPr>
        <w:t>1</w:t>
      </w:r>
      <w:r w:rsidR="0020570D">
        <w:rPr>
          <w:b/>
          <w:bCs/>
        </w:rPr>
        <w:t>1</w:t>
      </w:r>
      <w:r w:rsidR="0013302D">
        <w:rPr>
          <w:b/>
          <w:bCs/>
        </w:rPr>
        <w:t>+</w:t>
      </w:r>
      <w:r w:rsidR="008B3D80" w:rsidRPr="008B3D80">
        <w:rPr>
          <w:b/>
          <w:bCs/>
          <w:highlight w:val="yellow"/>
        </w:rPr>
        <w:t>2</w:t>
      </w:r>
      <w:r w:rsidR="00576786">
        <w:t>)</w:t>
      </w:r>
      <w:r w:rsidR="002A414D">
        <w:t>, MAC-Block Ack</w:t>
      </w:r>
      <w:r w:rsidR="00576786">
        <w:t xml:space="preserve"> (</w:t>
      </w:r>
      <w:r w:rsidR="00622207">
        <w:rPr>
          <w:b/>
          <w:bCs/>
        </w:rPr>
        <w:t>6</w:t>
      </w:r>
      <w:r w:rsidR="00576786">
        <w:t>)</w:t>
      </w:r>
      <w:r w:rsidR="002A414D">
        <w:t xml:space="preserve">, </w:t>
      </w:r>
      <w:r w:rsidR="00784424">
        <w:t>MAC-</w:t>
      </w:r>
      <w:r w:rsidR="002A414D">
        <w:t>Medium Access</w:t>
      </w:r>
      <w:r w:rsidR="00915712">
        <w:t xml:space="preserve"> (</w:t>
      </w:r>
      <w:r w:rsidR="00C3532B">
        <w:rPr>
          <w:b/>
          <w:bCs/>
        </w:rPr>
        <w:t>0</w:t>
      </w:r>
      <w:r w:rsidR="00915712">
        <w:t>)</w:t>
      </w:r>
      <w:r w:rsidR="002A414D">
        <w:t>, ML</w:t>
      </w:r>
      <w:r w:rsidR="00721FE0">
        <w:t>-</w:t>
      </w:r>
      <w:r w:rsidR="002A414D">
        <w:t>Mgmt.</w:t>
      </w:r>
      <w:r w:rsidR="00915712">
        <w:t xml:space="preserve"> (</w:t>
      </w:r>
      <w:r w:rsidR="00ED732C">
        <w:rPr>
          <w:b/>
          <w:bCs/>
        </w:rPr>
        <w:t>1</w:t>
      </w:r>
      <w:r w:rsidR="0020570D">
        <w:rPr>
          <w:b/>
          <w:bCs/>
        </w:rPr>
        <w:t>8</w:t>
      </w:r>
      <w:r w:rsidR="008565F5">
        <w:rPr>
          <w:b/>
          <w:bCs/>
        </w:rPr>
        <w:t>+</w:t>
      </w:r>
      <w:r w:rsidR="005039D3" w:rsidRPr="005039D3">
        <w:rPr>
          <w:b/>
          <w:bCs/>
          <w:highlight w:val="yellow"/>
        </w:rPr>
        <w:t>4</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487566" w:rsidRPr="00487566">
        <w:rPr>
          <w:b/>
          <w:bCs/>
          <w:highlight w:val="yellow"/>
        </w:rPr>
        <w:t>8</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lastRenderedPageBreak/>
        <w:t>PHY</w:t>
      </w:r>
    </w:p>
    <w:p w14:paraId="5D76ED66" w14:textId="4C62F447" w:rsidR="000F1BC7" w:rsidRPr="000F1BC7" w:rsidRDefault="00E43409" w:rsidP="0030252B">
      <w:pPr>
        <w:pStyle w:val="ListParagraph"/>
        <w:numPr>
          <w:ilvl w:val="0"/>
          <w:numId w:val="43"/>
        </w:numPr>
      </w:pPr>
      <w:r>
        <w:t>Preamble</w:t>
      </w:r>
      <w:r w:rsidR="00142314">
        <w:t xml:space="preserve"> (</w:t>
      </w:r>
      <w:r w:rsidR="00252478">
        <w:rPr>
          <w:b/>
          <w:bCs/>
        </w:rPr>
        <w:t>4</w:t>
      </w:r>
      <w:r w:rsidR="00142314">
        <w:t>)</w:t>
      </w:r>
      <w:r>
        <w:t xml:space="preserve">, </w:t>
      </w:r>
      <w:r w:rsidR="008552A3">
        <w:t>MU-MIMO (</w:t>
      </w:r>
      <w:r w:rsidR="00A9670D">
        <w:rPr>
          <w:b/>
          <w:bCs/>
        </w:rPr>
        <w:t>1</w:t>
      </w:r>
      <w:r w:rsidR="008552A3">
        <w:t>)</w:t>
      </w:r>
      <w:r w:rsidR="00576C9C">
        <w:t>, General (</w:t>
      </w:r>
      <w:r w:rsidR="00FF20FA">
        <w:rPr>
          <w:b/>
          <w:bCs/>
        </w:rPr>
        <w:t>2</w:t>
      </w:r>
      <w:r w:rsidR="00252478">
        <w:rPr>
          <w:b/>
          <w:bCs/>
        </w:rPr>
        <w:t>)</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w:t>
      </w:r>
      <w:r w:rsidR="00616FE6">
        <w:t>RU Allocation (</w:t>
      </w:r>
      <w:r w:rsidR="00616FE6">
        <w:rPr>
          <w:b/>
          <w:bCs/>
        </w:rPr>
        <w:t>6</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D7716A" w:rsidRPr="00946956">
        <w:rPr>
          <w:b/>
          <w:bCs/>
        </w:rPr>
        <w:t>0</w:t>
      </w:r>
      <w:r w:rsidR="00D7716A" w:rsidRPr="00D7716A">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1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1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19"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1666C4" w:rsidP="00C96A28">
      <w:pPr>
        <w:pStyle w:val="ListParagraph"/>
        <w:numPr>
          <w:ilvl w:val="1"/>
          <w:numId w:val="25"/>
        </w:numPr>
        <w:rPr>
          <w:color w:val="00B050"/>
          <w:sz w:val="22"/>
          <w:szCs w:val="22"/>
        </w:rPr>
      </w:pPr>
      <w:hyperlink r:id="rId120"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1666C4" w:rsidP="00C96A28">
      <w:pPr>
        <w:pStyle w:val="ListParagraph"/>
        <w:numPr>
          <w:ilvl w:val="1"/>
          <w:numId w:val="25"/>
        </w:numPr>
        <w:rPr>
          <w:color w:val="FFC000"/>
          <w:sz w:val="22"/>
          <w:szCs w:val="22"/>
        </w:rPr>
      </w:pPr>
      <w:hyperlink r:id="rId121"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1666C4" w:rsidP="00C96A28">
      <w:pPr>
        <w:pStyle w:val="ListParagraph"/>
        <w:numPr>
          <w:ilvl w:val="1"/>
          <w:numId w:val="25"/>
        </w:numPr>
        <w:rPr>
          <w:color w:val="00B050"/>
          <w:sz w:val="22"/>
          <w:szCs w:val="22"/>
        </w:rPr>
      </w:pPr>
      <w:hyperlink r:id="rId122"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1666C4" w:rsidP="00C96A28">
      <w:pPr>
        <w:pStyle w:val="ListParagraph"/>
        <w:numPr>
          <w:ilvl w:val="1"/>
          <w:numId w:val="25"/>
        </w:numPr>
        <w:rPr>
          <w:color w:val="00B050"/>
          <w:sz w:val="22"/>
          <w:szCs w:val="22"/>
        </w:rPr>
      </w:pPr>
      <w:hyperlink r:id="rId123"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1666C4" w:rsidP="00C96A28">
      <w:pPr>
        <w:pStyle w:val="ListParagraph"/>
        <w:numPr>
          <w:ilvl w:val="1"/>
          <w:numId w:val="25"/>
        </w:numPr>
        <w:rPr>
          <w:color w:val="00B050"/>
          <w:sz w:val="22"/>
          <w:szCs w:val="22"/>
        </w:rPr>
      </w:pPr>
      <w:hyperlink r:id="rId124"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1666C4" w:rsidP="00C96A28">
      <w:pPr>
        <w:pStyle w:val="ListParagraph"/>
        <w:numPr>
          <w:ilvl w:val="1"/>
          <w:numId w:val="25"/>
        </w:numPr>
        <w:rPr>
          <w:color w:val="FFC000"/>
          <w:sz w:val="22"/>
          <w:szCs w:val="22"/>
        </w:rPr>
      </w:pPr>
      <w:hyperlink r:id="rId125"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1666C4" w:rsidP="00C96A28">
      <w:pPr>
        <w:pStyle w:val="ListParagraph"/>
        <w:numPr>
          <w:ilvl w:val="1"/>
          <w:numId w:val="25"/>
        </w:numPr>
        <w:rPr>
          <w:color w:val="FFC000"/>
          <w:sz w:val="22"/>
          <w:szCs w:val="22"/>
        </w:rPr>
      </w:pPr>
      <w:hyperlink r:id="rId126"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1666C4" w:rsidP="00C96A28">
      <w:pPr>
        <w:pStyle w:val="ListParagraph"/>
        <w:numPr>
          <w:ilvl w:val="1"/>
          <w:numId w:val="25"/>
        </w:numPr>
        <w:rPr>
          <w:color w:val="FFC000"/>
          <w:sz w:val="22"/>
          <w:szCs w:val="22"/>
        </w:rPr>
      </w:pPr>
      <w:hyperlink r:id="rId127"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1666C4" w:rsidP="00C96A28">
      <w:pPr>
        <w:pStyle w:val="ListParagraph"/>
        <w:numPr>
          <w:ilvl w:val="1"/>
          <w:numId w:val="25"/>
        </w:numPr>
        <w:rPr>
          <w:color w:val="00B050"/>
          <w:sz w:val="22"/>
          <w:szCs w:val="22"/>
        </w:rPr>
      </w:pPr>
      <w:hyperlink r:id="rId128"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1666C4" w:rsidP="00C96A28">
      <w:pPr>
        <w:pStyle w:val="ListParagraph"/>
        <w:numPr>
          <w:ilvl w:val="1"/>
          <w:numId w:val="25"/>
        </w:numPr>
        <w:rPr>
          <w:color w:val="00B050"/>
          <w:sz w:val="22"/>
          <w:szCs w:val="22"/>
        </w:rPr>
      </w:pPr>
      <w:hyperlink r:id="rId129"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1666C4" w:rsidP="00C96A28">
      <w:pPr>
        <w:pStyle w:val="ListParagraph"/>
        <w:numPr>
          <w:ilvl w:val="1"/>
          <w:numId w:val="25"/>
        </w:numPr>
        <w:rPr>
          <w:color w:val="A6A6A6" w:themeColor="background1" w:themeShade="A6"/>
          <w:sz w:val="22"/>
          <w:szCs w:val="22"/>
        </w:rPr>
      </w:pPr>
      <w:hyperlink r:id="rId130"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1666C4" w:rsidP="007B446C">
      <w:pPr>
        <w:pStyle w:val="ListParagraph"/>
        <w:numPr>
          <w:ilvl w:val="1"/>
          <w:numId w:val="25"/>
        </w:numPr>
        <w:rPr>
          <w:color w:val="A6A6A6" w:themeColor="background1" w:themeShade="A6"/>
        </w:rPr>
      </w:pPr>
      <w:hyperlink r:id="rId131"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1666C4" w:rsidP="00DB6819">
      <w:pPr>
        <w:pStyle w:val="ListParagraph"/>
        <w:numPr>
          <w:ilvl w:val="1"/>
          <w:numId w:val="25"/>
        </w:numPr>
        <w:rPr>
          <w:color w:val="A6A6A6" w:themeColor="background1" w:themeShade="A6"/>
        </w:rPr>
      </w:pPr>
      <w:hyperlink r:id="rId132"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1666C4" w:rsidP="00EB3AD3">
      <w:pPr>
        <w:pStyle w:val="ListParagraph"/>
        <w:numPr>
          <w:ilvl w:val="1"/>
          <w:numId w:val="25"/>
        </w:numPr>
        <w:rPr>
          <w:color w:val="A6A6A6" w:themeColor="background1" w:themeShade="A6"/>
        </w:rPr>
      </w:pPr>
      <w:hyperlink r:id="rId133"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1666C4" w:rsidP="007F4214">
      <w:pPr>
        <w:pStyle w:val="ListParagraph"/>
        <w:numPr>
          <w:ilvl w:val="1"/>
          <w:numId w:val="25"/>
        </w:numPr>
        <w:rPr>
          <w:color w:val="A6A6A6" w:themeColor="background1" w:themeShade="A6"/>
        </w:rPr>
      </w:pPr>
      <w:hyperlink r:id="rId134"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1666C4" w:rsidP="000F0549">
      <w:pPr>
        <w:pStyle w:val="ListParagraph"/>
        <w:numPr>
          <w:ilvl w:val="1"/>
          <w:numId w:val="25"/>
        </w:numPr>
        <w:rPr>
          <w:color w:val="A6A6A6" w:themeColor="background1" w:themeShade="A6"/>
        </w:rPr>
      </w:pPr>
      <w:hyperlink r:id="rId135"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1666C4" w:rsidP="000F78F0">
      <w:pPr>
        <w:pStyle w:val="ListParagraph"/>
        <w:numPr>
          <w:ilvl w:val="1"/>
          <w:numId w:val="25"/>
        </w:numPr>
        <w:rPr>
          <w:color w:val="A6A6A6" w:themeColor="background1" w:themeShade="A6"/>
        </w:rPr>
      </w:pPr>
      <w:hyperlink r:id="rId136"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1666C4" w:rsidP="00811C97">
      <w:pPr>
        <w:pStyle w:val="ListParagraph"/>
        <w:numPr>
          <w:ilvl w:val="1"/>
          <w:numId w:val="25"/>
        </w:numPr>
        <w:rPr>
          <w:color w:val="A6A6A6" w:themeColor="background1" w:themeShade="A6"/>
        </w:rPr>
      </w:pPr>
      <w:hyperlink r:id="rId137"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41"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42"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43"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lastRenderedPageBreak/>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47" w:history="1">
        <w:r w:rsidRPr="00A02DFE">
          <w:rPr>
            <w:rStyle w:val="Hyperlink"/>
            <w:sz w:val="22"/>
          </w:rPr>
          <w:t>IMAT</w:t>
        </w:r>
      </w:hyperlink>
      <w:r>
        <w:rPr>
          <w:sz w:val="22"/>
        </w:rPr>
        <w:t xml:space="preserve"> then p</w:t>
      </w:r>
      <w:r w:rsidRPr="00C86653">
        <w:rPr>
          <w:sz w:val="22"/>
        </w:rPr>
        <w:t>lease send an e-mail to Dennis Sundman (</w:t>
      </w:r>
      <w:hyperlink r:id="rId148" w:history="1">
        <w:r w:rsidRPr="00C86653">
          <w:rPr>
            <w:rStyle w:val="Hyperlink"/>
            <w:sz w:val="22"/>
          </w:rPr>
          <w:t>dennis.sundman@ericsson.com</w:t>
        </w:r>
      </w:hyperlink>
      <w:r w:rsidRPr="00C86653">
        <w:rPr>
          <w:sz w:val="22"/>
        </w:rPr>
        <w:t>)</w:t>
      </w:r>
      <w:r>
        <w:rPr>
          <w:sz w:val="22"/>
        </w:rPr>
        <w:t xml:space="preserve"> and Alfred Asterjadhi (</w:t>
      </w:r>
      <w:hyperlink r:id="rId149"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1666C4" w:rsidP="0081647A">
      <w:pPr>
        <w:pStyle w:val="ListParagraph"/>
        <w:numPr>
          <w:ilvl w:val="1"/>
          <w:numId w:val="25"/>
        </w:numPr>
        <w:rPr>
          <w:color w:val="00B050"/>
        </w:rPr>
      </w:pPr>
      <w:hyperlink r:id="rId150"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1666C4" w:rsidP="00E66C14">
      <w:pPr>
        <w:pStyle w:val="ListParagraph"/>
        <w:numPr>
          <w:ilvl w:val="1"/>
          <w:numId w:val="25"/>
        </w:numPr>
        <w:rPr>
          <w:color w:val="00B050"/>
        </w:rPr>
      </w:pPr>
      <w:hyperlink r:id="rId151"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1666C4" w:rsidP="000859ED">
      <w:pPr>
        <w:pStyle w:val="ListParagraph"/>
        <w:numPr>
          <w:ilvl w:val="1"/>
          <w:numId w:val="25"/>
        </w:numPr>
        <w:rPr>
          <w:color w:val="00B050"/>
        </w:rPr>
      </w:pPr>
      <w:hyperlink r:id="rId152"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1666C4" w:rsidP="002F0C4A">
      <w:pPr>
        <w:pStyle w:val="ListParagraph"/>
        <w:numPr>
          <w:ilvl w:val="1"/>
          <w:numId w:val="25"/>
        </w:numPr>
        <w:rPr>
          <w:color w:val="00B050"/>
        </w:rPr>
      </w:pPr>
      <w:hyperlink r:id="rId153"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1666C4" w:rsidP="002D3D42">
      <w:pPr>
        <w:pStyle w:val="ListParagraph"/>
        <w:numPr>
          <w:ilvl w:val="1"/>
          <w:numId w:val="25"/>
        </w:numPr>
        <w:rPr>
          <w:color w:val="A6A6A6" w:themeColor="background1" w:themeShade="A6"/>
        </w:rPr>
      </w:pPr>
      <w:hyperlink r:id="rId154"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lastRenderedPageBreak/>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1666C4" w:rsidP="00564F59">
      <w:pPr>
        <w:pStyle w:val="ListParagraph"/>
        <w:numPr>
          <w:ilvl w:val="1"/>
          <w:numId w:val="25"/>
        </w:numPr>
        <w:rPr>
          <w:color w:val="A6A6A6" w:themeColor="background1" w:themeShade="A6"/>
        </w:rPr>
      </w:pPr>
      <w:hyperlink r:id="rId155"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1666C4" w:rsidP="00D526A5">
      <w:pPr>
        <w:pStyle w:val="ListParagraph"/>
        <w:numPr>
          <w:ilvl w:val="1"/>
          <w:numId w:val="25"/>
        </w:numPr>
        <w:rPr>
          <w:color w:val="A6A6A6" w:themeColor="background1" w:themeShade="A6"/>
        </w:rPr>
      </w:pPr>
      <w:hyperlink r:id="rId156"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1666C4" w:rsidP="00DE5887">
      <w:pPr>
        <w:pStyle w:val="ListParagraph"/>
        <w:numPr>
          <w:ilvl w:val="1"/>
          <w:numId w:val="25"/>
        </w:numPr>
        <w:rPr>
          <w:color w:val="A6A6A6" w:themeColor="background1" w:themeShade="A6"/>
        </w:rPr>
      </w:pPr>
      <w:hyperlink r:id="rId157"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1666C4" w:rsidP="003B4C07">
      <w:pPr>
        <w:pStyle w:val="ListParagraph"/>
        <w:numPr>
          <w:ilvl w:val="1"/>
          <w:numId w:val="25"/>
        </w:numPr>
        <w:rPr>
          <w:color w:val="A6A6A6" w:themeColor="background1" w:themeShade="A6"/>
        </w:rPr>
      </w:pPr>
      <w:hyperlink r:id="rId158"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1666C4" w:rsidP="00EA7EBC">
      <w:pPr>
        <w:pStyle w:val="ListParagraph"/>
        <w:numPr>
          <w:ilvl w:val="1"/>
          <w:numId w:val="25"/>
        </w:numPr>
        <w:rPr>
          <w:color w:val="A6A6A6" w:themeColor="background1" w:themeShade="A6"/>
        </w:rPr>
      </w:pPr>
      <w:hyperlink r:id="rId159"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1666C4" w:rsidP="00D277FE">
      <w:pPr>
        <w:pStyle w:val="ListParagraph"/>
        <w:numPr>
          <w:ilvl w:val="1"/>
          <w:numId w:val="25"/>
        </w:numPr>
        <w:rPr>
          <w:color w:val="A6A6A6" w:themeColor="background1" w:themeShade="A6"/>
        </w:rPr>
      </w:pPr>
      <w:hyperlink r:id="rId160"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1666C4" w:rsidP="00687754">
      <w:pPr>
        <w:pStyle w:val="ListParagraph"/>
        <w:numPr>
          <w:ilvl w:val="1"/>
          <w:numId w:val="25"/>
        </w:numPr>
        <w:rPr>
          <w:color w:val="A6A6A6" w:themeColor="background1" w:themeShade="A6"/>
        </w:rPr>
      </w:pPr>
      <w:hyperlink r:id="rId161"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7"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1666C4" w:rsidP="002D01C1">
      <w:pPr>
        <w:pStyle w:val="ListParagraph"/>
        <w:numPr>
          <w:ilvl w:val="1"/>
          <w:numId w:val="25"/>
        </w:numPr>
        <w:rPr>
          <w:color w:val="00B050"/>
          <w:sz w:val="22"/>
          <w:szCs w:val="22"/>
        </w:rPr>
      </w:pPr>
      <w:hyperlink r:id="rId168"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1666C4" w:rsidP="007B1AF5">
      <w:pPr>
        <w:pStyle w:val="ListParagraph"/>
        <w:numPr>
          <w:ilvl w:val="1"/>
          <w:numId w:val="25"/>
        </w:numPr>
        <w:rPr>
          <w:color w:val="00B050"/>
          <w:sz w:val="22"/>
          <w:szCs w:val="22"/>
        </w:rPr>
      </w:pPr>
      <w:hyperlink r:id="rId169"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1666C4" w:rsidP="00A43635">
      <w:pPr>
        <w:pStyle w:val="ListParagraph"/>
        <w:numPr>
          <w:ilvl w:val="1"/>
          <w:numId w:val="25"/>
        </w:numPr>
        <w:rPr>
          <w:color w:val="00B050"/>
          <w:sz w:val="22"/>
          <w:szCs w:val="22"/>
        </w:rPr>
      </w:pPr>
      <w:hyperlink r:id="rId170"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1666C4" w:rsidP="007F338B">
      <w:pPr>
        <w:pStyle w:val="ListParagraph"/>
        <w:numPr>
          <w:ilvl w:val="1"/>
          <w:numId w:val="25"/>
        </w:numPr>
        <w:rPr>
          <w:color w:val="00B050"/>
          <w:sz w:val="22"/>
          <w:szCs w:val="22"/>
        </w:rPr>
      </w:pPr>
      <w:hyperlink r:id="rId171"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1666C4" w:rsidP="007D7CCF">
      <w:pPr>
        <w:pStyle w:val="ListParagraph"/>
        <w:numPr>
          <w:ilvl w:val="1"/>
          <w:numId w:val="25"/>
        </w:numPr>
        <w:rPr>
          <w:color w:val="00B050"/>
          <w:sz w:val="22"/>
          <w:szCs w:val="22"/>
        </w:rPr>
      </w:pPr>
      <w:hyperlink r:id="rId172"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1666C4" w:rsidP="00277964">
      <w:pPr>
        <w:pStyle w:val="ListParagraph"/>
        <w:numPr>
          <w:ilvl w:val="1"/>
          <w:numId w:val="25"/>
        </w:numPr>
        <w:rPr>
          <w:color w:val="00B050"/>
          <w:sz w:val="22"/>
          <w:szCs w:val="22"/>
        </w:rPr>
      </w:pPr>
      <w:hyperlink r:id="rId173"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1666C4" w:rsidP="00306B14">
      <w:pPr>
        <w:pStyle w:val="ListParagraph"/>
        <w:numPr>
          <w:ilvl w:val="1"/>
          <w:numId w:val="25"/>
        </w:numPr>
        <w:rPr>
          <w:color w:val="00B050"/>
          <w:sz w:val="22"/>
          <w:szCs w:val="22"/>
        </w:rPr>
      </w:pPr>
      <w:hyperlink r:id="rId174"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1666C4" w:rsidP="00277964">
      <w:pPr>
        <w:pStyle w:val="ListParagraph"/>
        <w:numPr>
          <w:ilvl w:val="1"/>
          <w:numId w:val="25"/>
        </w:numPr>
        <w:rPr>
          <w:color w:val="00B050"/>
          <w:sz w:val="22"/>
          <w:szCs w:val="22"/>
        </w:rPr>
      </w:pPr>
      <w:hyperlink r:id="rId175"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1666C4" w:rsidP="00277964">
      <w:pPr>
        <w:pStyle w:val="ListParagraph"/>
        <w:numPr>
          <w:ilvl w:val="1"/>
          <w:numId w:val="25"/>
        </w:numPr>
        <w:rPr>
          <w:strike/>
          <w:color w:val="A6A6A6" w:themeColor="background1" w:themeShade="A6"/>
          <w:sz w:val="22"/>
          <w:szCs w:val="22"/>
        </w:rPr>
      </w:pPr>
      <w:hyperlink r:id="rId176"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1666C4" w:rsidP="00277964">
      <w:pPr>
        <w:pStyle w:val="ListParagraph"/>
        <w:numPr>
          <w:ilvl w:val="1"/>
          <w:numId w:val="25"/>
        </w:numPr>
        <w:rPr>
          <w:color w:val="A6A6A6" w:themeColor="background1" w:themeShade="A6"/>
          <w:sz w:val="22"/>
          <w:szCs w:val="22"/>
        </w:rPr>
      </w:pPr>
      <w:hyperlink r:id="rId177"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1666C4" w:rsidP="00277964">
      <w:pPr>
        <w:pStyle w:val="ListParagraph"/>
        <w:numPr>
          <w:ilvl w:val="1"/>
          <w:numId w:val="25"/>
        </w:numPr>
        <w:rPr>
          <w:color w:val="A6A6A6" w:themeColor="background1" w:themeShade="A6"/>
          <w:sz w:val="22"/>
          <w:szCs w:val="22"/>
        </w:rPr>
      </w:pPr>
      <w:hyperlink r:id="rId178"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1666C4" w:rsidP="00277964">
      <w:pPr>
        <w:pStyle w:val="ListParagraph"/>
        <w:numPr>
          <w:ilvl w:val="1"/>
          <w:numId w:val="25"/>
        </w:numPr>
        <w:rPr>
          <w:color w:val="A6A6A6" w:themeColor="background1" w:themeShade="A6"/>
          <w:sz w:val="22"/>
          <w:szCs w:val="22"/>
        </w:rPr>
      </w:pPr>
      <w:hyperlink r:id="rId179"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1666C4" w:rsidP="00277964">
      <w:pPr>
        <w:pStyle w:val="ListParagraph"/>
        <w:numPr>
          <w:ilvl w:val="1"/>
          <w:numId w:val="25"/>
        </w:numPr>
        <w:rPr>
          <w:color w:val="A6A6A6" w:themeColor="background1" w:themeShade="A6"/>
          <w:sz w:val="22"/>
          <w:szCs w:val="22"/>
        </w:rPr>
      </w:pPr>
      <w:hyperlink r:id="rId180"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1666C4" w:rsidP="00277964">
      <w:pPr>
        <w:pStyle w:val="ListParagraph"/>
        <w:numPr>
          <w:ilvl w:val="1"/>
          <w:numId w:val="25"/>
        </w:numPr>
        <w:rPr>
          <w:color w:val="A6A6A6" w:themeColor="background1" w:themeShade="A6"/>
          <w:sz w:val="22"/>
          <w:szCs w:val="22"/>
        </w:rPr>
      </w:pPr>
      <w:hyperlink r:id="rId181"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1666C4" w:rsidP="0054689E">
      <w:pPr>
        <w:pStyle w:val="ListParagraph"/>
        <w:numPr>
          <w:ilvl w:val="1"/>
          <w:numId w:val="25"/>
        </w:numPr>
        <w:rPr>
          <w:color w:val="A6A6A6" w:themeColor="background1" w:themeShade="A6"/>
          <w:sz w:val="22"/>
          <w:szCs w:val="22"/>
        </w:rPr>
      </w:pPr>
      <w:hyperlink r:id="rId182"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1666C4" w:rsidP="00834745">
      <w:pPr>
        <w:pStyle w:val="ListParagraph"/>
        <w:numPr>
          <w:ilvl w:val="1"/>
          <w:numId w:val="25"/>
        </w:numPr>
        <w:rPr>
          <w:color w:val="A6A6A6" w:themeColor="background1" w:themeShade="A6"/>
          <w:sz w:val="22"/>
          <w:szCs w:val="22"/>
        </w:rPr>
      </w:pPr>
      <w:hyperlink r:id="rId183"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1666C4" w:rsidP="002E7DB8">
      <w:pPr>
        <w:pStyle w:val="ListParagraph"/>
        <w:numPr>
          <w:ilvl w:val="1"/>
          <w:numId w:val="25"/>
        </w:numPr>
        <w:rPr>
          <w:color w:val="A6A6A6" w:themeColor="background1" w:themeShade="A6"/>
          <w:sz w:val="22"/>
          <w:szCs w:val="22"/>
        </w:rPr>
      </w:pPr>
      <w:hyperlink r:id="rId184"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1666C4" w:rsidP="00853176">
      <w:pPr>
        <w:pStyle w:val="ListParagraph"/>
        <w:numPr>
          <w:ilvl w:val="1"/>
          <w:numId w:val="25"/>
        </w:numPr>
        <w:rPr>
          <w:color w:val="A6A6A6" w:themeColor="background1" w:themeShade="A6"/>
          <w:sz w:val="22"/>
          <w:szCs w:val="22"/>
        </w:rPr>
      </w:pPr>
      <w:hyperlink r:id="rId185"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1666C4" w:rsidP="002322A5">
      <w:pPr>
        <w:pStyle w:val="ListParagraph"/>
        <w:numPr>
          <w:ilvl w:val="1"/>
          <w:numId w:val="25"/>
        </w:numPr>
        <w:rPr>
          <w:color w:val="A6A6A6" w:themeColor="background1" w:themeShade="A6"/>
          <w:sz w:val="22"/>
          <w:szCs w:val="22"/>
        </w:rPr>
      </w:pPr>
      <w:hyperlink r:id="rId186"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1666C4" w:rsidP="006B125F">
      <w:pPr>
        <w:pStyle w:val="ListParagraph"/>
        <w:numPr>
          <w:ilvl w:val="1"/>
          <w:numId w:val="25"/>
        </w:numPr>
        <w:rPr>
          <w:color w:val="A6A6A6" w:themeColor="background1" w:themeShade="A6"/>
          <w:sz w:val="22"/>
          <w:szCs w:val="22"/>
        </w:rPr>
      </w:pPr>
      <w:hyperlink r:id="rId187"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1666C4" w:rsidP="003023DD">
      <w:pPr>
        <w:pStyle w:val="ListParagraph"/>
        <w:numPr>
          <w:ilvl w:val="1"/>
          <w:numId w:val="25"/>
        </w:numPr>
        <w:rPr>
          <w:color w:val="A6A6A6" w:themeColor="background1" w:themeShade="A6"/>
          <w:sz w:val="22"/>
          <w:szCs w:val="22"/>
        </w:rPr>
      </w:pPr>
      <w:hyperlink r:id="rId188"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1666C4" w:rsidP="006310D6">
      <w:pPr>
        <w:pStyle w:val="ListParagraph"/>
        <w:numPr>
          <w:ilvl w:val="1"/>
          <w:numId w:val="25"/>
        </w:numPr>
        <w:rPr>
          <w:color w:val="A6A6A6" w:themeColor="background1" w:themeShade="A6"/>
          <w:sz w:val="22"/>
          <w:szCs w:val="22"/>
        </w:rPr>
      </w:pPr>
      <w:hyperlink r:id="rId189"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1666C4" w:rsidP="001D5F53">
      <w:pPr>
        <w:pStyle w:val="ListParagraph"/>
        <w:numPr>
          <w:ilvl w:val="1"/>
          <w:numId w:val="25"/>
        </w:numPr>
        <w:rPr>
          <w:color w:val="A6A6A6" w:themeColor="background1" w:themeShade="A6"/>
          <w:sz w:val="22"/>
          <w:szCs w:val="22"/>
        </w:rPr>
      </w:pPr>
      <w:hyperlink r:id="rId190"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1666C4" w:rsidP="00625CFC">
      <w:pPr>
        <w:pStyle w:val="ListParagraph"/>
        <w:numPr>
          <w:ilvl w:val="1"/>
          <w:numId w:val="25"/>
        </w:numPr>
        <w:rPr>
          <w:color w:val="A6A6A6" w:themeColor="background1" w:themeShade="A6"/>
          <w:sz w:val="22"/>
          <w:szCs w:val="22"/>
        </w:rPr>
      </w:pPr>
      <w:hyperlink r:id="rId191"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1666C4" w:rsidP="00C11385">
      <w:pPr>
        <w:pStyle w:val="ListParagraph"/>
        <w:numPr>
          <w:ilvl w:val="1"/>
          <w:numId w:val="25"/>
        </w:numPr>
        <w:rPr>
          <w:color w:val="A6A6A6" w:themeColor="background1" w:themeShade="A6"/>
        </w:rPr>
      </w:pPr>
      <w:hyperlink r:id="rId192"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1666C4" w:rsidP="00611308">
      <w:pPr>
        <w:pStyle w:val="ListParagraph"/>
        <w:numPr>
          <w:ilvl w:val="1"/>
          <w:numId w:val="25"/>
        </w:numPr>
        <w:rPr>
          <w:color w:val="A6A6A6" w:themeColor="background1" w:themeShade="A6"/>
        </w:rPr>
      </w:pPr>
      <w:hyperlink r:id="rId193"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1666C4" w:rsidP="009A1BB7">
      <w:pPr>
        <w:pStyle w:val="ListParagraph"/>
        <w:numPr>
          <w:ilvl w:val="1"/>
          <w:numId w:val="25"/>
        </w:numPr>
        <w:rPr>
          <w:color w:val="A6A6A6" w:themeColor="background1" w:themeShade="A6"/>
        </w:rPr>
      </w:pPr>
      <w:hyperlink r:id="rId194"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1666C4" w:rsidP="00311BF0">
      <w:pPr>
        <w:pStyle w:val="ListParagraph"/>
        <w:numPr>
          <w:ilvl w:val="1"/>
          <w:numId w:val="25"/>
        </w:numPr>
        <w:rPr>
          <w:color w:val="A6A6A6" w:themeColor="background1" w:themeShade="A6"/>
        </w:rPr>
      </w:pPr>
      <w:hyperlink r:id="rId195"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1666C4" w:rsidP="007B72C4">
      <w:pPr>
        <w:pStyle w:val="ListParagraph"/>
        <w:numPr>
          <w:ilvl w:val="1"/>
          <w:numId w:val="25"/>
        </w:numPr>
        <w:rPr>
          <w:color w:val="A6A6A6" w:themeColor="background1" w:themeShade="A6"/>
        </w:rPr>
      </w:pPr>
      <w:hyperlink r:id="rId196"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1666C4" w:rsidP="00DD41D0">
      <w:pPr>
        <w:pStyle w:val="ListParagraph"/>
        <w:numPr>
          <w:ilvl w:val="1"/>
          <w:numId w:val="25"/>
        </w:numPr>
        <w:rPr>
          <w:color w:val="A6A6A6" w:themeColor="background1" w:themeShade="A6"/>
        </w:rPr>
      </w:pPr>
      <w:hyperlink r:id="rId197"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lastRenderedPageBreak/>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3"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1666C4" w:rsidP="003D3A9F">
      <w:pPr>
        <w:pStyle w:val="ListParagraph"/>
        <w:numPr>
          <w:ilvl w:val="1"/>
          <w:numId w:val="25"/>
        </w:numPr>
        <w:rPr>
          <w:color w:val="00B050"/>
          <w:sz w:val="22"/>
          <w:szCs w:val="22"/>
        </w:rPr>
      </w:pPr>
      <w:hyperlink r:id="rId204"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1666C4" w:rsidP="002C1975">
      <w:pPr>
        <w:pStyle w:val="ListParagraph"/>
        <w:numPr>
          <w:ilvl w:val="1"/>
          <w:numId w:val="25"/>
        </w:numPr>
        <w:rPr>
          <w:color w:val="00B050"/>
          <w:sz w:val="22"/>
          <w:szCs w:val="22"/>
        </w:rPr>
      </w:pPr>
      <w:hyperlink r:id="rId205"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1666C4" w:rsidP="00963B18">
      <w:pPr>
        <w:pStyle w:val="ListParagraph"/>
        <w:numPr>
          <w:ilvl w:val="1"/>
          <w:numId w:val="25"/>
        </w:numPr>
        <w:rPr>
          <w:color w:val="00B050"/>
          <w:sz w:val="22"/>
          <w:szCs w:val="22"/>
        </w:rPr>
      </w:pPr>
      <w:hyperlink r:id="rId206"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1666C4" w:rsidP="001E4246">
      <w:pPr>
        <w:pStyle w:val="ListParagraph"/>
        <w:numPr>
          <w:ilvl w:val="1"/>
          <w:numId w:val="25"/>
        </w:numPr>
        <w:rPr>
          <w:color w:val="00B050"/>
          <w:sz w:val="22"/>
          <w:szCs w:val="22"/>
        </w:rPr>
      </w:pPr>
      <w:hyperlink r:id="rId207"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1666C4" w:rsidP="00F97BF4">
      <w:pPr>
        <w:pStyle w:val="ListParagraph"/>
        <w:numPr>
          <w:ilvl w:val="1"/>
          <w:numId w:val="25"/>
        </w:numPr>
        <w:rPr>
          <w:color w:val="00B050"/>
          <w:sz w:val="22"/>
          <w:szCs w:val="22"/>
        </w:rPr>
      </w:pPr>
      <w:hyperlink r:id="rId208"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1666C4" w:rsidP="00CA0495">
      <w:pPr>
        <w:pStyle w:val="ListParagraph"/>
        <w:numPr>
          <w:ilvl w:val="1"/>
          <w:numId w:val="25"/>
        </w:numPr>
        <w:rPr>
          <w:color w:val="A6A6A6" w:themeColor="background1" w:themeShade="A6"/>
          <w:sz w:val="22"/>
          <w:szCs w:val="22"/>
        </w:rPr>
      </w:pPr>
      <w:hyperlink r:id="rId209"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1666C4" w:rsidP="007F2B56">
      <w:pPr>
        <w:pStyle w:val="ListParagraph"/>
        <w:numPr>
          <w:ilvl w:val="1"/>
          <w:numId w:val="25"/>
        </w:numPr>
        <w:rPr>
          <w:color w:val="A6A6A6" w:themeColor="background1" w:themeShade="A6"/>
          <w:sz w:val="22"/>
          <w:szCs w:val="22"/>
        </w:rPr>
      </w:pPr>
      <w:hyperlink r:id="rId210"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6"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lastRenderedPageBreak/>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1666C4" w:rsidP="005061A4">
      <w:pPr>
        <w:pStyle w:val="ListParagraph"/>
        <w:numPr>
          <w:ilvl w:val="1"/>
          <w:numId w:val="25"/>
        </w:numPr>
        <w:rPr>
          <w:color w:val="FFC000"/>
          <w:sz w:val="22"/>
          <w:szCs w:val="22"/>
        </w:rPr>
      </w:pPr>
      <w:hyperlink r:id="rId217"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1666C4" w:rsidP="005061A4">
      <w:pPr>
        <w:pStyle w:val="ListParagraph"/>
        <w:numPr>
          <w:ilvl w:val="1"/>
          <w:numId w:val="25"/>
        </w:numPr>
        <w:rPr>
          <w:color w:val="00B050"/>
          <w:sz w:val="22"/>
          <w:szCs w:val="22"/>
        </w:rPr>
      </w:pPr>
      <w:hyperlink r:id="rId218"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1666C4" w:rsidP="005061A4">
      <w:pPr>
        <w:pStyle w:val="ListParagraph"/>
        <w:numPr>
          <w:ilvl w:val="1"/>
          <w:numId w:val="25"/>
        </w:numPr>
        <w:rPr>
          <w:color w:val="00B050"/>
          <w:sz w:val="22"/>
          <w:szCs w:val="22"/>
        </w:rPr>
      </w:pPr>
      <w:hyperlink r:id="rId219"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1666C4" w:rsidP="005061A4">
      <w:pPr>
        <w:pStyle w:val="ListParagraph"/>
        <w:numPr>
          <w:ilvl w:val="1"/>
          <w:numId w:val="25"/>
        </w:numPr>
        <w:rPr>
          <w:color w:val="00B050"/>
          <w:sz w:val="22"/>
          <w:szCs w:val="22"/>
        </w:rPr>
      </w:pPr>
      <w:hyperlink r:id="rId220"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1666C4" w:rsidP="005061A4">
      <w:pPr>
        <w:pStyle w:val="ListParagraph"/>
        <w:numPr>
          <w:ilvl w:val="1"/>
          <w:numId w:val="25"/>
        </w:numPr>
        <w:rPr>
          <w:color w:val="00B050"/>
          <w:sz w:val="22"/>
          <w:szCs w:val="22"/>
        </w:rPr>
      </w:pPr>
      <w:hyperlink r:id="rId221"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1666C4" w:rsidP="005061A4">
      <w:pPr>
        <w:pStyle w:val="ListParagraph"/>
        <w:numPr>
          <w:ilvl w:val="1"/>
          <w:numId w:val="25"/>
        </w:numPr>
        <w:rPr>
          <w:color w:val="00B050"/>
          <w:sz w:val="22"/>
          <w:szCs w:val="22"/>
        </w:rPr>
      </w:pPr>
      <w:hyperlink r:id="rId222"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1666C4" w:rsidP="005061A4">
      <w:pPr>
        <w:pStyle w:val="ListParagraph"/>
        <w:numPr>
          <w:ilvl w:val="1"/>
          <w:numId w:val="25"/>
        </w:numPr>
        <w:rPr>
          <w:color w:val="A6A6A6" w:themeColor="background1" w:themeShade="A6"/>
          <w:sz w:val="22"/>
          <w:szCs w:val="22"/>
        </w:rPr>
      </w:pPr>
      <w:hyperlink r:id="rId223"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1666C4" w:rsidP="005061A4">
      <w:pPr>
        <w:pStyle w:val="ListParagraph"/>
        <w:numPr>
          <w:ilvl w:val="1"/>
          <w:numId w:val="25"/>
        </w:numPr>
        <w:rPr>
          <w:color w:val="A6A6A6" w:themeColor="background1" w:themeShade="A6"/>
          <w:sz w:val="22"/>
          <w:szCs w:val="22"/>
        </w:rPr>
      </w:pPr>
      <w:hyperlink r:id="rId224"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1666C4" w:rsidP="005061A4">
      <w:pPr>
        <w:pStyle w:val="ListParagraph"/>
        <w:numPr>
          <w:ilvl w:val="1"/>
          <w:numId w:val="25"/>
        </w:numPr>
        <w:rPr>
          <w:color w:val="A6A6A6" w:themeColor="background1" w:themeShade="A6"/>
          <w:sz w:val="22"/>
          <w:szCs w:val="22"/>
        </w:rPr>
      </w:pPr>
      <w:hyperlink r:id="rId225"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1666C4" w:rsidP="005061A4">
      <w:pPr>
        <w:pStyle w:val="ListParagraph"/>
        <w:numPr>
          <w:ilvl w:val="1"/>
          <w:numId w:val="25"/>
        </w:numPr>
        <w:rPr>
          <w:color w:val="A6A6A6" w:themeColor="background1" w:themeShade="A6"/>
          <w:sz w:val="22"/>
          <w:szCs w:val="22"/>
        </w:rPr>
      </w:pPr>
      <w:hyperlink r:id="rId226"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1666C4" w:rsidP="005061A4">
      <w:pPr>
        <w:pStyle w:val="ListParagraph"/>
        <w:numPr>
          <w:ilvl w:val="1"/>
          <w:numId w:val="25"/>
        </w:numPr>
        <w:rPr>
          <w:color w:val="A6A6A6" w:themeColor="background1" w:themeShade="A6"/>
          <w:sz w:val="22"/>
          <w:szCs w:val="22"/>
        </w:rPr>
      </w:pPr>
      <w:hyperlink r:id="rId227"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1666C4" w:rsidP="005061A4">
      <w:pPr>
        <w:pStyle w:val="ListParagraph"/>
        <w:numPr>
          <w:ilvl w:val="1"/>
          <w:numId w:val="25"/>
        </w:numPr>
        <w:rPr>
          <w:color w:val="A6A6A6" w:themeColor="background1" w:themeShade="A6"/>
          <w:sz w:val="22"/>
          <w:szCs w:val="22"/>
        </w:rPr>
      </w:pPr>
      <w:hyperlink r:id="rId228"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1666C4" w:rsidP="005061A4">
      <w:pPr>
        <w:pStyle w:val="ListParagraph"/>
        <w:numPr>
          <w:ilvl w:val="1"/>
          <w:numId w:val="25"/>
        </w:numPr>
        <w:rPr>
          <w:color w:val="A6A6A6" w:themeColor="background1" w:themeShade="A6"/>
          <w:sz w:val="22"/>
          <w:szCs w:val="22"/>
        </w:rPr>
      </w:pPr>
      <w:hyperlink r:id="rId229"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1666C4" w:rsidP="005061A4">
      <w:pPr>
        <w:pStyle w:val="ListParagraph"/>
        <w:numPr>
          <w:ilvl w:val="1"/>
          <w:numId w:val="25"/>
        </w:numPr>
        <w:rPr>
          <w:color w:val="A6A6A6" w:themeColor="background1" w:themeShade="A6"/>
          <w:sz w:val="22"/>
          <w:szCs w:val="22"/>
        </w:rPr>
      </w:pPr>
      <w:hyperlink r:id="rId230"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1666C4" w:rsidP="005061A4">
      <w:pPr>
        <w:pStyle w:val="ListParagraph"/>
        <w:numPr>
          <w:ilvl w:val="1"/>
          <w:numId w:val="25"/>
        </w:numPr>
        <w:rPr>
          <w:color w:val="A6A6A6" w:themeColor="background1" w:themeShade="A6"/>
          <w:sz w:val="22"/>
          <w:szCs w:val="22"/>
        </w:rPr>
      </w:pPr>
      <w:hyperlink r:id="rId231"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1666C4" w:rsidP="005061A4">
      <w:pPr>
        <w:pStyle w:val="ListParagraph"/>
        <w:numPr>
          <w:ilvl w:val="1"/>
          <w:numId w:val="25"/>
        </w:numPr>
        <w:rPr>
          <w:color w:val="A6A6A6" w:themeColor="background1" w:themeShade="A6"/>
          <w:sz w:val="22"/>
          <w:szCs w:val="22"/>
        </w:rPr>
      </w:pPr>
      <w:hyperlink r:id="rId232"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1666C4" w:rsidP="005061A4">
      <w:pPr>
        <w:pStyle w:val="ListParagraph"/>
        <w:numPr>
          <w:ilvl w:val="1"/>
          <w:numId w:val="25"/>
        </w:numPr>
        <w:rPr>
          <w:color w:val="A6A6A6" w:themeColor="background1" w:themeShade="A6"/>
          <w:sz w:val="22"/>
          <w:szCs w:val="22"/>
        </w:rPr>
      </w:pPr>
      <w:hyperlink r:id="rId233"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1666C4" w:rsidP="005061A4">
      <w:pPr>
        <w:pStyle w:val="ListParagraph"/>
        <w:numPr>
          <w:ilvl w:val="1"/>
          <w:numId w:val="25"/>
        </w:numPr>
        <w:rPr>
          <w:color w:val="A6A6A6" w:themeColor="background1" w:themeShade="A6"/>
          <w:sz w:val="22"/>
          <w:szCs w:val="22"/>
        </w:rPr>
      </w:pPr>
      <w:hyperlink r:id="rId234"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1666C4" w:rsidP="005061A4">
      <w:pPr>
        <w:pStyle w:val="ListParagraph"/>
        <w:numPr>
          <w:ilvl w:val="1"/>
          <w:numId w:val="25"/>
        </w:numPr>
        <w:rPr>
          <w:color w:val="A6A6A6" w:themeColor="background1" w:themeShade="A6"/>
        </w:rPr>
      </w:pPr>
      <w:hyperlink r:id="rId235"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1666C4" w:rsidP="005061A4">
      <w:pPr>
        <w:pStyle w:val="ListParagraph"/>
        <w:numPr>
          <w:ilvl w:val="1"/>
          <w:numId w:val="25"/>
        </w:numPr>
        <w:rPr>
          <w:color w:val="A6A6A6" w:themeColor="background1" w:themeShade="A6"/>
        </w:rPr>
      </w:pPr>
      <w:hyperlink r:id="rId236"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1666C4" w:rsidP="005061A4">
      <w:pPr>
        <w:pStyle w:val="ListParagraph"/>
        <w:numPr>
          <w:ilvl w:val="1"/>
          <w:numId w:val="25"/>
        </w:numPr>
        <w:rPr>
          <w:color w:val="A6A6A6" w:themeColor="background1" w:themeShade="A6"/>
        </w:rPr>
      </w:pPr>
      <w:hyperlink r:id="rId237"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1666C4" w:rsidP="005061A4">
      <w:pPr>
        <w:pStyle w:val="ListParagraph"/>
        <w:numPr>
          <w:ilvl w:val="1"/>
          <w:numId w:val="25"/>
        </w:numPr>
        <w:rPr>
          <w:color w:val="A6A6A6" w:themeColor="background1" w:themeShade="A6"/>
        </w:rPr>
      </w:pPr>
      <w:hyperlink r:id="rId238"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1666C4" w:rsidP="005061A4">
      <w:pPr>
        <w:pStyle w:val="ListParagraph"/>
        <w:numPr>
          <w:ilvl w:val="1"/>
          <w:numId w:val="25"/>
        </w:numPr>
        <w:rPr>
          <w:color w:val="A6A6A6" w:themeColor="background1" w:themeShade="A6"/>
        </w:rPr>
      </w:pPr>
      <w:hyperlink r:id="rId239"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1666C4" w:rsidP="005061A4">
      <w:pPr>
        <w:pStyle w:val="ListParagraph"/>
        <w:numPr>
          <w:ilvl w:val="1"/>
          <w:numId w:val="25"/>
        </w:numPr>
        <w:rPr>
          <w:color w:val="A6A6A6" w:themeColor="background1" w:themeShade="A6"/>
        </w:rPr>
      </w:pPr>
      <w:hyperlink r:id="rId240"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E34B62">
        <w:rPr>
          <w:highlight w:val="yellow"/>
        </w:rPr>
        <w:t>5</w:t>
      </w:r>
      <w:r w:rsidRPr="00E34B62">
        <w:rPr>
          <w:highlight w:val="yellow"/>
          <w:vertAlign w:val="superscript"/>
        </w:rPr>
        <w:t>th</w:t>
      </w:r>
      <w:r w:rsidRPr="00E34B62">
        <w:rPr>
          <w:highlight w:val="yellow"/>
        </w:rPr>
        <w:t xml:space="preserve"> Conf. Call: </w:t>
      </w:r>
      <w:r w:rsidRPr="00E34B62">
        <w:rPr>
          <w:bCs/>
          <w:highlight w:val="yellow"/>
          <w:lang w:val="en-US"/>
        </w:rPr>
        <w:t xml:space="preserve">May </w:t>
      </w:r>
      <w:r w:rsidR="00623703" w:rsidRPr="00E34B62">
        <w:rPr>
          <w:bCs/>
          <w:highlight w:val="yellow"/>
          <w:lang w:val="en-US"/>
        </w:rPr>
        <w:t>2</w:t>
      </w:r>
      <w:r w:rsidRPr="00E34B62">
        <w:rPr>
          <w:bCs/>
          <w:highlight w:val="yellow"/>
          <w:lang w:val="en-US"/>
        </w:rPr>
        <w:t>1</w:t>
      </w:r>
      <w:r w:rsidRPr="00E34B62">
        <w:rPr>
          <w:highlight w:val="yellow"/>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lastRenderedPageBreak/>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6"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2E3959EC" w14:textId="77777777" w:rsidR="00750A87" w:rsidRPr="00106269" w:rsidRDefault="001666C4" w:rsidP="00750A87">
      <w:pPr>
        <w:pStyle w:val="ListParagraph"/>
        <w:numPr>
          <w:ilvl w:val="1"/>
          <w:numId w:val="25"/>
        </w:numPr>
        <w:rPr>
          <w:color w:val="000000" w:themeColor="text1"/>
          <w:sz w:val="22"/>
          <w:szCs w:val="22"/>
        </w:rPr>
      </w:pPr>
      <w:hyperlink r:id="rId247" w:history="1">
        <w:r w:rsidR="00750A87" w:rsidRPr="00106269">
          <w:rPr>
            <w:rStyle w:val="Hyperlink"/>
            <w:color w:val="2E74B5" w:themeColor="accent1" w:themeShade="BF"/>
            <w:sz w:val="22"/>
            <w:szCs w:val="22"/>
          </w:rPr>
          <w:t>624r0</w:t>
        </w:r>
      </w:hyperlink>
      <w:r w:rsidR="00750A87" w:rsidRPr="00106269">
        <w:rPr>
          <w:color w:val="2E74B5" w:themeColor="accent1" w:themeShade="BF"/>
          <w:sz w:val="22"/>
          <w:szCs w:val="22"/>
        </w:rPr>
        <w:t xml:space="preserve"> </w:t>
      </w:r>
      <w:r w:rsidR="00750A87" w:rsidRPr="00106269">
        <w:rPr>
          <w:color w:val="000000" w:themeColor="text1"/>
          <w:sz w:val="22"/>
          <w:szCs w:val="22"/>
        </w:rPr>
        <w:t xml:space="preserve">EHT Operation Element for 320MHz </w:t>
      </w:r>
      <w:r w:rsidR="00750A87">
        <w:rPr>
          <w:color w:val="000000" w:themeColor="text1"/>
          <w:sz w:val="22"/>
          <w:szCs w:val="22"/>
        </w:rPr>
        <w:tab/>
      </w:r>
      <w:r w:rsidR="00750A87">
        <w:rPr>
          <w:color w:val="000000" w:themeColor="text1"/>
          <w:sz w:val="22"/>
          <w:szCs w:val="22"/>
        </w:rPr>
        <w:tab/>
      </w:r>
      <w:r w:rsidR="00750A87">
        <w:rPr>
          <w:color w:val="000000" w:themeColor="text1"/>
          <w:sz w:val="22"/>
          <w:szCs w:val="22"/>
        </w:rPr>
        <w:tab/>
      </w:r>
      <w:r w:rsidR="00750A87" w:rsidRPr="00106269">
        <w:rPr>
          <w:color w:val="000000" w:themeColor="text1"/>
          <w:sz w:val="22"/>
          <w:szCs w:val="22"/>
        </w:rPr>
        <w:t>(Jason Yuchen Guo)</w:t>
      </w:r>
    </w:p>
    <w:p w14:paraId="693B6C5A" w14:textId="77777777" w:rsidR="00750A87" w:rsidRPr="00106269" w:rsidRDefault="001666C4" w:rsidP="00750A87">
      <w:pPr>
        <w:pStyle w:val="ListParagraph"/>
        <w:numPr>
          <w:ilvl w:val="1"/>
          <w:numId w:val="25"/>
        </w:numPr>
        <w:rPr>
          <w:color w:val="000000" w:themeColor="text1"/>
          <w:sz w:val="22"/>
          <w:szCs w:val="22"/>
        </w:rPr>
      </w:pPr>
      <w:hyperlink r:id="rId248" w:history="1">
        <w:r w:rsidR="00750A87" w:rsidRPr="00106269">
          <w:rPr>
            <w:rStyle w:val="Hyperlink"/>
            <w:color w:val="2E74B5" w:themeColor="accent1" w:themeShade="BF"/>
            <w:sz w:val="22"/>
            <w:szCs w:val="22"/>
          </w:rPr>
          <w:t>680r0</w:t>
        </w:r>
      </w:hyperlink>
      <w:r w:rsidR="00750A87" w:rsidRPr="00106269">
        <w:rPr>
          <w:color w:val="2E74B5" w:themeColor="accent1" w:themeShade="BF"/>
          <w:sz w:val="22"/>
          <w:szCs w:val="22"/>
        </w:rPr>
        <w:t xml:space="preserve"> </w:t>
      </w:r>
      <w:r w:rsidR="00750A87" w:rsidRPr="00106269">
        <w:rPr>
          <w:color w:val="000000" w:themeColor="text1"/>
          <w:sz w:val="22"/>
          <w:szCs w:val="22"/>
        </w:rPr>
        <w:t xml:space="preserve">Operating bandwidth indication for </w:t>
      </w:r>
      <w:proofErr w:type="spellStart"/>
      <w:r w:rsidR="00750A87" w:rsidRPr="00106269">
        <w:rPr>
          <w:color w:val="000000" w:themeColor="text1"/>
          <w:sz w:val="22"/>
          <w:szCs w:val="22"/>
        </w:rPr>
        <w:t>eht</w:t>
      </w:r>
      <w:proofErr w:type="spellEnd"/>
      <w:r w:rsidR="00750A87" w:rsidRPr="00106269">
        <w:rPr>
          <w:color w:val="000000" w:themeColor="text1"/>
          <w:sz w:val="22"/>
          <w:szCs w:val="22"/>
        </w:rPr>
        <w:t xml:space="preserve"> </w:t>
      </w:r>
      <w:proofErr w:type="spellStart"/>
      <w:r w:rsidR="00750A87" w:rsidRPr="00106269">
        <w:rPr>
          <w:color w:val="000000" w:themeColor="text1"/>
          <w:sz w:val="22"/>
          <w:szCs w:val="22"/>
        </w:rPr>
        <w:t>bss</w:t>
      </w:r>
      <w:proofErr w:type="spellEnd"/>
      <w:r w:rsidR="00750A87" w:rsidRPr="00106269">
        <w:rPr>
          <w:color w:val="000000" w:themeColor="text1"/>
          <w:sz w:val="22"/>
          <w:szCs w:val="22"/>
        </w:rPr>
        <w:t xml:space="preserve"> </w:t>
      </w:r>
      <w:r w:rsidR="00750A87">
        <w:rPr>
          <w:color w:val="000000" w:themeColor="text1"/>
          <w:sz w:val="22"/>
          <w:szCs w:val="22"/>
        </w:rPr>
        <w:tab/>
      </w:r>
      <w:r w:rsidR="00750A87">
        <w:rPr>
          <w:color w:val="000000" w:themeColor="text1"/>
          <w:sz w:val="22"/>
          <w:szCs w:val="22"/>
        </w:rPr>
        <w:tab/>
      </w:r>
      <w:r w:rsidR="00750A87" w:rsidRPr="00106269">
        <w:rPr>
          <w:color w:val="000000" w:themeColor="text1"/>
          <w:sz w:val="22"/>
          <w:szCs w:val="22"/>
        </w:rPr>
        <w:t xml:space="preserve">(Huang </w:t>
      </w:r>
      <w:proofErr w:type="spellStart"/>
      <w:r w:rsidR="00750A87" w:rsidRPr="00106269">
        <w:rPr>
          <w:color w:val="000000" w:themeColor="text1"/>
          <w:sz w:val="22"/>
          <w:szCs w:val="22"/>
        </w:rPr>
        <w:t>Guogang</w:t>
      </w:r>
      <w:proofErr w:type="spellEnd"/>
      <w:r w:rsidR="00750A87" w:rsidRPr="00106269">
        <w:rPr>
          <w:color w:val="000000" w:themeColor="text1"/>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106269" w:rsidRDefault="001666C4" w:rsidP="00750A87">
      <w:pPr>
        <w:pStyle w:val="ListParagraph"/>
        <w:numPr>
          <w:ilvl w:val="1"/>
          <w:numId w:val="25"/>
        </w:numPr>
        <w:rPr>
          <w:sz w:val="22"/>
          <w:szCs w:val="22"/>
        </w:rPr>
      </w:pPr>
      <w:hyperlink r:id="rId249" w:history="1">
        <w:r w:rsidR="00750A87" w:rsidRPr="00106269">
          <w:rPr>
            <w:rStyle w:val="Hyperlink"/>
            <w:sz w:val="22"/>
            <w:szCs w:val="22"/>
          </w:rPr>
          <w:t>1988r1</w:t>
        </w:r>
      </w:hyperlink>
      <w:r w:rsidR="00750A87" w:rsidRPr="00106269">
        <w:rPr>
          <w:sz w:val="22"/>
          <w:szCs w:val="22"/>
        </w:rPr>
        <w:t xml:space="preserve"> Power Save for Multi-link</w:t>
      </w:r>
      <w:r w:rsidR="00750A87">
        <w:rPr>
          <w:sz w:val="22"/>
          <w:szCs w:val="22"/>
        </w:rPr>
        <w:tab/>
      </w:r>
      <w:r w:rsidR="00750A87">
        <w:rPr>
          <w:sz w:val="22"/>
          <w:szCs w:val="22"/>
        </w:rPr>
        <w:tab/>
      </w:r>
      <w:r w:rsidR="00750A87">
        <w:rPr>
          <w:sz w:val="22"/>
          <w:szCs w:val="22"/>
        </w:rPr>
        <w:tab/>
      </w:r>
      <w:r w:rsidR="00750A87">
        <w:rPr>
          <w:sz w:val="22"/>
          <w:szCs w:val="22"/>
        </w:rPr>
        <w:tab/>
      </w:r>
      <w:r w:rsidR="00750A87" w:rsidRPr="00106269">
        <w:rPr>
          <w:sz w:val="22"/>
          <w:szCs w:val="22"/>
        </w:rPr>
        <w:t>(Ming Gan)</w:t>
      </w:r>
    </w:p>
    <w:p w14:paraId="21241B49" w14:textId="77777777" w:rsidR="00750A87" w:rsidRPr="00106269" w:rsidRDefault="001666C4" w:rsidP="00750A87">
      <w:pPr>
        <w:pStyle w:val="ListParagraph"/>
        <w:numPr>
          <w:ilvl w:val="1"/>
          <w:numId w:val="25"/>
        </w:numPr>
        <w:rPr>
          <w:sz w:val="22"/>
          <w:szCs w:val="22"/>
        </w:rPr>
      </w:pPr>
      <w:hyperlink r:id="rId250" w:history="1">
        <w:r w:rsidR="00750A87" w:rsidRPr="00106269">
          <w:rPr>
            <w:rStyle w:val="Hyperlink"/>
            <w:sz w:val="22"/>
            <w:szCs w:val="22"/>
          </w:rPr>
          <w:t>1955r0</w:t>
        </w:r>
      </w:hyperlink>
      <w:r w:rsidR="00750A87" w:rsidRPr="00106269">
        <w:rPr>
          <w:sz w:val="22"/>
          <w:szCs w:val="22"/>
        </w:rPr>
        <w:t xml:space="preserve"> Multi-link Operation: Per-link AID </w:t>
      </w:r>
      <w:r w:rsidR="00750A87">
        <w:rPr>
          <w:sz w:val="22"/>
          <w:szCs w:val="22"/>
        </w:rPr>
        <w:tab/>
      </w:r>
      <w:r w:rsidR="00750A87">
        <w:rPr>
          <w:sz w:val="22"/>
          <w:szCs w:val="22"/>
        </w:rPr>
        <w:tab/>
      </w:r>
      <w:r w:rsidR="00750A87">
        <w:rPr>
          <w:sz w:val="22"/>
          <w:szCs w:val="22"/>
        </w:rPr>
        <w:tab/>
      </w:r>
      <w:r w:rsidR="00750A87" w:rsidRPr="00106269">
        <w:rPr>
          <w:sz w:val="22"/>
          <w:szCs w:val="22"/>
        </w:rPr>
        <w:t>(Abhishek Patil)</w:t>
      </w:r>
    </w:p>
    <w:p w14:paraId="01377732" w14:textId="77777777" w:rsidR="00750A87" w:rsidRPr="00106269" w:rsidRDefault="001666C4" w:rsidP="00750A87">
      <w:pPr>
        <w:pStyle w:val="ListParagraph"/>
        <w:numPr>
          <w:ilvl w:val="1"/>
          <w:numId w:val="25"/>
        </w:numPr>
        <w:rPr>
          <w:sz w:val="22"/>
          <w:szCs w:val="22"/>
        </w:rPr>
      </w:pPr>
      <w:hyperlink r:id="rId251" w:history="1">
        <w:r w:rsidR="00750A87" w:rsidRPr="00106269">
          <w:rPr>
            <w:rStyle w:val="Hyperlink"/>
            <w:sz w:val="22"/>
            <w:szCs w:val="22"/>
          </w:rPr>
          <w:t>037r0</w:t>
        </w:r>
      </w:hyperlink>
      <w:r w:rsidR="00750A87" w:rsidRPr="00106269">
        <w:rPr>
          <w:sz w:val="22"/>
          <w:szCs w:val="22"/>
        </w:rPr>
        <w:t xml:space="preserve"> Power Saving Considering non-AP without STR Cap</w:t>
      </w:r>
      <w:r w:rsidR="00750A87">
        <w:rPr>
          <w:sz w:val="22"/>
          <w:szCs w:val="22"/>
        </w:rPr>
        <w:t>.</w:t>
      </w:r>
      <w:r w:rsidR="00750A87" w:rsidRPr="00106269">
        <w:rPr>
          <w:sz w:val="22"/>
          <w:szCs w:val="22"/>
        </w:rPr>
        <w:t xml:space="preserve"> </w:t>
      </w:r>
      <w:r w:rsidR="00750A87">
        <w:rPr>
          <w:sz w:val="22"/>
          <w:szCs w:val="22"/>
        </w:rPr>
        <w:tab/>
      </w:r>
      <w:r w:rsidR="00750A87" w:rsidRPr="00106269">
        <w:rPr>
          <w:sz w:val="22"/>
          <w:szCs w:val="22"/>
        </w:rPr>
        <w:t>(</w:t>
      </w:r>
      <w:proofErr w:type="spellStart"/>
      <w:r w:rsidR="00750A87" w:rsidRPr="00106269">
        <w:rPr>
          <w:sz w:val="22"/>
          <w:szCs w:val="22"/>
        </w:rPr>
        <w:t>Namyeong</w:t>
      </w:r>
      <w:proofErr w:type="spellEnd"/>
      <w:r w:rsidR="00750A87" w:rsidRPr="00106269">
        <w:rPr>
          <w:sz w:val="22"/>
          <w:szCs w:val="22"/>
        </w:rPr>
        <w:t xml:space="preserve"> Kim)</w:t>
      </w:r>
    </w:p>
    <w:p w14:paraId="47E46B11" w14:textId="77777777" w:rsidR="00750A87" w:rsidRPr="00106269" w:rsidRDefault="001666C4" w:rsidP="00750A87">
      <w:pPr>
        <w:pStyle w:val="ListParagraph"/>
        <w:numPr>
          <w:ilvl w:val="1"/>
          <w:numId w:val="25"/>
        </w:numPr>
        <w:rPr>
          <w:sz w:val="22"/>
          <w:szCs w:val="22"/>
        </w:rPr>
      </w:pPr>
      <w:hyperlink r:id="rId252" w:history="1">
        <w:r w:rsidR="00750A87" w:rsidRPr="00106269">
          <w:rPr>
            <w:rStyle w:val="Hyperlink"/>
            <w:sz w:val="22"/>
            <w:szCs w:val="22"/>
          </w:rPr>
          <w:t>066r0</w:t>
        </w:r>
      </w:hyperlink>
      <w:r w:rsidR="00750A87" w:rsidRPr="00106269">
        <w:rPr>
          <w:sz w:val="22"/>
          <w:szCs w:val="22"/>
        </w:rPr>
        <w:t xml:space="preserve"> Multi-link TIM </w:t>
      </w:r>
      <w:r w:rsidR="00750A87">
        <w:rPr>
          <w:sz w:val="22"/>
          <w:szCs w:val="22"/>
        </w:rPr>
        <w:tab/>
      </w:r>
      <w:r w:rsidR="00750A87">
        <w:rPr>
          <w:sz w:val="22"/>
          <w:szCs w:val="22"/>
        </w:rPr>
        <w:tab/>
      </w:r>
      <w:r w:rsidR="00750A87">
        <w:rPr>
          <w:sz w:val="22"/>
          <w:szCs w:val="22"/>
        </w:rPr>
        <w:tab/>
      </w:r>
      <w:r w:rsidR="00750A87">
        <w:rPr>
          <w:sz w:val="22"/>
          <w:szCs w:val="22"/>
        </w:rPr>
        <w:tab/>
      </w:r>
      <w:r w:rsidR="00750A87">
        <w:rPr>
          <w:sz w:val="22"/>
          <w:szCs w:val="22"/>
        </w:rPr>
        <w:tab/>
      </w:r>
      <w:r w:rsidR="00750A87">
        <w:rPr>
          <w:sz w:val="22"/>
          <w:szCs w:val="22"/>
        </w:rPr>
        <w:tab/>
      </w:r>
      <w:r w:rsidR="00750A87" w:rsidRPr="00106269">
        <w:rPr>
          <w:sz w:val="22"/>
          <w:szCs w:val="22"/>
        </w:rPr>
        <w:t>(Young Hoon Kwon)</w:t>
      </w:r>
    </w:p>
    <w:p w14:paraId="20EC43F8" w14:textId="77777777" w:rsidR="00750A87" w:rsidRPr="00106269" w:rsidRDefault="001666C4" w:rsidP="00750A87">
      <w:pPr>
        <w:pStyle w:val="ListParagraph"/>
        <w:numPr>
          <w:ilvl w:val="1"/>
          <w:numId w:val="25"/>
        </w:numPr>
        <w:rPr>
          <w:sz w:val="22"/>
          <w:szCs w:val="22"/>
        </w:rPr>
      </w:pPr>
      <w:hyperlink r:id="rId253" w:history="1">
        <w:r w:rsidR="00750A87" w:rsidRPr="00106269">
          <w:rPr>
            <w:rStyle w:val="Hyperlink"/>
            <w:sz w:val="22"/>
            <w:szCs w:val="22"/>
          </w:rPr>
          <w:t>070r0</w:t>
        </w:r>
      </w:hyperlink>
      <w:r w:rsidR="00750A87" w:rsidRPr="00106269">
        <w:rPr>
          <w:sz w:val="22"/>
          <w:szCs w:val="22"/>
        </w:rPr>
        <w:t xml:space="preserve"> Multi-link power saving operation </w:t>
      </w:r>
      <w:r w:rsidR="00750A87">
        <w:rPr>
          <w:sz w:val="22"/>
          <w:szCs w:val="22"/>
        </w:rPr>
        <w:tab/>
      </w:r>
      <w:r w:rsidR="00750A87">
        <w:rPr>
          <w:sz w:val="22"/>
          <w:szCs w:val="22"/>
        </w:rPr>
        <w:tab/>
      </w:r>
      <w:r w:rsidR="00750A87">
        <w:rPr>
          <w:sz w:val="22"/>
          <w:szCs w:val="22"/>
        </w:rPr>
        <w:tab/>
      </w:r>
      <w:r w:rsidR="00750A87" w:rsidRPr="00106269">
        <w:rPr>
          <w:sz w:val="22"/>
          <w:szCs w:val="22"/>
        </w:rPr>
        <w:t>(Yonggang Fang)</w:t>
      </w:r>
    </w:p>
    <w:p w14:paraId="22F84967" w14:textId="77777777" w:rsidR="00750A87" w:rsidRPr="00106269" w:rsidRDefault="001666C4" w:rsidP="00750A87">
      <w:pPr>
        <w:pStyle w:val="ListParagraph"/>
        <w:numPr>
          <w:ilvl w:val="1"/>
          <w:numId w:val="25"/>
        </w:numPr>
        <w:rPr>
          <w:sz w:val="22"/>
          <w:szCs w:val="22"/>
        </w:rPr>
      </w:pPr>
      <w:hyperlink r:id="rId254" w:history="1">
        <w:r w:rsidR="00750A87" w:rsidRPr="00106269">
          <w:rPr>
            <w:rStyle w:val="Hyperlink"/>
            <w:sz w:val="22"/>
            <w:szCs w:val="22"/>
          </w:rPr>
          <w:t>084r1</w:t>
        </w:r>
      </w:hyperlink>
      <w:r w:rsidR="00750A87" w:rsidRPr="00106269">
        <w:rPr>
          <w:sz w:val="22"/>
          <w:szCs w:val="22"/>
        </w:rPr>
        <w:t xml:space="preserve"> Multi-link TIM design </w:t>
      </w:r>
      <w:r w:rsidR="00750A87">
        <w:rPr>
          <w:sz w:val="22"/>
          <w:szCs w:val="22"/>
        </w:rPr>
        <w:tab/>
      </w:r>
      <w:r w:rsidR="00750A87">
        <w:rPr>
          <w:sz w:val="22"/>
          <w:szCs w:val="22"/>
        </w:rPr>
        <w:tab/>
      </w:r>
      <w:r w:rsidR="00750A87">
        <w:rPr>
          <w:sz w:val="22"/>
          <w:szCs w:val="22"/>
        </w:rPr>
        <w:tab/>
      </w:r>
      <w:r w:rsidR="00750A87">
        <w:rPr>
          <w:sz w:val="22"/>
          <w:szCs w:val="22"/>
        </w:rPr>
        <w:tab/>
      </w:r>
      <w:r w:rsidR="00750A87">
        <w:rPr>
          <w:sz w:val="22"/>
          <w:szCs w:val="22"/>
        </w:rPr>
        <w:tab/>
      </w:r>
      <w:r w:rsidR="00750A87" w:rsidRPr="00106269">
        <w:rPr>
          <w:sz w:val="22"/>
          <w:szCs w:val="22"/>
        </w:rPr>
        <w:t>(Minyoung Park)</w:t>
      </w:r>
    </w:p>
    <w:p w14:paraId="2A24B2C3" w14:textId="77777777" w:rsidR="00750A87" w:rsidRPr="00106269" w:rsidRDefault="001666C4" w:rsidP="00750A87">
      <w:pPr>
        <w:pStyle w:val="ListParagraph"/>
        <w:numPr>
          <w:ilvl w:val="1"/>
          <w:numId w:val="25"/>
        </w:numPr>
        <w:rPr>
          <w:sz w:val="22"/>
          <w:szCs w:val="22"/>
        </w:rPr>
      </w:pPr>
      <w:hyperlink r:id="rId255" w:history="1">
        <w:r w:rsidR="00750A87" w:rsidRPr="00106269">
          <w:rPr>
            <w:rStyle w:val="Hyperlink"/>
            <w:sz w:val="22"/>
            <w:szCs w:val="22"/>
          </w:rPr>
          <w:t>085r1</w:t>
        </w:r>
      </w:hyperlink>
      <w:r w:rsidR="00750A87" w:rsidRPr="00106269">
        <w:rPr>
          <w:sz w:val="22"/>
          <w:szCs w:val="22"/>
        </w:rPr>
        <w:t xml:space="preserve"> Multi-link power save - link bitmap </w:t>
      </w:r>
      <w:r w:rsidR="00750A87">
        <w:rPr>
          <w:sz w:val="22"/>
          <w:szCs w:val="22"/>
        </w:rPr>
        <w:tab/>
      </w:r>
      <w:r w:rsidR="00750A87">
        <w:rPr>
          <w:sz w:val="22"/>
          <w:szCs w:val="22"/>
        </w:rPr>
        <w:tab/>
      </w:r>
      <w:r w:rsidR="00750A87">
        <w:rPr>
          <w:sz w:val="22"/>
          <w:szCs w:val="22"/>
        </w:rPr>
        <w:tab/>
      </w:r>
      <w:r w:rsidR="00750A87" w:rsidRPr="00106269">
        <w:rPr>
          <w:sz w:val="22"/>
          <w:szCs w:val="22"/>
        </w:rPr>
        <w:t>(Minyoung Park)</w:t>
      </w:r>
    </w:p>
    <w:p w14:paraId="5CEA9B1C" w14:textId="77777777" w:rsidR="00750A87" w:rsidRPr="00106269" w:rsidRDefault="001666C4" w:rsidP="00750A87">
      <w:pPr>
        <w:pStyle w:val="ListParagraph"/>
        <w:numPr>
          <w:ilvl w:val="1"/>
          <w:numId w:val="25"/>
        </w:numPr>
        <w:rPr>
          <w:sz w:val="22"/>
          <w:szCs w:val="22"/>
        </w:rPr>
      </w:pPr>
      <w:hyperlink r:id="rId256" w:history="1">
        <w:r w:rsidR="00750A87" w:rsidRPr="00106269">
          <w:rPr>
            <w:rStyle w:val="Hyperlink"/>
            <w:sz w:val="22"/>
            <w:szCs w:val="22"/>
          </w:rPr>
          <w:t>289r0</w:t>
        </w:r>
      </w:hyperlink>
      <w:r w:rsidR="00750A87" w:rsidRPr="00106269">
        <w:rPr>
          <w:sz w:val="22"/>
          <w:szCs w:val="22"/>
        </w:rPr>
        <w:t xml:space="preserve"> On multi-link power save and link management </w:t>
      </w:r>
      <w:r w:rsidR="00750A87">
        <w:rPr>
          <w:sz w:val="22"/>
          <w:szCs w:val="22"/>
        </w:rPr>
        <w:tab/>
      </w:r>
      <w:r w:rsidR="00750A87">
        <w:rPr>
          <w:sz w:val="22"/>
          <w:szCs w:val="22"/>
        </w:rPr>
        <w:tab/>
      </w:r>
      <w:r w:rsidR="00750A87" w:rsidRPr="00106269">
        <w:rPr>
          <w:sz w:val="22"/>
          <w:szCs w:val="22"/>
        </w:rPr>
        <w:t>(Sindhu Verma)</w:t>
      </w:r>
    </w:p>
    <w:p w14:paraId="2F4D6AD2" w14:textId="77777777" w:rsidR="00750A87" w:rsidRPr="00106269" w:rsidRDefault="001666C4" w:rsidP="00750A87">
      <w:pPr>
        <w:pStyle w:val="ListParagraph"/>
        <w:numPr>
          <w:ilvl w:val="1"/>
          <w:numId w:val="25"/>
        </w:numPr>
        <w:rPr>
          <w:sz w:val="22"/>
          <w:szCs w:val="22"/>
        </w:rPr>
      </w:pPr>
      <w:hyperlink r:id="rId257" w:history="1">
        <w:r w:rsidR="00750A87" w:rsidRPr="00106269">
          <w:rPr>
            <w:rStyle w:val="Hyperlink"/>
            <w:sz w:val="22"/>
            <w:szCs w:val="22"/>
          </w:rPr>
          <w:t>370r0</w:t>
        </w:r>
      </w:hyperlink>
      <w:r w:rsidR="00750A87" w:rsidRPr="00106269">
        <w:rPr>
          <w:sz w:val="22"/>
          <w:szCs w:val="22"/>
        </w:rPr>
        <w:t xml:space="preserve"> Multi-link Power Save Discussion</w:t>
      </w:r>
      <w:r w:rsidR="00750A87" w:rsidRPr="00106269">
        <w:rPr>
          <w:sz w:val="22"/>
          <w:szCs w:val="22"/>
        </w:rPr>
        <w:tab/>
        <w:t xml:space="preserve"> </w:t>
      </w:r>
      <w:r w:rsidR="00750A87">
        <w:rPr>
          <w:sz w:val="22"/>
          <w:szCs w:val="22"/>
        </w:rPr>
        <w:tab/>
      </w:r>
      <w:r w:rsidR="00750A87">
        <w:rPr>
          <w:sz w:val="22"/>
          <w:szCs w:val="22"/>
        </w:rPr>
        <w:tab/>
      </w:r>
      <w:r w:rsidR="00750A87">
        <w:rPr>
          <w:sz w:val="22"/>
          <w:szCs w:val="22"/>
        </w:rPr>
        <w:tab/>
      </w:r>
      <w:r w:rsidR="00750A87" w:rsidRPr="00106269">
        <w:rPr>
          <w:sz w:val="22"/>
          <w:szCs w:val="22"/>
        </w:rPr>
        <w:t>(Sharan Naribole)</w:t>
      </w:r>
    </w:p>
    <w:p w14:paraId="4807D879" w14:textId="1A77C0AC" w:rsidR="00750A87" w:rsidRDefault="001666C4" w:rsidP="00750A87">
      <w:pPr>
        <w:pStyle w:val="ListParagraph"/>
        <w:numPr>
          <w:ilvl w:val="1"/>
          <w:numId w:val="25"/>
        </w:numPr>
        <w:rPr>
          <w:sz w:val="22"/>
          <w:szCs w:val="22"/>
        </w:rPr>
      </w:pPr>
      <w:hyperlink r:id="rId258" w:history="1">
        <w:r w:rsidR="00750A87" w:rsidRPr="00106269">
          <w:rPr>
            <w:rStyle w:val="Hyperlink"/>
            <w:sz w:val="22"/>
            <w:szCs w:val="22"/>
          </w:rPr>
          <w:t>391r0</w:t>
        </w:r>
      </w:hyperlink>
      <w:r w:rsidR="00750A87" w:rsidRPr="00106269">
        <w:rPr>
          <w:sz w:val="22"/>
          <w:szCs w:val="22"/>
        </w:rPr>
        <w:t xml:space="preserve"> Power save state after enablement </w:t>
      </w:r>
      <w:r w:rsidR="00750A87">
        <w:rPr>
          <w:sz w:val="22"/>
          <w:szCs w:val="22"/>
        </w:rPr>
        <w:tab/>
      </w:r>
      <w:r w:rsidR="00750A87">
        <w:rPr>
          <w:sz w:val="22"/>
          <w:szCs w:val="22"/>
        </w:rPr>
        <w:tab/>
      </w:r>
      <w:r w:rsidR="00750A87">
        <w:rPr>
          <w:sz w:val="22"/>
          <w:szCs w:val="22"/>
        </w:rPr>
        <w:tab/>
      </w:r>
      <w:r w:rsidR="00750A87" w:rsidRPr="00106269">
        <w:rPr>
          <w:sz w:val="22"/>
          <w:szCs w:val="22"/>
        </w:rPr>
        <w:t>(Laurent Cariou)</w:t>
      </w:r>
    </w:p>
    <w:p w14:paraId="7F275827" w14:textId="5292243F" w:rsidR="00542AC9" w:rsidRPr="00542AC9" w:rsidRDefault="00EC3067" w:rsidP="00DA77BF">
      <w:pPr>
        <w:pStyle w:val="ListParagraph"/>
        <w:numPr>
          <w:ilvl w:val="1"/>
          <w:numId w:val="25"/>
        </w:numPr>
        <w:rPr>
          <w:sz w:val="22"/>
          <w:szCs w:val="22"/>
        </w:rPr>
      </w:pPr>
      <w:hyperlink r:id="rId259" w:history="1">
        <w:r w:rsidR="00542AC9" w:rsidRPr="00EC3067">
          <w:rPr>
            <w:rStyle w:val="Hyperlink"/>
            <w:sz w:val="22"/>
            <w:szCs w:val="22"/>
          </w:rPr>
          <w:t>280r0</w:t>
        </w:r>
      </w:hyperlink>
      <w:r w:rsidR="00542AC9" w:rsidRPr="00542AC9">
        <w:rPr>
          <w:sz w:val="22"/>
          <w:szCs w:val="22"/>
        </w:rPr>
        <w:t xml:space="preserve"> </w:t>
      </w:r>
      <w:r w:rsidR="00542AC9" w:rsidRPr="00542AC9">
        <w:rPr>
          <w:sz w:val="22"/>
          <w:szCs w:val="22"/>
        </w:rPr>
        <w:t>Link Enablement Considerations</w:t>
      </w:r>
      <w:r w:rsidR="00542AC9" w:rsidRPr="00542AC9">
        <w:rPr>
          <w:sz w:val="22"/>
          <w:szCs w:val="22"/>
        </w:rPr>
        <w:tab/>
      </w:r>
      <w:r w:rsidR="00542AC9">
        <w:rPr>
          <w:sz w:val="22"/>
          <w:szCs w:val="22"/>
        </w:rPr>
        <w:tab/>
      </w:r>
      <w:r w:rsidR="00542AC9">
        <w:rPr>
          <w:sz w:val="22"/>
          <w:szCs w:val="22"/>
        </w:rPr>
        <w:tab/>
      </w:r>
      <w:r w:rsidR="00542AC9">
        <w:rPr>
          <w:sz w:val="22"/>
          <w:szCs w:val="22"/>
        </w:rPr>
        <w:tab/>
        <w:t>(</w:t>
      </w:r>
      <w:r w:rsidR="00542AC9" w:rsidRPr="00542AC9">
        <w:rPr>
          <w:sz w:val="22"/>
          <w:szCs w:val="22"/>
        </w:rPr>
        <w:t>Frank Hsu</w:t>
      </w:r>
      <w:r w:rsidR="00542AC9">
        <w:rPr>
          <w:sz w:val="22"/>
          <w:szCs w:val="22"/>
        </w:rPr>
        <w:t>)</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Default="001666C4" w:rsidP="00750A87">
      <w:pPr>
        <w:pStyle w:val="ListParagraph"/>
        <w:numPr>
          <w:ilvl w:val="1"/>
          <w:numId w:val="25"/>
        </w:numPr>
      </w:pPr>
      <w:hyperlink r:id="rId260" w:history="1">
        <w:r w:rsidR="00750A87" w:rsidRPr="00E27825">
          <w:rPr>
            <w:rStyle w:val="Hyperlink"/>
          </w:rPr>
          <w:t>027r0</w:t>
        </w:r>
      </w:hyperlink>
      <w:r w:rsidR="00750A87">
        <w:t xml:space="preserve"> Expansion of SN Space (Duncan Ho</w:t>
      </w:r>
    </w:p>
    <w:p w14:paraId="7E8B5414" w14:textId="77777777" w:rsidR="00750A87" w:rsidRDefault="001666C4" w:rsidP="00750A87">
      <w:pPr>
        <w:pStyle w:val="ListParagraph"/>
        <w:numPr>
          <w:ilvl w:val="1"/>
          <w:numId w:val="25"/>
        </w:numPr>
      </w:pPr>
      <w:hyperlink r:id="rId261" w:history="1">
        <w:r w:rsidR="00750A87" w:rsidRPr="008B3D00">
          <w:rPr>
            <w:rStyle w:val="Hyperlink"/>
          </w:rPr>
          <w:t>061r0</w:t>
        </w:r>
      </w:hyperlink>
      <w:r w:rsidR="00750A87">
        <w:t xml:space="preserve"> BA Consideration</w:t>
      </w:r>
      <w:r w:rsidR="00750A87">
        <w:tab/>
      </w:r>
      <w:r w:rsidR="00750A87">
        <w:tab/>
      </w:r>
      <w:r w:rsidR="00750A87">
        <w:tab/>
      </w:r>
      <w:r w:rsidR="00750A87">
        <w:tab/>
        <w:t>(Liwen Chu)</w:t>
      </w:r>
    </w:p>
    <w:p w14:paraId="42256FE9" w14:textId="77777777" w:rsidR="00750A87" w:rsidRDefault="001666C4" w:rsidP="00750A87">
      <w:pPr>
        <w:pStyle w:val="ListParagraph"/>
        <w:numPr>
          <w:ilvl w:val="1"/>
          <w:numId w:val="25"/>
        </w:numPr>
      </w:pPr>
      <w:hyperlink r:id="rId262" w:history="1">
        <w:r w:rsidR="00750A87" w:rsidRPr="008B3D00">
          <w:rPr>
            <w:rStyle w:val="Hyperlink"/>
          </w:rPr>
          <w:t>114r0</w:t>
        </w:r>
      </w:hyperlink>
      <w:r w:rsidR="00750A87">
        <w:t xml:space="preserve"> Block Ack Window extension</w:t>
      </w:r>
      <w:r w:rsidR="00750A87">
        <w:tab/>
      </w:r>
      <w:r w:rsidR="00750A87">
        <w:tab/>
      </w:r>
      <w:r w:rsidR="00750A87">
        <w:tab/>
        <w:t>(Yongho Seok</w:t>
      </w:r>
      <w:r w:rsidR="00750A87" w:rsidRPr="00523D8E">
        <w:t>)</w:t>
      </w:r>
    </w:p>
    <w:p w14:paraId="3143262C" w14:textId="77777777" w:rsidR="00750A87" w:rsidRDefault="001666C4" w:rsidP="00750A87">
      <w:pPr>
        <w:pStyle w:val="ListParagraph"/>
        <w:numPr>
          <w:ilvl w:val="1"/>
          <w:numId w:val="25"/>
        </w:numPr>
      </w:pPr>
      <w:hyperlink r:id="rId263" w:history="1">
        <w:r w:rsidR="00750A87" w:rsidRPr="008B3D00">
          <w:rPr>
            <w:rStyle w:val="Hyperlink"/>
          </w:rPr>
          <w:t>362r0</w:t>
        </w:r>
      </w:hyperlink>
      <w:r w:rsidR="00750A87">
        <w:t xml:space="preserve"> Proposals on AMPDU-BA mechanisms </w:t>
      </w:r>
      <w:r w:rsidR="00750A87">
        <w:tab/>
        <w:t>(Sindhu Verma</w:t>
      </w:r>
      <w:r w:rsidR="00750A87" w:rsidRPr="00523D8E">
        <w:t>)</w:t>
      </w:r>
    </w:p>
    <w:p w14:paraId="781C285E" w14:textId="77777777" w:rsidR="00750A87" w:rsidRDefault="001666C4" w:rsidP="00750A87">
      <w:pPr>
        <w:pStyle w:val="ListParagraph"/>
        <w:numPr>
          <w:ilvl w:val="1"/>
          <w:numId w:val="25"/>
        </w:numPr>
      </w:pPr>
      <w:hyperlink r:id="rId264" w:history="1">
        <w:r w:rsidR="00750A87" w:rsidRPr="00523D8E">
          <w:rPr>
            <w:rStyle w:val="Hyperlink"/>
          </w:rPr>
          <w:t>462r0</w:t>
        </w:r>
      </w:hyperlink>
      <w:r w:rsidR="00750A87">
        <w:t xml:space="preserve"> 11be BA Indication</w:t>
      </w:r>
      <w:r w:rsidR="00750A87">
        <w:tab/>
      </w:r>
      <w:r w:rsidR="00750A87">
        <w:tab/>
      </w:r>
      <w:r w:rsidR="00750A87">
        <w:tab/>
      </w:r>
      <w:r w:rsidR="00750A87">
        <w:tab/>
        <w:t>(Po-Kai Huang)</w:t>
      </w:r>
    </w:p>
    <w:p w14:paraId="262F76F7" w14:textId="6BA5A02F" w:rsidR="00750A87" w:rsidRDefault="001666C4" w:rsidP="00750A87">
      <w:pPr>
        <w:pStyle w:val="ListParagraph"/>
        <w:numPr>
          <w:ilvl w:val="1"/>
          <w:numId w:val="25"/>
        </w:numPr>
      </w:pPr>
      <w:hyperlink r:id="rId265" w:history="1">
        <w:r w:rsidR="00750A87" w:rsidRPr="00523D8E">
          <w:rPr>
            <w:rStyle w:val="Hyperlink"/>
          </w:rPr>
          <w:t>294r0</w:t>
        </w:r>
      </w:hyperlink>
      <w:r w:rsidR="00750A87">
        <w:t xml:space="preserve"> 11be block ack bitmap size discussion</w:t>
      </w:r>
      <w:r w:rsidR="00750A87">
        <w:tab/>
      </w:r>
      <w:r w:rsidR="00750A87">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E34B62">
        <w:rPr>
          <w:highlight w:val="yellow"/>
        </w:rPr>
        <w:t>5</w:t>
      </w:r>
      <w:r w:rsidRPr="00E34B62">
        <w:rPr>
          <w:highlight w:val="yellow"/>
          <w:vertAlign w:val="superscript"/>
        </w:rPr>
        <w:t>th</w:t>
      </w:r>
      <w:r w:rsidRPr="00E34B62">
        <w:rPr>
          <w:highlight w:val="yellow"/>
        </w:rPr>
        <w:t xml:space="preserve"> </w:t>
      </w:r>
      <w:r w:rsidR="00120EAB" w:rsidRPr="00E34B62">
        <w:rPr>
          <w:highlight w:val="yellow"/>
        </w:rPr>
        <w:t xml:space="preserve">Conf. Call: </w:t>
      </w:r>
      <w:r w:rsidR="00120EAB" w:rsidRPr="00E34B62">
        <w:rPr>
          <w:bCs/>
          <w:highlight w:val="yellow"/>
          <w:lang w:val="en-US"/>
        </w:rPr>
        <w:t xml:space="preserve">May </w:t>
      </w:r>
      <w:r w:rsidRPr="00E34B62">
        <w:rPr>
          <w:bCs/>
          <w:highlight w:val="yellow"/>
          <w:lang w:val="en-US"/>
        </w:rPr>
        <w:t>2</w:t>
      </w:r>
      <w:r w:rsidR="00120EAB" w:rsidRPr="00E34B62">
        <w:rPr>
          <w:bCs/>
          <w:highlight w:val="yellow"/>
          <w:lang w:val="en-US"/>
        </w:rPr>
        <w:t>1</w:t>
      </w:r>
      <w:r w:rsidR="00120EAB" w:rsidRPr="00E34B62">
        <w:rPr>
          <w:highlight w:val="yellow"/>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lastRenderedPageBreak/>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1"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F66E9B" w:rsidRDefault="001666C4" w:rsidP="009419C6">
      <w:pPr>
        <w:pStyle w:val="ListParagraph"/>
        <w:numPr>
          <w:ilvl w:val="1"/>
          <w:numId w:val="25"/>
        </w:numPr>
        <w:rPr>
          <w:sz w:val="22"/>
          <w:szCs w:val="22"/>
        </w:rPr>
      </w:pPr>
      <w:hyperlink r:id="rId272" w:history="1">
        <w:r w:rsidR="00F66E9B" w:rsidRPr="00B301E7">
          <w:rPr>
            <w:rStyle w:val="Hyperlink"/>
            <w:sz w:val="22"/>
            <w:szCs w:val="22"/>
          </w:rPr>
          <w:t>608r0</w:t>
        </w:r>
      </w:hyperlink>
      <w:r w:rsidR="00F66E9B" w:rsidRPr="00F66E9B">
        <w:rPr>
          <w:sz w:val="22"/>
          <w:szCs w:val="22"/>
        </w:rPr>
        <w:t xml:space="preserve"> Consideration on EHT LTF</w:t>
      </w:r>
      <w:r w:rsidR="00F66E9B" w:rsidRPr="00F66E9B">
        <w:rPr>
          <w:sz w:val="22"/>
          <w:szCs w:val="22"/>
        </w:rPr>
        <w:tab/>
      </w:r>
      <w:r w:rsidR="00B301E7">
        <w:rPr>
          <w:sz w:val="22"/>
          <w:szCs w:val="22"/>
        </w:rPr>
        <w:tab/>
      </w:r>
      <w:r w:rsidR="00B301E7">
        <w:rPr>
          <w:sz w:val="22"/>
          <w:szCs w:val="22"/>
        </w:rPr>
        <w:tab/>
        <w:t xml:space="preserve"> (</w:t>
      </w:r>
      <w:proofErr w:type="spellStart"/>
      <w:r w:rsidR="00F66E9B" w:rsidRPr="00F66E9B">
        <w:rPr>
          <w:sz w:val="22"/>
          <w:szCs w:val="22"/>
        </w:rPr>
        <w:t>Jinyoung</w:t>
      </w:r>
      <w:proofErr w:type="spellEnd"/>
      <w:r w:rsidR="00F66E9B" w:rsidRPr="00F66E9B">
        <w:rPr>
          <w:sz w:val="22"/>
          <w:szCs w:val="22"/>
        </w:rPr>
        <w:t xml:space="preserve"> Chun</w:t>
      </w:r>
      <w:r w:rsidR="00B301E7">
        <w:rPr>
          <w:sz w:val="22"/>
          <w:szCs w:val="22"/>
        </w:rPr>
        <w:t xml:space="preserve">)  </w:t>
      </w:r>
      <w:r w:rsidR="00B301E7">
        <w:rPr>
          <w:sz w:val="22"/>
          <w:szCs w:val="22"/>
        </w:rPr>
        <w:tab/>
        <w:t>[SPs]</w:t>
      </w:r>
    </w:p>
    <w:p w14:paraId="74211E2A" w14:textId="342DCEB9" w:rsidR="00145ECB" w:rsidRDefault="001666C4" w:rsidP="00145ECB">
      <w:pPr>
        <w:pStyle w:val="ListParagraph"/>
        <w:numPr>
          <w:ilvl w:val="1"/>
          <w:numId w:val="25"/>
        </w:numPr>
        <w:rPr>
          <w:sz w:val="22"/>
          <w:szCs w:val="22"/>
        </w:rPr>
      </w:pPr>
      <w:hyperlink r:id="rId273" w:history="1">
        <w:r w:rsidR="00145ECB" w:rsidRPr="00793D1A">
          <w:rPr>
            <w:rStyle w:val="Hyperlink"/>
            <w:sz w:val="22"/>
            <w:szCs w:val="22"/>
          </w:rPr>
          <w:t>651r1</w:t>
        </w:r>
      </w:hyperlink>
      <w:r w:rsidR="00145ECB" w:rsidRPr="00155D7D">
        <w:rPr>
          <w:sz w:val="22"/>
          <w:szCs w:val="22"/>
        </w:rPr>
        <w:t xml:space="preserve"> Further Thoughts on EHT-LTF PAPR in 802.11be</w:t>
      </w:r>
      <w:r w:rsidR="00145ECB" w:rsidRPr="00155D7D">
        <w:rPr>
          <w:sz w:val="22"/>
          <w:szCs w:val="22"/>
        </w:rPr>
        <w:tab/>
      </w:r>
      <w:r w:rsidR="00145ECB">
        <w:rPr>
          <w:sz w:val="22"/>
          <w:szCs w:val="22"/>
        </w:rPr>
        <w:t xml:space="preserve"> (</w:t>
      </w:r>
      <w:r w:rsidR="00145ECB" w:rsidRPr="00155D7D">
        <w:rPr>
          <w:sz w:val="22"/>
          <w:szCs w:val="22"/>
        </w:rPr>
        <w:t>Genadiy Tsodik</w:t>
      </w:r>
      <w:r w:rsidR="00145ECB">
        <w:rPr>
          <w:sz w:val="22"/>
          <w:szCs w:val="22"/>
        </w:rPr>
        <w:t>)</w:t>
      </w:r>
      <w:r w:rsidR="00145ECB">
        <w:rPr>
          <w:sz w:val="22"/>
          <w:szCs w:val="22"/>
        </w:rPr>
        <w:tab/>
        <w:t>[</w:t>
      </w:r>
      <w:r w:rsidR="00145ECB" w:rsidRPr="00155D7D">
        <w:rPr>
          <w:sz w:val="22"/>
          <w:szCs w:val="22"/>
        </w:rPr>
        <w:t>2 SPs</w:t>
      </w:r>
      <w:r w:rsidR="00145ECB">
        <w:rPr>
          <w:sz w:val="22"/>
          <w:szCs w:val="22"/>
        </w:rPr>
        <w:t>]</w:t>
      </w:r>
    </w:p>
    <w:p w14:paraId="1549A82D" w14:textId="77777777" w:rsidR="00E0489F" w:rsidRPr="003A6C04" w:rsidRDefault="001666C4" w:rsidP="00E0489F">
      <w:pPr>
        <w:pStyle w:val="ListParagraph"/>
        <w:numPr>
          <w:ilvl w:val="1"/>
          <w:numId w:val="25"/>
        </w:numPr>
        <w:rPr>
          <w:sz w:val="22"/>
          <w:szCs w:val="22"/>
        </w:rPr>
      </w:pPr>
      <w:hyperlink r:id="rId274" w:history="1">
        <w:r w:rsidR="00E0489F" w:rsidRPr="00F96A98">
          <w:rPr>
            <w:rStyle w:val="Hyperlink"/>
            <w:sz w:val="22"/>
            <w:szCs w:val="22"/>
          </w:rPr>
          <w:t>782r0</w:t>
        </w:r>
      </w:hyperlink>
      <w:r w:rsidR="00E0489F">
        <w:rPr>
          <w:sz w:val="22"/>
          <w:szCs w:val="22"/>
        </w:rPr>
        <w:t xml:space="preserve"> </w:t>
      </w:r>
      <w:r w:rsidR="00E0489F" w:rsidRPr="00FB2DA1">
        <w:rPr>
          <w:sz w:val="22"/>
          <w:szCs w:val="22"/>
        </w:rPr>
        <w:t>EHT-STF Sequences</w:t>
      </w:r>
      <w:r w:rsidR="00E0489F" w:rsidRPr="00FB2DA1">
        <w:rPr>
          <w:sz w:val="22"/>
          <w:szCs w:val="22"/>
        </w:rPr>
        <w:tab/>
      </w:r>
      <w:r w:rsidR="00E0489F">
        <w:rPr>
          <w:sz w:val="22"/>
          <w:szCs w:val="22"/>
        </w:rPr>
        <w:tab/>
      </w:r>
      <w:r w:rsidR="00E0489F">
        <w:rPr>
          <w:sz w:val="22"/>
          <w:szCs w:val="22"/>
        </w:rPr>
        <w:tab/>
      </w:r>
      <w:r w:rsidR="00E0489F">
        <w:rPr>
          <w:sz w:val="22"/>
          <w:szCs w:val="22"/>
        </w:rPr>
        <w:tab/>
        <w:t xml:space="preserve"> (</w:t>
      </w:r>
      <w:r w:rsidR="00E0489F" w:rsidRPr="00FB2DA1">
        <w:rPr>
          <w:sz w:val="22"/>
          <w:szCs w:val="22"/>
        </w:rPr>
        <w:t>Eunsung Park</w:t>
      </w:r>
      <w:r w:rsidR="00E0489F">
        <w:rPr>
          <w:sz w:val="22"/>
          <w:szCs w:val="22"/>
        </w:rPr>
        <w:t>)</w:t>
      </w:r>
    </w:p>
    <w:p w14:paraId="45C58417" w14:textId="77777777" w:rsidR="00E0489F" w:rsidRDefault="001666C4" w:rsidP="00E0489F">
      <w:pPr>
        <w:pStyle w:val="ListParagraph"/>
        <w:numPr>
          <w:ilvl w:val="1"/>
          <w:numId w:val="25"/>
        </w:numPr>
        <w:rPr>
          <w:sz w:val="22"/>
          <w:szCs w:val="22"/>
        </w:rPr>
      </w:pPr>
      <w:hyperlink r:id="rId275" w:history="1">
        <w:r w:rsidR="00E0489F" w:rsidRPr="0062347A">
          <w:rPr>
            <w:rStyle w:val="Hyperlink"/>
            <w:sz w:val="22"/>
            <w:szCs w:val="22"/>
          </w:rPr>
          <w:t>783r0</w:t>
        </w:r>
      </w:hyperlink>
      <w:r w:rsidR="00E0489F">
        <w:rPr>
          <w:sz w:val="22"/>
          <w:szCs w:val="22"/>
        </w:rPr>
        <w:t xml:space="preserve"> </w:t>
      </w:r>
      <w:r w:rsidR="00E0489F" w:rsidRPr="003A6C04">
        <w:rPr>
          <w:sz w:val="22"/>
          <w:szCs w:val="22"/>
        </w:rPr>
        <w:t>EHT-SIG Compression Format</w:t>
      </w:r>
      <w:r w:rsidR="00E0489F" w:rsidRPr="003A6C04">
        <w:rPr>
          <w:sz w:val="22"/>
          <w:szCs w:val="22"/>
        </w:rPr>
        <w:tab/>
      </w:r>
      <w:r w:rsidR="00E0489F">
        <w:rPr>
          <w:sz w:val="22"/>
          <w:szCs w:val="22"/>
        </w:rPr>
        <w:tab/>
      </w:r>
      <w:r w:rsidR="00E0489F">
        <w:rPr>
          <w:sz w:val="22"/>
          <w:szCs w:val="22"/>
        </w:rPr>
        <w:tab/>
        <w:t xml:space="preserve"> </w:t>
      </w:r>
      <w:r w:rsidR="00E0489F" w:rsidRPr="003A6C04">
        <w:rPr>
          <w:sz w:val="22"/>
          <w:szCs w:val="22"/>
        </w:rPr>
        <w:t xml:space="preserve">(Ross Jian Yu) </w:t>
      </w:r>
    </w:p>
    <w:p w14:paraId="7E66AFD8" w14:textId="64768C6A" w:rsidR="00252478" w:rsidRDefault="001666C4" w:rsidP="00145ECB">
      <w:pPr>
        <w:pStyle w:val="ListParagraph"/>
        <w:numPr>
          <w:ilvl w:val="1"/>
          <w:numId w:val="25"/>
        </w:numPr>
        <w:rPr>
          <w:sz w:val="22"/>
          <w:szCs w:val="22"/>
        </w:rPr>
      </w:pPr>
      <w:hyperlink r:id="rId276" w:history="1">
        <w:r w:rsidR="00252478" w:rsidRPr="000A09F0">
          <w:rPr>
            <w:rStyle w:val="Hyperlink"/>
            <w:sz w:val="22"/>
            <w:szCs w:val="22"/>
          </w:rPr>
          <w:t>699r1</w:t>
        </w:r>
      </w:hyperlink>
      <w:r w:rsidR="00591504">
        <w:rPr>
          <w:sz w:val="22"/>
          <w:szCs w:val="22"/>
        </w:rPr>
        <w:t xml:space="preserve"> </w:t>
      </w:r>
      <w:r w:rsidR="00252478" w:rsidRPr="00252478">
        <w:rPr>
          <w:sz w:val="22"/>
          <w:szCs w:val="22"/>
        </w:rPr>
        <w:t>Phase Rotation Proposal Follow-up</w:t>
      </w:r>
      <w:r w:rsidR="00252478">
        <w:rPr>
          <w:sz w:val="22"/>
          <w:szCs w:val="22"/>
        </w:rPr>
        <w:tab/>
      </w:r>
      <w:r w:rsidR="00252478">
        <w:rPr>
          <w:sz w:val="22"/>
          <w:szCs w:val="22"/>
        </w:rPr>
        <w:tab/>
      </w:r>
      <w:r w:rsidR="006D4630">
        <w:rPr>
          <w:sz w:val="22"/>
          <w:szCs w:val="22"/>
        </w:rPr>
        <w:t>(</w:t>
      </w:r>
      <w:r w:rsidR="006D4630" w:rsidRPr="006D4630">
        <w:rPr>
          <w:sz w:val="22"/>
          <w:szCs w:val="22"/>
        </w:rPr>
        <w:t>Eunsung Park</w:t>
      </w:r>
      <w:r w:rsidR="006D4630">
        <w:rPr>
          <w:sz w:val="22"/>
          <w:szCs w:val="22"/>
        </w:rPr>
        <w:t>)</w:t>
      </w:r>
      <w:r w:rsidR="006D4630">
        <w:rPr>
          <w:sz w:val="22"/>
          <w:szCs w:val="22"/>
        </w:rPr>
        <w:tab/>
      </w:r>
      <w:r w:rsidR="006D4630">
        <w:rPr>
          <w:sz w:val="22"/>
          <w:szCs w:val="22"/>
        </w:rPr>
        <w:tab/>
        <w:t>[SPs]</w:t>
      </w:r>
    </w:p>
    <w:p w14:paraId="4C573F52" w14:textId="340485F7" w:rsidR="003A03F4" w:rsidRDefault="001666C4" w:rsidP="003A03F4">
      <w:pPr>
        <w:pStyle w:val="ListParagraph"/>
        <w:numPr>
          <w:ilvl w:val="1"/>
          <w:numId w:val="25"/>
        </w:numPr>
        <w:rPr>
          <w:sz w:val="22"/>
          <w:szCs w:val="22"/>
        </w:rPr>
      </w:pPr>
      <w:hyperlink r:id="rId277" w:history="1">
        <w:r w:rsidR="003A03F4" w:rsidRPr="004002DC">
          <w:rPr>
            <w:rStyle w:val="Hyperlink"/>
            <w:sz w:val="22"/>
            <w:szCs w:val="22"/>
          </w:rPr>
          <w:t>796r0</w:t>
        </w:r>
      </w:hyperlink>
      <w:r w:rsidR="003A03F4" w:rsidRPr="002669D3">
        <w:rPr>
          <w:sz w:val="22"/>
          <w:szCs w:val="22"/>
        </w:rPr>
        <w:t xml:space="preserve"> Mandatory larger BW support for PHY</w:t>
      </w:r>
      <w:r w:rsidR="003A03F4" w:rsidRPr="002669D3">
        <w:rPr>
          <w:sz w:val="22"/>
          <w:szCs w:val="22"/>
        </w:rPr>
        <w:tab/>
      </w:r>
      <w:r w:rsidR="003A03F4">
        <w:rPr>
          <w:sz w:val="22"/>
          <w:szCs w:val="22"/>
        </w:rPr>
        <w:tab/>
        <w:t xml:space="preserve"> (</w:t>
      </w:r>
      <w:r w:rsidR="003A03F4" w:rsidRPr="002669D3">
        <w:rPr>
          <w:sz w:val="22"/>
          <w:szCs w:val="22"/>
        </w:rPr>
        <w:t>Ron Porat</w:t>
      </w:r>
      <w:r w:rsidR="003A03F4">
        <w:rPr>
          <w:sz w:val="22"/>
          <w:szCs w:val="22"/>
        </w:rPr>
        <w:t>)</w:t>
      </w:r>
    </w:p>
    <w:p w14:paraId="358F2C71" w14:textId="5D7F798B" w:rsidR="00145ECB" w:rsidRDefault="001666C4" w:rsidP="00145ECB">
      <w:pPr>
        <w:pStyle w:val="ListParagraph"/>
        <w:numPr>
          <w:ilvl w:val="1"/>
          <w:numId w:val="25"/>
        </w:numPr>
        <w:rPr>
          <w:sz w:val="22"/>
          <w:szCs w:val="22"/>
        </w:rPr>
      </w:pPr>
      <w:hyperlink r:id="rId278" w:history="1">
        <w:r w:rsidR="00145ECB" w:rsidRPr="002B1DD9">
          <w:rPr>
            <w:rStyle w:val="Hyperlink"/>
            <w:sz w:val="22"/>
            <w:szCs w:val="22"/>
          </w:rPr>
          <w:t>768r0</w:t>
        </w:r>
      </w:hyperlink>
      <w:r w:rsidR="00145ECB" w:rsidRPr="008142F3">
        <w:rPr>
          <w:color w:val="FF0000"/>
          <w:sz w:val="22"/>
          <w:szCs w:val="22"/>
        </w:rPr>
        <w:t xml:space="preserve"> </w:t>
      </w:r>
      <w:r w:rsidR="00145ECB" w:rsidRPr="008142F3">
        <w:rPr>
          <w:sz w:val="22"/>
          <w:szCs w:val="22"/>
        </w:rPr>
        <w:t>Further Discussion about Preamble Puncturin</w:t>
      </w:r>
      <w:r w:rsidR="00145ECB">
        <w:rPr>
          <w:sz w:val="22"/>
          <w:szCs w:val="22"/>
        </w:rPr>
        <w:t>g</w:t>
      </w:r>
      <w:r w:rsidR="00145ECB" w:rsidRPr="008142F3">
        <w:rPr>
          <w:sz w:val="22"/>
          <w:szCs w:val="22"/>
        </w:rPr>
        <w:tab/>
      </w:r>
      <w:r w:rsidR="00145ECB">
        <w:rPr>
          <w:sz w:val="22"/>
          <w:szCs w:val="22"/>
        </w:rPr>
        <w:t xml:space="preserve"> (</w:t>
      </w:r>
      <w:r w:rsidR="00145ECB" w:rsidRPr="008142F3">
        <w:rPr>
          <w:sz w:val="22"/>
          <w:szCs w:val="22"/>
        </w:rPr>
        <w:t>Oded Redlich</w:t>
      </w:r>
      <w:r w:rsidR="00145ECB">
        <w:rPr>
          <w:sz w:val="22"/>
          <w:szCs w:val="22"/>
        </w:rPr>
        <w:t>)</w:t>
      </w:r>
    </w:p>
    <w:p w14:paraId="20881020" w14:textId="0B7A9B55" w:rsidR="003A6C04" w:rsidRDefault="001666C4" w:rsidP="003A6C04">
      <w:pPr>
        <w:pStyle w:val="ListParagraph"/>
        <w:numPr>
          <w:ilvl w:val="1"/>
          <w:numId w:val="25"/>
        </w:numPr>
        <w:rPr>
          <w:sz w:val="22"/>
          <w:szCs w:val="22"/>
        </w:rPr>
      </w:pPr>
      <w:hyperlink r:id="rId279" w:history="1">
        <w:r w:rsidR="003A6C04" w:rsidRPr="00471BCF">
          <w:rPr>
            <w:rStyle w:val="Hyperlink"/>
            <w:sz w:val="22"/>
            <w:szCs w:val="22"/>
          </w:rPr>
          <w:t>778r0</w:t>
        </w:r>
      </w:hyperlink>
      <w:r w:rsidR="003A6C04" w:rsidRPr="0062347A">
        <w:rPr>
          <w:color w:val="FF0000"/>
          <w:sz w:val="22"/>
          <w:szCs w:val="22"/>
        </w:rPr>
        <w:t xml:space="preserve"> </w:t>
      </w:r>
      <w:r w:rsidR="003A6C04" w:rsidRPr="003A6C04">
        <w:rPr>
          <w:sz w:val="22"/>
          <w:szCs w:val="22"/>
        </w:rPr>
        <w:t>MU-MIMO Simplifications for EHT</w:t>
      </w:r>
      <w:r w:rsidR="003A6C04" w:rsidRPr="003A6C04">
        <w:rPr>
          <w:sz w:val="22"/>
          <w:szCs w:val="22"/>
        </w:rPr>
        <w:tab/>
      </w:r>
      <w:r w:rsidR="003A6C04">
        <w:rPr>
          <w:sz w:val="22"/>
          <w:szCs w:val="22"/>
        </w:rPr>
        <w:tab/>
        <w:t xml:space="preserve"> (</w:t>
      </w:r>
      <w:r w:rsidR="003A6C04" w:rsidRPr="003A6C04">
        <w:rPr>
          <w:sz w:val="22"/>
          <w:szCs w:val="22"/>
        </w:rPr>
        <w:t>Sameer Vermani</w:t>
      </w:r>
      <w:r w:rsidR="003A6C04">
        <w:rPr>
          <w:sz w:val="22"/>
          <w:szCs w:val="22"/>
        </w:rPr>
        <w:t>)</w:t>
      </w:r>
    </w:p>
    <w:p w14:paraId="67A525AD" w14:textId="591FE969" w:rsidR="0063276F" w:rsidRDefault="001666C4" w:rsidP="008B62EB">
      <w:pPr>
        <w:pStyle w:val="ListParagraph"/>
        <w:numPr>
          <w:ilvl w:val="1"/>
          <w:numId w:val="25"/>
        </w:numPr>
        <w:rPr>
          <w:sz w:val="22"/>
          <w:szCs w:val="22"/>
        </w:rPr>
      </w:pPr>
      <w:hyperlink r:id="rId280" w:history="1">
        <w:r w:rsidR="0063276F" w:rsidRPr="00591504">
          <w:rPr>
            <w:rStyle w:val="Hyperlink"/>
            <w:sz w:val="22"/>
            <w:szCs w:val="22"/>
          </w:rPr>
          <w:t>789r0</w:t>
        </w:r>
      </w:hyperlink>
      <w:r w:rsidR="0063276F" w:rsidRPr="0063276F">
        <w:rPr>
          <w:sz w:val="22"/>
          <w:szCs w:val="22"/>
        </w:rPr>
        <w:t xml:space="preserve"> On TBD segment parser and tone </w:t>
      </w:r>
      <w:proofErr w:type="spellStart"/>
      <w:r w:rsidR="0063276F" w:rsidRPr="0063276F">
        <w:rPr>
          <w:sz w:val="22"/>
          <w:szCs w:val="22"/>
        </w:rPr>
        <w:t>interleaver</w:t>
      </w:r>
      <w:proofErr w:type="spellEnd"/>
      <w:r w:rsidR="0063276F" w:rsidRPr="0063276F">
        <w:rPr>
          <w:sz w:val="22"/>
          <w:szCs w:val="22"/>
        </w:rPr>
        <w:t xml:space="preserve"> for specific MRU</w:t>
      </w:r>
      <w:r w:rsidR="0063276F">
        <w:rPr>
          <w:sz w:val="22"/>
          <w:szCs w:val="22"/>
        </w:rPr>
        <w:t xml:space="preserve"> (</w:t>
      </w:r>
      <w:r w:rsidR="0063276F" w:rsidRPr="0063276F">
        <w:rPr>
          <w:sz w:val="22"/>
          <w:szCs w:val="22"/>
        </w:rPr>
        <w:t>Jianhan Liu</w:t>
      </w:r>
      <w:r w:rsidR="0063276F">
        <w:rPr>
          <w:sz w:val="22"/>
          <w:szCs w:val="22"/>
        </w:rPr>
        <w:t>)</w:t>
      </w:r>
    </w:p>
    <w:p w14:paraId="384A3A16" w14:textId="444B921A" w:rsidR="00EB5539" w:rsidRDefault="001666C4" w:rsidP="00A8327B">
      <w:pPr>
        <w:pStyle w:val="ListParagraph"/>
        <w:numPr>
          <w:ilvl w:val="1"/>
          <w:numId w:val="25"/>
        </w:numPr>
        <w:rPr>
          <w:sz w:val="22"/>
          <w:szCs w:val="22"/>
        </w:rPr>
      </w:pPr>
      <w:hyperlink r:id="rId281" w:history="1">
        <w:r w:rsidR="00EB5539" w:rsidRPr="00EB5539">
          <w:rPr>
            <w:rStyle w:val="Hyperlink"/>
            <w:sz w:val="22"/>
            <w:szCs w:val="22"/>
          </w:rPr>
          <w:t>791r1</w:t>
        </w:r>
      </w:hyperlink>
      <w:r w:rsidR="00EB5539" w:rsidRPr="00EB5539">
        <w:rPr>
          <w:sz w:val="22"/>
          <w:szCs w:val="22"/>
        </w:rPr>
        <w:t xml:space="preserve"> Mandatory M-RU</w:t>
      </w:r>
      <w:r w:rsidR="00EB5539">
        <w:rPr>
          <w:sz w:val="22"/>
          <w:szCs w:val="22"/>
        </w:rPr>
        <w:t xml:space="preserve"> </w:t>
      </w:r>
      <w:r w:rsidR="00EB5539">
        <w:rPr>
          <w:sz w:val="22"/>
          <w:szCs w:val="22"/>
        </w:rPr>
        <w:tab/>
      </w:r>
      <w:r w:rsidR="00EB5539">
        <w:rPr>
          <w:sz w:val="22"/>
          <w:szCs w:val="22"/>
        </w:rPr>
        <w:tab/>
      </w:r>
      <w:r w:rsidR="00EB5539">
        <w:rPr>
          <w:sz w:val="22"/>
          <w:szCs w:val="22"/>
        </w:rPr>
        <w:tab/>
      </w:r>
      <w:r w:rsidR="00EB5539">
        <w:rPr>
          <w:sz w:val="22"/>
          <w:szCs w:val="22"/>
        </w:rPr>
        <w:tab/>
      </w:r>
      <w:r w:rsidR="00F308C7">
        <w:rPr>
          <w:sz w:val="22"/>
          <w:szCs w:val="22"/>
        </w:rPr>
        <w:t xml:space="preserve"> </w:t>
      </w:r>
      <w:r w:rsidR="00EB5539">
        <w:rPr>
          <w:sz w:val="22"/>
          <w:szCs w:val="22"/>
        </w:rPr>
        <w:t>(</w:t>
      </w:r>
      <w:r w:rsidR="00EB5539" w:rsidRPr="00EB5539">
        <w:rPr>
          <w:sz w:val="22"/>
          <w:szCs w:val="22"/>
        </w:rPr>
        <w:t>Ron Porat</w:t>
      </w:r>
      <w:r w:rsidR="00EB5539">
        <w:rPr>
          <w:sz w:val="22"/>
          <w:szCs w:val="22"/>
        </w:rPr>
        <w:t>)</w:t>
      </w:r>
    </w:p>
    <w:p w14:paraId="2230D2CD" w14:textId="25968CA4" w:rsidR="008B54A1" w:rsidRDefault="001666C4" w:rsidP="005330FD">
      <w:pPr>
        <w:pStyle w:val="ListParagraph"/>
        <w:numPr>
          <w:ilvl w:val="1"/>
          <w:numId w:val="25"/>
        </w:numPr>
        <w:rPr>
          <w:sz w:val="22"/>
          <w:szCs w:val="22"/>
        </w:rPr>
      </w:pPr>
      <w:hyperlink r:id="rId282" w:history="1">
        <w:r w:rsidR="008B54A1" w:rsidRPr="008E4461">
          <w:rPr>
            <w:rStyle w:val="Hyperlink"/>
            <w:sz w:val="22"/>
            <w:szCs w:val="22"/>
          </w:rPr>
          <w:t>793r0</w:t>
        </w:r>
      </w:hyperlink>
      <w:r w:rsidR="008B54A1" w:rsidRPr="008B54A1">
        <w:rPr>
          <w:sz w:val="22"/>
          <w:szCs w:val="22"/>
        </w:rPr>
        <w:t xml:space="preserve"> MRU support in 11be</w:t>
      </w:r>
      <w:r w:rsidR="008B54A1">
        <w:rPr>
          <w:sz w:val="22"/>
          <w:szCs w:val="22"/>
        </w:rPr>
        <w:t xml:space="preserve"> </w:t>
      </w:r>
      <w:r w:rsidR="008B54A1">
        <w:rPr>
          <w:sz w:val="22"/>
          <w:szCs w:val="22"/>
        </w:rPr>
        <w:tab/>
      </w:r>
      <w:r w:rsidR="008B54A1">
        <w:rPr>
          <w:sz w:val="22"/>
          <w:szCs w:val="22"/>
        </w:rPr>
        <w:tab/>
      </w:r>
      <w:r w:rsidR="008B54A1">
        <w:rPr>
          <w:sz w:val="22"/>
          <w:szCs w:val="22"/>
        </w:rPr>
        <w:tab/>
      </w:r>
      <w:r w:rsidR="008B54A1">
        <w:rPr>
          <w:sz w:val="22"/>
          <w:szCs w:val="22"/>
        </w:rPr>
        <w:tab/>
        <w:t xml:space="preserve"> (</w:t>
      </w:r>
      <w:r w:rsidR="008B54A1" w:rsidRPr="008B54A1">
        <w:rPr>
          <w:sz w:val="22"/>
          <w:szCs w:val="22"/>
        </w:rPr>
        <w:t>Jianhan Liu</w:t>
      </w:r>
      <w:r w:rsidR="008B54A1">
        <w:rPr>
          <w:sz w:val="22"/>
          <w:szCs w:val="22"/>
        </w:rPr>
        <w:t>)</w:t>
      </w:r>
    </w:p>
    <w:p w14:paraId="1B9E406E" w14:textId="6ED22AD0" w:rsidR="002669D3" w:rsidRPr="008B54A1" w:rsidRDefault="002669D3" w:rsidP="002669D3">
      <w:pPr>
        <w:pStyle w:val="ListParagraph"/>
        <w:numPr>
          <w:ilvl w:val="1"/>
          <w:numId w:val="25"/>
        </w:numPr>
        <w:rPr>
          <w:sz w:val="22"/>
          <w:szCs w:val="22"/>
        </w:rPr>
      </w:pPr>
      <w:r w:rsidRPr="004002DC">
        <w:rPr>
          <w:color w:val="FF0000"/>
          <w:sz w:val="22"/>
          <w:szCs w:val="22"/>
        </w:rPr>
        <w:t xml:space="preserve">798r0 </w:t>
      </w:r>
      <w:proofErr w:type="spellStart"/>
      <w:r w:rsidRPr="002669D3">
        <w:rPr>
          <w:sz w:val="22"/>
          <w:szCs w:val="22"/>
        </w:rPr>
        <w:t>Signaling</w:t>
      </w:r>
      <w:proofErr w:type="spellEnd"/>
      <w:r w:rsidRPr="002669D3">
        <w:rPr>
          <w:sz w:val="22"/>
          <w:szCs w:val="22"/>
        </w:rPr>
        <w:t xml:space="preserve">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lastRenderedPageBreak/>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lease send an e-mail to Dennis Sundman (</w:t>
      </w:r>
      <w:hyperlink r:id="rId293" w:history="1">
        <w:r w:rsidRPr="00C86653">
          <w:rPr>
            <w:rStyle w:val="Hyperlink"/>
            <w:sz w:val="22"/>
          </w:rPr>
          <w:t>dennis.sundman@ericsson.com</w:t>
        </w:r>
      </w:hyperlink>
      <w:r w:rsidRPr="00C86653">
        <w:rPr>
          <w:sz w:val="22"/>
        </w:rPr>
        <w:t>)</w:t>
      </w:r>
      <w:r>
        <w:rPr>
          <w:sz w:val="22"/>
        </w:rPr>
        <w:t xml:space="preserve"> and Alfred Asterjadhi (</w:t>
      </w:r>
      <w:hyperlink r:id="rId29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77EAAB20" w:rsidR="0030781B" w:rsidRDefault="001666C4" w:rsidP="008B3B6C">
      <w:pPr>
        <w:pStyle w:val="ListParagraph"/>
        <w:numPr>
          <w:ilvl w:val="1"/>
          <w:numId w:val="25"/>
        </w:numPr>
        <w:rPr>
          <w:color w:val="FF0000"/>
        </w:rPr>
      </w:pPr>
      <w:hyperlink r:id="rId295" w:history="1">
        <w:r w:rsidR="001F4766" w:rsidRPr="00DF39E7">
          <w:rPr>
            <w:rStyle w:val="Hyperlink"/>
          </w:rPr>
          <w:t>115r4</w:t>
        </w:r>
      </w:hyperlink>
      <w:r w:rsidR="001F4766" w:rsidRPr="001F4766">
        <w:rPr>
          <w:color w:val="FF0000"/>
        </w:rPr>
        <w:t xml:space="preserve"> </w:t>
      </w:r>
      <w:r w:rsidR="001F4766" w:rsidRPr="00112409">
        <w:t>Multilink Feature Candidates For Release 1</w:t>
      </w:r>
      <w:r w:rsidR="001F4766" w:rsidRPr="00112409">
        <w:tab/>
      </w:r>
      <w:r w:rsidR="00C77129">
        <w:tab/>
        <w:t>(</w:t>
      </w:r>
      <w:r w:rsidR="001F4766" w:rsidRPr="00112409">
        <w:t>Huizhao Wang</w:t>
      </w:r>
      <w:r w:rsidR="00C77129">
        <w:t>)</w:t>
      </w:r>
    </w:p>
    <w:p w14:paraId="15D99CBD" w14:textId="1789B427" w:rsidR="001F4766" w:rsidRPr="00112409" w:rsidRDefault="001666C4" w:rsidP="009E38E1">
      <w:pPr>
        <w:pStyle w:val="ListParagraph"/>
        <w:numPr>
          <w:ilvl w:val="1"/>
          <w:numId w:val="25"/>
        </w:numPr>
      </w:pPr>
      <w:hyperlink r:id="rId296"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76CFF2A3" w:rsidR="00B77E59" w:rsidRPr="00B77E59" w:rsidRDefault="00B77E59" w:rsidP="00B77E59">
      <w:pPr>
        <w:pStyle w:val="ListParagraph"/>
        <w:numPr>
          <w:ilvl w:val="1"/>
          <w:numId w:val="25"/>
        </w:numPr>
        <w:rPr>
          <w:color w:val="FF0000"/>
        </w:rPr>
      </w:pPr>
      <w:r w:rsidRPr="00B77E59">
        <w:rPr>
          <w:color w:val="FF0000"/>
        </w:rPr>
        <w:t>687r0</w:t>
      </w:r>
      <w:r w:rsidR="00C77129">
        <w:rPr>
          <w:color w:val="FF0000"/>
        </w:rPr>
        <w:t xml:space="preserve"> </w:t>
      </w:r>
      <w:r w:rsidRPr="00112409">
        <w:t>R1-R2 discussion for AP coordination</w:t>
      </w:r>
      <w:r w:rsidRPr="00112409">
        <w:tab/>
      </w:r>
      <w:r w:rsidR="00C77129">
        <w:t xml:space="preserve"> </w:t>
      </w:r>
      <w:r w:rsidR="00C77129">
        <w:tab/>
      </w:r>
      <w:r w:rsidR="00C77129">
        <w:tab/>
        <w:t>(</w:t>
      </w:r>
      <w:r w:rsidRPr="00112409">
        <w:t>Laurent Cariou</w:t>
      </w:r>
      <w:r w:rsidR="00C77129">
        <w:t>)</w:t>
      </w:r>
    </w:p>
    <w:p w14:paraId="7F15D227" w14:textId="79E953EB" w:rsidR="00B77E59" w:rsidRPr="00B77E59" w:rsidRDefault="00B77E59" w:rsidP="00B77E59">
      <w:pPr>
        <w:pStyle w:val="ListParagraph"/>
        <w:numPr>
          <w:ilvl w:val="1"/>
          <w:numId w:val="25"/>
        </w:numPr>
        <w:rPr>
          <w:color w:val="FF0000"/>
        </w:rPr>
      </w:pPr>
      <w:r w:rsidRPr="00B77E59">
        <w:rPr>
          <w:color w:val="FF0000"/>
        </w:rPr>
        <w:t>697r0</w:t>
      </w:r>
      <w:r w:rsidR="00C77129">
        <w:rPr>
          <w:color w:val="FF0000"/>
        </w:rPr>
        <w:t xml:space="preserve"> </w:t>
      </w:r>
      <w:r w:rsidRPr="00112409">
        <w:t>Serving low latency applications in r1</w:t>
      </w:r>
      <w:r w:rsidRPr="00112409">
        <w:tab/>
      </w:r>
      <w:r w:rsidR="00777033">
        <w:tab/>
      </w:r>
      <w:r w:rsidR="00777033">
        <w:tab/>
        <w:t>(</w:t>
      </w:r>
      <w:r w:rsidRPr="00112409">
        <w:t>Chunyu H</w:t>
      </w:r>
      <w:r w:rsidR="00777033">
        <w:t>u)</w:t>
      </w:r>
    </w:p>
    <w:p w14:paraId="5AED672F" w14:textId="4362B502" w:rsidR="00B77E59" w:rsidRPr="00112409" w:rsidRDefault="00B77E59" w:rsidP="00B77E59">
      <w:pPr>
        <w:pStyle w:val="ListParagraph"/>
        <w:numPr>
          <w:ilvl w:val="1"/>
          <w:numId w:val="25"/>
        </w:numPr>
      </w:pPr>
      <w:r w:rsidRPr="00B77E59">
        <w:rPr>
          <w:color w:val="FF0000"/>
        </w:rPr>
        <w:t>755r0</w:t>
      </w:r>
      <w:r w:rsidR="00C77129">
        <w:rPr>
          <w:color w:val="FF0000"/>
        </w:rPr>
        <w:t xml:space="preserve"> </w:t>
      </w:r>
      <w:r w:rsidRPr="00112409">
        <w:t>Non-STR AP Operation</w:t>
      </w:r>
      <w:r w:rsidRPr="00112409">
        <w:tab/>
      </w:r>
      <w:r w:rsidR="00212101">
        <w:tab/>
      </w:r>
      <w:r w:rsidR="00212101">
        <w:tab/>
      </w:r>
      <w:r w:rsidR="00212101">
        <w:tab/>
        <w:t>(</w:t>
      </w:r>
      <w:r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1666C4" w:rsidP="00D06501">
      <w:pPr>
        <w:pStyle w:val="ListParagraph"/>
        <w:numPr>
          <w:ilvl w:val="1"/>
          <w:numId w:val="25"/>
        </w:numPr>
      </w:pPr>
      <w:hyperlink r:id="rId297"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1666C4" w:rsidP="00D06501">
      <w:pPr>
        <w:pStyle w:val="ListParagraph"/>
        <w:numPr>
          <w:ilvl w:val="1"/>
          <w:numId w:val="25"/>
        </w:numPr>
      </w:pPr>
      <w:hyperlink r:id="rId298"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1666C4" w:rsidP="00D06501">
      <w:pPr>
        <w:pStyle w:val="ListParagraph"/>
        <w:numPr>
          <w:ilvl w:val="1"/>
          <w:numId w:val="25"/>
        </w:numPr>
      </w:pPr>
      <w:hyperlink r:id="rId299"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1666C4" w:rsidP="00D06501">
      <w:pPr>
        <w:pStyle w:val="ListParagraph"/>
        <w:numPr>
          <w:ilvl w:val="1"/>
          <w:numId w:val="25"/>
        </w:numPr>
      </w:pPr>
      <w:hyperlink r:id="rId300"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1666C4" w:rsidP="00D06501">
      <w:pPr>
        <w:pStyle w:val="ListParagraph"/>
        <w:numPr>
          <w:ilvl w:val="1"/>
          <w:numId w:val="25"/>
        </w:numPr>
      </w:pPr>
      <w:hyperlink r:id="rId301"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8A4B7F" w:rsidR="00D06501" w:rsidRDefault="00D06501" w:rsidP="00D06501">
      <w:pPr>
        <w:pStyle w:val="ListParagraph"/>
        <w:numPr>
          <w:ilvl w:val="1"/>
          <w:numId w:val="25"/>
        </w:numPr>
      </w:pPr>
      <w:r w:rsidRPr="00A86DC4">
        <w:rPr>
          <w:color w:val="FF0000"/>
        </w:rPr>
        <w:lastRenderedPageBreak/>
        <w:t>548r0</w:t>
      </w:r>
      <w:r w:rsidRPr="00DE616F">
        <w:tab/>
        <w:t>Discussion On Coordinated UL MU-MIMO</w:t>
      </w:r>
      <w:r w:rsidRPr="00DE616F">
        <w:tab/>
      </w:r>
      <w:r w:rsidR="00A6683B">
        <w:tab/>
      </w:r>
      <w:r>
        <w:t>(</w:t>
      </w:r>
      <w:r w:rsidRPr="00DE616F">
        <w:t>Genadiy Tsodik</w:t>
      </w:r>
      <w:r>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26C12768" w:rsidR="00D06501" w:rsidRDefault="001666C4" w:rsidP="00D06501">
      <w:pPr>
        <w:pStyle w:val="ListParagraph"/>
        <w:numPr>
          <w:ilvl w:val="1"/>
          <w:numId w:val="25"/>
        </w:numPr>
      </w:pPr>
      <w:hyperlink r:id="rId302"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1666C4" w:rsidP="00A6683B">
      <w:pPr>
        <w:pStyle w:val="ListParagraph"/>
        <w:numPr>
          <w:ilvl w:val="1"/>
          <w:numId w:val="25"/>
        </w:numPr>
      </w:pPr>
      <w:hyperlink r:id="rId303"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0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9"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5"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1"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lastRenderedPageBreak/>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lastRenderedPageBreak/>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33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3"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33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4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1"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lastRenderedPageBreak/>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hyperlink r:id="rId35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58"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lastRenderedPageBreak/>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3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3"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9"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lastRenderedPageBreak/>
        <w:t>Cause an LOA to be submitted to the IEEE-SA (</w:t>
      </w:r>
      <w:hyperlink r:id="rId370"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5"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1"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lastRenderedPageBreak/>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7"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lastRenderedPageBreak/>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3"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9"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lastRenderedPageBreak/>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40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5"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409" w:history="1">
        <w:r w:rsidRPr="00A02DFE">
          <w:rPr>
            <w:rStyle w:val="Hyperlink"/>
            <w:sz w:val="22"/>
          </w:rPr>
          <w:t>IMAT</w:t>
        </w:r>
      </w:hyperlink>
      <w:r>
        <w:rPr>
          <w:sz w:val="22"/>
        </w:rPr>
        <w:t xml:space="preserve"> then p</w:t>
      </w:r>
      <w:r w:rsidRPr="00C86653">
        <w:rPr>
          <w:sz w:val="22"/>
        </w:rPr>
        <w:t>lease send an e-mail to Dennis Sundman (</w:t>
      </w:r>
      <w:hyperlink r:id="rId410" w:history="1">
        <w:r w:rsidRPr="00C86653">
          <w:rPr>
            <w:rStyle w:val="Hyperlink"/>
            <w:sz w:val="22"/>
          </w:rPr>
          <w:t>dennis.sundman@ericsson.com</w:t>
        </w:r>
      </w:hyperlink>
      <w:r w:rsidRPr="00C86653">
        <w:rPr>
          <w:sz w:val="22"/>
        </w:rPr>
        <w:t>)</w:t>
      </w:r>
      <w:r>
        <w:rPr>
          <w:sz w:val="22"/>
        </w:rPr>
        <w:t xml:space="preserve"> and Alfred Asterjadhi (</w:t>
      </w:r>
      <w:hyperlink r:id="rId411"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lastRenderedPageBreak/>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1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7"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18"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4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3"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9"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lastRenderedPageBreak/>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3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5"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lastRenderedPageBreak/>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1"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42"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443"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4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7"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3"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4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9"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lastRenderedPageBreak/>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463" w:history="1">
        <w:r w:rsidRPr="00A02DFE">
          <w:rPr>
            <w:rStyle w:val="Hyperlink"/>
            <w:sz w:val="22"/>
          </w:rPr>
          <w:t>IMAT</w:t>
        </w:r>
      </w:hyperlink>
      <w:r>
        <w:rPr>
          <w:sz w:val="22"/>
        </w:rPr>
        <w:t xml:space="preserve"> then p</w:t>
      </w:r>
      <w:r w:rsidRPr="00C86653">
        <w:rPr>
          <w:sz w:val="22"/>
        </w:rPr>
        <w:t>lease send an e-mail to Dennis Sundman (</w:t>
      </w:r>
      <w:hyperlink r:id="rId464" w:history="1">
        <w:r w:rsidRPr="00C86653">
          <w:rPr>
            <w:rStyle w:val="Hyperlink"/>
            <w:sz w:val="22"/>
          </w:rPr>
          <w:t>dennis.sundman@ericsson.com</w:t>
        </w:r>
      </w:hyperlink>
      <w:r w:rsidRPr="00C86653">
        <w:rPr>
          <w:sz w:val="22"/>
        </w:rPr>
        <w:t>)</w:t>
      </w:r>
      <w:r>
        <w:rPr>
          <w:sz w:val="22"/>
        </w:rPr>
        <w:t xml:space="preserve"> and Alfred Asterjadhi (</w:t>
      </w:r>
      <w:hyperlink r:id="rId465"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666C4" w:rsidP="00024E05">
      <w:pPr>
        <w:spacing w:after="160" w:line="252" w:lineRule="auto"/>
        <w:ind w:left="720"/>
        <w:rPr>
          <w:sz w:val="20"/>
        </w:rPr>
      </w:pPr>
      <w:hyperlink r:id="rId46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666C4" w:rsidP="00024E05">
      <w:pPr>
        <w:spacing w:after="160" w:line="252" w:lineRule="auto"/>
        <w:ind w:left="720"/>
        <w:rPr>
          <w:sz w:val="20"/>
        </w:rPr>
      </w:pPr>
      <w:hyperlink r:id="rId467" w:history="1">
        <w:r w:rsidR="00024E05" w:rsidRPr="00BA5FED">
          <w:rPr>
            <w:rStyle w:val="Hyperlink"/>
            <w:sz w:val="20"/>
            <w:lang w:val="en-US"/>
          </w:rPr>
          <w:t>http</w:t>
        </w:r>
      </w:hyperlink>
      <w:hyperlink r:id="rId468" w:history="1">
        <w:r w:rsidR="00024E05" w:rsidRPr="00BA5FED">
          <w:rPr>
            <w:rStyle w:val="Hyperlink"/>
            <w:sz w:val="20"/>
            <w:lang w:val="en-US"/>
          </w:rPr>
          <w:t>://</w:t>
        </w:r>
      </w:hyperlink>
      <w:hyperlink r:id="rId46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666C4" w:rsidP="00024E05">
      <w:pPr>
        <w:spacing w:after="160" w:line="252" w:lineRule="auto"/>
        <w:ind w:left="720"/>
        <w:rPr>
          <w:sz w:val="20"/>
        </w:rPr>
      </w:pPr>
      <w:hyperlink r:id="rId470" w:history="1">
        <w:r w:rsidR="00024E05" w:rsidRPr="00BA5FED">
          <w:rPr>
            <w:rStyle w:val="Hyperlink"/>
            <w:sz w:val="20"/>
            <w:lang w:val="en-US"/>
          </w:rPr>
          <w:t>http</w:t>
        </w:r>
      </w:hyperlink>
      <w:hyperlink r:id="rId471" w:history="1">
        <w:r w:rsidR="00024E05" w:rsidRPr="00BA5FED">
          <w:rPr>
            <w:rStyle w:val="Hyperlink"/>
            <w:sz w:val="20"/>
            <w:lang w:val="en-US"/>
          </w:rPr>
          <w:t>://</w:t>
        </w:r>
      </w:hyperlink>
      <w:hyperlink r:id="rId47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666C4" w:rsidP="00024E05">
      <w:pPr>
        <w:spacing w:after="160" w:line="252" w:lineRule="auto"/>
        <w:ind w:left="720"/>
        <w:rPr>
          <w:sz w:val="20"/>
        </w:rPr>
      </w:pPr>
      <w:hyperlink r:id="rId473" w:history="1">
        <w:r w:rsidR="00024E05" w:rsidRPr="00BA5FED">
          <w:rPr>
            <w:rStyle w:val="Hyperlink"/>
            <w:sz w:val="20"/>
            <w:lang w:val="en-US"/>
          </w:rPr>
          <w:t>http://</w:t>
        </w:r>
      </w:hyperlink>
      <w:hyperlink r:id="rId47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666C4" w:rsidP="00024E05">
      <w:pPr>
        <w:spacing w:after="160" w:line="252" w:lineRule="auto"/>
        <w:ind w:left="720"/>
        <w:rPr>
          <w:sz w:val="20"/>
        </w:rPr>
      </w:pPr>
      <w:hyperlink r:id="rId475" w:history="1">
        <w:r w:rsidR="00024E05" w:rsidRPr="00BA5FED">
          <w:rPr>
            <w:rStyle w:val="Hyperlink"/>
            <w:sz w:val="20"/>
            <w:lang w:val="en-US"/>
          </w:rPr>
          <w:t>https</w:t>
        </w:r>
      </w:hyperlink>
      <w:hyperlink r:id="rId47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666C4" w:rsidP="00024E05">
      <w:pPr>
        <w:spacing w:after="160" w:line="252" w:lineRule="auto"/>
        <w:ind w:left="720"/>
        <w:rPr>
          <w:sz w:val="20"/>
          <w:lang w:val="en-US"/>
        </w:rPr>
      </w:pPr>
      <w:hyperlink r:id="rId477" w:history="1">
        <w:r w:rsidR="00024E05" w:rsidRPr="00BA5FED">
          <w:rPr>
            <w:rStyle w:val="Hyperlink"/>
            <w:sz w:val="20"/>
            <w:lang w:val="en-US"/>
          </w:rPr>
          <w:t>http</w:t>
        </w:r>
      </w:hyperlink>
      <w:hyperlink r:id="rId478" w:history="1">
        <w:r w:rsidR="00024E05" w:rsidRPr="00BA5FED">
          <w:rPr>
            <w:rStyle w:val="Hyperlink"/>
            <w:sz w:val="20"/>
            <w:lang w:val="en-US"/>
          </w:rPr>
          <w:t>://</w:t>
        </w:r>
      </w:hyperlink>
      <w:hyperlink r:id="rId479" w:history="1">
        <w:r w:rsidR="00024E05" w:rsidRPr="00BA5FED">
          <w:rPr>
            <w:rStyle w:val="Hyperlink"/>
            <w:sz w:val="20"/>
            <w:lang w:val="en-US"/>
          </w:rPr>
          <w:t>standards.ieee.org/board/pat/faq.pdf</w:t>
        </w:r>
      </w:hyperlink>
      <w:r w:rsidR="00024E05" w:rsidRPr="00BA5FED">
        <w:rPr>
          <w:sz w:val="20"/>
          <w:lang w:val="en-US"/>
        </w:rPr>
        <w:t xml:space="preserve"> and </w:t>
      </w:r>
      <w:hyperlink r:id="rId480" w:history="1">
        <w:r w:rsidR="00024E05" w:rsidRPr="00BA5FED">
          <w:rPr>
            <w:rStyle w:val="Hyperlink"/>
            <w:sz w:val="20"/>
            <w:lang w:val="en-US"/>
          </w:rPr>
          <w:t>http</w:t>
        </w:r>
      </w:hyperlink>
      <w:hyperlink r:id="rId481" w:history="1">
        <w:r w:rsidR="00024E05" w:rsidRPr="00BA5FED">
          <w:rPr>
            <w:rStyle w:val="Hyperlink"/>
            <w:sz w:val="20"/>
            <w:lang w:val="en-US"/>
          </w:rPr>
          <w:t>://</w:t>
        </w:r>
      </w:hyperlink>
      <w:hyperlink r:id="rId48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666C4" w:rsidP="00024E05">
      <w:pPr>
        <w:spacing w:after="160" w:line="252" w:lineRule="auto"/>
        <w:ind w:left="720"/>
        <w:rPr>
          <w:sz w:val="20"/>
        </w:rPr>
      </w:pPr>
      <w:hyperlink r:id="rId48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666C4" w:rsidP="00024E05">
      <w:pPr>
        <w:spacing w:after="160" w:line="252" w:lineRule="auto"/>
        <w:ind w:left="720"/>
        <w:rPr>
          <w:sz w:val="20"/>
          <w:lang w:val="en-US"/>
        </w:rPr>
      </w:pPr>
      <w:hyperlink r:id="rId48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666C4" w:rsidP="00024E05">
      <w:pPr>
        <w:spacing w:after="160" w:line="252" w:lineRule="auto"/>
        <w:ind w:left="720"/>
        <w:rPr>
          <w:sz w:val="20"/>
        </w:rPr>
      </w:pPr>
      <w:hyperlink r:id="rId48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666C4" w:rsidP="00024E05">
      <w:pPr>
        <w:spacing w:after="160" w:line="252" w:lineRule="auto"/>
        <w:ind w:left="720"/>
        <w:rPr>
          <w:sz w:val="20"/>
        </w:rPr>
      </w:pPr>
      <w:hyperlink r:id="rId486" w:history="1">
        <w:r w:rsidR="00024E05" w:rsidRPr="00BA5FED">
          <w:rPr>
            <w:rStyle w:val="Hyperlink"/>
            <w:sz w:val="20"/>
            <w:lang w:val="en-US"/>
          </w:rPr>
          <w:t>https://</w:t>
        </w:r>
      </w:hyperlink>
      <w:hyperlink r:id="rId48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666C4" w:rsidP="00024E05">
      <w:pPr>
        <w:spacing w:after="160" w:line="252" w:lineRule="auto"/>
        <w:ind w:left="720"/>
        <w:rPr>
          <w:sz w:val="20"/>
        </w:rPr>
      </w:pPr>
      <w:hyperlink r:id="rId48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666C4" w:rsidP="00024E05">
      <w:pPr>
        <w:spacing w:after="160" w:line="252" w:lineRule="auto"/>
        <w:ind w:left="720"/>
        <w:rPr>
          <w:sz w:val="20"/>
        </w:rPr>
      </w:pPr>
      <w:hyperlink r:id="rId489" w:history="1">
        <w:r w:rsidR="00024E05" w:rsidRPr="00BA5FED">
          <w:rPr>
            <w:rStyle w:val="Hyperlink"/>
            <w:sz w:val="20"/>
            <w:lang w:val="en-US"/>
          </w:rPr>
          <w:t>https://</w:t>
        </w:r>
      </w:hyperlink>
      <w:hyperlink r:id="rId49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666C4" w:rsidP="00024E05">
      <w:pPr>
        <w:spacing w:after="160" w:line="252" w:lineRule="auto"/>
        <w:ind w:left="720"/>
        <w:rPr>
          <w:sz w:val="20"/>
        </w:rPr>
      </w:pPr>
      <w:hyperlink r:id="rId49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1666C4" w:rsidP="00024E05">
      <w:pPr>
        <w:ind w:firstLine="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9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lastRenderedPageBreak/>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495"/>
      <w:footerReference w:type="default" r:id="rId4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FACDC0E" w:rsidR="00E36C7A" w:rsidRDefault="00DA417C">
    <w:pPr>
      <w:pStyle w:val="Header"/>
      <w:tabs>
        <w:tab w:val="clear" w:pos="6480"/>
        <w:tab w:val="center" w:pos="4680"/>
        <w:tab w:val="right" w:pos="9360"/>
      </w:tabs>
    </w:pPr>
    <w:r>
      <w:t>May</w:t>
    </w:r>
    <w:r w:rsidR="00E36C7A">
      <w:t xml:space="preserve"> 2020</w:t>
    </w:r>
    <w:r w:rsidR="00E36C7A">
      <w:tab/>
    </w:r>
    <w:r w:rsidR="00E36C7A">
      <w:tab/>
    </w:r>
    <w:r w:rsidR="001666C4">
      <w:fldChar w:fldCharType="begin"/>
    </w:r>
    <w:r w:rsidR="001666C4">
      <w:instrText xml:space="preserve"> TITLE  \* MERGEFORMAT </w:instrText>
    </w:r>
    <w:r w:rsidR="001666C4">
      <w:fldChar w:fldCharType="separate"/>
    </w:r>
    <w:r w:rsidR="00E36C7A">
      <w:t>doc.: IEEE 802.11-20/0</w:t>
    </w:r>
    <w:r>
      <w:t>73</w:t>
    </w:r>
    <w:r w:rsidR="00E36C7A">
      <w:t>5r</w:t>
    </w:r>
    <w:r w:rsidR="001666C4">
      <w:fldChar w:fldCharType="end"/>
    </w:r>
    <w:r w:rsidR="005A667F">
      <w:t>1</w:t>
    </w:r>
    <w:r w:rsidR="001666C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3A7"/>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70D"/>
    <w:rsid w:val="00205B32"/>
    <w:rsid w:val="00205E2B"/>
    <w:rsid w:val="002067E3"/>
    <w:rsid w:val="0021011A"/>
    <w:rsid w:val="00210D69"/>
    <w:rsid w:val="00210E68"/>
    <w:rsid w:val="00211102"/>
    <w:rsid w:val="00211FA6"/>
    <w:rsid w:val="00212101"/>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14"/>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3DA"/>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504"/>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67F"/>
    <w:rsid w:val="005A6EC9"/>
    <w:rsid w:val="005A731D"/>
    <w:rsid w:val="005A7452"/>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0C5"/>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1E7"/>
    <w:rsid w:val="007F338B"/>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6CFE"/>
    <w:rsid w:val="008F7197"/>
    <w:rsid w:val="008F74B0"/>
    <w:rsid w:val="008F7628"/>
    <w:rsid w:val="008F7C1B"/>
    <w:rsid w:val="009001FE"/>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5582"/>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52"/>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0B15"/>
    <w:rsid w:val="00AF1565"/>
    <w:rsid w:val="00AF1C9A"/>
    <w:rsid w:val="00AF1F11"/>
    <w:rsid w:val="00AF2D5F"/>
    <w:rsid w:val="00AF3246"/>
    <w:rsid w:val="00AF3AA1"/>
    <w:rsid w:val="00AF437D"/>
    <w:rsid w:val="00AF44EB"/>
    <w:rsid w:val="00AF467C"/>
    <w:rsid w:val="00AF4C3B"/>
    <w:rsid w:val="00AF4E43"/>
    <w:rsid w:val="00AF53A8"/>
    <w:rsid w:val="00AF6594"/>
    <w:rsid w:val="00AF6C54"/>
    <w:rsid w:val="00AF6F5E"/>
    <w:rsid w:val="00AF75B7"/>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77E59"/>
    <w:rsid w:val="00B77F7A"/>
    <w:rsid w:val="00B8020D"/>
    <w:rsid w:val="00B808CD"/>
    <w:rsid w:val="00B819A4"/>
    <w:rsid w:val="00B822D5"/>
    <w:rsid w:val="00B82945"/>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0F9"/>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9A"/>
    <w:rsid w:val="00CD2FF7"/>
    <w:rsid w:val="00CD377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4D89"/>
    <w:rsid w:val="00D46EF1"/>
    <w:rsid w:val="00D46EFB"/>
    <w:rsid w:val="00D47BE0"/>
    <w:rsid w:val="00D47EBD"/>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25E"/>
    <w:rsid w:val="00D73590"/>
    <w:rsid w:val="00D73920"/>
    <w:rsid w:val="00D73959"/>
    <w:rsid w:val="00D74D1D"/>
    <w:rsid w:val="00D7575E"/>
    <w:rsid w:val="00D75EDC"/>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4E25"/>
    <w:rsid w:val="00D8543B"/>
    <w:rsid w:val="00D85EFA"/>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C20"/>
    <w:rsid w:val="00DB2C31"/>
    <w:rsid w:val="00DB2DB8"/>
    <w:rsid w:val="00DB2F33"/>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B62"/>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1BEB"/>
    <w:rsid w:val="00EB2A06"/>
    <w:rsid w:val="00EB2BFA"/>
    <w:rsid w:val="00EB31C3"/>
    <w:rsid w:val="00EB371E"/>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45A0"/>
    <w:rsid w:val="00EF4C8E"/>
    <w:rsid w:val="00EF4FB8"/>
    <w:rsid w:val="00EF506D"/>
    <w:rsid w:val="00EF5188"/>
    <w:rsid w:val="00EF553A"/>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6310"/>
    <w:rsid w:val="00F26905"/>
    <w:rsid w:val="00F2719A"/>
    <w:rsid w:val="00F27841"/>
    <w:rsid w:val="00F27F15"/>
    <w:rsid w:val="00F303F7"/>
    <w:rsid w:val="00F308C7"/>
    <w:rsid w:val="00F315B1"/>
    <w:rsid w:val="00F32670"/>
    <w:rsid w:val="00F332FD"/>
    <w:rsid w:val="00F35098"/>
    <w:rsid w:val="00F355B0"/>
    <w:rsid w:val="00F357AC"/>
    <w:rsid w:val="00F359A6"/>
    <w:rsid w:val="00F35BC8"/>
    <w:rsid w:val="00F35F9E"/>
    <w:rsid w:val="00F37147"/>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DC"/>
    <w:rsid w:val="00F914A4"/>
    <w:rsid w:val="00F91E4B"/>
    <w:rsid w:val="00F921D0"/>
    <w:rsid w:val="00F92665"/>
    <w:rsid w:val="00F92A5F"/>
    <w:rsid w:val="00F92E4E"/>
    <w:rsid w:val="00F93024"/>
    <w:rsid w:val="00F93826"/>
    <w:rsid w:val="00F93BBE"/>
    <w:rsid w:val="00F93C18"/>
    <w:rsid w:val="00F93DA4"/>
    <w:rsid w:val="00F950E2"/>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A33"/>
    <w:rsid w:val="00FC0CBD"/>
    <w:rsid w:val="00FC17E1"/>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0/11-20-0560-00-00be-multi-ap-configuration-and-resource-allocation.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738-00-00be-evaluation-of-signaling-overhead-for-eht-sig.pptx" TargetMode="External"/><Relationship Id="rId159" Type="http://schemas.openxmlformats.org/officeDocument/2006/relationships/hyperlink" Target="https://mentor.ieee.org/802.11/dcn/20/11-20-0674-00-00be-forward-compatible-ofdma.pptx" TargetMode="External"/><Relationship Id="rId324"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0/11-20-0105-04-00be-link-latency-statistics-of-multi-band-operations-in-eht.pptx" TargetMode="External"/><Relationship Id="rId226" Type="http://schemas.openxmlformats.org/officeDocument/2006/relationships/hyperlink" Target="https://mentor.ieee.org/802.11/dcn/19/11-19-1955-00-00be-multi-link-operation-per-link-aid.pptx" TargetMode="External"/><Relationship Id="rId433" Type="http://schemas.openxmlformats.org/officeDocument/2006/relationships/hyperlink" Target="https://imat.ieee.org/attendance" TargetMode="External"/><Relationship Id="rId268" Type="http://schemas.openxmlformats.org/officeDocument/2006/relationships/hyperlink" Target="https://imat.ieee.org/attendance" TargetMode="External"/><Relationship Id="rId475" Type="http://schemas.openxmlformats.org/officeDocument/2006/relationships/hyperlink" Target="http://standards.ieee.org/board/pat/pat-slideset.ppt"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17-00-00be-multi-ap-operation-basic-definition.pptx" TargetMode="External"/><Relationship Id="rId128" Type="http://schemas.openxmlformats.org/officeDocument/2006/relationships/hyperlink" Target="https://mentor.ieee.org/802.11/dcn/20/11-20-0434-00-00be-multi-link-secured-retransmissions.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0/11-20-0680-00-00be-operating-bandwidth-indication-for-eht-bss.pptx" TargetMode="External"/><Relationship Id="rId237" Type="http://schemas.openxmlformats.org/officeDocument/2006/relationships/hyperlink" Target="https://mentor.ieee.org/802.11/dcn/20/11-20-0114-00-00be-block-ack-window-extension.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778-00-00be-mu-mimo-simplifications-for-eht.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mailto:patcom@ieee.org" TargetMode="External"/><Relationship Id="rId346" Type="http://schemas.openxmlformats.org/officeDocument/2006/relationships/hyperlink" Target="mailto:patcom@ieee.org" TargetMode="External"/><Relationship Id="rId388" Type="http://schemas.openxmlformats.org/officeDocument/2006/relationships/hyperlink" Target="mailto:patcom@ieee.org" TargetMode="External"/><Relationship Id="rId85" Type="http://schemas.openxmlformats.org/officeDocument/2006/relationships/hyperlink" Target="https://mentor.ieee.org/802.11/dcn/20/11-20-0562-00-00be-enhanced-multi-link-single-radio-operation.pptx" TargetMode="External"/><Relationship Id="rId150" Type="http://schemas.openxmlformats.org/officeDocument/2006/relationships/hyperlink" Target="https://mentor.ieee.org/802.11/dcn/20/11-20-0413-01-00be-discussion-on-eht-trigger-based-ul-mu.pptx" TargetMode="External"/><Relationship Id="rId192" Type="http://schemas.openxmlformats.org/officeDocument/2006/relationships/hyperlink" Target="https://mentor.ieee.org/802.11/dcn/20/11-20-0027-00-00be-mlo-sn-space-expansion.pptx" TargetMode="External"/><Relationship Id="rId206" Type="http://schemas.openxmlformats.org/officeDocument/2006/relationships/hyperlink" Target="https://mentor.ieee.org/802.11/dcn/20/11-20-0738-00-00be-evaluation-of-signaling-overhead-for-eht-sig.pptx"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680-00-00be-operating-bandwidth-indication-for-eht-bss.ppt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fontTable" Target="fontTable.xm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82-00-00be-eht-stf-sequences.pptx" TargetMode="External"/><Relationship Id="rId315" Type="http://schemas.openxmlformats.org/officeDocument/2006/relationships/hyperlink" Target="mailto:sschelstraete@quantenna.com" TargetMode="External"/><Relationship Id="rId357" Type="http://schemas.openxmlformats.org/officeDocument/2006/relationships/hyperlink" Target="mailto:aasterja@qti.qualcomm.com"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523-00-00be-discussion-on-channels-for-multi-link-operation.pptx" TargetMode="External"/><Relationship Id="rId161" Type="http://schemas.openxmlformats.org/officeDocument/2006/relationships/hyperlink" Target="https://mentor.ieee.org/802.11/dcn/20/11-20-0590-00-00be-shared-txop-spatial-reuse-considerations.pptx" TargetMode="External"/><Relationship Id="rId217" Type="http://schemas.openxmlformats.org/officeDocument/2006/relationships/hyperlink" Target="https://mentor.ieee.org/802.11/dcn/20/11-20-0363-01-00be-proposals-on-unused-bandwidth-utilizations.pptx" TargetMode="External"/><Relationship Id="rId399" Type="http://schemas.openxmlformats.org/officeDocument/2006/relationships/hyperlink" Target="mailto:sschelstraete@quantenna.com" TargetMode="External"/><Relationship Id="rId259" Type="http://schemas.openxmlformats.org/officeDocument/2006/relationships/hyperlink" Target="https://mentor.ieee.org/802.11/dcn/20/11-20-0280-00-00be-link-enablement-considerations.pptx" TargetMode="External"/><Relationship Id="rId424" Type="http://schemas.openxmlformats.org/officeDocument/2006/relationships/hyperlink" Target="mailto:patcom@ieee.org" TargetMode="External"/><Relationship Id="rId466" Type="http://schemas.openxmlformats.org/officeDocument/2006/relationships/hyperlink" Target="http://www.ieee.org/about/corporate/governance/p7-8.html"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mailto:liwen.chu@nxp.com" TargetMode="External"/><Relationship Id="rId270" Type="http://schemas.openxmlformats.org/officeDocument/2006/relationships/hyperlink" Target="mailto:tianyu@apple.com" TargetMode="External"/><Relationship Id="rId326" Type="http://schemas.openxmlformats.org/officeDocument/2006/relationships/hyperlink" Target="mailto:jeongki.kim@lge.com" TargetMode="External"/><Relationship Id="rId65" Type="http://schemas.openxmlformats.org/officeDocument/2006/relationships/hyperlink" Target="https://mentor.ieee.org/802.11/dcn/20/11-20-0608-00-00be-consideration-on-eht-ltf.pptx" TargetMode="External"/><Relationship Id="rId130" Type="http://schemas.openxmlformats.org/officeDocument/2006/relationships/hyperlink" Target="https://mentor.ieee.org/802.11/dcn/20/11-20-0562-00-00be-enhanced-multi-link-single-radio-operation.pptx" TargetMode="External"/><Relationship Id="rId368" Type="http://schemas.openxmlformats.org/officeDocument/2006/relationships/hyperlink" Target="mailto:tianyu@apple.com" TargetMode="External"/><Relationship Id="rId172" Type="http://schemas.openxmlformats.org/officeDocument/2006/relationships/hyperlink" Target="https://mentor.ieee.org/802.11/dcn/20/11-20-0472-01-00be-discussion-of-more-data-subfield-for-multi-link.pptx" TargetMode="External"/><Relationship Id="rId228" Type="http://schemas.openxmlformats.org/officeDocument/2006/relationships/hyperlink" Target="https://mentor.ieee.org/802.11/dcn/20/11-20-0066-01-00be-multi-link-tim.pptx" TargetMode="External"/><Relationship Id="rId435" Type="http://schemas.openxmlformats.org/officeDocument/2006/relationships/hyperlink" Target="mailto:liwen.chu@nxp.com" TargetMode="External"/><Relationship Id="rId477" Type="http://schemas.openxmlformats.org/officeDocument/2006/relationships/hyperlink" Target="http://standards.ieee.org/board/pat/faq.pdf" TargetMode="External"/><Relationship Id="rId281" Type="http://schemas.openxmlformats.org/officeDocument/2006/relationships/hyperlink" Target="https://mentor.ieee.org/802.11/dcn/20/11-20-0791-01-00be-mandatory-m-ru-support.ppt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https://imat.ieee.org/attendance"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19/11-19-1955-00-00be-multi-link-operation-per-link-aid.pptx" TargetMode="External"/><Relationship Id="rId239" Type="http://schemas.openxmlformats.org/officeDocument/2006/relationships/hyperlink" Target="https://mentor.ieee.org/802.11/dcn/20/11-20-0462-00-00be-11be-ba-indication.pptx" TargetMode="External"/><Relationship Id="rId390" Type="http://schemas.openxmlformats.org/officeDocument/2006/relationships/hyperlink" Target="https://imat.ieee.org/attendance" TargetMode="External"/><Relationship Id="rId404" Type="http://schemas.openxmlformats.org/officeDocument/2006/relationships/hyperlink" Target="mailto:jeongki.kim@lge.com" TargetMode="External"/><Relationship Id="rId446" Type="http://schemas.openxmlformats.org/officeDocument/2006/relationships/hyperlink" Target="mailto:jeongki.kim@lge.com" TargetMode="External"/><Relationship Id="rId250" Type="http://schemas.openxmlformats.org/officeDocument/2006/relationships/hyperlink" Target="https://mentor.ieee.org/802.11/dcn/19/11-19-1955-00-00be-multi-link-operation-per-link-aid.pptx" TargetMode="External"/><Relationship Id="rId271" Type="http://schemas.openxmlformats.org/officeDocument/2006/relationships/hyperlink" Target="mailto:sschelstraete@quantenna.com" TargetMode="External"/><Relationship Id="rId292" Type="http://schemas.openxmlformats.org/officeDocument/2006/relationships/hyperlink" Target="https://imat.ieee.org/attendance" TargetMode="External"/><Relationship Id="rId306" Type="http://schemas.openxmlformats.org/officeDocument/2006/relationships/hyperlink" Target="https://imat.ieee.org/attendance" TargetMode="External"/><Relationship Id="rId488" Type="http://schemas.openxmlformats.org/officeDocument/2006/relationships/hyperlink" Target="http://www.ieee802.org/PNP/approved/IEEE_802_WG_PandP_v19.pdf"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434-00-00be-multi-link-secured-retransmissions.pptx" TargetMode="External"/><Relationship Id="rId66" Type="http://schemas.openxmlformats.org/officeDocument/2006/relationships/hyperlink" Target="https://mentor.ieee.org/802.11/dcn/20/11-20-0651-01-00be-further-thoughts-on-eht-ltf-papr-in-802-11be.pptx" TargetMode="External"/><Relationship Id="rId87" Type="http://schemas.openxmlformats.org/officeDocument/2006/relationships/hyperlink" Target="https://mentor.ieee.org/802.11/dcn/20/11-20-0577-00-00be-rts-and-cts-procedure-in-synchronous-multi-link-operation.pptx" TargetMode="External"/><Relationship Id="rId110" Type="http://schemas.openxmlformats.org/officeDocument/2006/relationships/hyperlink" Target="https://mentor.ieee.org/802.11/dcn/20/11-20-0789-00-00be-on-tbd-segment-parser-and-tone-interleaver-for-specific-mru.pptx" TargetMode="External"/><Relationship Id="rId131" Type="http://schemas.openxmlformats.org/officeDocument/2006/relationships/hyperlink" Target="https://mentor.ieee.org/802.11/dcn/20/11-20-0363-01-00be-proposals-on-unused-bandwidth-utilizations.pptx" TargetMode="External"/><Relationship Id="rId327" Type="http://schemas.openxmlformats.org/officeDocument/2006/relationships/hyperlink" Target="mailto:liwen.chu@nxp.com" TargetMode="External"/><Relationship Id="rId348" Type="http://schemas.openxmlformats.org/officeDocument/2006/relationships/hyperlink" Target="https://imat.ieee.org/attendance" TargetMode="External"/><Relationship Id="rId369" Type="http://schemas.openxmlformats.org/officeDocument/2006/relationships/hyperlink" Target="mailto:sschelstraete@quantenna.com" TargetMode="External"/><Relationship Id="rId152" Type="http://schemas.openxmlformats.org/officeDocument/2006/relationships/hyperlink" Target="https://mentor.ieee.org/802.11/dcn/20/11-20-0466-00-00be-harq-feedback.pptx" TargetMode="External"/><Relationship Id="rId173" Type="http://schemas.openxmlformats.org/officeDocument/2006/relationships/hyperlink" Target="https://mentor.ieee.org/802.11/dcn/20/11-20-0562-00-00be-enhanced-multi-link-single-radio-operation.pptx" TargetMode="External"/><Relationship Id="rId194" Type="http://schemas.openxmlformats.org/officeDocument/2006/relationships/hyperlink" Target="https://mentor.ieee.org/802.11/dcn/20/11-20-0114-00-00be-block-ack-window-extension.pptx" TargetMode="External"/><Relationship Id="rId208" Type="http://schemas.openxmlformats.org/officeDocument/2006/relationships/hyperlink" Target="https://mentor.ieee.org/802.11/dcn/20/11-20-0773-00-00be-bcc-interleaver-parameters-for-multiple-ru.pptx" TargetMode="External"/><Relationship Id="rId229" Type="http://schemas.openxmlformats.org/officeDocument/2006/relationships/hyperlink" Target="https://mentor.ieee.org/802.11/dcn/20/11-20-0070-00-00be-multi-link-power-saving-operation.pptx" TargetMode="External"/><Relationship Id="rId380" Type="http://schemas.openxmlformats.org/officeDocument/2006/relationships/hyperlink" Target="mailto:jeongki.kim@lge.com" TargetMode="External"/><Relationship Id="rId415" Type="http://schemas.openxmlformats.org/officeDocument/2006/relationships/hyperlink" Target="https://imat.ieee.org/attendance" TargetMode="External"/><Relationship Id="rId436" Type="http://schemas.openxmlformats.org/officeDocument/2006/relationships/hyperlink" Target="mailto:patcom@ieee.org" TargetMode="External"/><Relationship Id="rId457" Type="http://schemas.openxmlformats.org/officeDocument/2006/relationships/hyperlink" Target="https://imat.ieee.org/attendance" TargetMode="External"/><Relationship Id="rId240" Type="http://schemas.openxmlformats.org/officeDocument/2006/relationships/hyperlink" Target="https://mentor.ieee.org/802.11/dcn/20/11-20-0294-00-00be-11be-block-ack-bitmap-size-discussion.pptx" TargetMode="External"/><Relationship Id="rId261" Type="http://schemas.openxmlformats.org/officeDocument/2006/relationships/hyperlink" Target="https://mentor.ieee.org/802.11/dcn/20/11-20-0061-00-00be-ba-consideration.pptx" TargetMode="External"/><Relationship Id="rId478" Type="http://schemas.openxmlformats.org/officeDocument/2006/relationships/hyperlink" Target="http://standards.ieee.org/board/pat/faq.pdf"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89-00-00be-multi-link-discovery-part-1.pptx" TargetMode="External"/><Relationship Id="rId56" Type="http://schemas.openxmlformats.org/officeDocument/2006/relationships/hyperlink" Target="https://mentor.ieee.org/802.11/dcn/20/11-20-0028-00-00be-indication-of-multi-link-information.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609-01-00be-further-discussion-on-ru-allocation-subfield-in-eht-sig.pptx" TargetMode="External"/><Relationship Id="rId282" Type="http://schemas.openxmlformats.org/officeDocument/2006/relationships/hyperlink" Target="https://mentor.ieee.org/802.11/dcn/20/11-20-0793-00-00be-mru-support-in-11be.pptx" TargetMode="External"/><Relationship Id="rId317" Type="http://schemas.openxmlformats.org/officeDocument/2006/relationships/hyperlink" Target="https://mentor.ieee.org/802-ec/dcn/16/ec-16-0180-05-00EC-ieee-802-participation-slide.pptx" TargetMode="External"/><Relationship Id="rId338" Type="http://schemas.openxmlformats.org/officeDocument/2006/relationships/hyperlink" Target="mailto:jeongki.kim@lge.com" TargetMode="External"/><Relationship Id="rId359"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mentor.ieee.org/802.11/dcn/20/11-20-0712-00-00be-bqr-for-320mhz.pptx" TargetMode="External"/><Relationship Id="rId121" Type="http://schemas.openxmlformats.org/officeDocument/2006/relationships/hyperlink" Target="https://mentor.ieee.org/802.11/dcn/19/11-19-1547-05-00be-multi-link-operation-and-channel-access-discussion.pptx" TargetMode="External"/><Relationship Id="rId142" Type="http://schemas.openxmlformats.org/officeDocument/2006/relationships/hyperlink" Target="mailto:tianyu@apple.com"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11/dcn/20/11-20-0037-00-00be-power-saving-considering-non-ap-without-str-capability.pptx" TargetMode="External"/><Relationship Id="rId219" Type="http://schemas.openxmlformats.org/officeDocument/2006/relationships/hyperlink" Target="https://mentor.ieee.org/802.11/dcn/20/11-20-0463-01-00be-priority-access-support-options-for-ns-ep-serveices.pptx" TargetMode="External"/><Relationship Id="rId370" Type="http://schemas.openxmlformats.org/officeDocument/2006/relationships/hyperlink" Target="mailto:patcom@ieee.org" TargetMode="External"/><Relationship Id="rId391" Type="http://schemas.openxmlformats.org/officeDocument/2006/relationships/hyperlink" Target="https://imat.ieee.org/attendance" TargetMode="External"/><Relationship Id="rId405" Type="http://schemas.openxmlformats.org/officeDocument/2006/relationships/hyperlink" Target="mailto:liwen.chu@nxp.com" TargetMode="External"/><Relationship Id="rId426" Type="http://schemas.openxmlformats.org/officeDocument/2006/relationships/hyperlink" Target="https://imat.ieee.org/attendance" TargetMode="External"/><Relationship Id="rId447" Type="http://schemas.openxmlformats.org/officeDocument/2006/relationships/hyperlink" Target="mailto:liwen.chu@nxp.com" TargetMode="External"/><Relationship Id="rId230" Type="http://schemas.openxmlformats.org/officeDocument/2006/relationships/hyperlink" Target="https://mentor.ieee.org/802.11/dcn/20/11-20-0084-01-00be-multi-link-tim-design.pptx" TargetMode="External"/><Relationship Id="rId251" Type="http://schemas.openxmlformats.org/officeDocument/2006/relationships/hyperlink" Target="https://mentor.ieee.org/802.11/dcn/20/11-20-0037-00-00be-power-saving-considering-non-ap-without-str-capability.pptx" TargetMode="External"/><Relationship Id="rId468" Type="http://schemas.openxmlformats.org/officeDocument/2006/relationships/hyperlink" Target="http://standards.ieee.org/faqs/affiliation.html" TargetMode="External"/><Relationship Id="rId489"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43-00-00be-mla-ssid-handling.pptx" TargetMode="External"/><Relationship Id="rId67" Type="http://schemas.openxmlformats.org/officeDocument/2006/relationships/hyperlink" Target="https://mentor.ieee.org/802.11/dcn/20/11-20-0699-01-00be-phase-rotation-proposal-follow-up.pptx" TargetMode="External"/><Relationship Id="rId272" Type="http://schemas.openxmlformats.org/officeDocument/2006/relationships/hyperlink" Target="https://mentor.ieee.org/802.11/dcn/20/11-20-0608-00-00be-consideration-on-eht-ltf.pptx" TargetMode="External"/><Relationship Id="rId293" Type="http://schemas.openxmlformats.org/officeDocument/2006/relationships/hyperlink" Target="mailto:dennis.sundman@ericsson.com" TargetMode="External"/><Relationship Id="rId307" Type="http://schemas.openxmlformats.org/officeDocument/2006/relationships/hyperlink" Target="https://imat.ieee.org/attendance" TargetMode="External"/><Relationship Id="rId328" Type="http://schemas.openxmlformats.org/officeDocument/2006/relationships/hyperlink" Target="mailto:patcom@ieee.org"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591-00-00be-channel-width-selection-for-various-frame-types-with-preamble-puncture-and-puncture-location-indication.pptx" TargetMode="External"/><Relationship Id="rId111" Type="http://schemas.openxmlformats.org/officeDocument/2006/relationships/hyperlink" Target="https://mentor.ieee.org/802.11/dcn/20/11-20-0791-01-00be-mandatory-m-ru-support.pptx" TargetMode="External"/><Relationship Id="rId132" Type="http://schemas.openxmlformats.org/officeDocument/2006/relationships/hyperlink" Target="https://mentor.ieee.org/802.11/dcn/20/11-20-0463-00-00be-priority-access-support-options-for-ns-ep-serveices.pptx" TargetMode="External"/><Relationship Id="rId153" Type="http://schemas.openxmlformats.org/officeDocument/2006/relationships/hyperlink" Target="https://mentor.ieee.org/802.11/dcn/20/11-20-0481-00-00be-impact-of-harq-on-latency-system-level-simulation-analysis.pptx" TargetMode="External"/><Relationship Id="rId174" Type="http://schemas.openxmlformats.org/officeDocument/2006/relationships/hyperlink" Target="https://mentor.ieee.org/802.11/dcn/20/11-20-0398-03-00be-eht-bss-with-wider-bandwidth.pptx" TargetMode="External"/><Relationship Id="rId195" Type="http://schemas.openxmlformats.org/officeDocument/2006/relationships/hyperlink" Target="https://mentor.ieee.org/802.11/dcn/20/11-20-0362-00-00be-proposals-on-ampdu-ba-mechanisms.pptx" TargetMode="External"/><Relationship Id="rId209" Type="http://schemas.openxmlformats.org/officeDocument/2006/relationships/hyperlink" Target="https://mentor.ieee.org/802.11/dcn/20/11-20-0651-01-00be-further-thoughts-on-eht-ltf-papr-in-802-11be.pptx" TargetMode="External"/><Relationship Id="rId360" Type="http://schemas.openxmlformats.org/officeDocument/2006/relationships/hyperlink" Target="https://imat.ieee.org/attendance" TargetMode="External"/><Relationship Id="rId381" Type="http://schemas.openxmlformats.org/officeDocument/2006/relationships/hyperlink" Target="mailto:liwen.chu@nxp.com" TargetMode="External"/><Relationship Id="rId416" Type="http://schemas.openxmlformats.org/officeDocument/2006/relationships/hyperlink" Target="mailto:jeongki.kim@lge.com" TargetMode="External"/><Relationship Id="rId220" Type="http://schemas.openxmlformats.org/officeDocument/2006/relationships/hyperlink" Target="https://mentor.ieee.org/802.11/dcn/20/11-20-0468-00-00be-channel-access-category.pptx"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jeongki.kim@lge.com" TargetMode="External"/><Relationship Id="rId479" Type="http://schemas.openxmlformats.org/officeDocument/2006/relationships/hyperlink" Target="http://standards.ieee.org/board/pat/faq.pdf"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114-00-00be-block-ack-window-extension.pptx" TargetMode="External"/><Relationship Id="rId283" Type="http://schemas.openxmlformats.org/officeDocument/2006/relationships/hyperlink" Target="mailto:patcom@ieee.org" TargetMode="External"/><Relationship Id="rId318" Type="http://schemas.openxmlformats.org/officeDocument/2006/relationships/hyperlink" Target="https://imat.ieee.org/attendance" TargetMode="External"/><Relationship Id="rId339" Type="http://schemas.openxmlformats.org/officeDocument/2006/relationships/hyperlink" Target="mailto:liwen.chu@nxp.com" TargetMode="External"/><Relationship Id="rId490"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0/11-20-0151-00-00be-target-sta-announcement-in-dl-txop-for-synchronous-mode-stas-of-mlo.pptx" TargetMode="External"/><Relationship Id="rId99" Type="http://schemas.openxmlformats.org/officeDocument/2006/relationships/hyperlink" Target="https://mentor.ieee.org/802.11/dcn/20/11-20-0747-00-00be-rts-cts-in-11be.pptx" TargetMode="External"/><Relationship Id="rId101" Type="http://schemas.openxmlformats.org/officeDocument/2006/relationships/hyperlink" Target="https://mentor.ieee.org/802.11/dcn/20/11-20-0651-01-00be-further-thoughts-on-eht-ltf-papr-in-802-11be.pptx" TargetMode="External"/><Relationship Id="rId122" Type="http://schemas.openxmlformats.org/officeDocument/2006/relationships/hyperlink" Target="https://mentor.ieee.org/802.11/dcn/20/11-20-0469-00-00be-multi-link-channel-sensing.pptx" TargetMode="External"/><Relationship Id="rId143" Type="http://schemas.openxmlformats.org/officeDocument/2006/relationships/hyperlink" Target="mailto:sschelstraete@quantenna.com"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0/11-20-0066-01-00be-multi-link-tim.pptx" TargetMode="External"/><Relationship Id="rId350" Type="http://schemas.openxmlformats.org/officeDocument/2006/relationships/hyperlink" Target="mailto:jeongki.kim@lge.com"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0768-00-00be-further-discussion-about-preamble-puncturing.pptx" TargetMode="External"/><Relationship Id="rId392" Type="http://schemas.openxmlformats.org/officeDocument/2006/relationships/hyperlink" Target="mailto:jeongki.kim@lge.com" TargetMode="External"/><Relationship Id="rId427" Type="http://schemas.openxmlformats.org/officeDocument/2006/relationships/hyperlink" Target="https://imat.ieee.org/attendance" TargetMode="External"/><Relationship Id="rId448" Type="http://schemas.openxmlformats.org/officeDocument/2006/relationships/hyperlink" Target="mailto:patcom@ieee.org" TargetMode="External"/><Relationship Id="rId469" Type="http://schemas.openxmlformats.org/officeDocument/2006/relationships/hyperlink" Target="http://standards.ieee.org/faqs/affiliation.html"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85-01-00be-multi-link-power-save-link-bitmap.pptx" TargetMode="External"/><Relationship Id="rId252" Type="http://schemas.openxmlformats.org/officeDocument/2006/relationships/hyperlink" Target="https://mentor.ieee.org/802.11/dcn/20/11-20-0066-01-00be-multi-link-tim.pptx" TargetMode="External"/><Relationship Id="rId273" Type="http://schemas.openxmlformats.org/officeDocument/2006/relationships/hyperlink" Target="https://mentor.ieee.org/802.11/dcn/20/11-20-0651-01-00be-further-thoughts-on-eht-ltf-papr-in-802-11be.pptx" TargetMode="External"/><Relationship Id="rId294" Type="http://schemas.openxmlformats.org/officeDocument/2006/relationships/hyperlink" Target="mailto:aasterja@qti.qualcomm.com" TargetMode="External"/><Relationship Id="rId308" Type="http://schemas.openxmlformats.org/officeDocument/2006/relationships/hyperlink" Target="mailto:jeongki.kim@lge.com"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tandards.ieee.org/board/pat/pat-slideset.ppt" TargetMode="External"/><Relationship Id="rId47" Type="http://schemas.openxmlformats.org/officeDocument/2006/relationships/hyperlink" Target="https://mentor.ieee.org/802.11/dcn/20/11-20-0462-00-00be-11be-ba-indication.pptx" TargetMode="External"/><Relationship Id="rId68" Type="http://schemas.openxmlformats.org/officeDocument/2006/relationships/hyperlink" Target="https://mentor.ieee.org/802.11/dcn/20/11-20-0773-01-00be-bcc-interleaver-parameters-for-multiple-ru.pptx" TargetMode="External"/><Relationship Id="rId89" Type="http://schemas.openxmlformats.org/officeDocument/2006/relationships/hyperlink" Target="https://mentor.ieee.org/802.11/dcn/20/11-20-0616-00-00be-bandwidth-indication-of-320mhz-for-non-ht-and-non-ht-duplicate-frames.pptx" TargetMode="External"/><Relationship Id="rId112" Type="http://schemas.openxmlformats.org/officeDocument/2006/relationships/hyperlink" Target="https://mentor.ieee.org/802.11/dcn/20/11-20-0793-00-00be-mru-support-in-11be.pptx" TargetMode="External"/><Relationship Id="rId133" Type="http://schemas.openxmlformats.org/officeDocument/2006/relationships/hyperlink" Target="https://mentor.ieee.org/802.11/dcn/20/11-20-0468-00-00be-channel-access-category.pptx" TargetMode="External"/><Relationship Id="rId154" Type="http://schemas.openxmlformats.org/officeDocument/2006/relationships/hyperlink" Target="https://mentor.ieee.org/802.11/dcn/20/11-20-0482-00-00be-discussion-on-harq-unit.pptx" TargetMode="External"/><Relationship Id="rId175" Type="http://schemas.openxmlformats.org/officeDocument/2006/relationships/hyperlink" Target="https://mentor.ieee.org/802.11/dcn/20/11-20-0363-01-00be-proposals-on-unused-bandwidth-utilizations.pptx" TargetMode="External"/><Relationship Id="rId340" Type="http://schemas.openxmlformats.org/officeDocument/2006/relationships/hyperlink" Target="mailto:patcom@ieee.org"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0462-00-00be-11be-ba-indication.pptx" TargetMode="External"/><Relationship Id="rId200" Type="http://schemas.openxmlformats.org/officeDocument/2006/relationships/hyperlink" Target="https://imat.ieee.org/attendance" TargetMode="External"/><Relationship Id="rId382" Type="http://schemas.openxmlformats.org/officeDocument/2006/relationships/hyperlink" Target="mailto:patcom@ieee.org" TargetMode="External"/><Relationship Id="rId417" Type="http://schemas.openxmlformats.org/officeDocument/2006/relationships/hyperlink" Target="mailto:liwen.chu@nxp.com" TargetMode="External"/><Relationship Id="rId438" Type="http://schemas.openxmlformats.org/officeDocument/2006/relationships/hyperlink" Target="https://imat.ieee.org/attendance" TargetMode="External"/><Relationship Id="rId459" Type="http://schemas.openxmlformats.org/officeDocument/2006/relationships/hyperlink" Target="mailto:liwen.chu@nxp.com"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569-01-00be-11be-txop-protection-and-coexistence-with-11ax.ppt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0/11-20-0362-00-00be-proposals-on-ampdu-ba-mechanisms.ppt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imat.ieee.org/attendance" TargetMode="External"/><Relationship Id="rId470" Type="http://schemas.openxmlformats.org/officeDocument/2006/relationships/hyperlink" Target="http://standards.ieee.org/resources/antitrust-guidelines.pdf" TargetMode="External"/><Relationship Id="rId491"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226-05-00be-mlo-constraint-indication-and-operating-mode.pptx" TargetMode="External"/><Relationship Id="rId79" Type="http://schemas.openxmlformats.org/officeDocument/2006/relationships/hyperlink" Target="https://mentor.ieee.org/802.11/dcn/20/11-20-0280-00-00be-link-enablement-considerations.pptx" TargetMode="External"/><Relationship Id="rId102" Type="http://schemas.openxmlformats.org/officeDocument/2006/relationships/hyperlink" Target="https://mentor.ieee.org/802.11/dcn/20/11-20-0738-00-00be-evaluation-of-signaling-overhead-for-eht-sig.pptx" TargetMode="External"/><Relationship Id="rId123" Type="http://schemas.openxmlformats.org/officeDocument/2006/relationships/hyperlink" Target="https://mentor.ieee.org/802.11/dcn/19/11-19-1822-07-00be-multi-link-security-consideration.pptx" TargetMode="External"/><Relationship Id="rId144" Type="http://schemas.openxmlformats.org/officeDocument/2006/relationships/hyperlink" Target="mailto:patcom@ieee.org"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0624-00-00be-eht-operation-element-for-320mhz.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0070-00-00be-multi-link-power-saving-operation.pptx" TargetMode="External"/><Relationship Id="rId351" Type="http://schemas.openxmlformats.org/officeDocument/2006/relationships/hyperlink" Target="mailto:liwen.chu@nxp.com" TargetMode="External"/><Relationship Id="rId372" Type="http://schemas.openxmlformats.org/officeDocument/2006/relationships/hyperlink" Target="https://imat.ieee.org/attendance"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ec/dcn/16/ec-16-0180-05-00EC-ieee-802-participation-slide.pptx" TargetMode="External"/><Relationship Id="rId428" Type="http://schemas.openxmlformats.org/officeDocument/2006/relationships/hyperlink" Target="mailto:jeongki.kim@lge.com"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mailto:patcom@ieee.org" TargetMode="External"/><Relationship Id="rId232" Type="http://schemas.openxmlformats.org/officeDocument/2006/relationships/hyperlink" Target="https://mentor.ieee.org/802.11/dcn/20/11-20-0289-00-00be-on-multi-link-power-save-and-link-management.pptx" TargetMode="External"/><Relationship Id="rId253" Type="http://schemas.openxmlformats.org/officeDocument/2006/relationships/hyperlink" Target="https://mentor.ieee.org/802.11/dcn/20/11-20-0070-00-00be-multi-link-power-saving-operation.pptx" TargetMode="External"/><Relationship Id="rId274" Type="http://schemas.openxmlformats.org/officeDocument/2006/relationships/hyperlink" Target="https://mentor.ieee.org/802.11/dcn/20/11-20-0782-00-00be-eht-stf-sequences.pptx" TargetMode="External"/><Relationship Id="rId295" Type="http://schemas.openxmlformats.org/officeDocument/2006/relationships/hyperlink" Target="https://mentor.ieee.org/802.11/dcn/20/11-20-0115-04-00be-multi-link-feature-candidates-for-r1.pptx" TargetMode="External"/><Relationship Id="rId309" Type="http://schemas.openxmlformats.org/officeDocument/2006/relationships/hyperlink" Target="mailto:liwen.chu@nxp.com" TargetMode="External"/><Relationship Id="rId460" Type="http://schemas.openxmlformats.org/officeDocument/2006/relationships/hyperlink" Target="mailto:patcom@ieee.org" TargetMode="External"/><Relationship Id="rId481" Type="http://schemas.openxmlformats.org/officeDocument/2006/relationships/hyperlink" Target="http://standards.ieee.org/board/pat/pat-slideset.ppt"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3-00-00be-priority-access-support-options-for-ns-ep-serveices.pptx" TargetMode="External"/><Relationship Id="rId69" Type="http://schemas.openxmlformats.org/officeDocument/2006/relationships/hyperlink" Target="https://mentor.ieee.org/802.11/dcn/20/11-20-0560-00-00be-multi-ap-configuration-and-resource-allocation.pptx" TargetMode="External"/><Relationship Id="rId113" Type="http://schemas.openxmlformats.org/officeDocument/2006/relationships/hyperlink" Target="https://mentor.ieee.org/802.11/dcn/20/11-20-0796-00-00be-mandatory-larger-bw-support.pptx" TargetMode="External"/><Relationship Id="rId134" Type="http://schemas.openxmlformats.org/officeDocument/2006/relationships/hyperlink" Target="https://mentor.ieee.org/802.11/dcn/20/11-20-0569-00-00be-11be-txop-protection-and-coexistence-with-11ax.pptx" TargetMode="External"/><Relationship Id="rId320" Type="http://schemas.openxmlformats.org/officeDocument/2006/relationships/hyperlink" Target="mailto:jeongki.kim@lge.com" TargetMode="External"/><Relationship Id="rId80" Type="http://schemas.openxmlformats.org/officeDocument/2006/relationships/hyperlink" Target="https://mentor.ieee.org/802.11/dcn/20/11-20-0294-00-00be-11be-block-ack-bitmap-size-discussion.pptx" TargetMode="External"/><Relationship Id="rId155" Type="http://schemas.openxmlformats.org/officeDocument/2006/relationships/hyperlink" Target="https://mentor.ieee.org/802.11/dcn/20/11-20-0560-00-00be-multi-ap-configuration-and-resource-allocation.pptx" TargetMode="External"/><Relationship Id="rId176" Type="http://schemas.openxmlformats.org/officeDocument/2006/relationships/hyperlink" Target="https://mentor.ieee.org/802.11/dcn/20/11-20-0463-01-00be-priority-access-support-options-for-ns-ep-serveices.pptx" TargetMode="External"/><Relationship Id="rId197" Type="http://schemas.openxmlformats.org/officeDocument/2006/relationships/hyperlink" Target="https://mentor.ieee.org/802.11/dcn/20/11-20-0294-00-00be-11be-block-ack-bitmap-size-discussion.pptx"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mailto:jeongki.kim@lge.com" TargetMode="External"/><Relationship Id="rId383" Type="http://schemas.openxmlformats.org/officeDocument/2006/relationships/hyperlink" Target="https://mentor.ieee.org/802-ec/dcn/16/ec-16-0180-05-00EC-ieee-802-participation-slide.pptx" TargetMode="External"/><Relationship Id="rId418" Type="http://schemas.openxmlformats.org/officeDocument/2006/relationships/hyperlink" Target="mailto:patcom@ieee.org" TargetMode="External"/><Relationship Id="rId439" Type="http://schemas.openxmlformats.org/officeDocument/2006/relationships/hyperlink" Target="https://imat.ieee.org/attendance"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591-00-00be-channel-width-selection-for-various-frame-types-with-preamble-puncture-and-puncture-location-indication.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0/11-20-0462-00-00be-11be-ba-indication.pptx" TargetMode="External"/><Relationship Id="rId285" Type="http://schemas.openxmlformats.org/officeDocument/2006/relationships/hyperlink" Target="https://imat.ieee.org/attendance" TargetMode="External"/><Relationship Id="rId450" Type="http://schemas.openxmlformats.org/officeDocument/2006/relationships/hyperlink" Target="https://imat.ieee.org/attendance" TargetMode="External"/><Relationship Id="rId471" Type="http://schemas.openxmlformats.org/officeDocument/2006/relationships/hyperlink" Target="http://standards.ieee.org/resources/antitrust-guidelines.pdf"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358-02-00be-multi-bssid-operation-with-mlo.pptx" TargetMode="External"/><Relationship Id="rId103" Type="http://schemas.openxmlformats.org/officeDocument/2006/relationships/hyperlink" Target="https://mentor.ieee.org/802.11/dcn/20/11-20-0674-00-00be-forward-compatible-ofdma.pptx" TargetMode="External"/><Relationship Id="rId124" Type="http://schemas.openxmlformats.org/officeDocument/2006/relationships/hyperlink" Target="https://mentor.ieee.org/802.11/dcn/20/11-20-0069-02-00be-multi-link-communication-mode-definition.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574-00-00be-c-tdma-definition.pptx" TargetMode="External"/><Relationship Id="rId91" Type="http://schemas.openxmlformats.org/officeDocument/2006/relationships/hyperlink" Target="https://mentor.ieee.org/802.11/dcn/20/11-20-0638-00-00be-str-ap-sync-mlo-operation.ppt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jeongki.kim@lge.com" TargetMode="External"/><Relationship Id="rId187" Type="http://schemas.openxmlformats.org/officeDocument/2006/relationships/hyperlink" Target="https://mentor.ieee.org/802.11/dcn/20/11-20-0084-01-00be-multi-link-tim-design.pptx" TargetMode="External"/><Relationship Id="rId331" Type="http://schemas.openxmlformats.org/officeDocument/2006/relationships/hyperlink" Target="https://imat.ieee.org/attendance"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mailto:patcom@ieee.org" TargetMode="External"/><Relationship Id="rId408" Type="http://schemas.openxmlformats.org/officeDocument/2006/relationships/hyperlink" Target="https://imat.ieee.org/attendance" TargetMode="External"/><Relationship Id="rId429"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0/11-20-0370-00-00be-multi-link-power-save-discussion.pptx" TargetMode="External"/><Relationship Id="rId254" Type="http://schemas.openxmlformats.org/officeDocument/2006/relationships/hyperlink" Target="https://mentor.ieee.org/802.11/dcn/20/11-20-0084-01-00be-multi-link-tim-design.pptx" TargetMode="External"/><Relationship Id="rId440" Type="http://schemas.openxmlformats.org/officeDocument/2006/relationships/hyperlink" Target="mailto:tianyu@apple.com"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68-00-00be-channel-access-category.pptx" TargetMode="External"/><Relationship Id="rId114" Type="http://schemas.openxmlformats.org/officeDocument/2006/relationships/hyperlink" Target="mailto:patcom@ieee.org" TargetMode="External"/><Relationship Id="rId275" Type="http://schemas.openxmlformats.org/officeDocument/2006/relationships/hyperlink" Target="https://mentor.ieee.org/802.11/dcn/20/11-20-0783-00-00be-eht-sig-compression-format.pptx" TargetMode="External"/><Relationship Id="rId296" Type="http://schemas.openxmlformats.org/officeDocument/2006/relationships/hyperlink" Target="https://mentor.ieee.org/802.11/dcn/20/11-20-0292-00-00be-mlo-typical-operating-scenarios-and-sub-feature-prioritization.pptx" TargetMode="External"/><Relationship Id="rId300" Type="http://schemas.openxmlformats.org/officeDocument/2006/relationships/hyperlink" Target="https://mentor.ieee.org/802.11/dcn/20/11-20-0596-00-00be-ap-candidate-set-follow-up.pptx" TargetMode="External"/><Relationship Id="rId461" Type="http://schemas.openxmlformats.org/officeDocument/2006/relationships/hyperlink" Target="https://mentor.ieee.org/802-ec/dcn/16/ec-16-0180-05-00EC-ieee-802-participation-slide.pptx" TargetMode="External"/><Relationship Id="rId482" Type="http://schemas.openxmlformats.org/officeDocument/2006/relationships/hyperlink" Target="http://standards.ieee.org/board/pat/pat-slideset.ppt" TargetMode="External"/><Relationship Id="rId60" Type="http://schemas.openxmlformats.org/officeDocument/2006/relationships/hyperlink" Target="https://mentor.ieee.org/802.11/dcn/20/11-20-0398-03-00be-eht-bss-with-wider-bandwidth.pptx" TargetMode="External"/><Relationship Id="rId81" Type="http://schemas.openxmlformats.org/officeDocument/2006/relationships/hyperlink" Target="https://mentor.ieee.org/802.11/dcn/20/11-20-0357-00-00be-mlo-container-structure-for-capability-advertisement.pptx" TargetMode="External"/><Relationship Id="rId135" Type="http://schemas.openxmlformats.org/officeDocument/2006/relationships/hyperlink" Target="https://mentor.ieee.org/802.11/dcn/20/11-20-0591-00-00be-channel-width-selection-for-various-frame-types-with-preamble-puncture-and-puncture-location-indication.pptx" TargetMode="External"/><Relationship Id="rId156" Type="http://schemas.openxmlformats.org/officeDocument/2006/relationships/hyperlink" Target="https://mentor.ieee.org/802.11/dcn/20/11-20-0596-00-00be-ap-candidate-set-follow-up.pptx" TargetMode="External"/><Relationship Id="rId177" Type="http://schemas.openxmlformats.org/officeDocument/2006/relationships/hyperlink" Target="https://mentor.ieee.org/802.11/dcn/20/11-20-0468-00-00be-channel-access-category.pptx" TargetMode="External"/><Relationship Id="rId198" Type="http://schemas.openxmlformats.org/officeDocument/2006/relationships/hyperlink" Target="mailto:patcom@ieee.org" TargetMode="External"/><Relationship Id="rId321" Type="http://schemas.openxmlformats.org/officeDocument/2006/relationships/hyperlink" Target="mailto:liwen.chu@nxp.com" TargetMode="External"/><Relationship Id="rId342" Type="http://schemas.openxmlformats.org/officeDocument/2006/relationships/hyperlink" Target="https://imat.ieee.org/attendance" TargetMode="External"/><Relationship Id="rId363" Type="http://schemas.openxmlformats.org/officeDocument/2006/relationships/hyperlink" Target="mailto:liwen.chu@nxp.com" TargetMode="External"/><Relationship Id="rId384" Type="http://schemas.openxmlformats.org/officeDocument/2006/relationships/hyperlink" Target="https://imat.ieee.org/attendance"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mailto:tianyu@apple.com" TargetMode="External"/><Relationship Id="rId223" Type="http://schemas.openxmlformats.org/officeDocument/2006/relationships/hyperlink" Target="https://mentor.ieee.org/802.11/dcn/20/11-20-0624-00-00be-eht-operation-element-for-320mhz.pptx" TargetMode="External"/><Relationship Id="rId244" Type="http://schemas.openxmlformats.org/officeDocument/2006/relationships/hyperlink" Target="https://imat.ieee.org/attendance" TargetMode="External"/><Relationship Id="rId430" Type="http://schemas.openxmlformats.org/officeDocument/2006/relationships/hyperlink" Target="mailto:patcom@ieee.org"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294-00-00be-11be-block-ack-bitmap-size-discussion.pptx" TargetMode="External"/><Relationship Id="rId286" Type="http://schemas.openxmlformats.org/officeDocument/2006/relationships/hyperlink" Target="https://imat.ieee.org/attendance" TargetMode="External"/><Relationship Id="rId451" Type="http://schemas.openxmlformats.org/officeDocument/2006/relationships/hyperlink" Target="https://imat.ieee.org/attendance" TargetMode="External"/><Relationship Id="rId472" Type="http://schemas.openxmlformats.org/officeDocument/2006/relationships/hyperlink" Target="http://standards.ieee.org/resources/antitrust-guidelines.pdf" TargetMode="External"/><Relationship Id="rId493"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0469-00-00be-multi-link-channel-sensing.pptx" TargetMode="External"/><Relationship Id="rId104" Type="http://schemas.openxmlformats.org/officeDocument/2006/relationships/hyperlink" Target="https://mentor.ieee.org/802.11/dcn/20/11-20-0767-00-00be-number-of-users-in-mu-mimo.pptx" TargetMode="External"/><Relationship Id="rId125" Type="http://schemas.openxmlformats.org/officeDocument/2006/relationships/hyperlink" Target="https://mentor.ieee.org/802.11/dcn/20/11-20-0105-04-00be-link-latency-statistics-of-multi-band-operations-in-eht.pptx" TargetMode="External"/><Relationship Id="rId146" Type="http://schemas.openxmlformats.org/officeDocument/2006/relationships/hyperlink" Target="https://imat.ieee.org/attendance"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085-01-00be-multi-link-power-save-link-bitmap.ppt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tianyu@apple.com"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mailto:jeongki.kim@lge.com"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576-01-00be-coordinated-spatial-reuse-protocol.pptx" TargetMode="External"/><Relationship Id="rId92" Type="http://schemas.openxmlformats.org/officeDocument/2006/relationships/hyperlink" Target="https://mentor.ieee.org/802.11/dcn/20/11-20-0661-00-00be-group-addressed-frames-delivery-for-mlo.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0391-00-00be-multi-link-power-save-state-after-enablement.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11/dcn/20/11-20-0085-01-00be-multi-link-power-save-link-bitmap.pptx" TargetMode="External"/><Relationship Id="rId276" Type="http://schemas.openxmlformats.org/officeDocument/2006/relationships/hyperlink" Target="https://mentor.ieee.org/802.11/dcn/20/11-20-0699-01-00be-phase-rotation-proposal-follow-up.pptx" TargetMode="External"/><Relationship Id="rId297" Type="http://schemas.openxmlformats.org/officeDocument/2006/relationships/hyperlink" Target="https://mentor.ieee.org/802.11/dcn/20/11-20-0482-00-00be-discussion-on-harq-unit.pptx" TargetMode="External"/><Relationship Id="rId441" Type="http://schemas.openxmlformats.org/officeDocument/2006/relationships/hyperlink" Target="mailto:sschelstraete@quantenna.com" TargetMode="External"/><Relationship Id="rId462" Type="http://schemas.openxmlformats.org/officeDocument/2006/relationships/hyperlink" Target="https://imat.ieee.org/attendance" TargetMode="External"/><Relationship Id="rId483"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0/11-20-0624-00-00be-eht-operation-element-for-320mhz.pptx" TargetMode="External"/><Relationship Id="rId157" Type="http://schemas.openxmlformats.org/officeDocument/2006/relationships/hyperlink" Target="https://mentor.ieee.org/802.11/dcn/20/11-20-0617-00-00be-multi-ap-operation-basic-definition.pptx" TargetMode="External"/><Relationship Id="rId178" Type="http://schemas.openxmlformats.org/officeDocument/2006/relationships/hyperlink" Target="https://mentor.ieee.org/802.11/dcn/20/11-20-0569-01-00be-11be-txop-protection-and-coexistence-with-11ax.pptx" TargetMode="External"/><Relationship Id="rId301" Type="http://schemas.openxmlformats.org/officeDocument/2006/relationships/hyperlink" Target="https://mentor.ieee.org/802.11/dcn/20/11-20-0617-00-00be-multi-ap-operation-basic-definition.pptx"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0/11-20-0609-01-00be-further-discussion-on-ru-allocation-subfield-in-eht-sig.pptx" TargetMode="External"/><Relationship Id="rId82" Type="http://schemas.openxmlformats.org/officeDocument/2006/relationships/hyperlink" Target="https://mentor.ieee.org/802.11/dcn/20/11-20-0427-00-00be-synchronous-multi-link-operation.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sschelstraete@quantenna.com"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680-00-00be-operating-bandwidth-indication-for-eht-bss.pptx" TargetMode="External"/><Relationship Id="rId245" Type="http://schemas.openxmlformats.org/officeDocument/2006/relationships/hyperlink" Target="mailto:jeongki.kim@lge.com" TargetMode="External"/><Relationship Id="rId266" Type="http://schemas.openxmlformats.org/officeDocument/2006/relationships/hyperlink" Target="mailto:patcom@ieee.org" TargetMode="External"/><Relationship Id="rId287" Type="http://schemas.openxmlformats.org/officeDocument/2006/relationships/hyperlink" Target="mailto:jeongki.kim@lge.com" TargetMode="External"/><Relationship Id="rId410" Type="http://schemas.openxmlformats.org/officeDocument/2006/relationships/hyperlink" Target="mailto:dennis.sundman@ericsson.com" TargetMode="External"/><Relationship Id="rId431" Type="http://schemas.openxmlformats.org/officeDocument/2006/relationships/hyperlink" Target="https://mentor.ieee.org/802-ec/dcn/16/ec-16-0180-05-00EC-ieee-802-participation-slide.pptx" TargetMode="External"/><Relationship Id="rId452" Type="http://schemas.openxmlformats.org/officeDocument/2006/relationships/hyperlink" Target="mailto:tianyu@apple.com" TargetMode="External"/><Relationship Id="rId473" Type="http://schemas.openxmlformats.org/officeDocument/2006/relationships/hyperlink" Target="http://standards.ieee.org/develop/policies/bylaws/sect6-7.html" TargetMode="External"/><Relationship Id="rId494" Type="http://schemas.openxmlformats.org/officeDocument/2006/relationships/hyperlink" Target="http://standards.ieee.org/develop/policies/bylaws/sb_bylaws.pdf"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68-00-00be-further-discussion-about-preamble-puncturing.pptx" TargetMode="External"/><Relationship Id="rId126" Type="http://schemas.openxmlformats.org/officeDocument/2006/relationships/hyperlink" Target="https://mentor.ieee.org/802.11/dcn/20/11-20-0115-04-00be-multi-link-feature-candidates-for-r1.ppt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0/11-20-0408-04-00be-prioritized-edca-channel-access-over-latency-sensitive-links-in-mlo.pptx" TargetMode="External"/><Relationship Id="rId312" Type="http://schemas.openxmlformats.org/officeDocument/2006/relationships/hyperlink" Target="https://imat.ieee.org/attendance" TargetMode="External"/><Relationship Id="rId333" Type="http://schemas.openxmlformats.org/officeDocument/2006/relationships/hyperlink" Target="mailto:sschelstraete@quantenna.com"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0/11-20-0472-00-00be-discussion-of-more-data-subfield-for-multi-link.pptx" TargetMode="External"/><Relationship Id="rId72" Type="http://schemas.openxmlformats.org/officeDocument/2006/relationships/hyperlink" Target="https://mentor.ieee.org/802.11/dcn/20/11-20-0590-00-00be-shared-txop-spatial-reuse-considerations.pptx" TargetMode="External"/><Relationship Id="rId93" Type="http://schemas.openxmlformats.org/officeDocument/2006/relationships/hyperlink" Target="https://mentor.ieee.org/802.11/dcn/20/11-20-0680-00-00be-operating-bandwidth-indication-for-eht-bss.pptx" TargetMode="External"/><Relationship Id="rId189" Type="http://schemas.openxmlformats.org/officeDocument/2006/relationships/hyperlink" Target="https://mentor.ieee.org/802.11/dcn/20/11-20-0289-00-00be-on-multi-link-power-save-and-link-management.pptx" TargetMode="External"/><Relationship Id="rId375" Type="http://schemas.openxmlformats.org/officeDocument/2006/relationships/hyperlink" Target="mailto:liwen.chu@nxp.com"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0027-00-00be-mlo-sn-space-expansion.pptx" TargetMode="External"/><Relationship Id="rId256" Type="http://schemas.openxmlformats.org/officeDocument/2006/relationships/hyperlink" Target="https://mentor.ieee.org/802.11/dcn/20/11-20-0289-00-00be-on-multi-link-power-save-and-link-management.pptx" TargetMode="External"/><Relationship Id="rId277" Type="http://schemas.openxmlformats.org/officeDocument/2006/relationships/hyperlink" Target="https://mentor.ieee.org/802.11/dcn/20/11-20-0796-00-00be-mandatory-larger-bw-support.pptx" TargetMode="External"/><Relationship Id="rId298" Type="http://schemas.openxmlformats.org/officeDocument/2006/relationships/hyperlink" Target="https://mentor.ieee.org/802.11/dcn/20/11-20-0574-00-00be-c-tdma-definition.pptx" TargetMode="External"/><Relationship Id="rId400" Type="http://schemas.openxmlformats.org/officeDocument/2006/relationships/hyperlink" Target="mailto:patcom@ieee.org" TargetMode="External"/><Relationship Id="rId421" Type="http://schemas.openxmlformats.org/officeDocument/2006/relationships/hyperlink" Target="https://imat.ieee.org/attendance" TargetMode="External"/><Relationship Id="rId442" Type="http://schemas.openxmlformats.org/officeDocument/2006/relationships/hyperlink" Target="mailto:patcom@ieee.org" TargetMode="External"/><Relationship Id="rId463" Type="http://schemas.openxmlformats.org/officeDocument/2006/relationships/hyperlink" Target="https://imat.ieee.org/attendance" TargetMode="External"/><Relationship Id="rId484" Type="http://schemas.openxmlformats.org/officeDocument/2006/relationships/hyperlink" Target="http://standards.ieee.org/develop/policies/opman/sb_om.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0/11-20-0680-00-00be-operating-bandwidth-indication-for-eht-bss.pptx" TargetMode="External"/><Relationship Id="rId158" Type="http://schemas.openxmlformats.org/officeDocument/2006/relationships/hyperlink" Target="https://mentor.ieee.org/802.11/dcn/20/11-20-0005-01-00be-proposals-on-latency-reduction.pptx" TargetMode="External"/><Relationship Id="rId302" Type="http://schemas.openxmlformats.org/officeDocument/2006/relationships/hyperlink" Target="https://mentor.ieee.org/802.11/dcn/20/11-20-0576-01-00be-coordinated-spatial-reuse-protocol.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tianyu@apple.com"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1-00be-further-thoughts-on-eht-ltf-papr-in-802-11be.pptx" TargetMode="External"/><Relationship Id="rId83" Type="http://schemas.openxmlformats.org/officeDocument/2006/relationships/hyperlink" Target="https://mentor.ieee.org/802.11/dcn/20/11-20-0503-00-00be-bss-parameter-update-for-multi-link-operation.pptx" TargetMode="External"/><Relationship Id="rId179" Type="http://schemas.openxmlformats.org/officeDocument/2006/relationships/hyperlink" Target="https://mentor.ieee.org/802.11/dcn/20/11-20-0591-00-00be-channel-width-selection-for-various-frame-types-with-preamble-puncture-and-puncture-location-indication.ppt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mailto:tianyu@apple.com" TargetMode="External"/><Relationship Id="rId190" Type="http://schemas.openxmlformats.org/officeDocument/2006/relationships/hyperlink" Target="https://mentor.ieee.org/802.11/dcn/20/11-20-0370-00-00be-multi-link-power-save-discussion.pptx" TargetMode="External"/><Relationship Id="rId204" Type="http://schemas.openxmlformats.org/officeDocument/2006/relationships/hyperlink" Target="https://mentor.ieee.org/802.11/dcn/20/11-20-0666-02-00be-80mhz-ofdma-tone-plan.pptx" TargetMode="External"/><Relationship Id="rId225" Type="http://schemas.openxmlformats.org/officeDocument/2006/relationships/hyperlink" Target="https://mentor.ieee.org/802.11/dcn/19/11-19-1988-01-00be-power-save-for-multi-link.pptx" TargetMode="External"/><Relationship Id="rId246" Type="http://schemas.openxmlformats.org/officeDocument/2006/relationships/hyperlink" Target="mailto:liwen.chu@nxp.com"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liwen.chu@nxp.com" TargetMode="External"/><Relationship Id="rId411" Type="http://schemas.openxmlformats.org/officeDocument/2006/relationships/hyperlink" Target="mailto:aasterja@qti.qualcomm.com" TargetMode="External"/><Relationship Id="rId432" Type="http://schemas.openxmlformats.org/officeDocument/2006/relationships/hyperlink" Target="https://imat.ieee.org/attendance" TargetMode="External"/><Relationship Id="rId453" Type="http://schemas.openxmlformats.org/officeDocument/2006/relationships/hyperlink" Target="mailto:sschelstraete@quantenna.com" TargetMode="External"/><Relationship Id="rId474" Type="http://schemas.openxmlformats.org/officeDocument/2006/relationships/hyperlink" Target="http://standards.ieee.org/develop/policies/bylaws/sect6-7.html" TargetMode="External"/><Relationship Id="rId106" Type="http://schemas.openxmlformats.org/officeDocument/2006/relationships/hyperlink" Target="https://mentor.ieee.org/802.11/dcn/20/11-20-0773-00-00be-bcc-interleaver-parameters-for-multiple-ru.pptx" TargetMode="External"/><Relationship Id="rId127" Type="http://schemas.openxmlformats.org/officeDocument/2006/relationships/hyperlink" Target="https://mentor.ieee.org/802.11/dcn/20/11-20-0292-00-00be-mlo-typical-operating-scenarios-and-sub-feature-prioritization.pptx" TargetMode="External"/><Relationship Id="rId313" Type="http://schemas.openxmlformats.org/officeDocument/2006/relationships/hyperlink" Target="https://imat.ieee.org/attendance" TargetMode="External"/><Relationship Id="rId495"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20/11-20-0484-00-00be-latency-measurement-for-low-latency-applications.pptx" TargetMode="External"/><Relationship Id="rId73" Type="http://schemas.openxmlformats.org/officeDocument/2006/relationships/hyperlink" Target="https://mentor.ieee.org/802.11/dcn/20/11-20-0596-00-00be-ap-candidate-set-follow-up.pptx" TargetMode="External"/><Relationship Id="rId94" Type="http://schemas.openxmlformats.org/officeDocument/2006/relationships/hyperlink" Target="https://mentor.ieee.org/802.11/dcn/20/11-20-0681-00-00be-scoreboard-operation-for-multi-link-aggregation.pptx" TargetMode="External"/><Relationship Id="rId148" Type="http://schemas.openxmlformats.org/officeDocument/2006/relationships/hyperlink" Target="mailto:dennis.sundman@ericsson.com" TargetMode="External"/><Relationship Id="rId169" Type="http://schemas.openxmlformats.org/officeDocument/2006/relationships/hyperlink" Target="https://mentor.ieee.org/802.11/dcn/20/11-20-0358-02-00be-multi-bssid-operation-with-mlo.pptx" TargetMode="External"/><Relationship Id="rId334" Type="http://schemas.openxmlformats.org/officeDocument/2006/relationships/hyperlink" Target="mailto:patcom@ieee.org" TargetMode="External"/><Relationship Id="rId355" Type="http://schemas.openxmlformats.org/officeDocument/2006/relationships/hyperlink" Target="https://imat.ieee.org/attendance" TargetMode="External"/><Relationship Id="rId376" Type="http://schemas.openxmlformats.org/officeDocument/2006/relationships/hyperlink" Target="mailto:patcom@ieee.org"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0/11-20-0624-00-00be-eht-operation-element-for-320mhz.pptx" TargetMode="External"/><Relationship Id="rId215" Type="http://schemas.openxmlformats.org/officeDocument/2006/relationships/hyperlink" Target="mailto:jeongki.kim@lge.com" TargetMode="External"/><Relationship Id="rId236" Type="http://schemas.openxmlformats.org/officeDocument/2006/relationships/hyperlink" Target="https://mentor.ieee.org/802.11/dcn/20/11-20-0061-00-00be-ba-consideration.pptx" TargetMode="External"/><Relationship Id="rId257" Type="http://schemas.openxmlformats.org/officeDocument/2006/relationships/hyperlink" Target="https://mentor.ieee.org/802.11/dcn/20/11-20-0370-00-00be-multi-link-power-save-discussion.pptx" TargetMode="External"/><Relationship Id="rId278" Type="http://schemas.openxmlformats.org/officeDocument/2006/relationships/hyperlink" Target="https://mentor.ieee.org/802.11/dcn/20/11-20-0768-00-00be-further-discussion-about-preamble-puncturing.pptx"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mailto:tianyu@apple.com" TargetMode="External"/><Relationship Id="rId443" Type="http://schemas.openxmlformats.org/officeDocument/2006/relationships/hyperlink" Target="https://mentor.ieee.org/802-ec/dcn/16/ec-16-0180-05-00EC-ieee-802-participation-slide.pptx" TargetMode="External"/><Relationship Id="rId464" Type="http://schemas.openxmlformats.org/officeDocument/2006/relationships/hyperlink" Target="mailto:dennis.sundman@ericsson.com" TargetMode="External"/><Relationship Id="rId303" Type="http://schemas.openxmlformats.org/officeDocument/2006/relationships/hyperlink" Target="https://mentor.ieee.org/802.11/dcn/20/11-20-0590-00-00be-shared-txop-spatial-reuse-considerations.pptx" TargetMode="External"/><Relationship Id="rId485" Type="http://schemas.openxmlformats.org/officeDocument/2006/relationships/hyperlink" Target="http://standards.ieee.org/board/aud/LMSC.pdf"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27-00-00be-multi-link-constraint-signaling.pptx" TargetMode="External"/><Relationship Id="rId138" Type="http://schemas.openxmlformats.org/officeDocument/2006/relationships/hyperlink" Target="mailto:patcom@ieee.org" TargetMode="External"/><Relationship Id="rId345" Type="http://schemas.openxmlformats.org/officeDocument/2006/relationships/hyperlink" Target="mailto:sschelstraete@quantenna.com" TargetMode="External"/><Relationship Id="rId387" Type="http://schemas.openxmlformats.org/officeDocument/2006/relationships/hyperlink" Target="mailto:sschelstraete@quantenna.com" TargetMode="External"/><Relationship Id="rId191" Type="http://schemas.openxmlformats.org/officeDocument/2006/relationships/hyperlink" Target="https://mentor.ieee.org/802.11/dcn/20/11-20-0391-00-00be-multi-link-power-save-state-after-enablement.pptx" TargetMode="External"/><Relationship Id="rId205" Type="http://schemas.openxmlformats.org/officeDocument/2006/relationships/hyperlink" Target="https://mentor.ieee.org/802.11/dcn/20/11-20-0609-02-00be-further-discussion-on-ru-allocation-subfield-in-eht-sig.pptx" TargetMode="External"/><Relationship Id="rId247" Type="http://schemas.openxmlformats.org/officeDocument/2006/relationships/hyperlink" Target="https://mentor.ieee.org/802.11/dcn/20/11-20-0624-00-00be-eht-operation-element-for-320mhz.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778-00-00be-mu-mimo-simplifications-for-eht.pptx" TargetMode="External"/><Relationship Id="rId289" Type="http://schemas.openxmlformats.org/officeDocument/2006/relationships/hyperlink" Target="mailto:patcom@ieee.org" TargetMode="External"/><Relationship Id="rId454" Type="http://schemas.openxmlformats.org/officeDocument/2006/relationships/hyperlink" Target="mailto:patcom@ieee.org" TargetMode="External"/><Relationship Id="rId496" Type="http://schemas.openxmlformats.org/officeDocument/2006/relationships/footer" Target="footer1.xm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mailto:aasterja@qti.qualcomm.com" TargetMode="External"/><Relationship Id="rId314" Type="http://schemas.openxmlformats.org/officeDocument/2006/relationships/hyperlink" Target="mailto:tianyu@apple.com" TargetMode="External"/><Relationship Id="rId356" Type="http://schemas.openxmlformats.org/officeDocument/2006/relationships/hyperlink" Target="mailto:dennis.sundman@ericsson.com" TargetMode="External"/><Relationship Id="rId398" Type="http://schemas.openxmlformats.org/officeDocument/2006/relationships/hyperlink" Target="mailto:tianyu@apple.com" TargetMode="External"/><Relationship Id="rId95" Type="http://schemas.openxmlformats.org/officeDocument/2006/relationships/hyperlink" Target="https://mentor.ieee.org/802.11/dcn/20/11-20-0226-05-00be-mlo-constraint-indication-and-operating-mode.pptx" TargetMode="External"/><Relationship Id="rId160" Type="http://schemas.openxmlformats.org/officeDocument/2006/relationships/hyperlink" Target="https://mentor.ieee.org/802.11/dcn/20/11-20-0576-01-00be-coordinated-spatial-reuse-protocol.pptx" TargetMode="External"/><Relationship Id="rId216" Type="http://schemas.openxmlformats.org/officeDocument/2006/relationships/hyperlink" Target="mailto:liwen.chu@nxp.com" TargetMode="External"/><Relationship Id="rId423" Type="http://schemas.openxmlformats.org/officeDocument/2006/relationships/hyperlink" Target="mailto:sschelstraete@quantenna.com" TargetMode="External"/><Relationship Id="rId258" Type="http://schemas.openxmlformats.org/officeDocument/2006/relationships/hyperlink" Target="https://mentor.ieee.org/802.11/dcn/20/11-20-0391-00-00be-multi-link-power-save-state-after-enablement.pptx" TargetMode="External"/><Relationship Id="rId465" Type="http://schemas.openxmlformats.org/officeDocument/2006/relationships/hyperlink" Target="mailto:aasterja@qti.qualcomm.com"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66-02-00be-80mhz-ofdma-tone-plan.pptx" TargetMode="External"/><Relationship Id="rId118" Type="http://schemas.openxmlformats.org/officeDocument/2006/relationships/hyperlink" Target="mailto:jeongki.kim@lge.com" TargetMode="External"/><Relationship Id="rId325" Type="http://schemas.openxmlformats.org/officeDocument/2006/relationships/hyperlink" Target="https://imat.ieee.org/attendance"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434-02-00be-multi-link-secured-retransmissions.pptx" TargetMode="External"/><Relationship Id="rId227" Type="http://schemas.openxmlformats.org/officeDocument/2006/relationships/hyperlink" Target="https://mentor.ieee.org/802.11/dcn/20/11-20-0037-00-00be-power-saving-considering-non-ap-without-str-capability.pptx" TargetMode="External"/><Relationship Id="rId269" Type="http://schemas.openxmlformats.org/officeDocument/2006/relationships/hyperlink" Target="https://imat.ieee.org/attendance" TargetMode="External"/><Relationship Id="rId434" Type="http://schemas.openxmlformats.org/officeDocument/2006/relationships/hyperlink" Target="mailto:jeongki.kim@lge.com" TargetMode="External"/><Relationship Id="rId476" Type="http://schemas.openxmlformats.org/officeDocument/2006/relationships/hyperlink" Target="http://standards.ieee.org/board/pat/pat-slideset.ppt"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472-00-00be-discussion-of-more-data-subfield-for-multi-link.pptx" TargetMode="External"/><Relationship Id="rId280" Type="http://schemas.openxmlformats.org/officeDocument/2006/relationships/hyperlink" Target="https://mentor.ieee.org/802.11/dcn/20/11-20-0789-00-00be-on-tbd-segment-parser-and-tone-interleaver-for-specific-mru.pptx"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0/11-20-0674-00-00be-forward-compatible-ofdma.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19/11-19-1988-01-00be-power-save-for-multi-link.pptx" TargetMode="External"/><Relationship Id="rId378" Type="http://schemas.openxmlformats.org/officeDocument/2006/relationships/hyperlink" Target="https://imat.ieee.org/attendance"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362-00-00be-proposals-on-ampdu-ba-mechanisms.pptx" TargetMode="External"/><Relationship Id="rId445" Type="http://schemas.openxmlformats.org/officeDocument/2006/relationships/hyperlink" Target="https://imat.ieee.org/attendance" TargetMode="External"/><Relationship Id="rId487" Type="http://schemas.openxmlformats.org/officeDocument/2006/relationships/hyperlink" Target="https://mentor.ieee.org/802-ec/dcn/17/ec-17-0090-22-0PNP-ieee-802-lmsc-operations-manual.pdf"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69-00-00be-11be-txop-protection-and-coexistence-with-11ax.pptx" TargetMode="External"/><Relationship Id="rId151" Type="http://schemas.openxmlformats.org/officeDocument/2006/relationships/hyperlink" Target="https://mentor.ieee.org/802.11/dcn/20/11-20-0416-00-00be-mru-signaling-in-trigger-frame.pptx" TargetMode="External"/><Relationship Id="rId389"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061-00-00be-ba-consideration.pptx" TargetMode="External"/><Relationship Id="rId207" Type="http://schemas.openxmlformats.org/officeDocument/2006/relationships/hyperlink" Target="https://mentor.ieee.org/802.11/dcn/20/11-20-0767-00-00be-number-of-users-in-mu-mimo.pptx" TargetMode="External"/><Relationship Id="rId249" Type="http://schemas.openxmlformats.org/officeDocument/2006/relationships/hyperlink" Target="https://mentor.ieee.org/802.11/dcn/19/11-19-1988-01-00be-power-save-for-multi-link.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theme" Target="theme/theme1.xm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83-00-00be-eht-sig-compression-format.pptx" TargetMode="External"/><Relationship Id="rId260" Type="http://schemas.openxmlformats.org/officeDocument/2006/relationships/hyperlink" Target="https://mentor.ieee.org/802.11/dcn/20/11-20-0027-00-00be-mlo-sn-space-expansion.ppt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8-00-00be-320-mhz-bss-configuration-follow-up.pptx" TargetMode="External"/><Relationship Id="rId120" Type="http://schemas.openxmlformats.org/officeDocument/2006/relationships/hyperlink" Target="https://mentor.ieee.org/802.11/dcn/20/11-20-0408-02-00be-prioritized-edca-channel-access-over-latency-sensitive-links-in-mlo.pptx" TargetMode="External"/><Relationship Id="rId358" Type="http://schemas.openxmlformats.org/officeDocument/2006/relationships/hyperlink" Target="mailto:patcom@ieee.org" TargetMode="External"/><Relationship Id="rId162" Type="http://schemas.openxmlformats.org/officeDocument/2006/relationships/hyperlink" Target="mailto:patcom@ieee.org" TargetMode="External"/><Relationship Id="rId218" Type="http://schemas.openxmlformats.org/officeDocument/2006/relationships/hyperlink" Target="https://mentor.ieee.org/802.11/dcn/20/11-20-0429-00-00be-partial-discussion-on-bandwidth-transmission-opportunities.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30C90DFD-1324-4821-9267-F5D4F580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2019</TotalTime>
  <Pages>39</Pages>
  <Words>14167</Words>
  <Characters>122852</Characters>
  <Application>Microsoft Office Word</Application>
  <DocSecurity>0</DocSecurity>
  <Lines>1023</Lines>
  <Paragraphs>273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793</cp:revision>
  <cp:lastPrinted>2019-05-20T20:59:00Z</cp:lastPrinted>
  <dcterms:created xsi:type="dcterms:W3CDTF">2020-05-10T18:10:00Z</dcterms:created>
  <dcterms:modified xsi:type="dcterms:W3CDTF">2020-05-21T21:02:00Z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