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6DDE170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471655" w:rsidRPr="00471655">
              <w:rPr>
                <w:sz w:val="20"/>
              </w:rPr>
              <w:t>32.3.8.12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315E770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CA73B0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CA73B0">
              <w:rPr>
                <w:b w:val="0"/>
                <w:sz w:val="20"/>
              </w:rPr>
              <w:t>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2D9AAACD" w:rsidR="00602A27" w:rsidRPr="002102B8" w:rsidRDefault="002102B8" w:rsidP="00CD1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2102B8">
                              <w:rPr>
                                <w:szCs w:val="22"/>
                                <w:highlight w:val="yellow"/>
                              </w:rPr>
                              <w:t>5</w:t>
                            </w:r>
                            <w:r w:rsidR="006D1700" w:rsidRPr="002102B8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2102B8">
                              <w:rPr>
                                <w:szCs w:val="22"/>
                              </w:rPr>
                              <w:t xml:space="preserve">: </w:t>
                            </w:r>
                            <w:r w:rsidRPr="002102B8">
                              <w:rPr>
                                <w:szCs w:val="22"/>
                              </w:rPr>
                              <w:t>353, 354, 355, 356 and 357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2D9AAACD" w:rsidR="00602A27" w:rsidRPr="002102B8" w:rsidRDefault="002102B8" w:rsidP="00CD1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2102B8">
                        <w:rPr>
                          <w:szCs w:val="22"/>
                          <w:highlight w:val="yellow"/>
                        </w:rPr>
                        <w:t>5</w:t>
                      </w:r>
                      <w:r w:rsidR="006D1700" w:rsidRPr="002102B8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2102B8">
                        <w:rPr>
                          <w:szCs w:val="22"/>
                        </w:rPr>
                        <w:t xml:space="preserve">: </w:t>
                      </w:r>
                      <w:r w:rsidRPr="002102B8">
                        <w:rPr>
                          <w:szCs w:val="22"/>
                        </w:rPr>
                        <w:t>353</w:t>
                      </w:r>
                      <w:r w:rsidRPr="002102B8">
                        <w:rPr>
                          <w:szCs w:val="22"/>
                        </w:rPr>
                        <w:t xml:space="preserve">, </w:t>
                      </w:r>
                      <w:r w:rsidRPr="002102B8">
                        <w:rPr>
                          <w:szCs w:val="22"/>
                        </w:rPr>
                        <w:t>354</w:t>
                      </w:r>
                      <w:r w:rsidRPr="002102B8">
                        <w:rPr>
                          <w:szCs w:val="22"/>
                        </w:rPr>
                        <w:t xml:space="preserve">, </w:t>
                      </w:r>
                      <w:r w:rsidRPr="002102B8">
                        <w:rPr>
                          <w:szCs w:val="22"/>
                        </w:rPr>
                        <w:t>355</w:t>
                      </w:r>
                      <w:r w:rsidRPr="002102B8">
                        <w:rPr>
                          <w:szCs w:val="22"/>
                        </w:rPr>
                        <w:t xml:space="preserve">, </w:t>
                      </w:r>
                      <w:r w:rsidRPr="002102B8">
                        <w:rPr>
                          <w:szCs w:val="22"/>
                        </w:rPr>
                        <w:t>356</w:t>
                      </w:r>
                      <w:r w:rsidRPr="002102B8">
                        <w:rPr>
                          <w:szCs w:val="22"/>
                        </w:rPr>
                        <w:t xml:space="preserve"> and </w:t>
                      </w:r>
                      <w:r w:rsidRPr="002102B8">
                        <w:rPr>
                          <w:szCs w:val="22"/>
                        </w:rPr>
                        <w:t>357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32C1B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71DFA963" w:rsidR="00332C1B" w:rsidRPr="00F33A98" w:rsidRDefault="00332C1B" w:rsidP="00332C1B">
            <w:pPr>
              <w:jc w:val="center"/>
              <w:rPr>
                <w:sz w:val="20"/>
              </w:rPr>
            </w:pPr>
            <w:r w:rsidRPr="00AC3ACE">
              <w:t>353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3127627A" w:rsidR="00332C1B" w:rsidRPr="00F33A98" w:rsidRDefault="00332C1B" w:rsidP="00332C1B">
            <w:pPr>
              <w:jc w:val="center"/>
              <w:rPr>
                <w:sz w:val="20"/>
              </w:rPr>
            </w:pPr>
            <w:r w:rsidRPr="00AC3ACE">
              <w:t>62.58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5E74D9E6" w:rsidR="00332C1B" w:rsidRPr="00F33A98" w:rsidRDefault="00332C1B" w:rsidP="00332C1B">
            <w:pPr>
              <w:rPr>
                <w:sz w:val="20"/>
              </w:rPr>
            </w:pPr>
            <w:r w:rsidRPr="00AC3ACE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5AD1EDFC" w:rsidR="00332C1B" w:rsidRPr="00F33A98" w:rsidRDefault="00332C1B" w:rsidP="00332C1B">
            <w:pPr>
              <w:rPr>
                <w:sz w:val="20"/>
              </w:rPr>
            </w:pPr>
            <w:r w:rsidRPr="00AC3ACE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332C1B" w:rsidRDefault="00332C1B" w:rsidP="00332C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F9F9B36" w14:textId="77777777" w:rsidR="00332C1B" w:rsidRDefault="00332C1B" w:rsidP="00332C1B">
            <w:pPr>
              <w:rPr>
                <w:sz w:val="20"/>
                <w:lang w:val="en-US"/>
              </w:rPr>
            </w:pPr>
          </w:p>
          <w:p w14:paraId="457A58F3" w14:textId="68F3E30F" w:rsidR="00332C1B" w:rsidRDefault="00332C1B" w:rsidP="00332C1B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6E85491" w14:textId="77777777" w:rsidR="00332C1B" w:rsidRDefault="00332C1B" w:rsidP="00332C1B">
            <w:pPr>
              <w:rPr>
                <w:sz w:val="20"/>
                <w:lang w:val="en-US"/>
              </w:rPr>
            </w:pPr>
          </w:p>
          <w:p w14:paraId="757F194A" w14:textId="2A03342C" w:rsidR="00332C1B" w:rsidRPr="00F33A98" w:rsidRDefault="00332C1B" w:rsidP="00332C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7764F88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2</w:t>
      </w:r>
      <w:r w:rsidR="00B16E3B"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5</w:t>
      </w:r>
      <w:r w:rsidR="008D0D0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2936AB">
      <w:pPr>
        <w:jc w:val="both"/>
        <w:rPr>
          <w:b/>
          <w:i/>
          <w:sz w:val="20"/>
        </w:rPr>
      </w:pPr>
    </w:p>
    <w:p w14:paraId="263827A1" w14:textId="2767A5F5" w:rsidR="002936AB" w:rsidRPr="002936AB" w:rsidRDefault="002936AB" w:rsidP="002936AB">
      <w:pPr>
        <w:pStyle w:val="ListParagraph"/>
        <w:ind w:left="0"/>
        <w:jc w:val="both"/>
        <w:rPr>
          <w:b/>
          <w:iCs/>
          <w:sz w:val="20"/>
        </w:rPr>
      </w:pPr>
      <w:r w:rsidRPr="002936AB">
        <w:rPr>
          <w:b/>
          <w:iCs/>
          <w:sz w:val="20"/>
        </w:rPr>
        <w:t>32.3.12 NGV receive procedure</w:t>
      </w:r>
    </w:p>
    <w:p w14:paraId="4E567122" w14:textId="77777777" w:rsidR="002936AB" w:rsidRPr="002936AB" w:rsidRDefault="002936AB" w:rsidP="002936AB">
      <w:pPr>
        <w:pStyle w:val="ListParagraph"/>
        <w:ind w:left="0"/>
        <w:jc w:val="both"/>
        <w:rPr>
          <w:bCs/>
          <w:iCs/>
          <w:sz w:val="20"/>
        </w:rPr>
      </w:pPr>
    </w:p>
    <w:p w14:paraId="136671D2" w14:textId="6A40AF03" w:rsidR="008D0D0D" w:rsidRDefault="002936AB" w:rsidP="002936AB">
      <w:pPr>
        <w:pStyle w:val="ListParagraph"/>
        <w:ind w:left="0"/>
        <w:jc w:val="both"/>
        <w:rPr>
          <w:bCs/>
          <w:iCs/>
          <w:sz w:val="20"/>
        </w:rPr>
      </w:pPr>
      <w:r w:rsidRPr="002936AB">
        <w:rPr>
          <w:bCs/>
          <w:iCs/>
          <w:sz w:val="20"/>
        </w:rPr>
        <w:t>A typical PHY receive procedure is shown in Figure 32-14 (PHY receive procedure for NGV transmission)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for NGV format. A typical state machine implementation of the receive PHY is given in Figure 32-15 (PHY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receive state machine). This receive procedure and state machine do not describe the operation of optional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features, such as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color w:val="FF0000"/>
          <w:sz w:val="20"/>
          <w:u w:val="single"/>
        </w:rPr>
        <w:t>SU MIMO</w:t>
      </w:r>
      <w:r w:rsidRPr="002936AB">
        <w:rPr>
          <w:bCs/>
          <w:iCs/>
          <w:sz w:val="20"/>
        </w:rPr>
        <w:t xml:space="preserve"> </w:t>
      </w:r>
      <w:r w:rsidRPr="002936AB">
        <w:rPr>
          <w:bCs/>
          <w:iCs/>
          <w:strike/>
          <w:color w:val="FF0000"/>
          <w:sz w:val="20"/>
        </w:rPr>
        <w:t>&lt;TBD&gt;</w:t>
      </w:r>
      <w:r w:rsidRPr="002936AB">
        <w:rPr>
          <w:bCs/>
          <w:iCs/>
          <w:sz w:val="20"/>
        </w:rPr>
        <w:t>.</w:t>
      </w:r>
    </w:p>
    <w:p w14:paraId="2CCBF44B" w14:textId="77777777" w:rsidR="002936AB" w:rsidRPr="002936AB" w:rsidRDefault="002936AB" w:rsidP="002936AB">
      <w:pPr>
        <w:pStyle w:val="ListParagraph"/>
        <w:ind w:left="774"/>
        <w:jc w:val="both"/>
        <w:rPr>
          <w:bCs/>
          <w:iCs/>
          <w:sz w:val="20"/>
        </w:rPr>
      </w:pPr>
    </w:p>
    <w:p w14:paraId="0E3DA369" w14:textId="4D26F2AF" w:rsidR="0075752F" w:rsidRPr="008D0D0D" w:rsidRDefault="0075752F" w:rsidP="008D0D0D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8D0D0D" w:rsidRPr="00F33A98" w14:paraId="08F09074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65513F4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EB3143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1CDA4F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3E787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CA033D0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967D3" w:rsidRPr="00F33A98" w14:paraId="43E5CC2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6413F4" w14:textId="56DF7ABB" w:rsidR="00F967D3" w:rsidRPr="00F33A98" w:rsidRDefault="00F967D3" w:rsidP="00F967D3">
            <w:pPr>
              <w:jc w:val="center"/>
              <w:rPr>
                <w:sz w:val="20"/>
              </w:rPr>
            </w:pPr>
            <w:r w:rsidRPr="00A7298B">
              <w:t>354</w:t>
            </w:r>
          </w:p>
        </w:tc>
        <w:tc>
          <w:tcPr>
            <w:tcW w:w="744" w:type="dxa"/>
            <w:shd w:val="clear" w:color="auto" w:fill="auto"/>
            <w:noWrap/>
          </w:tcPr>
          <w:p w14:paraId="045E7BE5" w14:textId="625A6230" w:rsidR="00F967D3" w:rsidRPr="00F33A98" w:rsidRDefault="00F967D3" w:rsidP="00F967D3">
            <w:pPr>
              <w:jc w:val="center"/>
              <w:rPr>
                <w:sz w:val="20"/>
              </w:rPr>
            </w:pPr>
            <w:r w:rsidRPr="00AE69BE">
              <w:t>63.29</w:t>
            </w:r>
          </w:p>
        </w:tc>
        <w:tc>
          <w:tcPr>
            <w:tcW w:w="2799" w:type="dxa"/>
            <w:shd w:val="clear" w:color="auto" w:fill="auto"/>
            <w:noWrap/>
          </w:tcPr>
          <w:p w14:paraId="37C3A43C" w14:textId="7C9D2319" w:rsidR="00F967D3" w:rsidRPr="00F33A98" w:rsidRDefault="00F967D3" w:rsidP="00F967D3">
            <w:pPr>
              <w:rPr>
                <w:sz w:val="20"/>
              </w:rPr>
            </w:pPr>
            <w:r w:rsidRPr="00AE69BE">
              <w:t>fill TBD in Figure 32-14</w:t>
            </w:r>
          </w:p>
        </w:tc>
        <w:tc>
          <w:tcPr>
            <w:tcW w:w="2268" w:type="dxa"/>
            <w:shd w:val="clear" w:color="auto" w:fill="auto"/>
            <w:noWrap/>
          </w:tcPr>
          <w:p w14:paraId="6780536F" w14:textId="64DE1355" w:rsidR="00F967D3" w:rsidRPr="00F33A98" w:rsidRDefault="00F967D3" w:rsidP="00F967D3">
            <w:pPr>
              <w:rPr>
                <w:sz w:val="20"/>
              </w:rPr>
            </w:pPr>
            <w:r w:rsidRPr="00AE69BE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1245A86" w14:textId="77777777" w:rsidR="00F967D3" w:rsidRDefault="00F967D3" w:rsidP="00F967D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AB17D26" w14:textId="77777777" w:rsidR="00F967D3" w:rsidRDefault="00F967D3" w:rsidP="00F967D3">
            <w:pPr>
              <w:rPr>
                <w:sz w:val="20"/>
                <w:lang w:val="en-US"/>
              </w:rPr>
            </w:pPr>
          </w:p>
          <w:p w14:paraId="361B1D08" w14:textId="7A580149" w:rsidR="00F967D3" w:rsidRDefault="00F967D3" w:rsidP="00F967D3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4935955F" w14:textId="77777777" w:rsidR="00F967D3" w:rsidRDefault="00F967D3" w:rsidP="00F967D3">
            <w:pPr>
              <w:rPr>
                <w:sz w:val="20"/>
                <w:lang w:val="en-US"/>
              </w:rPr>
            </w:pPr>
          </w:p>
          <w:p w14:paraId="410DA7A9" w14:textId="6BAD91EF" w:rsidR="00F967D3" w:rsidRPr="00F33A98" w:rsidRDefault="00F967D3" w:rsidP="00F967D3">
            <w:pPr>
              <w:rPr>
                <w:sz w:val="20"/>
                <w:lang w:val="en-US"/>
              </w:rPr>
            </w:pPr>
          </w:p>
        </w:tc>
      </w:tr>
    </w:tbl>
    <w:p w14:paraId="726BDB9B" w14:textId="014F7567" w:rsidR="00E92A4F" w:rsidRDefault="00E92A4F" w:rsidP="00E92A4F">
      <w:pPr>
        <w:rPr>
          <w:b/>
          <w:i/>
          <w:sz w:val="20"/>
        </w:rPr>
      </w:pP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766F0556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>cluding EOF padding. TBD in MAC layer in the figure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1897C5F0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3</w:t>
      </w:r>
      <w:r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32-12 (</w:t>
      </w:r>
      <w:r w:rsidRPr="00974E87">
        <w:rPr>
          <w:i/>
          <w:sz w:val="20"/>
        </w:rPr>
        <w:t>PHY transmit procedure for NGV transmission</w:t>
      </w:r>
      <w:r>
        <w:rPr>
          <w:i/>
          <w:sz w:val="20"/>
        </w:rPr>
        <w:t>) and add the new one as below.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5EBFAE25" w14:textId="0D187BCC" w:rsidR="00974E87" w:rsidRDefault="00974E87" w:rsidP="00974E87">
      <w:pPr>
        <w:rPr>
          <w:b/>
          <w:i/>
          <w:sz w:val="20"/>
        </w:rPr>
      </w:pPr>
    </w:p>
    <w:p w14:paraId="7F51E8BE" w14:textId="4F68927B" w:rsidR="0091139F" w:rsidRDefault="00A7298B" w:rsidP="0091139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A5526E7" wp14:editId="7F4B9EAB">
            <wp:extent cx="5934710" cy="33985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777" w14:textId="69C8D39E" w:rsidR="00A7298B" w:rsidRDefault="00A7298B" w:rsidP="0091139F">
      <w:pPr>
        <w:jc w:val="center"/>
        <w:rPr>
          <w:b/>
          <w:i/>
          <w:sz w:val="20"/>
        </w:rPr>
      </w:pPr>
      <w:r w:rsidRPr="00A7298B">
        <w:rPr>
          <w:noProof/>
          <w:u w:val="single" w:color="FF0000"/>
        </w:rPr>
        <w:drawing>
          <wp:inline distT="0" distB="0" distL="0" distR="0" wp14:anchorId="20867798" wp14:editId="5187D0FC">
            <wp:extent cx="5700705" cy="34758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37" cy="348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292E" w14:textId="31E28BBE" w:rsidR="00974E87" w:rsidRDefault="00A7298B" w:rsidP="00A7298B">
      <w:pPr>
        <w:jc w:val="center"/>
        <w:rPr>
          <w:b/>
          <w:iCs/>
          <w:sz w:val="20"/>
        </w:rPr>
      </w:pPr>
      <w:r w:rsidRPr="00A7298B">
        <w:rPr>
          <w:b/>
          <w:iCs/>
          <w:sz w:val="20"/>
        </w:rPr>
        <w:t>Figure 32-14—PHY receive procedure for NGV transmission</w:t>
      </w:r>
    </w:p>
    <w:p w14:paraId="5B17CE57" w14:textId="77777777" w:rsidR="00A7298B" w:rsidRPr="00974E87" w:rsidRDefault="00A7298B" w:rsidP="00A7298B">
      <w:pPr>
        <w:jc w:val="center"/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0579A9A" w14:textId="7A1A681C" w:rsidR="000836FC" w:rsidRDefault="000836FC" w:rsidP="00E92A4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74E87" w:rsidRPr="00F33A98" w14:paraId="094BAF07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98513E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171ABF6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0DEE0B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5EEED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1FCC62D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7298B" w:rsidRPr="00F33A98" w14:paraId="1608EA06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CA7AA8" w14:textId="1981D8D3" w:rsidR="00A7298B" w:rsidRPr="00F33A98" w:rsidRDefault="00A7298B" w:rsidP="00A7298B">
            <w:pPr>
              <w:jc w:val="center"/>
              <w:rPr>
                <w:sz w:val="20"/>
              </w:rPr>
            </w:pPr>
            <w:r w:rsidRPr="004A5019">
              <w:t>355</w:t>
            </w:r>
          </w:p>
        </w:tc>
        <w:tc>
          <w:tcPr>
            <w:tcW w:w="744" w:type="dxa"/>
            <w:shd w:val="clear" w:color="auto" w:fill="auto"/>
            <w:noWrap/>
          </w:tcPr>
          <w:p w14:paraId="36D0446A" w14:textId="1E655040" w:rsidR="00A7298B" w:rsidRPr="00F33A98" w:rsidRDefault="00A7298B" w:rsidP="00A7298B">
            <w:pPr>
              <w:jc w:val="center"/>
              <w:rPr>
                <w:sz w:val="20"/>
              </w:rPr>
            </w:pPr>
            <w:r w:rsidRPr="004A5019">
              <w:t>65.13</w:t>
            </w:r>
          </w:p>
        </w:tc>
        <w:tc>
          <w:tcPr>
            <w:tcW w:w="2799" w:type="dxa"/>
            <w:shd w:val="clear" w:color="auto" w:fill="auto"/>
            <w:noWrap/>
          </w:tcPr>
          <w:p w14:paraId="6EDD77FD" w14:textId="1E6E59FD" w:rsidR="00A7298B" w:rsidRPr="00F33A98" w:rsidRDefault="00A7298B" w:rsidP="00A7298B">
            <w:pPr>
              <w:rPr>
                <w:sz w:val="20"/>
              </w:rPr>
            </w:pPr>
            <w:r w:rsidRPr="004A5019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41510AD0" w14:textId="474A41EA" w:rsidR="00A7298B" w:rsidRPr="00F33A98" w:rsidRDefault="00A7298B" w:rsidP="00A7298B">
            <w:pPr>
              <w:rPr>
                <w:sz w:val="20"/>
              </w:rPr>
            </w:pPr>
            <w:r w:rsidRPr="004A5019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A2E4A95" w14:textId="77777777" w:rsidR="00D31872" w:rsidRDefault="00D31872" w:rsidP="00D31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CF022EE" w14:textId="77777777" w:rsidR="00D31872" w:rsidRDefault="00D31872" w:rsidP="00D31872">
            <w:pPr>
              <w:rPr>
                <w:sz w:val="20"/>
                <w:lang w:val="en-US"/>
              </w:rPr>
            </w:pPr>
          </w:p>
          <w:p w14:paraId="7378AE0B" w14:textId="44680560" w:rsidR="00D31872" w:rsidRDefault="00D31872" w:rsidP="00D31872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D18A899" w14:textId="130CCAB5" w:rsidR="00A7298B" w:rsidRPr="00F33A98" w:rsidRDefault="00A7298B" w:rsidP="00A7298B">
            <w:pPr>
              <w:rPr>
                <w:sz w:val="20"/>
                <w:lang w:val="en-US"/>
              </w:rPr>
            </w:pPr>
          </w:p>
        </w:tc>
      </w:tr>
      <w:tr w:rsidR="00A7298B" w:rsidRPr="00F33A98" w14:paraId="068E26F3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43B87AC" w14:textId="06CF9543" w:rsidR="00A7298B" w:rsidRPr="00E225BA" w:rsidRDefault="00A7298B" w:rsidP="00A7298B">
            <w:pPr>
              <w:jc w:val="center"/>
            </w:pPr>
            <w:r w:rsidRPr="004A5019">
              <w:lastRenderedPageBreak/>
              <w:t>356</w:t>
            </w:r>
          </w:p>
        </w:tc>
        <w:tc>
          <w:tcPr>
            <w:tcW w:w="744" w:type="dxa"/>
            <w:shd w:val="clear" w:color="auto" w:fill="auto"/>
            <w:noWrap/>
          </w:tcPr>
          <w:p w14:paraId="1AD084D0" w14:textId="649DEA5A" w:rsidR="00A7298B" w:rsidRPr="00194930" w:rsidRDefault="00A7298B" w:rsidP="00A7298B">
            <w:pPr>
              <w:jc w:val="center"/>
            </w:pPr>
            <w:r w:rsidRPr="004A5019">
              <w:t>65.18</w:t>
            </w:r>
          </w:p>
        </w:tc>
        <w:tc>
          <w:tcPr>
            <w:tcW w:w="2799" w:type="dxa"/>
            <w:shd w:val="clear" w:color="auto" w:fill="auto"/>
            <w:noWrap/>
          </w:tcPr>
          <w:p w14:paraId="4C83E34C" w14:textId="193475AF" w:rsidR="00A7298B" w:rsidRPr="00135948" w:rsidRDefault="00A7298B" w:rsidP="00A7298B">
            <w:r w:rsidRPr="004A5019">
              <w:t>refer the wrong Equation</w:t>
            </w:r>
          </w:p>
        </w:tc>
        <w:tc>
          <w:tcPr>
            <w:tcW w:w="2268" w:type="dxa"/>
            <w:shd w:val="clear" w:color="auto" w:fill="auto"/>
            <w:noWrap/>
          </w:tcPr>
          <w:p w14:paraId="7AB3BC3D" w14:textId="0C937F23" w:rsidR="00A7298B" w:rsidRPr="00135948" w:rsidRDefault="00A7298B" w:rsidP="00A7298B">
            <w:r w:rsidRPr="004A5019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7B9D4ED" w14:textId="77777777" w:rsidR="00D31872" w:rsidRDefault="00D31872" w:rsidP="00D31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F2A8EE5" w14:textId="77777777" w:rsidR="00D31872" w:rsidRDefault="00D31872" w:rsidP="00D31872">
            <w:pPr>
              <w:rPr>
                <w:sz w:val="20"/>
                <w:lang w:val="en-US"/>
              </w:rPr>
            </w:pPr>
          </w:p>
          <w:p w14:paraId="0EB8B858" w14:textId="3A3B23B3" w:rsidR="00D31872" w:rsidRDefault="00D31872" w:rsidP="00D31872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C4963FF" w14:textId="6CC94BDB" w:rsidR="00A7298B" w:rsidRDefault="00A7298B" w:rsidP="00A7298B">
            <w:pPr>
              <w:rPr>
                <w:sz w:val="20"/>
                <w:lang w:val="en-US"/>
              </w:rPr>
            </w:pPr>
          </w:p>
        </w:tc>
      </w:tr>
    </w:tbl>
    <w:p w14:paraId="2440B096" w14:textId="77777777" w:rsidR="00974E87" w:rsidRDefault="00974E87" w:rsidP="00974E87">
      <w:pPr>
        <w:rPr>
          <w:b/>
          <w:i/>
          <w:sz w:val="20"/>
        </w:rPr>
      </w:pPr>
    </w:p>
    <w:p w14:paraId="53C8BA22" w14:textId="1B03247D" w:rsidR="00A76977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D31872">
        <w:rPr>
          <w:b/>
          <w:i/>
          <w:sz w:val="20"/>
          <w:highlight w:val="yellow"/>
        </w:rPr>
        <w:t>5</w:t>
      </w:r>
      <w:r>
        <w:rPr>
          <w:b/>
          <w:i/>
          <w:sz w:val="20"/>
          <w:highlight w:val="yellow"/>
        </w:rPr>
        <w:t>L</w:t>
      </w:r>
      <w:r w:rsidR="00D31872">
        <w:rPr>
          <w:b/>
          <w:i/>
          <w:sz w:val="20"/>
          <w:highlight w:val="yellow"/>
        </w:rPr>
        <w:t>13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61D6AA51" w14:textId="77777777" w:rsidR="00A76977" w:rsidRDefault="00A76977" w:rsidP="00974E87">
      <w:pPr>
        <w:rPr>
          <w:i/>
          <w:sz w:val="20"/>
        </w:rPr>
      </w:pPr>
    </w:p>
    <w:p w14:paraId="0D9BDB10" w14:textId="321D74DD" w:rsidR="00A76977" w:rsidRDefault="00A76977" w:rsidP="00974E87">
      <w:pPr>
        <w:rPr>
          <w:b/>
          <w:bCs/>
          <w:i/>
          <w:sz w:val="20"/>
        </w:rPr>
      </w:pPr>
      <w:r w:rsidRPr="00A76977">
        <w:rPr>
          <w:b/>
          <w:bCs/>
          <w:i/>
          <w:sz w:val="20"/>
        </w:rPr>
        <w:t>Discussion</w:t>
      </w:r>
    </w:p>
    <w:p w14:paraId="2F190FC3" w14:textId="6F7E7EA2" w:rsidR="00F669D1" w:rsidRPr="00F669D1" w:rsidRDefault="00F669D1" w:rsidP="00974E87">
      <w:pPr>
        <w:rPr>
          <w:iCs/>
          <w:sz w:val="20"/>
        </w:rPr>
      </w:pPr>
    </w:p>
    <w:p w14:paraId="62CD020A" w14:textId="267477BE" w:rsidR="00F669D1" w:rsidRPr="00F669D1" w:rsidRDefault="00F669D1" w:rsidP="00974E87">
      <w:pPr>
        <w:rPr>
          <w:iCs/>
          <w:sz w:val="20"/>
        </w:rPr>
      </w:pPr>
      <w:r>
        <w:rPr>
          <w:iCs/>
          <w:sz w:val="20"/>
        </w:rPr>
        <w:t>A</w:t>
      </w:r>
      <w:r w:rsidRPr="00F669D1">
        <w:rPr>
          <w:iCs/>
          <w:sz w:val="20"/>
        </w:rPr>
        <w:t>t</w:t>
      </w:r>
      <w:r>
        <w:rPr>
          <w:iCs/>
          <w:sz w:val="20"/>
        </w:rPr>
        <w:t xml:space="preserve"> P65L17, </w:t>
      </w:r>
    </w:p>
    <w:p w14:paraId="3BD0783E" w14:textId="36E67CF0" w:rsidR="00974E87" w:rsidRDefault="00F669D1" w:rsidP="00974E87">
      <w:pPr>
        <w:rPr>
          <w:b/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1439E00" wp14:editId="1F1F2B65">
            <wp:extent cx="5524500" cy="151687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6" cy="15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E87" w:rsidRPr="00677652">
        <w:rPr>
          <w:i/>
          <w:sz w:val="20"/>
        </w:rPr>
        <w:br/>
      </w:r>
      <w:r w:rsidR="00974E87" w:rsidRPr="00677652">
        <w:rPr>
          <w:b/>
          <w:i/>
          <w:sz w:val="20"/>
        </w:rPr>
        <w:t>------------- Begin Text Changes ---------------</w:t>
      </w:r>
    </w:p>
    <w:p w14:paraId="574792C3" w14:textId="77777777" w:rsidR="000F350F" w:rsidRDefault="000F350F" w:rsidP="000F350F">
      <w:pPr>
        <w:jc w:val="both"/>
        <w:rPr>
          <w:bCs/>
          <w:iCs/>
          <w:sz w:val="20"/>
        </w:rPr>
      </w:pPr>
    </w:p>
    <w:p w14:paraId="133AB0F7" w14:textId="1145BD54" w:rsidR="00D31872" w:rsidRDefault="00D31872" w:rsidP="00D31872">
      <w:pPr>
        <w:rPr>
          <w:bCs/>
          <w:iCs/>
          <w:strike/>
          <w:color w:val="FF0000"/>
          <w:sz w:val="20"/>
        </w:rPr>
      </w:pPr>
      <w:r w:rsidRPr="00A76977">
        <w:rPr>
          <w:bCs/>
          <w:iCs/>
          <w:strike/>
          <w:color w:val="FF0000"/>
          <w:sz w:val="20"/>
        </w:rPr>
        <w:t>The PHY optionally filters out the PPDU based on &lt;TBD&gt;.</w:t>
      </w:r>
    </w:p>
    <w:p w14:paraId="43C4E8F9" w14:textId="77777777" w:rsidR="00CA2506" w:rsidRPr="00CA2506" w:rsidRDefault="00CA2506" w:rsidP="00CA2506">
      <w:pPr>
        <w:rPr>
          <w:bCs/>
          <w:iCs/>
          <w:strike/>
          <w:color w:val="FF0000"/>
          <w:sz w:val="20"/>
        </w:rPr>
      </w:pPr>
      <w:r w:rsidRPr="00CA2506">
        <w:rPr>
          <w:bCs/>
          <w:iCs/>
          <w:strike/>
          <w:color w:val="FF0000"/>
          <w:sz w:val="20"/>
        </w:rPr>
        <w:t>If the PPDU is filtered out, the PHY shall issues a PHY-</w:t>
      </w:r>
      <w:proofErr w:type="spellStart"/>
      <w:r w:rsidRPr="00CA2506">
        <w:rPr>
          <w:bCs/>
          <w:iCs/>
          <w:strike/>
          <w:color w:val="FF0000"/>
          <w:sz w:val="20"/>
        </w:rPr>
        <w:t>RXEND.indication</w:t>
      </w:r>
      <w:proofErr w:type="spellEnd"/>
      <w:r w:rsidRPr="00CA2506">
        <w:rPr>
          <w:bCs/>
          <w:iCs/>
          <w:strike/>
          <w:color w:val="FF0000"/>
          <w:sz w:val="20"/>
        </w:rPr>
        <w:t>(Filtered).primitive.</w:t>
      </w:r>
    </w:p>
    <w:p w14:paraId="1C5584F4" w14:textId="50461A1F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 xml:space="preserve">The PHY entity shall check the </w:t>
      </w:r>
      <w:r>
        <w:rPr>
          <w:bCs/>
          <w:iCs/>
          <w:color w:val="FF0000"/>
          <w:sz w:val="20"/>
          <w:u w:val="single" w:color="FF0000"/>
        </w:rPr>
        <w:t xml:space="preserve">PHY Version </w:t>
      </w:r>
      <w:r w:rsidRPr="00CA2506">
        <w:rPr>
          <w:bCs/>
          <w:iCs/>
          <w:color w:val="FF0000"/>
          <w:sz w:val="20"/>
          <w:u w:val="single" w:color="FF0000"/>
        </w:rPr>
        <w:t xml:space="preserve">in the </w:t>
      </w:r>
      <w:r>
        <w:rPr>
          <w:bCs/>
          <w:iCs/>
          <w:color w:val="FF0000"/>
          <w:sz w:val="20"/>
          <w:u w:val="single" w:color="FF0000"/>
        </w:rPr>
        <w:t>NGV</w:t>
      </w:r>
      <w:r w:rsidRPr="00CA2506">
        <w:rPr>
          <w:bCs/>
          <w:iCs/>
          <w:color w:val="FF0000"/>
          <w:sz w:val="20"/>
          <w:u w:val="single" w:color="FF0000"/>
        </w:rPr>
        <w:t xml:space="preserve">-SIG field. If the </w:t>
      </w:r>
      <w:r>
        <w:rPr>
          <w:bCs/>
          <w:iCs/>
          <w:color w:val="FF0000"/>
          <w:sz w:val="20"/>
          <w:u w:val="single" w:color="FF0000"/>
        </w:rPr>
        <w:t xml:space="preserve">PHY Version </w:t>
      </w:r>
      <w:r w:rsidRPr="00CA2506">
        <w:rPr>
          <w:bCs/>
          <w:iCs/>
          <w:color w:val="FF0000"/>
          <w:sz w:val="20"/>
          <w:u w:val="single" w:color="FF0000"/>
        </w:rPr>
        <w:t>does not contain an</w:t>
      </w:r>
    </w:p>
    <w:p w14:paraId="17DA4349" w14:textId="77777777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>intended value, the PHY entity shall issue a PHY-</w:t>
      </w:r>
      <w:proofErr w:type="spellStart"/>
      <w:r w:rsidRPr="00CA2506">
        <w:rPr>
          <w:bCs/>
          <w:iCs/>
          <w:color w:val="FF0000"/>
          <w:sz w:val="20"/>
          <w:u w:val="single" w:color="FF0000"/>
        </w:rPr>
        <w:t>RXSTART.indication</w:t>
      </w:r>
      <w:proofErr w:type="spellEnd"/>
      <w:r w:rsidRPr="00CA2506">
        <w:rPr>
          <w:bCs/>
          <w:iCs/>
          <w:color w:val="FF0000"/>
          <w:sz w:val="20"/>
          <w:u w:val="single" w:color="FF0000"/>
        </w:rPr>
        <w:t>(RXVECTOR) then issue a PHYRXEND.</w:t>
      </w:r>
    </w:p>
    <w:p w14:paraId="263F1F6D" w14:textId="2B53F54D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>indication(Filtered).</w:t>
      </w:r>
    </w:p>
    <w:p w14:paraId="21D57831" w14:textId="35CC43D0" w:rsidR="00974E87" w:rsidRDefault="00D31872" w:rsidP="00D31872">
      <w:pPr>
        <w:rPr>
          <w:bCs/>
          <w:iCs/>
          <w:sz w:val="20"/>
        </w:rPr>
      </w:pPr>
      <w:r w:rsidRPr="00D31872">
        <w:rPr>
          <w:bCs/>
          <w:iCs/>
          <w:sz w:val="20"/>
        </w:rPr>
        <w:t>Following training fields, the Data field shall be received. The number of symbols in the Data field is</w:t>
      </w:r>
      <w:r>
        <w:rPr>
          <w:bCs/>
          <w:iCs/>
          <w:sz w:val="20"/>
        </w:rPr>
        <w:t xml:space="preserve"> </w:t>
      </w:r>
      <w:r w:rsidRPr="00D31872">
        <w:rPr>
          <w:bCs/>
          <w:iCs/>
          <w:sz w:val="20"/>
        </w:rPr>
        <w:t>determined by Equation (</w:t>
      </w:r>
      <w:r w:rsidR="008F2866" w:rsidRPr="008F2866">
        <w:rPr>
          <w:bCs/>
          <w:iCs/>
          <w:color w:val="FF0000"/>
          <w:sz w:val="20"/>
          <w:u w:val="single" w:color="FF0000"/>
        </w:rPr>
        <w:t>32-43</w:t>
      </w:r>
      <w:r w:rsidRPr="00D31872">
        <w:rPr>
          <w:bCs/>
          <w:iCs/>
          <w:sz w:val="20"/>
        </w:rPr>
        <w:t>).</w:t>
      </w:r>
    </w:p>
    <w:p w14:paraId="7FCA6CC1" w14:textId="77777777" w:rsidR="00D31872" w:rsidRDefault="00D31872" w:rsidP="00D31872">
      <w:pPr>
        <w:rPr>
          <w:b/>
          <w:i/>
          <w:sz w:val="20"/>
        </w:rPr>
      </w:pPr>
    </w:p>
    <w:p w14:paraId="7A22ADFE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218E1B9" w14:textId="10B60FF1" w:rsidR="00974E87" w:rsidRDefault="00974E87" w:rsidP="00E92A4F">
      <w:pPr>
        <w:rPr>
          <w:b/>
          <w:i/>
          <w:sz w:val="20"/>
        </w:rPr>
      </w:pPr>
    </w:p>
    <w:p w14:paraId="453035E9" w14:textId="77777777" w:rsidR="000F350F" w:rsidRDefault="000F350F" w:rsidP="000F35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F350F" w:rsidRPr="00F33A98" w14:paraId="10CC83F8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5911717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A2FB955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E59B8A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8CD6AB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81460A6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07AB8" w:rsidRPr="00F33A98" w14:paraId="7334691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1F0B619" w14:textId="6B7C0B1B" w:rsidR="00807AB8" w:rsidRPr="00F33A98" w:rsidRDefault="00807AB8" w:rsidP="00807AB8">
            <w:pPr>
              <w:jc w:val="center"/>
              <w:rPr>
                <w:sz w:val="20"/>
              </w:rPr>
            </w:pPr>
            <w:r w:rsidRPr="00A054AC">
              <w:t>357</w:t>
            </w:r>
          </w:p>
        </w:tc>
        <w:tc>
          <w:tcPr>
            <w:tcW w:w="744" w:type="dxa"/>
            <w:shd w:val="clear" w:color="auto" w:fill="auto"/>
            <w:noWrap/>
          </w:tcPr>
          <w:p w14:paraId="0A8689BE" w14:textId="216B533A" w:rsidR="00807AB8" w:rsidRPr="00F33A98" w:rsidRDefault="00807AB8" w:rsidP="00807AB8">
            <w:pPr>
              <w:jc w:val="center"/>
              <w:rPr>
                <w:sz w:val="20"/>
              </w:rPr>
            </w:pPr>
            <w:r w:rsidRPr="00A054AC">
              <w:t>66.02</w:t>
            </w:r>
          </w:p>
        </w:tc>
        <w:tc>
          <w:tcPr>
            <w:tcW w:w="2799" w:type="dxa"/>
            <w:shd w:val="clear" w:color="auto" w:fill="auto"/>
            <w:noWrap/>
          </w:tcPr>
          <w:p w14:paraId="665EFB64" w14:textId="07A8D03F" w:rsidR="00807AB8" w:rsidRPr="00F33A98" w:rsidRDefault="00807AB8" w:rsidP="00807AB8">
            <w:pPr>
              <w:rPr>
                <w:sz w:val="20"/>
              </w:rPr>
            </w:pPr>
            <w:r w:rsidRPr="00A054AC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64DF1318" w14:textId="1273701F" w:rsidR="00807AB8" w:rsidRPr="00F33A98" w:rsidRDefault="00807AB8" w:rsidP="00807AB8">
            <w:pPr>
              <w:rPr>
                <w:sz w:val="20"/>
              </w:rPr>
            </w:pPr>
            <w:r w:rsidRPr="00A054AC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598E6E1" w14:textId="77777777" w:rsidR="00807AB8" w:rsidRDefault="00807AB8" w:rsidP="00807AB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5DE3408" w14:textId="77777777" w:rsidR="00807AB8" w:rsidRDefault="00807AB8" w:rsidP="00807AB8">
            <w:pPr>
              <w:rPr>
                <w:sz w:val="20"/>
                <w:lang w:val="en-US"/>
              </w:rPr>
            </w:pPr>
          </w:p>
          <w:p w14:paraId="187EFF22" w14:textId="56FE1481" w:rsidR="00807AB8" w:rsidRDefault="00807AB8" w:rsidP="00807AB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CEC603A" w14:textId="30988290" w:rsidR="00807AB8" w:rsidRPr="00F33A98" w:rsidRDefault="00807AB8" w:rsidP="00807AB8">
            <w:pPr>
              <w:rPr>
                <w:sz w:val="20"/>
                <w:lang w:val="en-US"/>
              </w:rPr>
            </w:pPr>
          </w:p>
        </w:tc>
      </w:tr>
    </w:tbl>
    <w:p w14:paraId="6FCCB84F" w14:textId="77777777" w:rsidR="000F350F" w:rsidRDefault="000F350F" w:rsidP="000F350F">
      <w:pPr>
        <w:rPr>
          <w:b/>
          <w:i/>
          <w:sz w:val="20"/>
        </w:rPr>
      </w:pPr>
    </w:p>
    <w:p w14:paraId="1BC79355" w14:textId="6CB2CB89" w:rsidR="000F350F" w:rsidRPr="00677652" w:rsidRDefault="000F350F" w:rsidP="000F350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807AB8">
        <w:rPr>
          <w:b/>
          <w:i/>
          <w:sz w:val="20"/>
          <w:highlight w:val="yellow"/>
        </w:rPr>
        <w:t>5</w:t>
      </w:r>
      <w:r>
        <w:rPr>
          <w:b/>
          <w:i/>
          <w:sz w:val="20"/>
          <w:highlight w:val="yellow"/>
        </w:rPr>
        <w:t>L</w:t>
      </w:r>
      <w:r w:rsidR="00807AB8">
        <w:rPr>
          <w:b/>
          <w:i/>
          <w:sz w:val="20"/>
          <w:highlight w:val="yellow"/>
        </w:rPr>
        <w:t>64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526BD541" w14:textId="77777777" w:rsidR="000F350F" w:rsidRDefault="000F350F" w:rsidP="000F350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DE1135B" w14:textId="77777777" w:rsidR="000F350F" w:rsidRDefault="000F350F" w:rsidP="000F350F">
      <w:pPr>
        <w:jc w:val="center"/>
        <w:rPr>
          <w:b/>
          <w:i/>
          <w:sz w:val="20"/>
        </w:rPr>
      </w:pPr>
    </w:p>
    <w:p w14:paraId="1A2FC2B4" w14:textId="61248EF0" w:rsidR="000F350F" w:rsidRDefault="00807AB8" w:rsidP="00807AB8">
      <w:pPr>
        <w:rPr>
          <w:bCs/>
          <w:iCs/>
          <w:sz w:val="20"/>
        </w:rPr>
      </w:pPr>
      <w:r w:rsidRPr="00807AB8">
        <w:rPr>
          <w:bCs/>
          <w:iCs/>
          <w:sz w:val="20"/>
        </w:rPr>
        <w:t>The received PSDU bits are assembled into octets, decoded, and presented to the MAC using a series of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PHY-</w:t>
      </w:r>
      <w:proofErr w:type="spellStart"/>
      <w:r w:rsidRPr="00807AB8">
        <w:rPr>
          <w:bCs/>
          <w:iCs/>
          <w:sz w:val="20"/>
        </w:rPr>
        <w:t>DATA.indication</w:t>
      </w:r>
      <w:proofErr w:type="spellEnd"/>
      <w:r w:rsidRPr="00807AB8">
        <w:rPr>
          <w:bCs/>
          <w:iCs/>
          <w:sz w:val="20"/>
        </w:rPr>
        <w:t>(DATA) primitive exchanges. Any final bits that cannot be assembled into a complete octet are considered pad bits and discarded. After the reception of the final bit of the last PSDU octet,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 xml:space="preserve">and possible padding </w:t>
      </w:r>
      <w:r w:rsidRPr="00807AB8">
        <w:rPr>
          <w:bCs/>
          <w:iCs/>
          <w:strike/>
          <w:color w:val="FF0000"/>
          <w:sz w:val="20"/>
        </w:rPr>
        <w:t>and tail bits &lt;TBD&gt;</w:t>
      </w:r>
      <w:r w:rsidRPr="00807AB8">
        <w:rPr>
          <w:bCs/>
          <w:iCs/>
          <w:sz w:val="20"/>
        </w:rPr>
        <w:t>, the receiver shall be returned to the RX IDLE state, as shown in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Figure 32-15 (PHY receive state machine). A PHY-</w:t>
      </w:r>
      <w:proofErr w:type="spellStart"/>
      <w:r w:rsidRPr="00807AB8">
        <w:rPr>
          <w:bCs/>
          <w:iCs/>
          <w:sz w:val="20"/>
        </w:rPr>
        <w:t>RXEND.indication</w:t>
      </w:r>
      <w:proofErr w:type="spellEnd"/>
      <w:r w:rsidRPr="00807AB8">
        <w:rPr>
          <w:bCs/>
          <w:iCs/>
          <w:sz w:val="20"/>
        </w:rPr>
        <w:t>(</w:t>
      </w:r>
      <w:proofErr w:type="spellStart"/>
      <w:r w:rsidRPr="00807AB8">
        <w:rPr>
          <w:bCs/>
          <w:iCs/>
          <w:sz w:val="20"/>
        </w:rPr>
        <w:t>NoError</w:t>
      </w:r>
      <w:proofErr w:type="spellEnd"/>
      <w:r w:rsidRPr="00807AB8">
        <w:rPr>
          <w:bCs/>
          <w:iCs/>
          <w:sz w:val="20"/>
        </w:rPr>
        <w:t>) primitive shall be issued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on entry to the RX IDLE state.</w:t>
      </w:r>
    </w:p>
    <w:p w14:paraId="528C69B9" w14:textId="77777777" w:rsidR="00807AB8" w:rsidRDefault="00807AB8" w:rsidP="00807AB8">
      <w:pPr>
        <w:rPr>
          <w:b/>
          <w:i/>
          <w:sz w:val="20"/>
        </w:rPr>
      </w:pPr>
    </w:p>
    <w:p w14:paraId="6D03D6DE" w14:textId="77777777" w:rsidR="000F350F" w:rsidRPr="008D0D0D" w:rsidRDefault="000F350F" w:rsidP="000F350F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F1FE6E2" w14:textId="77777777" w:rsidR="009952C9" w:rsidRDefault="009952C9" w:rsidP="009952C9">
      <w:pPr>
        <w:rPr>
          <w:b/>
          <w:i/>
          <w:sz w:val="20"/>
        </w:rPr>
      </w:pPr>
    </w:p>
    <w:sectPr w:rsidR="009952C9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5EB3" w14:textId="77777777" w:rsidR="00962699" w:rsidRDefault="00962699">
      <w:r>
        <w:separator/>
      </w:r>
    </w:p>
  </w:endnote>
  <w:endnote w:type="continuationSeparator" w:id="0">
    <w:p w14:paraId="43D1A4B8" w14:textId="77777777" w:rsidR="00962699" w:rsidRDefault="009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DB2B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B26EA" w14:textId="77777777" w:rsidR="00962699" w:rsidRDefault="00962699">
      <w:r>
        <w:separator/>
      </w:r>
    </w:p>
  </w:footnote>
  <w:footnote w:type="continuationSeparator" w:id="0">
    <w:p w14:paraId="4E610027" w14:textId="77777777" w:rsidR="00962699" w:rsidRDefault="0096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21FF3497" w:rsidR="006D1700" w:rsidRDefault="00CA73B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E13041" w:rsidRPr="00E13041">
      <w:t>072</w:t>
    </w:r>
    <w:r w:rsidR="00E13041">
      <w:t>3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900945"/>
    <w:rsid w:val="00901889"/>
    <w:rsid w:val="00904ACB"/>
    <w:rsid w:val="00905E3C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3041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57</cp:revision>
  <cp:lastPrinted>2020-01-28T20:23:00Z</cp:lastPrinted>
  <dcterms:created xsi:type="dcterms:W3CDTF">2020-02-14T18:44:00Z</dcterms:created>
  <dcterms:modified xsi:type="dcterms:W3CDTF">2020-06-15T20:10:00Z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