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256B647E"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0B4373">
              <w:t>March</w:t>
            </w:r>
            <w:r w:rsidR="00B601CF">
              <w:t xml:space="preserve"> - May</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251E00CD"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223F22">
              <w:rPr>
                <w:b w:val="0"/>
                <w:sz w:val="20"/>
              </w:rPr>
              <w:t>5</w:t>
            </w:r>
            <w:r>
              <w:rPr>
                <w:b w:val="0"/>
                <w:sz w:val="20"/>
              </w:rPr>
              <w:t>-</w:t>
            </w:r>
            <w:r w:rsidR="00BB73D1">
              <w:rPr>
                <w:b w:val="0"/>
                <w:sz w:val="20"/>
              </w:rPr>
              <w:t>0</w:t>
            </w:r>
            <w:r w:rsidR="00F46F98">
              <w:rPr>
                <w:b w:val="0"/>
                <w:sz w:val="20"/>
              </w:rPr>
              <w:t>7</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9C0545" w:rsidRDefault="009C0545">
                            <w:pPr>
                              <w:pStyle w:val="T1"/>
                              <w:spacing w:after="120"/>
                            </w:pPr>
                            <w:r>
                              <w:t>Abstract</w:t>
                            </w:r>
                          </w:p>
                          <w:p w14:paraId="567063A1" w14:textId="0C2DB0CF" w:rsidR="009C0545" w:rsidRDefault="009C0545">
                            <w:pPr>
                              <w:jc w:val="both"/>
                            </w:pPr>
                            <w:r>
                              <w:t>This document contains the PHY ad hoc meeting minutes for TGbe teleconferences held on:</w:t>
                            </w:r>
                          </w:p>
                          <w:p w14:paraId="4EAABF63" w14:textId="77777777" w:rsidR="000B4373" w:rsidRDefault="000B4373" w:rsidP="000B4373">
                            <w:pPr>
                              <w:pStyle w:val="ListParagraph"/>
                              <w:numPr>
                                <w:ilvl w:val="0"/>
                                <w:numId w:val="2"/>
                              </w:numPr>
                              <w:jc w:val="both"/>
                            </w:pPr>
                            <w:r>
                              <w:t>March 23, 2020</w:t>
                            </w:r>
                          </w:p>
                          <w:p w14:paraId="077D1AAD" w14:textId="77777777" w:rsidR="000B4373" w:rsidRDefault="000B4373" w:rsidP="000B4373">
                            <w:pPr>
                              <w:pStyle w:val="ListParagraph"/>
                              <w:numPr>
                                <w:ilvl w:val="0"/>
                                <w:numId w:val="2"/>
                              </w:numPr>
                              <w:jc w:val="both"/>
                            </w:pPr>
                            <w:r>
                              <w:t>March 26, 2020</w:t>
                            </w:r>
                          </w:p>
                          <w:p w14:paraId="3E61F2C2" w14:textId="700CDE06" w:rsidR="000B4373" w:rsidRDefault="000B4373" w:rsidP="000B4373">
                            <w:pPr>
                              <w:pStyle w:val="ListParagraph"/>
                              <w:numPr>
                                <w:ilvl w:val="0"/>
                                <w:numId w:val="2"/>
                              </w:numPr>
                              <w:jc w:val="both"/>
                            </w:pPr>
                            <w:r>
                              <w:t>March 30, 2020</w:t>
                            </w:r>
                          </w:p>
                          <w:p w14:paraId="02F11142" w14:textId="4F385000" w:rsidR="009C0545" w:rsidRDefault="009C0545" w:rsidP="001D7F07">
                            <w:pPr>
                              <w:pStyle w:val="ListParagraph"/>
                              <w:numPr>
                                <w:ilvl w:val="0"/>
                                <w:numId w:val="2"/>
                              </w:numPr>
                              <w:jc w:val="both"/>
                            </w:pPr>
                            <w:r>
                              <w:t>April 06, 2020</w:t>
                            </w:r>
                          </w:p>
                          <w:p w14:paraId="1C8F3F3D" w14:textId="3DF08D53" w:rsidR="009C0545" w:rsidRDefault="009C0545" w:rsidP="001D7F07">
                            <w:pPr>
                              <w:pStyle w:val="ListParagraph"/>
                              <w:numPr>
                                <w:ilvl w:val="0"/>
                                <w:numId w:val="2"/>
                              </w:numPr>
                              <w:jc w:val="both"/>
                            </w:pPr>
                            <w:r>
                              <w:t>April 09, 2020</w:t>
                            </w:r>
                          </w:p>
                          <w:p w14:paraId="77BB32B1" w14:textId="571690C0" w:rsidR="009C0545" w:rsidRDefault="009C0545" w:rsidP="00AD66B7">
                            <w:pPr>
                              <w:pStyle w:val="ListParagraph"/>
                              <w:numPr>
                                <w:ilvl w:val="0"/>
                                <w:numId w:val="2"/>
                              </w:numPr>
                              <w:jc w:val="both"/>
                            </w:pPr>
                            <w:r>
                              <w:t>April 13, 2020</w:t>
                            </w:r>
                          </w:p>
                          <w:p w14:paraId="17BC0865" w14:textId="35209E6D" w:rsidR="009C0545" w:rsidRDefault="009C0545" w:rsidP="00AD66B7">
                            <w:pPr>
                              <w:pStyle w:val="ListParagraph"/>
                              <w:numPr>
                                <w:ilvl w:val="0"/>
                                <w:numId w:val="2"/>
                              </w:numPr>
                              <w:jc w:val="both"/>
                            </w:pPr>
                            <w:r>
                              <w:t>April 20, 2020</w:t>
                            </w:r>
                          </w:p>
                          <w:p w14:paraId="3F6A9ECE" w14:textId="7CFD04D3" w:rsidR="009C0545" w:rsidRDefault="009C0545" w:rsidP="00AD66B7">
                            <w:pPr>
                              <w:pStyle w:val="ListParagraph"/>
                              <w:numPr>
                                <w:ilvl w:val="0"/>
                                <w:numId w:val="2"/>
                              </w:numPr>
                              <w:jc w:val="both"/>
                            </w:pPr>
                            <w:r>
                              <w:t>April 23, 2020</w:t>
                            </w:r>
                          </w:p>
                          <w:p w14:paraId="11AF0885" w14:textId="6FB1B7BD" w:rsidR="00B601CF" w:rsidRDefault="00B601CF" w:rsidP="00AD66B7">
                            <w:pPr>
                              <w:pStyle w:val="ListParagraph"/>
                              <w:numPr>
                                <w:ilvl w:val="0"/>
                                <w:numId w:val="2"/>
                              </w:numPr>
                              <w:jc w:val="both"/>
                            </w:pPr>
                            <w:r>
                              <w:t>May 04, 2020</w:t>
                            </w:r>
                          </w:p>
                          <w:p w14:paraId="0FE2C805" w14:textId="31A84705" w:rsidR="00F46F98" w:rsidRDefault="00F46F98" w:rsidP="00AD66B7">
                            <w:pPr>
                              <w:pStyle w:val="ListParagraph"/>
                              <w:numPr>
                                <w:ilvl w:val="0"/>
                                <w:numId w:val="2"/>
                              </w:numPr>
                              <w:jc w:val="both"/>
                            </w:pPr>
                            <w:r>
                              <w:t>May 07, 2020</w:t>
                            </w:r>
                          </w:p>
                          <w:p w14:paraId="30AAFA3F" w14:textId="77777777" w:rsidR="009C0545" w:rsidRDefault="009C0545">
                            <w:pPr>
                              <w:jc w:val="both"/>
                            </w:pPr>
                          </w:p>
                          <w:p w14:paraId="4A2D0FD7" w14:textId="154742BC" w:rsidR="009C0545" w:rsidRDefault="009C0545" w:rsidP="00DA65E9">
                            <w:pPr>
                              <w:jc w:val="both"/>
                            </w:pPr>
                          </w:p>
                          <w:p w14:paraId="127CB971" w14:textId="77777777" w:rsidR="009C0545" w:rsidRDefault="009C0545"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9C0545" w:rsidRDefault="009C0545">
                      <w:pPr>
                        <w:pStyle w:val="T1"/>
                        <w:spacing w:after="120"/>
                      </w:pPr>
                      <w:r>
                        <w:t>Abstract</w:t>
                      </w:r>
                    </w:p>
                    <w:p w14:paraId="567063A1" w14:textId="0C2DB0CF" w:rsidR="009C0545" w:rsidRDefault="009C0545">
                      <w:pPr>
                        <w:jc w:val="both"/>
                      </w:pPr>
                      <w:r>
                        <w:t>This document contains the PHY ad hoc meeting minutes for TGbe teleconferences held on:</w:t>
                      </w:r>
                    </w:p>
                    <w:p w14:paraId="4EAABF63" w14:textId="77777777" w:rsidR="000B4373" w:rsidRDefault="000B4373" w:rsidP="000B4373">
                      <w:pPr>
                        <w:pStyle w:val="ListParagraph"/>
                        <w:numPr>
                          <w:ilvl w:val="0"/>
                          <w:numId w:val="2"/>
                        </w:numPr>
                        <w:jc w:val="both"/>
                      </w:pPr>
                      <w:r>
                        <w:t>March 23, 2020</w:t>
                      </w:r>
                    </w:p>
                    <w:p w14:paraId="077D1AAD" w14:textId="77777777" w:rsidR="000B4373" w:rsidRDefault="000B4373" w:rsidP="000B4373">
                      <w:pPr>
                        <w:pStyle w:val="ListParagraph"/>
                        <w:numPr>
                          <w:ilvl w:val="0"/>
                          <w:numId w:val="2"/>
                        </w:numPr>
                        <w:jc w:val="both"/>
                      </w:pPr>
                      <w:r>
                        <w:t>March 26, 2020</w:t>
                      </w:r>
                    </w:p>
                    <w:p w14:paraId="3E61F2C2" w14:textId="700CDE06" w:rsidR="000B4373" w:rsidRDefault="000B4373" w:rsidP="000B4373">
                      <w:pPr>
                        <w:pStyle w:val="ListParagraph"/>
                        <w:numPr>
                          <w:ilvl w:val="0"/>
                          <w:numId w:val="2"/>
                        </w:numPr>
                        <w:jc w:val="both"/>
                      </w:pPr>
                      <w:r>
                        <w:t>March 30, 2020</w:t>
                      </w:r>
                    </w:p>
                    <w:p w14:paraId="02F11142" w14:textId="4F385000" w:rsidR="009C0545" w:rsidRDefault="009C0545" w:rsidP="001D7F07">
                      <w:pPr>
                        <w:pStyle w:val="ListParagraph"/>
                        <w:numPr>
                          <w:ilvl w:val="0"/>
                          <w:numId w:val="2"/>
                        </w:numPr>
                        <w:jc w:val="both"/>
                      </w:pPr>
                      <w:r>
                        <w:t>April 06, 2020</w:t>
                      </w:r>
                    </w:p>
                    <w:p w14:paraId="1C8F3F3D" w14:textId="3DF08D53" w:rsidR="009C0545" w:rsidRDefault="009C0545" w:rsidP="001D7F07">
                      <w:pPr>
                        <w:pStyle w:val="ListParagraph"/>
                        <w:numPr>
                          <w:ilvl w:val="0"/>
                          <w:numId w:val="2"/>
                        </w:numPr>
                        <w:jc w:val="both"/>
                      </w:pPr>
                      <w:r>
                        <w:t>April 09, 2020</w:t>
                      </w:r>
                    </w:p>
                    <w:p w14:paraId="77BB32B1" w14:textId="571690C0" w:rsidR="009C0545" w:rsidRDefault="009C0545" w:rsidP="00AD66B7">
                      <w:pPr>
                        <w:pStyle w:val="ListParagraph"/>
                        <w:numPr>
                          <w:ilvl w:val="0"/>
                          <w:numId w:val="2"/>
                        </w:numPr>
                        <w:jc w:val="both"/>
                      </w:pPr>
                      <w:r>
                        <w:t>April 13, 2020</w:t>
                      </w:r>
                    </w:p>
                    <w:p w14:paraId="17BC0865" w14:textId="35209E6D" w:rsidR="009C0545" w:rsidRDefault="009C0545" w:rsidP="00AD66B7">
                      <w:pPr>
                        <w:pStyle w:val="ListParagraph"/>
                        <w:numPr>
                          <w:ilvl w:val="0"/>
                          <w:numId w:val="2"/>
                        </w:numPr>
                        <w:jc w:val="both"/>
                      </w:pPr>
                      <w:r>
                        <w:t>April 20, 2020</w:t>
                      </w:r>
                    </w:p>
                    <w:p w14:paraId="3F6A9ECE" w14:textId="7CFD04D3" w:rsidR="009C0545" w:rsidRDefault="009C0545" w:rsidP="00AD66B7">
                      <w:pPr>
                        <w:pStyle w:val="ListParagraph"/>
                        <w:numPr>
                          <w:ilvl w:val="0"/>
                          <w:numId w:val="2"/>
                        </w:numPr>
                        <w:jc w:val="both"/>
                      </w:pPr>
                      <w:r>
                        <w:t>April 23, 2020</w:t>
                      </w:r>
                    </w:p>
                    <w:p w14:paraId="11AF0885" w14:textId="6FB1B7BD" w:rsidR="00B601CF" w:rsidRDefault="00B601CF" w:rsidP="00AD66B7">
                      <w:pPr>
                        <w:pStyle w:val="ListParagraph"/>
                        <w:numPr>
                          <w:ilvl w:val="0"/>
                          <w:numId w:val="2"/>
                        </w:numPr>
                        <w:jc w:val="both"/>
                      </w:pPr>
                      <w:r>
                        <w:t>May 04, 2020</w:t>
                      </w:r>
                    </w:p>
                    <w:p w14:paraId="0FE2C805" w14:textId="31A84705" w:rsidR="00F46F98" w:rsidRDefault="00F46F98" w:rsidP="00AD66B7">
                      <w:pPr>
                        <w:pStyle w:val="ListParagraph"/>
                        <w:numPr>
                          <w:ilvl w:val="0"/>
                          <w:numId w:val="2"/>
                        </w:numPr>
                        <w:jc w:val="both"/>
                      </w:pPr>
                      <w:r>
                        <w:t>May 07, 2020</w:t>
                      </w:r>
                    </w:p>
                    <w:p w14:paraId="30AAFA3F" w14:textId="77777777" w:rsidR="009C0545" w:rsidRDefault="009C0545">
                      <w:pPr>
                        <w:jc w:val="both"/>
                      </w:pPr>
                    </w:p>
                    <w:p w14:paraId="4A2D0FD7" w14:textId="154742BC" w:rsidR="009C0545" w:rsidRDefault="009C0545" w:rsidP="00DA65E9">
                      <w:pPr>
                        <w:jc w:val="both"/>
                      </w:pPr>
                    </w:p>
                    <w:p w14:paraId="127CB971" w14:textId="77777777" w:rsidR="009C0545" w:rsidRDefault="009C0545"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77777777" w:rsidR="004E0FD0" w:rsidRPr="0039540D" w:rsidRDefault="004E0FD0" w:rsidP="004E0FD0">
      <w:pPr>
        <w:rPr>
          <w:b/>
          <w:sz w:val="28"/>
          <w:szCs w:val="28"/>
          <w:u w:val="single"/>
        </w:rPr>
      </w:pPr>
      <w:r w:rsidRPr="0039540D">
        <w:rPr>
          <w:b/>
          <w:sz w:val="28"/>
          <w:szCs w:val="28"/>
          <w:u w:val="single"/>
        </w:rPr>
        <w:lastRenderedPageBreak/>
        <w:t xml:space="preserve">Monday March </w:t>
      </w:r>
      <w:r>
        <w:rPr>
          <w:b/>
          <w:sz w:val="28"/>
          <w:szCs w:val="28"/>
          <w:u w:val="single"/>
        </w:rPr>
        <w:t>23</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77777777" w:rsidR="004E0FD0" w:rsidRDefault="004E0FD0" w:rsidP="004E0FD0">
      <w:pPr>
        <w:numPr>
          <w:ilvl w:val="0"/>
          <w:numId w:val="1"/>
        </w:numPr>
        <w:rPr>
          <w:szCs w:val="22"/>
        </w:rPr>
      </w:pPr>
      <w:r w:rsidRPr="001916B5">
        <w:rPr>
          <w:szCs w:val="22"/>
        </w:rPr>
        <w:t>The Chair (</w:t>
      </w:r>
      <w:r>
        <w:rPr>
          <w:szCs w:val="22"/>
        </w:rPr>
        <w:t xml:space="preserve">Sigurd </w:t>
      </w:r>
      <w:proofErr w:type="spellStart"/>
      <w:r>
        <w:rPr>
          <w:szCs w:val="22"/>
        </w:rPr>
        <w:t>Schelstraete</w:t>
      </w:r>
      <w:proofErr w:type="spellEnd"/>
      <w:r>
        <w:rPr>
          <w:szCs w:val="22"/>
        </w:rPr>
        <w:t xml:space="preserve">, </w:t>
      </w:r>
      <w:proofErr w:type="spellStart"/>
      <w:r>
        <w:rPr>
          <w:szCs w:val="22"/>
        </w:rPr>
        <w:t>Quantenna</w:t>
      </w:r>
      <w:proofErr w:type="spellEnd"/>
      <w:r>
        <w:rPr>
          <w:szCs w:val="22"/>
        </w:rPr>
        <w:t>/ON Semiconductor</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689DAECB" w14:textId="77777777" w:rsidR="004E0FD0" w:rsidRPr="00CF6454" w:rsidRDefault="004E0FD0" w:rsidP="004E0FD0">
      <w:pPr>
        <w:numPr>
          <w:ilvl w:val="0"/>
          <w:numId w:val="1"/>
        </w:numPr>
        <w:rPr>
          <w:szCs w:val="22"/>
        </w:rPr>
      </w:pPr>
      <w:r w:rsidRPr="00CF6454">
        <w:rPr>
          <w:szCs w:val="22"/>
        </w:rPr>
        <w:t>The Chair follows the agenda in 11-20/0425r</w:t>
      </w:r>
      <w:r>
        <w:rPr>
          <w:szCs w:val="22"/>
        </w:rPr>
        <w:t>9</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45E6F4F5" w14:textId="77777777" w:rsidR="004E0FD0" w:rsidRDefault="004E0FD0" w:rsidP="004E0FD0">
      <w:pPr>
        <w:numPr>
          <w:ilvl w:val="0"/>
          <w:numId w:val="1"/>
        </w:numPr>
        <w:rPr>
          <w:szCs w:val="22"/>
        </w:rPr>
      </w:pPr>
      <w:r>
        <w:rPr>
          <w:szCs w:val="22"/>
        </w:rPr>
        <w:t>Discussions on the agenda. Updated presentation list for today:</w:t>
      </w:r>
    </w:p>
    <w:p w14:paraId="48502E66" w14:textId="77777777" w:rsidR="004E0FD0" w:rsidRPr="00F77D41" w:rsidRDefault="000550DC" w:rsidP="004E0FD0">
      <w:pPr>
        <w:pStyle w:val="ListParagraph"/>
        <w:numPr>
          <w:ilvl w:val="1"/>
          <w:numId w:val="1"/>
        </w:numPr>
        <w:rPr>
          <w:color w:val="A6A6A6" w:themeColor="background1" w:themeShade="A6"/>
        </w:rPr>
      </w:pPr>
      <w:hyperlink r:id="rId8" w:history="1">
        <w:r w:rsidR="004E0FD0" w:rsidRPr="00B64F9B">
          <w:rPr>
            <w:rStyle w:val="Hyperlink"/>
          </w:rPr>
          <w:t>439r0</w:t>
        </w:r>
      </w:hyperlink>
      <w:r w:rsidR="004E0FD0" w:rsidRPr="00B0103E">
        <w:rPr>
          <w:color w:val="A6A6A6" w:themeColor="background1" w:themeShade="A6"/>
        </w:rPr>
        <w:t xml:space="preserve"> </w:t>
      </w:r>
      <w:r w:rsidR="004E0FD0" w:rsidRPr="00801735">
        <w:t>Efficient EHT Preamble Design (</w:t>
      </w:r>
      <w:proofErr w:type="spellStart"/>
      <w:r w:rsidR="004E0FD0" w:rsidRPr="00801735">
        <w:t>Jianhan</w:t>
      </w:r>
      <w:proofErr w:type="spellEnd"/>
      <w:r w:rsidR="004E0FD0" w:rsidRPr="00801735">
        <w:t xml:space="preserve"> Liu)</w:t>
      </w:r>
    </w:p>
    <w:p w14:paraId="4710DF43" w14:textId="77777777" w:rsidR="004E0FD0" w:rsidRPr="00997737" w:rsidRDefault="000550DC" w:rsidP="004E0FD0">
      <w:pPr>
        <w:pStyle w:val="ListParagraph"/>
        <w:numPr>
          <w:ilvl w:val="1"/>
          <w:numId w:val="1"/>
        </w:numPr>
        <w:rPr>
          <w:highlight w:val="yellow"/>
        </w:rPr>
      </w:pPr>
      <w:hyperlink r:id="rId9" w:history="1">
        <w:r w:rsidR="004E0FD0" w:rsidRPr="00997737">
          <w:rPr>
            <w:rStyle w:val="Hyperlink"/>
            <w:highlight w:val="yellow"/>
          </w:rPr>
          <w:t>402r0</w:t>
        </w:r>
      </w:hyperlink>
      <w:r w:rsidR="004E0FD0" w:rsidRPr="00997737">
        <w:rPr>
          <w:color w:val="A6A6A6" w:themeColor="background1" w:themeShade="A6"/>
          <w:highlight w:val="yellow"/>
        </w:rPr>
        <w:t xml:space="preserve"> </w:t>
      </w:r>
      <w:r w:rsidR="004E0FD0" w:rsidRPr="00997737">
        <w:rPr>
          <w:highlight w:val="yellow"/>
        </w:rPr>
        <w:t>U-sig-and-</w:t>
      </w:r>
      <w:proofErr w:type="spellStart"/>
      <w:r w:rsidR="004E0FD0" w:rsidRPr="00997737">
        <w:rPr>
          <w:highlight w:val="yellow"/>
        </w:rPr>
        <w:t>eht</w:t>
      </w:r>
      <w:proofErr w:type="spellEnd"/>
      <w:r w:rsidR="004E0FD0" w:rsidRPr="00997737">
        <w:rPr>
          <w:highlight w:val="yellow"/>
        </w:rPr>
        <w:t>-sig-contents-discussion</w:t>
      </w:r>
      <w:r w:rsidR="004E0FD0" w:rsidRPr="00997737">
        <w:rPr>
          <w:highlight w:val="yellow"/>
        </w:rPr>
        <w:tab/>
        <w:t>(Ross Jian Yu)</w:t>
      </w:r>
      <w:r w:rsidR="004E0FD0">
        <w:rPr>
          <w:highlight w:val="yellow"/>
        </w:rPr>
        <w:t xml:space="preserve"> (Deferred)</w:t>
      </w:r>
    </w:p>
    <w:p w14:paraId="6D51EFDE" w14:textId="77777777" w:rsidR="004E0FD0" w:rsidRPr="00B0103E" w:rsidRDefault="000550DC" w:rsidP="004E0FD0">
      <w:pPr>
        <w:pStyle w:val="ListParagraph"/>
        <w:numPr>
          <w:ilvl w:val="1"/>
          <w:numId w:val="1"/>
        </w:numPr>
        <w:rPr>
          <w:color w:val="A6A6A6" w:themeColor="background1" w:themeShade="A6"/>
        </w:rPr>
      </w:pPr>
      <w:hyperlink r:id="rId10" w:history="1">
        <w:r w:rsidR="004E0FD0" w:rsidRPr="00B64F9B">
          <w:rPr>
            <w:rStyle w:val="Hyperlink"/>
          </w:rPr>
          <w:t>474r0</w:t>
        </w:r>
      </w:hyperlink>
      <w:r w:rsidR="004E0FD0" w:rsidRPr="00B0103E">
        <w:rPr>
          <w:color w:val="A6A6A6" w:themeColor="background1" w:themeShade="A6"/>
        </w:rPr>
        <w:t xml:space="preserve"> </w:t>
      </w:r>
      <w:r w:rsidR="004E0FD0" w:rsidRPr="00801735">
        <w:t>Remarks on the content channels (Miguel Lopez)</w:t>
      </w:r>
    </w:p>
    <w:p w14:paraId="7B6C1261" w14:textId="77777777" w:rsidR="004E0FD0" w:rsidRPr="00B0103E" w:rsidRDefault="000550DC" w:rsidP="004E0FD0">
      <w:pPr>
        <w:pStyle w:val="ListParagraph"/>
        <w:numPr>
          <w:ilvl w:val="1"/>
          <w:numId w:val="1"/>
        </w:numPr>
        <w:rPr>
          <w:color w:val="A6A6A6" w:themeColor="background1" w:themeShade="A6"/>
        </w:rPr>
      </w:pPr>
      <w:hyperlink r:id="rId11" w:history="1">
        <w:r w:rsidR="004E0FD0" w:rsidRPr="00B64F9B">
          <w:rPr>
            <w:rStyle w:val="Hyperlink"/>
          </w:rPr>
          <w:t>382r0</w:t>
        </w:r>
      </w:hyperlink>
      <w:r w:rsidR="004E0FD0" w:rsidRPr="00B0103E">
        <w:rPr>
          <w:color w:val="A6A6A6" w:themeColor="background1" w:themeShade="A6"/>
        </w:rPr>
        <w:t xml:space="preserve"> </w:t>
      </w:r>
      <w:r w:rsidR="004E0FD0" w:rsidRPr="00801735">
        <w:t>P-matrix based LTFs for EHT</w:t>
      </w:r>
      <w:r w:rsidR="004E0FD0" w:rsidRPr="00801735">
        <w:tab/>
        <w:t xml:space="preserve">(Sameer </w:t>
      </w:r>
      <w:proofErr w:type="spellStart"/>
      <w:r w:rsidR="004E0FD0" w:rsidRPr="00801735">
        <w:t>Vermani</w:t>
      </w:r>
      <w:proofErr w:type="spellEnd"/>
      <w:r w:rsidR="004E0FD0" w:rsidRPr="00801735">
        <w:t>)</w:t>
      </w:r>
    </w:p>
    <w:p w14:paraId="7C0A0174" w14:textId="77777777" w:rsidR="004E0FD0" w:rsidRPr="00F77D41" w:rsidRDefault="000550DC" w:rsidP="004E0FD0">
      <w:pPr>
        <w:pStyle w:val="ListParagraph"/>
        <w:numPr>
          <w:ilvl w:val="1"/>
          <w:numId w:val="1"/>
        </w:numPr>
        <w:rPr>
          <w:color w:val="A6A6A6" w:themeColor="background1" w:themeShade="A6"/>
        </w:rPr>
      </w:pPr>
      <w:hyperlink r:id="rId12" w:history="1">
        <w:r w:rsidR="004E0FD0" w:rsidRPr="00B64F9B">
          <w:rPr>
            <w:rStyle w:val="Hyperlink"/>
          </w:rPr>
          <w:t>406r0</w:t>
        </w:r>
      </w:hyperlink>
      <w:r w:rsidR="004E0FD0" w:rsidRPr="00B0103E">
        <w:rPr>
          <w:color w:val="A6A6A6" w:themeColor="background1" w:themeShade="A6"/>
        </w:rPr>
        <w:t xml:space="preserve"> </w:t>
      </w:r>
      <w:r w:rsidR="004E0FD0" w:rsidRPr="00801735">
        <w:t>Phase Rotation Proposal (</w:t>
      </w:r>
      <w:proofErr w:type="spellStart"/>
      <w:r w:rsidR="004E0FD0" w:rsidRPr="00801735">
        <w:t>Eunsung</w:t>
      </w:r>
      <w:proofErr w:type="spellEnd"/>
      <w:r w:rsidR="004E0FD0" w:rsidRPr="00801735">
        <w:t xml:space="preserve"> Park)</w:t>
      </w:r>
    </w:p>
    <w:p w14:paraId="26E6C6D6" w14:textId="77777777" w:rsidR="004E0FD0" w:rsidRPr="00F77D41" w:rsidRDefault="000550DC" w:rsidP="004E0FD0">
      <w:pPr>
        <w:pStyle w:val="ListParagraph"/>
        <w:numPr>
          <w:ilvl w:val="1"/>
          <w:numId w:val="1"/>
        </w:numPr>
        <w:rPr>
          <w:color w:val="A6A6A6" w:themeColor="background1" w:themeShade="A6"/>
        </w:rPr>
      </w:pPr>
      <w:hyperlink r:id="rId13" w:history="1">
        <w:r w:rsidR="004E0FD0" w:rsidRPr="00B64F9B">
          <w:rPr>
            <w:rStyle w:val="Hyperlink"/>
          </w:rPr>
          <w:t>486r0</w:t>
        </w:r>
      </w:hyperlink>
      <w:r w:rsidR="004E0FD0" w:rsidRPr="00B0103E">
        <w:rPr>
          <w:color w:val="A6A6A6" w:themeColor="background1" w:themeShade="A6"/>
        </w:rPr>
        <w:t xml:space="preserve"> </w:t>
      </w:r>
      <w:r w:rsidR="004E0FD0" w:rsidRPr="00801735">
        <w:t>Decoupling Channel Training from NSTS (Abhishek Agrawal)</w:t>
      </w:r>
    </w:p>
    <w:p w14:paraId="7E66D7C8" w14:textId="7777777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4A70FDE7" w14:textId="77777777" w:rsidR="004E0FD0" w:rsidRDefault="004E0FD0"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p w14:paraId="666F876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Ahmed </w:t>
      </w:r>
      <w:proofErr w:type="spellStart"/>
      <w:r>
        <w:rPr>
          <w:color w:val="000000" w:themeColor="text1"/>
          <w:sz w:val="16"/>
          <w:szCs w:val="14"/>
        </w:rPr>
        <w:t>Elsherif</w:t>
      </w:r>
      <w:proofErr w:type="spellEnd"/>
      <w:r>
        <w:rPr>
          <w:color w:val="000000" w:themeColor="text1"/>
          <w:sz w:val="16"/>
          <w:szCs w:val="14"/>
        </w:rPr>
        <w:t xml:space="preserve"> (Qualcomm)</w:t>
      </w:r>
    </w:p>
    <w:p w14:paraId="5FAAEA56"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Al </w:t>
      </w:r>
      <w:proofErr w:type="spellStart"/>
      <w:r>
        <w:rPr>
          <w:color w:val="000000" w:themeColor="text1"/>
          <w:sz w:val="16"/>
          <w:szCs w:val="14"/>
        </w:rPr>
        <w:t>Petrick</w:t>
      </w:r>
      <w:proofErr w:type="spellEnd"/>
      <w:r>
        <w:rPr>
          <w:color w:val="000000" w:themeColor="text1"/>
          <w:sz w:val="16"/>
          <w:szCs w:val="14"/>
        </w:rPr>
        <w:t xml:space="preserve"> (</w:t>
      </w:r>
      <w:proofErr w:type="spellStart"/>
      <w:r>
        <w:rPr>
          <w:color w:val="000000" w:themeColor="text1"/>
          <w:sz w:val="16"/>
          <w:szCs w:val="14"/>
        </w:rPr>
        <w:t>InterDigital</w:t>
      </w:r>
      <w:proofErr w:type="spellEnd"/>
      <w:r>
        <w:rPr>
          <w:color w:val="000000" w:themeColor="text1"/>
          <w:sz w:val="16"/>
          <w:szCs w:val="14"/>
        </w:rPr>
        <w:t>)</w:t>
      </w:r>
    </w:p>
    <w:p w14:paraId="3AECD69C"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Allert</w:t>
      </w:r>
      <w:proofErr w:type="spellEnd"/>
      <w:r>
        <w:rPr>
          <w:color w:val="000000" w:themeColor="text1"/>
          <w:sz w:val="16"/>
          <w:szCs w:val="14"/>
        </w:rPr>
        <w:t xml:space="preserve"> Van </w:t>
      </w:r>
      <w:proofErr w:type="spellStart"/>
      <w:r>
        <w:rPr>
          <w:color w:val="000000" w:themeColor="text1"/>
          <w:sz w:val="16"/>
          <w:szCs w:val="14"/>
        </w:rPr>
        <w:t>Zelst</w:t>
      </w:r>
      <w:proofErr w:type="spellEnd"/>
      <w:r>
        <w:rPr>
          <w:color w:val="000000" w:themeColor="text1"/>
          <w:sz w:val="16"/>
          <w:szCs w:val="14"/>
        </w:rPr>
        <w:t xml:space="preserve"> (Qualcomm)</w:t>
      </w:r>
    </w:p>
    <w:p w14:paraId="2AF1F1B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Bin Tian (Qualcomm)</w:t>
      </w:r>
    </w:p>
    <w:p w14:paraId="1ED1F708" w14:textId="77777777" w:rsidR="004E0FD0" w:rsidRPr="005F00B4" w:rsidRDefault="004E0FD0" w:rsidP="00D66735">
      <w:pPr>
        <w:pStyle w:val="ListParagraph"/>
        <w:numPr>
          <w:ilvl w:val="0"/>
          <w:numId w:val="62"/>
        </w:numPr>
        <w:rPr>
          <w:color w:val="000000" w:themeColor="text1"/>
          <w:sz w:val="16"/>
          <w:szCs w:val="14"/>
        </w:rPr>
      </w:pPr>
      <w:r w:rsidRPr="005F00B4">
        <w:rPr>
          <w:color w:val="000000" w:themeColor="text1"/>
          <w:sz w:val="16"/>
          <w:szCs w:val="14"/>
        </w:rPr>
        <w:t>Bo Sun (ZTE)</w:t>
      </w:r>
    </w:p>
    <w:p w14:paraId="77FEBEAD"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Carol Ansley (CommScope)</w:t>
      </w:r>
    </w:p>
    <w:p w14:paraId="02E5EBB6"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Chenghe</w:t>
      </w:r>
      <w:proofErr w:type="spellEnd"/>
      <w:r>
        <w:rPr>
          <w:color w:val="000000" w:themeColor="text1"/>
          <w:sz w:val="16"/>
          <w:szCs w:val="14"/>
        </w:rPr>
        <w:t xml:space="preserve"> Ji (Huawei)</w:t>
      </w:r>
    </w:p>
    <w:p w14:paraId="49905825"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Dandan</w:t>
      </w:r>
      <w:proofErr w:type="spellEnd"/>
      <w:r>
        <w:rPr>
          <w:color w:val="000000" w:themeColor="text1"/>
          <w:sz w:val="16"/>
          <w:szCs w:val="14"/>
        </w:rPr>
        <w:t xml:space="preserve"> Liang (Huawei)</w:t>
      </w:r>
    </w:p>
    <w:p w14:paraId="419251AB"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Dennis </w:t>
      </w:r>
      <w:proofErr w:type="spellStart"/>
      <w:r>
        <w:rPr>
          <w:color w:val="000000" w:themeColor="text1"/>
          <w:sz w:val="16"/>
          <w:szCs w:val="14"/>
        </w:rPr>
        <w:t>Sundman</w:t>
      </w:r>
      <w:proofErr w:type="spellEnd"/>
      <w:r>
        <w:rPr>
          <w:color w:val="000000" w:themeColor="text1"/>
          <w:sz w:val="16"/>
          <w:szCs w:val="14"/>
        </w:rPr>
        <w:t xml:space="preserve"> (Ericsson)</w:t>
      </w:r>
      <w:r>
        <w:rPr>
          <w:color w:val="000000" w:themeColor="text1"/>
          <w:sz w:val="16"/>
          <w:szCs w:val="14"/>
        </w:rPr>
        <w:tab/>
      </w:r>
    </w:p>
    <w:p w14:paraId="2553EFE1"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Dongguk Lim (LG)</w:t>
      </w:r>
    </w:p>
    <w:p w14:paraId="20264DA7" w14:textId="77777777" w:rsidR="004E0FD0" w:rsidRDefault="004E0FD0" w:rsidP="00D66735">
      <w:pPr>
        <w:pStyle w:val="ListParagraph"/>
        <w:numPr>
          <w:ilvl w:val="0"/>
          <w:numId w:val="62"/>
        </w:numPr>
        <w:rPr>
          <w:color w:val="000000" w:themeColor="text1"/>
          <w:sz w:val="16"/>
          <w:szCs w:val="14"/>
        </w:rPr>
      </w:pPr>
      <w:proofErr w:type="spellStart"/>
      <w:r w:rsidRPr="0029243E">
        <w:rPr>
          <w:color w:val="000000" w:themeColor="text1"/>
          <w:sz w:val="16"/>
          <w:szCs w:val="14"/>
        </w:rPr>
        <w:t>Eunsung</w:t>
      </w:r>
      <w:proofErr w:type="spellEnd"/>
      <w:r w:rsidRPr="0029243E">
        <w:rPr>
          <w:color w:val="000000" w:themeColor="text1"/>
          <w:sz w:val="16"/>
          <w:szCs w:val="14"/>
        </w:rPr>
        <w:t xml:space="preserve"> Park (LG)</w:t>
      </w:r>
    </w:p>
    <w:p w14:paraId="787DBB0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Feng Jiang (Intel)</w:t>
      </w:r>
    </w:p>
    <w:p w14:paraId="0A7C368A"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Hanqing</w:t>
      </w:r>
      <w:proofErr w:type="spellEnd"/>
      <w:r>
        <w:rPr>
          <w:color w:val="000000" w:themeColor="text1"/>
          <w:sz w:val="16"/>
          <w:szCs w:val="14"/>
        </w:rPr>
        <w:t xml:space="preserve"> Lou (</w:t>
      </w:r>
      <w:proofErr w:type="spellStart"/>
      <w:r>
        <w:rPr>
          <w:color w:val="000000" w:themeColor="text1"/>
          <w:sz w:val="16"/>
          <w:szCs w:val="14"/>
        </w:rPr>
        <w:t>InterDigital</w:t>
      </w:r>
      <w:proofErr w:type="spellEnd"/>
      <w:r>
        <w:rPr>
          <w:color w:val="000000" w:themeColor="text1"/>
          <w:sz w:val="16"/>
          <w:szCs w:val="14"/>
        </w:rPr>
        <w:t>)</w:t>
      </w:r>
    </w:p>
    <w:p w14:paraId="5A44F485"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Jianhan</w:t>
      </w:r>
      <w:proofErr w:type="spellEnd"/>
      <w:r>
        <w:rPr>
          <w:color w:val="000000" w:themeColor="text1"/>
          <w:sz w:val="16"/>
          <w:szCs w:val="14"/>
        </w:rPr>
        <w:t xml:space="preserve"> Liu (</w:t>
      </w:r>
      <w:proofErr w:type="spellStart"/>
      <w:r>
        <w:rPr>
          <w:color w:val="000000" w:themeColor="text1"/>
          <w:sz w:val="16"/>
          <w:szCs w:val="14"/>
        </w:rPr>
        <w:t>Mediatek</w:t>
      </w:r>
      <w:proofErr w:type="spellEnd"/>
      <w:r>
        <w:rPr>
          <w:color w:val="000000" w:themeColor="text1"/>
          <w:sz w:val="16"/>
          <w:szCs w:val="14"/>
        </w:rPr>
        <w:t>)</w:t>
      </w:r>
    </w:p>
    <w:p w14:paraId="2265687C"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Jim Lansford (Qualcomm)</w:t>
      </w:r>
    </w:p>
    <w:p w14:paraId="2766328B"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Jinsoo</w:t>
      </w:r>
      <w:proofErr w:type="spellEnd"/>
      <w:r>
        <w:rPr>
          <w:color w:val="000000" w:themeColor="text1"/>
          <w:sz w:val="16"/>
          <w:szCs w:val="14"/>
        </w:rPr>
        <w:t xml:space="preserve"> Choi (LG)</w:t>
      </w:r>
    </w:p>
    <w:p w14:paraId="16ADBBA4"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John Son (WILUS)</w:t>
      </w:r>
    </w:p>
    <w:p w14:paraId="22043E73"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Junhoon</w:t>
      </w:r>
      <w:proofErr w:type="spellEnd"/>
      <w:r>
        <w:rPr>
          <w:color w:val="000000" w:themeColor="text1"/>
          <w:sz w:val="16"/>
          <w:szCs w:val="14"/>
        </w:rPr>
        <w:t xml:space="preserve"> Suh (Huawei)</w:t>
      </w:r>
    </w:p>
    <w:p w14:paraId="17DC7A47"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Kiran </w:t>
      </w:r>
      <w:proofErr w:type="spellStart"/>
      <w:r>
        <w:rPr>
          <w:color w:val="000000" w:themeColor="text1"/>
          <w:sz w:val="16"/>
          <w:szCs w:val="14"/>
        </w:rPr>
        <w:t>Uln</w:t>
      </w:r>
      <w:proofErr w:type="spellEnd"/>
      <w:r>
        <w:rPr>
          <w:color w:val="000000" w:themeColor="text1"/>
          <w:sz w:val="16"/>
          <w:szCs w:val="14"/>
        </w:rPr>
        <w:t xml:space="preserve"> (Cypress)</w:t>
      </w:r>
    </w:p>
    <w:p w14:paraId="004BA7A0"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Leif </w:t>
      </w:r>
      <w:proofErr w:type="spellStart"/>
      <w:r>
        <w:rPr>
          <w:color w:val="000000" w:themeColor="text1"/>
          <w:sz w:val="16"/>
          <w:szCs w:val="14"/>
        </w:rPr>
        <w:t>Wilhelmsson</w:t>
      </w:r>
      <w:proofErr w:type="spellEnd"/>
      <w:r>
        <w:rPr>
          <w:color w:val="000000" w:themeColor="text1"/>
          <w:sz w:val="16"/>
          <w:szCs w:val="14"/>
        </w:rPr>
        <w:t xml:space="preserve"> (Ericsson)</w:t>
      </w:r>
    </w:p>
    <w:p w14:paraId="716A509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Lily </w:t>
      </w:r>
      <w:proofErr w:type="spellStart"/>
      <w:r>
        <w:rPr>
          <w:color w:val="000000" w:themeColor="text1"/>
          <w:sz w:val="16"/>
          <w:szCs w:val="14"/>
        </w:rPr>
        <w:t>Yunping</w:t>
      </w:r>
      <w:proofErr w:type="spellEnd"/>
      <w:r>
        <w:rPr>
          <w:color w:val="000000" w:themeColor="text1"/>
          <w:sz w:val="16"/>
          <w:szCs w:val="14"/>
        </w:rPr>
        <w:t xml:space="preserve"> </w:t>
      </w:r>
      <w:proofErr w:type="spellStart"/>
      <w:r>
        <w:rPr>
          <w:color w:val="000000" w:themeColor="text1"/>
          <w:sz w:val="16"/>
          <w:szCs w:val="14"/>
        </w:rPr>
        <w:t>Lyu</w:t>
      </w:r>
      <w:proofErr w:type="spellEnd"/>
      <w:r>
        <w:rPr>
          <w:color w:val="000000" w:themeColor="text1"/>
          <w:sz w:val="16"/>
          <w:szCs w:val="14"/>
        </w:rPr>
        <w:t xml:space="preserve"> (Huawei)</w:t>
      </w:r>
    </w:p>
    <w:p w14:paraId="16A24B76"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Massinissa</w:t>
      </w:r>
      <w:proofErr w:type="spellEnd"/>
      <w:r>
        <w:rPr>
          <w:color w:val="000000" w:themeColor="text1"/>
          <w:sz w:val="16"/>
          <w:szCs w:val="14"/>
        </w:rPr>
        <w:t xml:space="preserve"> </w:t>
      </w:r>
      <w:proofErr w:type="spellStart"/>
      <w:r>
        <w:rPr>
          <w:color w:val="000000" w:themeColor="text1"/>
          <w:sz w:val="16"/>
          <w:szCs w:val="14"/>
        </w:rPr>
        <w:t>Lalam</w:t>
      </w:r>
      <w:proofErr w:type="spellEnd"/>
      <w:r>
        <w:rPr>
          <w:color w:val="000000" w:themeColor="text1"/>
          <w:sz w:val="16"/>
          <w:szCs w:val="14"/>
        </w:rPr>
        <w:t xml:space="preserve"> (</w:t>
      </w:r>
      <w:proofErr w:type="spellStart"/>
      <w:r>
        <w:rPr>
          <w:color w:val="000000" w:themeColor="text1"/>
          <w:sz w:val="16"/>
          <w:szCs w:val="14"/>
        </w:rPr>
        <w:t>Sagemcom</w:t>
      </w:r>
      <w:proofErr w:type="spellEnd"/>
      <w:r>
        <w:rPr>
          <w:color w:val="000000" w:themeColor="text1"/>
          <w:sz w:val="16"/>
          <w:szCs w:val="14"/>
        </w:rPr>
        <w:t>)</w:t>
      </w:r>
    </w:p>
    <w:p w14:paraId="6B359BF2"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Mengshi</w:t>
      </w:r>
      <w:proofErr w:type="spellEnd"/>
      <w:r>
        <w:rPr>
          <w:color w:val="000000" w:themeColor="text1"/>
          <w:sz w:val="16"/>
          <w:szCs w:val="14"/>
        </w:rPr>
        <w:t xml:space="preserve"> Hu (Huawei)</w:t>
      </w:r>
    </w:p>
    <w:p w14:paraId="02AC87F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Miguel Lopez (Ericsson)</w:t>
      </w:r>
    </w:p>
    <w:p w14:paraId="2FE86AFE"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Ming Gan (Huawei)</w:t>
      </w:r>
    </w:p>
    <w:p w14:paraId="025D5378"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Myeongjin</w:t>
      </w:r>
      <w:proofErr w:type="spellEnd"/>
      <w:r>
        <w:rPr>
          <w:color w:val="000000" w:themeColor="text1"/>
          <w:sz w:val="16"/>
          <w:szCs w:val="14"/>
        </w:rPr>
        <w:t xml:space="preserve"> Kim (Samsung)</w:t>
      </w:r>
    </w:p>
    <w:p w14:paraId="5157C7C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Niranjan </w:t>
      </w:r>
      <w:proofErr w:type="spellStart"/>
      <w:r>
        <w:rPr>
          <w:color w:val="000000" w:themeColor="text1"/>
          <w:sz w:val="16"/>
          <w:szCs w:val="14"/>
        </w:rPr>
        <w:t>Grandhe</w:t>
      </w:r>
      <w:proofErr w:type="spellEnd"/>
      <w:r>
        <w:rPr>
          <w:color w:val="000000" w:themeColor="text1"/>
          <w:sz w:val="16"/>
          <w:szCs w:val="14"/>
        </w:rPr>
        <w:t xml:space="preserve"> (NXP)</w:t>
      </w:r>
    </w:p>
    <w:p w14:paraId="2F973AE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Oded Redlich (Huawei)</w:t>
      </w:r>
    </w:p>
    <w:p w14:paraId="57BC00E4"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Prashant Sharma (NXP)</w:t>
      </w:r>
    </w:p>
    <w:p w14:paraId="627B1B8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Ron </w:t>
      </w:r>
      <w:proofErr w:type="spellStart"/>
      <w:r>
        <w:rPr>
          <w:color w:val="000000" w:themeColor="text1"/>
          <w:sz w:val="16"/>
          <w:szCs w:val="14"/>
        </w:rPr>
        <w:t>Porat</w:t>
      </w:r>
      <w:proofErr w:type="spellEnd"/>
      <w:r>
        <w:rPr>
          <w:color w:val="000000" w:themeColor="text1"/>
          <w:sz w:val="16"/>
          <w:szCs w:val="14"/>
        </w:rPr>
        <w:t xml:space="preserve"> (Broadcom)</w:t>
      </w:r>
    </w:p>
    <w:p w14:paraId="27DB9E5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Rui Cao (NXP) </w:t>
      </w:r>
    </w:p>
    <w:p w14:paraId="2F569EC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Rui Yang (</w:t>
      </w:r>
      <w:proofErr w:type="spellStart"/>
      <w:r>
        <w:rPr>
          <w:color w:val="000000" w:themeColor="text1"/>
          <w:sz w:val="16"/>
          <w:szCs w:val="14"/>
        </w:rPr>
        <w:t>InterDigital</w:t>
      </w:r>
      <w:proofErr w:type="spellEnd"/>
      <w:r>
        <w:rPr>
          <w:color w:val="000000" w:themeColor="text1"/>
          <w:sz w:val="16"/>
          <w:szCs w:val="14"/>
        </w:rPr>
        <w:t>)</w:t>
      </w:r>
    </w:p>
    <w:p w14:paraId="291678C9"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Sameer </w:t>
      </w:r>
      <w:proofErr w:type="spellStart"/>
      <w:r>
        <w:rPr>
          <w:color w:val="000000" w:themeColor="text1"/>
          <w:sz w:val="16"/>
          <w:szCs w:val="14"/>
        </w:rPr>
        <w:t>Vermani</w:t>
      </w:r>
      <w:proofErr w:type="spellEnd"/>
      <w:r>
        <w:rPr>
          <w:color w:val="000000" w:themeColor="text1"/>
          <w:sz w:val="16"/>
          <w:szCs w:val="14"/>
        </w:rPr>
        <w:t xml:space="preserve"> (Qualcomm)</w:t>
      </w:r>
    </w:p>
    <w:p w14:paraId="5E2482D8"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Shawn </w:t>
      </w:r>
      <w:proofErr w:type="spellStart"/>
      <w:r>
        <w:rPr>
          <w:color w:val="000000" w:themeColor="text1"/>
          <w:sz w:val="16"/>
          <w:szCs w:val="14"/>
        </w:rPr>
        <w:t>Sanghyun</w:t>
      </w:r>
      <w:proofErr w:type="spellEnd"/>
      <w:r>
        <w:rPr>
          <w:color w:val="000000" w:themeColor="text1"/>
          <w:sz w:val="16"/>
          <w:szCs w:val="14"/>
        </w:rPr>
        <w:t xml:space="preserve"> Kim (WILUS)</w:t>
      </w:r>
    </w:p>
    <w:p w14:paraId="39BC91C7"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Shimi</w:t>
      </w:r>
      <w:proofErr w:type="spellEnd"/>
      <w:r>
        <w:rPr>
          <w:color w:val="000000" w:themeColor="text1"/>
          <w:sz w:val="16"/>
          <w:szCs w:val="14"/>
        </w:rPr>
        <w:t xml:space="preserve"> </w:t>
      </w:r>
      <w:proofErr w:type="spellStart"/>
      <w:r>
        <w:rPr>
          <w:color w:val="000000" w:themeColor="text1"/>
          <w:sz w:val="16"/>
          <w:szCs w:val="14"/>
        </w:rPr>
        <w:t>Shilo</w:t>
      </w:r>
      <w:proofErr w:type="spellEnd"/>
      <w:r>
        <w:rPr>
          <w:color w:val="000000" w:themeColor="text1"/>
          <w:sz w:val="16"/>
          <w:szCs w:val="14"/>
        </w:rPr>
        <w:t xml:space="preserve"> (Huawei)</w:t>
      </w:r>
    </w:p>
    <w:p w14:paraId="12315C0F" w14:textId="77777777" w:rsidR="004E0FD0" w:rsidRPr="00D57F56" w:rsidRDefault="004E0FD0" w:rsidP="00D66735">
      <w:pPr>
        <w:pStyle w:val="ListParagraph"/>
        <w:numPr>
          <w:ilvl w:val="0"/>
          <w:numId w:val="62"/>
        </w:numPr>
        <w:rPr>
          <w:color w:val="000000" w:themeColor="text1"/>
          <w:sz w:val="16"/>
          <w:szCs w:val="14"/>
        </w:rPr>
      </w:pPr>
      <w:r w:rsidRPr="0086324F">
        <w:rPr>
          <w:color w:val="000000" w:themeColor="text1"/>
          <w:sz w:val="16"/>
          <w:szCs w:val="14"/>
        </w:rPr>
        <w:t xml:space="preserve">Sigurd </w:t>
      </w:r>
      <w:proofErr w:type="spellStart"/>
      <w:r w:rsidRPr="0086324F">
        <w:rPr>
          <w:color w:val="000000" w:themeColor="text1"/>
          <w:sz w:val="16"/>
          <w:szCs w:val="14"/>
        </w:rPr>
        <w:t>Schelstraete</w:t>
      </w:r>
      <w:proofErr w:type="spellEnd"/>
      <w:r w:rsidRPr="0086324F">
        <w:rPr>
          <w:color w:val="000000" w:themeColor="text1"/>
          <w:sz w:val="16"/>
          <w:szCs w:val="14"/>
        </w:rPr>
        <w:t xml:space="preserve"> (</w:t>
      </w:r>
      <w:proofErr w:type="spellStart"/>
      <w:r w:rsidRPr="0086324F">
        <w:rPr>
          <w:color w:val="000000" w:themeColor="text1"/>
          <w:sz w:val="16"/>
          <w:szCs w:val="14"/>
        </w:rPr>
        <w:t>Quantenna</w:t>
      </w:r>
      <w:proofErr w:type="spellEnd"/>
      <w:r w:rsidRPr="0086324F">
        <w:rPr>
          <w:color w:val="000000" w:themeColor="text1"/>
          <w:sz w:val="16"/>
          <w:szCs w:val="14"/>
        </w:rPr>
        <w:t>/On Semiconductor)</w:t>
      </w:r>
    </w:p>
    <w:p w14:paraId="0AA559FC" w14:textId="77777777" w:rsidR="004E0FD0" w:rsidRPr="0086324F" w:rsidRDefault="004E0FD0" w:rsidP="00D66735">
      <w:pPr>
        <w:pStyle w:val="ListParagraph"/>
        <w:numPr>
          <w:ilvl w:val="0"/>
          <w:numId w:val="62"/>
        </w:numPr>
        <w:rPr>
          <w:color w:val="000000" w:themeColor="text1"/>
          <w:sz w:val="16"/>
          <w:szCs w:val="14"/>
        </w:rPr>
      </w:pPr>
      <w:r>
        <w:rPr>
          <w:color w:val="000000" w:themeColor="text1"/>
          <w:sz w:val="16"/>
          <w:szCs w:val="14"/>
        </w:rPr>
        <w:t xml:space="preserve">Steve </w:t>
      </w:r>
      <w:proofErr w:type="spellStart"/>
      <w:r>
        <w:rPr>
          <w:color w:val="000000" w:themeColor="text1"/>
          <w:sz w:val="16"/>
          <w:szCs w:val="14"/>
        </w:rPr>
        <w:t>Shellhammer</w:t>
      </w:r>
      <w:proofErr w:type="spellEnd"/>
      <w:r>
        <w:rPr>
          <w:color w:val="000000" w:themeColor="text1"/>
          <w:sz w:val="16"/>
          <w:szCs w:val="14"/>
        </w:rPr>
        <w:t xml:space="preserve"> (Qualcomm)</w:t>
      </w:r>
    </w:p>
    <w:p w14:paraId="0479C44F" w14:textId="77777777" w:rsidR="004E0FD0" w:rsidRDefault="004E0FD0" w:rsidP="00D66735">
      <w:pPr>
        <w:pStyle w:val="ListParagraph"/>
        <w:numPr>
          <w:ilvl w:val="0"/>
          <w:numId w:val="62"/>
        </w:numPr>
        <w:rPr>
          <w:color w:val="000000" w:themeColor="text1"/>
          <w:sz w:val="16"/>
          <w:szCs w:val="14"/>
        </w:rPr>
      </w:pPr>
      <w:proofErr w:type="spellStart"/>
      <w:r w:rsidRPr="0029243E">
        <w:rPr>
          <w:color w:val="000000" w:themeColor="text1"/>
          <w:sz w:val="16"/>
          <w:szCs w:val="14"/>
        </w:rPr>
        <w:t>Tianyu</w:t>
      </w:r>
      <w:proofErr w:type="spellEnd"/>
      <w:r w:rsidRPr="0029243E">
        <w:rPr>
          <w:color w:val="000000" w:themeColor="text1"/>
          <w:sz w:val="16"/>
          <w:szCs w:val="14"/>
        </w:rPr>
        <w:t xml:space="preserve"> Wu (Apple)</w:t>
      </w:r>
    </w:p>
    <w:p w14:paraId="4E6CC12C"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Vinko</w:t>
      </w:r>
      <w:proofErr w:type="spellEnd"/>
      <w:r>
        <w:rPr>
          <w:color w:val="000000" w:themeColor="text1"/>
          <w:sz w:val="16"/>
          <w:szCs w:val="14"/>
        </w:rPr>
        <w:t xml:space="preserve"> Erceg (Broadcom)</w:t>
      </w:r>
    </w:p>
    <w:p w14:paraId="3D3B90D9" w14:textId="77777777" w:rsidR="004E0FD0" w:rsidRPr="0029243E" w:rsidRDefault="004E0FD0" w:rsidP="00D66735">
      <w:pPr>
        <w:pStyle w:val="ListParagraph"/>
        <w:numPr>
          <w:ilvl w:val="0"/>
          <w:numId w:val="62"/>
        </w:numPr>
        <w:rPr>
          <w:color w:val="000000" w:themeColor="text1"/>
          <w:sz w:val="16"/>
          <w:szCs w:val="14"/>
        </w:rPr>
      </w:pPr>
      <w:r>
        <w:rPr>
          <w:color w:val="000000" w:themeColor="text1"/>
          <w:sz w:val="16"/>
          <w:szCs w:val="14"/>
        </w:rPr>
        <w:t>VK Jones (Qualcomm)</w:t>
      </w:r>
    </w:p>
    <w:p w14:paraId="3130A2D5" w14:textId="77777777" w:rsidR="004E0FD0" w:rsidRPr="00E3658D"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Wook</w:t>
      </w:r>
      <w:proofErr w:type="spellEnd"/>
      <w:r>
        <w:rPr>
          <w:color w:val="000000" w:themeColor="text1"/>
          <w:sz w:val="16"/>
          <w:szCs w:val="14"/>
        </w:rPr>
        <w:t xml:space="preserve"> Bong Lee (Samsung)</w:t>
      </w:r>
    </w:p>
    <w:p w14:paraId="31E3A297"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Xiaogang</w:t>
      </w:r>
      <w:proofErr w:type="spellEnd"/>
      <w:r>
        <w:rPr>
          <w:color w:val="000000" w:themeColor="text1"/>
          <w:sz w:val="16"/>
          <w:szCs w:val="14"/>
        </w:rPr>
        <w:t xml:space="preserve"> Chen (Intel)</w:t>
      </w:r>
    </w:p>
    <w:p w14:paraId="04E15333"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Yan Xin (Huawei)</w:t>
      </w:r>
    </w:p>
    <w:p w14:paraId="534184EC"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Yan Zhang (NXP)</w:t>
      </w:r>
    </w:p>
    <w:p w14:paraId="139530D2"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lastRenderedPageBreak/>
        <w:t>Youhan</w:t>
      </w:r>
      <w:proofErr w:type="spellEnd"/>
      <w:r>
        <w:rPr>
          <w:color w:val="000000" w:themeColor="text1"/>
          <w:sz w:val="16"/>
          <w:szCs w:val="14"/>
        </w:rPr>
        <w:t xml:space="preserve"> Kim (Qualcomm)</w:t>
      </w:r>
    </w:p>
    <w:p w14:paraId="5D7EAF05" w14:textId="77777777" w:rsidR="004E0FD0" w:rsidRPr="0029243E"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Yujin</w:t>
      </w:r>
      <w:proofErr w:type="spellEnd"/>
      <w:r>
        <w:rPr>
          <w:color w:val="000000" w:themeColor="text1"/>
          <w:sz w:val="16"/>
          <w:szCs w:val="14"/>
        </w:rPr>
        <w:t xml:space="preserve"> Noh </w:t>
      </w:r>
    </w:p>
    <w:p w14:paraId="600D3EA3" w14:textId="77777777" w:rsidR="004E0FD0" w:rsidRDefault="004E0FD0" w:rsidP="004E0FD0"/>
    <w:p w14:paraId="7728DBA9" w14:textId="77777777" w:rsidR="004E0FD0" w:rsidRDefault="004E0FD0" w:rsidP="004E0FD0"/>
    <w:p w14:paraId="757FEA89" w14:textId="77777777" w:rsidR="004E0FD0" w:rsidRDefault="004E0FD0" w:rsidP="004E0FD0">
      <w:pPr>
        <w:rPr>
          <w:b/>
          <w:sz w:val="28"/>
          <w:szCs w:val="28"/>
        </w:rPr>
      </w:pPr>
      <w:r w:rsidRPr="0039540D">
        <w:rPr>
          <w:b/>
          <w:sz w:val="28"/>
          <w:szCs w:val="28"/>
        </w:rPr>
        <w:t>New Submissions</w:t>
      </w:r>
    </w:p>
    <w:p w14:paraId="47558B9F" w14:textId="77777777" w:rsidR="004E0FD0" w:rsidRPr="006A11DE" w:rsidRDefault="004E0FD0" w:rsidP="004E0FD0">
      <w:pPr>
        <w:rPr>
          <w:b/>
          <w:sz w:val="28"/>
          <w:szCs w:val="28"/>
        </w:rPr>
      </w:pPr>
    </w:p>
    <w:p w14:paraId="37DA245C" w14:textId="77777777" w:rsidR="004E0FD0" w:rsidRPr="008E14A5" w:rsidRDefault="004E0FD0" w:rsidP="00D66735">
      <w:pPr>
        <w:pStyle w:val="ListParagraph"/>
        <w:numPr>
          <w:ilvl w:val="0"/>
          <w:numId w:val="64"/>
        </w:numPr>
        <w:rPr>
          <w:b/>
          <w:bCs/>
        </w:rPr>
      </w:pPr>
      <w:r w:rsidRPr="008E14A5">
        <w:rPr>
          <w:b/>
          <w:bCs/>
        </w:rPr>
        <w:t xml:space="preserve">11-20-0439r0 – Efficient EHT Preamble Design </w:t>
      </w:r>
      <w:proofErr w:type="gramStart"/>
      <w:r w:rsidRPr="008E14A5">
        <w:rPr>
          <w:b/>
          <w:bCs/>
        </w:rPr>
        <w:t xml:space="preserve">–  </w:t>
      </w:r>
      <w:proofErr w:type="spellStart"/>
      <w:r w:rsidRPr="008E14A5">
        <w:t>Jianhan</w:t>
      </w:r>
      <w:proofErr w:type="spellEnd"/>
      <w:proofErr w:type="gramEnd"/>
      <w:r w:rsidRPr="008E14A5">
        <w:t xml:space="preserve"> Liu</w:t>
      </w:r>
      <w:r>
        <w:t xml:space="preserve"> (</w:t>
      </w:r>
      <w:proofErr w:type="spellStart"/>
      <w:r>
        <w:t>Mediatek</w:t>
      </w:r>
      <w:proofErr w:type="spellEnd"/>
      <w:r>
        <w:t>)</w:t>
      </w:r>
    </w:p>
    <w:p w14:paraId="46B1AFD8" w14:textId="77777777" w:rsidR="004E0FD0" w:rsidRDefault="004E0FD0" w:rsidP="004E0FD0">
      <w:pPr>
        <w:ind w:left="720"/>
      </w:pPr>
      <w:r w:rsidRPr="001916B5">
        <w:rPr>
          <w:b/>
          <w:szCs w:val="22"/>
        </w:rPr>
        <w:t>Summary:</w:t>
      </w:r>
      <w:r w:rsidRPr="00462CA5">
        <w:rPr>
          <w:bCs/>
          <w:szCs w:val="22"/>
        </w:rPr>
        <w:t xml:space="preserve"> </w:t>
      </w:r>
      <w:r>
        <w:t xml:space="preserve">Proposal for efficient EHT preamble that allows different </w:t>
      </w:r>
      <w:proofErr w:type="spellStart"/>
      <w:r>
        <w:t>signalling</w:t>
      </w:r>
      <w:proofErr w:type="spellEnd"/>
      <w:r>
        <w:t xml:space="preserve"> information on different 80MHz segment.</w:t>
      </w:r>
    </w:p>
    <w:p w14:paraId="29B3C3D1" w14:textId="77777777" w:rsidR="004E0FD0" w:rsidRDefault="004E0FD0" w:rsidP="004E0FD0">
      <w:pPr>
        <w:ind w:left="720"/>
      </w:pPr>
    </w:p>
    <w:p w14:paraId="706BF44D" w14:textId="77777777" w:rsidR="004E0FD0" w:rsidRPr="00E85CFD" w:rsidRDefault="004E0FD0" w:rsidP="004E0FD0">
      <w:pPr>
        <w:ind w:left="720"/>
        <w:rPr>
          <w:b/>
          <w:bCs/>
        </w:rPr>
      </w:pPr>
      <w:r w:rsidRPr="00E85CFD">
        <w:rPr>
          <w:b/>
          <w:bCs/>
        </w:rPr>
        <w:t>Discussion:</w:t>
      </w:r>
    </w:p>
    <w:p w14:paraId="788823D5" w14:textId="77777777" w:rsidR="004E0FD0" w:rsidRDefault="004E0FD0" w:rsidP="004E0FD0">
      <w:pPr>
        <w:ind w:left="720"/>
      </w:pPr>
      <w:r>
        <w:t>C: Need to decode all 4 channels within an 80MHz?</w:t>
      </w:r>
    </w:p>
    <w:p w14:paraId="19D397F2" w14:textId="77777777" w:rsidR="004E0FD0" w:rsidRDefault="004E0FD0" w:rsidP="004E0FD0">
      <w:pPr>
        <w:ind w:left="720"/>
      </w:pPr>
      <w:r>
        <w:t xml:space="preserve">A: Yes. From generation to generation, the requirements </w:t>
      </w:r>
      <w:proofErr w:type="gramStart"/>
      <w:r>
        <w:t>is</w:t>
      </w:r>
      <w:proofErr w:type="gramEnd"/>
      <w:r>
        <w:t xml:space="preserve"> higher. </w:t>
      </w:r>
    </w:p>
    <w:p w14:paraId="6578D23D" w14:textId="77777777" w:rsidR="004E0FD0" w:rsidRDefault="004E0FD0" w:rsidP="004E0FD0">
      <w:pPr>
        <w:ind w:left="720"/>
      </w:pPr>
      <w:r>
        <w:t xml:space="preserve">C: Need to include some MAC experts to review the contribution. </w:t>
      </w:r>
    </w:p>
    <w:p w14:paraId="67265842" w14:textId="77777777" w:rsidR="004E0FD0" w:rsidRDefault="004E0FD0" w:rsidP="004E0FD0">
      <w:pPr>
        <w:ind w:left="720"/>
      </w:pPr>
    </w:p>
    <w:p w14:paraId="4514BD9C" w14:textId="77777777" w:rsidR="004E0FD0" w:rsidRDefault="004E0FD0" w:rsidP="004E0FD0">
      <w:pPr>
        <w:ind w:firstLine="720"/>
      </w:pPr>
      <w:r>
        <w:t>SP deferred till other options have been discussed.</w:t>
      </w:r>
    </w:p>
    <w:p w14:paraId="47BAD726" w14:textId="77777777" w:rsidR="004E0FD0" w:rsidRDefault="004E0FD0" w:rsidP="004E0FD0"/>
    <w:p w14:paraId="65DC9F99" w14:textId="77777777" w:rsidR="004E0FD0" w:rsidRPr="00813BB4" w:rsidRDefault="004E0FD0" w:rsidP="004E0FD0">
      <w:pPr>
        <w:rPr>
          <w:szCs w:val="22"/>
        </w:rPr>
      </w:pPr>
    </w:p>
    <w:p w14:paraId="5BE3A5C5" w14:textId="77777777" w:rsidR="004E0FD0" w:rsidRPr="008E14A5" w:rsidRDefault="004E0FD0" w:rsidP="00D66735">
      <w:pPr>
        <w:pStyle w:val="ListParagraph"/>
        <w:numPr>
          <w:ilvl w:val="0"/>
          <w:numId w:val="64"/>
        </w:numPr>
        <w:rPr>
          <w:b/>
          <w:bCs/>
        </w:rPr>
      </w:pPr>
      <w:r w:rsidRPr="008E14A5">
        <w:rPr>
          <w:b/>
          <w:bCs/>
        </w:rPr>
        <w:t>11-20-04</w:t>
      </w:r>
      <w:r>
        <w:rPr>
          <w:b/>
          <w:bCs/>
        </w:rPr>
        <w:t>74</w:t>
      </w:r>
      <w:r w:rsidRPr="008E14A5">
        <w:rPr>
          <w:b/>
          <w:bCs/>
        </w:rPr>
        <w:t xml:space="preserve">r0 – </w:t>
      </w:r>
      <w:r>
        <w:rPr>
          <w:b/>
          <w:bCs/>
        </w:rPr>
        <w:t>Remarks on the content channels</w:t>
      </w:r>
      <w:r w:rsidRPr="008E14A5">
        <w:rPr>
          <w:b/>
          <w:bCs/>
        </w:rPr>
        <w:t xml:space="preserve"> </w:t>
      </w:r>
      <w:proofErr w:type="gramStart"/>
      <w:r w:rsidRPr="008E14A5">
        <w:rPr>
          <w:b/>
          <w:bCs/>
        </w:rPr>
        <w:t xml:space="preserve">–  </w:t>
      </w:r>
      <w:r>
        <w:t>Miguel</w:t>
      </w:r>
      <w:proofErr w:type="gramEnd"/>
      <w:r>
        <w:t xml:space="preserve"> Lopez (Ericsson)</w:t>
      </w:r>
    </w:p>
    <w:p w14:paraId="475B53B4" w14:textId="77777777" w:rsidR="004E0FD0" w:rsidRDefault="004E0FD0" w:rsidP="004E0FD0">
      <w:pPr>
        <w:pStyle w:val="ListParagraph"/>
      </w:pPr>
      <w:r w:rsidRPr="002566B2">
        <w:rPr>
          <w:b/>
          <w:sz w:val="22"/>
          <w:szCs w:val="22"/>
        </w:rPr>
        <w:t>Summary:</w:t>
      </w:r>
      <w:r>
        <w:t xml:space="preserve"> Proposed to use Erasure code for EHT SIG.</w:t>
      </w:r>
    </w:p>
    <w:p w14:paraId="15A6F1C4" w14:textId="77777777" w:rsidR="004E0FD0" w:rsidRDefault="004E0FD0" w:rsidP="004E0FD0">
      <w:pPr>
        <w:pStyle w:val="ListParagraph"/>
      </w:pPr>
    </w:p>
    <w:p w14:paraId="4095A9B8" w14:textId="77777777" w:rsidR="004E0FD0" w:rsidRPr="00E85CFD" w:rsidRDefault="004E0FD0" w:rsidP="004E0FD0">
      <w:pPr>
        <w:ind w:left="720"/>
        <w:rPr>
          <w:b/>
          <w:bCs/>
        </w:rPr>
      </w:pPr>
      <w:r w:rsidRPr="00E85CFD">
        <w:rPr>
          <w:b/>
          <w:bCs/>
        </w:rPr>
        <w:t>Discussion:</w:t>
      </w:r>
    </w:p>
    <w:p w14:paraId="489CD68E" w14:textId="77777777" w:rsidR="004E0FD0" w:rsidRDefault="004E0FD0" w:rsidP="004E0FD0">
      <w:pPr>
        <w:ind w:left="720"/>
      </w:pPr>
      <w:r>
        <w:t>C: Any simulation results?</w:t>
      </w:r>
    </w:p>
    <w:p w14:paraId="43DFCFD7" w14:textId="77777777" w:rsidR="004E0FD0" w:rsidRDefault="004E0FD0" w:rsidP="004E0FD0">
      <w:pPr>
        <w:ind w:left="720"/>
      </w:pPr>
      <w:r>
        <w:t xml:space="preserve">A: From the analysis, there is no performance loss. </w:t>
      </w:r>
    </w:p>
    <w:p w14:paraId="7C35452A" w14:textId="77777777" w:rsidR="004E0FD0" w:rsidRPr="00813BB4" w:rsidRDefault="004E0FD0" w:rsidP="004E0FD0"/>
    <w:p w14:paraId="22AB6933" w14:textId="77777777" w:rsidR="004E0FD0" w:rsidRDefault="004E0FD0" w:rsidP="004E0FD0">
      <w:pPr>
        <w:keepNext/>
        <w:tabs>
          <w:tab w:val="left" w:pos="7075"/>
        </w:tabs>
      </w:pPr>
      <w:r w:rsidRPr="003911AA">
        <w:rPr>
          <w:highlight w:val="cyan"/>
        </w:rPr>
        <w:t>SP#1</w:t>
      </w:r>
    </w:p>
    <w:p w14:paraId="24EF96A1" w14:textId="77777777" w:rsidR="004E0FD0" w:rsidRPr="00C42CE0" w:rsidRDefault="004E0FD0" w:rsidP="00D66735">
      <w:pPr>
        <w:numPr>
          <w:ilvl w:val="0"/>
          <w:numId w:val="63"/>
        </w:numPr>
        <w:tabs>
          <w:tab w:val="clear" w:pos="720"/>
          <w:tab w:val="num" w:pos="360"/>
          <w:tab w:val="left" w:pos="7075"/>
        </w:tabs>
        <w:ind w:left="360"/>
        <w:rPr>
          <w:b/>
          <w:bCs/>
        </w:rPr>
      </w:pPr>
      <w:r w:rsidRPr="00C42CE0">
        <w:rPr>
          <w:b/>
          <w:bCs/>
          <w:lang w:val="sv-SE"/>
        </w:rPr>
        <w:t xml:space="preserve">Do </w:t>
      </w:r>
      <w:proofErr w:type="spellStart"/>
      <w:r w:rsidRPr="00C42CE0">
        <w:rPr>
          <w:b/>
          <w:bCs/>
          <w:lang w:val="sv-SE"/>
        </w:rPr>
        <w:t>you</w:t>
      </w:r>
      <w:proofErr w:type="spellEnd"/>
      <w:r w:rsidRPr="00C42CE0">
        <w:rPr>
          <w:b/>
          <w:bCs/>
          <w:lang w:val="sv-SE"/>
        </w:rPr>
        <w:t xml:space="preserve"> </w:t>
      </w:r>
      <w:proofErr w:type="spellStart"/>
      <w:r w:rsidRPr="00C42CE0">
        <w:rPr>
          <w:b/>
          <w:bCs/>
          <w:lang w:val="sv-SE"/>
        </w:rPr>
        <w:t>agree</w:t>
      </w:r>
      <w:proofErr w:type="spellEnd"/>
      <w:r w:rsidRPr="00C42CE0">
        <w:rPr>
          <w:b/>
          <w:bCs/>
          <w:lang w:val="sv-SE"/>
        </w:rPr>
        <w:t xml:space="preserve"> </w:t>
      </w:r>
      <w:proofErr w:type="spellStart"/>
      <w:r w:rsidRPr="00C42CE0">
        <w:rPr>
          <w:b/>
          <w:bCs/>
          <w:lang w:val="sv-SE"/>
        </w:rPr>
        <w:t>that</w:t>
      </w:r>
      <w:proofErr w:type="spellEnd"/>
      <w:r w:rsidRPr="00C42CE0">
        <w:rPr>
          <w:b/>
          <w:bCs/>
          <w:lang w:val="sv-SE"/>
        </w:rPr>
        <w:t xml:space="preserve"> </w:t>
      </w:r>
      <w:proofErr w:type="spellStart"/>
      <w:r w:rsidRPr="00C42CE0">
        <w:rPr>
          <w:b/>
          <w:bCs/>
          <w:lang w:val="sv-SE"/>
        </w:rPr>
        <w:t>TGbe</w:t>
      </w:r>
      <w:proofErr w:type="spellEnd"/>
      <w:r w:rsidRPr="00C42CE0">
        <w:rPr>
          <w:b/>
          <w:bCs/>
          <w:lang w:val="sv-SE"/>
        </w:rPr>
        <w:t xml:space="preserve"> </w:t>
      </w:r>
      <w:proofErr w:type="spellStart"/>
      <w:r w:rsidRPr="00C42CE0">
        <w:rPr>
          <w:b/>
          <w:bCs/>
          <w:lang w:val="sv-SE"/>
        </w:rPr>
        <w:t>should</w:t>
      </w:r>
      <w:proofErr w:type="spellEnd"/>
      <w:r w:rsidRPr="00C42CE0">
        <w:rPr>
          <w:b/>
          <w:bCs/>
          <w:lang w:val="sv-SE"/>
        </w:rPr>
        <w:t xml:space="preserve"> </w:t>
      </w:r>
      <w:proofErr w:type="spellStart"/>
      <w:r w:rsidRPr="00C42CE0">
        <w:rPr>
          <w:b/>
          <w:bCs/>
          <w:lang w:val="sv-SE"/>
        </w:rPr>
        <w:t>consider</w:t>
      </w:r>
      <w:proofErr w:type="spellEnd"/>
      <w:r w:rsidRPr="00C42CE0">
        <w:rPr>
          <w:b/>
          <w:bCs/>
          <w:lang w:val="sv-SE"/>
        </w:rPr>
        <w:t xml:space="preserve"> the </w:t>
      </w:r>
      <w:proofErr w:type="spellStart"/>
      <w:r w:rsidRPr="00C42CE0">
        <w:rPr>
          <w:b/>
          <w:bCs/>
          <w:lang w:val="sv-SE"/>
        </w:rPr>
        <w:t>use</w:t>
      </w:r>
      <w:proofErr w:type="spellEnd"/>
      <w:r w:rsidRPr="00C42CE0">
        <w:rPr>
          <w:b/>
          <w:bCs/>
          <w:lang w:val="sv-SE"/>
        </w:rPr>
        <w:t xml:space="preserve"> </w:t>
      </w:r>
      <w:proofErr w:type="spellStart"/>
      <w:r w:rsidRPr="00C42CE0">
        <w:rPr>
          <w:b/>
          <w:bCs/>
          <w:lang w:val="sv-SE"/>
        </w:rPr>
        <w:t>of</w:t>
      </w:r>
      <w:proofErr w:type="spellEnd"/>
      <w:r w:rsidRPr="00C42CE0">
        <w:rPr>
          <w:b/>
          <w:bCs/>
          <w:lang w:val="sv-SE"/>
        </w:rPr>
        <w:t xml:space="preserve"> </w:t>
      </w:r>
      <w:proofErr w:type="spellStart"/>
      <w:r w:rsidRPr="00C42CE0">
        <w:rPr>
          <w:b/>
          <w:bCs/>
          <w:lang w:val="sv-SE"/>
        </w:rPr>
        <w:t>low</w:t>
      </w:r>
      <w:proofErr w:type="spellEnd"/>
      <w:r w:rsidRPr="00C42CE0">
        <w:rPr>
          <w:b/>
          <w:bCs/>
          <w:lang w:val="sv-SE"/>
        </w:rPr>
        <w:t xml:space="preserve"> </w:t>
      </w:r>
      <w:proofErr w:type="spellStart"/>
      <w:r w:rsidRPr="00C42CE0">
        <w:rPr>
          <w:b/>
          <w:bCs/>
          <w:lang w:val="sv-SE"/>
        </w:rPr>
        <w:t>complexity</w:t>
      </w:r>
      <w:proofErr w:type="spellEnd"/>
      <w:r w:rsidRPr="00C42CE0">
        <w:rPr>
          <w:b/>
          <w:bCs/>
          <w:lang w:val="sv-SE"/>
        </w:rPr>
        <w:t xml:space="preserve"> </w:t>
      </w:r>
      <w:proofErr w:type="spellStart"/>
      <w:r w:rsidRPr="00C42CE0">
        <w:rPr>
          <w:b/>
          <w:bCs/>
          <w:lang w:val="sv-SE"/>
        </w:rPr>
        <w:t>erasure</w:t>
      </w:r>
      <w:proofErr w:type="spellEnd"/>
      <w:r w:rsidRPr="00C42CE0">
        <w:rPr>
          <w:b/>
          <w:bCs/>
          <w:lang w:val="sv-SE"/>
        </w:rPr>
        <w:t xml:space="preserve"> </w:t>
      </w:r>
      <w:proofErr w:type="spellStart"/>
      <w:r w:rsidRPr="00C42CE0">
        <w:rPr>
          <w:b/>
          <w:bCs/>
          <w:lang w:val="sv-SE"/>
        </w:rPr>
        <w:t>codes</w:t>
      </w:r>
      <w:proofErr w:type="spellEnd"/>
      <w:r w:rsidRPr="00C42CE0">
        <w:rPr>
          <w:b/>
          <w:bCs/>
          <w:lang w:val="sv-SE"/>
        </w:rPr>
        <w:t xml:space="preserve"> in the design </w:t>
      </w:r>
      <w:proofErr w:type="spellStart"/>
      <w:r w:rsidRPr="00C42CE0">
        <w:rPr>
          <w:b/>
          <w:bCs/>
          <w:lang w:val="sv-SE"/>
        </w:rPr>
        <w:t>of</w:t>
      </w:r>
      <w:proofErr w:type="spellEnd"/>
      <w:r w:rsidRPr="00C42CE0">
        <w:rPr>
          <w:b/>
          <w:bCs/>
          <w:lang w:val="sv-SE"/>
        </w:rPr>
        <w:t xml:space="preserve"> the </w:t>
      </w:r>
      <w:proofErr w:type="spellStart"/>
      <w:r w:rsidRPr="00C42CE0">
        <w:rPr>
          <w:b/>
          <w:bCs/>
          <w:lang w:val="sv-SE"/>
        </w:rPr>
        <w:t>content</w:t>
      </w:r>
      <w:proofErr w:type="spellEnd"/>
      <w:r w:rsidRPr="00C42CE0">
        <w:rPr>
          <w:b/>
          <w:bCs/>
          <w:lang w:val="sv-SE"/>
        </w:rPr>
        <w:t xml:space="preserve"> </w:t>
      </w:r>
      <w:proofErr w:type="spellStart"/>
      <w:r w:rsidRPr="00C42CE0">
        <w:rPr>
          <w:b/>
          <w:bCs/>
          <w:lang w:val="sv-SE"/>
        </w:rPr>
        <w:t>channels</w:t>
      </w:r>
      <w:proofErr w:type="spellEnd"/>
      <w:r w:rsidRPr="00C42CE0">
        <w:rPr>
          <w:b/>
          <w:bCs/>
          <w:lang w:val="sv-SE"/>
        </w:rPr>
        <w:t>?</w:t>
      </w:r>
    </w:p>
    <w:p w14:paraId="167274CF" w14:textId="77777777" w:rsidR="004E0FD0" w:rsidRDefault="004E0FD0" w:rsidP="004E0FD0">
      <w:pPr>
        <w:tabs>
          <w:tab w:val="left" w:pos="7075"/>
        </w:tabs>
        <w:ind w:left="360"/>
      </w:pPr>
    </w:p>
    <w:p w14:paraId="3FF7E644" w14:textId="77777777" w:rsidR="004E0FD0" w:rsidRDefault="004E0FD0" w:rsidP="004E0FD0">
      <w:pPr>
        <w:tabs>
          <w:tab w:val="left" w:pos="7075"/>
        </w:tabs>
      </w:pPr>
      <w:r w:rsidRPr="00715C60">
        <w:rPr>
          <w:highlight w:val="red"/>
        </w:rPr>
        <w:t xml:space="preserve">Y/N/A: </w:t>
      </w:r>
      <w:r>
        <w:rPr>
          <w:highlight w:val="red"/>
        </w:rPr>
        <w:t>9</w:t>
      </w:r>
      <w:r w:rsidRPr="00715C60">
        <w:rPr>
          <w:highlight w:val="red"/>
        </w:rPr>
        <w:t>/</w:t>
      </w:r>
      <w:r>
        <w:rPr>
          <w:highlight w:val="red"/>
        </w:rPr>
        <w:t>1</w:t>
      </w:r>
      <w:r w:rsidRPr="00715C60">
        <w:rPr>
          <w:highlight w:val="red"/>
        </w:rPr>
        <w:t>4/</w:t>
      </w:r>
      <w:r>
        <w:rPr>
          <w:highlight w:val="red"/>
        </w:rPr>
        <w:t>22</w:t>
      </w:r>
    </w:p>
    <w:p w14:paraId="244999F8" w14:textId="77777777" w:rsidR="004E0FD0" w:rsidRPr="00813BB4" w:rsidRDefault="004E0FD0" w:rsidP="004E0FD0"/>
    <w:p w14:paraId="36A47BB6" w14:textId="77777777" w:rsidR="004E0FD0" w:rsidRDefault="004E0FD0" w:rsidP="004E0FD0">
      <w:pPr>
        <w:rPr>
          <w:szCs w:val="22"/>
        </w:rPr>
      </w:pPr>
    </w:p>
    <w:p w14:paraId="5F2ACCEE" w14:textId="77777777" w:rsidR="004E0FD0" w:rsidRPr="00813BB4" w:rsidRDefault="004E0FD0" w:rsidP="004E0FD0">
      <w:pPr>
        <w:rPr>
          <w:szCs w:val="22"/>
        </w:rPr>
      </w:pPr>
    </w:p>
    <w:p w14:paraId="0804C22C" w14:textId="77777777" w:rsidR="004E0FD0" w:rsidRPr="008E14A5" w:rsidRDefault="004E0FD0" w:rsidP="00D66735">
      <w:pPr>
        <w:pStyle w:val="ListParagraph"/>
        <w:numPr>
          <w:ilvl w:val="0"/>
          <w:numId w:val="64"/>
        </w:numPr>
        <w:rPr>
          <w:b/>
          <w:bCs/>
        </w:rPr>
      </w:pPr>
      <w:r w:rsidRPr="008E14A5">
        <w:rPr>
          <w:b/>
          <w:bCs/>
        </w:rPr>
        <w:t>11-20-0</w:t>
      </w:r>
      <w:r>
        <w:rPr>
          <w:b/>
          <w:bCs/>
        </w:rPr>
        <w:t>382</w:t>
      </w:r>
      <w:r w:rsidRPr="008E14A5">
        <w:rPr>
          <w:b/>
          <w:bCs/>
        </w:rPr>
        <w:t xml:space="preserve">r0 – </w:t>
      </w:r>
      <w:r w:rsidRPr="000914C8">
        <w:rPr>
          <w:b/>
          <w:bCs/>
        </w:rPr>
        <w:t>P-matrix based LTFs for EHT</w:t>
      </w:r>
      <w:r>
        <w:rPr>
          <w:b/>
          <w:bCs/>
        </w:rPr>
        <w:t xml:space="preserve"> </w:t>
      </w:r>
      <w:proofErr w:type="gramStart"/>
      <w:r w:rsidRPr="008E14A5">
        <w:rPr>
          <w:b/>
          <w:bCs/>
        </w:rPr>
        <w:t xml:space="preserve">–  </w:t>
      </w:r>
      <w:r>
        <w:t>Sameer</w:t>
      </w:r>
      <w:proofErr w:type="gramEnd"/>
      <w:r>
        <w:t xml:space="preserve"> </w:t>
      </w:r>
      <w:proofErr w:type="spellStart"/>
      <w:r>
        <w:t>Vermani</w:t>
      </w:r>
      <w:proofErr w:type="spellEnd"/>
      <w:r>
        <w:t xml:space="preserve"> (Qualcomm)</w:t>
      </w:r>
    </w:p>
    <w:p w14:paraId="3999C131" w14:textId="77777777" w:rsidR="004E0FD0" w:rsidRDefault="004E0FD0" w:rsidP="004E0FD0">
      <w:pPr>
        <w:pStyle w:val="ListParagraph"/>
      </w:pPr>
      <w:r w:rsidRPr="002566B2">
        <w:rPr>
          <w:b/>
          <w:sz w:val="22"/>
          <w:szCs w:val="22"/>
        </w:rPr>
        <w:t>Summary:</w:t>
      </w:r>
      <w:r>
        <w:t xml:space="preserve"> Presented simulation results and showed that P-matrix based LTF design is robust to CFO spreads. Propose to adopt P-matrix based design for all spatial multiplexing modes in EHT. </w:t>
      </w:r>
    </w:p>
    <w:p w14:paraId="5A9538E9" w14:textId="77777777" w:rsidR="004E0FD0" w:rsidRDefault="004E0FD0" w:rsidP="004E0FD0">
      <w:pPr>
        <w:pStyle w:val="ListParagraph"/>
      </w:pPr>
    </w:p>
    <w:p w14:paraId="29B520C2" w14:textId="77777777" w:rsidR="004E0FD0" w:rsidRPr="00E85CFD" w:rsidRDefault="004E0FD0" w:rsidP="004E0FD0">
      <w:pPr>
        <w:ind w:left="720"/>
        <w:rPr>
          <w:b/>
          <w:bCs/>
        </w:rPr>
      </w:pPr>
      <w:r w:rsidRPr="00E85CFD">
        <w:rPr>
          <w:b/>
          <w:bCs/>
        </w:rPr>
        <w:t>Discussion:</w:t>
      </w:r>
    </w:p>
    <w:p w14:paraId="24B66B59" w14:textId="77777777" w:rsidR="004E0FD0" w:rsidRDefault="004E0FD0" w:rsidP="004E0FD0">
      <w:pPr>
        <w:ind w:left="720"/>
      </w:pPr>
      <w:r>
        <w:t xml:space="preserve">C: May need further discussion on P-matrix for large dimension. </w:t>
      </w:r>
    </w:p>
    <w:p w14:paraId="05410A01" w14:textId="77777777" w:rsidR="004E0FD0" w:rsidRDefault="004E0FD0" w:rsidP="004E0FD0">
      <w:pPr>
        <w:ind w:left="720"/>
      </w:pPr>
      <w:r>
        <w:t>C: Do you assume perfect power control in your simulation?</w:t>
      </w:r>
    </w:p>
    <w:p w14:paraId="2B298595" w14:textId="77777777" w:rsidR="004E0FD0" w:rsidRDefault="004E0FD0" w:rsidP="004E0FD0">
      <w:pPr>
        <w:ind w:left="720"/>
      </w:pPr>
      <w:r>
        <w:t xml:space="preserve">A: Yes. </w:t>
      </w:r>
    </w:p>
    <w:p w14:paraId="72F667F6" w14:textId="77777777" w:rsidR="004E0FD0" w:rsidRDefault="004E0FD0" w:rsidP="004E0FD0">
      <w:pPr>
        <w:ind w:left="720"/>
      </w:pPr>
      <w:r>
        <w:t>C: When you say CFO tracking, you mean for LTF not for data right?</w:t>
      </w:r>
    </w:p>
    <w:p w14:paraId="71FF4977" w14:textId="77777777" w:rsidR="004E0FD0" w:rsidRDefault="004E0FD0" w:rsidP="004E0FD0">
      <w:pPr>
        <w:ind w:left="720"/>
      </w:pPr>
      <w:r>
        <w:t xml:space="preserve">A: Data part always have tracking. We refer to tracking for LTF in the contribution. </w:t>
      </w:r>
    </w:p>
    <w:p w14:paraId="69B2593B" w14:textId="77777777" w:rsidR="004E0FD0" w:rsidRDefault="004E0FD0" w:rsidP="004E0FD0"/>
    <w:p w14:paraId="7A162823" w14:textId="77777777" w:rsidR="004E0FD0" w:rsidRPr="00016694" w:rsidRDefault="004E0FD0" w:rsidP="004E0FD0">
      <w:pPr>
        <w:keepNext/>
        <w:tabs>
          <w:tab w:val="left" w:pos="7075"/>
        </w:tabs>
      </w:pPr>
      <w:r w:rsidRPr="003911AA">
        <w:rPr>
          <w:highlight w:val="cyan"/>
        </w:rPr>
        <w:t>SP#</w:t>
      </w:r>
      <w:r>
        <w:rPr>
          <w:highlight w:val="cyan"/>
        </w:rPr>
        <w:t>2</w:t>
      </w:r>
    </w:p>
    <w:p w14:paraId="3F0EC2A6" w14:textId="77777777" w:rsidR="004E0FD0" w:rsidRPr="00016694" w:rsidRDefault="004E0FD0" w:rsidP="00D66735">
      <w:pPr>
        <w:numPr>
          <w:ilvl w:val="0"/>
          <w:numId w:val="65"/>
        </w:numPr>
        <w:rPr>
          <w:szCs w:val="22"/>
        </w:rPr>
      </w:pPr>
      <w:r w:rsidRPr="00016694">
        <w:rPr>
          <w:b/>
          <w:bCs/>
          <w:szCs w:val="22"/>
        </w:rPr>
        <w:t>Do you agree to adopt P-matrix based modulation of EHT-LTFs for all spatial multiplexing modes (both UL and DL)</w:t>
      </w:r>
      <w:r>
        <w:rPr>
          <w:b/>
          <w:bCs/>
          <w:szCs w:val="22"/>
        </w:rPr>
        <w:t xml:space="preserve"> defined </w:t>
      </w:r>
      <w:r w:rsidRPr="00016694">
        <w:rPr>
          <w:b/>
          <w:bCs/>
          <w:szCs w:val="22"/>
        </w:rPr>
        <w:t>in EHT?</w:t>
      </w:r>
    </w:p>
    <w:p w14:paraId="344E1E91" w14:textId="77777777" w:rsidR="004E0FD0" w:rsidRPr="00016694" w:rsidRDefault="004E0FD0" w:rsidP="00D66735">
      <w:pPr>
        <w:numPr>
          <w:ilvl w:val="1"/>
          <w:numId w:val="65"/>
        </w:numPr>
        <w:rPr>
          <w:szCs w:val="22"/>
        </w:rPr>
      </w:pPr>
      <w:r w:rsidRPr="00016694">
        <w:rPr>
          <w:szCs w:val="22"/>
        </w:rPr>
        <w:t>All spatial streams are active during EHT-LTFs on every non-zero LTF tone</w:t>
      </w:r>
    </w:p>
    <w:p w14:paraId="33F7665C" w14:textId="77777777" w:rsidR="004E0FD0" w:rsidRPr="00016694" w:rsidRDefault="004E0FD0" w:rsidP="00D66735">
      <w:pPr>
        <w:numPr>
          <w:ilvl w:val="1"/>
          <w:numId w:val="65"/>
        </w:numPr>
        <w:rPr>
          <w:szCs w:val="22"/>
        </w:rPr>
      </w:pPr>
      <w:r w:rsidRPr="00016694">
        <w:rPr>
          <w:szCs w:val="22"/>
        </w:rPr>
        <w:t>Applicable to multi-AP transmission modes as well</w:t>
      </w:r>
    </w:p>
    <w:p w14:paraId="351EAE6A" w14:textId="77777777" w:rsidR="004E0FD0" w:rsidRDefault="004E0FD0" w:rsidP="004E0FD0">
      <w:pPr>
        <w:rPr>
          <w:szCs w:val="22"/>
        </w:rPr>
      </w:pPr>
    </w:p>
    <w:p w14:paraId="7515EDEC" w14:textId="77777777" w:rsidR="004E0FD0" w:rsidRDefault="004E0FD0" w:rsidP="004E0FD0">
      <w:pPr>
        <w:tabs>
          <w:tab w:val="left" w:pos="7075"/>
        </w:tabs>
      </w:pPr>
      <w:r w:rsidRPr="00AD741E">
        <w:rPr>
          <w:highlight w:val="green"/>
        </w:rPr>
        <w:t xml:space="preserve">Y/N/A: </w:t>
      </w:r>
      <w:r>
        <w:rPr>
          <w:highlight w:val="green"/>
        </w:rPr>
        <w:t>30</w:t>
      </w:r>
      <w:r w:rsidRPr="00AD741E">
        <w:rPr>
          <w:highlight w:val="green"/>
        </w:rPr>
        <w:t>/</w:t>
      </w:r>
      <w:r>
        <w:rPr>
          <w:highlight w:val="green"/>
        </w:rPr>
        <w:t>0</w:t>
      </w:r>
      <w:r w:rsidRPr="00AD741E">
        <w:rPr>
          <w:highlight w:val="green"/>
        </w:rPr>
        <w:t>/</w:t>
      </w:r>
      <w:r>
        <w:rPr>
          <w:highlight w:val="green"/>
        </w:rPr>
        <w:t>11</w:t>
      </w:r>
    </w:p>
    <w:p w14:paraId="655579A2" w14:textId="77777777" w:rsidR="004E0FD0" w:rsidRDefault="004E0FD0" w:rsidP="004E0FD0">
      <w:pPr>
        <w:rPr>
          <w:szCs w:val="22"/>
        </w:rPr>
      </w:pPr>
    </w:p>
    <w:p w14:paraId="1B282248" w14:textId="77777777" w:rsidR="004E0FD0" w:rsidRDefault="004E0FD0" w:rsidP="004E0FD0">
      <w:pPr>
        <w:rPr>
          <w:szCs w:val="22"/>
        </w:rPr>
      </w:pPr>
    </w:p>
    <w:p w14:paraId="6DB7E33E" w14:textId="77777777" w:rsidR="004E0FD0" w:rsidRDefault="004E0FD0" w:rsidP="004E0FD0">
      <w:pPr>
        <w:rPr>
          <w:szCs w:val="22"/>
        </w:rPr>
      </w:pPr>
    </w:p>
    <w:p w14:paraId="4295BF7A" w14:textId="77777777" w:rsidR="004E0FD0" w:rsidRPr="008E14A5" w:rsidRDefault="004E0FD0" w:rsidP="00D66735">
      <w:pPr>
        <w:pStyle w:val="ListParagraph"/>
        <w:numPr>
          <w:ilvl w:val="0"/>
          <w:numId w:val="64"/>
        </w:numPr>
        <w:rPr>
          <w:b/>
          <w:bCs/>
        </w:rPr>
      </w:pPr>
      <w:r w:rsidRPr="008E14A5">
        <w:rPr>
          <w:b/>
          <w:bCs/>
        </w:rPr>
        <w:t>11-20-0</w:t>
      </w:r>
      <w:r>
        <w:rPr>
          <w:b/>
          <w:bCs/>
        </w:rPr>
        <w:t>406</w:t>
      </w:r>
      <w:r w:rsidRPr="008E14A5">
        <w:rPr>
          <w:b/>
          <w:bCs/>
        </w:rPr>
        <w:t>r</w:t>
      </w:r>
      <w:r>
        <w:rPr>
          <w:b/>
          <w:bCs/>
        </w:rPr>
        <w:t>1</w:t>
      </w:r>
      <w:r w:rsidRPr="008E14A5">
        <w:rPr>
          <w:b/>
          <w:bCs/>
        </w:rPr>
        <w:t xml:space="preserve"> – </w:t>
      </w:r>
      <w:r w:rsidRPr="002E1304">
        <w:rPr>
          <w:b/>
          <w:bCs/>
        </w:rPr>
        <w:t>Phase Rotation Proposal</w:t>
      </w:r>
      <w:r>
        <w:rPr>
          <w:b/>
          <w:bCs/>
        </w:rPr>
        <w:t xml:space="preserve"> </w:t>
      </w:r>
      <w:proofErr w:type="gramStart"/>
      <w:r w:rsidRPr="008E14A5">
        <w:rPr>
          <w:b/>
          <w:bCs/>
        </w:rPr>
        <w:t xml:space="preserve">–  </w:t>
      </w:r>
      <w:proofErr w:type="spellStart"/>
      <w:r>
        <w:t>Eunsung</w:t>
      </w:r>
      <w:proofErr w:type="spellEnd"/>
      <w:proofErr w:type="gramEnd"/>
      <w:r>
        <w:t xml:space="preserve"> Park  (LG)</w:t>
      </w:r>
    </w:p>
    <w:p w14:paraId="05DF9233" w14:textId="77777777" w:rsidR="004E0FD0" w:rsidRDefault="004E0FD0" w:rsidP="004E0FD0">
      <w:pPr>
        <w:pStyle w:val="ListParagraph"/>
      </w:pPr>
      <w:r w:rsidRPr="002566B2">
        <w:rPr>
          <w:b/>
          <w:sz w:val="22"/>
          <w:szCs w:val="22"/>
        </w:rPr>
        <w:t>Summary:</w:t>
      </w:r>
      <w:r>
        <w:t xml:space="preserve"> Proposed phase rotation for 320MHz PPDU and evaluated PAPR performance. </w:t>
      </w:r>
    </w:p>
    <w:p w14:paraId="6CF87110" w14:textId="77777777" w:rsidR="004E0FD0" w:rsidRDefault="004E0FD0" w:rsidP="004E0FD0">
      <w:pPr>
        <w:pStyle w:val="ListParagraph"/>
      </w:pPr>
    </w:p>
    <w:p w14:paraId="1216580B" w14:textId="77777777" w:rsidR="004E0FD0" w:rsidRPr="00E85CFD" w:rsidRDefault="004E0FD0" w:rsidP="004E0FD0">
      <w:pPr>
        <w:ind w:left="720"/>
        <w:rPr>
          <w:b/>
          <w:bCs/>
        </w:rPr>
      </w:pPr>
      <w:r w:rsidRPr="00E85CFD">
        <w:rPr>
          <w:b/>
          <w:bCs/>
        </w:rPr>
        <w:t>Discussion:</w:t>
      </w:r>
    </w:p>
    <w:p w14:paraId="7E3C60C1" w14:textId="77777777" w:rsidR="004E0FD0" w:rsidRDefault="004E0FD0" w:rsidP="004E0FD0">
      <w:pPr>
        <w:ind w:left="720"/>
      </w:pPr>
      <w:r>
        <w:t>C:  Some concern on the performance of L-SIG, may need some more discussion</w:t>
      </w:r>
    </w:p>
    <w:p w14:paraId="6D58C63E" w14:textId="77777777" w:rsidR="004E0FD0" w:rsidRDefault="004E0FD0" w:rsidP="004E0FD0">
      <w:pPr>
        <w:ind w:left="720"/>
      </w:pPr>
      <w:r>
        <w:t>C: Can you also take U-SIG into consideration?</w:t>
      </w:r>
    </w:p>
    <w:p w14:paraId="01BA3BBA" w14:textId="77777777" w:rsidR="004E0FD0" w:rsidRDefault="004E0FD0" w:rsidP="004E0FD0">
      <w:pPr>
        <w:ind w:left="720"/>
      </w:pPr>
      <w:r>
        <w:t xml:space="preserve">A: Yes. </w:t>
      </w:r>
    </w:p>
    <w:p w14:paraId="60920424" w14:textId="77777777" w:rsidR="004E0FD0" w:rsidRPr="0093152C" w:rsidRDefault="004E0FD0" w:rsidP="004E0FD0">
      <w:pPr>
        <w:rPr>
          <w:szCs w:val="22"/>
        </w:rPr>
      </w:pPr>
    </w:p>
    <w:p w14:paraId="5CB5D469" w14:textId="77777777" w:rsidR="004E0FD0" w:rsidRDefault="004E0FD0" w:rsidP="004E0FD0">
      <w:pPr>
        <w:ind w:firstLine="720"/>
      </w:pPr>
      <w:r>
        <w:t>SP deferred for more discussions.</w:t>
      </w:r>
    </w:p>
    <w:p w14:paraId="46A2B03D" w14:textId="77777777" w:rsidR="004E0FD0" w:rsidRPr="00DC737D" w:rsidRDefault="004E0FD0" w:rsidP="004E0FD0">
      <w:pPr>
        <w:rPr>
          <w:szCs w:val="22"/>
        </w:rPr>
      </w:pPr>
    </w:p>
    <w:p w14:paraId="6A4FE3CF" w14:textId="77777777" w:rsidR="004E0FD0" w:rsidRDefault="004E0FD0" w:rsidP="004E0FD0">
      <w:pPr>
        <w:rPr>
          <w:szCs w:val="22"/>
        </w:rPr>
      </w:pPr>
    </w:p>
    <w:p w14:paraId="15E35943" w14:textId="77777777" w:rsidR="004E0FD0" w:rsidRDefault="004E0FD0" w:rsidP="004E0FD0">
      <w:pPr>
        <w:rPr>
          <w:szCs w:val="22"/>
        </w:rPr>
      </w:pPr>
    </w:p>
    <w:p w14:paraId="4DE429BE" w14:textId="77777777" w:rsidR="004E0FD0" w:rsidRPr="008E14A5" w:rsidRDefault="004E0FD0" w:rsidP="00D66735">
      <w:pPr>
        <w:pStyle w:val="ListParagraph"/>
        <w:numPr>
          <w:ilvl w:val="0"/>
          <w:numId w:val="64"/>
        </w:numPr>
        <w:rPr>
          <w:b/>
          <w:bCs/>
        </w:rPr>
      </w:pPr>
      <w:r w:rsidRPr="008E14A5">
        <w:rPr>
          <w:b/>
          <w:bCs/>
        </w:rPr>
        <w:t>11-20-0</w:t>
      </w:r>
      <w:r>
        <w:rPr>
          <w:b/>
          <w:bCs/>
        </w:rPr>
        <w:t>486</w:t>
      </w:r>
      <w:r w:rsidRPr="008E14A5">
        <w:rPr>
          <w:b/>
          <w:bCs/>
        </w:rPr>
        <w:t>r</w:t>
      </w:r>
      <w:r>
        <w:rPr>
          <w:b/>
          <w:bCs/>
        </w:rPr>
        <w:t>0</w:t>
      </w:r>
      <w:r w:rsidRPr="008E14A5">
        <w:rPr>
          <w:b/>
          <w:bCs/>
        </w:rPr>
        <w:t xml:space="preserve"> – </w:t>
      </w:r>
      <w:r w:rsidRPr="000D3CF8">
        <w:rPr>
          <w:b/>
          <w:bCs/>
        </w:rPr>
        <w:t>Decoupling Channel Training from NSTS</w:t>
      </w:r>
      <w:r>
        <w:rPr>
          <w:b/>
          <w:bCs/>
        </w:rPr>
        <w:t xml:space="preserve"> </w:t>
      </w:r>
      <w:proofErr w:type="gramStart"/>
      <w:r w:rsidRPr="008E14A5">
        <w:rPr>
          <w:b/>
          <w:bCs/>
        </w:rPr>
        <w:t xml:space="preserve">–  </w:t>
      </w:r>
      <w:r>
        <w:t>Abhishek</w:t>
      </w:r>
      <w:proofErr w:type="gramEnd"/>
      <w:r>
        <w:t xml:space="preserve"> Agrawal  (</w:t>
      </w:r>
      <w:proofErr w:type="spellStart"/>
      <w:r>
        <w:t>Quantenna</w:t>
      </w:r>
      <w:proofErr w:type="spellEnd"/>
      <w:r>
        <w:t>/ON semiconductor)</w:t>
      </w:r>
    </w:p>
    <w:p w14:paraId="45224606" w14:textId="77777777" w:rsidR="004E0FD0" w:rsidRDefault="004E0FD0" w:rsidP="004E0FD0">
      <w:pPr>
        <w:pStyle w:val="ListParagraph"/>
      </w:pPr>
      <w:r w:rsidRPr="002566B2">
        <w:rPr>
          <w:b/>
          <w:sz w:val="22"/>
          <w:szCs w:val="22"/>
        </w:rPr>
        <w:t>Summary:</w:t>
      </w:r>
      <w:r>
        <w:t xml:space="preserve"> Propose to decouple N_EHTLTF from NSTS and signal separately. Allow using larger number of LTF symbols can bring some gain.  </w:t>
      </w:r>
    </w:p>
    <w:p w14:paraId="4EE53284" w14:textId="77777777" w:rsidR="004E0FD0" w:rsidRDefault="004E0FD0" w:rsidP="004E0FD0">
      <w:pPr>
        <w:pStyle w:val="ListParagraph"/>
      </w:pPr>
    </w:p>
    <w:p w14:paraId="49CFBFBA" w14:textId="77777777" w:rsidR="004E0FD0" w:rsidRPr="00E85CFD" w:rsidRDefault="004E0FD0" w:rsidP="004E0FD0">
      <w:pPr>
        <w:ind w:left="720"/>
        <w:rPr>
          <w:b/>
          <w:bCs/>
        </w:rPr>
      </w:pPr>
      <w:r w:rsidRPr="00E85CFD">
        <w:rPr>
          <w:b/>
          <w:bCs/>
        </w:rPr>
        <w:t>Discussion:</w:t>
      </w:r>
    </w:p>
    <w:p w14:paraId="41FB313D" w14:textId="77777777" w:rsidR="004E0FD0" w:rsidRDefault="004E0FD0" w:rsidP="004E0FD0">
      <w:pPr>
        <w:ind w:left="720"/>
      </w:pPr>
      <w:r>
        <w:t xml:space="preserve">C: How much gain depends on smoothing implementation. The gain can be smaller with some implementation choice. </w:t>
      </w:r>
    </w:p>
    <w:p w14:paraId="5C9CD5DD" w14:textId="77777777" w:rsidR="004E0FD0" w:rsidRDefault="004E0FD0" w:rsidP="004E0FD0">
      <w:pPr>
        <w:ind w:left="720"/>
      </w:pPr>
      <w:r>
        <w:t xml:space="preserve">C: Adding more LTF brings overhead, it’s a tradeoff. </w:t>
      </w:r>
    </w:p>
    <w:p w14:paraId="07C55DEC" w14:textId="77777777" w:rsidR="004E0FD0" w:rsidRDefault="004E0FD0" w:rsidP="004E0FD0">
      <w:pPr>
        <w:ind w:left="720"/>
      </w:pPr>
      <w:r>
        <w:t>C: Is it possible to make it optional to let Rx decide?</w:t>
      </w:r>
    </w:p>
    <w:p w14:paraId="39B0EA05" w14:textId="77777777" w:rsidR="004E0FD0" w:rsidRDefault="004E0FD0" w:rsidP="004E0FD0">
      <w:pPr>
        <w:ind w:left="720"/>
      </w:pPr>
      <w:r>
        <w:t xml:space="preserve">A: Tx may be able to learn it and decide number of LTF. May not need to signal from Rx. </w:t>
      </w:r>
    </w:p>
    <w:p w14:paraId="530EA000" w14:textId="77777777" w:rsidR="004E0FD0" w:rsidRDefault="004E0FD0" w:rsidP="004E0FD0"/>
    <w:p w14:paraId="731D0633" w14:textId="77777777" w:rsidR="004E0FD0" w:rsidRDefault="004E0FD0" w:rsidP="004E0FD0">
      <w:pPr>
        <w:rPr>
          <w:szCs w:val="22"/>
        </w:rPr>
      </w:pPr>
    </w:p>
    <w:p w14:paraId="3B83C970" w14:textId="77777777" w:rsidR="004E0FD0" w:rsidRPr="00813BB4" w:rsidRDefault="004E0FD0" w:rsidP="004E0FD0"/>
    <w:p w14:paraId="49D3B1B7" w14:textId="77777777" w:rsidR="004E0FD0" w:rsidRDefault="004E0FD0" w:rsidP="004E0FD0">
      <w:pPr>
        <w:keepNext/>
        <w:tabs>
          <w:tab w:val="left" w:pos="7075"/>
        </w:tabs>
      </w:pPr>
      <w:r w:rsidRPr="003911AA">
        <w:rPr>
          <w:highlight w:val="cyan"/>
        </w:rPr>
        <w:t>SP#</w:t>
      </w:r>
      <w:r>
        <w:rPr>
          <w:highlight w:val="cyan"/>
        </w:rPr>
        <w:t>3</w:t>
      </w:r>
    </w:p>
    <w:p w14:paraId="5955A620" w14:textId="77777777" w:rsidR="004E0FD0" w:rsidRPr="00C42CE0" w:rsidRDefault="004E0FD0" w:rsidP="00D66735">
      <w:pPr>
        <w:numPr>
          <w:ilvl w:val="0"/>
          <w:numId w:val="63"/>
        </w:numPr>
        <w:tabs>
          <w:tab w:val="clear" w:pos="720"/>
          <w:tab w:val="num" w:pos="360"/>
          <w:tab w:val="left" w:pos="7075"/>
        </w:tabs>
        <w:ind w:left="360"/>
        <w:rPr>
          <w:b/>
          <w:bCs/>
        </w:rPr>
      </w:pPr>
      <w:r w:rsidRPr="00C42CE0">
        <w:rPr>
          <w:b/>
          <w:bCs/>
          <w:lang w:val="sv-SE"/>
        </w:rPr>
        <w:t xml:space="preserve">Do </w:t>
      </w:r>
      <w:proofErr w:type="spellStart"/>
      <w:r w:rsidRPr="00C42CE0">
        <w:rPr>
          <w:b/>
          <w:bCs/>
          <w:lang w:val="sv-SE"/>
        </w:rPr>
        <w:t>you</w:t>
      </w:r>
      <w:proofErr w:type="spellEnd"/>
      <w:r w:rsidRPr="00C42CE0">
        <w:rPr>
          <w:b/>
          <w:bCs/>
          <w:lang w:val="sv-SE"/>
        </w:rPr>
        <w:t xml:space="preserve"> </w:t>
      </w:r>
      <w:r>
        <w:rPr>
          <w:b/>
          <w:bCs/>
          <w:lang w:val="sv-SE"/>
        </w:rPr>
        <w:t xml:space="preserve">support to </w:t>
      </w:r>
      <w:proofErr w:type="spellStart"/>
      <w:r>
        <w:rPr>
          <w:b/>
          <w:bCs/>
          <w:lang w:val="sv-SE"/>
        </w:rPr>
        <w:t>optionally</w:t>
      </w:r>
      <w:proofErr w:type="spellEnd"/>
      <w:r>
        <w:rPr>
          <w:b/>
          <w:bCs/>
          <w:lang w:val="sv-SE"/>
        </w:rPr>
        <w:t xml:space="preserve"> </w:t>
      </w:r>
      <w:proofErr w:type="spellStart"/>
      <w:r>
        <w:rPr>
          <w:b/>
          <w:bCs/>
          <w:lang w:val="sv-SE"/>
        </w:rPr>
        <w:t>allow</w:t>
      </w:r>
      <w:proofErr w:type="spellEnd"/>
      <w:r>
        <w:rPr>
          <w:b/>
          <w:bCs/>
          <w:lang w:val="sv-SE"/>
        </w:rPr>
        <w:t xml:space="preserve"> flexible N</w:t>
      </w:r>
      <w:r w:rsidRPr="00F81552">
        <w:rPr>
          <w:b/>
          <w:bCs/>
          <w:vertAlign w:val="subscript"/>
          <w:lang w:val="sv-SE"/>
        </w:rPr>
        <w:t>EHT-LTF</w:t>
      </w:r>
      <w:r>
        <w:rPr>
          <w:b/>
          <w:bCs/>
          <w:lang w:val="sv-SE"/>
        </w:rPr>
        <w:t xml:space="preserve"> and </w:t>
      </w:r>
      <w:proofErr w:type="spellStart"/>
      <w:r>
        <w:rPr>
          <w:b/>
          <w:bCs/>
          <w:lang w:val="sv-SE"/>
        </w:rPr>
        <w:t>include</w:t>
      </w:r>
      <w:proofErr w:type="spellEnd"/>
      <w:r>
        <w:rPr>
          <w:b/>
          <w:bCs/>
          <w:lang w:val="sv-SE"/>
        </w:rPr>
        <w:t xml:space="preserve"> N</w:t>
      </w:r>
      <w:r w:rsidRPr="00F81552">
        <w:rPr>
          <w:b/>
          <w:bCs/>
          <w:vertAlign w:val="subscript"/>
          <w:lang w:val="sv-SE"/>
        </w:rPr>
        <w:t>EHT-LTF</w:t>
      </w:r>
      <w:r>
        <w:rPr>
          <w:b/>
          <w:bCs/>
          <w:lang w:val="sv-SE"/>
        </w:rPr>
        <w:t xml:space="preserve"> in EHT packets sent to a </w:t>
      </w:r>
      <w:proofErr w:type="spellStart"/>
      <w:r>
        <w:rPr>
          <w:b/>
          <w:bCs/>
          <w:lang w:val="sv-SE"/>
        </w:rPr>
        <w:t>single</w:t>
      </w:r>
      <w:proofErr w:type="spellEnd"/>
      <w:r>
        <w:rPr>
          <w:b/>
          <w:bCs/>
          <w:lang w:val="sv-SE"/>
        </w:rPr>
        <w:t xml:space="preserve"> </w:t>
      </w:r>
      <w:proofErr w:type="spellStart"/>
      <w:r>
        <w:rPr>
          <w:b/>
          <w:bCs/>
          <w:lang w:val="sv-SE"/>
        </w:rPr>
        <w:t>user</w:t>
      </w:r>
      <w:proofErr w:type="spellEnd"/>
      <w:r w:rsidRPr="00C42CE0">
        <w:rPr>
          <w:b/>
          <w:bCs/>
          <w:lang w:val="sv-SE"/>
        </w:rPr>
        <w:t>?</w:t>
      </w:r>
    </w:p>
    <w:p w14:paraId="45D30200" w14:textId="77777777" w:rsidR="004E0FD0" w:rsidRDefault="004E0FD0" w:rsidP="004E0FD0">
      <w:pPr>
        <w:tabs>
          <w:tab w:val="left" w:pos="7075"/>
        </w:tabs>
        <w:ind w:left="360"/>
      </w:pPr>
    </w:p>
    <w:p w14:paraId="4B0094D0" w14:textId="77777777" w:rsidR="004E0FD0" w:rsidRDefault="004E0FD0" w:rsidP="004E0FD0">
      <w:pPr>
        <w:tabs>
          <w:tab w:val="left" w:pos="7075"/>
        </w:tabs>
      </w:pPr>
      <w:r w:rsidRPr="00715C60">
        <w:rPr>
          <w:highlight w:val="red"/>
        </w:rPr>
        <w:t xml:space="preserve">Y/N/A: </w:t>
      </w:r>
      <w:r>
        <w:rPr>
          <w:highlight w:val="red"/>
        </w:rPr>
        <w:t>11</w:t>
      </w:r>
      <w:r w:rsidRPr="00715C60">
        <w:rPr>
          <w:highlight w:val="red"/>
        </w:rPr>
        <w:t>/</w:t>
      </w:r>
      <w:r>
        <w:rPr>
          <w:highlight w:val="red"/>
        </w:rPr>
        <w:t>12</w:t>
      </w:r>
      <w:r w:rsidRPr="00715C60">
        <w:rPr>
          <w:highlight w:val="red"/>
        </w:rPr>
        <w:t>/</w:t>
      </w:r>
      <w:r>
        <w:rPr>
          <w:highlight w:val="red"/>
        </w:rPr>
        <w:t>16</w:t>
      </w:r>
    </w:p>
    <w:p w14:paraId="7059CF18" w14:textId="77777777" w:rsidR="004E0FD0" w:rsidRPr="0093152C" w:rsidRDefault="004E0FD0" w:rsidP="004E0FD0">
      <w:pPr>
        <w:rPr>
          <w:szCs w:val="22"/>
        </w:rPr>
      </w:pPr>
    </w:p>
    <w:p w14:paraId="406ABC43" w14:textId="77777777" w:rsidR="004E0FD0" w:rsidRPr="00F42EF6" w:rsidRDefault="004E0FD0" w:rsidP="004E0FD0">
      <w:pPr>
        <w:rPr>
          <w:szCs w:val="22"/>
        </w:rPr>
      </w:pPr>
    </w:p>
    <w:p w14:paraId="59C52995" w14:textId="77777777" w:rsidR="004E0FD0" w:rsidRPr="00016694" w:rsidRDefault="004E0FD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7777777" w:rsidR="004E0FD0" w:rsidRDefault="004E0FD0" w:rsidP="004E0FD0">
      <w:pPr>
        <w:rPr>
          <w:szCs w:val="22"/>
        </w:rPr>
      </w:pPr>
      <w:r>
        <w:rPr>
          <w:szCs w:val="22"/>
        </w:rPr>
        <w:t>The meeting is adjourned at 12:50 PM ET</w:t>
      </w:r>
    </w:p>
    <w:p w14:paraId="60598ABA" w14:textId="77777777" w:rsidR="004E0FD0" w:rsidRPr="00B214EB" w:rsidRDefault="004E0FD0" w:rsidP="004E0FD0">
      <w:pPr>
        <w:rPr>
          <w:szCs w:val="22"/>
        </w:rPr>
      </w:pPr>
    </w:p>
    <w:p w14:paraId="662BFDA6" w14:textId="77777777" w:rsidR="004E0FD0" w:rsidRDefault="004E0FD0" w:rsidP="004E0FD0">
      <w:pPr>
        <w:rPr>
          <w:szCs w:val="22"/>
        </w:rPr>
      </w:pPr>
    </w:p>
    <w:p w14:paraId="40AEC1B7" w14:textId="77777777" w:rsidR="004E0FD0" w:rsidRDefault="004E0FD0" w:rsidP="004E0FD0">
      <w:pPr>
        <w:rPr>
          <w:szCs w:val="22"/>
        </w:rPr>
      </w:pPr>
    </w:p>
    <w:p w14:paraId="0B4A5F5A" w14:textId="77777777" w:rsidR="004E0FD0" w:rsidRPr="00CF6454" w:rsidRDefault="004E0FD0" w:rsidP="004E0FD0">
      <w:pPr>
        <w:rPr>
          <w:szCs w:val="22"/>
        </w:rPr>
      </w:pPr>
    </w:p>
    <w:p w14:paraId="3F38B951" w14:textId="77777777" w:rsidR="004E0FD0" w:rsidRDefault="004E0FD0" w:rsidP="004E0FD0">
      <w:pPr>
        <w:rPr>
          <w:szCs w:val="22"/>
        </w:rPr>
      </w:pPr>
    </w:p>
    <w:p w14:paraId="7E2A260C" w14:textId="77777777" w:rsidR="004E0FD0" w:rsidRDefault="004E0FD0" w:rsidP="004E0FD0">
      <w:pPr>
        <w:rPr>
          <w:szCs w:val="22"/>
        </w:rPr>
      </w:pPr>
    </w:p>
    <w:p w14:paraId="3202A175" w14:textId="77777777" w:rsidR="004E0FD0" w:rsidRDefault="004E0FD0" w:rsidP="004E0FD0">
      <w:pPr>
        <w:rPr>
          <w:szCs w:val="22"/>
        </w:rPr>
      </w:pPr>
    </w:p>
    <w:p w14:paraId="29F8CC2A" w14:textId="77777777" w:rsidR="004E0FD0" w:rsidRDefault="004E0FD0" w:rsidP="004E0FD0">
      <w:pPr>
        <w:rPr>
          <w:szCs w:val="22"/>
        </w:rPr>
      </w:pPr>
    </w:p>
    <w:p w14:paraId="48BD25BF" w14:textId="77777777" w:rsidR="004E0FD0" w:rsidRPr="001916B5" w:rsidRDefault="004E0FD0" w:rsidP="004E0FD0">
      <w:pPr>
        <w:rPr>
          <w:szCs w:val="22"/>
        </w:rPr>
      </w:pPr>
    </w:p>
    <w:p w14:paraId="1B5DFCF6" w14:textId="77777777" w:rsidR="004E0FD0" w:rsidRDefault="004E0FD0" w:rsidP="004E0FD0">
      <w:pPr>
        <w:rPr>
          <w:bCs/>
          <w:szCs w:val="22"/>
        </w:rPr>
      </w:pPr>
    </w:p>
    <w:p w14:paraId="7FBE2468" w14:textId="77777777" w:rsidR="004E0FD0" w:rsidRDefault="004E0FD0" w:rsidP="004E0FD0">
      <w:pPr>
        <w:rPr>
          <w:bCs/>
          <w:szCs w:val="22"/>
        </w:rPr>
      </w:pPr>
    </w:p>
    <w:p w14:paraId="15C1A818" w14:textId="77777777" w:rsidR="004E0FD0" w:rsidRPr="0039540D" w:rsidRDefault="004E0FD0" w:rsidP="004E0FD0">
      <w:pPr>
        <w:rPr>
          <w:b/>
          <w:sz w:val="28"/>
          <w:szCs w:val="28"/>
          <w:u w:val="single"/>
        </w:rPr>
      </w:pPr>
      <w:r>
        <w:rPr>
          <w:b/>
          <w:sz w:val="28"/>
          <w:szCs w:val="28"/>
          <w:u w:val="single"/>
        </w:rPr>
        <w:lastRenderedPageBreak/>
        <w:t>Thursday</w:t>
      </w:r>
      <w:r w:rsidRPr="0039540D">
        <w:rPr>
          <w:b/>
          <w:sz w:val="28"/>
          <w:szCs w:val="28"/>
          <w:u w:val="single"/>
        </w:rPr>
        <w:t xml:space="preserve"> March </w:t>
      </w:r>
      <w:r>
        <w:rPr>
          <w:b/>
          <w:sz w:val="28"/>
          <w:szCs w:val="28"/>
          <w:u w:val="single"/>
        </w:rPr>
        <w:t>26</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415A4B5A" w14:textId="77777777" w:rsidR="004E0FD0" w:rsidRPr="001916B5" w:rsidRDefault="004E0FD0" w:rsidP="004E0FD0">
      <w:pPr>
        <w:rPr>
          <w:szCs w:val="22"/>
        </w:rPr>
      </w:pPr>
    </w:p>
    <w:p w14:paraId="4009A319" w14:textId="77777777" w:rsidR="004E0FD0" w:rsidRPr="0039540D" w:rsidRDefault="004E0FD0" w:rsidP="004E0FD0">
      <w:pPr>
        <w:rPr>
          <w:b/>
          <w:sz w:val="28"/>
          <w:szCs w:val="28"/>
        </w:rPr>
      </w:pPr>
      <w:r w:rsidRPr="0039540D">
        <w:rPr>
          <w:b/>
          <w:sz w:val="28"/>
          <w:szCs w:val="28"/>
        </w:rPr>
        <w:t>Introduction</w:t>
      </w:r>
    </w:p>
    <w:p w14:paraId="4CC2C308" w14:textId="77777777" w:rsidR="004E0FD0" w:rsidRPr="00E1510C" w:rsidRDefault="004E0FD0" w:rsidP="00D66735">
      <w:pPr>
        <w:pStyle w:val="ListParagraph"/>
        <w:numPr>
          <w:ilvl w:val="0"/>
          <w:numId w:val="66"/>
        </w:numPr>
        <w:rPr>
          <w:szCs w:val="22"/>
        </w:rPr>
      </w:pPr>
      <w:r w:rsidRPr="00E1510C">
        <w:rPr>
          <w:szCs w:val="22"/>
        </w:rPr>
        <w:t xml:space="preserve">The Chair (Sigurd </w:t>
      </w:r>
      <w:proofErr w:type="spellStart"/>
      <w:r w:rsidRPr="00E1510C">
        <w:rPr>
          <w:szCs w:val="22"/>
        </w:rPr>
        <w:t>Schelstraete</w:t>
      </w:r>
      <w:proofErr w:type="spellEnd"/>
      <w:r w:rsidRPr="00E1510C">
        <w:rPr>
          <w:szCs w:val="22"/>
        </w:rPr>
        <w:t xml:space="preserve">, </w:t>
      </w:r>
      <w:proofErr w:type="spellStart"/>
      <w:r w:rsidRPr="00E1510C">
        <w:rPr>
          <w:szCs w:val="22"/>
        </w:rPr>
        <w:t>Quantenna</w:t>
      </w:r>
      <w:proofErr w:type="spellEnd"/>
      <w:r w:rsidRPr="00E1510C">
        <w:rPr>
          <w:szCs w:val="22"/>
        </w:rPr>
        <w:t>/ON Semiconductor) calls the meeting to order at 1</w:t>
      </w:r>
      <w:r>
        <w:rPr>
          <w:szCs w:val="22"/>
        </w:rPr>
        <w:t>9</w:t>
      </w:r>
      <w:r w:rsidRPr="00E1510C">
        <w:rPr>
          <w:szCs w:val="22"/>
        </w:rPr>
        <w:t>:00</w:t>
      </w:r>
      <w:r>
        <w:rPr>
          <w:szCs w:val="22"/>
        </w:rPr>
        <w:t>p</w:t>
      </w:r>
      <w:r w:rsidRPr="00E1510C">
        <w:rPr>
          <w:szCs w:val="22"/>
        </w:rPr>
        <w:t>m ET.</w:t>
      </w:r>
    </w:p>
    <w:p w14:paraId="66C0F8A6" w14:textId="77777777" w:rsidR="004E0FD0" w:rsidRPr="00E1510C" w:rsidRDefault="004E0FD0" w:rsidP="00D66735">
      <w:pPr>
        <w:pStyle w:val="ListParagraph"/>
        <w:numPr>
          <w:ilvl w:val="0"/>
          <w:numId w:val="66"/>
        </w:numPr>
        <w:rPr>
          <w:szCs w:val="22"/>
        </w:rPr>
      </w:pPr>
      <w:r w:rsidRPr="00E1510C">
        <w:rPr>
          <w:szCs w:val="22"/>
        </w:rPr>
        <w:t>The Chair follows the agenda in 11-20/0425r</w:t>
      </w:r>
      <w:r>
        <w:rPr>
          <w:szCs w:val="22"/>
        </w:rPr>
        <w:t>12</w:t>
      </w:r>
    </w:p>
    <w:p w14:paraId="140FE3FB" w14:textId="77777777" w:rsidR="004E0FD0" w:rsidRPr="001916B5" w:rsidRDefault="004E0FD0" w:rsidP="00D66735">
      <w:pPr>
        <w:numPr>
          <w:ilvl w:val="0"/>
          <w:numId w:val="66"/>
        </w:numPr>
        <w:rPr>
          <w:szCs w:val="22"/>
        </w:rPr>
      </w:pPr>
      <w:r w:rsidRPr="001916B5">
        <w:rPr>
          <w:szCs w:val="22"/>
        </w:rPr>
        <w:t>The Chair goes through the IPR policy and asks if anyone is aware of any potentially essential patents. Nobody speaks up.</w:t>
      </w:r>
    </w:p>
    <w:p w14:paraId="40A9C855" w14:textId="77777777" w:rsidR="004E0FD0" w:rsidRDefault="004E0FD0" w:rsidP="00D66735">
      <w:pPr>
        <w:numPr>
          <w:ilvl w:val="0"/>
          <w:numId w:val="66"/>
        </w:numPr>
        <w:rPr>
          <w:szCs w:val="22"/>
        </w:rPr>
      </w:pPr>
      <w:r>
        <w:rPr>
          <w:szCs w:val="22"/>
        </w:rPr>
        <w:t>Discussions on the agenda. Planned presentation list for today:</w:t>
      </w:r>
    </w:p>
    <w:p w14:paraId="4C774EE7" w14:textId="77777777" w:rsidR="004E0FD0" w:rsidRPr="00615C07" w:rsidRDefault="000550DC" w:rsidP="00D66735">
      <w:pPr>
        <w:pStyle w:val="ListParagraph"/>
        <w:numPr>
          <w:ilvl w:val="1"/>
          <w:numId w:val="66"/>
        </w:numPr>
        <w:rPr>
          <w:color w:val="000000" w:themeColor="text1"/>
          <w:sz w:val="20"/>
          <w:szCs w:val="20"/>
        </w:rPr>
      </w:pPr>
      <w:hyperlink r:id="rId14" w:history="1">
        <w:r w:rsidR="004E0FD0" w:rsidRPr="00615C07">
          <w:rPr>
            <w:rStyle w:val="Hyperlink"/>
            <w:color w:val="000000" w:themeColor="text1"/>
            <w:sz w:val="20"/>
            <w:szCs w:val="20"/>
          </w:rPr>
          <w:t>394r0</w:t>
        </w:r>
      </w:hyperlink>
      <w:r w:rsidR="004E0FD0" w:rsidRPr="00615C07">
        <w:rPr>
          <w:color w:val="000000" w:themeColor="text1"/>
          <w:sz w:val="20"/>
          <w:szCs w:val="20"/>
        </w:rPr>
        <w:t xml:space="preserve"> Thoughts on RU Aggregation and Interleaving (Bin Tian) </w:t>
      </w:r>
    </w:p>
    <w:p w14:paraId="181ACE95" w14:textId="77777777" w:rsidR="004E0FD0" w:rsidRPr="00615C07" w:rsidRDefault="000550DC" w:rsidP="00D66735">
      <w:pPr>
        <w:pStyle w:val="ListParagraph"/>
        <w:numPr>
          <w:ilvl w:val="1"/>
          <w:numId w:val="66"/>
        </w:numPr>
        <w:rPr>
          <w:color w:val="000000" w:themeColor="text1"/>
          <w:sz w:val="20"/>
          <w:szCs w:val="20"/>
        </w:rPr>
      </w:pPr>
      <w:hyperlink r:id="rId15" w:history="1">
        <w:r w:rsidR="004E0FD0" w:rsidRPr="00615C07">
          <w:rPr>
            <w:rStyle w:val="Hyperlink"/>
            <w:color w:val="000000" w:themeColor="text1"/>
            <w:sz w:val="20"/>
            <w:szCs w:val="20"/>
          </w:rPr>
          <w:t>405r0</w:t>
        </w:r>
      </w:hyperlink>
      <w:r w:rsidR="004E0FD0" w:rsidRPr="00615C07">
        <w:rPr>
          <w:color w:val="000000" w:themeColor="text1"/>
          <w:sz w:val="20"/>
          <w:szCs w:val="20"/>
        </w:rPr>
        <w:t xml:space="preserve"> LDPC tone mapper for Multiple RU aggregation (</w:t>
      </w:r>
      <w:proofErr w:type="spellStart"/>
      <w:r w:rsidR="004E0FD0" w:rsidRPr="00615C07">
        <w:rPr>
          <w:color w:val="000000" w:themeColor="text1"/>
          <w:sz w:val="20"/>
          <w:szCs w:val="20"/>
        </w:rPr>
        <w:t>Eunsung</w:t>
      </w:r>
      <w:proofErr w:type="spellEnd"/>
      <w:r w:rsidR="004E0FD0" w:rsidRPr="00615C07">
        <w:rPr>
          <w:color w:val="000000" w:themeColor="text1"/>
          <w:sz w:val="20"/>
          <w:szCs w:val="20"/>
        </w:rPr>
        <w:t xml:space="preserve"> Park)</w:t>
      </w:r>
    </w:p>
    <w:p w14:paraId="5773FBBA" w14:textId="77777777" w:rsidR="004E0FD0" w:rsidRPr="00615C07" w:rsidRDefault="000550DC" w:rsidP="00D66735">
      <w:pPr>
        <w:pStyle w:val="ListParagraph"/>
        <w:numPr>
          <w:ilvl w:val="1"/>
          <w:numId w:val="66"/>
        </w:numPr>
        <w:rPr>
          <w:color w:val="000000" w:themeColor="text1"/>
          <w:sz w:val="20"/>
          <w:szCs w:val="20"/>
        </w:rPr>
      </w:pPr>
      <w:hyperlink r:id="rId16" w:history="1">
        <w:r w:rsidR="004E0FD0" w:rsidRPr="00615C07">
          <w:rPr>
            <w:rStyle w:val="Hyperlink"/>
            <w:color w:val="000000" w:themeColor="text1"/>
            <w:sz w:val="20"/>
            <w:szCs w:val="20"/>
          </w:rPr>
          <w:t>440r0</w:t>
        </w:r>
      </w:hyperlink>
      <w:r w:rsidR="004E0FD0" w:rsidRPr="00615C07">
        <w:rPr>
          <w:color w:val="000000" w:themeColor="text1"/>
          <w:sz w:val="20"/>
          <w:szCs w:val="20"/>
        </w:rPr>
        <w:t xml:space="preserve"> Segment Parser and Tone </w:t>
      </w:r>
      <w:proofErr w:type="spellStart"/>
      <w:r w:rsidR="004E0FD0" w:rsidRPr="00615C07">
        <w:rPr>
          <w:color w:val="000000" w:themeColor="text1"/>
          <w:sz w:val="20"/>
          <w:szCs w:val="20"/>
        </w:rPr>
        <w:t>Interleaver</w:t>
      </w:r>
      <w:proofErr w:type="spellEnd"/>
      <w:r w:rsidR="004E0FD0" w:rsidRPr="00615C07">
        <w:rPr>
          <w:color w:val="000000" w:themeColor="text1"/>
          <w:sz w:val="20"/>
          <w:szCs w:val="20"/>
        </w:rPr>
        <w:t xml:space="preserve"> for 11be (</w:t>
      </w:r>
      <w:proofErr w:type="spellStart"/>
      <w:r w:rsidR="004E0FD0" w:rsidRPr="00615C07">
        <w:rPr>
          <w:color w:val="000000" w:themeColor="text1"/>
          <w:sz w:val="20"/>
          <w:szCs w:val="20"/>
        </w:rPr>
        <w:t>Jianhan</w:t>
      </w:r>
      <w:proofErr w:type="spellEnd"/>
      <w:r w:rsidR="004E0FD0" w:rsidRPr="00615C07">
        <w:rPr>
          <w:color w:val="000000" w:themeColor="text1"/>
          <w:sz w:val="20"/>
          <w:szCs w:val="20"/>
        </w:rPr>
        <w:t xml:space="preserve"> Liu)</w:t>
      </w:r>
    </w:p>
    <w:p w14:paraId="178CE0FF" w14:textId="77777777" w:rsidR="004E0FD0" w:rsidRPr="00615C07" w:rsidRDefault="000550DC" w:rsidP="00D66735">
      <w:pPr>
        <w:pStyle w:val="ListParagraph"/>
        <w:numPr>
          <w:ilvl w:val="1"/>
          <w:numId w:val="66"/>
        </w:numPr>
        <w:rPr>
          <w:color w:val="000000" w:themeColor="text1"/>
          <w:sz w:val="20"/>
          <w:szCs w:val="20"/>
        </w:rPr>
      </w:pPr>
      <w:hyperlink r:id="rId17" w:history="1">
        <w:r w:rsidR="004E0FD0" w:rsidRPr="00615C07">
          <w:rPr>
            <w:rStyle w:val="Hyperlink"/>
            <w:color w:val="000000" w:themeColor="text1"/>
            <w:sz w:val="20"/>
            <w:szCs w:val="20"/>
          </w:rPr>
          <w:t>470r0</w:t>
        </w:r>
      </w:hyperlink>
      <w:r w:rsidR="004E0FD0" w:rsidRPr="00615C07">
        <w:rPr>
          <w:color w:val="000000" w:themeColor="text1"/>
          <w:sz w:val="20"/>
          <w:szCs w:val="20"/>
        </w:rPr>
        <w:t xml:space="preserve"> Small Size MRU with Different MCS and BCC (</w:t>
      </w:r>
      <w:proofErr w:type="spellStart"/>
      <w:r w:rsidR="004E0FD0" w:rsidRPr="00615C07">
        <w:rPr>
          <w:color w:val="000000" w:themeColor="text1"/>
          <w:sz w:val="20"/>
          <w:szCs w:val="20"/>
        </w:rPr>
        <w:t>Junghoon</w:t>
      </w:r>
      <w:proofErr w:type="spellEnd"/>
      <w:r w:rsidR="004E0FD0" w:rsidRPr="00615C07">
        <w:rPr>
          <w:color w:val="000000" w:themeColor="text1"/>
          <w:sz w:val="20"/>
          <w:szCs w:val="20"/>
        </w:rPr>
        <w:t xml:space="preserve"> Suh)</w:t>
      </w:r>
    </w:p>
    <w:p w14:paraId="12A0429F" w14:textId="77777777" w:rsidR="004E0FD0" w:rsidRPr="00615C07" w:rsidRDefault="000550DC" w:rsidP="00D66735">
      <w:pPr>
        <w:pStyle w:val="ListParagraph"/>
        <w:numPr>
          <w:ilvl w:val="1"/>
          <w:numId w:val="66"/>
        </w:numPr>
        <w:rPr>
          <w:color w:val="000000" w:themeColor="text1"/>
          <w:sz w:val="20"/>
          <w:szCs w:val="20"/>
        </w:rPr>
      </w:pPr>
      <w:hyperlink r:id="rId18" w:history="1">
        <w:r w:rsidR="004E0FD0" w:rsidRPr="00615C07">
          <w:rPr>
            <w:rStyle w:val="Hyperlink"/>
            <w:color w:val="000000" w:themeColor="text1"/>
            <w:sz w:val="20"/>
            <w:szCs w:val="20"/>
          </w:rPr>
          <w:t>478r0</w:t>
        </w:r>
      </w:hyperlink>
      <w:r w:rsidR="004E0FD0" w:rsidRPr="00615C07">
        <w:rPr>
          <w:color w:val="000000" w:themeColor="text1"/>
          <w:sz w:val="20"/>
          <w:szCs w:val="20"/>
        </w:rPr>
        <w:t xml:space="preserve"> Segment parsing for punctured transmissions (Sigurd </w:t>
      </w:r>
      <w:proofErr w:type="spellStart"/>
      <w:r w:rsidR="004E0FD0" w:rsidRPr="00615C07">
        <w:rPr>
          <w:color w:val="000000" w:themeColor="text1"/>
          <w:sz w:val="20"/>
          <w:szCs w:val="20"/>
        </w:rPr>
        <w:t>Schelstraete</w:t>
      </w:r>
      <w:proofErr w:type="spellEnd"/>
      <w:r w:rsidR="004E0FD0" w:rsidRPr="00615C07">
        <w:rPr>
          <w:color w:val="000000" w:themeColor="text1"/>
          <w:sz w:val="20"/>
          <w:szCs w:val="20"/>
        </w:rPr>
        <w:t>)</w:t>
      </w:r>
    </w:p>
    <w:p w14:paraId="29289924" w14:textId="77777777" w:rsidR="004E0FD0" w:rsidRPr="00615C07" w:rsidRDefault="000550DC" w:rsidP="00D66735">
      <w:pPr>
        <w:pStyle w:val="ListParagraph"/>
        <w:numPr>
          <w:ilvl w:val="1"/>
          <w:numId w:val="66"/>
        </w:numPr>
        <w:rPr>
          <w:color w:val="000000" w:themeColor="text1"/>
          <w:sz w:val="20"/>
          <w:szCs w:val="20"/>
        </w:rPr>
      </w:pPr>
      <w:hyperlink r:id="rId19" w:history="1">
        <w:r w:rsidR="004E0FD0" w:rsidRPr="00615C07">
          <w:rPr>
            <w:rStyle w:val="Hyperlink"/>
            <w:color w:val="000000" w:themeColor="text1"/>
            <w:sz w:val="20"/>
            <w:szCs w:val="20"/>
          </w:rPr>
          <w:t>495r0</w:t>
        </w:r>
      </w:hyperlink>
      <w:r w:rsidR="004E0FD0" w:rsidRPr="00615C07">
        <w:rPr>
          <w:color w:val="000000" w:themeColor="text1"/>
          <w:sz w:val="20"/>
          <w:szCs w:val="20"/>
        </w:rPr>
        <w:t xml:space="preserve"> Discussions on multi-RU aggregation (</w:t>
      </w:r>
      <w:proofErr w:type="spellStart"/>
      <w:r w:rsidR="004E0FD0" w:rsidRPr="00615C07">
        <w:rPr>
          <w:color w:val="000000" w:themeColor="text1"/>
          <w:sz w:val="20"/>
          <w:szCs w:val="20"/>
        </w:rPr>
        <w:t>Tianyu</w:t>
      </w:r>
      <w:proofErr w:type="spellEnd"/>
      <w:r w:rsidR="004E0FD0" w:rsidRPr="00615C07">
        <w:rPr>
          <w:color w:val="000000" w:themeColor="text1"/>
          <w:sz w:val="20"/>
          <w:szCs w:val="20"/>
        </w:rPr>
        <w:t xml:space="preserve"> Wu)</w:t>
      </w:r>
    </w:p>
    <w:p w14:paraId="1587C994" w14:textId="77777777" w:rsidR="004E0FD0" w:rsidRPr="00B70672" w:rsidRDefault="004E0FD0" w:rsidP="00D66735">
      <w:pPr>
        <w:numPr>
          <w:ilvl w:val="0"/>
          <w:numId w:val="66"/>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154D01E5" w14:textId="77777777" w:rsidR="004E0FD0" w:rsidRDefault="004E0FD0" w:rsidP="004E0FD0">
      <w:pPr>
        <w:rPr>
          <w:szCs w:val="22"/>
        </w:rPr>
      </w:pPr>
    </w:p>
    <w:p w14:paraId="464E5A79" w14:textId="77777777" w:rsidR="004E0FD0" w:rsidRPr="0039540D" w:rsidRDefault="004E0FD0" w:rsidP="004E0FD0">
      <w:pPr>
        <w:rPr>
          <w:b/>
          <w:sz w:val="28"/>
          <w:szCs w:val="28"/>
        </w:rPr>
      </w:pPr>
      <w:r w:rsidRPr="0039540D">
        <w:rPr>
          <w:b/>
          <w:sz w:val="28"/>
          <w:szCs w:val="28"/>
        </w:rPr>
        <w:t>Attendance</w:t>
      </w:r>
    </w:p>
    <w:p w14:paraId="46F1BB35" w14:textId="77777777" w:rsidR="004E0FD0" w:rsidRDefault="004E0FD0" w:rsidP="004E0FD0">
      <w:pPr>
        <w:rPr>
          <w:szCs w:val="22"/>
        </w:rPr>
      </w:pPr>
      <w:r>
        <w:rPr>
          <w:szCs w:val="22"/>
        </w:rPr>
        <w:t>The following people recorded their attendance for this call:</w:t>
      </w:r>
    </w:p>
    <w:tbl>
      <w:tblPr>
        <w:tblW w:w="5940" w:type="dxa"/>
        <w:tblCellMar>
          <w:left w:w="0" w:type="dxa"/>
          <w:right w:w="0" w:type="dxa"/>
        </w:tblCellMar>
        <w:tblLook w:val="04A0" w:firstRow="1" w:lastRow="0" w:firstColumn="1" w:lastColumn="0" w:noHBand="0" w:noVBand="1"/>
      </w:tblPr>
      <w:tblGrid>
        <w:gridCol w:w="2540"/>
        <w:gridCol w:w="3400"/>
      </w:tblGrid>
      <w:tr w:rsidR="004E0FD0" w:rsidRPr="006B0075" w14:paraId="262D14E2" w14:textId="77777777" w:rsidTr="00B62341">
        <w:trPr>
          <w:trHeight w:val="300"/>
        </w:trPr>
        <w:tc>
          <w:tcPr>
            <w:tcW w:w="2540" w:type="dxa"/>
            <w:tcBorders>
              <w:top w:val="nil"/>
              <w:left w:val="nil"/>
              <w:bottom w:val="nil"/>
              <w:right w:val="nil"/>
            </w:tcBorders>
            <w:noWrap/>
            <w:tcMar>
              <w:top w:w="15" w:type="dxa"/>
              <w:left w:w="15" w:type="dxa"/>
              <w:bottom w:w="0" w:type="dxa"/>
              <w:right w:w="15" w:type="dxa"/>
            </w:tcMar>
            <w:vAlign w:val="bottom"/>
            <w:hideMark/>
          </w:tcPr>
          <w:p w14:paraId="42A7C5A2"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An, Song-</w:t>
            </w:r>
            <w:proofErr w:type="spellStart"/>
            <w:r w:rsidRPr="006B0075">
              <w:rPr>
                <w:rFonts w:ascii="Calibri" w:hAnsi="Calibri" w:cs="Calibri"/>
                <w:color w:val="000000"/>
                <w:sz w:val="20"/>
              </w:rPr>
              <w:t>Haur</w:t>
            </w:r>
            <w:proofErr w:type="spellEnd"/>
          </w:p>
        </w:tc>
        <w:tc>
          <w:tcPr>
            <w:tcW w:w="3400" w:type="dxa"/>
            <w:tcBorders>
              <w:top w:val="nil"/>
              <w:left w:val="nil"/>
              <w:bottom w:val="nil"/>
              <w:right w:val="nil"/>
            </w:tcBorders>
            <w:noWrap/>
            <w:tcMar>
              <w:top w:w="15" w:type="dxa"/>
              <w:left w:w="15" w:type="dxa"/>
              <w:bottom w:w="0" w:type="dxa"/>
              <w:right w:w="15" w:type="dxa"/>
            </w:tcMar>
            <w:vAlign w:val="bottom"/>
            <w:hideMark/>
          </w:tcPr>
          <w:p w14:paraId="3955A87A"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INDEPENDENT</w:t>
            </w:r>
          </w:p>
        </w:tc>
      </w:tr>
      <w:tr w:rsidR="004E0FD0" w:rsidRPr="006B0075" w14:paraId="61211CD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6DD4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2E4731F"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NXP Semiconductors</w:t>
            </w:r>
          </w:p>
        </w:tc>
      </w:tr>
      <w:tr w:rsidR="004E0FD0" w:rsidRPr="006B0075" w14:paraId="20C54A6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E5B4C60"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Chen, </w:t>
            </w:r>
            <w:proofErr w:type="spellStart"/>
            <w:r w:rsidRPr="00460BC8">
              <w:rPr>
                <w:rFonts w:ascii="Calibri" w:hAnsi="Calibri" w:cs="Calibri"/>
                <w:color w:val="000000"/>
                <w:sz w:val="20"/>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1F8DDF89"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Intel</w:t>
            </w:r>
          </w:p>
        </w:tc>
      </w:tr>
      <w:tr w:rsidR="004E0FD0" w:rsidRPr="006B0075" w14:paraId="6AE06BA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C3739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Choi, </w:t>
            </w:r>
            <w:proofErr w:type="spellStart"/>
            <w:r w:rsidRPr="006B0075">
              <w:rPr>
                <w:rFonts w:ascii="Calibri" w:hAnsi="Calibri" w:cs="Calibri"/>
                <w:color w:val="000000"/>
                <w:sz w:val="20"/>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36F1A1"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0F88C54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8FC2E9"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2C353040"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66105DD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59103"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Dong, </w:t>
            </w:r>
            <w:proofErr w:type="spellStart"/>
            <w:r w:rsidRPr="006B0075">
              <w:rPr>
                <w:rFonts w:ascii="Calibri" w:hAnsi="Calibri" w:cs="Calibri"/>
                <w:color w:val="000000"/>
                <w:sz w:val="20"/>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98CD80"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Xiaomi Inc.</w:t>
            </w:r>
          </w:p>
        </w:tc>
      </w:tr>
      <w:tr w:rsidR="004E0FD0" w:rsidRPr="006B0075" w14:paraId="4CF43A3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EC3595"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Duan</w:t>
            </w:r>
            <w:proofErr w:type="spellEnd"/>
            <w:r w:rsidRPr="006B0075">
              <w:rPr>
                <w:rFonts w:ascii="Calibri" w:hAnsi="Calibri" w:cs="Calibri"/>
                <w:color w:val="000000"/>
                <w:sz w:val="20"/>
              </w:rPr>
              <w:t xml:space="preserve">, </w:t>
            </w:r>
            <w:proofErr w:type="spellStart"/>
            <w:r w:rsidRPr="006B0075">
              <w:rPr>
                <w:rFonts w:ascii="Calibri" w:hAnsi="Calibri" w:cs="Calibri"/>
                <w:color w:val="000000"/>
                <w:sz w:val="20"/>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D04502"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SAMSUNG</w:t>
            </w:r>
          </w:p>
        </w:tc>
      </w:tr>
      <w:tr w:rsidR="004E0FD0" w:rsidRPr="006B0075" w14:paraId="2E4D908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922D2"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ElSherif</w:t>
            </w:r>
            <w:proofErr w:type="spellEnd"/>
            <w:r w:rsidRPr="006B0075">
              <w:rPr>
                <w:rFonts w:ascii="Calibri" w:hAnsi="Calibri" w:cs="Calibri"/>
                <w:color w:val="000000"/>
                <w:sz w:val="20"/>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6C69B4E4"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4943F4D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0AE7510"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Erceg, </w:t>
            </w:r>
            <w:proofErr w:type="spellStart"/>
            <w:r w:rsidRPr="00460BC8">
              <w:rPr>
                <w:rFonts w:ascii="Calibri" w:hAnsi="Calibri" w:cs="Calibri"/>
                <w:color w:val="000000"/>
                <w:sz w:val="20"/>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6FCDE7D6"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Broadcom</w:t>
            </w:r>
          </w:p>
        </w:tc>
      </w:tr>
      <w:tr w:rsidR="004E0FD0" w:rsidRPr="006B0075" w14:paraId="3FA8D05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F152FA1"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Gan, Ming</w:t>
            </w:r>
          </w:p>
        </w:tc>
        <w:tc>
          <w:tcPr>
            <w:tcW w:w="0" w:type="auto"/>
            <w:tcBorders>
              <w:top w:val="nil"/>
              <w:left w:val="nil"/>
              <w:bottom w:val="nil"/>
              <w:right w:val="nil"/>
            </w:tcBorders>
            <w:noWrap/>
            <w:tcMar>
              <w:top w:w="15" w:type="dxa"/>
              <w:left w:w="15" w:type="dxa"/>
              <w:bottom w:w="0" w:type="dxa"/>
              <w:right w:w="15" w:type="dxa"/>
            </w:tcMar>
            <w:vAlign w:val="bottom"/>
          </w:tcPr>
          <w:p w14:paraId="7AD1048F"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Huawei</w:t>
            </w:r>
          </w:p>
        </w:tc>
      </w:tr>
      <w:tr w:rsidR="004E0FD0" w:rsidRPr="006B0075" w14:paraId="1CA0F7F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A4CA2B2" w14:textId="77777777" w:rsidR="004E0FD0" w:rsidRPr="00460BC8" w:rsidRDefault="004E0FD0" w:rsidP="00B62341">
            <w:pPr>
              <w:rPr>
                <w:rFonts w:ascii="Calibri" w:hAnsi="Calibri" w:cs="Calibri"/>
                <w:color w:val="000000"/>
                <w:sz w:val="20"/>
              </w:rPr>
            </w:pPr>
            <w:proofErr w:type="spellStart"/>
            <w:r w:rsidRPr="00460BC8">
              <w:rPr>
                <w:rFonts w:ascii="Calibri" w:hAnsi="Calibri" w:cs="Calibri"/>
                <w:color w:val="000000"/>
                <w:sz w:val="20"/>
              </w:rPr>
              <w:t>Grandhe</w:t>
            </w:r>
            <w:proofErr w:type="spellEnd"/>
            <w:r w:rsidRPr="00460BC8">
              <w:rPr>
                <w:rFonts w:ascii="Calibri" w:hAnsi="Calibri" w:cs="Calibri"/>
                <w:color w:val="000000"/>
                <w:sz w:val="20"/>
              </w:rPr>
              <w:t>, Niranjan</w:t>
            </w:r>
          </w:p>
        </w:tc>
        <w:tc>
          <w:tcPr>
            <w:tcW w:w="0" w:type="auto"/>
            <w:tcBorders>
              <w:top w:val="nil"/>
              <w:left w:val="nil"/>
              <w:bottom w:val="nil"/>
              <w:right w:val="nil"/>
            </w:tcBorders>
            <w:noWrap/>
            <w:tcMar>
              <w:top w:w="15" w:type="dxa"/>
              <w:left w:w="15" w:type="dxa"/>
              <w:bottom w:w="0" w:type="dxa"/>
              <w:right w:w="15" w:type="dxa"/>
            </w:tcMar>
            <w:vAlign w:val="bottom"/>
          </w:tcPr>
          <w:p w14:paraId="790A5662"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NXP</w:t>
            </w:r>
          </w:p>
        </w:tc>
      </w:tr>
      <w:tr w:rsidR="004E0FD0" w:rsidRPr="006B0075" w14:paraId="76B5D61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6B7F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Guo, </w:t>
            </w:r>
            <w:proofErr w:type="spellStart"/>
            <w:r w:rsidRPr="006B0075">
              <w:rPr>
                <w:rFonts w:ascii="Calibri" w:hAnsi="Calibri" w:cs="Calibri"/>
                <w:color w:val="000000"/>
                <w:sz w:val="20"/>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DD7A9E"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Futurewei</w:t>
            </w:r>
            <w:proofErr w:type="spellEnd"/>
            <w:r w:rsidRPr="006B0075">
              <w:rPr>
                <w:rFonts w:ascii="Calibri" w:hAnsi="Calibri" w:cs="Calibri"/>
                <w:color w:val="000000"/>
                <w:sz w:val="20"/>
              </w:rPr>
              <w:t xml:space="preserve"> Technologies</w:t>
            </w:r>
          </w:p>
        </w:tc>
      </w:tr>
      <w:tr w:rsidR="004E0FD0" w:rsidRPr="006B0075" w14:paraId="1833F94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31044"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Handte</w:t>
            </w:r>
            <w:proofErr w:type="spellEnd"/>
            <w:r w:rsidRPr="006B0075">
              <w:rPr>
                <w:rFonts w:ascii="Calibri" w:hAnsi="Calibri" w:cs="Calibri"/>
                <w:color w:val="000000"/>
                <w:sz w:val="20"/>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9F3C75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Sony Corporation</w:t>
            </w:r>
          </w:p>
        </w:tc>
      </w:tr>
      <w:tr w:rsidR="004E0FD0" w:rsidRPr="006B0075" w14:paraId="27ED1C8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CEEDF27"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Hu, </w:t>
            </w:r>
            <w:proofErr w:type="spellStart"/>
            <w:r w:rsidRPr="00460BC8">
              <w:rPr>
                <w:rFonts w:ascii="Calibri" w:hAnsi="Calibri" w:cs="Calibri"/>
                <w:color w:val="000000"/>
                <w:sz w:val="20"/>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12F3A427"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Huawei</w:t>
            </w:r>
          </w:p>
        </w:tc>
      </w:tr>
      <w:tr w:rsidR="004E0FD0" w:rsidRPr="006B0075" w14:paraId="2501994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6B140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CECD703"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Panasonic Asia Pacific Pte Ltd.</w:t>
            </w:r>
          </w:p>
        </w:tc>
      </w:tr>
      <w:tr w:rsidR="004E0FD0" w:rsidRPr="006B0075" w14:paraId="538F7CA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3320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Ji, </w:t>
            </w:r>
            <w:proofErr w:type="spellStart"/>
            <w:r w:rsidRPr="006B0075">
              <w:rPr>
                <w:rFonts w:ascii="Calibri" w:hAnsi="Calibri" w:cs="Calibri"/>
                <w:color w:val="000000"/>
                <w:sz w:val="20"/>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D84326D"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698B23F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ADF2A7"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jiang, </w:t>
            </w:r>
            <w:proofErr w:type="spellStart"/>
            <w:r w:rsidRPr="006B0075">
              <w:rPr>
                <w:rFonts w:ascii="Calibri" w:hAnsi="Calibri" w:cs="Calibri"/>
                <w:color w:val="000000"/>
                <w:sz w:val="20"/>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642BE4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Intel Corporation</w:t>
            </w:r>
          </w:p>
        </w:tc>
      </w:tr>
      <w:tr w:rsidR="004E0FD0" w:rsidRPr="006B0075" w14:paraId="452CCFA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F01AC5"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JONES, JEFFRUM</w:t>
            </w:r>
          </w:p>
        </w:tc>
        <w:tc>
          <w:tcPr>
            <w:tcW w:w="0" w:type="auto"/>
            <w:tcBorders>
              <w:top w:val="nil"/>
              <w:left w:val="nil"/>
              <w:bottom w:val="nil"/>
              <w:right w:val="nil"/>
            </w:tcBorders>
            <w:noWrap/>
            <w:tcMar>
              <w:top w:w="15" w:type="dxa"/>
              <w:left w:w="15" w:type="dxa"/>
              <w:bottom w:w="0" w:type="dxa"/>
              <w:right w:w="15" w:type="dxa"/>
            </w:tcMar>
            <w:vAlign w:val="bottom"/>
            <w:hideMark/>
          </w:tcPr>
          <w:p w14:paraId="2B3FAF17"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Qorvo</w:t>
            </w:r>
          </w:p>
        </w:tc>
      </w:tr>
      <w:tr w:rsidR="004E0FD0" w:rsidRPr="006B0075" w14:paraId="61EDCD9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284D9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Jones, Vincent Knowles IV</w:t>
            </w:r>
          </w:p>
        </w:tc>
        <w:tc>
          <w:tcPr>
            <w:tcW w:w="0" w:type="auto"/>
            <w:tcBorders>
              <w:top w:val="nil"/>
              <w:left w:val="nil"/>
              <w:bottom w:val="nil"/>
              <w:right w:val="nil"/>
            </w:tcBorders>
            <w:noWrap/>
            <w:tcMar>
              <w:top w:w="15" w:type="dxa"/>
              <w:left w:w="15" w:type="dxa"/>
              <w:bottom w:w="0" w:type="dxa"/>
              <w:right w:w="15" w:type="dxa"/>
            </w:tcMar>
            <w:vAlign w:val="bottom"/>
            <w:hideMark/>
          </w:tcPr>
          <w:p w14:paraId="1C3615C4"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29C0143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57F22"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371B34A9"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USDoT</w:t>
            </w:r>
            <w:proofErr w:type="spellEnd"/>
          </w:p>
        </w:tc>
      </w:tr>
      <w:tr w:rsidR="004E0FD0" w:rsidRPr="006B0075" w14:paraId="3CC4F9E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D4F74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Kim, </w:t>
            </w:r>
            <w:proofErr w:type="spellStart"/>
            <w:r w:rsidRPr="006B0075">
              <w:rPr>
                <w:rFonts w:ascii="Calibri" w:hAnsi="Calibri" w:cs="Calibri"/>
                <w:color w:val="000000"/>
                <w:sz w:val="20"/>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1FEC9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SAMSUNG</w:t>
            </w:r>
          </w:p>
        </w:tc>
      </w:tr>
      <w:tr w:rsidR="004E0FD0" w:rsidRPr="006B0075" w14:paraId="4CFF7D6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32B71"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Kim, </w:t>
            </w:r>
            <w:proofErr w:type="spellStart"/>
            <w:r w:rsidRPr="006B0075">
              <w:rPr>
                <w:rFonts w:ascii="Calibri" w:hAnsi="Calibri" w:cs="Calibri"/>
                <w:color w:val="000000"/>
                <w:sz w:val="20"/>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966DCF"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WILUS Inc</w:t>
            </w:r>
          </w:p>
        </w:tc>
      </w:tr>
      <w:tr w:rsidR="004E0FD0" w:rsidRPr="006B0075" w14:paraId="42A6F265"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DFFF"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Kim, </w:t>
            </w:r>
            <w:proofErr w:type="spellStart"/>
            <w:r w:rsidRPr="006B0075">
              <w:rPr>
                <w:rFonts w:ascii="Calibri" w:hAnsi="Calibri" w:cs="Calibri"/>
                <w:color w:val="000000"/>
                <w:sz w:val="20"/>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B4CF6D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548FDA7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DF2EF"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Lee, </w:t>
            </w:r>
            <w:proofErr w:type="spellStart"/>
            <w:r w:rsidRPr="006B0075">
              <w:rPr>
                <w:rFonts w:ascii="Calibri" w:hAnsi="Calibri" w:cs="Calibri"/>
                <w:color w:val="000000"/>
                <w:sz w:val="20"/>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14D7BB6"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SAMSUNG</w:t>
            </w:r>
          </w:p>
        </w:tc>
      </w:tr>
      <w:tr w:rsidR="004E0FD0" w:rsidRPr="006B0075" w14:paraId="6282ED9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2DBE0AC3"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Li, </w:t>
            </w:r>
            <w:proofErr w:type="spellStart"/>
            <w:r w:rsidRPr="00460BC8">
              <w:rPr>
                <w:rFonts w:ascii="Calibri" w:hAnsi="Calibri" w:cs="Calibri"/>
                <w:color w:val="000000"/>
                <w:sz w:val="20"/>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6EAF9F66"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Intel</w:t>
            </w:r>
          </w:p>
        </w:tc>
      </w:tr>
      <w:tr w:rsidR="004E0FD0" w:rsidRPr="006B0075" w14:paraId="6E56B9B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266B1"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Lim, Dong </w:t>
            </w:r>
            <w:proofErr w:type="spellStart"/>
            <w:r w:rsidRPr="006B0075">
              <w:rPr>
                <w:rFonts w:ascii="Calibri" w:hAnsi="Calibri" w:cs="Calibri"/>
                <w:color w:val="000000"/>
                <w:sz w:val="20"/>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8A7928"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27846155"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0206912"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Liang </w:t>
            </w:r>
            <w:proofErr w:type="spellStart"/>
            <w:r w:rsidRPr="00460BC8">
              <w:rPr>
                <w:rFonts w:ascii="Calibri" w:hAnsi="Calibri" w:cs="Calibri"/>
                <w:color w:val="000000"/>
                <w:sz w:val="20"/>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466B901C"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Huawei</w:t>
            </w:r>
          </w:p>
        </w:tc>
      </w:tr>
      <w:tr w:rsidR="004E0FD0" w:rsidRPr="006B0075" w14:paraId="68489E0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C96C795"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lastRenderedPageBreak/>
              <w:t xml:space="preserve">Liu, </w:t>
            </w:r>
            <w:proofErr w:type="spellStart"/>
            <w:r w:rsidRPr="00460BC8">
              <w:rPr>
                <w:rFonts w:ascii="Calibri" w:hAnsi="Calibri" w:cs="Calibri"/>
                <w:color w:val="000000"/>
                <w:sz w:val="20"/>
              </w:rPr>
              <w:t>Chenchen</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F736077"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Huawei</w:t>
            </w:r>
          </w:p>
        </w:tc>
      </w:tr>
      <w:tr w:rsidR="004E0FD0" w:rsidRPr="006B0075" w14:paraId="66D2BF8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45D59"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Liu, </w:t>
            </w:r>
            <w:proofErr w:type="spellStart"/>
            <w:r w:rsidRPr="006B0075">
              <w:rPr>
                <w:rFonts w:ascii="Calibri" w:hAnsi="Calibri" w:cs="Calibri"/>
                <w:color w:val="000000"/>
                <w:sz w:val="20"/>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7DDE625"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MediaTek Inc.</w:t>
            </w:r>
          </w:p>
        </w:tc>
      </w:tr>
      <w:tr w:rsidR="004E0FD0" w:rsidRPr="006B0075" w14:paraId="23B7BFE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E099C31"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Lou, </w:t>
            </w:r>
            <w:proofErr w:type="spellStart"/>
            <w:r w:rsidRPr="00460BC8">
              <w:rPr>
                <w:rFonts w:ascii="Calibri" w:hAnsi="Calibri" w:cs="Calibri"/>
                <w:color w:val="000000"/>
                <w:sz w:val="20"/>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11B9E5F6" w14:textId="77777777" w:rsidR="004E0FD0" w:rsidRPr="00460BC8" w:rsidRDefault="004E0FD0" w:rsidP="00B62341">
            <w:pPr>
              <w:rPr>
                <w:rFonts w:ascii="Calibri" w:hAnsi="Calibri" w:cs="Calibri"/>
                <w:color w:val="000000"/>
                <w:sz w:val="20"/>
              </w:rPr>
            </w:pPr>
            <w:proofErr w:type="spellStart"/>
            <w:r w:rsidRPr="00460BC8">
              <w:rPr>
                <w:rFonts w:ascii="Calibri" w:hAnsi="Calibri" w:cs="Calibri"/>
                <w:color w:val="000000"/>
                <w:sz w:val="20"/>
              </w:rPr>
              <w:t>InterDigital</w:t>
            </w:r>
            <w:proofErr w:type="spellEnd"/>
          </w:p>
        </w:tc>
      </w:tr>
      <w:tr w:rsidR="004E0FD0" w:rsidRPr="006B0075" w14:paraId="277C9F8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B499080"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Lou, Hui-Ling</w:t>
            </w:r>
          </w:p>
        </w:tc>
        <w:tc>
          <w:tcPr>
            <w:tcW w:w="0" w:type="auto"/>
            <w:tcBorders>
              <w:top w:val="nil"/>
              <w:left w:val="nil"/>
              <w:bottom w:val="nil"/>
              <w:right w:val="nil"/>
            </w:tcBorders>
            <w:noWrap/>
            <w:tcMar>
              <w:top w:w="15" w:type="dxa"/>
              <w:left w:w="15" w:type="dxa"/>
              <w:bottom w:w="0" w:type="dxa"/>
              <w:right w:w="15" w:type="dxa"/>
            </w:tcMar>
            <w:vAlign w:val="bottom"/>
          </w:tcPr>
          <w:p w14:paraId="30397650"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NXP</w:t>
            </w:r>
          </w:p>
        </w:tc>
      </w:tr>
      <w:tr w:rsidR="004E0FD0" w:rsidRPr="006B0075" w14:paraId="4B60F25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019872"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Minotani</w:t>
            </w:r>
            <w:proofErr w:type="spellEnd"/>
            <w:r w:rsidRPr="006B0075">
              <w:rPr>
                <w:rFonts w:ascii="Calibri" w:hAnsi="Calibri" w:cs="Calibri"/>
                <w:color w:val="000000"/>
                <w:sz w:val="20"/>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1F423E69"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Panasonic Corporation</w:t>
            </w:r>
          </w:p>
        </w:tc>
      </w:tr>
      <w:tr w:rsidR="004E0FD0" w:rsidRPr="006B0075" w14:paraId="63E576C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13D2C1F"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Nakano, Takayuki</w:t>
            </w:r>
          </w:p>
        </w:tc>
        <w:tc>
          <w:tcPr>
            <w:tcW w:w="0" w:type="auto"/>
            <w:tcBorders>
              <w:top w:val="nil"/>
              <w:left w:val="nil"/>
              <w:bottom w:val="nil"/>
              <w:right w:val="nil"/>
            </w:tcBorders>
            <w:noWrap/>
            <w:tcMar>
              <w:top w:w="15" w:type="dxa"/>
              <w:left w:w="15" w:type="dxa"/>
              <w:bottom w:w="0" w:type="dxa"/>
              <w:right w:w="15" w:type="dxa"/>
            </w:tcMar>
            <w:vAlign w:val="bottom"/>
          </w:tcPr>
          <w:p w14:paraId="02D29687"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Panasonic </w:t>
            </w:r>
          </w:p>
        </w:tc>
      </w:tr>
      <w:tr w:rsidR="004E0FD0" w:rsidRPr="006B0075" w14:paraId="7B58A65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ACA45"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noh</w:t>
            </w:r>
            <w:proofErr w:type="spellEnd"/>
            <w:r w:rsidRPr="006B0075">
              <w:rPr>
                <w:rFonts w:ascii="Calibri" w:hAnsi="Calibri" w:cs="Calibri"/>
                <w:color w:val="000000"/>
                <w:sz w:val="20"/>
              </w:rPr>
              <w:t xml:space="preserve">, </w:t>
            </w:r>
            <w:proofErr w:type="spellStart"/>
            <w:r w:rsidRPr="006B0075">
              <w:rPr>
                <w:rFonts w:ascii="Calibri" w:hAnsi="Calibri" w:cs="Calibri"/>
                <w:color w:val="000000"/>
                <w:sz w:val="20"/>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FEB453"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Newracom</w:t>
            </w:r>
            <w:proofErr w:type="spellEnd"/>
            <w:r w:rsidRPr="006B0075">
              <w:rPr>
                <w:rFonts w:ascii="Calibri" w:hAnsi="Calibri" w:cs="Calibri"/>
                <w:color w:val="000000"/>
                <w:sz w:val="20"/>
              </w:rPr>
              <w:t xml:space="preserve"> Inc.</w:t>
            </w:r>
          </w:p>
        </w:tc>
      </w:tr>
      <w:tr w:rsidR="004E0FD0" w:rsidRPr="006B0075" w14:paraId="06C91CE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28824"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D5D7E74"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MediaTek Inc.</w:t>
            </w:r>
          </w:p>
        </w:tc>
      </w:tr>
      <w:tr w:rsidR="004E0FD0" w:rsidRPr="006B0075" w14:paraId="6418AA3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65BD93"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Park, </w:t>
            </w:r>
            <w:proofErr w:type="spellStart"/>
            <w:r w:rsidRPr="006B0075">
              <w:rPr>
                <w:rFonts w:ascii="Calibri" w:hAnsi="Calibri" w:cs="Calibri"/>
                <w:color w:val="000000"/>
                <w:sz w:val="20"/>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26A871"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63F5C76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74F3C"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Petrick</w:t>
            </w:r>
            <w:proofErr w:type="spellEnd"/>
            <w:r w:rsidRPr="006B0075">
              <w:rPr>
                <w:rFonts w:ascii="Calibri" w:hAnsi="Calibri" w:cs="Calibri"/>
                <w:color w:val="000000"/>
                <w:sz w:val="20"/>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47B7744F"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InterDigital</w:t>
            </w:r>
            <w:proofErr w:type="spellEnd"/>
            <w:r w:rsidRPr="006B0075">
              <w:rPr>
                <w:rFonts w:ascii="Calibri" w:hAnsi="Calibri" w:cs="Calibri"/>
                <w:color w:val="000000"/>
                <w:sz w:val="20"/>
              </w:rPr>
              <w:t>, Inc.</w:t>
            </w:r>
          </w:p>
        </w:tc>
      </w:tr>
      <w:tr w:rsidR="004E0FD0" w:rsidRPr="006B0075" w14:paraId="3C995ED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07A6F"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porat</w:t>
            </w:r>
            <w:proofErr w:type="spellEnd"/>
            <w:r w:rsidRPr="006B0075">
              <w:rPr>
                <w:rFonts w:ascii="Calibri" w:hAnsi="Calibri" w:cs="Calibri"/>
                <w:color w:val="000000"/>
                <w:sz w:val="20"/>
              </w:rPr>
              <w:t xml:space="preserve">, </w:t>
            </w:r>
            <w:proofErr w:type="spellStart"/>
            <w:r w:rsidRPr="006B0075">
              <w:rPr>
                <w:rFonts w:ascii="Calibri" w:hAnsi="Calibri" w:cs="Calibri"/>
                <w:color w:val="000000"/>
                <w:sz w:val="20"/>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295EC5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6C078EB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71FC9"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Puducheri</w:t>
            </w:r>
            <w:proofErr w:type="spellEnd"/>
            <w:r w:rsidRPr="006B0075">
              <w:rPr>
                <w:rFonts w:ascii="Calibri" w:hAnsi="Calibri" w:cs="Calibri"/>
                <w:color w:val="000000"/>
                <w:sz w:val="20"/>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1EB5422"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1015F89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9FD54"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Pulikkoonattu</w:t>
            </w:r>
            <w:proofErr w:type="spellEnd"/>
            <w:r w:rsidRPr="006B0075">
              <w:rPr>
                <w:rFonts w:ascii="Calibri" w:hAnsi="Calibri" w:cs="Calibri"/>
                <w:color w:val="000000"/>
                <w:sz w:val="20"/>
              </w:rPr>
              <w:t xml:space="preserve">, </w:t>
            </w:r>
            <w:proofErr w:type="spellStart"/>
            <w:r w:rsidRPr="006B0075">
              <w:rPr>
                <w:rFonts w:ascii="Calibri" w:hAnsi="Calibri" w:cs="Calibri"/>
                <w:color w:val="000000"/>
                <w:sz w:val="20"/>
              </w:rPr>
              <w:t>Rethnakaran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788869"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0E4582E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EE8788"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AD23B9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Huawei</w:t>
            </w:r>
          </w:p>
        </w:tc>
      </w:tr>
      <w:tr w:rsidR="004E0FD0" w:rsidRPr="006B0075" w14:paraId="426B8AB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BC7ADE"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Schelstraete</w:t>
            </w:r>
            <w:proofErr w:type="spellEnd"/>
            <w:r w:rsidRPr="006B0075">
              <w:rPr>
                <w:rFonts w:ascii="Calibri" w:hAnsi="Calibri" w:cs="Calibri"/>
                <w:color w:val="000000"/>
                <w:sz w:val="20"/>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28C2560A"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Quantenna</w:t>
            </w:r>
            <w:proofErr w:type="spellEnd"/>
            <w:r w:rsidRPr="006B0075">
              <w:rPr>
                <w:rFonts w:ascii="Calibri" w:hAnsi="Calibri" w:cs="Calibri"/>
                <w:color w:val="000000"/>
                <w:sz w:val="20"/>
              </w:rPr>
              <w:t xml:space="preserve"> Communications, Inc.</w:t>
            </w:r>
          </w:p>
        </w:tc>
      </w:tr>
      <w:tr w:rsidR="004E0FD0" w:rsidRPr="006B0075" w14:paraId="04AB767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249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10A77E78"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NXP Semiconductors</w:t>
            </w:r>
          </w:p>
        </w:tc>
      </w:tr>
      <w:tr w:rsidR="004E0FD0" w:rsidRPr="006B0075" w14:paraId="757C88C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DA2C1"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Shellhammer</w:t>
            </w:r>
            <w:proofErr w:type="spellEnd"/>
            <w:r w:rsidRPr="006B0075">
              <w:rPr>
                <w:rFonts w:ascii="Calibri" w:hAnsi="Calibri" w:cs="Calibri"/>
                <w:color w:val="000000"/>
                <w:sz w:val="20"/>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7899DED"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2ADDA3B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991C7B"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Shilo</w:t>
            </w:r>
            <w:proofErr w:type="spellEnd"/>
            <w:r w:rsidRPr="006B0075">
              <w:rPr>
                <w:rFonts w:ascii="Calibri" w:hAnsi="Calibri" w:cs="Calibri"/>
                <w:color w:val="000000"/>
                <w:sz w:val="20"/>
              </w:rPr>
              <w:t xml:space="preserve">, </w:t>
            </w:r>
            <w:proofErr w:type="spellStart"/>
            <w:r w:rsidRPr="006B0075">
              <w:rPr>
                <w:rFonts w:ascii="Calibri" w:hAnsi="Calibri" w:cs="Calibri"/>
                <w:color w:val="000000"/>
                <w:sz w:val="20"/>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DE665D7"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HUAWEI</w:t>
            </w:r>
          </w:p>
        </w:tc>
      </w:tr>
      <w:tr w:rsidR="004E0FD0" w:rsidRPr="006B0075" w14:paraId="12F675C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DDE585"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42BACA7A"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WILUS Inc.</w:t>
            </w:r>
          </w:p>
        </w:tc>
      </w:tr>
      <w:tr w:rsidR="004E0FD0" w:rsidRPr="006B0075" w14:paraId="2CCCB17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10366"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BBC2B0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5704229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C12C53"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4CE3CE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ZTE Corporation</w:t>
            </w:r>
          </w:p>
        </w:tc>
      </w:tr>
      <w:tr w:rsidR="004E0FD0" w:rsidRPr="006B0075" w14:paraId="579ED96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FFA88"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E2B2106"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5599655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7A9A1"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Tsodik</w:t>
            </w:r>
            <w:proofErr w:type="spellEnd"/>
            <w:r w:rsidRPr="006B0075">
              <w:rPr>
                <w:rFonts w:ascii="Calibri" w:hAnsi="Calibri" w:cs="Calibri"/>
                <w:color w:val="000000"/>
                <w:sz w:val="20"/>
              </w:rPr>
              <w:t xml:space="preserve">, </w:t>
            </w:r>
            <w:proofErr w:type="spellStart"/>
            <w:r w:rsidRPr="006B0075">
              <w:rPr>
                <w:rFonts w:ascii="Calibri" w:hAnsi="Calibri" w:cs="Calibri"/>
                <w:color w:val="000000"/>
                <w:sz w:val="20"/>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5032B1A"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2C058E2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D11C08"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Uln</w:t>
            </w:r>
            <w:proofErr w:type="spellEnd"/>
            <w:r w:rsidRPr="006B0075">
              <w:rPr>
                <w:rFonts w:ascii="Calibri" w:hAnsi="Calibri" w:cs="Calibri"/>
                <w:color w:val="000000"/>
                <w:sz w:val="20"/>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092D5AE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Cypress Semiconductor Corporation</w:t>
            </w:r>
          </w:p>
        </w:tc>
      </w:tr>
      <w:tr w:rsidR="004E0FD0" w:rsidRPr="006B0075" w14:paraId="01406C2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2B9BD9"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006D5A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Nokia</w:t>
            </w:r>
          </w:p>
        </w:tc>
      </w:tr>
      <w:tr w:rsidR="004E0FD0" w:rsidRPr="006B0075" w14:paraId="37F5E6D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82A668"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Vermani</w:t>
            </w:r>
            <w:proofErr w:type="spellEnd"/>
            <w:r w:rsidRPr="006B0075">
              <w:rPr>
                <w:rFonts w:ascii="Calibri" w:hAnsi="Calibri" w:cs="Calibri"/>
                <w:color w:val="000000"/>
                <w:sz w:val="20"/>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7236B620"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2B4141A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A6B0D5"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68DAC194"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Rohde &amp; Schwarz</w:t>
            </w:r>
          </w:p>
        </w:tc>
      </w:tr>
      <w:tr w:rsidR="004E0FD0" w:rsidRPr="006B0075" w14:paraId="0276994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816DC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Wu, </w:t>
            </w:r>
            <w:proofErr w:type="spellStart"/>
            <w:r w:rsidRPr="006B0075">
              <w:rPr>
                <w:rFonts w:ascii="Calibri" w:hAnsi="Calibri" w:cs="Calibri"/>
                <w:color w:val="000000"/>
                <w:sz w:val="20"/>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D5E3726"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Apple, Inc.</w:t>
            </w:r>
          </w:p>
        </w:tc>
      </w:tr>
      <w:tr w:rsidR="004E0FD0" w:rsidRPr="006B0075" w14:paraId="4EFD279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AE404E1"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Xin, Yan</w:t>
            </w:r>
          </w:p>
        </w:tc>
        <w:tc>
          <w:tcPr>
            <w:tcW w:w="0" w:type="auto"/>
            <w:tcBorders>
              <w:top w:val="nil"/>
              <w:left w:val="nil"/>
              <w:bottom w:val="nil"/>
              <w:right w:val="nil"/>
            </w:tcBorders>
            <w:noWrap/>
            <w:tcMar>
              <w:top w:w="15" w:type="dxa"/>
              <w:left w:w="15" w:type="dxa"/>
              <w:bottom w:w="0" w:type="dxa"/>
              <w:right w:w="15" w:type="dxa"/>
            </w:tcMar>
            <w:vAlign w:val="bottom"/>
          </w:tcPr>
          <w:p w14:paraId="389BE06A"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Huawei</w:t>
            </w:r>
          </w:p>
        </w:tc>
      </w:tr>
      <w:tr w:rsidR="004E0FD0" w:rsidRPr="006B0075" w14:paraId="17564FC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4809A"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Yan, </w:t>
            </w:r>
            <w:proofErr w:type="spellStart"/>
            <w:r w:rsidRPr="006B0075">
              <w:rPr>
                <w:rFonts w:ascii="Calibri" w:hAnsi="Calibri" w:cs="Calibri"/>
                <w:color w:val="000000"/>
                <w:sz w:val="20"/>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268F5A"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Oppo</w:t>
            </w:r>
            <w:proofErr w:type="spellEnd"/>
          </w:p>
        </w:tc>
      </w:tr>
      <w:tr w:rsidR="004E0FD0" w:rsidRPr="006B0075" w14:paraId="4DF8B41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3E73B5"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27E9C35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56E6D37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224A2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3845613"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InterDigital</w:t>
            </w:r>
            <w:proofErr w:type="spellEnd"/>
            <w:r w:rsidRPr="006B0075">
              <w:rPr>
                <w:rFonts w:ascii="Calibri" w:hAnsi="Calibri" w:cs="Calibri"/>
                <w:color w:val="000000"/>
                <w:sz w:val="20"/>
              </w:rPr>
              <w:t>, Inc.</w:t>
            </w:r>
          </w:p>
        </w:tc>
      </w:tr>
      <w:tr w:rsidR="004E0FD0" w:rsidRPr="006B0075" w14:paraId="3FCFE02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A8D42"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71A1CCD"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MediaTek Inc.</w:t>
            </w:r>
          </w:p>
        </w:tc>
      </w:tr>
      <w:tr w:rsidR="004E0FD0" w:rsidRPr="006B0075" w14:paraId="3EDE78B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D81A5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1177E024"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6A5726D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7C970FF"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Zhang, </w:t>
            </w:r>
            <w:proofErr w:type="spellStart"/>
            <w:r w:rsidRPr="00460BC8">
              <w:rPr>
                <w:rFonts w:ascii="Calibri" w:hAnsi="Calibri" w:cs="Calibri"/>
                <w:color w:val="000000"/>
                <w:sz w:val="20"/>
              </w:rPr>
              <w:t>Hongyuan</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0600DE27"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NXP </w:t>
            </w:r>
            <w:r w:rsidRPr="006B0075">
              <w:rPr>
                <w:rFonts w:ascii="Calibri" w:hAnsi="Calibri" w:cs="Calibri"/>
                <w:color w:val="000000"/>
                <w:sz w:val="20"/>
              </w:rPr>
              <w:t>Semiconductors</w:t>
            </w:r>
          </w:p>
        </w:tc>
      </w:tr>
      <w:tr w:rsidR="004E0FD0" w:rsidRPr="006B0075" w14:paraId="54BBFEA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6B3D"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F70C82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NXP Semiconductors</w:t>
            </w:r>
          </w:p>
        </w:tc>
      </w:tr>
    </w:tbl>
    <w:p w14:paraId="4B241445" w14:textId="77777777" w:rsidR="004E0FD0" w:rsidRPr="00334CEB" w:rsidRDefault="004E0FD0" w:rsidP="004E0FD0">
      <w:pPr>
        <w:pStyle w:val="ListParagraph"/>
        <w:rPr>
          <w:color w:val="000000" w:themeColor="text1"/>
          <w:sz w:val="16"/>
          <w:szCs w:val="14"/>
        </w:rPr>
      </w:pPr>
    </w:p>
    <w:p w14:paraId="422A743B" w14:textId="77777777" w:rsidR="004E0FD0" w:rsidRDefault="004E0FD0" w:rsidP="004E0FD0"/>
    <w:p w14:paraId="71B9DB1D" w14:textId="77777777" w:rsidR="004E0FD0" w:rsidRDefault="004E0FD0" w:rsidP="004E0FD0">
      <w:pPr>
        <w:rPr>
          <w:b/>
          <w:sz w:val="28"/>
          <w:szCs w:val="28"/>
        </w:rPr>
      </w:pPr>
      <w:r w:rsidRPr="0039540D">
        <w:rPr>
          <w:b/>
          <w:sz w:val="28"/>
          <w:szCs w:val="28"/>
        </w:rPr>
        <w:t>New Submissions</w:t>
      </w:r>
    </w:p>
    <w:p w14:paraId="0217E605" w14:textId="77777777" w:rsidR="004E0FD0" w:rsidRPr="006A11DE" w:rsidRDefault="004E0FD0" w:rsidP="004E0FD0">
      <w:pPr>
        <w:rPr>
          <w:b/>
          <w:sz w:val="28"/>
          <w:szCs w:val="28"/>
        </w:rPr>
      </w:pPr>
    </w:p>
    <w:p w14:paraId="69DFF24E" w14:textId="77777777" w:rsidR="004E0FD0" w:rsidRPr="00E1510C" w:rsidRDefault="004E0FD0" w:rsidP="00D66735">
      <w:pPr>
        <w:pStyle w:val="ListParagraph"/>
        <w:numPr>
          <w:ilvl w:val="0"/>
          <w:numId w:val="67"/>
        </w:numPr>
        <w:rPr>
          <w:b/>
          <w:bCs/>
        </w:rPr>
      </w:pPr>
      <w:r w:rsidRPr="00E1510C">
        <w:rPr>
          <w:b/>
          <w:bCs/>
        </w:rPr>
        <w:t>11-20-0</w:t>
      </w:r>
      <w:r>
        <w:rPr>
          <w:b/>
          <w:bCs/>
        </w:rPr>
        <w:t>394</w:t>
      </w:r>
      <w:r w:rsidRPr="00E1510C">
        <w:rPr>
          <w:b/>
          <w:bCs/>
        </w:rPr>
        <w:t>r</w:t>
      </w:r>
      <w:r>
        <w:rPr>
          <w:b/>
          <w:bCs/>
        </w:rPr>
        <w:t>1</w:t>
      </w:r>
      <w:r w:rsidRPr="00E1510C">
        <w:rPr>
          <w:b/>
          <w:bCs/>
        </w:rPr>
        <w:t xml:space="preserve"> – </w:t>
      </w:r>
      <w:r>
        <w:rPr>
          <w:b/>
          <w:bCs/>
        </w:rPr>
        <w:t>Thoughts on RU aggregation and Interleaving</w:t>
      </w:r>
      <w:r w:rsidRPr="00E1510C">
        <w:rPr>
          <w:b/>
          <w:bCs/>
        </w:rPr>
        <w:t xml:space="preserve"> </w:t>
      </w:r>
      <w:proofErr w:type="gramStart"/>
      <w:r w:rsidRPr="00E1510C">
        <w:rPr>
          <w:b/>
          <w:bCs/>
        </w:rPr>
        <w:t xml:space="preserve">–  </w:t>
      </w:r>
      <w:r>
        <w:t>Bin</w:t>
      </w:r>
      <w:proofErr w:type="gramEnd"/>
      <w:r>
        <w:t xml:space="preserve"> Tian (Qualcomm)</w:t>
      </w:r>
    </w:p>
    <w:p w14:paraId="4F5F85C9" w14:textId="77777777" w:rsidR="004E0FD0" w:rsidRDefault="004E0FD0" w:rsidP="004E0FD0">
      <w:pPr>
        <w:ind w:left="720"/>
      </w:pPr>
      <w:r w:rsidRPr="001916B5">
        <w:rPr>
          <w:b/>
          <w:szCs w:val="22"/>
        </w:rPr>
        <w:t>Summary:</w:t>
      </w:r>
      <w:r>
        <w:rPr>
          <w:b/>
          <w:szCs w:val="22"/>
        </w:rPr>
        <w:t xml:space="preserve"> </w:t>
      </w:r>
      <w:r w:rsidRPr="00DD2431">
        <w:rPr>
          <w:bCs/>
          <w:szCs w:val="22"/>
        </w:rPr>
        <w:t>Proposal on joint interleaving for RU and aggregated RU</w:t>
      </w:r>
      <w:r>
        <w:rPr>
          <w:bCs/>
          <w:szCs w:val="22"/>
        </w:rPr>
        <w:t xml:space="preserve"> with BW&lt;=80MHz. Per 80MHz segment parser options. </w:t>
      </w:r>
    </w:p>
    <w:p w14:paraId="1E9C4CA2" w14:textId="77777777" w:rsidR="004E0FD0" w:rsidRDefault="004E0FD0" w:rsidP="004E0FD0">
      <w:pPr>
        <w:ind w:left="720"/>
      </w:pPr>
    </w:p>
    <w:p w14:paraId="6D34A9CE" w14:textId="77777777" w:rsidR="004E0FD0" w:rsidRPr="00E85CFD" w:rsidRDefault="004E0FD0" w:rsidP="004E0FD0">
      <w:pPr>
        <w:ind w:left="720"/>
        <w:rPr>
          <w:b/>
          <w:bCs/>
        </w:rPr>
      </w:pPr>
      <w:r w:rsidRPr="00E85CFD">
        <w:rPr>
          <w:b/>
          <w:bCs/>
        </w:rPr>
        <w:t>Discussion:</w:t>
      </w:r>
    </w:p>
    <w:p w14:paraId="18634491" w14:textId="77777777" w:rsidR="004E0FD0" w:rsidRDefault="004E0FD0" w:rsidP="004E0FD0">
      <w:pPr>
        <w:ind w:left="720"/>
      </w:pPr>
      <w:r>
        <w:lastRenderedPageBreak/>
        <w:t xml:space="preserve">C: Do you consider 20MHz based segment parser and </w:t>
      </w:r>
      <w:proofErr w:type="spellStart"/>
      <w:r>
        <w:t>interleaver</w:t>
      </w:r>
      <w:proofErr w:type="spellEnd"/>
      <w:r>
        <w:t xml:space="preserve"> within 20MHz?</w:t>
      </w:r>
    </w:p>
    <w:p w14:paraId="334A248D" w14:textId="77777777" w:rsidR="004E0FD0" w:rsidRDefault="004E0FD0" w:rsidP="004E0FD0">
      <w:pPr>
        <w:ind w:left="720"/>
      </w:pPr>
      <w:r>
        <w:t>A: There will be performance loss. With 80MHz parser, almost no diversity gain loss.</w:t>
      </w:r>
    </w:p>
    <w:p w14:paraId="3E68FFB4" w14:textId="77777777" w:rsidR="004E0FD0" w:rsidRDefault="004E0FD0" w:rsidP="004E0FD0">
      <w:pPr>
        <w:ind w:left="720"/>
      </w:pPr>
    </w:p>
    <w:p w14:paraId="5D2664FF" w14:textId="77777777" w:rsidR="004E0FD0" w:rsidRDefault="004E0FD0" w:rsidP="004E0FD0">
      <w:pPr>
        <w:ind w:firstLine="720"/>
      </w:pPr>
      <w:r>
        <w:t>SP deferred till other options have been discussed.</w:t>
      </w:r>
    </w:p>
    <w:p w14:paraId="24FD64DA" w14:textId="77777777" w:rsidR="004E0FD0" w:rsidRDefault="004E0FD0" w:rsidP="004E0FD0"/>
    <w:p w14:paraId="2812CD59" w14:textId="77777777" w:rsidR="004E0FD0" w:rsidRPr="00813BB4" w:rsidRDefault="004E0FD0" w:rsidP="004E0FD0">
      <w:pPr>
        <w:rPr>
          <w:szCs w:val="22"/>
        </w:rPr>
      </w:pPr>
    </w:p>
    <w:p w14:paraId="745C941D" w14:textId="77777777" w:rsidR="004E0FD0" w:rsidRPr="008E14A5" w:rsidRDefault="004E0FD0" w:rsidP="00D66735">
      <w:pPr>
        <w:pStyle w:val="ListParagraph"/>
        <w:numPr>
          <w:ilvl w:val="0"/>
          <w:numId w:val="67"/>
        </w:numPr>
        <w:rPr>
          <w:b/>
          <w:bCs/>
        </w:rPr>
      </w:pPr>
      <w:r w:rsidRPr="008E14A5">
        <w:rPr>
          <w:b/>
          <w:bCs/>
        </w:rPr>
        <w:t>11-20-04</w:t>
      </w:r>
      <w:r>
        <w:rPr>
          <w:b/>
          <w:bCs/>
        </w:rPr>
        <w:t>74</w:t>
      </w:r>
      <w:r w:rsidRPr="008E14A5">
        <w:rPr>
          <w:b/>
          <w:bCs/>
        </w:rPr>
        <w:t>r</w:t>
      </w:r>
      <w:r>
        <w:rPr>
          <w:b/>
          <w:bCs/>
        </w:rPr>
        <w:t>1</w:t>
      </w:r>
      <w:r w:rsidRPr="008E14A5">
        <w:rPr>
          <w:b/>
          <w:bCs/>
        </w:rPr>
        <w:t xml:space="preserve"> –</w:t>
      </w:r>
      <w:r>
        <w:rPr>
          <w:b/>
          <w:bCs/>
        </w:rPr>
        <w:t xml:space="preserve"> </w:t>
      </w:r>
      <w:r w:rsidRPr="00504FE2">
        <w:rPr>
          <w:b/>
          <w:bCs/>
        </w:rPr>
        <w:t>LDPC tone mapper for Multiple RU aggregation</w:t>
      </w:r>
      <w:r w:rsidRPr="00615C07">
        <w:rPr>
          <w:color w:val="000000" w:themeColor="text1"/>
          <w:sz w:val="20"/>
          <w:szCs w:val="20"/>
        </w:rPr>
        <w:t xml:space="preserve"> </w:t>
      </w:r>
      <w:proofErr w:type="gramStart"/>
      <w:r w:rsidRPr="008E14A5">
        <w:rPr>
          <w:b/>
          <w:bCs/>
        </w:rPr>
        <w:t xml:space="preserve">–  </w:t>
      </w:r>
      <w:proofErr w:type="spellStart"/>
      <w:r>
        <w:t>Eunsung</w:t>
      </w:r>
      <w:proofErr w:type="spellEnd"/>
      <w:proofErr w:type="gramEnd"/>
      <w:r>
        <w:t xml:space="preserve"> Park (LG)</w:t>
      </w:r>
    </w:p>
    <w:p w14:paraId="1EAB1300" w14:textId="77777777" w:rsidR="004E0FD0" w:rsidRDefault="004E0FD0" w:rsidP="004E0FD0">
      <w:pPr>
        <w:pStyle w:val="ListParagraph"/>
      </w:pPr>
      <w:r w:rsidRPr="002566B2">
        <w:rPr>
          <w:b/>
          <w:sz w:val="22"/>
          <w:szCs w:val="22"/>
        </w:rPr>
        <w:t>Summary:</w:t>
      </w:r>
      <w:r>
        <w:t xml:space="preserve"> Proposed LDPC tone mapper and provide some simulation results. </w:t>
      </w:r>
    </w:p>
    <w:p w14:paraId="2404A139" w14:textId="77777777" w:rsidR="004E0FD0" w:rsidRDefault="004E0FD0" w:rsidP="004E0FD0">
      <w:pPr>
        <w:pStyle w:val="ListParagraph"/>
      </w:pPr>
    </w:p>
    <w:p w14:paraId="60A9C05A" w14:textId="77777777" w:rsidR="004E0FD0" w:rsidRPr="00E85CFD" w:rsidRDefault="004E0FD0" w:rsidP="004E0FD0">
      <w:pPr>
        <w:ind w:left="720"/>
        <w:rPr>
          <w:b/>
          <w:bCs/>
        </w:rPr>
      </w:pPr>
      <w:r w:rsidRPr="00E85CFD">
        <w:rPr>
          <w:b/>
          <w:bCs/>
        </w:rPr>
        <w:t>Discussion:</w:t>
      </w:r>
    </w:p>
    <w:p w14:paraId="6B4522D2" w14:textId="77777777" w:rsidR="004E0FD0" w:rsidRDefault="004E0FD0" w:rsidP="004E0FD0">
      <w:pPr>
        <w:ind w:left="720"/>
      </w:pPr>
      <w:r>
        <w:t xml:space="preserve">C: We pick DTM = 6 because the performance is slightly better. </w:t>
      </w:r>
    </w:p>
    <w:p w14:paraId="5655C23B" w14:textId="77777777" w:rsidR="004E0FD0" w:rsidRDefault="004E0FD0" w:rsidP="004E0FD0">
      <w:pPr>
        <w:ind w:left="720"/>
      </w:pPr>
      <w:r>
        <w:t>A: In our simulation, with some settings DTM = 6 is better but with some other settings DTM = 4 is better.</w:t>
      </w:r>
    </w:p>
    <w:p w14:paraId="330939A9" w14:textId="77777777" w:rsidR="004E0FD0" w:rsidRDefault="004E0FD0" w:rsidP="004E0FD0">
      <w:pPr>
        <w:ind w:left="720"/>
      </w:pPr>
      <w:r>
        <w:t xml:space="preserve">C: Do you consider joint </w:t>
      </w:r>
      <w:proofErr w:type="spellStart"/>
      <w:r>
        <w:t>interleaver</w:t>
      </w:r>
      <w:proofErr w:type="spellEnd"/>
      <w:r>
        <w:t xml:space="preserve"> for large-size RU combination?</w:t>
      </w:r>
    </w:p>
    <w:p w14:paraId="03F5D546" w14:textId="77777777" w:rsidR="004E0FD0" w:rsidRDefault="004E0FD0" w:rsidP="004E0FD0">
      <w:pPr>
        <w:ind w:left="720"/>
      </w:pPr>
      <w:r>
        <w:t xml:space="preserve">A: We are open. </w:t>
      </w:r>
    </w:p>
    <w:p w14:paraId="09039FD9" w14:textId="77777777" w:rsidR="004E0FD0" w:rsidRDefault="004E0FD0" w:rsidP="004E0FD0">
      <w:pPr>
        <w:ind w:left="720"/>
      </w:pPr>
      <w:r>
        <w:t>C: Do you assume DCM in 11be?</w:t>
      </w:r>
    </w:p>
    <w:p w14:paraId="6B17EAE5" w14:textId="77777777" w:rsidR="004E0FD0" w:rsidRDefault="004E0FD0" w:rsidP="004E0FD0">
      <w:pPr>
        <w:ind w:left="720"/>
      </w:pPr>
      <w:r>
        <w:t xml:space="preserve">A: We are open with DCM. But DCM has some gain and can be used in 11be. </w:t>
      </w:r>
    </w:p>
    <w:p w14:paraId="0F9B53B2" w14:textId="77777777" w:rsidR="004E0FD0" w:rsidRDefault="004E0FD0" w:rsidP="004E0FD0">
      <w:pPr>
        <w:ind w:left="720"/>
      </w:pPr>
      <w:r>
        <w:t xml:space="preserve">C: We can consider DCM later. </w:t>
      </w:r>
    </w:p>
    <w:p w14:paraId="54E69AEB" w14:textId="77777777" w:rsidR="004E0FD0" w:rsidRDefault="004E0FD0" w:rsidP="004E0FD0"/>
    <w:p w14:paraId="2DD21F9C" w14:textId="77777777" w:rsidR="004E0FD0" w:rsidRDefault="004E0FD0" w:rsidP="004E0FD0">
      <w:pPr>
        <w:ind w:firstLine="720"/>
      </w:pPr>
      <w:r>
        <w:t>SP deferred till other options have been discussed.</w:t>
      </w:r>
    </w:p>
    <w:p w14:paraId="71136F46" w14:textId="77777777" w:rsidR="004E0FD0" w:rsidRDefault="004E0FD0" w:rsidP="004E0FD0"/>
    <w:p w14:paraId="11A0B4D6" w14:textId="77777777" w:rsidR="004E0FD0" w:rsidRDefault="004E0FD0" w:rsidP="004E0FD0"/>
    <w:p w14:paraId="5D463880" w14:textId="77777777" w:rsidR="004E0FD0" w:rsidRPr="008E14A5" w:rsidRDefault="004E0FD0" w:rsidP="00D66735">
      <w:pPr>
        <w:pStyle w:val="ListParagraph"/>
        <w:numPr>
          <w:ilvl w:val="0"/>
          <w:numId w:val="67"/>
        </w:numPr>
        <w:rPr>
          <w:b/>
          <w:bCs/>
        </w:rPr>
      </w:pPr>
      <w:r w:rsidRPr="008E14A5">
        <w:rPr>
          <w:b/>
          <w:bCs/>
        </w:rPr>
        <w:t>11-20-04</w:t>
      </w:r>
      <w:r>
        <w:rPr>
          <w:b/>
          <w:bCs/>
        </w:rPr>
        <w:t>40</w:t>
      </w:r>
      <w:r w:rsidRPr="008E14A5">
        <w:rPr>
          <w:b/>
          <w:bCs/>
        </w:rPr>
        <w:t>r</w:t>
      </w:r>
      <w:r>
        <w:rPr>
          <w:b/>
          <w:bCs/>
        </w:rPr>
        <w:t>1</w:t>
      </w:r>
      <w:r w:rsidRPr="008E14A5">
        <w:rPr>
          <w:b/>
          <w:bCs/>
        </w:rPr>
        <w:t xml:space="preserve"> –</w:t>
      </w:r>
      <w:r>
        <w:rPr>
          <w:b/>
          <w:bCs/>
        </w:rPr>
        <w:t xml:space="preserve"> Segment parser and Tone </w:t>
      </w:r>
      <w:proofErr w:type="spellStart"/>
      <w:r>
        <w:rPr>
          <w:b/>
          <w:bCs/>
        </w:rPr>
        <w:t>interleaver</w:t>
      </w:r>
      <w:proofErr w:type="spellEnd"/>
      <w:r>
        <w:rPr>
          <w:b/>
          <w:bCs/>
        </w:rPr>
        <w:t xml:space="preserve"> for 11be</w:t>
      </w:r>
      <w:r w:rsidRPr="00615C07">
        <w:rPr>
          <w:color w:val="000000" w:themeColor="text1"/>
          <w:sz w:val="20"/>
          <w:szCs w:val="20"/>
        </w:rPr>
        <w:t xml:space="preserve"> </w:t>
      </w:r>
      <w:r w:rsidRPr="008E14A5">
        <w:rPr>
          <w:b/>
          <w:bCs/>
        </w:rPr>
        <w:t xml:space="preserve">– </w:t>
      </w:r>
      <w:proofErr w:type="spellStart"/>
      <w:r>
        <w:t>Jianhan</w:t>
      </w:r>
      <w:proofErr w:type="spellEnd"/>
      <w:r>
        <w:t xml:space="preserve"> Liu (</w:t>
      </w:r>
      <w:proofErr w:type="spellStart"/>
      <w:r>
        <w:t>Mediatek</w:t>
      </w:r>
      <w:proofErr w:type="spellEnd"/>
      <w:r>
        <w:t>)</w:t>
      </w:r>
    </w:p>
    <w:p w14:paraId="69F280A2" w14:textId="77777777" w:rsidR="004E0FD0" w:rsidRDefault="004E0FD0" w:rsidP="004E0FD0">
      <w:pPr>
        <w:pStyle w:val="ListParagraph"/>
      </w:pPr>
      <w:r w:rsidRPr="002566B2">
        <w:rPr>
          <w:b/>
          <w:sz w:val="22"/>
          <w:szCs w:val="22"/>
        </w:rPr>
        <w:t>Summary:</w:t>
      </w:r>
      <w:r>
        <w:t xml:space="preserve"> Evaluated performance of joint tone </w:t>
      </w:r>
      <w:proofErr w:type="spellStart"/>
      <w:r>
        <w:t>interleaver</w:t>
      </w:r>
      <w:proofErr w:type="spellEnd"/>
      <w:r>
        <w:t xml:space="preserve"> and separate tone </w:t>
      </w:r>
      <w:proofErr w:type="spellStart"/>
      <w:r>
        <w:t>interleaver</w:t>
      </w:r>
      <w:proofErr w:type="spellEnd"/>
      <w:r>
        <w:t xml:space="preserve"> for each 80MHz segment. Also compared the performance of different segment parser.  </w:t>
      </w:r>
    </w:p>
    <w:p w14:paraId="173DA38A" w14:textId="77777777" w:rsidR="004E0FD0" w:rsidRDefault="004E0FD0" w:rsidP="004E0FD0">
      <w:pPr>
        <w:pStyle w:val="ListParagraph"/>
      </w:pPr>
    </w:p>
    <w:p w14:paraId="32B7B30F" w14:textId="77777777" w:rsidR="004E0FD0" w:rsidRPr="00E85CFD" w:rsidRDefault="004E0FD0" w:rsidP="004E0FD0">
      <w:pPr>
        <w:ind w:left="720"/>
        <w:rPr>
          <w:b/>
          <w:bCs/>
        </w:rPr>
      </w:pPr>
      <w:r w:rsidRPr="00E85CFD">
        <w:rPr>
          <w:b/>
          <w:bCs/>
        </w:rPr>
        <w:t>Discussion:</w:t>
      </w:r>
    </w:p>
    <w:p w14:paraId="4C5D1CB1" w14:textId="77777777" w:rsidR="004E0FD0" w:rsidRDefault="004E0FD0" w:rsidP="004E0FD0">
      <w:pPr>
        <w:ind w:left="720"/>
      </w:pPr>
      <w:r>
        <w:t xml:space="preserve">C: Do you consider different MCS on different </w:t>
      </w:r>
      <w:proofErr w:type="spellStart"/>
      <w:r>
        <w:t>freq</w:t>
      </w:r>
      <w:proofErr w:type="spellEnd"/>
      <w:r>
        <w:t xml:space="preserve"> segment?</w:t>
      </w:r>
    </w:p>
    <w:p w14:paraId="2B228EC4" w14:textId="77777777" w:rsidR="004E0FD0" w:rsidRDefault="004E0FD0" w:rsidP="004E0FD0">
      <w:pPr>
        <w:ind w:left="720"/>
      </w:pPr>
      <w:r>
        <w:t xml:space="preserve">A: Not for now but it is reflected by NBPSCS in s. </w:t>
      </w:r>
    </w:p>
    <w:p w14:paraId="67CBAE39" w14:textId="77777777" w:rsidR="004E0FD0" w:rsidRDefault="004E0FD0" w:rsidP="004E0FD0">
      <w:pPr>
        <w:ind w:left="720"/>
      </w:pPr>
      <w:r>
        <w:t>C: Why not use some ratio with no leftover bits?</w:t>
      </w:r>
    </w:p>
    <w:p w14:paraId="0BE7A351" w14:textId="77777777" w:rsidR="004E0FD0" w:rsidRDefault="004E0FD0" w:rsidP="004E0FD0">
      <w:pPr>
        <w:ind w:left="720"/>
      </w:pPr>
      <w:r>
        <w:t xml:space="preserve">A: There is ~0.3dB performance loss. </w:t>
      </w:r>
    </w:p>
    <w:p w14:paraId="50710F66" w14:textId="77777777" w:rsidR="004E0FD0" w:rsidRDefault="004E0FD0" w:rsidP="004E0FD0">
      <w:pPr>
        <w:ind w:left="720"/>
      </w:pPr>
      <w:r>
        <w:t xml:space="preserve">C: Consider implementation simplicity, we prefer option 2 for handling the leftover bits. </w:t>
      </w:r>
    </w:p>
    <w:p w14:paraId="1C68A601" w14:textId="77777777" w:rsidR="004E0FD0" w:rsidRDefault="004E0FD0" w:rsidP="004E0FD0">
      <w:pPr>
        <w:ind w:left="720"/>
      </w:pPr>
    </w:p>
    <w:p w14:paraId="75B5480E" w14:textId="77777777" w:rsidR="004E0FD0" w:rsidRDefault="004E0FD0" w:rsidP="004E0FD0">
      <w:pPr>
        <w:ind w:firstLine="720"/>
      </w:pPr>
      <w:r>
        <w:t>SP deferred till other options have been discussed.</w:t>
      </w:r>
    </w:p>
    <w:p w14:paraId="469A3D2B" w14:textId="77777777" w:rsidR="004E0FD0" w:rsidRDefault="004E0FD0" w:rsidP="004E0FD0">
      <w:pPr>
        <w:ind w:left="720"/>
      </w:pPr>
    </w:p>
    <w:p w14:paraId="26296CAB" w14:textId="77777777" w:rsidR="004E0FD0" w:rsidRDefault="004E0FD0" w:rsidP="004E0FD0"/>
    <w:p w14:paraId="1E3AB1FE" w14:textId="77777777" w:rsidR="004E0FD0" w:rsidRPr="008E14A5" w:rsidRDefault="004E0FD0" w:rsidP="00D66735">
      <w:pPr>
        <w:pStyle w:val="ListParagraph"/>
        <w:numPr>
          <w:ilvl w:val="0"/>
          <w:numId w:val="67"/>
        </w:numPr>
        <w:rPr>
          <w:b/>
          <w:bCs/>
        </w:rPr>
      </w:pPr>
      <w:r w:rsidRPr="008E14A5">
        <w:rPr>
          <w:b/>
          <w:bCs/>
        </w:rPr>
        <w:t>11-20-04</w:t>
      </w:r>
      <w:r>
        <w:rPr>
          <w:b/>
          <w:bCs/>
        </w:rPr>
        <w:t>70</w:t>
      </w:r>
      <w:r w:rsidRPr="008E14A5">
        <w:rPr>
          <w:b/>
          <w:bCs/>
        </w:rPr>
        <w:t>r</w:t>
      </w:r>
      <w:r>
        <w:rPr>
          <w:b/>
          <w:bCs/>
        </w:rPr>
        <w:t>0</w:t>
      </w:r>
      <w:r w:rsidRPr="008E14A5">
        <w:rPr>
          <w:b/>
          <w:bCs/>
        </w:rPr>
        <w:t xml:space="preserve"> –</w:t>
      </w:r>
      <w:r>
        <w:rPr>
          <w:b/>
          <w:bCs/>
        </w:rPr>
        <w:t xml:space="preserve"> Small size MRU with different MCS and BCC</w:t>
      </w:r>
      <w:r w:rsidRPr="00615C07">
        <w:rPr>
          <w:color w:val="000000" w:themeColor="text1"/>
          <w:sz w:val="20"/>
          <w:szCs w:val="20"/>
        </w:rPr>
        <w:t xml:space="preserve"> </w:t>
      </w:r>
      <w:r w:rsidRPr="008E14A5">
        <w:rPr>
          <w:b/>
          <w:bCs/>
        </w:rPr>
        <w:t xml:space="preserve">– </w:t>
      </w:r>
      <w:proofErr w:type="spellStart"/>
      <w:r>
        <w:t>Junghoon</w:t>
      </w:r>
      <w:proofErr w:type="spellEnd"/>
      <w:r>
        <w:t xml:space="preserve"> Suh (Huawei)</w:t>
      </w:r>
    </w:p>
    <w:p w14:paraId="4CCB16E5" w14:textId="77777777" w:rsidR="004E0FD0" w:rsidRPr="008B1112" w:rsidRDefault="004E0FD0" w:rsidP="004E0FD0">
      <w:pPr>
        <w:pStyle w:val="ListParagraph"/>
        <w:rPr>
          <w:bCs/>
        </w:rPr>
      </w:pPr>
      <w:r w:rsidRPr="002566B2">
        <w:rPr>
          <w:b/>
          <w:sz w:val="22"/>
          <w:szCs w:val="22"/>
        </w:rPr>
        <w:t>Summary:</w:t>
      </w:r>
      <w:r>
        <w:rPr>
          <w:b/>
          <w:sz w:val="22"/>
          <w:szCs w:val="22"/>
        </w:rPr>
        <w:t xml:space="preserve"> </w:t>
      </w:r>
      <w:r w:rsidRPr="008B1112">
        <w:rPr>
          <w:bCs/>
          <w:sz w:val="22"/>
          <w:szCs w:val="22"/>
        </w:rPr>
        <w:t xml:space="preserve">Propose to </w:t>
      </w:r>
      <w:r>
        <w:rPr>
          <w:bCs/>
          <w:sz w:val="22"/>
          <w:szCs w:val="22"/>
        </w:rPr>
        <w:t xml:space="preserve">allow different MCS on small size RU combination. Introduced a number of options for BCC encoder and </w:t>
      </w:r>
      <w:proofErr w:type="spellStart"/>
      <w:r>
        <w:rPr>
          <w:bCs/>
          <w:sz w:val="22"/>
          <w:szCs w:val="22"/>
        </w:rPr>
        <w:t>interleaver</w:t>
      </w:r>
      <w:proofErr w:type="spellEnd"/>
      <w:r w:rsidRPr="008B1112">
        <w:rPr>
          <w:bCs/>
        </w:rPr>
        <w:t xml:space="preserve">.  </w:t>
      </w:r>
    </w:p>
    <w:p w14:paraId="263A1CD2" w14:textId="77777777" w:rsidR="004E0FD0" w:rsidRDefault="004E0FD0" w:rsidP="004E0FD0">
      <w:pPr>
        <w:pStyle w:val="ListParagraph"/>
      </w:pPr>
    </w:p>
    <w:p w14:paraId="1E705EA9" w14:textId="77777777" w:rsidR="004E0FD0" w:rsidRPr="00E85CFD" w:rsidRDefault="004E0FD0" w:rsidP="004E0FD0">
      <w:pPr>
        <w:ind w:left="720"/>
        <w:rPr>
          <w:b/>
          <w:bCs/>
        </w:rPr>
      </w:pPr>
      <w:r w:rsidRPr="00E85CFD">
        <w:rPr>
          <w:b/>
          <w:bCs/>
        </w:rPr>
        <w:t>Discussion:</w:t>
      </w:r>
    </w:p>
    <w:p w14:paraId="57EC3FFA" w14:textId="77777777" w:rsidR="004E0FD0" w:rsidRDefault="004E0FD0" w:rsidP="004E0FD0">
      <w:pPr>
        <w:ind w:left="720"/>
      </w:pPr>
      <w:r>
        <w:t xml:space="preserve">C: CCA rule does not allow different MCS within a 20Mhz. </w:t>
      </w:r>
    </w:p>
    <w:p w14:paraId="1D5F37B5" w14:textId="77777777" w:rsidR="004E0FD0" w:rsidRDefault="004E0FD0" w:rsidP="004E0FD0">
      <w:pPr>
        <w:ind w:left="720"/>
      </w:pPr>
      <w:r>
        <w:t xml:space="preserve">C: It’s way </w:t>
      </w:r>
      <w:proofErr w:type="spellStart"/>
      <w:r>
        <w:t>to</w:t>
      </w:r>
      <w:proofErr w:type="spellEnd"/>
      <w:r>
        <w:t xml:space="preserve"> complicated for option 1 and 2. </w:t>
      </w:r>
    </w:p>
    <w:p w14:paraId="68E8E515" w14:textId="77777777" w:rsidR="004E0FD0" w:rsidRDefault="004E0FD0" w:rsidP="004E0FD0">
      <w:pPr>
        <w:ind w:left="720"/>
      </w:pPr>
      <w:r>
        <w:t xml:space="preserve">C: Do you mean different MCS or different modulation? Your option 2 can support different MCS. </w:t>
      </w:r>
    </w:p>
    <w:p w14:paraId="49A937A9" w14:textId="77777777" w:rsidR="004E0FD0" w:rsidRDefault="004E0FD0" w:rsidP="004E0FD0">
      <w:pPr>
        <w:ind w:left="720"/>
      </w:pPr>
      <w:r>
        <w:t xml:space="preserve">A: I tried different MCS in my simulation. </w:t>
      </w:r>
    </w:p>
    <w:p w14:paraId="7BC930D9" w14:textId="77777777" w:rsidR="004E0FD0" w:rsidRDefault="004E0FD0" w:rsidP="004E0FD0">
      <w:pPr>
        <w:ind w:left="720"/>
      </w:pPr>
      <w:r>
        <w:t xml:space="preserve">C: What about LDPC case? </w:t>
      </w:r>
    </w:p>
    <w:p w14:paraId="7063E898" w14:textId="77777777" w:rsidR="004E0FD0" w:rsidRDefault="004E0FD0" w:rsidP="004E0FD0">
      <w:pPr>
        <w:ind w:left="720"/>
      </w:pPr>
      <w:r>
        <w:t xml:space="preserve">A: We did not try LDPC. </w:t>
      </w:r>
    </w:p>
    <w:p w14:paraId="43DF017C" w14:textId="77777777" w:rsidR="004E0FD0" w:rsidRDefault="004E0FD0" w:rsidP="004E0FD0"/>
    <w:p w14:paraId="5D48CC09" w14:textId="77777777" w:rsidR="004E0FD0" w:rsidRDefault="004E0FD0" w:rsidP="004E0FD0">
      <w:pPr>
        <w:ind w:firstLine="720"/>
      </w:pPr>
      <w:r>
        <w:t>SP deferred till other options have been discussed.</w:t>
      </w:r>
    </w:p>
    <w:p w14:paraId="4CC854E1" w14:textId="77777777" w:rsidR="004E0FD0" w:rsidRDefault="004E0FD0" w:rsidP="004E0FD0"/>
    <w:p w14:paraId="3C6D0CE3" w14:textId="77777777" w:rsidR="004E0FD0" w:rsidRDefault="004E0FD0" w:rsidP="004E0FD0"/>
    <w:p w14:paraId="3E942F71" w14:textId="77777777" w:rsidR="004E0FD0" w:rsidRPr="008E14A5" w:rsidRDefault="004E0FD0" w:rsidP="00D66735">
      <w:pPr>
        <w:pStyle w:val="ListParagraph"/>
        <w:numPr>
          <w:ilvl w:val="0"/>
          <w:numId w:val="67"/>
        </w:numPr>
        <w:rPr>
          <w:b/>
          <w:bCs/>
        </w:rPr>
      </w:pPr>
      <w:r w:rsidRPr="008E14A5">
        <w:rPr>
          <w:b/>
          <w:bCs/>
        </w:rPr>
        <w:t>11-20-04</w:t>
      </w:r>
      <w:r>
        <w:rPr>
          <w:b/>
          <w:bCs/>
        </w:rPr>
        <w:t>78</w:t>
      </w:r>
      <w:r w:rsidRPr="008E14A5">
        <w:rPr>
          <w:b/>
          <w:bCs/>
        </w:rPr>
        <w:t>r</w:t>
      </w:r>
      <w:r>
        <w:rPr>
          <w:b/>
          <w:bCs/>
        </w:rPr>
        <w:t>0</w:t>
      </w:r>
      <w:r w:rsidRPr="008E14A5">
        <w:rPr>
          <w:b/>
          <w:bCs/>
        </w:rPr>
        <w:t xml:space="preserve"> –</w:t>
      </w:r>
      <w:r>
        <w:rPr>
          <w:b/>
          <w:bCs/>
        </w:rPr>
        <w:t xml:space="preserve"> Segment parsing for punctured transmissions</w:t>
      </w:r>
      <w:r w:rsidRPr="00615C07">
        <w:rPr>
          <w:color w:val="000000" w:themeColor="text1"/>
          <w:sz w:val="20"/>
          <w:szCs w:val="20"/>
        </w:rPr>
        <w:t xml:space="preserve"> </w:t>
      </w:r>
      <w:r w:rsidRPr="008E14A5">
        <w:rPr>
          <w:b/>
          <w:bCs/>
        </w:rPr>
        <w:t xml:space="preserve">– </w:t>
      </w:r>
      <w:r>
        <w:t xml:space="preserve">Sigurd </w:t>
      </w:r>
      <w:proofErr w:type="spellStart"/>
      <w:r>
        <w:t>Schelstraete</w:t>
      </w:r>
      <w:proofErr w:type="spellEnd"/>
      <w:r>
        <w:t xml:space="preserve"> (</w:t>
      </w:r>
      <w:proofErr w:type="spellStart"/>
      <w:r>
        <w:t>Quantenna</w:t>
      </w:r>
      <w:proofErr w:type="spellEnd"/>
      <w:r>
        <w:t>/On semiconductor)</w:t>
      </w:r>
    </w:p>
    <w:p w14:paraId="55ECC6C2" w14:textId="77777777" w:rsidR="004E0FD0" w:rsidRPr="008B1112" w:rsidRDefault="004E0FD0" w:rsidP="004E0FD0">
      <w:pPr>
        <w:pStyle w:val="ListParagraph"/>
        <w:rPr>
          <w:bCs/>
        </w:rPr>
      </w:pPr>
      <w:r w:rsidRPr="002566B2">
        <w:rPr>
          <w:b/>
          <w:sz w:val="22"/>
          <w:szCs w:val="22"/>
        </w:rPr>
        <w:t>Summary:</w:t>
      </w:r>
      <w:r>
        <w:rPr>
          <w:b/>
          <w:sz w:val="22"/>
          <w:szCs w:val="22"/>
        </w:rPr>
        <w:t xml:space="preserve"> </w:t>
      </w:r>
      <w:r w:rsidRPr="008B1112">
        <w:rPr>
          <w:bCs/>
          <w:sz w:val="22"/>
          <w:szCs w:val="22"/>
        </w:rPr>
        <w:t xml:space="preserve">Propose </w:t>
      </w:r>
      <w:r>
        <w:rPr>
          <w:bCs/>
          <w:sz w:val="22"/>
          <w:szCs w:val="22"/>
        </w:rPr>
        <w:t>a segment parsing scheme</w:t>
      </w:r>
      <w:r w:rsidRPr="008B1112">
        <w:rPr>
          <w:bCs/>
        </w:rPr>
        <w:t xml:space="preserve">.  </w:t>
      </w:r>
    </w:p>
    <w:p w14:paraId="7791EFF7" w14:textId="77777777" w:rsidR="004E0FD0" w:rsidRDefault="004E0FD0" w:rsidP="004E0FD0">
      <w:pPr>
        <w:pStyle w:val="ListParagraph"/>
      </w:pPr>
    </w:p>
    <w:p w14:paraId="34AFE1B9" w14:textId="77777777" w:rsidR="004E0FD0" w:rsidRPr="00E85CFD" w:rsidRDefault="004E0FD0" w:rsidP="004E0FD0">
      <w:pPr>
        <w:ind w:left="720"/>
        <w:rPr>
          <w:b/>
          <w:bCs/>
        </w:rPr>
      </w:pPr>
      <w:r w:rsidRPr="00E85CFD">
        <w:rPr>
          <w:b/>
          <w:bCs/>
        </w:rPr>
        <w:t>Discussion:</w:t>
      </w:r>
    </w:p>
    <w:p w14:paraId="5A734DF2" w14:textId="77777777" w:rsidR="004E0FD0" w:rsidRDefault="004E0FD0" w:rsidP="004E0FD0">
      <w:pPr>
        <w:ind w:left="720"/>
      </w:pPr>
      <w:r>
        <w:t xml:space="preserve">C: There is no performance difference comparing to 440r1. </w:t>
      </w:r>
    </w:p>
    <w:p w14:paraId="148231A8" w14:textId="77777777" w:rsidR="004E0FD0" w:rsidRDefault="004E0FD0" w:rsidP="004E0FD0"/>
    <w:p w14:paraId="61B7AD5B" w14:textId="77777777" w:rsidR="004E0FD0" w:rsidRDefault="004E0FD0" w:rsidP="004E0FD0">
      <w:pPr>
        <w:ind w:firstLine="720"/>
      </w:pPr>
      <w:r>
        <w:t>SP deferred till other options have been discussed.</w:t>
      </w:r>
    </w:p>
    <w:p w14:paraId="5E826628" w14:textId="77777777" w:rsidR="004E0FD0" w:rsidRDefault="004E0FD0" w:rsidP="004E0FD0"/>
    <w:p w14:paraId="4B95EE2A" w14:textId="77777777" w:rsidR="004E0FD0" w:rsidRPr="008E14A5" w:rsidRDefault="004E0FD0" w:rsidP="00D66735">
      <w:pPr>
        <w:pStyle w:val="ListParagraph"/>
        <w:numPr>
          <w:ilvl w:val="0"/>
          <w:numId w:val="67"/>
        </w:numPr>
        <w:rPr>
          <w:b/>
          <w:bCs/>
        </w:rPr>
      </w:pPr>
      <w:r w:rsidRPr="008E14A5">
        <w:rPr>
          <w:b/>
          <w:bCs/>
        </w:rPr>
        <w:t>11-20-04</w:t>
      </w:r>
      <w:r>
        <w:rPr>
          <w:b/>
          <w:bCs/>
        </w:rPr>
        <w:t>95</w:t>
      </w:r>
      <w:r w:rsidRPr="008E14A5">
        <w:rPr>
          <w:b/>
          <w:bCs/>
        </w:rPr>
        <w:t>r</w:t>
      </w:r>
      <w:r>
        <w:rPr>
          <w:b/>
          <w:bCs/>
        </w:rPr>
        <w:t>1</w:t>
      </w:r>
      <w:r w:rsidRPr="008E14A5">
        <w:rPr>
          <w:b/>
          <w:bCs/>
        </w:rPr>
        <w:t xml:space="preserve"> –</w:t>
      </w:r>
      <w:r>
        <w:rPr>
          <w:b/>
          <w:bCs/>
        </w:rPr>
        <w:t xml:space="preserve"> Discussions on Multi-RU aggregation </w:t>
      </w:r>
      <w:r w:rsidRPr="008E14A5">
        <w:rPr>
          <w:b/>
          <w:bCs/>
        </w:rPr>
        <w:t xml:space="preserve">– </w:t>
      </w:r>
      <w:proofErr w:type="spellStart"/>
      <w:r>
        <w:t>Tianyu</w:t>
      </w:r>
      <w:proofErr w:type="spellEnd"/>
      <w:r>
        <w:t xml:space="preserve"> Wu (Apple)</w:t>
      </w:r>
    </w:p>
    <w:p w14:paraId="51DE8EBC" w14:textId="77777777" w:rsidR="004E0FD0" w:rsidRPr="008B1112" w:rsidRDefault="004E0FD0" w:rsidP="004E0FD0">
      <w:pPr>
        <w:pStyle w:val="ListParagraph"/>
        <w:rPr>
          <w:bCs/>
        </w:rPr>
      </w:pPr>
      <w:r w:rsidRPr="002566B2">
        <w:rPr>
          <w:b/>
          <w:sz w:val="22"/>
          <w:szCs w:val="22"/>
        </w:rPr>
        <w:t>Summary:</w:t>
      </w:r>
      <w:r>
        <w:rPr>
          <w:b/>
          <w:sz w:val="22"/>
          <w:szCs w:val="22"/>
        </w:rPr>
        <w:t xml:space="preserve"> </w:t>
      </w:r>
      <w:r w:rsidRPr="008B1112">
        <w:rPr>
          <w:bCs/>
          <w:sz w:val="22"/>
          <w:szCs w:val="22"/>
        </w:rPr>
        <w:t xml:space="preserve">Propose </w:t>
      </w:r>
      <w:r>
        <w:rPr>
          <w:bCs/>
          <w:sz w:val="22"/>
          <w:szCs w:val="22"/>
        </w:rPr>
        <w:t xml:space="preserve">new BCC </w:t>
      </w:r>
      <w:proofErr w:type="spellStart"/>
      <w:r>
        <w:rPr>
          <w:bCs/>
          <w:sz w:val="22"/>
          <w:szCs w:val="22"/>
        </w:rPr>
        <w:t>interleaver</w:t>
      </w:r>
      <w:proofErr w:type="spellEnd"/>
      <w:r>
        <w:rPr>
          <w:bCs/>
          <w:sz w:val="22"/>
          <w:szCs w:val="22"/>
        </w:rPr>
        <w:t xml:space="preserve"> and LDPC tone mappers for small-size RU aggregation and large-size RU aggregation within a </w:t>
      </w:r>
      <w:proofErr w:type="spellStart"/>
      <w:r>
        <w:rPr>
          <w:bCs/>
          <w:sz w:val="22"/>
          <w:szCs w:val="22"/>
        </w:rPr>
        <w:t>freq</w:t>
      </w:r>
      <w:proofErr w:type="spellEnd"/>
      <w:r>
        <w:rPr>
          <w:bCs/>
          <w:sz w:val="22"/>
          <w:szCs w:val="22"/>
        </w:rPr>
        <w:t xml:space="preserve"> subblock</w:t>
      </w:r>
      <w:r w:rsidRPr="008B1112">
        <w:rPr>
          <w:bCs/>
        </w:rPr>
        <w:t>.</w:t>
      </w:r>
      <w:r>
        <w:rPr>
          <w:bCs/>
        </w:rPr>
        <w:t xml:space="preserve"> Also proposed a few </w:t>
      </w:r>
      <w:proofErr w:type="spellStart"/>
      <w:r>
        <w:rPr>
          <w:bCs/>
        </w:rPr>
        <w:t>freq</w:t>
      </w:r>
      <w:proofErr w:type="spellEnd"/>
      <w:r>
        <w:rPr>
          <w:bCs/>
        </w:rPr>
        <w:t xml:space="preserve"> subblock parser options. </w:t>
      </w:r>
      <w:r w:rsidRPr="008B1112">
        <w:rPr>
          <w:bCs/>
        </w:rPr>
        <w:t xml:space="preserve">  </w:t>
      </w:r>
    </w:p>
    <w:p w14:paraId="62169517" w14:textId="77777777" w:rsidR="004E0FD0" w:rsidRDefault="004E0FD0" w:rsidP="004E0FD0">
      <w:pPr>
        <w:pStyle w:val="ListParagraph"/>
      </w:pPr>
    </w:p>
    <w:p w14:paraId="1762888C" w14:textId="77777777" w:rsidR="004E0FD0" w:rsidRPr="00E85CFD" w:rsidRDefault="004E0FD0" w:rsidP="004E0FD0">
      <w:pPr>
        <w:ind w:left="720"/>
        <w:rPr>
          <w:b/>
          <w:bCs/>
        </w:rPr>
      </w:pPr>
      <w:r w:rsidRPr="00E85CFD">
        <w:rPr>
          <w:b/>
          <w:bCs/>
        </w:rPr>
        <w:t>Discussion:</w:t>
      </w:r>
    </w:p>
    <w:p w14:paraId="3A1D19A2" w14:textId="77777777" w:rsidR="004E0FD0" w:rsidRDefault="004E0FD0" w:rsidP="004E0FD0">
      <w:pPr>
        <w:ind w:left="720"/>
      </w:pPr>
      <w:r>
        <w:t xml:space="preserve">C: In some cases, the parsing block is larger, there are 0.3dB performance loss comparing to segment parser with smaller parsing blocks. </w:t>
      </w:r>
    </w:p>
    <w:p w14:paraId="096D2D3A" w14:textId="77777777" w:rsidR="004E0FD0" w:rsidRDefault="004E0FD0" w:rsidP="004E0FD0">
      <w:pPr>
        <w:ind w:left="720"/>
      </w:pPr>
    </w:p>
    <w:p w14:paraId="3C6CC796" w14:textId="77777777" w:rsidR="004E0FD0" w:rsidRDefault="004E0FD0" w:rsidP="004E0FD0"/>
    <w:p w14:paraId="3431A434" w14:textId="77777777" w:rsidR="004E0FD0" w:rsidRDefault="004E0FD0" w:rsidP="004E0FD0">
      <w:pPr>
        <w:ind w:firstLine="720"/>
      </w:pPr>
      <w:r>
        <w:t>SP deferred till other options have been discussed.</w:t>
      </w:r>
    </w:p>
    <w:p w14:paraId="6F752924" w14:textId="77777777" w:rsidR="004E0FD0" w:rsidRPr="00813BB4" w:rsidRDefault="004E0FD0" w:rsidP="004E0FD0"/>
    <w:p w14:paraId="7CB84A80" w14:textId="77777777" w:rsidR="004E0FD0" w:rsidRDefault="004E0FD0" w:rsidP="004E0FD0">
      <w:pPr>
        <w:rPr>
          <w:szCs w:val="22"/>
        </w:rPr>
      </w:pPr>
    </w:p>
    <w:p w14:paraId="450F1D97" w14:textId="77777777" w:rsidR="004E0FD0" w:rsidRPr="0093152C" w:rsidRDefault="004E0FD0" w:rsidP="004E0FD0">
      <w:pPr>
        <w:rPr>
          <w:szCs w:val="22"/>
        </w:rPr>
      </w:pPr>
    </w:p>
    <w:p w14:paraId="6FEF04E4" w14:textId="77777777" w:rsidR="004E0FD0" w:rsidRPr="00F42EF6" w:rsidRDefault="004E0FD0" w:rsidP="004E0FD0">
      <w:pPr>
        <w:rPr>
          <w:szCs w:val="22"/>
        </w:rPr>
      </w:pPr>
    </w:p>
    <w:p w14:paraId="3F9B9344" w14:textId="77777777" w:rsidR="004E0FD0" w:rsidRPr="00016694" w:rsidRDefault="004E0FD0" w:rsidP="004E0FD0">
      <w:pPr>
        <w:rPr>
          <w:szCs w:val="22"/>
        </w:rPr>
      </w:pPr>
    </w:p>
    <w:p w14:paraId="4E6D7C08" w14:textId="77777777" w:rsidR="004E0FD0" w:rsidRPr="0039540D" w:rsidRDefault="004E0FD0" w:rsidP="004E0FD0">
      <w:pPr>
        <w:rPr>
          <w:b/>
          <w:sz w:val="28"/>
          <w:szCs w:val="28"/>
        </w:rPr>
      </w:pPr>
      <w:r w:rsidRPr="0039540D">
        <w:rPr>
          <w:b/>
          <w:sz w:val="28"/>
          <w:szCs w:val="28"/>
        </w:rPr>
        <w:t>Adjourn</w:t>
      </w:r>
    </w:p>
    <w:p w14:paraId="593C2110" w14:textId="77777777" w:rsidR="004E0FD0" w:rsidRDefault="004E0FD0" w:rsidP="004E0FD0">
      <w:pPr>
        <w:rPr>
          <w:szCs w:val="22"/>
        </w:rPr>
      </w:pPr>
      <w:r>
        <w:rPr>
          <w:szCs w:val="22"/>
        </w:rPr>
        <w:t>The meeting is adjourned at 22:00 PM ET</w:t>
      </w:r>
    </w:p>
    <w:p w14:paraId="72CD3AB3" w14:textId="77777777" w:rsidR="004E0FD0" w:rsidRPr="00B214EB" w:rsidRDefault="004E0FD0" w:rsidP="004E0FD0">
      <w:pPr>
        <w:rPr>
          <w:szCs w:val="22"/>
        </w:rPr>
      </w:pPr>
    </w:p>
    <w:p w14:paraId="4651E7B4" w14:textId="77777777" w:rsidR="004E0FD0" w:rsidRDefault="004E0FD0" w:rsidP="004E0FD0">
      <w:pPr>
        <w:rPr>
          <w:bCs/>
          <w:szCs w:val="22"/>
        </w:rPr>
      </w:pPr>
    </w:p>
    <w:p w14:paraId="4F32B5D6" w14:textId="77777777" w:rsidR="004E0FD0" w:rsidRDefault="004E0FD0" w:rsidP="004E0FD0">
      <w:pPr>
        <w:rPr>
          <w:bCs/>
          <w:szCs w:val="22"/>
        </w:rPr>
      </w:pPr>
    </w:p>
    <w:p w14:paraId="6776BD96" w14:textId="77777777" w:rsidR="004E0FD0" w:rsidRDefault="004E0FD0" w:rsidP="004E0FD0">
      <w:pPr>
        <w:rPr>
          <w:bCs/>
          <w:szCs w:val="22"/>
        </w:rPr>
      </w:pPr>
    </w:p>
    <w:p w14:paraId="51542471" w14:textId="77777777" w:rsidR="004E0FD0" w:rsidRDefault="004E0FD0" w:rsidP="004E0FD0">
      <w:pPr>
        <w:rPr>
          <w:bCs/>
          <w:szCs w:val="22"/>
        </w:rPr>
      </w:pPr>
    </w:p>
    <w:p w14:paraId="2406F40B" w14:textId="77777777" w:rsidR="004E0FD0" w:rsidRDefault="004E0FD0" w:rsidP="004E0FD0">
      <w:pPr>
        <w:rPr>
          <w:bCs/>
          <w:szCs w:val="22"/>
        </w:rPr>
      </w:pPr>
    </w:p>
    <w:p w14:paraId="39CD208A" w14:textId="77777777" w:rsidR="004E0FD0" w:rsidRDefault="004E0FD0" w:rsidP="004E0FD0">
      <w:pPr>
        <w:rPr>
          <w:bCs/>
          <w:szCs w:val="22"/>
        </w:rPr>
      </w:pPr>
    </w:p>
    <w:p w14:paraId="0D66201C" w14:textId="77777777" w:rsidR="004E0FD0" w:rsidRDefault="004E0FD0" w:rsidP="004E0FD0">
      <w:pPr>
        <w:rPr>
          <w:bCs/>
          <w:szCs w:val="22"/>
        </w:rPr>
      </w:pPr>
    </w:p>
    <w:p w14:paraId="21EA7AB6" w14:textId="77777777" w:rsidR="004E0FD0" w:rsidRDefault="004E0FD0" w:rsidP="004E0FD0">
      <w:pPr>
        <w:rPr>
          <w:bCs/>
          <w:szCs w:val="22"/>
        </w:rPr>
      </w:pPr>
    </w:p>
    <w:p w14:paraId="3B7255DC" w14:textId="77777777" w:rsidR="004E0FD0" w:rsidRDefault="004E0FD0" w:rsidP="004E0FD0">
      <w:pPr>
        <w:rPr>
          <w:bCs/>
          <w:szCs w:val="22"/>
        </w:rPr>
      </w:pPr>
    </w:p>
    <w:p w14:paraId="2C54A62D" w14:textId="77777777" w:rsidR="004E0FD0" w:rsidRDefault="004E0FD0" w:rsidP="004E0FD0">
      <w:pPr>
        <w:rPr>
          <w:bCs/>
          <w:szCs w:val="22"/>
        </w:rPr>
      </w:pPr>
    </w:p>
    <w:p w14:paraId="4677CA3D" w14:textId="77777777" w:rsidR="004E0FD0" w:rsidRDefault="004E0FD0" w:rsidP="004E0FD0">
      <w:pPr>
        <w:rPr>
          <w:bCs/>
          <w:szCs w:val="22"/>
        </w:rPr>
      </w:pPr>
    </w:p>
    <w:p w14:paraId="7C966158" w14:textId="77777777" w:rsidR="004E0FD0" w:rsidRDefault="004E0FD0" w:rsidP="004E0FD0">
      <w:pPr>
        <w:rPr>
          <w:bCs/>
          <w:szCs w:val="22"/>
        </w:rPr>
      </w:pPr>
    </w:p>
    <w:p w14:paraId="30216F58" w14:textId="77777777" w:rsidR="004E0FD0" w:rsidRDefault="004E0FD0" w:rsidP="004E0FD0">
      <w:pPr>
        <w:rPr>
          <w:bCs/>
          <w:szCs w:val="22"/>
        </w:rPr>
      </w:pPr>
    </w:p>
    <w:p w14:paraId="0DB95EE9" w14:textId="77777777" w:rsidR="004E0FD0" w:rsidRDefault="004E0FD0" w:rsidP="004E0FD0">
      <w:pPr>
        <w:rPr>
          <w:bCs/>
          <w:szCs w:val="22"/>
        </w:rPr>
      </w:pPr>
    </w:p>
    <w:p w14:paraId="1B7ABF41" w14:textId="77777777" w:rsidR="004E0FD0" w:rsidRDefault="004E0FD0" w:rsidP="004E0FD0">
      <w:pPr>
        <w:rPr>
          <w:bCs/>
          <w:szCs w:val="22"/>
        </w:rPr>
      </w:pPr>
    </w:p>
    <w:p w14:paraId="4F07D357" w14:textId="77777777" w:rsidR="004E0FD0" w:rsidRDefault="004E0FD0" w:rsidP="004E0FD0">
      <w:pPr>
        <w:rPr>
          <w:bCs/>
          <w:szCs w:val="22"/>
        </w:rPr>
      </w:pPr>
    </w:p>
    <w:p w14:paraId="7A438951" w14:textId="77777777" w:rsidR="004E0FD0" w:rsidRDefault="004E0FD0" w:rsidP="004E0FD0">
      <w:pPr>
        <w:rPr>
          <w:bCs/>
          <w:szCs w:val="22"/>
        </w:rPr>
      </w:pPr>
    </w:p>
    <w:p w14:paraId="0BF7EB08" w14:textId="77777777" w:rsidR="004E0FD0" w:rsidRDefault="004E0FD0" w:rsidP="004E0FD0">
      <w:pPr>
        <w:rPr>
          <w:bCs/>
          <w:szCs w:val="22"/>
        </w:rPr>
      </w:pPr>
    </w:p>
    <w:p w14:paraId="41003619" w14:textId="77777777" w:rsidR="004E0FD0" w:rsidRDefault="004E0FD0" w:rsidP="004E0FD0">
      <w:pPr>
        <w:rPr>
          <w:bCs/>
          <w:szCs w:val="22"/>
        </w:rPr>
      </w:pPr>
    </w:p>
    <w:p w14:paraId="40282CA8" w14:textId="77777777" w:rsidR="004E0FD0" w:rsidRDefault="004E0FD0" w:rsidP="004E0FD0">
      <w:pPr>
        <w:rPr>
          <w:bCs/>
          <w:szCs w:val="22"/>
        </w:rPr>
      </w:pPr>
    </w:p>
    <w:p w14:paraId="6045FF1F" w14:textId="77777777" w:rsidR="004E0FD0" w:rsidRDefault="004E0FD0" w:rsidP="004E0FD0">
      <w:pPr>
        <w:rPr>
          <w:bCs/>
          <w:szCs w:val="22"/>
        </w:rPr>
      </w:pPr>
    </w:p>
    <w:p w14:paraId="1A24C71F" w14:textId="77777777" w:rsidR="004E0FD0" w:rsidRPr="0039540D" w:rsidRDefault="004E0FD0" w:rsidP="004E0FD0">
      <w:pPr>
        <w:rPr>
          <w:b/>
          <w:sz w:val="28"/>
          <w:szCs w:val="28"/>
          <w:u w:val="single"/>
        </w:rPr>
      </w:pPr>
      <w:r>
        <w:rPr>
          <w:b/>
          <w:sz w:val="28"/>
          <w:szCs w:val="28"/>
          <w:u w:val="single"/>
        </w:rPr>
        <w:lastRenderedPageBreak/>
        <w:t>Monday</w:t>
      </w:r>
      <w:r w:rsidRPr="0039540D">
        <w:rPr>
          <w:b/>
          <w:sz w:val="28"/>
          <w:szCs w:val="28"/>
          <w:u w:val="single"/>
        </w:rPr>
        <w:t xml:space="preserve"> March </w:t>
      </w:r>
      <w:r>
        <w:rPr>
          <w:b/>
          <w:sz w:val="28"/>
          <w:szCs w:val="28"/>
          <w:u w:val="single"/>
        </w:rPr>
        <w:t>30</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0FF7A996" w14:textId="77777777" w:rsidR="004E0FD0" w:rsidRPr="001916B5" w:rsidRDefault="004E0FD0" w:rsidP="004E0FD0">
      <w:pPr>
        <w:rPr>
          <w:szCs w:val="22"/>
        </w:rPr>
      </w:pPr>
    </w:p>
    <w:p w14:paraId="2B31913F" w14:textId="77777777" w:rsidR="004E0FD0" w:rsidRPr="0039540D" w:rsidRDefault="004E0FD0" w:rsidP="004E0FD0">
      <w:pPr>
        <w:rPr>
          <w:b/>
          <w:sz w:val="28"/>
          <w:szCs w:val="28"/>
        </w:rPr>
      </w:pPr>
      <w:r w:rsidRPr="0039540D">
        <w:rPr>
          <w:b/>
          <w:sz w:val="28"/>
          <w:szCs w:val="28"/>
        </w:rPr>
        <w:t>Introduction</w:t>
      </w:r>
    </w:p>
    <w:p w14:paraId="279DE8BE" w14:textId="77777777" w:rsidR="004E0FD0" w:rsidRPr="00BE1B34" w:rsidRDefault="004E0FD0" w:rsidP="00D66735">
      <w:pPr>
        <w:pStyle w:val="ListParagraph"/>
        <w:numPr>
          <w:ilvl w:val="0"/>
          <w:numId w:val="68"/>
        </w:numPr>
        <w:rPr>
          <w:szCs w:val="22"/>
        </w:rPr>
      </w:pPr>
      <w:r w:rsidRPr="00BE1B34">
        <w:rPr>
          <w:szCs w:val="22"/>
        </w:rPr>
        <w:t xml:space="preserve">The Chair (Sigurd </w:t>
      </w:r>
      <w:proofErr w:type="spellStart"/>
      <w:r w:rsidRPr="00BE1B34">
        <w:rPr>
          <w:szCs w:val="22"/>
        </w:rPr>
        <w:t>Schelstraete</w:t>
      </w:r>
      <w:proofErr w:type="spellEnd"/>
      <w:r w:rsidRPr="00BE1B34">
        <w:rPr>
          <w:szCs w:val="22"/>
        </w:rPr>
        <w:t xml:space="preserve">, </w:t>
      </w:r>
      <w:proofErr w:type="spellStart"/>
      <w:r w:rsidRPr="00BE1B34">
        <w:rPr>
          <w:szCs w:val="22"/>
        </w:rPr>
        <w:t>Quantenna</w:t>
      </w:r>
      <w:proofErr w:type="spellEnd"/>
      <w:r w:rsidRPr="00BE1B34">
        <w:rPr>
          <w:szCs w:val="22"/>
        </w:rPr>
        <w:t>/ON Semiconductor) calls the meeting to order at 19:00pm ET.</w:t>
      </w:r>
    </w:p>
    <w:p w14:paraId="6FF6861B" w14:textId="77777777" w:rsidR="004E0FD0" w:rsidRPr="00BE1B34" w:rsidRDefault="004E0FD0" w:rsidP="00D66735">
      <w:pPr>
        <w:pStyle w:val="ListParagraph"/>
        <w:numPr>
          <w:ilvl w:val="0"/>
          <w:numId w:val="68"/>
        </w:numPr>
        <w:rPr>
          <w:szCs w:val="22"/>
        </w:rPr>
      </w:pPr>
      <w:r w:rsidRPr="00BE1B34">
        <w:rPr>
          <w:szCs w:val="22"/>
        </w:rPr>
        <w:t>The Chair follows the agenda in 11-20/0425r1</w:t>
      </w:r>
      <w:r>
        <w:rPr>
          <w:szCs w:val="22"/>
        </w:rPr>
        <w:t>3</w:t>
      </w:r>
    </w:p>
    <w:p w14:paraId="5F83A5C7" w14:textId="77777777" w:rsidR="004E0FD0" w:rsidRPr="001916B5" w:rsidRDefault="004E0FD0" w:rsidP="00D66735">
      <w:pPr>
        <w:numPr>
          <w:ilvl w:val="0"/>
          <w:numId w:val="68"/>
        </w:numPr>
        <w:rPr>
          <w:szCs w:val="22"/>
        </w:rPr>
      </w:pPr>
      <w:r w:rsidRPr="001916B5">
        <w:rPr>
          <w:szCs w:val="22"/>
        </w:rPr>
        <w:t>The Chair goes through the IPR policy and asks if anyone is aware of any potentially essential patents. Nobody speaks up.</w:t>
      </w:r>
    </w:p>
    <w:p w14:paraId="587BB9C1" w14:textId="77777777" w:rsidR="004E0FD0" w:rsidRDefault="004E0FD0" w:rsidP="00D66735">
      <w:pPr>
        <w:numPr>
          <w:ilvl w:val="0"/>
          <w:numId w:val="68"/>
        </w:numPr>
        <w:rPr>
          <w:szCs w:val="22"/>
        </w:rPr>
      </w:pPr>
      <w:r>
        <w:rPr>
          <w:szCs w:val="22"/>
        </w:rPr>
        <w:t>Discussions on the agenda. Planned presentation list for today:</w:t>
      </w:r>
    </w:p>
    <w:p w14:paraId="1D9201A0" w14:textId="77777777" w:rsidR="004E0FD0" w:rsidRDefault="004E0FD0" w:rsidP="00D66735">
      <w:pPr>
        <w:pStyle w:val="ListParagraph"/>
        <w:numPr>
          <w:ilvl w:val="1"/>
          <w:numId w:val="68"/>
        </w:numPr>
      </w:pPr>
      <w:proofErr w:type="spellStart"/>
      <w:r>
        <w:t>StrawPolls</w:t>
      </w:r>
      <w:proofErr w:type="spellEnd"/>
      <w:r>
        <w:t xml:space="preserve"> on segment parsing/tone mapper/</w:t>
      </w:r>
      <w:proofErr w:type="spellStart"/>
      <w:r>
        <w:t>interleaver</w:t>
      </w:r>
      <w:proofErr w:type="spellEnd"/>
      <w:r>
        <w:t xml:space="preserve"> for multi-RU</w:t>
      </w:r>
    </w:p>
    <w:p w14:paraId="055508CE" w14:textId="77777777" w:rsidR="004E0FD0" w:rsidRDefault="000550DC" w:rsidP="00D66735">
      <w:pPr>
        <w:pStyle w:val="ListParagraph"/>
        <w:numPr>
          <w:ilvl w:val="1"/>
          <w:numId w:val="68"/>
        </w:numPr>
      </w:pPr>
      <w:hyperlink r:id="rId20" w:history="1">
        <w:r w:rsidR="004E0FD0">
          <w:rPr>
            <w:rStyle w:val="Hyperlink"/>
          </w:rPr>
          <w:t>473r0</w:t>
        </w:r>
      </w:hyperlink>
      <w:r w:rsidR="004E0FD0">
        <w:t xml:space="preserve"> Impact of Multiple RU Allocation on PAPR (</w:t>
      </w:r>
      <w:proofErr w:type="spellStart"/>
      <w:r w:rsidR="004E0FD0">
        <w:t>Genadiy</w:t>
      </w:r>
      <w:proofErr w:type="spellEnd"/>
      <w:r w:rsidR="004E0FD0">
        <w:t xml:space="preserve"> </w:t>
      </w:r>
      <w:proofErr w:type="spellStart"/>
      <w:r w:rsidR="004E0FD0">
        <w:t>Tsodik</w:t>
      </w:r>
      <w:proofErr w:type="spellEnd"/>
      <w:r w:rsidR="004E0FD0">
        <w:t>)</w:t>
      </w:r>
    </w:p>
    <w:p w14:paraId="2A3F8AB9" w14:textId="77777777" w:rsidR="004E0FD0" w:rsidRDefault="000550DC" w:rsidP="00D66735">
      <w:pPr>
        <w:pStyle w:val="ListParagraph"/>
        <w:numPr>
          <w:ilvl w:val="1"/>
          <w:numId w:val="68"/>
        </w:numPr>
      </w:pPr>
      <w:hyperlink r:id="rId21" w:history="1">
        <w:r w:rsidR="004E0FD0">
          <w:rPr>
            <w:rStyle w:val="Hyperlink"/>
          </w:rPr>
          <w:t>402r0</w:t>
        </w:r>
      </w:hyperlink>
      <w:r w:rsidR="004E0FD0">
        <w:t xml:space="preserve"> U-sig-and-</w:t>
      </w:r>
      <w:proofErr w:type="spellStart"/>
      <w:r w:rsidR="004E0FD0">
        <w:t>eht</w:t>
      </w:r>
      <w:proofErr w:type="spellEnd"/>
      <w:r w:rsidR="004E0FD0">
        <w:t>-sig-contents-discussion</w:t>
      </w:r>
      <w:r w:rsidR="004E0FD0">
        <w:tab/>
        <w:t>(Ross Jian Yu)</w:t>
      </w:r>
    </w:p>
    <w:p w14:paraId="62B9A469" w14:textId="77777777" w:rsidR="004E0FD0" w:rsidRDefault="000550DC" w:rsidP="00D66735">
      <w:pPr>
        <w:pStyle w:val="ListParagraph"/>
        <w:numPr>
          <w:ilvl w:val="1"/>
          <w:numId w:val="68"/>
        </w:numPr>
      </w:pPr>
      <w:hyperlink r:id="rId22" w:history="1">
        <w:r w:rsidR="004E0FD0">
          <w:rPr>
            <w:rStyle w:val="Hyperlink"/>
          </w:rPr>
          <w:t>524r0</w:t>
        </w:r>
      </w:hyperlink>
      <w:r w:rsidR="004E0FD0">
        <w:t xml:space="preserve"> </w:t>
      </w:r>
      <w:proofErr w:type="spellStart"/>
      <w:r w:rsidR="004E0FD0">
        <w:t>Signaling</w:t>
      </w:r>
      <w:proofErr w:type="spellEnd"/>
      <w:r w:rsidR="004E0FD0">
        <w:t>-of-preamble-puncturing-in-</w:t>
      </w:r>
      <w:proofErr w:type="spellStart"/>
      <w:r w:rsidR="004E0FD0">
        <w:t>su</w:t>
      </w:r>
      <w:proofErr w:type="spellEnd"/>
      <w:r w:rsidR="004E0FD0">
        <w:t>-transmission (Dongguk Lim)</w:t>
      </w:r>
    </w:p>
    <w:p w14:paraId="06E53BBF" w14:textId="77777777" w:rsidR="004E0FD0" w:rsidRDefault="000550DC" w:rsidP="00D66735">
      <w:pPr>
        <w:pStyle w:val="ListParagraph"/>
        <w:numPr>
          <w:ilvl w:val="1"/>
          <w:numId w:val="68"/>
        </w:numPr>
      </w:pPr>
      <w:hyperlink r:id="rId23" w:history="1">
        <w:r w:rsidR="004E0FD0">
          <w:rPr>
            <w:rStyle w:val="Hyperlink"/>
          </w:rPr>
          <w:t>483r0</w:t>
        </w:r>
      </w:hyperlink>
      <w:r w:rsidR="004E0FD0">
        <w:rPr>
          <w:rStyle w:val="Hyperlink"/>
        </w:rPr>
        <w:t xml:space="preserve"> </w:t>
      </w:r>
      <w:r w:rsidR="004E0FD0">
        <w:t>Preamble Puncturing for PPDUs Transmitted to Multiple STAs (Oded Redlich)</w:t>
      </w:r>
    </w:p>
    <w:p w14:paraId="2331BB92" w14:textId="77777777" w:rsidR="004E0FD0" w:rsidRDefault="000550DC" w:rsidP="00D66735">
      <w:pPr>
        <w:pStyle w:val="ListParagraph"/>
        <w:numPr>
          <w:ilvl w:val="1"/>
          <w:numId w:val="68"/>
        </w:numPr>
      </w:pPr>
      <w:hyperlink r:id="rId24" w:history="1">
        <w:r w:rsidR="004E0FD0">
          <w:rPr>
            <w:rStyle w:val="Hyperlink"/>
          </w:rPr>
          <w:t>545r0</w:t>
        </w:r>
      </w:hyperlink>
      <w:r w:rsidR="004E0FD0">
        <w:rPr>
          <w:rStyle w:val="Hyperlink"/>
        </w:rPr>
        <w:t xml:space="preserve"> </w:t>
      </w:r>
      <w:r w:rsidR="004E0FD0">
        <w:t>Multi-segment EHT-SIG design discussion (Ross Yu)</w:t>
      </w:r>
    </w:p>
    <w:p w14:paraId="45F597D2" w14:textId="77777777" w:rsidR="004E0FD0" w:rsidRDefault="004E0FD0" w:rsidP="00D66735">
      <w:pPr>
        <w:pStyle w:val="ListParagraph"/>
        <w:numPr>
          <w:ilvl w:val="1"/>
          <w:numId w:val="68"/>
        </w:numPr>
      </w:pPr>
      <w:proofErr w:type="spellStart"/>
      <w:r>
        <w:t>StrawPolls</w:t>
      </w:r>
      <w:proofErr w:type="spellEnd"/>
      <w:r>
        <w:t xml:space="preserve"> on preamble, multi-RU allocation (439, 380, 285, 524, 373)</w:t>
      </w:r>
    </w:p>
    <w:p w14:paraId="79CE2D93" w14:textId="77777777" w:rsidR="004E0FD0" w:rsidRDefault="000550DC" w:rsidP="00D66735">
      <w:pPr>
        <w:pStyle w:val="ListParagraph"/>
        <w:numPr>
          <w:ilvl w:val="1"/>
          <w:numId w:val="68"/>
        </w:numPr>
      </w:pPr>
      <w:hyperlink r:id="rId25" w:history="1">
        <w:r w:rsidR="004E0FD0">
          <w:rPr>
            <w:rStyle w:val="Hyperlink"/>
          </w:rPr>
          <w:t>479r0</w:t>
        </w:r>
      </w:hyperlink>
      <w:r w:rsidR="004E0FD0">
        <w:t xml:space="preserve"> 240 MHz channelization (Sigurd </w:t>
      </w:r>
      <w:proofErr w:type="spellStart"/>
      <w:r w:rsidR="004E0FD0">
        <w:t>Schelstraete</w:t>
      </w:r>
      <w:proofErr w:type="spellEnd"/>
      <w:r w:rsidR="004E0FD0">
        <w:t>)</w:t>
      </w:r>
    </w:p>
    <w:p w14:paraId="75B75BE2" w14:textId="77777777" w:rsidR="004E0FD0" w:rsidRDefault="000550DC" w:rsidP="00D66735">
      <w:pPr>
        <w:pStyle w:val="ListParagraph"/>
        <w:numPr>
          <w:ilvl w:val="1"/>
          <w:numId w:val="68"/>
        </w:numPr>
      </w:pPr>
      <w:hyperlink r:id="rId26" w:history="1">
        <w:r w:rsidR="004E0FD0">
          <w:rPr>
            <w:rStyle w:val="Hyperlink"/>
          </w:rPr>
          <w:t>456r0</w:t>
        </w:r>
      </w:hyperlink>
      <w:r w:rsidR="004E0FD0">
        <w:t xml:space="preserve"> Tx EVM Requirement for 4k QAM (</w:t>
      </w:r>
      <w:proofErr w:type="spellStart"/>
      <w:r w:rsidR="004E0FD0">
        <w:t>Qinghua</w:t>
      </w:r>
      <w:proofErr w:type="spellEnd"/>
      <w:r w:rsidR="004E0FD0">
        <w:t xml:space="preserve"> Li)</w:t>
      </w:r>
    </w:p>
    <w:p w14:paraId="164CD421" w14:textId="77777777" w:rsidR="004E0FD0" w:rsidRPr="0049288B" w:rsidRDefault="000550DC" w:rsidP="00D66735">
      <w:pPr>
        <w:pStyle w:val="ListParagraph"/>
        <w:numPr>
          <w:ilvl w:val="1"/>
          <w:numId w:val="68"/>
        </w:numPr>
      </w:pPr>
      <w:hyperlink r:id="rId27" w:history="1">
        <w:r w:rsidR="004E0FD0">
          <w:rPr>
            <w:rStyle w:val="Hyperlink"/>
          </w:rPr>
          <w:t>480r0</w:t>
        </w:r>
      </w:hyperlink>
      <w:r w:rsidR="004E0FD0">
        <w:rPr>
          <w:rStyle w:val="Hyperlink"/>
        </w:rPr>
        <w:t xml:space="preserve"> </w:t>
      </w:r>
      <w:r w:rsidR="004E0FD0">
        <w:t xml:space="preserve">4096 QAM Straw Polls (Sigurd </w:t>
      </w:r>
      <w:proofErr w:type="spellStart"/>
      <w:r w:rsidR="004E0FD0">
        <w:t>Schelstraete</w:t>
      </w:r>
      <w:proofErr w:type="spellEnd"/>
      <w:r w:rsidR="004E0FD0">
        <w:t>)</w:t>
      </w:r>
    </w:p>
    <w:p w14:paraId="1C72C68A" w14:textId="77777777" w:rsidR="004E0FD0" w:rsidRPr="00E92CE4" w:rsidRDefault="004E0FD0" w:rsidP="00D66735">
      <w:pPr>
        <w:numPr>
          <w:ilvl w:val="0"/>
          <w:numId w:val="68"/>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28" w:history="1">
        <w:r w:rsidRPr="00501792">
          <w:rPr>
            <w:rStyle w:val="Hyperlink"/>
            <w:szCs w:val="22"/>
          </w:rPr>
          <w:t>https://imat.ieee.org/802.11/attendance-log?p=3024800005&amp;t=47200043</w:t>
        </w:r>
      </w:hyperlink>
      <w:r>
        <w:rPr>
          <w:szCs w:val="22"/>
        </w:rPr>
        <w:t xml:space="preserve">  </w:t>
      </w:r>
      <w:r>
        <w:rPr>
          <w:szCs w:val="22"/>
        </w:rPr>
        <w:b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7A3759B8" w14:textId="77777777" w:rsidR="004E0FD0" w:rsidRDefault="004E0FD0" w:rsidP="004E0FD0">
      <w:pPr>
        <w:rPr>
          <w:szCs w:val="22"/>
        </w:rPr>
      </w:pPr>
    </w:p>
    <w:p w14:paraId="3879F3E3" w14:textId="77777777" w:rsidR="004E0FD0" w:rsidRPr="0039540D" w:rsidRDefault="004E0FD0" w:rsidP="004E0FD0">
      <w:pPr>
        <w:rPr>
          <w:b/>
          <w:sz w:val="28"/>
          <w:szCs w:val="28"/>
        </w:rPr>
      </w:pPr>
      <w:r w:rsidRPr="0039540D">
        <w:rPr>
          <w:b/>
          <w:sz w:val="28"/>
          <w:szCs w:val="28"/>
        </w:rPr>
        <w:t>Attendance</w:t>
      </w:r>
    </w:p>
    <w:p w14:paraId="398E11AC" w14:textId="77777777" w:rsidR="004E0FD0" w:rsidRDefault="004E0FD0" w:rsidP="004E0FD0">
      <w:pPr>
        <w:rPr>
          <w:szCs w:val="22"/>
        </w:rPr>
      </w:pPr>
      <w:r>
        <w:rPr>
          <w:szCs w:val="22"/>
        </w:rPr>
        <w:t>The following people recorded their attendance for this call:</w:t>
      </w:r>
    </w:p>
    <w:tbl>
      <w:tblPr>
        <w:tblW w:w="5940" w:type="dxa"/>
        <w:tblCellMar>
          <w:left w:w="0" w:type="dxa"/>
          <w:right w:w="0" w:type="dxa"/>
        </w:tblCellMar>
        <w:tblLook w:val="04A0" w:firstRow="1" w:lastRow="0" w:firstColumn="1" w:lastColumn="0" w:noHBand="0" w:noVBand="1"/>
      </w:tblPr>
      <w:tblGrid>
        <w:gridCol w:w="2540"/>
        <w:gridCol w:w="3727"/>
      </w:tblGrid>
      <w:tr w:rsidR="004E0FD0" w:rsidRPr="006B0075" w14:paraId="0A48D101" w14:textId="77777777" w:rsidTr="00B62341">
        <w:trPr>
          <w:trHeight w:val="300"/>
        </w:trPr>
        <w:tc>
          <w:tcPr>
            <w:tcW w:w="2540" w:type="dxa"/>
            <w:tcBorders>
              <w:top w:val="nil"/>
              <w:left w:val="nil"/>
              <w:bottom w:val="nil"/>
              <w:right w:val="nil"/>
            </w:tcBorders>
            <w:noWrap/>
            <w:tcMar>
              <w:top w:w="15" w:type="dxa"/>
              <w:left w:w="15" w:type="dxa"/>
              <w:bottom w:w="0" w:type="dxa"/>
              <w:right w:w="15" w:type="dxa"/>
            </w:tcMar>
            <w:vAlign w:val="bottom"/>
            <w:hideMark/>
          </w:tcPr>
          <w:p w14:paraId="1A48D4E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Bei, </w:t>
            </w:r>
            <w:proofErr w:type="spellStart"/>
            <w:r w:rsidRPr="00F53845">
              <w:rPr>
                <w:rFonts w:ascii="Calibri" w:hAnsi="Calibri" w:cs="Calibri"/>
                <w:color w:val="000000"/>
                <w:sz w:val="20"/>
              </w:rPr>
              <w:t>Jianwei</w:t>
            </w:r>
            <w:proofErr w:type="spellEnd"/>
          </w:p>
        </w:tc>
        <w:tc>
          <w:tcPr>
            <w:tcW w:w="3400" w:type="dxa"/>
            <w:tcBorders>
              <w:top w:val="nil"/>
              <w:left w:val="nil"/>
              <w:bottom w:val="nil"/>
              <w:right w:val="nil"/>
            </w:tcBorders>
            <w:noWrap/>
            <w:tcMar>
              <w:top w:w="15" w:type="dxa"/>
              <w:left w:w="15" w:type="dxa"/>
              <w:bottom w:w="0" w:type="dxa"/>
              <w:right w:w="15" w:type="dxa"/>
            </w:tcMar>
            <w:vAlign w:val="bottom"/>
            <w:hideMark/>
          </w:tcPr>
          <w:p w14:paraId="771C0DC2"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NXP Semiconductors</w:t>
            </w:r>
          </w:p>
        </w:tc>
      </w:tr>
      <w:tr w:rsidR="004E0FD0" w:rsidRPr="006B0075" w14:paraId="37DA382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6BAD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9BB0C7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NXP Semiconductors</w:t>
            </w:r>
          </w:p>
        </w:tc>
      </w:tr>
      <w:tr w:rsidR="004E0FD0" w:rsidRPr="006B0075" w14:paraId="7F601D0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9F55B"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Chen, </w:t>
            </w:r>
            <w:proofErr w:type="spellStart"/>
            <w:r w:rsidRPr="00F53845">
              <w:rPr>
                <w:rFonts w:ascii="Calibri" w:hAnsi="Calibri" w:cs="Calibri"/>
                <w:color w:val="000000"/>
                <w:sz w:val="20"/>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8368A30"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Intel</w:t>
            </w:r>
          </w:p>
        </w:tc>
      </w:tr>
      <w:tr w:rsidR="004E0FD0" w:rsidRPr="006B0075" w14:paraId="504579D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460A88"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Choi, </w:t>
            </w:r>
            <w:proofErr w:type="spellStart"/>
            <w:r w:rsidRPr="00F53845">
              <w:rPr>
                <w:rFonts w:ascii="Calibri" w:hAnsi="Calibri" w:cs="Calibri"/>
                <w:color w:val="000000"/>
                <w:sz w:val="20"/>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0EC26D"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LG ELECTRONICS</w:t>
            </w:r>
          </w:p>
        </w:tc>
      </w:tr>
      <w:tr w:rsidR="004E0FD0" w:rsidRPr="006B0075" w14:paraId="0CEE1A0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0B17C"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de </w:t>
            </w:r>
            <w:proofErr w:type="spellStart"/>
            <w:r w:rsidRPr="00F53845">
              <w:rPr>
                <w:rFonts w:ascii="Calibri" w:hAnsi="Calibri" w:cs="Calibri"/>
                <w:color w:val="000000"/>
                <w:sz w:val="20"/>
              </w:rPr>
              <w:t>Vegt</w:t>
            </w:r>
            <w:proofErr w:type="spellEnd"/>
            <w:r w:rsidRPr="00F53845">
              <w:rPr>
                <w:rFonts w:ascii="Calibri" w:hAnsi="Calibri" w:cs="Calibri"/>
                <w:color w:val="000000"/>
                <w:sz w:val="20"/>
              </w:rPr>
              <w:t>, Rolf</w:t>
            </w:r>
          </w:p>
        </w:tc>
        <w:tc>
          <w:tcPr>
            <w:tcW w:w="0" w:type="auto"/>
            <w:tcBorders>
              <w:top w:val="nil"/>
              <w:left w:val="nil"/>
              <w:bottom w:val="nil"/>
              <w:right w:val="nil"/>
            </w:tcBorders>
            <w:noWrap/>
            <w:tcMar>
              <w:top w:w="15" w:type="dxa"/>
              <w:left w:w="15" w:type="dxa"/>
              <w:bottom w:w="0" w:type="dxa"/>
              <w:right w:w="15" w:type="dxa"/>
            </w:tcMar>
            <w:vAlign w:val="bottom"/>
            <w:hideMark/>
          </w:tcPr>
          <w:p w14:paraId="5C859D3D"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1702F21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697BD3"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Doostnejad</w:t>
            </w:r>
            <w:proofErr w:type="spellEnd"/>
            <w:r w:rsidRPr="00F53845">
              <w:rPr>
                <w:rFonts w:ascii="Calibri" w:hAnsi="Calibri" w:cs="Calibri"/>
                <w:color w:val="000000"/>
                <w:sz w:val="20"/>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5AC01C1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Intel Corporation</w:t>
            </w:r>
          </w:p>
        </w:tc>
      </w:tr>
      <w:tr w:rsidR="004E0FD0" w:rsidRPr="006B0075" w14:paraId="16585E7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0EB56C"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Duan</w:t>
            </w:r>
            <w:proofErr w:type="spellEnd"/>
            <w:r w:rsidRPr="00F53845">
              <w:rPr>
                <w:rFonts w:ascii="Calibri" w:hAnsi="Calibri" w:cs="Calibri"/>
                <w:color w:val="000000"/>
                <w:sz w:val="20"/>
              </w:rPr>
              <w:t xml:space="preserve">, </w:t>
            </w:r>
            <w:proofErr w:type="spellStart"/>
            <w:r w:rsidRPr="00F53845">
              <w:rPr>
                <w:rFonts w:ascii="Calibri" w:hAnsi="Calibri" w:cs="Calibri"/>
                <w:color w:val="000000"/>
                <w:sz w:val="20"/>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A52D23E"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SAMSUNG</w:t>
            </w:r>
          </w:p>
        </w:tc>
      </w:tr>
      <w:tr w:rsidR="004E0FD0" w:rsidRPr="006B0075" w14:paraId="7394A06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D52DF"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ElSherif</w:t>
            </w:r>
            <w:proofErr w:type="spellEnd"/>
            <w:r w:rsidRPr="00F53845">
              <w:rPr>
                <w:rFonts w:ascii="Calibri" w:hAnsi="Calibri" w:cs="Calibri"/>
                <w:color w:val="000000"/>
                <w:sz w:val="20"/>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00D12C14"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3B00CA8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B7966"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Guo, </w:t>
            </w:r>
            <w:proofErr w:type="spellStart"/>
            <w:r w:rsidRPr="00F53845">
              <w:rPr>
                <w:rFonts w:ascii="Calibri" w:hAnsi="Calibri" w:cs="Calibri"/>
                <w:color w:val="000000"/>
                <w:sz w:val="20"/>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CD108D"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Futurewei</w:t>
            </w:r>
            <w:proofErr w:type="spellEnd"/>
            <w:r w:rsidRPr="00F53845">
              <w:rPr>
                <w:rFonts w:ascii="Calibri" w:hAnsi="Calibri" w:cs="Calibri"/>
                <w:color w:val="000000"/>
                <w:sz w:val="20"/>
              </w:rPr>
              <w:t xml:space="preserve"> Technologies</w:t>
            </w:r>
          </w:p>
        </w:tc>
      </w:tr>
      <w:tr w:rsidR="004E0FD0" w:rsidRPr="006B0075" w14:paraId="22EF817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6D764"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Hervieu</w:t>
            </w:r>
            <w:proofErr w:type="spellEnd"/>
            <w:r w:rsidRPr="00F53845">
              <w:rPr>
                <w:rFonts w:ascii="Calibri" w:hAnsi="Calibri" w:cs="Calibri"/>
                <w:color w:val="000000"/>
                <w:sz w:val="20"/>
              </w:rPr>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0C61E73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Cable Television Laboratories Inc. (</w:t>
            </w:r>
            <w:proofErr w:type="spellStart"/>
            <w:r w:rsidRPr="00F53845">
              <w:rPr>
                <w:rFonts w:ascii="Calibri" w:hAnsi="Calibri" w:cs="Calibri"/>
                <w:color w:val="000000"/>
                <w:sz w:val="20"/>
              </w:rPr>
              <w:t>CableLabs</w:t>
            </w:r>
            <w:proofErr w:type="spellEnd"/>
            <w:r w:rsidRPr="00F53845">
              <w:rPr>
                <w:rFonts w:ascii="Calibri" w:hAnsi="Calibri" w:cs="Calibri"/>
                <w:color w:val="000000"/>
                <w:sz w:val="20"/>
              </w:rPr>
              <w:t>)</w:t>
            </w:r>
          </w:p>
        </w:tc>
      </w:tr>
      <w:tr w:rsidR="004E0FD0" w:rsidRPr="006B0075" w14:paraId="75A29BB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7A32D"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Hu, </w:t>
            </w:r>
            <w:proofErr w:type="spellStart"/>
            <w:r w:rsidRPr="00F53845">
              <w:rPr>
                <w:rFonts w:ascii="Calibri" w:hAnsi="Calibri" w:cs="Calibri"/>
                <w:color w:val="000000"/>
                <w:sz w:val="20"/>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4BDE7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w:t>
            </w:r>
          </w:p>
        </w:tc>
      </w:tr>
      <w:tr w:rsidR="004E0FD0" w:rsidRPr="006B0075" w14:paraId="10C3441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3D0B41"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2E5B0FB"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0382F03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189F1E"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jiang, </w:t>
            </w:r>
            <w:proofErr w:type="spellStart"/>
            <w:r w:rsidRPr="00F53845">
              <w:rPr>
                <w:rFonts w:ascii="Calibri" w:hAnsi="Calibri" w:cs="Calibri"/>
                <w:color w:val="000000"/>
                <w:sz w:val="20"/>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19D1D8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Intel Corporation</w:t>
            </w:r>
          </w:p>
        </w:tc>
      </w:tr>
      <w:tr w:rsidR="004E0FD0" w:rsidRPr="006B0075" w14:paraId="56AE3E0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6CAA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Kim, </w:t>
            </w:r>
            <w:proofErr w:type="spellStart"/>
            <w:r w:rsidRPr="00F53845">
              <w:rPr>
                <w:rFonts w:ascii="Calibri" w:hAnsi="Calibri" w:cs="Calibri"/>
                <w:color w:val="000000"/>
                <w:sz w:val="20"/>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D8FEA8"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SAMSUNG</w:t>
            </w:r>
          </w:p>
        </w:tc>
      </w:tr>
      <w:tr w:rsidR="004E0FD0" w:rsidRPr="006B0075" w14:paraId="7669EBE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8EB24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Kim, </w:t>
            </w:r>
            <w:proofErr w:type="spellStart"/>
            <w:r w:rsidRPr="00F53845">
              <w:rPr>
                <w:rFonts w:ascii="Calibri" w:hAnsi="Calibri" w:cs="Calibri"/>
                <w:color w:val="000000"/>
                <w:sz w:val="20"/>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5AA49C"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WILUS Inc</w:t>
            </w:r>
          </w:p>
        </w:tc>
      </w:tr>
      <w:tr w:rsidR="004E0FD0" w:rsidRPr="006B0075" w14:paraId="24B1B56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B16A4"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Kim, </w:t>
            </w:r>
            <w:proofErr w:type="spellStart"/>
            <w:r w:rsidRPr="00F53845">
              <w:rPr>
                <w:rFonts w:ascii="Calibri" w:hAnsi="Calibri" w:cs="Calibri"/>
                <w:color w:val="000000"/>
                <w:sz w:val="20"/>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F06DD0"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055BCDA5"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91F8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78BB2EC"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1C11258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CF87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Lee, </w:t>
            </w:r>
            <w:proofErr w:type="spellStart"/>
            <w:r w:rsidRPr="00F53845">
              <w:rPr>
                <w:rFonts w:ascii="Calibri" w:hAnsi="Calibri" w:cs="Calibri"/>
                <w:color w:val="000000"/>
                <w:sz w:val="20"/>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05295F"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SAMSUNG</w:t>
            </w:r>
          </w:p>
        </w:tc>
      </w:tr>
      <w:tr w:rsidR="004E0FD0" w:rsidRPr="006B0075" w14:paraId="276FAA4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D9D4B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Li, </w:t>
            </w:r>
            <w:proofErr w:type="spellStart"/>
            <w:r w:rsidRPr="00F53845">
              <w:rPr>
                <w:rFonts w:ascii="Calibri" w:hAnsi="Calibri" w:cs="Calibri"/>
                <w:color w:val="000000"/>
                <w:sz w:val="20"/>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C1F8B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Intel Corporation</w:t>
            </w:r>
          </w:p>
        </w:tc>
      </w:tr>
      <w:tr w:rsidR="004E0FD0" w:rsidRPr="006B0075" w14:paraId="42E5D0C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E4FE54"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Liang, </w:t>
            </w:r>
            <w:proofErr w:type="spellStart"/>
            <w:r w:rsidRPr="00F53845">
              <w:rPr>
                <w:rFonts w:ascii="Calibri" w:hAnsi="Calibri" w:cs="Calibri"/>
                <w:color w:val="000000"/>
                <w:sz w:val="20"/>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FD9264"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1D91F74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874D0"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Lim, Dong </w:t>
            </w:r>
            <w:proofErr w:type="spellStart"/>
            <w:r w:rsidRPr="00F53845">
              <w:rPr>
                <w:rFonts w:ascii="Calibri" w:hAnsi="Calibri" w:cs="Calibri"/>
                <w:color w:val="000000"/>
                <w:sz w:val="20"/>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F5FA58"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LG ELECTRONICS</w:t>
            </w:r>
          </w:p>
        </w:tc>
      </w:tr>
      <w:tr w:rsidR="004E0FD0" w:rsidRPr="006B0075" w14:paraId="77C4390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C9566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Lin, Wei</w:t>
            </w:r>
          </w:p>
        </w:tc>
        <w:tc>
          <w:tcPr>
            <w:tcW w:w="0" w:type="auto"/>
            <w:tcBorders>
              <w:top w:val="nil"/>
              <w:left w:val="nil"/>
              <w:bottom w:val="nil"/>
              <w:right w:val="nil"/>
            </w:tcBorders>
            <w:noWrap/>
            <w:tcMar>
              <w:top w:w="15" w:type="dxa"/>
              <w:left w:w="15" w:type="dxa"/>
              <w:bottom w:w="0" w:type="dxa"/>
              <w:right w:w="15" w:type="dxa"/>
            </w:tcMar>
            <w:vAlign w:val="bottom"/>
            <w:hideMark/>
          </w:tcPr>
          <w:p w14:paraId="5E04C346"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2AF9E7E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DCC1E"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lastRenderedPageBreak/>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1B1C627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125A61F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1D0F2"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Liu, </w:t>
            </w:r>
            <w:proofErr w:type="spellStart"/>
            <w:r w:rsidRPr="00F53845">
              <w:rPr>
                <w:rFonts w:ascii="Calibri" w:hAnsi="Calibri" w:cs="Calibri"/>
                <w:color w:val="000000"/>
                <w:sz w:val="20"/>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7F9B9D2"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MediaTek Inc.</w:t>
            </w:r>
          </w:p>
        </w:tc>
      </w:tr>
      <w:tr w:rsidR="004E0FD0" w:rsidRPr="006B0075" w14:paraId="73DB42A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D0ECF"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Lou, </w:t>
            </w:r>
            <w:proofErr w:type="spellStart"/>
            <w:r w:rsidRPr="00F53845">
              <w:rPr>
                <w:rFonts w:ascii="Calibri" w:hAnsi="Calibri" w:cs="Calibri"/>
                <w:color w:val="000000"/>
                <w:sz w:val="20"/>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DDD903"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InterDigital</w:t>
            </w:r>
            <w:proofErr w:type="spellEnd"/>
            <w:r w:rsidRPr="00F53845">
              <w:rPr>
                <w:rFonts w:ascii="Calibri" w:hAnsi="Calibri" w:cs="Calibri"/>
                <w:color w:val="000000"/>
                <w:sz w:val="20"/>
              </w:rPr>
              <w:t>, Inc.</w:t>
            </w:r>
          </w:p>
        </w:tc>
      </w:tr>
      <w:tr w:rsidR="004E0FD0" w:rsidRPr="006B0075" w14:paraId="0C689DB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99A09E"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Lv</w:t>
            </w:r>
            <w:proofErr w:type="spellEnd"/>
            <w:r w:rsidRPr="00F53845">
              <w:rPr>
                <w:rFonts w:ascii="Calibri" w:hAnsi="Calibri" w:cs="Calibri"/>
                <w:color w:val="000000"/>
                <w:sz w:val="20"/>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49B3A90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717D935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77D225"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Minotani</w:t>
            </w:r>
            <w:proofErr w:type="spellEnd"/>
            <w:r w:rsidRPr="00F53845">
              <w:rPr>
                <w:rFonts w:ascii="Calibri" w:hAnsi="Calibri" w:cs="Calibri"/>
                <w:color w:val="000000"/>
                <w:sz w:val="20"/>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23C5ACA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Panasonic Corporation</w:t>
            </w:r>
          </w:p>
        </w:tc>
      </w:tr>
      <w:tr w:rsidR="004E0FD0" w:rsidRPr="006B0075" w14:paraId="4346AE6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8ADA3B"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5EE2F10F"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Broadcom Corporation</w:t>
            </w:r>
          </w:p>
        </w:tc>
      </w:tr>
      <w:tr w:rsidR="004E0FD0" w:rsidRPr="006B0075" w14:paraId="43A820F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9CA897"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9FC6B2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Panasonic Corporation</w:t>
            </w:r>
          </w:p>
        </w:tc>
      </w:tr>
      <w:tr w:rsidR="004E0FD0" w:rsidRPr="006B0075" w14:paraId="6E08762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4B2F7"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63527968"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MediaTek Inc.</w:t>
            </w:r>
          </w:p>
        </w:tc>
      </w:tr>
      <w:tr w:rsidR="004E0FD0" w:rsidRPr="006B0075" w14:paraId="71C1BA2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99B2C"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Park, </w:t>
            </w:r>
            <w:proofErr w:type="spellStart"/>
            <w:r w:rsidRPr="00F53845">
              <w:rPr>
                <w:rFonts w:ascii="Calibri" w:hAnsi="Calibri" w:cs="Calibri"/>
                <w:color w:val="000000"/>
                <w:sz w:val="20"/>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B2BB20"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LG ELECTRONICS</w:t>
            </w:r>
          </w:p>
        </w:tc>
      </w:tr>
      <w:tr w:rsidR="004E0FD0" w:rsidRPr="006B0075" w14:paraId="37FB8FC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0F49DA"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Petrick</w:t>
            </w:r>
            <w:proofErr w:type="spellEnd"/>
            <w:r w:rsidRPr="00F53845">
              <w:rPr>
                <w:rFonts w:ascii="Calibri" w:hAnsi="Calibri" w:cs="Calibri"/>
                <w:color w:val="000000"/>
                <w:sz w:val="20"/>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55910863"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InterDigital</w:t>
            </w:r>
            <w:proofErr w:type="spellEnd"/>
            <w:r w:rsidRPr="00F53845">
              <w:rPr>
                <w:rFonts w:ascii="Calibri" w:hAnsi="Calibri" w:cs="Calibri"/>
                <w:color w:val="000000"/>
                <w:sz w:val="20"/>
              </w:rPr>
              <w:t>, Inc.</w:t>
            </w:r>
          </w:p>
        </w:tc>
      </w:tr>
      <w:tr w:rsidR="004E0FD0" w:rsidRPr="006B0075" w14:paraId="62949CE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C7F958"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porat</w:t>
            </w:r>
            <w:proofErr w:type="spellEnd"/>
            <w:r w:rsidRPr="00F53845">
              <w:rPr>
                <w:rFonts w:ascii="Calibri" w:hAnsi="Calibri" w:cs="Calibri"/>
                <w:color w:val="000000"/>
                <w:sz w:val="20"/>
              </w:rPr>
              <w:t xml:space="preserve">, </w:t>
            </w:r>
            <w:proofErr w:type="spellStart"/>
            <w:r w:rsidRPr="00F53845">
              <w:rPr>
                <w:rFonts w:ascii="Calibri" w:hAnsi="Calibri" w:cs="Calibri"/>
                <w:color w:val="000000"/>
                <w:sz w:val="20"/>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AB59151"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Broadcom Corporation</w:t>
            </w:r>
          </w:p>
        </w:tc>
      </w:tr>
      <w:tr w:rsidR="004E0FD0" w:rsidRPr="006B0075" w14:paraId="2315EAE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51B64"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Puducheri</w:t>
            </w:r>
            <w:proofErr w:type="spellEnd"/>
            <w:r w:rsidRPr="00F53845">
              <w:rPr>
                <w:rFonts w:ascii="Calibri" w:hAnsi="Calibri" w:cs="Calibri"/>
                <w:color w:val="000000"/>
                <w:sz w:val="20"/>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E08CFB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Broadcom Corporation</w:t>
            </w:r>
          </w:p>
        </w:tc>
      </w:tr>
      <w:tr w:rsidR="004E0FD0" w:rsidRPr="006B0075" w14:paraId="2AE19D9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1CC68"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636B6A80"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w:t>
            </w:r>
          </w:p>
        </w:tc>
      </w:tr>
      <w:tr w:rsidR="004E0FD0" w:rsidRPr="006B0075" w14:paraId="49FA6B6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7BC0B"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Schelstraete</w:t>
            </w:r>
            <w:proofErr w:type="spellEnd"/>
            <w:r w:rsidRPr="00F53845">
              <w:rPr>
                <w:rFonts w:ascii="Calibri" w:hAnsi="Calibri" w:cs="Calibri"/>
                <w:color w:val="000000"/>
                <w:sz w:val="20"/>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22A5B416"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Quantenna</w:t>
            </w:r>
            <w:proofErr w:type="spellEnd"/>
            <w:r w:rsidRPr="00F53845">
              <w:rPr>
                <w:rFonts w:ascii="Calibri" w:hAnsi="Calibri" w:cs="Calibri"/>
                <w:color w:val="000000"/>
                <w:sz w:val="20"/>
              </w:rPr>
              <w:t xml:space="preserve"> Communications, Inc.</w:t>
            </w:r>
          </w:p>
        </w:tc>
      </w:tr>
      <w:tr w:rsidR="004E0FD0" w:rsidRPr="006B0075" w14:paraId="5F48227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7768F"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7E8C1680"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NXP Semiconductors</w:t>
            </w:r>
          </w:p>
        </w:tc>
      </w:tr>
      <w:tr w:rsidR="004E0FD0" w:rsidRPr="006B0075" w14:paraId="7694A34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5DF8ED"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Shellhammer</w:t>
            </w:r>
            <w:proofErr w:type="spellEnd"/>
            <w:r w:rsidRPr="00F53845">
              <w:rPr>
                <w:rFonts w:ascii="Calibri" w:hAnsi="Calibri" w:cs="Calibri"/>
                <w:color w:val="000000"/>
                <w:sz w:val="20"/>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9239EEC"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0105B6A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8583F"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Shilo</w:t>
            </w:r>
            <w:proofErr w:type="spellEnd"/>
            <w:r w:rsidRPr="00F53845">
              <w:rPr>
                <w:rFonts w:ascii="Calibri" w:hAnsi="Calibri" w:cs="Calibri"/>
                <w:color w:val="000000"/>
                <w:sz w:val="20"/>
              </w:rPr>
              <w:t xml:space="preserve">, </w:t>
            </w:r>
            <w:proofErr w:type="spellStart"/>
            <w:r w:rsidRPr="00F53845">
              <w:rPr>
                <w:rFonts w:ascii="Calibri" w:hAnsi="Calibri" w:cs="Calibri"/>
                <w:color w:val="000000"/>
                <w:sz w:val="20"/>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56E3C22"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w:t>
            </w:r>
          </w:p>
        </w:tc>
      </w:tr>
      <w:tr w:rsidR="004E0FD0" w:rsidRPr="006B0075" w14:paraId="1927A18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3BDC8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3A884764"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WILUS Inc.</w:t>
            </w:r>
          </w:p>
        </w:tc>
      </w:tr>
      <w:tr w:rsidR="004E0FD0" w:rsidRPr="006B0075" w14:paraId="34CB8A7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D1FA6"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563E817"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3A63764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B64A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21A10C5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14D9DD4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DEB6C"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Tsodik</w:t>
            </w:r>
            <w:proofErr w:type="spellEnd"/>
            <w:r w:rsidRPr="00F53845">
              <w:rPr>
                <w:rFonts w:ascii="Calibri" w:hAnsi="Calibri" w:cs="Calibri"/>
                <w:color w:val="000000"/>
                <w:sz w:val="20"/>
              </w:rPr>
              <w:t xml:space="preserve">, </w:t>
            </w:r>
            <w:proofErr w:type="spellStart"/>
            <w:r w:rsidRPr="00F53845">
              <w:rPr>
                <w:rFonts w:ascii="Calibri" w:hAnsi="Calibri" w:cs="Calibri"/>
                <w:color w:val="000000"/>
                <w:sz w:val="20"/>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FD4F5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40A04B7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9CAE0"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Uln</w:t>
            </w:r>
            <w:proofErr w:type="spellEnd"/>
            <w:r w:rsidRPr="00F53845">
              <w:rPr>
                <w:rFonts w:ascii="Calibri" w:hAnsi="Calibri" w:cs="Calibri"/>
                <w:color w:val="000000"/>
                <w:sz w:val="20"/>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63B8B90E"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Cypress Semiconductor Corporation</w:t>
            </w:r>
          </w:p>
        </w:tc>
      </w:tr>
      <w:tr w:rsidR="004E0FD0" w:rsidRPr="006B0075" w14:paraId="5822AB5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B0378"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A40EF21"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Nokia</w:t>
            </w:r>
          </w:p>
        </w:tc>
      </w:tr>
      <w:tr w:rsidR="004E0FD0" w:rsidRPr="006B0075" w14:paraId="1A74479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140717"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Vermani</w:t>
            </w:r>
            <w:proofErr w:type="spellEnd"/>
            <w:r w:rsidRPr="00F53845">
              <w:rPr>
                <w:rFonts w:ascii="Calibri" w:hAnsi="Calibri" w:cs="Calibri"/>
                <w:color w:val="000000"/>
                <w:sz w:val="20"/>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2C60D912"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26EE24D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BC46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64DA54A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Rohde &amp; Schwarz</w:t>
            </w:r>
          </w:p>
        </w:tc>
      </w:tr>
      <w:tr w:rsidR="004E0FD0" w:rsidRPr="006B0075" w14:paraId="531E75C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74ED4"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Wu, </w:t>
            </w:r>
            <w:proofErr w:type="spellStart"/>
            <w:r w:rsidRPr="00F53845">
              <w:rPr>
                <w:rFonts w:ascii="Calibri" w:hAnsi="Calibri" w:cs="Calibri"/>
                <w:color w:val="000000"/>
                <w:sz w:val="20"/>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67D9E1"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Apple, Inc.</w:t>
            </w:r>
          </w:p>
        </w:tc>
      </w:tr>
      <w:tr w:rsidR="004E0FD0" w:rsidRPr="006B0075" w14:paraId="4F6875A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9932F"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8B052E1"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517BAC2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76616E"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Yan, </w:t>
            </w:r>
            <w:proofErr w:type="spellStart"/>
            <w:r w:rsidRPr="00F53845">
              <w:rPr>
                <w:rFonts w:ascii="Calibri" w:hAnsi="Calibri" w:cs="Calibri"/>
                <w:color w:val="000000"/>
                <w:sz w:val="20"/>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984AA07"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Oppo</w:t>
            </w:r>
            <w:proofErr w:type="spellEnd"/>
          </w:p>
        </w:tc>
      </w:tr>
    </w:tbl>
    <w:p w14:paraId="108742CF" w14:textId="77777777" w:rsidR="004E0FD0" w:rsidRDefault="004E0FD0" w:rsidP="004E0FD0">
      <w:pPr>
        <w:rPr>
          <w:szCs w:val="22"/>
        </w:rPr>
      </w:pPr>
    </w:p>
    <w:p w14:paraId="0ED1BFA8" w14:textId="77777777" w:rsidR="004E0FD0" w:rsidRDefault="004E0FD0" w:rsidP="004E0FD0">
      <w:pPr>
        <w:rPr>
          <w:szCs w:val="22"/>
        </w:rPr>
      </w:pPr>
    </w:p>
    <w:p w14:paraId="1FB24528" w14:textId="77777777" w:rsidR="004E0FD0" w:rsidRPr="006A11DE" w:rsidRDefault="004E0FD0" w:rsidP="004E0FD0">
      <w:pPr>
        <w:rPr>
          <w:b/>
          <w:sz w:val="28"/>
          <w:szCs w:val="28"/>
        </w:rPr>
      </w:pPr>
      <w:r>
        <w:rPr>
          <w:b/>
          <w:sz w:val="28"/>
          <w:szCs w:val="28"/>
        </w:rPr>
        <w:t xml:space="preserve">Straw Polls </w:t>
      </w:r>
    </w:p>
    <w:p w14:paraId="1513E10E" w14:textId="77777777" w:rsidR="004E0FD0" w:rsidRDefault="004E0FD0" w:rsidP="004E0FD0">
      <w:pPr>
        <w:pStyle w:val="ListParagraph"/>
        <w:numPr>
          <w:ilvl w:val="0"/>
          <w:numId w:val="3"/>
        </w:numPr>
        <w:rPr>
          <w:b/>
          <w:bCs/>
        </w:rPr>
      </w:pPr>
      <w:r>
        <w:rPr>
          <w:b/>
          <w:bCs/>
        </w:rPr>
        <w:t>SP1: SP1 from 394r1</w:t>
      </w:r>
    </w:p>
    <w:p w14:paraId="36ADA18A" w14:textId="77777777" w:rsidR="004E0FD0" w:rsidRDefault="004E0FD0" w:rsidP="004E0FD0">
      <w:pPr>
        <w:rPr>
          <w:b/>
          <w:bCs/>
        </w:rPr>
      </w:pPr>
    </w:p>
    <w:p w14:paraId="3E1B019A" w14:textId="77777777" w:rsidR="004E0FD0" w:rsidRDefault="004E0FD0" w:rsidP="004E0FD0">
      <w:pPr>
        <w:ind w:left="360"/>
        <w:rPr>
          <w:b/>
          <w:bCs/>
        </w:rPr>
      </w:pPr>
      <w:r w:rsidRPr="00FC7D9D">
        <w:rPr>
          <w:b/>
          <w:bCs/>
        </w:rPr>
        <w:t>Discussion</w:t>
      </w:r>
      <w:r>
        <w:rPr>
          <w:b/>
          <w:bCs/>
        </w:rPr>
        <w:t xml:space="preserve"> for SP1</w:t>
      </w:r>
      <w:r w:rsidRPr="00FC7D9D">
        <w:rPr>
          <w:b/>
          <w:bCs/>
        </w:rPr>
        <w:t>:</w:t>
      </w:r>
    </w:p>
    <w:p w14:paraId="2D193BF3" w14:textId="77777777" w:rsidR="004E0FD0" w:rsidRDefault="004E0FD0" w:rsidP="004E0FD0">
      <w:pPr>
        <w:ind w:left="360"/>
      </w:pPr>
      <w:r w:rsidRPr="00FC7D9D">
        <w:t xml:space="preserve">C: </w:t>
      </w:r>
      <w:r>
        <w:t xml:space="preserve">Why not do </w:t>
      </w:r>
      <w:proofErr w:type="spellStart"/>
      <w:r>
        <w:t>interleaver</w:t>
      </w:r>
      <w:proofErr w:type="spellEnd"/>
      <w:r>
        <w:t xml:space="preserve"> within 20MHz and RU parser for &gt;20MHz?</w:t>
      </w:r>
    </w:p>
    <w:p w14:paraId="3C1DAC4C" w14:textId="77777777" w:rsidR="004E0FD0" w:rsidRPr="00FC7D9D" w:rsidRDefault="004E0FD0" w:rsidP="004E0FD0">
      <w:pPr>
        <w:ind w:left="360"/>
      </w:pPr>
      <w:r>
        <w:t xml:space="preserve">A: Keep same architecture as in 11ac/ax.  </w:t>
      </w:r>
    </w:p>
    <w:p w14:paraId="5967C356" w14:textId="77777777" w:rsidR="004E0FD0" w:rsidRPr="000E2D3F" w:rsidRDefault="004E0FD0" w:rsidP="004E0FD0">
      <w:pPr>
        <w:rPr>
          <w:b/>
          <w:bCs/>
        </w:rPr>
      </w:pPr>
    </w:p>
    <w:p w14:paraId="7CBDB160" w14:textId="77777777" w:rsidR="004E0FD0" w:rsidRDefault="004E0FD0" w:rsidP="004E0FD0">
      <w:pPr>
        <w:keepNext/>
        <w:tabs>
          <w:tab w:val="left" w:pos="7075"/>
        </w:tabs>
      </w:pPr>
      <w:r w:rsidRPr="003911AA">
        <w:rPr>
          <w:highlight w:val="cyan"/>
        </w:rPr>
        <w:t>SP#1</w:t>
      </w:r>
    </w:p>
    <w:p w14:paraId="144AA8BD" w14:textId="77777777" w:rsidR="004E0FD0" w:rsidRPr="009C5054" w:rsidRDefault="004E0FD0" w:rsidP="00D66735">
      <w:pPr>
        <w:numPr>
          <w:ilvl w:val="0"/>
          <w:numId w:val="69"/>
        </w:numPr>
        <w:tabs>
          <w:tab w:val="left" w:pos="7075"/>
        </w:tabs>
        <w:rPr>
          <w:b/>
          <w:bCs/>
        </w:rPr>
      </w:pPr>
      <w:r w:rsidRPr="009C5054">
        <w:rPr>
          <w:b/>
          <w:bCs/>
        </w:rPr>
        <w:t>Do you support joint interleaving for RU and aggregated RU size &lt;=80 MHz</w:t>
      </w:r>
      <w:r>
        <w:rPr>
          <w:b/>
          <w:bCs/>
        </w:rPr>
        <w:t>?</w:t>
      </w:r>
    </w:p>
    <w:p w14:paraId="0F380DB1" w14:textId="77777777" w:rsidR="004E0FD0" w:rsidRPr="009C5054" w:rsidRDefault="004E0FD0" w:rsidP="004E0FD0">
      <w:pPr>
        <w:tabs>
          <w:tab w:val="left" w:pos="7075"/>
        </w:tabs>
        <w:ind w:left="360"/>
      </w:pPr>
    </w:p>
    <w:p w14:paraId="7471E729" w14:textId="77777777" w:rsidR="004E0FD0" w:rsidRDefault="004E0FD0" w:rsidP="004E0FD0">
      <w:pPr>
        <w:tabs>
          <w:tab w:val="left" w:pos="7075"/>
        </w:tabs>
      </w:pPr>
      <w:r w:rsidRPr="00985354">
        <w:rPr>
          <w:highlight w:val="green"/>
        </w:rPr>
        <w:t>Y/N/A:  38/9/11</w:t>
      </w:r>
      <w:r>
        <w:t xml:space="preserve"> </w:t>
      </w:r>
    </w:p>
    <w:p w14:paraId="50BE0202" w14:textId="77777777" w:rsidR="004E0FD0" w:rsidRDefault="004E0FD0" w:rsidP="004E0FD0">
      <w:pPr>
        <w:tabs>
          <w:tab w:val="left" w:pos="7075"/>
        </w:tabs>
      </w:pPr>
    </w:p>
    <w:p w14:paraId="245FF925" w14:textId="77777777" w:rsidR="004E0FD0" w:rsidRPr="008E5504" w:rsidRDefault="004E0FD0" w:rsidP="004E0FD0">
      <w:pPr>
        <w:tabs>
          <w:tab w:val="left" w:pos="7075"/>
        </w:tabs>
      </w:pPr>
    </w:p>
    <w:p w14:paraId="10E5C1EF" w14:textId="77777777" w:rsidR="004E0FD0" w:rsidRDefault="004E0FD0" w:rsidP="004E0FD0">
      <w:pPr>
        <w:pStyle w:val="ListParagraph"/>
        <w:numPr>
          <w:ilvl w:val="0"/>
          <w:numId w:val="3"/>
        </w:numPr>
        <w:rPr>
          <w:b/>
          <w:bCs/>
        </w:rPr>
      </w:pPr>
      <w:r w:rsidRPr="000E2D3F">
        <w:rPr>
          <w:b/>
          <w:bCs/>
        </w:rPr>
        <w:t>SP</w:t>
      </w:r>
      <w:r>
        <w:rPr>
          <w:b/>
          <w:bCs/>
        </w:rPr>
        <w:t>2: based on SP1</w:t>
      </w:r>
      <w:r w:rsidRPr="000E2D3F">
        <w:rPr>
          <w:b/>
          <w:bCs/>
        </w:rPr>
        <w:t xml:space="preserve"> </w:t>
      </w:r>
      <w:r>
        <w:rPr>
          <w:b/>
          <w:bCs/>
        </w:rPr>
        <w:t>from</w:t>
      </w:r>
      <w:r w:rsidRPr="000E2D3F">
        <w:rPr>
          <w:b/>
          <w:bCs/>
        </w:rPr>
        <w:t xml:space="preserve"> 4</w:t>
      </w:r>
      <w:r>
        <w:rPr>
          <w:b/>
          <w:bCs/>
        </w:rPr>
        <w:t>40</w:t>
      </w:r>
      <w:r w:rsidRPr="000E2D3F">
        <w:rPr>
          <w:b/>
          <w:bCs/>
        </w:rPr>
        <w:t>r1</w:t>
      </w:r>
    </w:p>
    <w:p w14:paraId="594D97DC" w14:textId="77777777" w:rsidR="004E0FD0" w:rsidRDefault="004E0FD0" w:rsidP="004E0FD0">
      <w:pPr>
        <w:pStyle w:val="ListParagraph"/>
        <w:rPr>
          <w:b/>
          <w:bCs/>
        </w:rPr>
      </w:pPr>
    </w:p>
    <w:p w14:paraId="10C7A8F1" w14:textId="77777777" w:rsidR="004E0FD0" w:rsidRDefault="004E0FD0" w:rsidP="004E0FD0">
      <w:pPr>
        <w:ind w:left="360"/>
        <w:rPr>
          <w:b/>
          <w:bCs/>
        </w:rPr>
      </w:pPr>
      <w:r w:rsidRPr="00FC7D9D">
        <w:rPr>
          <w:b/>
          <w:bCs/>
        </w:rPr>
        <w:t>Discussion</w:t>
      </w:r>
      <w:r>
        <w:rPr>
          <w:b/>
          <w:bCs/>
        </w:rPr>
        <w:t xml:space="preserve"> for SP2</w:t>
      </w:r>
      <w:r w:rsidRPr="00FC7D9D">
        <w:rPr>
          <w:b/>
          <w:bCs/>
        </w:rPr>
        <w:t>:</w:t>
      </w:r>
    </w:p>
    <w:p w14:paraId="56A8ED1B" w14:textId="77777777" w:rsidR="004E0FD0" w:rsidRPr="00FC7D9D" w:rsidRDefault="004E0FD0" w:rsidP="004E0FD0">
      <w:pPr>
        <w:ind w:left="360"/>
      </w:pPr>
      <w:r w:rsidRPr="00FC7D9D">
        <w:lastRenderedPageBreak/>
        <w:t xml:space="preserve">C: </w:t>
      </w:r>
      <w:r>
        <w:t xml:space="preserve">Some discussions on the SP text. </w:t>
      </w:r>
    </w:p>
    <w:p w14:paraId="299D108F" w14:textId="77777777" w:rsidR="004E0FD0" w:rsidRPr="000E2D3F" w:rsidRDefault="004E0FD0" w:rsidP="004E0FD0">
      <w:pPr>
        <w:rPr>
          <w:b/>
          <w:bCs/>
        </w:rPr>
      </w:pPr>
    </w:p>
    <w:p w14:paraId="0990F912" w14:textId="77777777" w:rsidR="004E0FD0" w:rsidRDefault="004E0FD0" w:rsidP="004E0FD0">
      <w:pPr>
        <w:keepNext/>
        <w:tabs>
          <w:tab w:val="left" w:pos="7075"/>
        </w:tabs>
      </w:pPr>
      <w:r w:rsidRPr="003911AA">
        <w:rPr>
          <w:highlight w:val="cyan"/>
        </w:rPr>
        <w:t>SP#</w:t>
      </w:r>
      <w:r>
        <w:rPr>
          <w:highlight w:val="cyan"/>
        </w:rPr>
        <w:t>2</w:t>
      </w:r>
    </w:p>
    <w:p w14:paraId="19AFE715" w14:textId="77777777" w:rsidR="004E0FD0" w:rsidRPr="00BB6544" w:rsidRDefault="004E0FD0" w:rsidP="00D66735">
      <w:pPr>
        <w:numPr>
          <w:ilvl w:val="0"/>
          <w:numId w:val="70"/>
        </w:numPr>
        <w:tabs>
          <w:tab w:val="left" w:pos="7075"/>
        </w:tabs>
        <w:rPr>
          <w:b/>
          <w:bCs/>
        </w:rPr>
      </w:pPr>
      <w:r w:rsidRPr="00BB6544">
        <w:rPr>
          <w:b/>
          <w:bCs/>
        </w:rPr>
        <w:t xml:space="preserve">Do you agree </w:t>
      </w:r>
      <w:r>
        <w:rPr>
          <w:b/>
          <w:bCs/>
        </w:rPr>
        <w:t xml:space="preserve">with </w:t>
      </w:r>
      <w:r w:rsidRPr="00BB6544">
        <w:rPr>
          <w:b/>
          <w:bCs/>
        </w:rPr>
        <w:t xml:space="preserve">the following LDPC tone </w:t>
      </w:r>
      <w:r>
        <w:rPr>
          <w:b/>
          <w:bCs/>
        </w:rPr>
        <w:t>mapper</w:t>
      </w:r>
      <w:r w:rsidRPr="00BB6544">
        <w:rPr>
          <w:b/>
          <w:bCs/>
        </w:rPr>
        <w:t xml:space="preserve"> scheme for multi-RU aggregation in 11be?</w:t>
      </w:r>
    </w:p>
    <w:p w14:paraId="0C40C54F" w14:textId="77777777" w:rsidR="004E0FD0" w:rsidRPr="00BB6544" w:rsidRDefault="004E0FD0" w:rsidP="00D66735">
      <w:pPr>
        <w:numPr>
          <w:ilvl w:val="1"/>
          <w:numId w:val="70"/>
        </w:numPr>
        <w:tabs>
          <w:tab w:val="left" w:pos="7075"/>
        </w:tabs>
        <w:rPr>
          <w:b/>
          <w:bCs/>
        </w:rPr>
      </w:pPr>
      <w:r w:rsidRPr="00BB6544">
        <w:rPr>
          <w:b/>
          <w:bCs/>
        </w:rPr>
        <w:t xml:space="preserve">For aggregated RUs and PPDU BW </w:t>
      </w:r>
      <w:r>
        <w:rPr>
          <w:b/>
          <w:bCs/>
        </w:rPr>
        <w:t>larger than</w:t>
      </w:r>
      <w:r w:rsidRPr="00BB6544">
        <w:rPr>
          <w:b/>
          <w:bCs/>
        </w:rPr>
        <w:t xml:space="preserve"> 80MHz, separate</w:t>
      </w:r>
      <w:r>
        <w:rPr>
          <w:b/>
          <w:bCs/>
        </w:rPr>
        <w:t xml:space="preserve"> LDPC</w:t>
      </w:r>
      <w:r w:rsidRPr="00BB6544">
        <w:rPr>
          <w:b/>
          <w:bCs/>
        </w:rPr>
        <w:t xml:space="preserve"> tone </w:t>
      </w:r>
      <w:r>
        <w:rPr>
          <w:b/>
          <w:bCs/>
        </w:rPr>
        <w:t>mapper</w:t>
      </w:r>
      <w:r w:rsidRPr="00BB6544">
        <w:rPr>
          <w:b/>
          <w:bCs/>
        </w:rPr>
        <w:t xml:space="preserve"> is applied in each 80MHz</w:t>
      </w:r>
      <w:r>
        <w:rPr>
          <w:b/>
          <w:bCs/>
        </w:rPr>
        <w:t xml:space="preserve"> segment</w:t>
      </w:r>
      <w:r w:rsidRPr="00BB6544">
        <w:rPr>
          <w:b/>
          <w:bCs/>
        </w:rPr>
        <w:t xml:space="preserve">. </w:t>
      </w:r>
    </w:p>
    <w:p w14:paraId="2BDE0F6A" w14:textId="77777777" w:rsidR="004E0FD0" w:rsidRPr="009C5054" w:rsidRDefault="004E0FD0" w:rsidP="004E0FD0">
      <w:pPr>
        <w:tabs>
          <w:tab w:val="left" w:pos="7075"/>
        </w:tabs>
        <w:ind w:left="360"/>
      </w:pPr>
    </w:p>
    <w:p w14:paraId="01021354" w14:textId="77777777" w:rsidR="004E0FD0" w:rsidRDefault="004E0FD0" w:rsidP="004E0FD0">
      <w:pPr>
        <w:tabs>
          <w:tab w:val="left" w:pos="7075"/>
        </w:tabs>
      </w:pPr>
      <w:r w:rsidRPr="0097141D">
        <w:rPr>
          <w:highlight w:val="green"/>
        </w:rPr>
        <w:t>Y/N/A:  44/ 8 / 9</w:t>
      </w:r>
    </w:p>
    <w:p w14:paraId="47AC2B5F" w14:textId="77777777" w:rsidR="004E0FD0" w:rsidRDefault="004E0FD0" w:rsidP="004E0FD0">
      <w:pPr>
        <w:pStyle w:val="ListParagraph"/>
        <w:rPr>
          <w:b/>
          <w:bCs/>
        </w:rPr>
      </w:pPr>
    </w:p>
    <w:p w14:paraId="3308BBA6" w14:textId="77777777" w:rsidR="004E0FD0" w:rsidRDefault="004E0FD0" w:rsidP="004E0FD0">
      <w:pPr>
        <w:pStyle w:val="ListParagraph"/>
        <w:rPr>
          <w:b/>
          <w:bCs/>
        </w:rPr>
      </w:pPr>
    </w:p>
    <w:p w14:paraId="71138FF7" w14:textId="77777777" w:rsidR="004E0FD0" w:rsidRPr="000E645E" w:rsidRDefault="004E0FD0" w:rsidP="004E0FD0">
      <w:pPr>
        <w:pStyle w:val="ListParagraph"/>
        <w:numPr>
          <w:ilvl w:val="0"/>
          <w:numId w:val="3"/>
        </w:numPr>
        <w:rPr>
          <w:b/>
          <w:bCs/>
        </w:rPr>
      </w:pPr>
      <w:r w:rsidRPr="000E645E">
        <w:rPr>
          <w:b/>
          <w:bCs/>
        </w:rPr>
        <w:t>SP</w:t>
      </w:r>
      <w:r>
        <w:rPr>
          <w:b/>
          <w:bCs/>
        </w:rPr>
        <w:t>3</w:t>
      </w:r>
      <w:r w:rsidRPr="000E645E">
        <w:rPr>
          <w:b/>
          <w:bCs/>
        </w:rPr>
        <w:t>: based on SP</w:t>
      </w:r>
      <w:r>
        <w:rPr>
          <w:b/>
          <w:bCs/>
        </w:rPr>
        <w:t>4</w:t>
      </w:r>
      <w:r w:rsidRPr="000E645E">
        <w:rPr>
          <w:b/>
          <w:bCs/>
        </w:rPr>
        <w:t xml:space="preserve"> from </w:t>
      </w:r>
      <w:r>
        <w:rPr>
          <w:b/>
          <w:bCs/>
        </w:rPr>
        <w:t>394</w:t>
      </w:r>
      <w:r w:rsidRPr="000E645E">
        <w:rPr>
          <w:b/>
          <w:bCs/>
        </w:rPr>
        <w:t>r1</w:t>
      </w:r>
    </w:p>
    <w:p w14:paraId="1686ED92" w14:textId="77777777" w:rsidR="004E0FD0" w:rsidRDefault="004E0FD0" w:rsidP="004E0FD0"/>
    <w:p w14:paraId="5154B0D0" w14:textId="77777777" w:rsidR="004E0FD0" w:rsidRDefault="004E0FD0" w:rsidP="004E0FD0">
      <w:pPr>
        <w:keepNext/>
        <w:tabs>
          <w:tab w:val="left" w:pos="7075"/>
        </w:tabs>
      </w:pPr>
      <w:r w:rsidRPr="003911AA">
        <w:rPr>
          <w:highlight w:val="cyan"/>
        </w:rPr>
        <w:t>SP#</w:t>
      </w:r>
      <w:r>
        <w:rPr>
          <w:highlight w:val="cyan"/>
        </w:rPr>
        <w:t>3</w:t>
      </w:r>
    </w:p>
    <w:p w14:paraId="390FECEF" w14:textId="77777777" w:rsidR="004E0FD0" w:rsidRDefault="004E0FD0" w:rsidP="00D66735">
      <w:pPr>
        <w:numPr>
          <w:ilvl w:val="0"/>
          <w:numId w:val="71"/>
        </w:numPr>
        <w:tabs>
          <w:tab w:val="left" w:pos="7075"/>
        </w:tabs>
        <w:rPr>
          <w:b/>
          <w:bCs/>
        </w:rPr>
      </w:pPr>
      <w:r w:rsidRPr="008E5504">
        <w:rPr>
          <w:b/>
          <w:bCs/>
        </w:rPr>
        <w:t>Do you agree the segment parser bit distribution sequence starts from the lowest frequency location to the highest frequency, just like in 11ac/ax?</w:t>
      </w:r>
    </w:p>
    <w:p w14:paraId="330170B4" w14:textId="77777777" w:rsidR="004E0FD0" w:rsidRPr="008E5504" w:rsidRDefault="004E0FD0" w:rsidP="004E0FD0">
      <w:pPr>
        <w:tabs>
          <w:tab w:val="left" w:pos="7075"/>
        </w:tabs>
        <w:rPr>
          <w:b/>
          <w:bCs/>
        </w:rPr>
      </w:pPr>
    </w:p>
    <w:p w14:paraId="594D8819" w14:textId="77777777" w:rsidR="004E0FD0" w:rsidRDefault="004E0FD0" w:rsidP="004E0FD0">
      <w:pPr>
        <w:tabs>
          <w:tab w:val="left" w:pos="7075"/>
        </w:tabs>
      </w:pPr>
      <w:r w:rsidRPr="00985354">
        <w:rPr>
          <w:highlight w:val="green"/>
        </w:rPr>
        <w:t xml:space="preserve">Y/N/A:  </w:t>
      </w:r>
      <w:r>
        <w:rPr>
          <w:highlight w:val="green"/>
        </w:rPr>
        <w:t>5</w:t>
      </w:r>
      <w:r w:rsidRPr="00985354">
        <w:rPr>
          <w:highlight w:val="green"/>
        </w:rPr>
        <w:t>3/</w:t>
      </w:r>
      <w:r>
        <w:rPr>
          <w:highlight w:val="green"/>
        </w:rPr>
        <w:t>0</w:t>
      </w:r>
      <w:r w:rsidRPr="00985354">
        <w:rPr>
          <w:highlight w:val="green"/>
        </w:rPr>
        <w:t>/</w:t>
      </w:r>
      <w:r>
        <w:rPr>
          <w:highlight w:val="green"/>
        </w:rPr>
        <w:t>8</w:t>
      </w:r>
      <w:r>
        <w:t xml:space="preserve"> </w:t>
      </w:r>
    </w:p>
    <w:p w14:paraId="0E6B17B4" w14:textId="77777777" w:rsidR="004E0FD0" w:rsidRDefault="004E0FD0" w:rsidP="004E0FD0"/>
    <w:p w14:paraId="3D790817" w14:textId="77777777" w:rsidR="004E0FD0" w:rsidRDefault="004E0FD0" w:rsidP="004E0FD0">
      <w:pPr>
        <w:pStyle w:val="ListParagraph"/>
        <w:rPr>
          <w:b/>
          <w:bCs/>
        </w:rPr>
      </w:pPr>
    </w:p>
    <w:p w14:paraId="673840EE" w14:textId="77777777" w:rsidR="004E0FD0" w:rsidRPr="000E645E" w:rsidRDefault="004E0FD0" w:rsidP="004E0FD0">
      <w:pPr>
        <w:pStyle w:val="ListParagraph"/>
        <w:numPr>
          <w:ilvl w:val="0"/>
          <w:numId w:val="3"/>
        </w:numPr>
        <w:rPr>
          <w:b/>
          <w:bCs/>
        </w:rPr>
      </w:pPr>
      <w:r w:rsidRPr="000E645E">
        <w:rPr>
          <w:b/>
          <w:bCs/>
        </w:rPr>
        <w:t>SP</w:t>
      </w:r>
      <w:r>
        <w:rPr>
          <w:b/>
          <w:bCs/>
        </w:rPr>
        <w:t>4</w:t>
      </w:r>
      <w:r w:rsidRPr="000E645E">
        <w:rPr>
          <w:b/>
          <w:bCs/>
        </w:rPr>
        <w:t>: based on SP</w:t>
      </w:r>
      <w:r>
        <w:rPr>
          <w:b/>
          <w:bCs/>
        </w:rPr>
        <w:t>3</w:t>
      </w:r>
      <w:r w:rsidRPr="000E645E">
        <w:rPr>
          <w:b/>
          <w:bCs/>
        </w:rPr>
        <w:t xml:space="preserve"> from </w:t>
      </w:r>
      <w:r>
        <w:rPr>
          <w:b/>
          <w:bCs/>
        </w:rPr>
        <w:t>394</w:t>
      </w:r>
      <w:r w:rsidRPr="000E645E">
        <w:rPr>
          <w:b/>
          <w:bCs/>
        </w:rPr>
        <w:t>r1</w:t>
      </w:r>
    </w:p>
    <w:p w14:paraId="741FDDD9" w14:textId="77777777" w:rsidR="004E0FD0" w:rsidRDefault="004E0FD0" w:rsidP="004E0FD0"/>
    <w:p w14:paraId="058EC38C" w14:textId="77777777" w:rsidR="004E0FD0" w:rsidRDefault="004E0FD0" w:rsidP="004E0FD0">
      <w:pPr>
        <w:keepNext/>
        <w:tabs>
          <w:tab w:val="left" w:pos="7075"/>
        </w:tabs>
      </w:pPr>
      <w:r w:rsidRPr="003911AA">
        <w:rPr>
          <w:highlight w:val="cyan"/>
        </w:rPr>
        <w:t>SP#</w:t>
      </w:r>
      <w:r>
        <w:rPr>
          <w:highlight w:val="cyan"/>
        </w:rPr>
        <w:t>4</w:t>
      </w:r>
    </w:p>
    <w:p w14:paraId="50F0931F" w14:textId="77777777" w:rsidR="004E0FD0" w:rsidRDefault="004E0FD0" w:rsidP="00D66735">
      <w:pPr>
        <w:numPr>
          <w:ilvl w:val="0"/>
          <w:numId w:val="72"/>
        </w:numPr>
        <w:tabs>
          <w:tab w:val="left" w:pos="7075"/>
        </w:tabs>
        <w:rPr>
          <w:b/>
          <w:bCs/>
        </w:rPr>
      </w:pPr>
      <w:r w:rsidRPr="00586D05">
        <w:rPr>
          <w:b/>
          <w:bCs/>
        </w:rPr>
        <w:t xml:space="preserve">Do you support the </w:t>
      </w:r>
      <w:r>
        <w:rPr>
          <w:b/>
          <w:bCs/>
        </w:rPr>
        <w:t xml:space="preserve">following </w:t>
      </w:r>
      <w:r w:rsidRPr="00586D05">
        <w:rPr>
          <w:b/>
          <w:bCs/>
        </w:rPr>
        <w:t xml:space="preserve">LDPC </w:t>
      </w:r>
      <w:r>
        <w:rPr>
          <w:b/>
          <w:bCs/>
        </w:rPr>
        <w:t xml:space="preserve">tone mapper </w:t>
      </w:r>
      <w:proofErr w:type="gramStart"/>
      <w:r w:rsidRPr="00586D05">
        <w:rPr>
          <w:b/>
          <w:bCs/>
        </w:rPr>
        <w:t>parameter</w:t>
      </w:r>
      <w:r>
        <w:rPr>
          <w:b/>
          <w:bCs/>
        </w:rPr>
        <w:t>s:</w:t>
      </w:r>
      <w:proofErr w:type="gramEnd"/>
      <w:r>
        <w:rPr>
          <w:b/>
          <w:bCs/>
        </w:rPr>
        <w:t xml:space="preserve"> </w:t>
      </w:r>
      <w:r w:rsidRPr="00586D05">
        <w:rPr>
          <w:b/>
          <w:bCs/>
        </w:rPr>
        <w:t xml:space="preserve"> </w:t>
      </w:r>
    </w:p>
    <w:p w14:paraId="3848EE1E" w14:textId="77777777" w:rsidR="004E0FD0" w:rsidRDefault="004E0FD0" w:rsidP="00D66735">
      <w:pPr>
        <w:numPr>
          <w:ilvl w:val="1"/>
          <w:numId w:val="72"/>
        </w:numPr>
        <w:tabs>
          <w:tab w:val="left" w:pos="7075"/>
        </w:tabs>
        <w:rPr>
          <w:b/>
          <w:bCs/>
        </w:rPr>
      </w:pPr>
      <w:r w:rsidRPr="00586D05">
        <w:rPr>
          <w:b/>
          <w:bCs/>
        </w:rPr>
        <w:t>for RU52+26</w:t>
      </w:r>
      <w:r>
        <w:rPr>
          <w:b/>
          <w:bCs/>
        </w:rPr>
        <w:t>: D_TM = 4</w:t>
      </w:r>
    </w:p>
    <w:p w14:paraId="60E3D747" w14:textId="77777777" w:rsidR="004E0FD0" w:rsidRDefault="004E0FD0" w:rsidP="00D66735">
      <w:pPr>
        <w:numPr>
          <w:ilvl w:val="1"/>
          <w:numId w:val="72"/>
        </w:numPr>
        <w:tabs>
          <w:tab w:val="left" w:pos="7075"/>
        </w:tabs>
        <w:rPr>
          <w:b/>
          <w:bCs/>
        </w:rPr>
      </w:pPr>
      <w:r>
        <w:rPr>
          <w:b/>
          <w:bCs/>
        </w:rPr>
        <w:t xml:space="preserve">for </w:t>
      </w:r>
      <w:r w:rsidRPr="00586D05">
        <w:rPr>
          <w:b/>
          <w:bCs/>
        </w:rPr>
        <w:t>RU106+26</w:t>
      </w:r>
      <w:r>
        <w:rPr>
          <w:b/>
          <w:bCs/>
        </w:rPr>
        <w:t>: D_TM = 6</w:t>
      </w:r>
    </w:p>
    <w:p w14:paraId="1FC6AB97" w14:textId="77777777" w:rsidR="004E0FD0" w:rsidRPr="000E7B7F" w:rsidRDefault="004E0FD0" w:rsidP="00D66735">
      <w:pPr>
        <w:numPr>
          <w:ilvl w:val="1"/>
          <w:numId w:val="72"/>
        </w:numPr>
        <w:tabs>
          <w:tab w:val="left" w:pos="7075"/>
        </w:tabs>
        <w:rPr>
          <w:b/>
          <w:bCs/>
        </w:rPr>
      </w:pPr>
      <w:r>
        <w:rPr>
          <w:b/>
          <w:bCs/>
        </w:rPr>
        <w:t>Existing RUs: identical to 11ax</w:t>
      </w:r>
    </w:p>
    <w:p w14:paraId="23B18FCE" w14:textId="77777777" w:rsidR="004E0FD0" w:rsidRPr="008E5504" w:rsidRDefault="004E0FD0" w:rsidP="004E0FD0">
      <w:pPr>
        <w:tabs>
          <w:tab w:val="left" w:pos="7075"/>
        </w:tabs>
        <w:rPr>
          <w:b/>
          <w:bCs/>
        </w:rPr>
      </w:pPr>
    </w:p>
    <w:p w14:paraId="6DE6A468" w14:textId="77777777" w:rsidR="004E0FD0" w:rsidRDefault="004E0FD0" w:rsidP="004E0FD0">
      <w:pPr>
        <w:tabs>
          <w:tab w:val="left" w:pos="7075"/>
        </w:tabs>
      </w:pPr>
      <w:r w:rsidRPr="00985354">
        <w:rPr>
          <w:highlight w:val="green"/>
        </w:rPr>
        <w:t xml:space="preserve">Y/N/A:  </w:t>
      </w:r>
      <w:r>
        <w:rPr>
          <w:highlight w:val="green"/>
        </w:rPr>
        <w:t>54</w:t>
      </w:r>
      <w:r w:rsidRPr="00985354">
        <w:rPr>
          <w:highlight w:val="green"/>
        </w:rPr>
        <w:t>/</w:t>
      </w:r>
      <w:r>
        <w:rPr>
          <w:highlight w:val="green"/>
        </w:rPr>
        <w:t>0</w:t>
      </w:r>
      <w:r w:rsidRPr="00985354">
        <w:rPr>
          <w:highlight w:val="green"/>
        </w:rPr>
        <w:t>/</w:t>
      </w:r>
      <w:r>
        <w:rPr>
          <w:highlight w:val="green"/>
        </w:rPr>
        <w:t>7</w:t>
      </w:r>
      <w:r>
        <w:t xml:space="preserve"> </w:t>
      </w:r>
    </w:p>
    <w:p w14:paraId="443E0A10" w14:textId="77777777" w:rsidR="004E0FD0" w:rsidRDefault="004E0FD0" w:rsidP="004E0FD0"/>
    <w:p w14:paraId="1B14F164" w14:textId="77777777" w:rsidR="004E0FD0" w:rsidRDefault="004E0FD0" w:rsidP="004E0FD0"/>
    <w:p w14:paraId="0D7D3A2F" w14:textId="77777777" w:rsidR="004E0FD0" w:rsidRPr="000E645E" w:rsidRDefault="004E0FD0" w:rsidP="004E0FD0">
      <w:pPr>
        <w:pStyle w:val="ListParagraph"/>
        <w:numPr>
          <w:ilvl w:val="0"/>
          <w:numId w:val="3"/>
        </w:numPr>
        <w:rPr>
          <w:b/>
          <w:bCs/>
        </w:rPr>
      </w:pPr>
      <w:r w:rsidRPr="000E645E">
        <w:rPr>
          <w:b/>
          <w:bCs/>
        </w:rPr>
        <w:t>SP</w:t>
      </w:r>
      <w:r>
        <w:rPr>
          <w:b/>
          <w:bCs/>
        </w:rPr>
        <w:t>5</w:t>
      </w:r>
      <w:r w:rsidRPr="000E645E">
        <w:rPr>
          <w:b/>
          <w:bCs/>
        </w:rPr>
        <w:t>: based on SP</w:t>
      </w:r>
      <w:r>
        <w:rPr>
          <w:b/>
          <w:bCs/>
        </w:rPr>
        <w:t>3</w:t>
      </w:r>
      <w:r w:rsidRPr="000E645E">
        <w:rPr>
          <w:b/>
          <w:bCs/>
        </w:rPr>
        <w:t xml:space="preserve"> from </w:t>
      </w:r>
      <w:r>
        <w:rPr>
          <w:b/>
          <w:bCs/>
        </w:rPr>
        <w:t>394</w:t>
      </w:r>
      <w:r w:rsidRPr="000E645E">
        <w:rPr>
          <w:b/>
          <w:bCs/>
        </w:rPr>
        <w:t>r1</w:t>
      </w:r>
    </w:p>
    <w:p w14:paraId="182DE109" w14:textId="77777777" w:rsidR="004E0FD0" w:rsidRDefault="004E0FD0" w:rsidP="004E0FD0"/>
    <w:p w14:paraId="331EE672" w14:textId="77777777" w:rsidR="004E0FD0" w:rsidRDefault="004E0FD0" w:rsidP="004E0FD0">
      <w:pPr>
        <w:keepNext/>
        <w:tabs>
          <w:tab w:val="left" w:pos="7075"/>
        </w:tabs>
      </w:pPr>
      <w:r w:rsidRPr="003911AA">
        <w:rPr>
          <w:highlight w:val="cyan"/>
        </w:rPr>
        <w:t>SP#</w:t>
      </w:r>
      <w:r>
        <w:rPr>
          <w:highlight w:val="cyan"/>
        </w:rPr>
        <w:t>5</w:t>
      </w:r>
    </w:p>
    <w:p w14:paraId="437B6487" w14:textId="77777777" w:rsidR="004E0FD0" w:rsidRDefault="004E0FD0" w:rsidP="00D66735">
      <w:pPr>
        <w:numPr>
          <w:ilvl w:val="0"/>
          <w:numId w:val="72"/>
        </w:numPr>
        <w:tabs>
          <w:tab w:val="left" w:pos="7075"/>
        </w:tabs>
        <w:rPr>
          <w:b/>
          <w:bCs/>
        </w:rPr>
      </w:pPr>
      <w:r w:rsidRPr="00586D05">
        <w:rPr>
          <w:b/>
          <w:bCs/>
        </w:rPr>
        <w:t xml:space="preserve">Do you support the </w:t>
      </w:r>
      <w:r>
        <w:rPr>
          <w:b/>
          <w:bCs/>
        </w:rPr>
        <w:t xml:space="preserve">following </w:t>
      </w:r>
      <w:r w:rsidRPr="00586D05">
        <w:rPr>
          <w:b/>
          <w:bCs/>
        </w:rPr>
        <w:t xml:space="preserve">LDPC </w:t>
      </w:r>
      <w:r>
        <w:rPr>
          <w:b/>
          <w:bCs/>
        </w:rPr>
        <w:t xml:space="preserve">tone mapper </w:t>
      </w:r>
      <w:proofErr w:type="gramStart"/>
      <w:r w:rsidRPr="00586D05">
        <w:rPr>
          <w:b/>
          <w:bCs/>
        </w:rPr>
        <w:t>parameter</w:t>
      </w:r>
      <w:r>
        <w:rPr>
          <w:b/>
          <w:bCs/>
        </w:rPr>
        <w:t>s:</w:t>
      </w:r>
      <w:proofErr w:type="gramEnd"/>
      <w:r>
        <w:rPr>
          <w:b/>
          <w:bCs/>
        </w:rPr>
        <w:t xml:space="preserve"> </w:t>
      </w:r>
      <w:r w:rsidRPr="00586D05">
        <w:rPr>
          <w:b/>
          <w:bCs/>
        </w:rPr>
        <w:t xml:space="preserve"> </w:t>
      </w:r>
    </w:p>
    <w:p w14:paraId="6FCC62F6" w14:textId="77777777" w:rsidR="004E0FD0" w:rsidRDefault="004E0FD0" w:rsidP="00D66735">
      <w:pPr>
        <w:numPr>
          <w:ilvl w:val="1"/>
          <w:numId w:val="72"/>
        </w:numPr>
        <w:tabs>
          <w:tab w:val="left" w:pos="7075"/>
        </w:tabs>
        <w:rPr>
          <w:b/>
          <w:bCs/>
        </w:rPr>
      </w:pPr>
      <w:r w:rsidRPr="00586D05">
        <w:rPr>
          <w:b/>
          <w:bCs/>
        </w:rPr>
        <w:t>for RU</w:t>
      </w:r>
      <w:r>
        <w:rPr>
          <w:b/>
          <w:bCs/>
        </w:rPr>
        <w:t>484</w:t>
      </w:r>
      <w:r w:rsidRPr="00586D05">
        <w:rPr>
          <w:b/>
          <w:bCs/>
        </w:rPr>
        <w:t>+</w:t>
      </w:r>
      <w:r>
        <w:rPr>
          <w:b/>
          <w:bCs/>
        </w:rPr>
        <w:t>242: D_TM = 18</w:t>
      </w:r>
    </w:p>
    <w:p w14:paraId="0EFD61FE" w14:textId="77777777" w:rsidR="004E0FD0" w:rsidRPr="008E5504" w:rsidRDefault="004E0FD0" w:rsidP="004E0FD0">
      <w:pPr>
        <w:tabs>
          <w:tab w:val="left" w:pos="7075"/>
        </w:tabs>
        <w:rPr>
          <w:b/>
          <w:bCs/>
        </w:rPr>
      </w:pPr>
    </w:p>
    <w:p w14:paraId="29A51309" w14:textId="77777777" w:rsidR="004E0FD0" w:rsidRDefault="004E0FD0" w:rsidP="004E0FD0">
      <w:pPr>
        <w:tabs>
          <w:tab w:val="left" w:pos="7075"/>
        </w:tabs>
      </w:pPr>
      <w:r w:rsidRPr="00985354">
        <w:rPr>
          <w:highlight w:val="green"/>
        </w:rPr>
        <w:t xml:space="preserve">Y/N/A:  </w:t>
      </w:r>
      <w:r>
        <w:rPr>
          <w:highlight w:val="green"/>
        </w:rPr>
        <w:t>53</w:t>
      </w:r>
      <w:r w:rsidRPr="00985354">
        <w:rPr>
          <w:highlight w:val="green"/>
        </w:rPr>
        <w:t>/</w:t>
      </w:r>
      <w:r>
        <w:rPr>
          <w:highlight w:val="green"/>
        </w:rPr>
        <w:t>9</w:t>
      </w:r>
      <w:r w:rsidRPr="00985354">
        <w:rPr>
          <w:highlight w:val="green"/>
        </w:rPr>
        <w:t>/</w:t>
      </w:r>
      <w:r>
        <w:rPr>
          <w:highlight w:val="green"/>
        </w:rPr>
        <w:t>10</w:t>
      </w:r>
      <w:r>
        <w:t xml:space="preserve"> </w:t>
      </w:r>
    </w:p>
    <w:p w14:paraId="3CD7F7DE" w14:textId="77777777" w:rsidR="004E0FD0" w:rsidRDefault="004E0FD0" w:rsidP="004E0FD0"/>
    <w:p w14:paraId="444CD0F2" w14:textId="77777777" w:rsidR="004E0FD0" w:rsidRDefault="004E0FD0" w:rsidP="004E0FD0"/>
    <w:p w14:paraId="51F8B0D3" w14:textId="77777777" w:rsidR="004E0FD0" w:rsidRPr="000E645E" w:rsidRDefault="004E0FD0" w:rsidP="004E0FD0">
      <w:pPr>
        <w:pStyle w:val="ListParagraph"/>
        <w:numPr>
          <w:ilvl w:val="0"/>
          <w:numId w:val="3"/>
        </w:numPr>
        <w:rPr>
          <w:b/>
          <w:bCs/>
        </w:rPr>
      </w:pPr>
      <w:r w:rsidRPr="000E645E">
        <w:rPr>
          <w:b/>
          <w:bCs/>
        </w:rPr>
        <w:t>SP</w:t>
      </w:r>
      <w:r>
        <w:rPr>
          <w:b/>
          <w:bCs/>
        </w:rPr>
        <w:t>6</w:t>
      </w:r>
      <w:r w:rsidRPr="000E645E">
        <w:rPr>
          <w:b/>
          <w:bCs/>
        </w:rPr>
        <w:t xml:space="preserve">: </w:t>
      </w:r>
      <w:r>
        <w:rPr>
          <w:b/>
          <w:bCs/>
        </w:rPr>
        <w:t>Joint SP based</w:t>
      </w:r>
      <w:r w:rsidRPr="000E645E">
        <w:rPr>
          <w:b/>
          <w:bCs/>
        </w:rPr>
        <w:t xml:space="preserve"> on SP</w:t>
      </w:r>
      <w:r>
        <w:rPr>
          <w:b/>
          <w:bCs/>
        </w:rPr>
        <w:t>2</w:t>
      </w:r>
      <w:r w:rsidRPr="000E645E">
        <w:rPr>
          <w:b/>
          <w:bCs/>
        </w:rPr>
        <w:t xml:space="preserve"> from </w:t>
      </w:r>
      <w:r>
        <w:rPr>
          <w:b/>
          <w:bCs/>
        </w:rPr>
        <w:t>440</w:t>
      </w:r>
      <w:r w:rsidRPr="000E645E">
        <w:rPr>
          <w:b/>
          <w:bCs/>
        </w:rPr>
        <w:t>r1</w:t>
      </w:r>
      <w:r>
        <w:rPr>
          <w:b/>
          <w:bCs/>
        </w:rPr>
        <w:t xml:space="preserve"> and SP4 from 495r1</w:t>
      </w:r>
    </w:p>
    <w:p w14:paraId="4CA4717B" w14:textId="77777777" w:rsidR="004E0FD0" w:rsidRDefault="004E0FD0" w:rsidP="004E0FD0"/>
    <w:p w14:paraId="5BA26BED" w14:textId="77777777" w:rsidR="004E0FD0" w:rsidRDefault="004E0FD0" w:rsidP="004E0FD0">
      <w:pPr>
        <w:keepNext/>
        <w:tabs>
          <w:tab w:val="left" w:pos="7075"/>
        </w:tabs>
      </w:pPr>
      <w:r w:rsidRPr="003911AA">
        <w:rPr>
          <w:highlight w:val="cyan"/>
        </w:rPr>
        <w:t>SP#</w:t>
      </w:r>
      <w:r>
        <w:rPr>
          <w:highlight w:val="cyan"/>
        </w:rPr>
        <w:t>6</w:t>
      </w:r>
    </w:p>
    <w:p w14:paraId="011340B0" w14:textId="77777777" w:rsidR="004E0FD0" w:rsidRPr="00397E9F" w:rsidRDefault="004E0FD0" w:rsidP="00D66735">
      <w:pPr>
        <w:numPr>
          <w:ilvl w:val="0"/>
          <w:numId w:val="73"/>
        </w:numPr>
        <w:tabs>
          <w:tab w:val="left" w:pos="7075"/>
        </w:tabs>
        <w:rPr>
          <w:b/>
          <w:bCs/>
        </w:rPr>
      </w:pPr>
      <w:r w:rsidRPr="00397E9F">
        <w:rPr>
          <w:b/>
          <w:bCs/>
        </w:rPr>
        <w:t>Do you agree that 11be uses 80M</w:t>
      </w:r>
      <w:r>
        <w:rPr>
          <w:b/>
          <w:bCs/>
        </w:rPr>
        <w:t>H</w:t>
      </w:r>
      <w:r w:rsidRPr="00397E9F">
        <w:rPr>
          <w:b/>
          <w:bCs/>
        </w:rPr>
        <w:t>z segment parser with proportional round robin scheme?</w:t>
      </w:r>
    </w:p>
    <w:p w14:paraId="5AA54E64" w14:textId="77777777" w:rsidR="004E0FD0" w:rsidRPr="008E5504" w:rsidRDefault="004E0FD0" w:rsidP="004E0FD0">
      <w:pPr>
        <w:tabs>
          <w:tab w:val="left" w:pos="7075"/>
        </w:tabs>
        <w:rPr>
          <w:b/>
          <w:bCs/>
        </w:rPr>
      </w:pPr>
    </w:p>
    <w:p w14:paraId="12BD43D9" w14:textId="77777777" w:rsidR="004E0FD0" w:rsidRDefault="004E0FD0" w:rsidP="004E0FD0">
      <w:pPr>
        <w:tabs>
          <w:tab w:val="left" w:pos="7075"/>
        </w:tabs>
      </w:pPr>
      <w:r w:rsidRPr="00985354">
        <w:rPr>
          <w:highlight w:val="green"/>
        </w:rPr>
        <w:t xml:space="preserve">Y/N/A:  </w:t>
      </w:r>
      <w:r>
        <w:rPr>
          <w:highlight w:val="green"/>
        </w:rPr>
        <w:t>48</w:t>
      </w:r>
      <w:r w:rsidRPr="00985354">
        <w:rPr>
          <w:highlight w:val="green"/>
        </w:rPr>
        <w:t>/</w:t>
      </w:r>
      <w:r>
        <w:rPr>
          <w:highlight w:val="green"/>
        </w:rPr>
        <w:t>0</w:t>
      </w:r>
      <w:r w:rsidRPr="00985354">
        <w:rPr>
          <w:highlight w:val="green"/>
        </w:rPr>
        <w:t>/</w:t>
      </w:r>
      <w:r>
        <w:rPr>
          <w:highlight w:val="green"/>
        </w:rPr>
        <w:t>10</w:t>
      </w:r>
      <w:r>
        <w:t xml:space="preserve"> </w:t>
      </w:r>
    </w:p>
    <w:p w14:paraId="01E0A1E5" w14:textId="77777777" w:rsidR="004E0FD0" w:rsidRDefault="004E0FD0" w:rsidP="004E0FD0"/>
    <w:p w14:paraId="21AF7B4D" w14:textId="77777777" w:rsidR="004E0FD0" w:rsidRDefault="004E0FD0" w:rsidP="004E0FD0"/>
    <w:p w14:paraId="5390896E" w14:textId="77777777" w:rsidR="004E0FD0" w:rsidRDefault="004E0FD0" w:rsidP="004E0FD0"/>
    <w:p w14:paraId="6AF53300" w14:textId="77777777" w:rsidR="004E0FD0" w:rsidRPr="008755B4" w:rsidRDefault="004E0FD0" w:rsidP="004E0FD0">
      <w:pPr>
        <w:rPr>
          <w:b/>
          <w:sz w:val="28"/>
          <w:szCs w:val="28"/>
        </w:rPr>
      </w:pPr>
      <w:r w:rsidRPr="0039540D">
        <w:rPr>
          <w:b/>
          <w:sz w:val="28"/>
          <w:szCs w:val="28"/>
        </w:rPr>
        <w:lastRenderedPageBreak/>
        <w:t>New Submissions</w:t>
      </w:r>
    </w:p>
    <w:p w14:paraId="5BB2725F" w14:textId="77777777" w:rsidR="004E0FD0" w:rsidRPr="00A1732B" w:rsidRDefault="004E0FD0" w:rsidP="004E0FD0">
      <w:pPr>
        <w:pStyle w:val="ListParagraph"/>
        <w:numPr>
          <w:ilvl w:val="0"/>
          <w:numId w:val="4"/>
        </w:numPr>
        <w:rPr>
          <w:b/>
          <w:bCs/>
        </w:rPr>
      </w:pPr>
      <w:r w:rsidRPr="00A1732B">
        <w:rPr>
          <w:b/>
          <w:bCs/>
        </w:rPr>
        <w:t>11-20-047</w:t>
      </w:r>
      <w:r>
        <w:rPr>
          <w:b/>
          <w:bCs/>
        </w:rPr>
        <w:t>3</w:t>
      </w:r>
      <w:r w:rsidRPr="00A1732B">
        <w:rPr>
          <w:b/>
          <w:bCs/>
        </w:rPr>
        <w:t>r</w:t>
      </w:r>
      <w:r>
        <w:rPr>
          <w:b/>
          <w:bCs/>
        </w:rPr>
        <w:t>0</w:t>
      </w:r>
      <w:r w:rsidRPr="00A1732B">
        <w:rPr>
          <w:b/>
          <w:bCs/>
        </w:rPr>
        <w:t xml:space="preserve"> – </w:t>
      </w:r>
      <w:r>
        <w:rPr>
          <w:b/>
          <w:bCs/>
        </w:rPr>
        <w:t>Impact of Multiple RU allocation on PAPR</w:t>
      </w:r>
      <w:r w:rsidRPr="00A1732B">
        <w:rPr>
          <w:color w:val="000000" w:themeColor="text1"/>
          <w:sz w:val="20"/>
          <w:szCs w:val="20"/>
        </w:rPr>
        <w:t xml:space="preserve"> </w:t>
      </w:r>
      <w:proofErr w:type="gramStart"/>
      <w:r w:rsidRPr="00A1732B">
        <w:rPr>
          <w:b/>
          <w:bCs/>
        </w:rPr>
        <w:t xml:space="preserve">–  </w:t>
      </w:r>
      <w:proofErr w:type="spellStart"/>
      <w:r>
        <w:t>Genadiy</w:t>
      </w:r>
      <w:proofErr w:type="spellEnd"/>
      <w:proofErr w:type="gramEnd"/>
      <w:r>
        <w:t xml:space="preserve"> </w:t>
      </w:r>
      <w:proofErr w:type="spellStart"/>
      <w:r>
        <w:t>Tsodik</w:t>
      </w:r>
      <w:proofErr w:type="spellEnd"/>
      <w:r>
        <w:t xml:space="preserve"> (Huawei)</w:t>
      </w:r>
    </w:p>
    <w:p w14:paraId="67DA8B96" w14:textId="77777777" w:rsidR="004E0FD0" w:rsidRDefault="004E0FD0" w:rsidP="004E0FD0">
      <w:pPr>
        <w:pStyle w:val="ListParagraph"/>
      </w:pPr>
      <w:r w:rsidRPr="002566B2">
        <w:rPr>
          <w:b/>
          <w:sz w:val="22"/>
          <w:szCs w:val="22"/>
        </w:rPr>
        <w:t>Summary:</w:t>
      </w:r>
      <w:r>
        <w:rPr>
          <w:b/>
          <w:sz w:val="22"/>
          <w:szCs w:val="22"/>
        </w:rPr>
        <w:t xml:space="preserve"> </w:t>
      </w:r>
      <w:r w:rsidRPr="00B668C9">
        <w:rPr>
          <w:bCs/>
          <w:sz w:val="22"/>
          <w:szCs w:val="22"/>
        </w:rPr>
        <w:t xml:space="preserve">The contribution </w:t>
      </w:r>
      <w:r>
        <w:rPr>
          <w:bCs/>
          <w:sz w:val="22"/>
          <w:szCs w:val="22"/>
        </w:rPr>
        <w:t>shows the PAPR impact caused by MRU allocation and proposed a number of solutions such as linear phase offset</w:t>
      </w:r>
      <w:r w:rsidRPr="00B668C9">
        <w:rPr>
          <w:bCs/>
        </w:rPr>
        <w:t xml:space="preserve">. </w:t>
      </w:r>
    </w:p>
    <w:p w14:paraId="4629FAF8" w14:textId="77777777" w:rsidR="004E0FD0" w:rsidRDefault="004E0FD0" w:rsidP="004E0FD0">
      <w:pPr>
        <w:pStyle w:val="ListParagraph"/>
      </w:pPr>
    </w:p>
    <w:p w14:paraId="538DD123" w14:textId="77777777" w:rsidR="004E0FD0" w:rsidRPr="00E85CFD" w:rsidRDefault="004E0FD0" w:rsidP="004E0FD0">
      <w:pPr>
        <w:ind w:left="720"/>
        <w:rPr>
          <w:b/>
          <w:bCs/>
        </w:rPr>
      </w:pPr>
      <w:r w:rsidRPr="00E85CFD">
        <w:rPr>
          <w:b/>
          <w:bCs/>
        </w:rPr>
        <w:t>Discussion:</w:t>
      </w:r>
    </w:p>
    <w:p w14:paraId="029D0BC7" w14:textId="77777777" w:rsidR="004E0FD0" w:rsidRDefault="004E0FD0" w:rsidP="004E0FD0">
      <w:pPr>
        <w:ind w:left="720"/>
      </w:pPr>
      <w:r>
        <w:t>C: Meaning of the linear phase offset? Change phase rotation how many tones?</w:t>
      </w:r>
    </w:p>
    <w:p w14:paraId="5DD97F86" w14:textId="77777777" w:rsidR="004E0FD0" w:rsidRDefault="004E0FD0" w:rsidP="004E0FD0">
      <w:pPr>
        <w:ind w:left="720"/>
      </w:pPr>
      <w:r>
        <w:t xml:space="preserve">A: Each tone has different phase rotation and linear phase rotation with respect to the tones. </w:t>
      </w:r>
    </w:p>
    <w:p w14:paraId="7BFE144A" w14:textId="77777777" w:rsidR="004E0FD0" w:rsidRDefault="004E0FD0" w:rsidP="004E0FD0">
      <w:pPr>
        <w:ind w:left="720"/>
      </w:pPr>
      <w:r>
        <w:t>C: Are you simulate UL TB PPDU?</w:t>
      </w:r>
    </w:p>
    <w:p w14:paraId="5D5D5F34" w14:textId="77777777" w:rsidR="004E0FD0" w:rsidRDefault="004E0FD0" w:rsidP="004E0FD0">
      <w:pPr>
        <w:ind w:left="720"/>
      </w:pPr>
      <w:r>
        <w:t xml:space="preserve">A: For small RU you are right. For large RU, it can be DL as well. </w:t>
      </w:r>
    </w:p>
    <w:p w14:paraId="621A45B3" w14:textId="77777777" w:rsidR="004E0FD0" w:rsidRDefault="004E0FD0" w:rsidP="004E0FD0">
      <w:pPr>
        <w:ind w:left="720"/>
      </w:pPr>
      <w:r>
        <w:t>C: For DL, the problem is not the multi-RU, it’s puncturing right?</w:t>
      </w:r>
    </w:p>
    <w:p w14:paraId="24F0CEE1" w14:textId="77777777" w:rsidR="004E0FD0" w:rsidRDefault="004E0FD0" w:rsidP="004E0FD0">
      <w:pPr>
        <w:ind w:left="720"/>
      </w:pPr>
      <w:r>
        <w:t xml:space="preserve">A: For DL, yes. </w:t>
      </w:r>
    </w:p>
    <w:p w14:paraId="453D41F7" w14:textId="77777777" w:rsidR="004E0FD0" w:rsidRDefault="004E0FD0" w:rsidP="004E0FD0">
      <w:pPr>
        <w:ind w:left="720"/>
      </w:pPr>
      <w:r>
        <w:t>C: RU484+RU242 can be contiguous or have different gap between them. What is assumed in your simulation?</w:t>
      </w:r>
    </w:p>
    <w:p w14:paraId="5A186B5C" w14:textId="77777777" w:rsidR="004E0FD0" w:rsidRDefault="004E0FD0" w:rsidP="004E0FD0">
      <w:pPr>
        <w:ind w:left="720"/>
      </w:pPr>
      <w:r>
        <w:t xml:space="preserve">A: </w:t>
      </w:r>
      <w:r>
        <w:rPr>
          <w:rFonts w:hint="eastAsia"/>
        </w:rPr>
        <w:t>I</w:t>
      </w:r>
      <w:r>
        <w:t xml:space="preserve"> simulated all of them. </w:t>
      </w:r>
    </w:p>
    <w:p w14:paraId="75DB7EF6" w14:textId="77777777" w:rsidR="004E0FD0" w:rsidRDefault="004E0FD0" w:rsidP="004E0FD0">
      <w:pPr>
        <w:ind w:left="720"/>
      </w:pPr>
      <w:r>
        <w:t>C: With different BWs, there are different number of cases. How many cases do you simulated?</w:t>
      </w:r>
    </w:p>
    <w:p w14:paraId="00A29BB5" w14:textId="77777777" w:rsidR="004E0FD0" w:rsidRDefault="004E0FD0" w:rsidP="004E0FD0">
      <w:pPr>
        <w:ind w:left="720"/>
      </w:pPr>
      <w:r>
        <w:t xml:space="preserve">A: We simulated all the cases currently defined. </w:t>
      </w:r>
    </w:p>
    <w:p w14:paraId="793C1770" w14:textId="77777777" w:rsidR="004E0FD0" w:rsidRDefault="004E0FD0" w:rsidP="004E0FD0">
      <w:pPr>
        <w:ind w:left="720"/>
      </w:pPr>
      <w:r>
        <w:t>C: Are you intended to optimize each of these cases by define the slope of phase rotation?</w:t>
      </w:r>
    </w:p>
    <w:p w14:paraId="115C15BC" w14:textId="77777777" w:rsidR="004E0FD0" w:rsidRDefault="004E0FD0" w:rsidP="004E0FD0">
      <w:pPr>
        <w:ind w:left="720"/>
      </w:pPr>
      <w:r>
        <w:t xml:space="preserve">A: Yes. </w:t>
      </w:r>
    </w:p>
    <w:p w14:paraId="14BA777C" w14:textId="77777777" w:rsidR="004E0FD0" w:rsidRDefault="004E0FD0" w:rsidP="004E0FD0">
      <w:pPr>
        <w:ind w:left="720"/>
      </w:pPr>
      <w:r>
        <w:t>C: Will there have phase jump between 40MHz?</w:t>
      </w:r>
    </w:p>
    <w:p w14:paraId="50868DA3" w14:textId="77777777" w:rsidR="004E0FD0" w:rsidRDefault="004E0FD0" w:rsidP="004E0FD0">
      <w:pPr>
        <w:ind w:left="720"/>
      </w:pPr>
      <w:r>
        <w:t>A: Yes, there is jump.</w:t>
      </w:r>
    </w:p>
    <w:p w14:paraId="54F48BE4" w14:textId="77777777" w:rsidR="004E0FD0" w:rsidRDefault="004E0FD0" w:rsidP="004E0FD0">
      <w:pPr>
        <w:ind w:left="720"/>
      </w:pPr>
      <w:r>
        <w:t xml:space="preserve">C: Then there will have problem with smoothing. </w:t>
      </w:r>
    </w:p>
    <w:p w14:paraId="44A79653" w14:textId="77777777" w:rsidR="004E0FD0" w:rsidRDefault="004E0FD0" w:rsidP="004E0FD0">
      <w:pPr>
        <w:ind w:left="720"/>
      </w:pPr>
      <w:r>
        <w:t xml:space="preserve">C: There are many methods to do PAPR reduction. This method can be implementation decided and no need to specify in the standard. </w:t>
      </w:r>
    </w:p>
    <w:p w14:paraId="6C3EC897" w14:textId="77777777" w:rsidR="004E0FD0" w:rsidRDefault="004E0FD0" w:rsidP="004E0FD0">
      <w:pPr>
        <w:ind w:left="720"/>
      </w:pPr>
      <w:r>
        <w:t xml:space="preserve">A: This cannot be transparent because your smoothing may change depending on the phase rotation. </w:t>
      </w:r>
    </w:p>
    <w:p w14:paraId="3FA22BE9" w14:textId="77777777" w:rsidR="004E0FD0" w:rsidRDefault="004E0FD0" w:rsidP="004E0FD0">
      <w:pPr>
        <w:ind w:left="720"/>
      </w:pPr>
      <w:r>
        <w:t xml:space="preserve">C: Which PA model you used in the simulation? May need it to regenerate and compare the performance. </w:t>
      </w:r>
    </w:p>
    <w:p w14:paraId="4B7B6894" w14:textId="77777777" w:rsidR="004E0FD0" w:rsidRPr="00FB3A08" w:rsidRDefault="004E0FD0" w:rsidP="004E0FD0">
      <w:pPr>
        <w:ind w:left="720"/>
      </w:pPr>
      <w:r>
        <w:t xml:space="preserve">A: I am not sure. Will check. </w:t>
      </w:r>
    </w:p>
    <w:p w14:paraId="5867D4EC" w14:textId="77777777" w:rsidR="004E0FD0" w:rsidRDefault="004E0FD0" w:rsidP="004E0FD0"/>
    <w:p w14:paraId="226055CD" w14:textId="77777777" w:rsidR="004E0FD0" w:rsidRDefault="004E0FD0" w:rsidP="004E0FD0">
      <w:pPr>
        <w:ind w:firstLine="720"/>
      </w:pPr>
      <w:r>
        <w:t>SP deferred for more discussions.</w:t>
      </w:r>
    </w:p>
    <w:p w14:paraId="64C85ACF" w14:textId="77777777" w:rsidR="004E0FD0" w:rsidRPr="00813BB4" w:rsidRDefault="004E0FD0" w:rsidP="004E0FD0"/>
    <w:p w14:paraId="7550A005" w14:textId="77777777" w:rsidR="004E0FD0" w:rsidRDefault="004E0FD0" w:rsidP="004E0FD0">
      <w:pPr>
        <w:rPr>
          <w:szCs w:val="22"/>
        </w:rPr>
      </w:pPr>
    </w:p>
    <w:p w14:paraId="3117E471" w14:textId="77777777" w:rsidR="004E0FD0" w:rsidRPr="00A1732B" w:rsidRDefault="004E0FD0" w:rsidP="004E0FD0">
      <w:pPr>
        <w:pStyle w:val="ListParagraph"/>
        <w:numPr>
          <w:ilvl w:val="0"/>
          <w:numId w:val="4"/>
        </w:numPr>
        <w:rPr>
          <w:b/>
          <w:bCs/>
        </w:rPr>
      </w:pPr>
      <w:r w:rsidRPr="00A1732B">
        <w:rPr>
          <w:b/>
          <w:bCs/>
        </w:rPr>
        <w:t>11-20-04</w:t>
      </w:r>
      <w:r>
        <w:rPr>
          <w:b/>
          <w:bCs/>
        </w:rPr>
        <w:t>02</w:t>
      </w:r>
      <w:r w:rsidRPr="00A1732B">
        <w:rPr>
          <w:b/>
          <w:bCs/>
        </w:rPr>
        <w:t>r</w:t>
      </w:r>
      <w:r>
        <w:rPr>
          <w:b/>
          <w:bCs/>
        </w:rPr>
        <w:t>0</w:t>
      </w:r>
      <w:r w:rsidRPr="00A1732B">
        <w:rPr>
          <w:b/>
          <w:bCs/>
        </w:rPr>
        <w:t xml:space="preserve"> – </w:t>
      </w:r>
      <w:r>
        <w:rPr>
          <w:b/>
          <w:bCs/>
        </w:rPr>
        <w:t xml:space="preserve">U-SIG and SIG </w:t>
      </w:r>
      <w:proofErr w:type="gramStart"/>
      <w:r>
        <w:rPr>
          <w:b/>
          <w:bCs/>
        </w:rPr>
        <w:t xml:space="preserve">contents </w:t>
      </w:r>
      <w:r w:rsidRPr="00A1732B">
        <w:rPr>
          <w:color w:val="000000" w:themeColor="text1"/>
          <w:sz w:val="20"/>
          <w:szCs w:val="20"/>
        </w:rPr>
        <w:t xml:space="preserve"> </w:t>
      </w:r>
      <w:r w:rsidRPr="00A1732B">
        <w:rPr>
          <w:b/>
          <w:bCs/>
        </w:rPr>
        <w:t>–</w:t>
      </w:r>
      <w:proofErr w:type="gramEnd"/>
      <w:r w:rsidRPr="00A1732B">
        <w:rPr>
          <w:b/>
          <w:bCs/>
        </w:rPr>
        <w:t xml:space="preserve"> </w:t>
      </w:r>
      <w:r>
        <w:t>Ross Jian Yu (Huawei)</w:t>
      </w:r>
    </w:p>
    <w:p w14:paraId="7CA38A01" w14:textId="77777777" w:rsidR="004E0FD0" w:rsidRDefault="004E0FD0" w:rsidP="004E0FD0">
      <w:pPr>
        <w:pStyle w:val="ListParagraph"/>
      </w:pPr>
      <w:r w:rsidRPr="002566B2">
        <w:rPr>
          <w:b/>
          <w:sz w:val="22"/>
          <w:szCs w:val="22"/>
        </w:rPr>
        <w:t>Summary:</w:t>
      </w:r>
      <w:r>
        <w:rPr>
          <w:b/>
          <w:sz w:val="22"/>
          <w:szCs w:val="22"/>
        </w:rPr>
        <w:t xml:space="preserve"> </w:t>
      </w:r>
      <w:r w:rsidRPr="00B668C9">
        <w:rPr>
          <w:bCs/>
          <w:sz w:val="22"/>
          <w:szCs w:val="22"/>
        </w:rPr>
        <w:t xml:space="preserve">The contribution </w:t>
      </w:r>
      <w:proofErr w:type="gramStart"/>
      <w:r>
        <w:rPr>
          <w:bCs/>
          <w:sz w:val="22"/>
          <w:szCs w:val="22"/>
        </w:rPr>
        <w:t>propose</w:t>
      </w:r>
      <w:proofErr w:type="gramEnd"/>
      <w:r>
        <w:rPr>
          <w:bCs/>
          <w:sz w:val="22"/>
          <w:szCs w:val="22"/>
        </w:rPr>
        <w:t xml:space="preserve"> to have 1 symbol EHT SIG for EHT PPDU to single STA and proposed contents for U-SIG and EHT SIG</w:t>
      </w:r>
      <w:r w:rsidRPr="00B668C9">
        <w:rPr>
          <w:bCs/>
        </w:rPr>
        <w:t xml:space="preserve">. </w:t>
      </w:r>
    </w:p>
    <w:p w14:paraId="28F24918" w14:textId="77777777" w:rsidR="004E0FD0" w:rsidRDefault="004E0FD0" w:rsidP="004E0FD0">
      <w:pPr>
        <w:pStyle w:val="ListParagraph"/>
      </w:pPr>
    </w:p>
    <w:p w14:paraId="71EAD397" w14:textId="77777777" w:rsidR="004E0FD0" w:rsidRPr="00C8704D" w:rsidRDefault="004E0FD0" w:rsidP="004E0FD0">
      <w:pPr>
        <w:ind w:left="720"/>
        <w:rPr>
          <w:b/>
          <w:bCs/>
        </w:rPr>
      </w:pPr>
      <w:r w:rsidRPr="00E85CFD">
        <w:rPr>
          <w:b/>
          <w:bCs/>
        </w:rPr>
        <w:t>Discussion:</w:t>
      </w:r>
    </w:p>
    <w:p w14:paraId="58C438B2" w14:textId="77777777" w:rsidR="004E0FD0" w:rsidRDefault="004E0FD0" w:rsidP="004E0FD0">
      <w:pPr>
        <w:ind w:firstLine="720"/>
      </w:pPr>
      <w:r>
        <w:t xml:space="preserve">C: If MCS goes up to MCS1, there will be no overhead loss. </w:t>
      </w:r>
    </w:p>
    <w:p w14:paraId="7ABFF3C8" w14:textId="77777777" w:rsidR="004E0FD0" w:rsidRDefault="004E0FD0" w:rsidP="004E0FD0">
      <w:pPr>
        <w:ind w:firstLine="720"/>
      </w:pPr>
      <w:r>
        <w:t xml:space="preserve">C: For cell edge user, HE </w:t>
      </w:r>
      <w:proofErr w:type="gramStart"/>
      <w:r>
        <w:t>format</w:t>
      </w:r>
      <w:proofErr w:type="gramEnd"/>
      <w:r>
        <w:t xml:space="preserve"> PPDU can be used if really care about the 4us loss. </w:t>
      </w:r>
    </w:p>
    <w:p w14:paraId="30F827CF" w14:textId="77777777" w:rsidR="004E0FD0" w:rsidRPr="00F42EF6" w:rsidRDefault="004E0FD0" w:rsidP="004E0FD0">
      <w:pPr>
        <w:ind w:firstLine="720"/>
        <w:rPr>
          <w:szCs w:val="22"/>
        </w:rPr>
      </w:pPr>
      <w:r>
        <w:t xml:space="preserve">A: We already have 4us loss comparing to 11ax, do not want to have 8us loss. </w:t>
      </w:r>
    </w:p>
    <w:p w14:paraId="3B1BF642" w14:textId="77777777" w:rsidR="004E0FD0" w:rsidRDefault="004E0FD0" w:rsidP="004E0FD0">
      <w:pPr>
        <w:rPr>
          <w:szCs w:val="22"/>
        </w:rPr>
      </w:pPr>
    </w:p>
    <w:p w14:paraId="3AC31573" w14:textId="77777777" w:rsidR="004E0FD0" w:rsidRDefault="004E0FD0" w:rsidP="004E0FD0">
      <w:pPr>
        <w:ind w:firstLine="720"/>
      </w:pPr>
      <w:r>
        <w:t>SP deferred for more discussions.</w:t>
      </w:r>
    </w:p>
    <w:p w14:paraId="691A9D97" w14:textId="77777777" w:rsidR="004E0FD0" w:rsidRDefault="004E0FD0" w:rsidP="004E0FD0">
      <w:pPr>
        <w:rPr>
          <w:szCs w:val="22"/>
        </w:rPr>
      </w:pPr>
    </w:p>
    <w:p w14:paraId="3D1C8844" w14:textId="77777777" w:rsidR="004E0FD0" w:rsidRPr="00C8704D" w:rsidRDefault="004E0FD0" w:rsidP="004E0FD0">
      <w:pPr>
        <w:rPr>
          <w:szCs w:val="22"/>
        </w:rPr>
      </w:pPr>
    </w:p>
    <w:p w14:paraId="0AA46D73" w14:textId="77777777" w:rsidR="004E0FD0" w:rsidRPr="0039540D" w:rsidRDefault="004E0FD0" w:rsidP="004E0FD0">
      <w:pPr>
        <w:rPr>
          <w:b/>
          <w:sz w:val="28"/>
          <w:szCs w:val="28"/>
        </w:rPr>
      </w:pPr>
      <w:r w:rsidRPr="0039540D">
        <w:rPr>
          <w:b/>
          <w:sz w:val="28"/>
          <w:szCs w:val="28"/>
        </w:rPr>
        <w:t>Adjourn</w:t>
      </w:r>
    </w:p>
    <w:p w14:paraId="610798F6" w14:textId="77777777" w:rsidR="004E0FD0" w:rsidRDefault="004E0FD0" w:rsidP="004E0FD0">
      <w:pPr>
        <w:rPr>
          <w:szCs w:val="22"/>
        </w:rPr>
      </w:pPr>
      <w:r>
        <w:rPr>
          <w:szCs w:val="22"/>
        </w:rPr>
        <w:t>The meeting is adjourned at 22:00 PM ET</w:t>
      </w:r>
    </w:p>
    <w:p w14:paraId="7B83FA71" w14:textId="77777777" w:rsidR="004E0FD0" w:rsidRPr="00B214EB" w:rsidRDefault="004E0FD0" w:rsidP="004E0FD0">
      <w:pPr>
        <w:rPr>
          <w:szCs w:val="22"/>
        </w:rPr>
      </w:pPr>
    </w:p>
    <w:p w14:paraId="112BC288" w14:textId="77777777" w:rsidR="004E0FD0" w:rsidRDefault="004E0FD0" w:rsidP="004E0FD0">
      <w:pPr>
        <w:rPr>
          <w:bCs/>
          <w:szCs w:val="22"/>
        </w:rPr>
      </w:pPr>
    </w:p>
    <w:p w14:paraId="33589694" w14:textId="67A71D51" w:rsidR="004E0FD0" w:rsidRDefault="004E0FD0"/>
    <w:p w14:paraId="55C283AA" w14:textId="663250F4" w:rsidR="00CA09B2" w:rsidRPr="0039540D" w:rsidRDefault="00560670">
      <w:pPr>
        <w:rPr>
          <w:b/>
          <w:sz w:val="28"/>
          <w:szCs w:val="28"/>
          <w:u w:val="single"/>
        </w:rPr>
      </w:pPr>
      <w:r w:rsidRPr="0039540D">
        <w:rPr>
          <w:b/>
          <w:sz w:val="28"/>
          <w:szCs w:val="28"/>
          <w:u w:val="single"/>
        </w:rPr>
        <w:lastRenderedPageBreak/>
        <w:t>Monday</w:t>
      </w:r>
      <w:r w:rsidR="0031587B" w:rsidRPr="0039540D">
        <w:rPr>
          <w:b/>
          <w:sz w:val="28"/>
          <w:szCs w:val="28"/>
          <w:u w:val="single"/>
        </w:rPr>
        <w:t xml:space="preserve"> </w:t>
      </w:r>
      <w:r w:rsidR="00A5719D">
        <w:rPr>
          <w:b/>
          <w:sz w:val="28"/>
          <w:szCs w:val="28"/>
          <w:u w:val="single"/>
        </w:rPr>
        <w:t>April</w:t>
      </w:r>
      <w:r w:rsidR="00DA65E9" w:rsidRPr="0039540D">
        <w:rPr>
          <w:b/>
          <w:sz w:val="28"/>
          <w:szCs w:val="28"/>
          <w:u w:val="single"/>
        </w:rPr>
        <w:t xml:space="preserve"> </w:t>
      </w:r>
      <w:r w:rsidR="00A5719D">
        <w:rPr>
          <w:b/>
          <w:sz w:val="28"/>
          <w:szCs w:val="28"/>
          <w:u w:val="single"/>
        </w:rPr>
        <w:t>06</w:t>
      </w:r>
      <w:r w:rsidR="00DA65E9" w:rsidRPr="0039540D">
        <w:rPr>
          <w:b/>
          <w:sz w:val="28"/>
          <w:szCs w:val="28"/>
          <w:u w:val="single"/>
          <w:vertAlign w:val="superscript"/>
        </w:rPr>
        <w:t>th</w:t>
      </w:r>
      <w:r w:rsidR="00DA65E9" w:rsidRPr="0039540D">
        <w:rPr>
          <w:b/>
          <w:sz w:val="28"/>
          <w:szCs w:val="28"/>
          <w:u w:val="single"/>
        </w:rPr>
        <w:t>, 2020</w:t>
      </w:r>
      <w:r w:rsidR="0031587B" w:rsidRPr="0039540D">
        <w:rPr>
          <w:b/>
          <w:sz w:val="28"/>
          <w:szCs w:val="28"/>
          <w:u w:val="single"/>
        </w:rPr>
        <w:t xml:space="preserve"> </w:t>
      </w:r>
      <w:r w:rsidR="009F3188" w:rsidRPr="0039540D">
        <w:rPr>
          <w:b/>
          <w:sz w:val="28"/>
          <w:szCs w:val="28"/>
          <w:u w:val="single"/>
        </w:rPr>
        <w:t>1</w:t>
      </w:r>
      <w:r w:rsidR="009B3FE5">
        <w:rPr>
          <w:b/>
          <w:sz w:val="28"/>
          <w:szCs w:val="28"/>
          <w:u w:val="single"/>
        </w:rPr>
        <w:t>0</w:t>
      </w:r>
      <w:r w:rsidR="0031587B" w:rsidRPr="0039540D">
        <w:rPr>
          <w:b/>
          <w:sz w:val="28"/>
          <w:szCs w:val="28"/>
          <w:u w:val="single"/>
        </w:rPr>
        <w:t xml:space="preserve">:00 – </w:t>
      </w:r>
      <w:r w:rsidR="009B3FE5">
        <w:rPr>
          <w:b/>
          <w:sz w:val="28"/>
          <w:szCs w:val="28"/>
          <w:u w:val="single"/>
        </w:rPr>
        <w:t>13</w:t>
      </w:r>
      <w:r w:rsidR="0031587B" w:rsidRPr="0039540D">
        <w:rPr>
          <w:b/>
          <w:sz w:val="28"/>
          <w:szCs w:val="28"/>
          <w:u w:val="single"/>
        </w:rPr>
        <w:t>:00 ET</w:t>
      </w:r>
    </w:p>
    <w:p w14:paraId="2241E44E" w14:textId="77777777" w:rsidR="0031587B" w:rsidRPr="001916B5" w:rsidRDefault="0031587B">
      <w:pPr>
        <w:rPr>
          <w:szCs w:val="22"/>
        </w:rPr>
      </w:pPr>
    </w:p>
    <w:p w14:paraId="54E04C1E" w14:textId="77777777" w:rsidR="0031587B" w:rsidRPr="0039540D" w:rsidRDefault="0031587B">
      <w:pPr>
        <w:rPr>
          <w:b/>
          <w:sz w:val="28"/>
          <w:szCs w:val="28"/>
        </w:rPr>
      </w:pPr>
      <w:r w:rsidRPr="0039540D">
        <w:rPr>
          <w:b/>
          <w:sz w:val="28"/>
          <w:szCs w:val="28"/>
        </w:rPr>
        <w:t>Introduction</w:t>
      </w:r>
    </w:p>
    <w:p w14:paraId="3BD4F530" w14:textId="48F14A6D" w:rsidR="0031587B" w:rsidRPr="004E0FD0" w:rsidRDefault="0031587B" w:rsidP="00D66735">
      <w:pPr>
        <w:pStyle w:val="ListParagraph"/>
        <w:numPr>
          <w:ilvl w:val="0"/>
          <w:numId w:val="74"/>
        </w:numPr>
        <w:rPr>
          <w:szCs w:val="22"/>
        </w:rPr>
      </w:pPr>
      <w:r w:rsidRPr="004E0FD0">
        <w:rPr>
          <w:szCs w:val="22"/>
        </w:rPr>
        <w:t>The Chair (</w:t>
      </w:r>
      <w:r w:rsidR="00F0696F" w:rsidRPr="004E0FD0">
        <w:rPr>
          <w:szCs w:val="22"/>
        </w:rPr>
        <w:t xml:space="preserve">Sigurd </w:t>
      </w:r>
      <w:proofErr w:type="spellStart"/>
      <w:r w:rsidR="00F0696F" w:rsidRPr="004E0FD0">
        <w:rPr>
          <w:szCs w:val="22"/>
        </w:rPr>
        <w:t>Schelstraete</w:t>
      </w:r>
      <w:proofErr w:type="spellEnd"/>
      <w:r w:rsidR="00DA65E9" w:rsidRPr="004E0FD0">
        <w:rPr>
          <w:szCs w:val="22"/>
        </w:rPr>
        <w:t xml:space="preserve">, </w:t>
      </w:r>
      <w:proofErr w:type="spellStart"/>
      <w:r w:rsidR="00F0696F" w:rsidRPr="004E0FD0">
        <w:rPr>
          <w:szCs w:val="22"/>
        </w:rPr>
        <w:t>Quantenna</w:t>
      </w:r>
      <w:proofErr w:type="spellEnd"/>
      <w:r w:rsidR="00F0696F" w:rsidRPr="004E0FD0">
        <w:rPr>
          <w:szCs w:val="22"/>
        </w:rPr>
        <w:t>/ON Semiconductor</w:t>
      </w:r>
      <w:r w:rsidRPr="004E0FD0">
        <w:rPr>
          <w:szCs w:val="22"/>
        </w:rPr>
        <w:t xml:space="preserve">) calls the meeting to order at </w:t>
      </w:r>
      <w:r w:rsidR="007434AE" w:rsidRPr="004E0FD0">
        <w:rPr>
          <w:szCs w:val="22"/>
        </w:rPr>
        <w:t>1</w:t>
      </w:r>
      <w:r w:rsidR="00F0696F" w:rsidRPr="004E0FD0">
        <w:rPr>
          <w:szCs w:val="22"/>
        </w:rPr>
        <w:t>0</w:t>
      </w:r>
      <w:r w:rsidR="007434AE" w:rsidRPr="004E0FD0">
        <w:rPr>
          <w:szCs w:val="22"/>
        </w:rPr>
        <w:t>:</w:t>
      </w:r>
      <w:r w:rsidR="009C1FC5" w:rsidRPr="004E0FD0">
        <w:rPr>
          <w:szCs w:val="22"/>
        </w:rPr>
        <w:t>00</w:t>
      </w:r>
      <w:r w:rsidR="00915DF8" w:rsidRPr="004E0FD0">
        <w:rPr>
          <w:szCs w:val="22"/>
        </w:rPr>
        <w:t>am</w:t>
      </w:r>
      <w:r w:rsidR="00DA65E9" w:rsidRPr="004E0FD0">
        <w:rPr>
          <w:szCs w:val="22"/>
        </w:rPr>
        <w:t xml:space="preserve"> ET</w:t>
      </w:r>
      <w:r w:rsidR="007434AE" w:rsidRPr="004E0FD0">
        <w:rPr>
          <w:szCs w:val="22"/>
        </w:rPr>
        <w:t>.</w:t>
      </w:r>
    </w:p>
    <w:p w14:paraId="101ACAFD" w14:textId="1A4A35B9" w:rsidR="00E26356" w:rsidRPr="004E0FD0" w:rsidRDefault="00E26356" w:rsidP="00D66735">
      <w:pPr>
        <w:pStyle w:val="ListParagraph"/>
        <w:numPr>
          <w:ilvl w:val="0"/>
          <w:numId w:val="74"/>
        </w:numPr>
        <w:rPr>
          <w:szCs w:val="22"/>
        </w:rPr>
      </w:pPr>
      <w:r w:rsidRPr="004E0FD0">
        <w:rPr>
          <w:szCs w:val="22"/>
        </w:rPr>
        <w:t>The Chair</w:t>
      </w:r>
      <w:r w:rsidR="00E11205" w:rsidRPr="004E0FD0">
        <w:rPr>
          <w:szCs w:val="22"/>
        </w:rPr>
        <w:t xml:space="preserve"> </w:t>
      </w:r>
      <w:r w:rsidR="006C429B" w:rsidRPr="004E0FD0">
        <w:rPr>
          <w:szCs w:val="22"/>
        </w:rPr>
        <w:t xml:space="preserve">follows </w:t>
      </w:r>
      <w:r w:rsidR="00E11205" w:rsidRPr="004E0FD0">
        <w:rPr>
          <w:szCs w:val="22"/>
        </w:rPr>
        <w:t xml:space="preserve">the agenda </w:t>
      </w:r>
      <w:r w:rsidR="006C429B" w:rsidRPr="004E0FD0">
        <w:rPr>
          <w:szCs w:val="22"/>
        </w:rPr>
        <w:t xml:space="preserve">in </w:t>
      </w:r>
      <w:r w:rsidR="00E11205" w:rsidRPr="004E0FD0">
        <w:rPr>
          <w:szCs w:val="22"/>
        </w:rPr>
        <w:t>11-</w:t>
      </w:r>
      <w:r w:rsidR="00FB4C44" w:rsidRPr="004E0FD0">
        <w:rPr>
          <w:szCs w:val="22"/>
        </w:rPr>
        <w:t>20/0</w:t>
      </w:r>
      <w:r w:rsidR="00CF6454" w:rsidRPr="004E0FD0">
        <w:rPr>
          <w:szCs w:val="22"/>
        </w:rPr>
        <w:t>425r</w:t>
      </w:r>
      <w:r w:rsidR="00DF067F" w:rsidRPr="004E0FD0">
        <w:rPr>
          <w:szCs w:val="22"/>
        </w:rPr>
        <w:t>17</w:t>
      </w:r>
    </w:p>
    <w:p w14:paraId="6861B99C" w14:textId="4791C494" w:rsidR="0031587B" w:rsidRPr="001916B5" w:rsidRDefault="0031587B" w:rsidP="00D66735">
      <w:pPr>
        <w:numPr>
          <w:ilvl w:val="0"/>
          <w:numId w:val="74"/>
        </w:numPr>
        <w:rPr>
          <w:szCs w:val="22"/>
        </w:rPr>
      </w:pPr>
      <w:r w:rsidRPr="001916B5">
        <w:rPr>
          <w:szCs w:val="22"/>
        </w:rPr>
        <w:t>The Chair goes through the IPR policy and asks if anyone is aware of any potentially essential patents. Nobody speaks up.</w:t>
      </w:r>
    </w:p>
    <w:p w14:paraId="41A44F4B" w14:textId="5B5B851E" w:rsidR="00BE1B34" w:rsidRDefault="00BE1B34" w:rsidP="00D66735">
      <w:pPr>
        <w:numPr>
          <w:ilvl w:val="0"/>
          <w:numId w:val="74"/>
        </w:numPr>
        <w:rPr>
          <w:szCs w:val="22"/>
        </w:rPr>
      </w:pPr>
      <w:r w:rsidRPr="00CF6454">
        <w:rPr>
          <w:szCs w:val="22"/>
        </w:rPr>
        <w:t xml:space="preserve">The Chair reminds everyone to report their attendance by </w:t>
      </w:r>
      <w:r w:rsidR="00E92CE4">
        <w:rPr>
          <w:szCs w:val="22"/>
        </w:rPr>
        <w:t xml:space="preserve">using </w:t>
      </w:r>
      <w:proofErr w:type="spellStart"/>
      <w:r w:rsidR="00E92CE4">
        <w:rPr>
          <w:szCs w:val="22"/>
        </w:rPr>
        <w:t>imat</w:t>
      </w:r>
      <w:proofErr w:type="spellEnd"/>
      <w:r w:rsidR="00E92CE4">
        <w:rPr>
          <w:szCs w:val="22"/>
        </w:rPr>
        <w:t xml:space="preserve"> online tool </w:t>
      </w:r>
      <w:hyperlink r:id="rId29" w:history="1">
        <w:r w:rsidR="008C5B8B" w:rsidRPr="008C5B8B">
          <w:rPr>
            <w:rStyle w:val="Hyperlink"/>
          </w:rPr>
          <w:t>https://imat.ieee.org/802.11/attendance-log?d=04/06/2020&amp;p=3031000005&amp;t=47200043</w:t>
        </w:r>
      </w:hyperlink>
      <w:r w:rsidR="00E92CE4">
        <w:rPr>
          <w:szCs w:val="22"/>
        </w:rPr>
        <w:b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0C78537B" w14:textId="77777777" w:rsidR="006372F9" w:rsidRDefault="006372F9" w:rsidP="00D66735">
      <w:pPr>
        <w:pStyle w:val="ListParagraph"/>
        <w:numPr>
          <w:ilvl w:val="0"/>
          <w:numId w:val="74"/>
        </w:numPr>
        <w:rPr>
          <w:szCs w:val="22"/>
        </w:rPr>
      </w:pPr>
      <w:r w:rsidRPr="008C5B8B">
        <w:rPr>
          <w:szCs w:val="22"/>
        </w:rPr>
        <w:t>Discussions on the agenda. Planned presentation list for today:</w:t>
      </w:r>
    </w:p>
    <w:p w14:paraId="7F2742C9" w14:textId="715677FB" w:rsidR="006372F9" w:rsidRDefault="000550DC" w:rsidP="00D66735">
      <w:pPr>
        <w:pStyle w:val="ListParagraph"/>
        <w:numPr>
          <w:ilvl w:val="1"/>
          <w:numId w:val="74"/>
        </w:numPr>
      </w:pPr>
      <w:hyperlink r:id="rId30" w:history="1">
        <w:r w:rsidR="006372F9">
          <w:rPr>
            <w:rStyle w:val="Hyperlink"/>
          </w:rPr>
          <w:t>524r</w:t>
        </w:r>
        <w:r w:rsidR="00A064B8">
          <w:rPr>
            <w:rStyle w:val="Hyperlink"/>
          </w:rPr>
          <w:t>2</w:t>
        </w:r>
      </w:hyperlink>
      <w:r w:rsidR="006372F9">
        <w:t xml:space="preserve"> </w:t>
      </w:r>
      <w:proofErr w:type="spellStart"/>
      <w:r w:rsidR="006372F9">
        <w:t>Signaling</w:t>
      </w:r>
      <w:proofErr w:type="spellEnd"/>
      <w:r w:rsidR="006372F9">
        <w:t>-of-preamble-puncturing-in-</w:t>
      </w:r>
      <w:proofErr w:type="spellStart"/>
      <w:r w:rsidR="006372F9">
        <w:t>su</w:t>
      </w:r>
      <w:proofErr w:type="spellEnd"/>
      <w:r w:rsidR="006372F9">
        <w:t>-transmission (Dongguk Lim)</w:t>
      </w:r>
    </w:p>
    <w:p w14:paraId="203A2690" w14:textId="2D0F067A" w:rsidR="006372F9" w:rsidRDefault="000550DC" w:rsidP="00D66735">
      <w:pPr>
        <w:pStyle w:val="ListParagraph"/>
        <w:numPr>
          <w:ilvl w:val="1"/>
          <w:numId w:val="74"/>
        </w:numPr>
      </w:pPr>
      <w:hyperlink r:id="rId31" w:history="1">
        <w:r w:rsidR="006372F9" w:rsidRPr="00A064B8">
          <w:rPr>
            <w:rStyle w:val="Hyperlink"/>
          </w:rPr>
          <w:t>483r</w:t>
        </w:r>
        <w:r w:rsidR="00A064B8" w:rsidRPr="00A064B8">
          <w:rPr>
            <w:rStyle w:val="Hyperlink"/>
          </w:rPr>
          <w:t>2</w:t>
        </w:r>
      </w:hyperlink>
      <w:r w:rsidR="006372F9">
        <w:rPr>
          <w:rStyle w:val="Hyperlink"/>
        </w:rPr>
        <w:t xml:space="preserve"> </w:t>
      </w:r>
      <w:r w:rsidR="006372F9">
        <w:t>Preamble Puncturing for PPDUs Transmitted to Multiple STAs (Oded Redlich)</w:t>
      </w:r>
    </w:p>
    <w:p w14:paraId="71E61A6E" w14:textId="576E3C44" w:rsidR="006372F9" w:rsidRDefault="000550DC" w:rsidP="00D66735">
      <w:pPr>
        <w:pStyle w:val="ListParagraph"/>
        <w:numPr>
          <w:ilvl w:val="1"/>
          <w:numId w:val="74"/>
        </w:numPr>
      </w:pPr>
      <w:hyperlink r:id="rId32" w:history="1">
        <w:r w:rsidR="006372F9">
          <w:rPr>
            <w:rStyle w:val="Hyperlink"/>
          </w:rPr>
          <w:t>545r0</w:t>
        </w:r>
      </w:hyperlink>
      <w:r w:rsidR="006372F9">
        <w:rPr>
          <w:rStyle w:val="Hyperlink"/>
        </w:rPr>
        <w:t xml:space="preserve"> </w:t>
      </w:r>
      <w:r w:rsidR="006372F9">
        <w:t>Multi-segment EHT-SIG design discussion (Ross Yu)</w:t>
      </w:r>
    </w:p>
    <w:p w14:paraId="4F3B5DBF" w14:textId="20F4AE68" w:rsidR="00191972" w:rsidRDefault="000550DC" w:rsidP="00D66735">
      <w:pPr>
        <w:pStyle w:val="ListParagraph"/>
        <w:numPr>
          <w:ilvl w:val="1"/>
          <w:numId w:val="74"/>
        </w:numPr>
      </w:pPr>
      <w:hyperlink r:id="rId33" w:history="1">
        <w:r w:rsidR="00191972" w:rsidRPr="004B7DEA">
          <w:rPr>
            <w:rStyle w:val="Hyperlink"/>
          </w:rPr>
          <w:t>575</w:t>
        </w:r>
        <w:r w:rsidR="009C6F59" w:rsidRPr="004B7DEA">
          <w:rPr>
            <w:rStyle w:val="Hyperlink"/>
          </w:rPr>
          <w:t>r0</w:t>
        </w:r>
      </w:hyperlink>
      <w:r w:rsidR="00191972">
        <w:t xml:space="preserve"> </w:t>
      </w:r>
      <w:r w:rsidR="00191972" w:rsidRPr="009C6F59">
        <w:t xml:space="preserve">Self Contained </w:t>
      </w:r>
      <w:proofErr w:type="spellStart"/>
      <w:r w:rsidR="00191972" w:rsidRPr="009C6F59">
        <w:t>Signaling</w:t>
      </w:r>
      <w:proofErr w:type="spellEnd"/>
      <w:r w:rsidR="00191972" w:rsidRPr="009C6F59">
        <w:t xml:space="preserve"> for E-SIG</w:t>
      </w:r>
      <w:r w:rsidR="009C6F59">
        <w:t xml:space="preserve"> (Ron </w:t>
      </w:r>
      <w:proofErr w:type="spellStart"/>
      <w:r w:rsidR="009C6F59">
        <w:t>P</w:t>
      </w:r>
      <w:r w:rsidR="00297FB7">
        <w:t>o</w:t>
      </w:r>
      <w:r w:rsidR="009C6F59">
        <w:t>r</w:t>
      </w:r>
      <w:r w:rsidR="00297FB7">
        <w:t>a</w:t>
      </w:r>
      <w:r w:rsidR="009C6F59">
        <w:t>t</w:t>
      </w:r>
      <w:proofErr w:type="spellEnd"/>
      <w:r w:rsidR="009C6F59">
        <w:t>)</w:t>
      </w:r>
    </w:p>
    <w:p w14:paraId="32114282" w14:textId="6B60EA6C" w:rsidR="00FE6063" w:rsidRPr="004737BC" w:rsidRDefault="000550DC" w:rsidP="00D66735">
      <w:pPr>
        <w:pStyle w:val="ListParagraph"/>
        <w:numPr>
          <w:ilvl w:val="1"/>
          <w:numId w:val="74"/>
        </w:numPr>
      </w:pPr>
      <w:hyperlink r:id="rId34" w:history="1">
        <w:r w:rsidR="00862A08" w:rsidRPr="00604592">
          <w:rPr>
            <w:rStyle w:val="Hyperlink"/>
          </w:rPr>
          <w:t>578r0</w:t>
        </w:r>
      </w:hyperlink>
      <w:r w:rsidR="00862A08">
        <w:t xml:space="preserve"> </w:t>
      </w:r>
      <w:r w:rsidR="00FE6063" w:rsidRPr="00FE6063">
        <w:t>On RU Allocation Singling in EHT-SIG</w:t>
      </w:r>
      <w:r w:rsidR="00FE6063">
        <w:t xml:space="preserve"> </w:t>
      </w:r>
      <w:r w:rsidR="00862A08">
        <w:t>(</w:t>
      </w:r>
      <w:proofErr w:type="spellStart"/>
      <w:r w:rsidR="00862A08">
        <w:t>Jianhan</w:t>
      </w:r>
      <w:proofErr w:type="spellEnd"/>
      <w:r w:rsidR="00EE0664">
        <w:t xml:space="preserve"> Liu</w:t>
      </w:r>
      <w:r w:rsidR="00862A08">
        <w:t>)</w:t>
      </w:r>
    </w:p>
    <w:p w14:paraId="2390F00A" w14:textId="0A36EC94" w:rsidR="006372F9" w:rsidRDefault="006372F9" w:rsidP="00D66735">
      <w:pPr>
        <w:pStyle w:val="ListParagraph"/>
        <w:numPr>
          <w:ilvl w:val="1"/>
          <w:numId w:val="74"/>
        </w:numPr>
      </w:pPr>
      <w:proofErr w:type="spellStart"/>
      <w:r>
        <w:t>StrawPolls</w:t>
      </w:r>
      <w:proofErr w:type="spellEnd"/>
      <w:r>
        <w:t xml:space="preserve"> on preamble, multi-RU allocation (439, 380, 285, 524</w:t>
      </w:r>
      <w:r w:rsidR="00A064B8">
        <w:t>, 373</w:t>
      </w:r>
      <w:r w:rsidR="00191972">
        <w:t>, 402</w:t>
      </w:r>
      <w:r w:rsidR="009C6F59">
        <w:t>,</w:t>
      </w:r>
      <w:r w:rsidR="00297FB7">
        <w:t xml:space="preserve"> </w:t>
      </w:r>
      <w:r w:rsidR="009C6F59">
        <w:t>483, 545, 575</w:t>
      </w:r>
      <w:r>
        <w:t>)</w:t>
      </w:r>
    </w:p>
    <w:p w14:paraId="1260DB1D" w14:textId="123CEF52" w:rsidR="0075634E" w:rsidRDefault="0075634E" w:rsidP="00D66735">
      <w:pPr>
        <w:pStyle w:val="ListParagraph"/>
        <w:numPr>
          <w:ilvl w:val="1"/>
          <w:numId w:val="74"/>
        </w:numPr>
      </w:pPr>
      <w:r>
        <w:t xml:space="preserve">Remaining Straw Polls </w:t>
      </w:r>
      <w:r w:rsidR="00191972">
        <w:t>(</w:t>
      </w:r>
      <w:r w:rsidR="00E54C41">
        <w:t>020</w:t>
      </w:r>
      <w:r w:rsidR="00FE6063">
        <w:t xml:space="preserve"> etc</w:t>
      </w:r>
      <w:r w:rsidR="00E54C41">
        <w:t>)</w:t>
      </w:r>
      <w:r w:rsidR="00191972">
        <w:t xml:space="preserve"> </w:t>
      </w:r>
    </w:p>
    <w:p w14:paraId="0A556FB3" w14:textId="77777777" w:rsidR="006372F9" w:rsidRDefault="000550DC" w:rsidP="00D66735">
      <w:pPr>
        <w:pStyle w:val="ListParagraph"/>
        <w:numPr>
          <w:ilvl w:val="1"/>
          <w:numId w:val="74"/>
        </w:numPr>
      </w:pPr>
      <w:hyperlink r:id="rId35" w:history="1">
        <w:r w:rsidR="006372F9">
          <w:rPr>
            <w:rStyle w:val="Hyperlink"/>
          </w:rPr>
          <w:t>479r0</w:t>
        </w:r>
      </w:hyperlink>
      <w:r w:rsidR="006372F9">
        <w:t xml:space="preserve"> 240 MHz channelization (Sigurd </w:t>
      </w:r>
      <w:proofErr w:type="spellStart"/>
      <w:r w:rsidR="006372F9">
        <w:t>Schelstraete</w:t>
      </w:r>
      <w:proofErr w:type="spellEnd"/>
      <w:r w:rsidR="006372F9">
        <w:t>)</w:t>
      </w:r>
    </w:p>
    <w:p w14:paraId="0AAAE51F" w14:textId="77777777" w:rsidR="006372F9" w:rsidRDefault="000550DC" w:rsidP="00D66735">
      <w:pPr>
        <w:pStyle w:val="ListParagraph"/>
        <w:numPr>
          <w:ilvl w:val="1"/>
          <w:numId w:val="74"/>
        </w:numPr>
      </w:pPr>
      <w:hyperlink r:id="rId36" w:history="1">
        <w:r w:rsidR="006372F9">
          <w:rPr>
            <w:rStyle w:val="Hyperlink"/>
          </w:rPr>
          <w:t>456r0</w:t>
        </w:r>
      </w:hyperlink>
      <w:r w:rsidR="006372F9">
        <w:t xml:space="preserve"> Tx EVM Requirement for 4k QAM (</w:t>
      </w:r>
      <w:proofErr w:type="spellStart"/>
      <w:r w:rsidR="006372F9">
        <w:t>Qinghua</w:t>
      </w:r>
      <w:proofErr w:type="spellEnd"/>
      <w:r w:rsidR="006372F9">
        <w:t xml:space="preserve"> Li)</w:t>
      </w:r>
    </w:p>
    <w:p w14:paraId="610EB666" w14:textId="3D0EEE5A" w:rsidR="006372F9" w:rsidRPr="006372F9" w:rsidRDefault="000550DC" w:rsidP="00D66735">
      <w:pPr>
        <w:pStyle w:val="ListParagraph"/>
        <w:numPr>
          <w:ilvl w:val="1"/>
          <w:numId w:val="74"/>
        </w:numPr>
      </w:pPr>
      <w:hyperlink r:id="rId37" w:history="1">
        <w:r w:rsidR="006372F9">
          <w:rPr>
            <w:rStyle w:val="Hyperlink"/>
          </w:rPr>
          <w:t>480r0</w:t>
        </w:r>
      </w:hyperlink>
      <w:r w:rsidR="006372F9">
        <w:rPr>
          <w:rStyle w:val="Hyperlink"/>
        </w:rPr>
        <w:t xml:space="preserve"> </w:t>
      </w:r>
      <w:r w:rsidR="006372F9">
        <w:t xml:space="preserve">4096 QAM Straw Polls (Sigurd </w:t>
      </w:r>
      <w:proofErr w:type="spellStart"/>
      <w:r w:rsidR="006372F9">
        <w:t>Schelstraete</w:t>
      </w:r>
      <w:proofErr w:type="spellEnd"/>
      <w:r w:rsidR="006372F9">
        <w:t>)</w:t>
      </w:r>
    </w:p>
    <w:p w14:paraId="5782D8C5" w14:textId="77777777" w:rsidR="00BE1B34" w:rsidRDefault="00BE1B34" w:rsidP="00BE1B34">
      <w:pPr>
        <w:rPr>
          <w:szCs w:val="22"/>
        </w:rPr>
      </w:pPr>
    </w:p>
    <w:p w14:paraId="51C2E651" w14:textId="77777777" w:rsidR="00BE1B34" w:rsidRPr="0039540D" w:rsidRDefault="00BE1B34" w:rsidP="00BE1B34">
      <w:pPr>
        <w:rPr>
          <w:b/>
          <w:sz w:val="28"/>
          <w:szCs w:val="28"/>
        </w:rPr>
      </w:pPr>
      <w:r w:rsidRPr="0039540D">
        <w:rPr>
          <w:b/>
          <w:sz w:val="28"/>
          <w:szCs w:val="28"/>
        </w:rPr>
        <w:t>Attendance</w:t>
      </w:r>
    </w:p>
    <w:p w14:paraId="438034A8" w14:textId="70E4B219" w:rsidR="00BE1B34" w:rsidRDefault="00BE1B34" w:rsidP="00BE1B34">
      <w:pPr>
        <w:rPr>
          <w:szCs w:val="22"/>
        </w:rPr>
      </w:pPr>
      <w:r>
        <w:rPr>
          <w:szCs w:val="22"/>
        </w:rPr>
        <w:t>The following people recorded their attendance for this call:</w:t>
      </w:r>
    </w:p>
    <w:p w14:paraId="3DDA998F" w14:textId="77777777" w:rsidR="00672A40" w:rsidRPr="00672A40" w:rsidRDefault="00672A40" w:rsidP="00672A40">
      <w:r w:rsidRPr="00672A40">
        <w:rPr>
          <w:rFonts w:ascii="Tahoma" w:hAnsi="Tahoma" w:cs="Tahoma"/>
          <w:color w:val="000000"/>
          <w:sz w:val="18"/>
          <w:szCs w:val="18"/>
        </w:rPr>
        <w:t xml:space="preserve">Ben Arie, </w:t>
      </w:r>
      <w:proofErr w:type="spellStart"/>
      <w:r w:rsidRPr="00672A40">
        <w:rPr>
          <w:rFonts w:ascii="Tahoma" w:hAnsi="Tahoma" w:cs="Tahoma"/>
          <w:color w:val="000000"/>
          <w:sz w:val="18"/>
          <w:szCs w:val="18"/>
        </w:rPr>
        <w:t>Yaron</w:t>
      </w:r>
      <w:proofErr w:type="spellEnd"/>
      <w:r w:rsidRPr="00672A40">
        <w:rPr>
          <w:rFonts w:ascii="Tahoma" w:hAnsi="Tahoma" w:cs="Tahoma"/>
          <w:color w:val="000000"/>
          <w:sz w:val="18"/>
          <w:szCs w:val="18"/>
        </w:rPr>
        <w:t xml:space="preserve"> toga networks(a </w:t>
      </w:r>
      <w:proofErr w:type="spellStart"/>
      <w:r w:rsidRPr="00672A40">
        <w:rPr>
          <w:rFonts w:ascii="Tahoma" w:hAnsi="Tahoma" w:cs="Tahoma"/>
          <w:color w:val="000000"/>
          <w:sz w:val="18"/>
          <w:szCs w:val="18"/>
        </w:rPr>
        <w:t>huawei</w:t>
      </w:r>
      <w:proofErr w:type="spellEnd"/>
      <w:r w:rsidRPr="00672A40">
        <w:rPr>
          <w:rFonts w:ascii="Tahoma" w:hAnsi="Tahoma" w:cs="Tahoma"/>
          <w:color w:val="000000"/>
          <w:sz w:val="18"/>
          <w:szCs w:val="18"/>
        </w:rPr>
        <w:t xml:space="preserve"> company)</w:t>
      </w:r>
      <w:r w:rsidRPr="00672A40">
        <w:rPr>
          <w:rFonts w:ascii="Tahoma" w:hAnsi="Tahoma" w:cs="Tahoma"/>
          <w:color w:val="000000"/>
          <w:sz w:val="18"/>
          <w:szCs w:val="18"/>
        </w:rPr>
        <w:br/>
        <w:t>Cao, Rui NXP Semiconductors</w:t>
      </w:r>
      <w:r w:rsidRPr="00672A40">
        <w:rPr>
          <w:rFonts w:ascii="Tahoma" w:hAnsi="Tahoma" w:cs="Tahoma"/>
          <w:color w:val="000000"/>
          <w:sz w:val="18"/>
          <w:szCs w:val="18"/>
        </w:rPr>
        <w:br/>
        <w:t xml:space="preserve">Chen, </w:t>
      </w:r>
      <w:proofErr w:type="spellStart"/>
      <w:r w:rsidRPr="00672A40">
        <w:rPr>
          <w:rFonts w:ascii="Tahoma" w:hAnsi="Tahoma" w:cs="Tahoma"/>
          <w:color w:val="000000"/>
          <w:sz w:val="18"/>
          <w:szCs w:val="18"/>
        </w:rPr>
        <w:t>Xiaogang</w:t>
      </w:r>
      <w:proofErr w:type="spellEnd"/>
      <w:r w:rsidRPr="00672A40">
        <w:rPr>
          <w:rFonts w:ascii="Tahoma" w:hAnsi="Tahoma" w:cs="Tahoma"/>
          <w:color w:val="000000"/>
          <w:sz w:val="18"/>
          <w:szCs w:val="18"/>
        </w:rPr>
        <w:t xml:space="preserve"> Intel</w:t>
      </w:r>
      <w:r w:rsidRPr="00672A40">
        <w:rPr>
          <w:rFonts w:ascii="Tahoma" w:hAnsi="Tahoma" w:cs="Tahoma"/>
          <w:color w:val="000000"/>
          <w:sz w:val="18"/>
          <w:szCs w:val="18"/>
        </w:rPr>
        <w:br/>
        <w:t xml:space="preserve">Choi, </w:t>
      </w:r>
      <w:proofErr w:type="spellStart"/>
      <w:r w:rsidRPr="00672A40">
        <w:rPr>
          <w:rFonts w:ascii="Tahoma" w:hAnsi="Tahoma" w:cs="Tahoma"/>
          <w:color w:val="000000"/>
          <w:sz w:val="18"/>
          <w:szCs w:val="18"/>
        </w:rPr>
        <w:t>Jinsoo</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CHUN, JINYOUNG LG ELECTRONICS</w:t>
      </w:r>
      <w:r w:rsidRPr="00672A40">
        <w:rPr>
          <w:rFonts w:ascii="Tahoma" w:hAnsi="Tahoma" w:cs="Tahoma"/>
          <w:color w:val="000000"/>
          <w:sz w:val="18"/>
          <w:szCs w:val="18"/>
        </w:rPr>
        <w:br/>
      </w:r>
      <w:proofErr w:type="spellStart"/>
      <w:r w:rsidRPr="00672A40">
        <w:rPr>
          <w:rFonts w:ascii="Tahoma" w:hAnsi="Tahoma" w:cs="Tahoma"/>
          <w:color w:val="000000"/>
          <w:sz w:val="18"/>
          <w:szCs w:val="18"/>
        </w:rPr>
        <w:t>Ciochina</w:t>
      </w:r>
      <w:proofErr w:type="spellEnd"/>
      <w:r w:rsidRPr="00672A40">
        <w:rPr>
          <w:rFonts w:ascii="Tahoma" w:hAnsi="Tahoma" w:cs="Tahoma"/>
          <w:color w:val="000000"/>
          <w:sz w:val="18"/>
          <w:szCs w:val="18"/>
        </w:rPr>
        <w:t>, Dana Sony Corporation</w:t>
      </w:r>
      <w:r w:rsidRPr="00672A40">
        <w:rPr>
          <w:rFonts w:ascii="Tahoma" w:hAnsi="Tahoma" w:cs="Tahoma"/>
          <w:color w:val="000000"/>
          <w:sz w:val="18"/>
          <w:szCs w:val="18"/>
        </w:rPr>
        <w:br/>
        <w:t xml:space="preserve">de </w:t>
      </w:r>
      <w:proofErr w:type="spellStart"/>
      <w:r w:rsidRPr="00672A40">
        <w:rPr>
          <w:rFonts w:ascii="Tahoma" w:hAnsi="Tahoma" w:cs="Tahoma"/>
          <w:color w:val="000000"/>
          <w:sz w:val="18"/>
          <w:szCs w:val="18"/>
        </w:rPr>
        <w:t>Vegt</w:t>
      </w:r>
      <w:proofErr w:type="spellEnd"/>
      <w:r w:rsidRPr="00672A40">
        <w:rPr>
          <w:rFonts w:ascii="Tahoma" w:hAnsi="Tahoma" w:cs="Tahoma"/>
          <w:color w:val="000000"/>
          <w:sz w:val="18"/>
          <w:szCs w:val="18"/>
        </w:rPr>
        <w:t>, Rolf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Doostnejad</w:t>
      </w:r>
      <w:proofErr w:type="spellEnd"/>
      <w:r w:rsidRPr="00672A40">
        <w:rPr>
          <w:rFonts w:ascii="Tahoma" w:hAnsi="Tahoma" w:cs="Tahoma"/>
          <w:color w:val="000000"/>
          <w:sz w:val="18"/>
          <w:szCs w:val="18"/>
        </w:rPr>
        <w:t>, Roya Intel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Duan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Ruchen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ElSherif</w:t>
      </w:r>
      <w:proofErr w:type="spellEnd"/>
      <w:r w:rsidRPr="00672A40">
        <w:rPr>
          <w:rFonts w:ascii="Tahoma" w:hAnsi="Tahoma" w:cs="Tahoma"/>
          <w:color w:val="000000"/>
          <w:sz w:val="18"/>
          <w:szCs w:val="18"/>
        </w:rPr>
        <w:t>, Ahmed Qualcomm Incorporated</w:t>
      </w:r>
      <w:r w:rsidRPr="00672A40">
        <w:rPr>
          <w:rFonts w:ascii="Tahoma" w:hAnsi="Tahoma" w:cs="Tahoma"/>
          <w:color w:val="000000"/>
          <w:sz w:val="18"/>
          <w:szCs w:val="18"/>
        </w:rPr>
        <w:br/>
        <w:t xml:space="preserve">Erceg, </w:t>
      </w:r>
      <w:proofErr w:type="spellStart"/>
      <w:r w:rsidRPr="00672A40">
        <w:rPr>
          <w:rFonts w:ascii="Tahoma" w:hAnsi="Tahoma" w:cs="Tahoma"/>
          <w:color w:val="000000"/>
          <w:sz w:val="18"/>
          <w:szCs w:val="18"/>
        </w:rPr>
        <w:t>Vinko</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t xml:space="preserve">Guo, </w:t>
      </w:r>
      <w:proofErr w:type="spellStart"/>
      <w:r w:rsidRPr="00672A40">
        <w:rPr>
          <w:rFonts w:ascii="Tahoma" w:hAnsi="Tahoma" w:cs="Tahoma"/>
          <w:color w:val="000000"/>
          <w:sz w:val="18"/>
          <w:szCs w:val="18"/>
        </w:rPr>
        <w:t>Qiang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Futurewei</w:t>
      </w:r>
      <w:proofErr w:type="spellEnd"/>
      <w:r w:rsidRPr="00672A40">
        <w:rPr>
          <w:rFonts w:ascii="Tahoma" w:hAnsi="Tahoma" w:cs="Tahoma"/>
          <w:color w:val="000000"/>
          <w:sz w:val="18"/>
          <w:szCs w:val="18"/>
        </w:rPr>
        <w:t xml:space="preserve"> Technologies</w:t>
      </w:r>
      <w:r w:rsidRPr="00672A40">
        <w:rPr>
          <w:rFonts w:ascii="Tahoma" w:hAnsi="Tahoma" w:cs="Tahoma"/>
          <w:color w:val="000000"/>
          <w:sz w:val="18"/>
          <w:szCs w:val="18"/>
        </w:rPr>
        <w:br/>
      </w:r>
      <w:proofErr w:type="spellStart"/>
      <w:r w:rsidRPr="00672A40">
        <w:rPr>
          <w:rFonts w:ascii="Tahoma" w:hAnsi="Tahoma" w:cs="Tahoma"/>
          <w:color w:val="000000"/>
          <w:sz w:val="18"/>
          <w:szCs w:val="18"/>
        </w:rPr>
        <w:t>Handte</w:t>
      </w:r>
      <w:proofErr w:type="spellEnd"/>
      <w:r w:rsidRPr="00672A40">
        <w:rPr>
          <w:rFonts w:ascii="Tahoma" w:hAnsi="Tahoma" w:cs="Tahoma"/>
          <w:color w:val="000000"/>
          <w:sz w:val="18"/>
          <w:szCs w:val="18"/>
        </w:rPr>
        <w:t>, Thomas Sony Corporation</w:t>
      </w:r>
      <w:r w:rsidRPr="00672A40">
        <w:rPr>
          <w:rFonts w:ascii="Tahoma" w:hAnsi="Tahoma" w:cs="Tahoma"/>
          <w:color w:val="000000"/>
          <w:sz w:val="18"/>
          <w:szCs w:val="18"/>
        </w:rPr>
        <w:br/>
        <w:t xml:space="preserve">Hu, </w:t>
      </w:r>
      <w:proofErr w:type="spellStart"/>
      <w:r w:rsidRPr="00672A40">
        <w:rPr>
          <w:rFonts w:ascii="Tahoma" w:hAnsi="Tahoma" w:cs="Tahoma"/>
          <w:color w:val="000000"/>
          <w:sz w:val="18"/>
          <w:szCs w:val="18"/>
        </w:rPr>
        <w:t>Mengshi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 xml:space="preserve">Ji, </w:t>
      </w:r>
      <w:proofErr w:type="spellStart"/>
      <w:r w:rsidRPr="00672A40">
        <w:rPr>
          <w:rFonts w:ascii="Tahoma" w:hAnsi="Tahoma" w:cs="Tahoma"/>
          <w:color w:val="000000"/>
          <w:sz w:val="18"/>
          <w:szCs w:val="18"/>
        </w:rPr>
        <w:t>Chenhe</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jiang, </w:t>
      </w:r>
      <w:proofErr w:type="spellStart"/>
      <w:r w:rsidRPr="00672A40">
        <w:rPr>
          <w:rFonts w:ascii="Tahoma" w:hAnsi="Tahoma" w:cs="Tahoma"/>
          <w:color w:val="000000"/>
          <w:sz w:val="18"/>
          <w:szCs w:val="18"/>
        </w:rPr>
        <w:t>feng</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Jones, Vincent Knowles IV Qualcomm Incorporated</w:t>
      </w:r>
      <w:r w:rsidRPr="00672A40">
        <w:rPr>
          <w:rFonts w:ascii="Tahoma" w:hAnsi="Tahoma" w:cs="Tahoma"/>
          <w:color w:val="000000"/>
          <w:sz w:val="18"/>
          <w:szCs w:val="18"/>
        </w:rPr>
        <w:br/>
        <w:t>Kasher, Assaf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Kedem</w:t>
      </w:r>
      <w:proofErr w:type="spellEnd"/>
      <w:r w:rsidRPr="00672A40">
        <w:rPr>
          <w:rFonts w:ascii="Tahoma" w:hAnsi="Tahoma" w:cs="Tahoma"/>
          <w:color w:val="000000"/>
          <w:sz w:val="18"/>
          <w:szCs w:val="18"/>
        </w:rPr>
        <w:t>, Oren 101 Consulting Corporation</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Myeong-Jin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Sanghyun</w:t>
      </w:r>
      <w:proofErr w:type="spellEnd"/>
      <w:r w:rsidRPr="00672A40">
        <w:rPr>
          <w:rFonts w:ascii="Tahoma" w:hAnsi="Tahoma" w:cs="Tahoma"/>
          <w:color w:val="000000"/>
          <w:sz w:val="18"/>
          <w:szCs w:val="18"/>
        </w:rPr>
        <w:t xml:space="preserve"> WILUS Inc</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Youhan</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Lalam</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Massinissa</w:t>
      </w:r>
      <w:proofErr w:type="spellEnd"/>
      <w:r w:rsidRPr="00672A40">
        <w:rPr>
          <w:rFonts w:ascii="Tahoma" w:hAnsi="Tahoma" w:cs="Tahoma"/>
          <w:color w:val="000000"/>
          <w:sz w:val="18"/>
          <w:szCs w:val="18"/>
        </w:rPr>
        <w:t xml:space="preserve"> SAGEMCOM BROADBAND SAS</w:t>
      </w:r>
      <w:r w:rsidRPr="00672A40">
        <w:rPr>
          <w:rFonts w:ascii="Tahoma" w:hAnsi="Tahoma" w:cs="Tahoma"/>
          <w:color w:val="000000"/>
          <w:sz w:val="18"/>
          <w:szCs w:val="18"/>
        </w:rPr>
        <w:br/>
        <w:t xml:space="preserve">Lee, </w:t>
      </w:r>
      <w:proofErr w:type="spellStart"/>
      <w:r w:rsidRPr="00672A40">
        <w:rPr>
          <w:rFonts w:ascii="Tahoma" w:hAnsi="Tahoma" w:cs="Tahoma"/>
          <w:color w:val="000000"/>
          <w:sz w:val="18"/>
          <w:szCs w:val="18"/>
        </w:rPr>
        <w:t>Wookbong</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Levitsky</w:t>
      </w:r>
      <w:proofErr w:type="spellEnd"/>
      <w:r w:rsidRPr="00672A40">
        <w:rPr>
          <w:rFonts w:ascii="Tahoma" w:hAnsi="Tahoma" w:cs="Tahoma"/>
          <w:color w:val="000000"/>
          <w:sz w:val="18"/>
          <w:szCs w:val="18"/>
        </w:rPr>
        <w:t>, Ilya IITP RAS</w:t>
      </w:r>
      <w:r w:rsidRPr="00672A40">
        <w:rPr>
          <w:rFonts w:ascii="Tahoma" w:hAnsi="Tahoma" w:cs="Tahoma"/>
          <w:color w:val="000000"/>
          <w:sz w:val="18"/>
          <w:szCs w:val="18"/>
        </w:rPr>
        <w:br/>
        <w:t xml:space="preserve">Li, </w:t>
      </w:r>
      <w:proofErr w:type="spellStart"/>
      <w:r w:rsidRPr="00672A40">
        <w:rPr>
          <w:rFonts w:ascii="Tahoma" w:hAnsi="Tahoma" w:cs="Tahoma"/>
          <w:color w:val="000000"/>
          <w:sz w:val="18"/>
          <w:szCs w:val="18"/>
        </w:rPr>
        <w:t>Qinghua</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 xml:space="preserve">Liang, </w:t>
      </w:r>
      <w:proofErr w:type="spellStart"/>
      <w:r w:rsidRPr="00672A40">
        <w:rPr>
          <w:rFonts w:ascii="Tahoma" w:hAnsi="Tahoma" w:cs="Tahoma"/>
          <w:color w:val="000000"/>
          <w:sz w:val="18"/>
          <w:szCs w:val="18"/>
        </w:rPr>
        <w:t>dandan</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Lim, Dong </w:t>
      </w:r>
      <w:proofErr w:type="spellStart"/>
      <w:r w:rsidRPr="00672A40">
        <w:rPr>
          <w:rFonts w:ascii="Tahoma" w:hAnsi="Tahoma" w:cs="Tahoma"/>
          <w:color w:val="000000"/>
          <w:sz w:val="18"/>
          <w:szCs w:val="18"/>
        </w:rPr>
        <w:t>Guk</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Lin, Wei Huawei Technologies Co. Ltd</w:t>
      </w:r>
      <w:r w:rsidRPr="00672A40">
        <w:rPr>
          <w:rFonts w:ascii="Tahoma" w:hAnsi="Tahoma" w:cs="Tahoma"/>
          <w:color w:val="000000"/>
          <w:sz w:val="18"/>
          <w:szCs w:val="18"/>
        </w:rPr>
        <w:br/>
        <w:t>LIU, CHENCHEN Huawei Technologies Co., Ltd</w:t>
      </w:r>
      <w:r w:rsidRPr="00672A40">
        <w:rPr>
          <w:rFonts w:ascii="Tahoma" w:hAnsi="Tahoma" w:cs="Tahoma"/>
          <w:color w:val="000000"/>
          <w:sz w:val="18"/>
          <w:szCs w:val="18"/>
        </w:rPr>
        <w:br/>
      </w:r>
      <w:r w:rsidRPr="00672A40">
        <w:rPr>
          <w:rFonts w:ascii="Tahoma" w:hAnsi="Tahoma" w:cs="Tahoma"/>
          <w:color w:val="000000"/>
          <w:sz w:val="18"/>
          <w:szCs w:val="18"/>
        </w:rPr>
        <w:lastRenderedPageBreak/>
        <w:t xml:space="preserve">Liu, </w:t>
      </w:r>
      <w:proofErr w:type="spellStart"/>
      <w:r w:rsidRPr="00672A40">
        <w:rPr>
          <w:rFonts w:ascii="Tahoma" w:hAnsi="Tahoma" w:cs="Tahoma"/>
          <w:color w:val="000000"/>
          <w:sz w:val="18"/>
          <w:szCs w:val="18"/>
        </w:rPr>
        <w:t>Jianhan</w:t>
      </w:r>
      <w:proofErr w:type="spellEnd"/>
      <w:r w:rsidRPr="00672A40">
        <w:rPr>
          <w:rFonts w:ascii="Tahoma" w:hAnsi="Tahoma" w:cs="Tahoma"/>
          <w:color w:val="000000"/>
          <w:sz w:val="18"/>
          <w:szCs w:val="18"/>
        </w:rPr>
        <w:t xml:space="preserve"> MediaTek Inc.</w:t>
      </w:r>
      <w:r w:rsidRPr="00672A40">
        <w:rPr>
          <w:rFonts w:ascii="Tahoma" w:hAnsi="Tahoma" w:cs="Tahoma"/>
          <w:color w:val="000000"/>
          <w:sz w:val="18"/>
          <w:szCs w:val="18"/>
        </w:rPr>
        <w:br/>
        <w:t>Lopez, Miguel Ericsson AB</w:t>
      </w:r>
      <w:r w:rsidRPr="00672A40">
        <w:rPr>
          <w:rFonts w:ascii="Tahoma" w:hAnsi="Tahoma" w:cs="Tahoma"/>
          <w:color w:val="000000"/>
          <w:sz w:val="18"/>
          <w:szCs w:val="18"/>
        </w:rPr>
        <w:br/>
        <w:t xml:space="preserve">Lou, </w:t>
      </w:r>
      <w:proofErr w:type="spellStart"/>
      <w:r w:rsidRPr="00672A40">
        <w:rPr>
          <w:rFonts w:ascii="Tahoma" w:hAnsi="Tahoma" w:cs="Tahoma"/>
          <w:color w:val="000000"/>
          <w:sz w:val="18"/>
          <w:szCs w:val="18"/>
        </w:rPr>
        <w:t>Hanqing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Lv</w:t>
      </w:r>
      <w:proofErr w:type="spellEnd"/>
      <w:r w:rsidRPr="00672A40">
        <w:rPr>
          <w:rFonts w:ascii="Tahoma" w:hAnsi="Tahoma" w:cs="Tahoma"/>
          <w:color w:val="000000"/>
          <w:sz w:val="18"/>
          <w:szCs w:val="18"/>
        </w:rPr>
        <w:t>, Lily Huawei Technologies Co. Ltd</w:t>
      </w:r>
      <w:r w:rsidRPr="00672A40">
        <w:rPr>
          <w:rFonts w:ascii="Tahoma" w:hAnsi="Tahoma" w:cs="Tahoma"/>
          <w:color w:val="000000"/>
          <w:sz w:val="18"/>
          <w:szCs w:val="18"/>
        </w:rPr>
        <w:br/>
        <w:t xml:space="preserve">MELZER, </w:t>
      </w:r>
      <w:proofErr w:type="spellStart"/>
      <w:r w:rsidRPr="00672A40">
        <w:rPr>
          <w:rFonts w:ascii="Tahoma" w:hAnsi="Tahoma" w:cs="Tahoma"/>
          <w:color w:val="000000"/>
          <w:sz w:val="18"/>
          <w:szCs w:val="18"/>
        </w:rPr>
        <w:t>Ezer</w:t>
      </w:r>
      <w:proofErr w:type="spellEnd"/>
      <w:r w:rsidRPr="00672A40">
        <w:rPr>
          <w:rFonts w:ascii="Tahoma" w:hAnsi="Tahoma" w:cs="Tahoma"/>
          <w:color w:val="000000"/>
          <w:sz w:val="18"/>
          <w:szCs w:val="18"/>
        </w:rPr>
        <w:t xml:space="preserve"> Toga Networks, a Huawei company</w:t>
      </w:r>
      <w:r w:rsidRPr="00672A40">
        <w:rPr>
          <w:rFonts w:ascii="Tahoma" w:hAnsi="Tahoma" w:cs="Tahoma"/>
          <w:color w:val="000000"/>
          <w:sz w:val="18"/>
          <w:szCs w:val="18"/>
        </w:rPr>
        <w:br/>
      </w:r>
      <w:proofErr w:type="spellStart"/>
      <w:r w:rsidRPr="00672A40">
        <w:rPr>
          <w:rFonts w:ascii="Tahoma" w:hAnsi="Tahoma" w:cs="Tahoma"/>
          <w:color w:val="000000"/>
          <w:sz w:val="18"/>
          <w:szCs w:val="18"/>
        </w:rPr>
        <w:t>noh</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yujin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Newracom</w:t>
      </w:r>
      <w:proofErr w:type="spellEnd"/>
      <w:r w:rsidRPr="00672A40">
        <w:rPr>
          <w:rFonts w:ascii="Tahoma" w:hAnsi="Tahoma" w:cs="Tahoma"/>
          <w:color w:val="000000"/>
          <w:sz w:val="18"/>
          <w:szCs w:val="18"/>
        </w:rPr>
        <w:t xml:space="preserve"> Inc.</w:t>
      </w:r>
      <w:r w:rsidRPr="00672A40">
        <w:rPr>
          <w:rFonts w:ascii="Tahoma" w:hAnsi="Tahoma" w:cs="Tahoma"/>
          <w:color w:val="000000"/>
          <w:sz w:val="18"/>
          <w:szCs w:val="18"/>
        </w:rPr>
        <w:br/>
        <w:t>Pare, Thomas MediaTek Inc.</w:t>
      </w:r>
      <w:r w:rsidRPr="00672A40">
        <w:rPr>
          <w:rFonts w:ascii="Tahoma" w:hAnsi="Tahoma" w:cs="Tahoma"/>
          <w:color w:val="000000"/>
          <w:sz w:val="18"/>
          <w:szCs w:val="18"/>
        </w:rPr>
        <w:br/>
        <w:t xml:space="preserve">Park, </w:t>
      </w:r>
      <w:proofErr w:type="spellStart"/>
      <w:r w:rsidRPr="00672A40">
        <w:rPr>
          <w:rFonts w:ascii="Tahoma" w:hAnsi="Tahoma" w:cs="Tahoma"/>
          <w:color w:val="000000"/>
          <w:sz w:val="18"/>
          <w:szCs w:val="18"/>
        </w:rPr>
        <w:t>Eunsung</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 xml:space="preserve">PESIN, ANTHONY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Petrick</w:t>
      </w:r>
      <w:proofErr w:type="spellEnd"/>
      <w:r w:rsidRPr="00672A40">
        <w:rPr>
          <w:rFonts w:ascii="Tahoma" w:hAnsi="Tahoma" w:cs="Tahoma"/>
          <w:color w:val="000000"/>
          <w:sz w:val="18"/>
          <w:szCs w:val="18"/>
        </w:rPr>
        <w:t xml:space="preserve">, Albert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porat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ron</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Puducheri</w:t>
      </w:r>
      <w:proofErr w:type="spellEnd"/>
      <w:r w:rsidRPr="00672A40">
        <w:rPr>
          <w:rFonts w:ascii="Tahoma" w:hAnsi="Tahoma" w:cs="Tahoma"/>
          <w:color w:val="000000"/>
          <w:sz w:val="18"/>
          <w:szCs w:val="18"/>
        </w:rPr>
        <w:t>, Srinath Broadcom Corporation</w:t>
      </w:r>
      <w:r w:rsidRPr="00672A40">
        <w:rPr>
          <w:rFonts w:ascii="Tahoma" w:hAnsi="Tahoma" w:cs="Tahoma"/>
          <w:color w:val="000000"/>
          <w:sz w:val="18"/>
          <w:szCs w:val="18"/>
        </w:rPr>
        <w:br/>
        <w:t>Redlich, Oded Huawei</w:t>
      </w:r>
      <w:r w:rsidRPr="00672A40">
        <w:rPr>
          <w:rFonts w:ascii="Tahoma" w:hAnsi="Tahoma" w:cs="Tahoma"/>
          <w:color w:val="000000"/>
          <w:sz w:val="18"/>
          <w:szCs w:val="18"/>
        </w:rPr>
        <w:br/>
      </w:r>
      <w:proofErr w:type="spellStart"/>
      <w:r w:rsidRPr="00672A40">
        <w:rPr>
          <w:rFonts w:ascii="Tahoma" w:hAnsi="Tahoma" w:cs="Tahoma"/>
          <w:color w:val="000000"/>
          <w:sz w:val="18"/>
          <w:szCs w:val="18"/>
        </w:rPr>
        <w:t>Schelstraete</w:t>
      </w:r>
      <w:proofErr w:type="spellEnd"/>
      <w:r w:rsidRPr="00672A40">
        <w:rPr>
          <w:rFonts w:ascii="Tahoma" w:hAnsi="Tahoma" w:cs="Tahoma"/>
          <w:color w:val="000000"/>
          <w:sz w:val="18"/>
          <w:szCs w:val="18"/>
        </w:rPr>
        <w:t xml:space="preserve">, Sigurd </w:t>
      </w:r>
      <w:proofErr w:type="spellStart"/>
      <w:r w:rsidRPr="00672A40">
        <w:rPr>
          <w:rFonts w:ascii="Tahoma" w:hAnsi="Tahoma" w:cs="Tahoma"/>
          <w:color w:val="000000"/>
          <w:sz w:val="18"/>
          <w:szCs w:val="18"/>
        </w:rPr>
        <w:t>Quantenna</w:t>
      </w:r>
      <w:proofErr w:type="spellEnd"/>
      <w:r w:rsidRPr="00672A40">
        <w:rPr>
          <w:rFonts w:ascii="Tahoma" w:hAnsi="Tahoma" w:cs="Tahoma"/>
          <w:color w:val="000000"/>
          <w:sz w:val="18"/>
          <w:szCs w:val="18"/>
        </w:rPr>
        <w:t xml:space="preserve"> Communications, Inc.</w:t>
      </w:r>
      <w:r w:rsidRPr="00672A40">
        <w:rPr>
          <w:rFonts w:ascii="Tahoma" w:hAnsi="Tahoma" w:cs="Tahoma"/>
          <w:color w:val="000000"/>
          <w:sz w:val="18"/>
          <w:szCs w:val="18"/>
        </w:rPr>
        <w:br/>
        <w:t>Sharma, Prashant NXP Semiconductors</w:t>
      </w:r>
      <w:r w:rsidRPr="00672A40">
        <w:rPr>
          <w:rFonts w:ascii="Tahoma" w:hAnsi="Tahoma" w:cs="Tahoma"/>
          <w:color w:val="000000"/>
          <w:sz w:val="18"/>
          <w:szCs w:val="18"/>
        </w:rPr>
        <w:br/>
      </w:r>
      <w:proofErr w:type="spellStart"/>
      <w:r w:rsidRPr="00672A40">
        <w:rPr>
          <w:rFonts w:ascii="Tahoma" w:hAnsi="Tahoma" w:cs="Tahoma"/>
          <w:color w:val="000000"/>
          <w:sz w:val="18"/>
          <w:szCs w:val="18"/>
        </w:rPr>
        <w:t>Shellhammer</w:t>
      </w:r>
      <w:proofErr w:type="spellEnd"/>
      <w:r w:rsidRPr="00672A40">
        <w:rPr>
          <w:rFonts w:ascii="Tahoma" w:hAnsi="Tahoma" w:cs="Tahoma"/>
          <w:color w:val="000000"/>
          <w:sz w:val="18"/>
          <w:szCs w:val="18"/>
        </w:rPr>
        <w:t>, Stephen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Shilo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Shimi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Son, Ju-Hyung WILUS Inc.</w:t>
      </w:r>
      <w:r w:rsidRPr="00672A40">
        <w:rPr>
          <w:rFonts w:ascii="Tahoma" w:hAnsi="Tahoma" w:cs="Tahoma"/>
          <w:color w:val="000000"/>
          <w:sz w:val="18"/>
          <w:szCs w:val="18"/>
        </w:rPr>
        <w:br/>
        <w:t>Srinivasa, Sudhir NXP Semiconductors</w:t>
      </w:r>
      <w:r w:rsidRPr="00672A40">
        <w:rPr>
          <w:rFonts w:ascii="Tahoma" w:hAnsi="Tahoma" w:cs="Tahoma"/>
          <w:color w:val="000000"/>
          <w:sz w:val="18"/>
          <w:szCs w:val="18"/>
        </w:rPr>
        <w:br/>
        <w:t>SUH, JUNG HOON Huawei Technologies Co. Ltd</w:t>
      </w:r>
      <w:r w:rsidRPr="00672A40">
        <w:rPr>
          <w:rFonts w:ascii="Tahoma" w:hAnsi="Tahoma" w:cs="Tahoma"/>
          <w:color w:val="000000"/>
          <w:sz w:val="18"/>
          <w:szCs w:val="18"/>
        </w:rPr>
        <w:br/>
        <w:t>Sun, Bo ZTE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Sundman</w:t>
      </w:r>
      <w:proofErr w:type="spellEnd"/>
      <w:r w:rsidRPr="00672A40">
        <w:rPr>
          <w:rFonts w:ascii="Tahoma" w:hAnsi="Tahoma" w:cs="Tahoma"/>
          <w:color w:val="000000"/>
          <w:sz w:val="18"/>
          <w:szCs w:val="18"/>
        </w:rPr>
        <w:t>, Dennis Ericsson AB</w:t>
      </w:r>
      <w:r w:rsidRPr="00672A40">
        <w:rPr>
          <w:rFonts w:ascii="Tahoma" w:hAnsi="Tahoma" w:cs="Tahoma"/>
          <w:color w:val="000000"/>
          <w:sz w:val="18"/>
          <w:szCs w:val="18"/>
        </w:rPr>
        <w:br/>
        <w:t>Tian, Bin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Tsodik</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Genadiy</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r>
      <w:proofErr w:type="spellStart"/>
      <w:r w:rsidRPr="00672A40">
        <w:rPr>
          <w:rFonts w:ascii="Tahoma" w:hAnsi="Tahoma" w:cs="Tahoma"/>
          <w:color w:val="000000"/>
          <w:sz w:val="18"/>
          <w:szCs w:val="18"/>
        </w:rPr>
        <w:t>Uln</w:t>
      </w:r>
      <w:proofErr w:type="spellEnd"/>
      <w:r w:rsidRPr="00672A40">
        <w:rPr>
          <w:rFonts w:ascii="Tahoma" w:hAnsi="Tahoma" w:cs="Tahoma"/>
          <w:color w:val="000000"/>
          <w:sz w:val="18"/>
          <w:szCs w:val="18"/>
        </w:rPr>
        <w:t>, Kiran Cypress Semiconductor Corporation</w:t>
      </w:r>
      <w:r w:rsidRPr="00672A40">
        <w:rPr>
          <w:rFonts w:ascii="Tahoma" w:hAnsi="Tahoma" w:cs="Tahoma"/>
          <w:color w:val="000000"/>
          <w:sz w:val="18"/>
          <w:szCs w:val="18"/>
        </w:rPr>
        <w:br/>
        <w:t xml:space="preserve">Van </w:t>
      </w:r>
      <w:proofErr w:type="spellStart"/>
      <w:r w:rsidRPr="00672A40">
        <w:rPr>
          <w:rFonts w:ascii="Tahoma" w:hAnsi="Tahoma" w:cs="Tahoma"/>
          <w:color w:val="000000"/>
          <w:sz w:val="18"/>
          <w:szCs w:val="18"/>
        </w:rPr>
        <w:t>Zelst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Allert</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t>Varshney, Prabodh Nokia</w:t>
      </w:r>
      <w:r w:rsidRPr="00672A40">
        <w:rPr>
          <w:rFonts w:ascii="Tahoma" w:hAnsi="Tahoma" w:cs="Tahoma"/>
          <w:color w:val="000000"/>
          <w:sz w:val="18"/>
          <w:szCs w:val="18"/>
        </w:rPr>
        <w:br/>
      </w:r>
      <w:proofErr w:type="spellStart"/>
      <w:r w:rsidRPr="00672A40">
        <w:rPr>
          <w:rFonts w:ascii="Tahoma" w:hAnsi="Tahoma" w:cs="Tahoma"/>
          <w:color w:val="000000"/>
          <w:sz w:val="18"/>
          <w:szCs w:val="18"/>
        </w:rPr>
        <w:t>Vermani</w:t>
      </w:r>
      <w:proofErr w:type="spellEnd"/>
      <w:r w:rsidRPr="00672A40">
        <w:rPr>
          <w:rFonts w:ascii="Tahoma" w:hAnsi="Tahoma" w:cs="Tahoma"/>
          <w:color w:val="000000"/>
          <w:sz w:val="18"/>
          <w:szCs w:val="18"/>
        </w:rPr>
        <w:t>, Sameer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Wilhelmsson</w:t>
      </w:r>
      <w:proofErr w:type="spellEnd"/>
      <w:r w:rsidRPr="00672A40">
        <w:rPr>
          <w:rFonts w:ascii="Tahoma" w:hAnsi="Tahoma" w:cs="Tahoma"/>
          <w:color w:val="000000"/>
          <w:sz w:val="18"/>
          <w:szCs w:val="18"/>
        </w:rPr>
        <w:t>, Leif Ericsson AB</w:t>
      </w:r>
      <w:r w:rsidRPr="00672A40">
        <w:rPr>
          <w:rFonts w:ascii="Tahoma" w:hAnsi="Tahoma" w:cs="Tahoma"/>
          <w:color w:val="000000"/>
          <w:sz w:val="18"/>
          <w:szCs w:val="18"/>
        </w:rPr>
        <w:br/>
        <w:t xml:space="preserve">Wu, </w:t>
      </w:r>
      <w:proofErr w:type="spellStart"/>
      <w:r w:rsidRPr="00672A40">
        <w:rPr>
          <w:rFonts w:ascii="Tahoma" w:hAnsi="Tahoma" w:cs="Tahoma"/>
          <w:color w:val="000000"/>
          <w:sz w:val="18"/>
          <w:szCs w:val="18"/>
        </w:rPr>
        <w:t>Tianyu</w:t>
      </w:r>
      <w:proofErr w:type="spellEnd"/>
      <w:r w:rsidRPr="00672A40">
        <w:rPr>
          <w:rFonts w:ascii="Tahoma" w:hAnsi="Tahoma" w:cs="Tahoma"/>
          <w:color w:val="000000"/>
          <w:sz w:val="18"/>
          <w:szCs w:val="18"/>
        </w:rPr>
        <w:t xml:space="preserve"> Apple, Inc.</w:t>
      </w:r>
      <w:r w:rsidRPr="00672A40">
        <w:rPr>
          <w:rFonts w:ascii="Tahoma" w:hAnsi="Tahoma" w:cs="Tahoma"/>
          <w:color w:val="000000"/>
          <w:sz w:val="18"/>
          <w:szCs w:val="18"/>
        </w:rPr>
        <w:br/>
        <w:t>Xin, Yan Huawei Technologies Co., Ltd</w:t>
      </w:r>
      <w:r w:rsidRPr="00672A40">
        <w:rPr>
          <w:rFonts w:ascii="Tahoma" w:hAnsi="Tahoma" w:cs="Tahoma"/>
          <w:color w:val="000000"/>
          <w:sz w:val="18"/>
          <w:szCs w:val="18"/>
        </w:rPr>
        <w:br/>
        <w:t xml:space="preserve">Yan, </w:t>
      </w:r>
      <w:proofErr w:type="spellStart"/>
      <w:r w:rsidRPr="00672A40">
        <w:rPr>
          <w:rFonts w:ascii="Tahoma" w:hAnsi="Tahoma" w:cs="Tahoma"/>
          <w:color w:val="000000"/>
          <w:sz w:val="18"/>
          <w:szCs w:val="18"/>
        </w:rPr>
        <w:t>Aiguo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Oppo</w:t>
      </w:r>
      <w:proofErr w:type="spellEnd"/>
      <w:r w:rsidRPr="00672A40">
        <w:rPr>
          <w:rFonts w:ascii="Tahoma" w:hAnsi="Tahoma" w:cs="Tahoma"/>
          <w:color w:val="000000"/>
          <w:sz w:val="18"/>
          <w:szCs w:val="18"/>
        </w:rPr>
        <w:br/>
        <w:t xml:space="preserve">YANG, RUI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t>Yang, Steve TS MediaTek Inc.</w:t>
      </w:r>
      <w:r w:rsidRPr="00672A40">
        <w:rPr>
          <w:rFonts w:ascii="Tahoma" w:hAnsi="Tahoma" w:cs="Tahoma"/>
          <w:color w:val="000000"/>
          <w:sz w:val="18"/>
          <w:szCs w:val="18"/>
        </w:rPr>
        <w:br/>
        <w:t>Young, Christopher Broadcom Corporation</w:t>
      </w:r>
      <w:r w:rsidRPr="00672A40">
        <w:rPr>
          <w:rFonts w:ascii="Tahoma" w:hAnsi="Tahoma" w:cs="Tahoma"/>
          <w:color w:val="000000"/>
          <w:sz w:val="18"/>
          <w:szCs w:val="18"/>
        </w:rPr>
        <w:br/>
        <w:t>Yu, Jian Huawei Technologies Co., Ltd</w:t>
      </w:r>
      <w:r w:rsidRPr="00672A40">
        <w:rPr>
          <w:rFonts w:ascii="Tahoma" w:hAnsi="Tahoma" w:cs="Tahoma"/>
          <w:color w:val="000000"/>
          <w:sz w:val="18"/>
          <w:szCs w:val="18"/>
        </w:rPr>
        <w:br/>
        <w:t>Yu, Mao NXP Semiconductors</w:t>
      </w:r>
      <w:r w:rsidRPr="00672A40">
        <w:rPr>
          <w:rFonts w:ascii="Tahoma" w:hAnsi="Tahoma" w:cs="Tahoma"/>
          <w:color w:val="000000"/>
          <w:sz w:val="18"/>
          <w:szCs w:val="18"/>
        </w:rPr>
        <w:br/>
        <w:t>Zhang, Yan NXP Semiconductors</w:t>
      </w:r>
    </w:p>
    <w:p w14:paraId="77B74F4F" w14:textId="77777777" w:rsidR="00C65FB0" w:rsidRPr="008E5504" w:rsidRDefault="00C65FB0" w:rsidP="00A1732B">
      <w:pPr>
        <w:tabs>
          <w:tab w:val="left" w:pos="7075"/>
        </w:tabs>
      </w:pPr>
    </w:p>
    <w:p w14:paraId="59693BB2" w14:textId="06A0BCE0" w:rsidR="00735145" w:rsidRDefault="00735145" w:rsidP="00BE1B34"/>
    <w:p w14:paraId="5F7A9139" w14:textId="77777777" w:rsidR="00FE1F36" w:rsidRDefault="00FE1F36" w:rsidP="00BE1B34"/>
    <w:p w14:paraId="569BDB34" w14:textId="77777777" w:rsidR="00D52682" w:rsidRDefault="00D52682" w:rsidP="00BE1B34"/>
    <w:p w14:paraId="5E84A182" w14:textId="3BD600EE" w:rsidR="007A40B1" w:rsidRPr="008755B4" w:rsidRDefault="00BE1B34" w:rsidP="00BE1B34">
      <w:pPr>
        <w:rPr>
          <w:b/>
          <w:sz w:val="28"/>
          <w:szCs w:val="28"/>
        </w:rPr>
      </w:pPr>
      <w:r w:rsidRPr="0039540D">
        <w:rPr>
          <w:b/>
          <w:sz w:val="28"/>
          <w:szCs w:val="28"/>
        </w:rPr>
        <w:t>New Submissions</w:t>
      </w:r>
    </w:p>
    <w:p w14:paraId="03B5F7B0" w14:textId="7764F939" w:rsidR="00BE1B34" w:rsidRPr="004E0FD0" w:rsidRDefault="00BE1B34" w:rsidP="00D66735">
      <w:pPr>
        <w:pStyle w:val="ListParagraph"/>
        <w:numPr>
          <w:ilvl w:val="0"/>
          <w:numId w:val="75"/>
        </w:numPr>
        <w:rPr>
          <w:b/>
          <w:bCs/>
        </w:rPr>
      </w:pPr>
      <w:r w:rsidRPr="004E0FD0">
        <w:rPr>
          <w:b/>
          <w:bCs/>
        </w:rPr>
        <w:t>11-20-0</w:t>
      </w:r>
      <w:r w:rsidR="00DC4DCD" w:rsidRPr="004E0FD0">
        <w:rPr>
          <w:b/>
          <w:bCs/>
        </w:rPr>
        <w:t>524</w:t>
      </w:r>
      <w:r w:rsidRPr="004E0FD0">
        <w:rPr>
          <w:b/>
          <w:bCs/>
        </w:rPr>
        <w:t>r</w:t>
      </w:r>
      <w:r w:rsidR="00DC4DCD" w:rsidRPr="004E0FD0">
        <w:rPr>
          <w:b/>
          <w:bCs/>
        </w:rPr>
        <w:t>2</w:t>
      </w:r>
      <w:r w:rsidRPr="004E0FD0">
        <w:rPr>
          <w:b/>
          <w:bCs/>
        </w:rPr>
        <w:t xml:space="preserve"> –</w:t>
      </w:r>
      <w:r w:rsidR="00310FEA" w:rsidRPr="004E0FD0">
        <w:rPr>
          <w:b/>
          <w:bCs/>
        </w:rPr>
        <w:t xml:space="preserve"> Signal</w:t>
      </w:r>
      <w:r w:rsidR="00287C53" w:rsidRPr="004E0FD0">
        <w:rPr>
          <w:b/>
          <w:bCs/>
        </w:rPr>
        <w:t>l</w:t>
      </w:r>
      <w:r w:rsidR="00310FEA" w:rsidRPr="004E0FD0">
        <w:rPr>
          <w:b/>
          <w:bCs/>
        </w:rPr>
        <w:t xml:space="preserve">ing of preamble puncturing in SU transmission </w:t>
      </w:r>
      <w:proofErr w:type="gramStart"/>
      <w:r w:rsidRPr="004E0FD0">
        <w:rPr>
          <w:b/>
          <w:bCs/>
        </w:rPr>
        <w:t xml:space="preserve">–  </w:t>
      </w:r>
      <w:r w:rsidR="00310FEA">
        <w:t>Dongguk</w:t>
      </w:r>
      <w:proofErr w:type="gramEnd"/>
      <w:r>
        <w:t xml:space="preserve"> </w:t>
      </w:r>
      <w:r w:rsidR="00310FEA">
        <w:t>Lim</w:t>
      </w:r>
      <w:r>
        <w:t xml:space="preserve"> (</w:t>
      </w:r>
      <w:r w:rsidR="00310FEA">
        <w:t>LG</w:t>
      </w:r>
      <w:r>
        <w:t>)</w:t>
      </w:r>
    </w:p>
    <w:p w14:paraId="76EBD48E" w14:textId="2EB7A9C2" w:rsidR="00BE1B34" w:rsidRDefault="00BE1B34" w:rsidP="00BE1B34">
      <w:pPr>
        <w:pStyle w:val="ListParagraph"/>
      </w:pPr>
      <w:r w:rsidRPr="002566B2">
        <w:rPr>
          <w:b/>
          <w:sz w:val="22"/>
          <w:szCs w:val="22"/>
        </w:rPr>
        <w:t>Summary:</w:t>
      </w:r>
      <w:r w:rsidR="00BA7F98">
        <w:rPr>
          <w:b/>
          <w:sz w:val="22"/>
          <w:szCs w:val="22"/>
        </w:rPr>
        <w:t xml:space="preserve"> </w:t>
      </w:r>
      <w:r w:rsidR="00D420AB" w:rsidRPr="00D420AB">
        <w:rPr>
          <w:bCs/>
          <w:sz w:val="22"/>
          <w:szCs w:val="22"/>
        </w:rPr>
        <w:t xml:space="preserve">Proposed </w:t>
      </w:r>
      <w:r w:rsidR="00D420AB">
        <w:rPr>
          <w:bCs/>
          <w:sz w:val="22"/>
          <w:szCs w:val="22"/>
        </w:rPr>
        <w:t>3 options for signalling of preamble puncturing in SU transmission</w:t>
      </w:r>
      <w:r w:rsidR="00F01266">
        <w:rPr>
          <w:bCs/>
          <w:sz w:val="22"/>
          <w:szCs w:val="22"/>
        </w:rPr>
        <w:t>, including u</w:t>
      </w:r>
      <w:r w:rsidR="008F2399">
        <w:rPr>
          <w:bCs/>
          <w:sz w:val="22"/>
          <w:szCs w:val="22"/>
        </w:rPr>
        <w:t xml:space="preserve">sing BW field, BW + preamble puncturing pattern field and preamble puncturing information field. </w:t>
      </w:r>
    </w:p>
    <w:p w14:paraId="50463F93" w14:textId="77777777" w:rsidR="00BE1B34" w:rsidRDefault="00BE1B34" w:rsidP="00BE1B34">
      <w:pPr>
        <w:pStyle w:val="ListParagraph"/>
      </w:pPr>
    </w:p>
    <w:p w14:paraId="3201CB23" w14:textId="77777777" w:rsidR="00BE1B34" w:rsidRPr="00E85CFD" w:rsidRDefault="00BE1B34" w:rsidP="00BE1B34">
      <w:pPr>
        <w:ind w:left="720"/>
        <w:rPr>
          <w:b/>
          <w:bCs/>
        </w:rPr>
      </w:pPr>
      <w:r w:rsidRPr="00E85CFD">
        <w:rPr>
          <w:b/>
          <w:bCs/>
        </w:rPr>
        <w:t>Discussion:</w:t>
      </w:r>
    </w:p>
    <w:p w14:paraId="37531D4B" w14:textId="33256961" w:rsidR="00790FB5" w:rsidRDefault="00BE1B34" w:rsidP="008771E6">
      <w:pPr>
        <w:ind w:left="720"/>
      </w:pPr>
      <w:r>
        <w:t xml:space="preserve">C: </w:t>
      </w:r>
      <w:r w:rsidR="00790FB5">
        <w:t xml:space="preserve">Option 2 and 3 have too much overhead for preamble. </w:t>
      </w:r>
    </w:p>
    <w:p w14:paraId="1CA950E4" w14:textId="0DE9BE74" w:rsidR="00A61A74" w:rsidRDefault="00790FB5" w:rsidP="008771E6">
      <w:pPr>
        <w:ind w:left="720"/>
      </w:pPr>
      <w:r>
        <w:t xml:space="preserve">C: </w:t>
      </w:r>
      <w:r w:rsidR="00F61E00">
        <w:t xml:space="preserve">Signalling of preamble puncturing for SU and OFDMA case should be the same. </w:t>
      </w:r>
    </w:p>
    <w:p w14:paraId="3BBC544C" w14:textId="3E2F60DB" w:rsidR="008A1EDC" w:rsidRPr="00FB3A08" w:rsidRDefault="008A1EDC" w:rsidP="008771E6">
      <w:pPr>
        <w:ind w:left="720"/>
      </w:pPr>
      <w:r>
        <w:t xml:space="preserve">C: </w:t>
      </w:r>
      <w:r w:rsidR="00F61E00">
        <w:t>In option3, simple bitmap seems good enough.</w:t>
      </w:r>
    </w:p>
    <w:p w14:paraId="5F1E8D1D" w14:textId="77777777" w:rsidR="00BE1B34" w:rsidRDefault="00BE1B34" w:rsidP="00BE1B34"/>
    <w:p w14:paraId="32186F1F" w14:textId="221E9ADE" w:rsidR="00BE1B34" w:rsidRDefault="00BE1B34" w:rsidP="00BE1B34">
      <w:pPr>
        <w:ind w:firstLine="720"/>
      </w:pPr>
      <w:bookmarkStart w:id="0" w:name="OLE_LINK3"/>
      <w:bookmarkStart w:id="1" w:name="OLE_LINK4"/>
      <w:r>
        <w:t xml:space="preserve">SP deferred </w:t>
      </w:r>
      <w:r w:rsidR="00E125FE">
        <w:t xml:space="preserve">for </w:t>
      </w:r>
      <w:r>
        <w:t>discuss</w:t>
      </w:r>
      <w:r w:rsidR="00E125FE">
        <w:t>ion</w:t>
      </w:r>
      <w:r w:rsidR="006A3883">
        <w:t xml:space="preserve"> of other contributions on the same topic</w:t>
      </w:r>
      <w:r>
        <w:t>.</w:t>
      </w:r>
    </w:p>
    <w:bookmarkEnd w:id="0"/>
    <w:bookmarkEnd w:id="1"/>
    <w:p w14:paraId="20BEC5E9" w14:textId="08D60AB4" w:rsidR="00BE1B34" w:rsidRDefault="00BE1B34" w:rsidP="00BE1B34"/>
    <w:p w14:paraId="1665486D" w14:textId="77777777" w:rsidR="00F52ED9" w:rsidRDefault="00F52ED9" w:rsidP="00BE1B34"/>
    <w:p w14:paraId="02EBEAA8" w14:textId="2F95DB04" w:rsidR="00A450A8" w:rsidRDefault="00A450A8" w:rsidP="00BE1B34"/>
    <w:p w14:paraId="503A18E1" w14:textId="763C33BE" w:rsidR="00A450A8" w:rsidRPr="004E0FD0" w:rsidRDefault="00A450A8" w:rsidP="00D66735">
      <w:pPr>
        <w:pStyle w:val="ListParagraph"/>
        <w:numPr>
          <w:ilvl w:val="0"/>
          <w:numId w:val="75"/>
        </w:numPr>
        <w:rPr>
          <w:b/>
          <w:bCs/>
        </w:rPr>
      </w:pPr>
      <w:r w:rsidRPr="004E0FD0">
        <w:rPr>
          <w:b/>
          <w:bCs/>
        </w:rPr>
        <w:t xml:space="preserve">11-20-0483r2 – </w:t>
      </w:r>
      <w:r w:rsidR="00036284" w:rsidRPr="004E0FD0">
        <w:rPr>
          <w:b/>
          <w:bCs/>
        </w:rPr>
        <w:t>Preamble Puncturing for PPDUs Transmitted to Multiple STAs</w:t>
      </w:r>
      <w:r w:rsidRPr="004E0FD0">
        <w:rPr>
          <w:b/>
          <w:bCs/>
        </w:rPr>
        <w:t xml:space="preserve"> </w:t>
      </w:r>
      <w:proofErr w:type="gramStart"/>
      <w:r w:rsidRPr="004E0FD0">
        <w:rPr>
          <w:b/>
          <w:bCs/>
        </w:rPr>
        <w:t xml:space="preserve">–  </w:t>
      </w:r>
      <w:r w:rsidR="00036284">
        <w:t>Oded</w:t>
      </w:r>
      <w:proofErr w:type="gramEnd"/>
      <w:r w:rsidR="00036284">
        <w:t xml:space="preserve"> Redlich (Huawei)</w:t>
      </w:r>
    </w:p>
    <w:p w14:paraId="5FD95C28" w14:textId="15A1F7A4" w:rsidR="00A450A8" w:rsidRDefault="00A450A8" w:rsidP="00A450A8">
      <w:pPr>
        <w:pStyle w:val="ListParagraph"/>
      </w:pPr>
      <w:r w:rsidRPr="002566B2">
        <w:rPr>
          <w:b/>
          <w:sz w:val="22"/>
          <w:szCs w:val="22"/>
        </w:rPr>
        <w:lastRenderedPageBreak/>
        <w:t>Summary:</w:t>
      </w:r>
      <w:r w:rsidR="008F2399">
        <w:rPr>
          <w:bCs/>
          <w:sz w:val="22"/>
          <w:szCs w:val="22"/>
        </w:rPr>
        <w:t xml:space="preserve"> Proposed 2 options </w:t>
      </w:r>
      <w:r w:rsidR="00D153D1">
        <w:rPr>
          <w:bCs/>
          <w:sz w:val="22"/>
          <w:szCs w:val="22"/>
        </w:rPr>
        <w:t>of preamble puncturing for OFDMA case</w:t>
      </w:r>
      <w:r w:rsidR="006B77B2">
        <w:rPr>
          <w:bCs/>
          <w:sz w:val="22"/>
          <w:szCs w:val="22"/>
        </w:rPr>
        <w:t xml:space="preserve"> including </w:t>
      </w:r>
      <w:r w:rsidR="00EB3F04">
        <w:rPr>
          <w:bCs/>
          <w:sz w:val="22"/>
          <w:szCs w:val="22"/>
        </w:rPr>
        <w:t xml:space="preserve">option to </w:t>
      </w:r>
      <w:r w:rsidR="006B77B2">
        <w:rPr>
          <w:bCs/>
          <w:sz w:val="22"/>
          <w:szCs w:val="22"/>
        </w:rPr>
        <w:t>cover majority of puncturing cases</w:t>
      </w:r>
      <w:r w:rsidR="00EB3F04">
        <w:rPr>
          <w:bCs/>
          <w:sz w:val="22"/>
          <w:szCs w:val="22"/>
        </w:rPr>
        <w:t xml:space="preserve"> in an 80MHz</w:t>
      </w:r>
      <w:r w:rsidR="006B77B2">
        <w:rPr>
          <w:bCs/>
          <w:sz w:val="22"/>
          <w:szCs w:val="22"/>
        </w:rPr>
        <w:t xml:space="preserve"> and </w:t>
      </w:r>
      <w:r w:rsidR="00EB3F04">
        <w:rPr>
          <w:bCs/>
          <w:sz w:val="22"/>
          <w:szCs w:val="22"/>
        </w:rPr>
        <w:t xml:space="preserve">option to </w:t>
      </w:r>
      <w:r w:rsidR="006B77B2">
        <w:rPr>
          <w:bCs/>
          <w:sz w:val="22"/>
          <w:szCs w:val="22"/>
        </w:rPr>
        <w:t xml:space="preserve">cover all possible puncturing cases. </w:t>
      </w:r>
    </w:p>
    <w:p w14:paraId="30B1645E" w14:textId="77777777" w:rsidR="00A450A8" w:rsidRDefault="00A450A8" w:rsidP="00A450A8">
      <w:pPr>
        <w:pStyle w:val="ListParagraph"/>
      </w:pPr>
    </w:p>
    <w:p w14:paraId="20642AF7" w14:textId="77777777" w:rsidR="00A450A8" w:rsidRPr="00E85CFD" w:rsidRDefault="00A450A8" w:rsidP="00A450A8">
      <w:pPr>
        <w:ind w:left="720"/>
        <w:rPr>
          <w:b/>
          <w:bCs/>
        </w:rPr>
      </w:pPr>
      <w:r w:rsidRPr="00E85CFD">
        <w:rPr>
          <w:b/>
          <w:bCs/>
        </w:rPr>
        <w:t>Discussion:</w:t>
      </w:r>
    </w:p>
    <w:p w14:paraId="653693D1" w14:textId="63645D8A" w:rsidR="00A450A8" w:rsidRDefault="00A450A8" w:rsidP="00DA5EEE">
      <w:pPr>
        <w:ind w:left="720"/>
      </w:pPr>
      <w:r>
        <w:t xml:space="preserve">C: </w:t>
      </w:r>
      <w:r w:rsidR="00ED78C3">
        <w:t xml:space="preserve">This presentation </w:t>
      </w:r>
      <w:proofErr w:type="gramStart"/>
      <w:r w:rsidR="00ED78C3">
        <w:t>reopen</w:t>
      </w:r>
      <w:proofErr w:type="gramEnd"/>
      <w:r w:rsidR="00ED78C3">
        <w:t xml:space="preserve"> many area that we already have conclusion before. For </w:t>
      </w:r>
      <w:proofErr w:type="gramStart"/>
      <w:r w:rsidR="00ED78C3">
        <w:t>example</w:t>
      </w:r>
      <w:proofErr w:type="gramEnd"/>
      <w:r w:rsidR="00ED78C3">
        <w:t xml:space="preserve"> require processing of 160MHz. We already passed SP on only require </w:t>
      </w:r>
      <w:proofErr w:type="gramStart"/>
      <w:r w:rsidR="00ED78C3">
        <w:t>to process</w:t>
      </w:r>
      <w:proofErr w:type="gramEnd"/>
      <w:r w:rsidR="00ED78C3">
        <w:t xml:space="preserve"> 80MHz. </w:t>
      </w:r>
    </w:p>
    <w:p w14:paraId="1C655818" w14:textId="723A0007" w:rsidR="00ED78C3" w:rsidRDefault="00ED78C3" w:rsidP="00DA5EEE">
      <w:pPr>
        <w:ind w:left="720"/>
      </w:pPr>
      <w:r>
        <w:t>A: We believe it’s a good tradeoff</w:t>
      </w:r>
      <w:r w:rsidR="007C5A9F">
        <w:t xml:space="preserve"> to support more useful cases. </w:t>
      </w:r>
    </w:p>
    <w:p w14:paraId="361FF4EB" w14:textId="35ACD299" w:rsidR="007C5A9F" w:rsidRDefault="005840DA" w:rsidP="00DA5EEE">
      <w:pPr>
        <w:ind w:left="720"/>
      </w:pPr>
      <w:r>
        <w:t>C: For slide7, we already spend a lot of time discussing the modes</w:t>
      </w:r>
      <w:r w:rsidR="00FE1A5B">
        <w:t xml:space="preserve"> such as having 2 holes in 80MHz.</w:t>
      </w:r>
      <w:r w:rsidR="00AB3A66">
        <w:t xml:space="preserve"> It’s not a right balance of implementation complexity and </w:t>
      </w:r>
      <w:r w:rsidR="003013B0">
        <w:t xml:space="preserve">benefit. </w:t>
      </w:r>
    </w:p>
    <w:p w14:paraId="3F95A311" w14:textId="791A02FF" w:rsidR="00AB3A66" w:rsidRDefault="00AB3A66" w:rsidP="00DA5EEE">
      <w:pPr>
        <w:ind w:left="720"/>
      </w:pPr>
      <w:r>
        <w:t xml:space="preserve">A: We discussed for SU PPDU but not OFDMA case. OFDMA case is totally different story. </w:t>
      </w:r>
      <w:r w:rsidR="006D10D8">
        <w:t xml:space="preserve">I agree with you in SU PPDU case. </w:t>
      </w:r>
    </w:p>
    <w:p w14:paraId="75F1E05A" w14:textId="57688A90" w:rsidR="004F74CF" w:rsidRDefault="004F74CF" w:rsidP="00DA5EEE">
      <w:pPr>
        <w:ind w:left="720"/>
      </w:pPr>
      <w:r>
        <w:t xml:space="preserve">C: </w:t>
      </w:r>
      <w:r w:rsidR="00C15D4D">
        <w:t>For the 2 holes case</w:t>
      </w:r>
      <w:r w:rsidR="00990D5B">
        <w:t xml:space="preserve"> in 80MHz</w:t>
      </w:r>
      <w:r w:rsidR="00C15D4D">
        <w:t xml:space="preserve">, it’s ok you don’t assign any user on two </w:t>
      </w:r>
      <w:r w:rsidR="00990D5B">
        <w:t xml:space="preserve">channels, but you still need to keep the preamble in these channels. </w:t>
      </w:r>
      <w:r w:rsidR="00B2771D">
        <w:t>You are trying to increase the preamble puncturing modes for OFDMA case</w:t>
      </w:r>
      <w:r w:rsidR="000823D4">
        <w:t xml:space="preserve">. The group is trying to limit the OFDMA puncturing modes which is a subset of non-OFDMA case. </w:t>
      </w:r>
    </w:p>
    <w:p w14:paraId="7E840F71" w14:textId="56C87E78" w:rsidR="00B02C85" w:rsidRDefault="00100E93" w:rsidP="00B02C85">
      <w:pPr>
        <w:ind w:left="720"/>
      </w:pPr>
      <w:r>
        <w:t xml:space="preserve">A: </w:t>
      </w:r>
      <w:r w:rsidR="00B02C85">
        <w:t xml:space="preserve">With option 1, it’s totally aligned with passed SPs. Option 2 </w:t>
      </w:r>
      <w:r w:rsidR="00142349">
        <w:t xml:space="preserve">provide better </w:t>
      </w:r>
      <w:proofErr w:type="gramStart"/>
      <w:r w:rsidR="00142349">
        <w:t>tradeoff</w:t>
      </w:r>
      <w:proofErr w:type="gramEnd"/>
      <w:r w:rsidR="00142349">
        <w:t xml:space="preserve"> but w</w:t>
      </w:r>
      <w:r w:rsidR="00B02C85">
        <w:t xml:space="preserve">e can </w:t>
      </w:r>
      <w:r w:rsidR="006E13B8">
        <w:t>go</w:t>
      </w:r>
      <w:r w:rsidR="00B02C85">
        <w:t xml:space="preserve"> with option1. </w:t>
      </w:r>
    </w:p>
    <w:p w14:paraId="4213F3D1" w14:textId="2121AEB3" w:rsidR="00B2771D" w:rsidRPr="00B02C85" w:rsidRDefault="00050795" w:rsidP="00B02C85">
      <w:pPr>
        <w:ind w:left="720"/>
      </w:pPr>
      <w:r>
        <w:t>A</w:t>
      </w:r>
      <w:r w:rsidR="00560CBE">
        <w:t xml:space="preserve">: </w:t>
      </w:r>
      <w:r>
        <w:t xml:space="preserve">If no allocation in a 20MHz, why need to send the preamble instead of </w:t>
      </w:r>
      <w:proofErr w:type="gramStart"/>
      <w:r>
        <w:t>release</w:t>
      </w:r>
      <w:proofErr w:type="gramEnd"/>
      <w:r>
        <w:t xml:space="preserve"> the channel for others. </w:t>
      </w:r>
    </w:p>
    <w:p w14:paraId="79D19E00" w14:textId="77777777" w:rsidR="00A450A8" w:rsidRDefault="00A450A8" w:rsidP="00A450A8"/>
    <w:p w14:paraId="79A76779" w14:textId="77777777" w:rsidR="00A450A8" w:rsidRDefault="00A450A8" w:rsidP="00A450A8">
      <w:pPr>
        <w:ind w:firstLine="720"/>
      </w:pPr>
      <w:r>
        <w:t>SP deferred for discussion of other contributions on the same topic.</w:t>
      </w:r>
    </w:p>
    <w:p w14:paraId="22FFF3D6" w14:textId="07222BC8" w:rsidR="00A450A8" w:rsidRDefault="00A450A8" w:rsidP="00BE1B34"/>
    <w:p w14:paraId="44F6504D" w14:textId="3873801A" w:rsidR="00B21A81" w:rsidRDefault="00B21A81" w:rsidP="00BE1B34"/>
    <w:p w14:paraId="0246E142" w14:textId="6309255D" w:rsidR="00B21A81" w:rsidRPr="00A1732B" w:rsidRDefault="00B21A81" w:rsidP="00D66735">
      <w:pPr>
        <w:pStyle w:val="ListParagraph"/>
        <w:numPr>
          <w:ilvl w:val="0"/>
          <w:numId w:val="75"/>
        </w:numPr>
        <w:rPr>
          <w:b/>
          <w:bCs/>
        </w:rPr>
      </w:pPr>
      <w:r w:rsidRPr="00A1732B">
        <w:rPr>
          <w:b/>
          <w:bCs/>
        </w:rPr>
        <w:t>11-20-0</w:t>
      </w:r>
      <w:r w:rsidR="00BE7C2A">
        <w:rPr>
          <w:b/>
          <w:bCs/>
        </w:rPr>
        <w:t>545</w:t>
      </w:r>
      <w:r w:rsidRPr="00A1732B">
        <w:rPr>
          <w:b/>
          <w:bCs/>
        </w:rPr>
        <w:t>r</w:t>
      </w:r>
      <w:r w:rsidR="00BE7C2A">
        <w:rPr>
          <w:b/>
          <w:bCs/>
        </w:rPr>
        <w:t>0</w:t>
      </w:r>
      <w:r w:rsidRPr="00A1732B">
        <w:rPr>
          <w:b/>
          <w:bCs/>
        </w:rPr>
        <w:t xml:space="preserve"> –</w:t>
      </w:r>
      <w:r>
        <w:rPr>
          <w:b/>
          <w:bCs/>
        </w:rPr>
        <w:t xml:space="preserve"> </w:t>
      </w:r>
      <w:r w:rsidRPr="00036284">
        <w:rPr>
          <w:b/>
          <w:bCs/>
        </w:rPr>
        <w:t>Preamble Puncturing for PPDUs Transmitted to Multiple STAs</w:t>
      </w:r>
      <w:r>
        <w:rPr>
          <w:b/>
          <w:bCs/>
        </w:rPr>
        <w:t xml:space="preserve"> </w:t>
      </w:r>
      <w:proofErr w:type="gramStart"/>
      <w:r w:rsidRPr="00A1732B">
        <w:rPr>
          <w:b/>
          <w:bCs/>
        </w:rPr>
        <w:t xml:space="preserve">–  </w:t>
      </w:r>
      <w:r>
        <w:t>Oded</w:t>
      </w:r>
      <w:proofErr w:type="gramEnd"/>
      <w:r>
        <w:t xml:space="preserve"> Redlich (Huawei)</w:t>
      </w:r>
    </w:p>
    <w:p w14:paraId="743C5FEA" w14:textId="66786729" w:rsidR="00B21A81" w:rsidRDefault="00B21A81" w:rsidP="00B21A81">
      <w:pPr>
        <w:pStyle w:val="ListParagraph"/>
      </w:pPr>
      <w:r w:rsidRPr="002566B2">
        <w:rPr>
          <w:b/>
          <w:sz w:val="22"/>
          <w:szCs w:val="22"/>
        </w:rPr>
        <w:t>Summary:</w:t>
      </w:r>
      <w:r>
        <w:rPr>
          <w:bCs/>
          <w:sz w:val="22"/>
          <w:szCs w:val="22"/>
        </w:rPr>
        <w:t xml:space="preserve"> </w:t>
      </w:r>
      <w:r w:rsidR="00582200">
        <w:rPr>
          <w:bCs/>
          <w:sz w:val="22"/>
          <w:szCs w:val="22"/>
        </w:rPr>
        <w:t xml:space="preserve">Presented overhead analysis, application scenarios and some suggestions for multi-segment EHT-SIG.  </w:t>
      </w:r>
      <w:r>
        <w:rPr>
          <w:bCs/>
          <w:sz w:val="22"/>
          <w:szCs w:val="22"/>
        </w:rPr>
        <w:t xml:space="preserve"> </w:t>
      </w:r>
    </w:p>
    <w:p w14:paraId="4B388407" w14:textId="77777777" w:rsidR="00B21A81" w:rsidRDefault="00B21A81" w:rsidP="00B21A81">
      <w:pPr>
        <w:pStyle w:val="ListParagraph"/>
      </w:pPr>
    </w:p>
    <w:p w14:paraId="522DE03A" w14:textId="77777777" w:rsidR="00B21A81" w:rsidRPr="00E85CFD" w:rsidRDefault="00B21A81" w:rsidP="00B21A81">
      <w:pPr>
        <w:ind w:left="720"/>
        <w:rPr>
          <w:b/>
          <w:bCs/>
        </w:rPr>
      </w:pPr>
      <w:r w:rsidRPr="00E85CFD">
        <w:rPr>
          <w:b/>
          <w:bCs/>
        </w:rPr>
        <w:t>Discussion:</w:t>
      </w:r>
    </w:p>
    <w:p w14:paraId="7FDE0585" w14:textId="2A2C8C94" w:rsidR="00B21A81" w:rsidRDefault="00B21A81" w:rsidP="00ED4C3D">
      <w:pPr>
        <w:ind w:left="720"/>
      </w:pPr>
      <w:r>
        <w:t xml:space="preserve">C: </w:t>
      </w:r>
      <w:r w:rsidR="00757179">
        <w:t xml:space="preserve">Why limit </w:t>
      </w:r>
      <w:r w:rsidR="00556B63">
        <w:t>SST in TWT?</w:t>
      </w:r>
      <w:r w:rsidR="008270BF">
        <w:t xml:space="preserve"> If MAC guys think there will be difficulty, they will limit it. PHY don’t need to add this limitation. </w:t>
      </w:r>
    </w:p>
    <w:p w14:paraId="715C1B9B" w14:textId="59135AA7" w:rsidR="00757179" w:rsidRDefault="00757179" w:rsidP="00ED4C3D">
      <w:pPr>
        <w:ind w:left="720"/>
      </w:pPr>
      <w:r>
        <w:t xml:space="preserve">A: </w:t>
      </w:r>
      <w:r w:rsidR="00B03DA9">
        <w:t>We do find some issues in MAC for STA parking on different 80MHz</w:t>
      </w:r>
      <w:r w:rsidR="009F6226">
        <w:t xml:space="preserve"> channels</w:t>
      </w:r>
      <w:r w:rsidR="00B03DA9">
        <w:t xml:space="preserve">. </w:t>
      </w:r>
      <w:r w:rsidR="00735CCE">
        <w:t xml:space="preserve">We also mention other scenarios TBD which </w:t>
      </w:r>
      <w:r w:rsidR="00684786">
        <w:t xml:space="preserve">keep it </w:t>
      </w:r>
      <w:r w:rsidR="00735CCE">
        <w:t xml:space="preserve">open for MAC guys’ design. </w:t>
      </w:r>
    </w:p>
    <w:p w14:paraId="0F97523B" w14:textId="41E64A3A" w:rsidR="003E2599" w:rsidRDefault="003E2599" w:rsidP="00ED4C3D">
      <w:pPr>
        <w:ind w:left="720"/>
      </w:pPr>
      <w:r>
        <w:t xml:space="preserve">C: </w:t>
      </w:r>
      <w:r w:rsidR="0043055B">
        <w:t xml:space="preserve">I have different understanding of 11ax SST device. </w:t>
      </w:r>
      <w:r w:rsidR="002F249A">
        <w:t xml:space="preserve">In </w:t>
      </w:r>
      <w:r w:rsidR="00F15CA5">
        <w:t>11</w:t>
      </w:r>
      <w:r w:rsidR="002F249A">
        <w:t xml:space="preserve">ax, </w:t>
      </w:r>
      <w:r w:rsidR="0043055B">
        <w:t>it’s not mandatory for SST devices to exit secondary channels</w:t>
      </w:r>
      <w:r w:rsidR="00F41E1C">
        <w:t xml:space="preserve"> after TWT SP</w:t>
      </w:r>
      <w:r w:rsidR="0043055B">
        <w:t xml:space="preserve">. </w:t>
      </w:r>
      <w:r w:rsidR="009D5584">
        <w:t xml:space="preserve"> AP will not send to SST STA on primary channel even outside TWT SP. </w:t>
      </w:r>
    </w:p>
    <w:p w14:paraId="0386B02A" w14:textId="77777777" w:rsidR="00B21A81" w:rsidRDefault="00B21A81" w:rsidP="00B21A81"/>
    <w:p w14:paraId="6120E90A" w14:textId="77777777" w:rsidR="00B21A81" w:rsidRDefault="00B21A81" w:rsidP="00B21A81">
      <w:pPr>
        <w:ind w:firstLine="720"/>
      </w:pPr>
      <w:r>
        <w:t>SP deferred for discussion of other contributions on the same topic.</w:t>
      </w:r>
    </w:p>
    <w:p w14:paraId="42062F06" w14:textId="77777777" w:rsidR="00B21A81" w:rsidRPr="00813BB4" w:rsidRDefault="00B21A81" w:rsidP="00BE1B34"/>
    <w:p w14:paraId="51BB467F" w14:textId="479D75C7" w:rsidR="00BE1B34" w:rsidRDefault="00BE1B34" w:rsidP="00BE1B34">
      <w:pPr>
        <w:rPr>
          <w:szCs w:val="22"/>
        </w:rPr>
      </w:pPr>
    </w:p>
    <w:p w14:paraId="7EBC2B41" w14:textId="77777777" w:rsidR="00AE64B5" w:rsidRDefault="00AE64B5" w:rsidP="00BE1B34">
      <w:pPr>
        <w:rPr>
          <w:szCs w:val="22"/>
        </w:rPr>
      </w:pPr>
    </w:p>
    <w:p w14:paraId="32919D79" w14:textId="77777777" w:rsidR="00C74497" w:rsidRDefault="00C74497" w:rsidP="00BE1B34">
      <w:pPr>
        <w:rPr>
          <w:szCs w:val="22"/>
        </w:rPr>
      </w:pPr>
    </w:p>
    <w:p w14:paraId="160818DC" w14:textId="6565ABE6" w:rsidR="00DC4DCD" w:rsidRDefault="00DC4DCD" w:rsidP="00DC4DCD">
      <w:pPr>
        <w:rPr>
          <w:b/>
          <w:sz w:val="28"/>
          <w:szCs w:val="28"/>
        </w:rPr>
      </w:pPr>
      <w:r>
        <w:rPr>
          <w:b/>
          <w:sz w:val="28"/>
          <w:szCs w:val="28"/>
        </w:rPr>
        <w:t xml:space="preserve">Straw Polls </w:t>
      </w:r>
    </w:p>
    <w:p w14:paraId="4F16C8FD" w14:textId="77777777" w:rsidR="00847CB8" w:rsidRPr="006A11DE" w:rsidRDefault="00847CB8" w:rsidP="00DC4DCD">
      <w:pPr>
        <w:rPr>
          <w:b/>
          <w:sz w:val="28"/>
          <w:szCs w:val="28"/>
        </w:rPr>
      </w:pPr>
    </w:p>
    <w:p w14:paraId="4FAE5E01" w14:textId="75DC57F0" w:rsidR="00DC4DCD" w:rsidRPr="004E0FD0" w:rsidRDefault="00DC4DCD" w:rsidP="00D66735">
      <w:pPr>
        <w:pStyle w:val="ListParagraph"/>
        <w:numPr>
          <w:ilvl w:val="0"/>
          <w:numId w:val="76"/>
        </w:numPr>
        <w:rPr>
          <w:b/>
          <w:bCs/>
        </w:rPr>
      </w:pPr>
      <w:r w:rsidRPr="004E0FD0">
        <w:rPr>
          <w:b/>
          <w:bCs/>
        </w:rPr>
        <w:t>SP</w:t>
      </w:r>
      <w:r w:rsidR="00071787" w:rsidRPr="004E0FD0">
        <w:rPr>
          <w:b/>
          <w:bCs/>
        </w:rPr>
        <w:t>s</w:t>
      </w:r>
      <w:r w:rsidRPr="004E0FD0">
        <w:rPr>
          <w:b/>
          <w:bCs/>
        </w:rPr>
        <w:t xml:space="preserve"> from </w:t>
      </w:r>
      <w:r w:rsidR="00071787" w:rsidRPr="004E0FD0">
        <w:rPr>
          <w:b/>
          <w:bCs/>
        </w:rPr>
        <w:t>380</w:t>
      </w:r>
      <w:r w:rsidRPr="004E0FD0">
        <w:rPr>
          <w:b/>
          <w:bCs/>
        </w:rPr>
        <w:t>r</w:t>
      </w:r>
      <w:r w:rsidR="00071787" w:rsidRPr="004E0FD0">
        <w:rPr>
          <w:b/>
          <w:bCs/>
        </w:rPr>
        <w:t>0</w:t>
      </w:r>
    </w:p>
    <w:p w14:paraId="39A47B10" w14:textId="77777777" w:rsidR="00DC4DCD" w:rsidRPr="000E2D3F" w:rsidRDefault="00DC4DCD" w:rsidP="00DC4DCD">
      <w:pPr>
        <w:rPr>
          <w:b/>
          <w:bCs/>
        </w:rPr>
      </w:pPr>
    </w:p>
    <w:p w14:paraId="7611E249" w14:textId="77777777" w:rsidR="00DC4DCD" w:rsidRDefault="00DC4DCD" w:rsidP="00DC4DCD">
      <w:pPr>
        <w:keepNext/>
        <w:tabs>
          <w:tab w:val="left" w:pos="7075"/>
        </w:tabs>
      </w:pPr>
      <w:r w:rsidRPr="003911AA">
        <w:rPr>
          <w:highlight w:val="cyan"/>
        </w:rPr>
        <w:t>SP#1</w:t>
      </w:r>
    </w:p>
    <w:p w14:paraId="34B1D2FA"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24F79F28" w14:textId="77777777" w:rsidR="00071787" w:rsidRPr="00071787" w:rsidRDefault="00071787" w:rsidP="009D3FAE">
      <w:pPr>
        <w:numPr>
          <w:ilvl w:val="1"/>
          <w:numId w:val="5"/>
        </w:numPr>
        <w:tabs>
          <w:tab w:val="left" w:pos="7075"/>
        </w:tabs>
        <w:rPr>
          <w:b/>
          <w:bCs/>
        </w:rPr>
      </w:pPr>
      <w:r w:rsidRPr="00071787">
        <w:rPr>
          <w:b/>
          <w:bCs/>
        </w:rPr>
        <w:t>Notes</w:t>
      </w:r>
    </w:p>
    <w:p w14:paraId="4AA18F4E" w14:textId="77777777" w:rsidR="00071787" w:rsidRPr="00071787" w:rsidRDefault="00071787" w:rsidP="009D3FAE">
      <w:pPr>
        <w:numPr>
          <w:ilvl w:val="2"/>
          <w:numId w:val="5"/>
        </w:numPr>
        <w:tabs>
          <w:tab w:val="left" w:pos="7075"/>
        </w:tabs>
        <w:rPr>
          <w:b/>
          <w:bCs/>
        </w:rPr>
      </w:pPr>
      <w:r w:rsidRPr="00071787">
        <w:rPr>
          <w:b/>
          <w:bCs/>
        </w:rPr>
        <w:lastRenderedPageBreak/>
        <w:t>Each STA still needs to decode only one 80MHz segment in U-SIG</w:t>
      </w:r>
    </w:p>
    <w:p w14:paraId="33039202" w14:textId="77777777" w:rsidR="00071787" w:rsidRPr="00071787" w:rsidRDefault="00071787" w:rsidP="009D3FAE">
      <w:pPr>
        <w:numPr>
          <w:ilvl w:val="2"/>
          <w:numId w:val="5"/>
        </w:numPr>
        <w:tabs>
          <w:tab w:val="left" w:pos="7075"/>
        </w:tabs>
        <w:rPr>
          <w:b/>
          <w:bCs/>
        </w:rPr>
      </w:pPr>
      <w:r w:rsidRPr="00071787">
        <w:rPr>
          <w:b/>
          <w:bCs/>
        </w:rPr>
        <w:t>Within each 80MHz, U-SIG is still duplicated in every non-punctured 20MHz</w:t>
      </w:r>
    </w:p>
    <w:p w14:paraId="0550F91D" w14:textId="29B56FE0" w:rsidR="00DC4DCD" w:rsidRDefault="00DC4DCD" w:rsidP="00DC4DCD">
      <w:pPr>
        <w:tabs>
          <w:tab w:val="left" w:pos="7075"/>
        </w:tabs>
        <w:ind w:left="360"/>
      </w:pPr>
    </w:p>
    <w:p w14:paraId="6074EA16" w14:textId="77777777" w:rsidR="006D4389" w:rsidRDefault="006D4389" w:rsidP="006D4389">
      <w:pPr>
        <w:ind w:left="360"/>
        <w:rPr>
          <w:b/>
          <w:bCs/>
        </w:rPr>
      </w:pPr>
      <w:r w:rsidRPr="00FC7D9D">
        <w:rPr>
          <w:b/>
          <w:bCs/>
        </w:rPr>
        <w:t>Discussion</w:t>
      </w:r>
      <w:r>
        <w:rPr>
          <w:b/>
          <w:bCs/>
        </w:rPr>
        <w:t xml:space="preserve"> for SP1</w:t>
      </w:r>
      <w:r w:rsidRPr="00FC7D9D">
        <w:rPr>
          <w:b/>
          <w:bCs/>
        </w:rPr>
        <w:t>:</w:t>
      </w:r>
    </w:p>
    <w:p w14:paraId="00452656" w14:textId="77777777" w:rsidR="006D4389" w:rsidRDefault="006D4389" w:rsidP="006D4389">
      <w:pPr>
        <w:ind w:left="360"/>
      </w:pPr>
      <w:r w:rsidRPr="00FC7D9D">
        <w:t xml:space="preserve">C: </w:t>
      </w:r>
      <w:r>
        <w:t>This SP requires some STA park on different 80MHz segment</w:t>
      </w:r>
      <w:r>
        <w:rPr>
          <w:rFonts w:hint="eastAsia"/>
        </w:rPr>
        <w:t>s</w:t>
      </w:r>
      <w:r>
        <w:t>?</w:t>
      </w:r>
    </w:p>
    <w:p w14:paraId="77DC6AA2" w14:textId="77777777" w:rsidR="006D4389" w:rsidRDefault="006D4389" w:rsidP="006D4389">
      <w:pPr>
        <w:ind w:left="360"/>
      </w:pPr>
      <w:r>
        <w:t xml:space="preserve">A: No, this is general SP just talking about allowing the U-SIG content </w:t>
      </w:r>
      <w:proofErr w:type="gramStart"/>
      <w:r>
        <w:t>vary</w:t>
      </w:r>
      <w:proofErr w:type="gramEnd"/>
      <w:r>
        <w:t xml:space="preserve"> on different 80MHz segments. </w:t>
      </w:r>
    </w:p>
    <w:p w14:paraId="5DF3CE4C" w14:textId="2C61D201" w:rsidR="006D4389" w:rsidRDefault="006D4389" w:rsidP="006D4389">
      <w:pPr>
        <w:ind w:left="360"/>
      </w:pPr>
      <w:r>
        <w:t xml:space="preserve">C: </w:t>
      </w:r>
      <w:r>
        <w:rPr>
          <w:rFonts w:hint="eastAsia"/>
        </w:rPr>
        <w:t>If</w:t>
      </w:r>
      <w:r>
        <w:t xml:space="preserve"> all the STAs park on the primary 80MHz, I see no reason to have different U-SIG content for different 80MHz. </w:t>
      </w:r>
    </w:p>
    <w:p w14:paraId="0B272407" w14:textId="5A0657F8" w:rsidR="000A362D" w:rsidRDefault="003C44AF" w:rsidP="0046081E">
      <w:pPr>
        <w:ind w:left="360"/>
      </w:pPr>
      <w:r>
        <w:t xml:space="preserve">A: </w:t>
      </w:r>
      <w:r w:rsidR="005A039A">
        <w:t xml:space="preserve">If every STA park on primary 80, you can use same U-SIG content. </w:t>
      </w:r>
    </w:p>
    <w:p w14:paraId="4069BABB" w14:textId="1EBB3812" w:rsidR="0046081E" w:rsidRDefault="009C621F" w:rsidP="0046081E">
      <w:pPr>
        <w:ind w:left="360"/>
      </w:pPr>
      <w:r>
        <w:t xml:space="preserve">C: </w:t>
      </w:r>
      <w:r w:rsidR="000C5FF9">
        <w:t>If one STA park on secondary 80, can it know the puncturing on other 80Mhz?</w:t>
      </w:r>
    </w:p>
    <w:p w14:paraId="0F62BC98" w14:textId="6658A2DE" w:rsidR="000C5FF9" w:rsidRPr="007A2565" w:rsidRDefault="000C5FF9" w:rsidP="0046081E">
      <w:pPr>
        <w:ind w:left="360"/>
      </w:pPr>
      <w:r>
        <w:t>A: Yes, it can.</w:t>
      </w:r>
      <w:r w:rsidR="0020047B">
        <w:t xml:space="preserve"> You can convey puncturing of other 80Mhz on your 80MHz. </w:t>
      </w:r>
      <w:r>
        <w:t xml:space="preserve"> But this is not the focus of this SP. </w:t>
      </w:r>
    </w:p>
    <w:p w14:paraId="3091B260" w14:textId="77777777" w:rsidR="006D4389" w:rsidRPr="009C5054" w:rsidRDefault="006D4389" w:rsidP="00DC4DCD">
      <w:pPr>
        <w:tabs>
          <w:tab w:val="left" w:pos="7075"/>
        </w:tabs>
        <w:ind w:left="360"/>
      </w:pPr>
    </w:p>
    <w:p w14:paraId="0E718B48" w14:textId="7B989BED" w:rsidR="00DC4DCD" w:rsidRDefault="00115729" w:rsidP="00DC4DCD">
      <w:pPr>
        <w:tabs>
          <w:tab w:val="left" w:pos="7075"/>
        </w:tabs>
      </w:pPr>
      <w:r w:rsidRPr="002F6EBE">
        <w:rPr>
          <w:highlight w:val="red"/>
        </w:rPr>
        <w:t xml:space="preserve">SP result:  </w:t>
      </w:r>
      <w:r w:rsidR="00DC4DCD" w:rsidRPr="002F6EBE">
        <w:rPr>
          <w:highlight w:val="red"/>
        </w:rPr>
        <w:t xml:space="preserve">Y/N/A:  </w:t>
      </w:r>
      <w:r w:rsidR="002F6EBE" w:rsidRPr="002F6EBE">
        <w:rPr>
          <w:highlight w:val="red"/>
        </w:rPr>
        <w:t>25</w:t>
      </w:r>
      <w:r w:rsidR="00DC4DCD" w:rsidRPr="002F6EBE">
        <w:rPr>
          <w:highlight w:val="red"/>
        </w:rPr>
        <w:t>/</w:t>
      </w:r>
      <w:r w:rsidR="00953AB1" w:rsidRPr="002F6EBE">
        <w:rPr>
          <w:highlight w:val="red"/>
        </w:rPr>
        <w:t xml:space="preserve"> </w:t>
      </w:r>
      <w:r w:rsidR="002F6EBE" w:rsidRPr="002F6EBE">
        <w:rPr>
          <w:highlight w:val="red"/>
        </w:rPr>
        <w:t>15</w:t>
      </w:r>
      <w:r w:rsidR="00DC4DCD" w:rsidRPr="002F6EBE">
        <w:rPr>
          <w:highlight w:val="red"/>
        </w:rPr>
        <w:t>/1</w:t>
      </w:r>
      <w:r w:rsidR="002F6EBE" w:rsidRPr="002F6EBE">
        <w:rPr>
          <w:highlight w:val="red"/>
        </w:rPr>
        <w:t>5</w:t>
      </w:r>
      <w:r w:rsidR="00DC4DCD">
        <w:t xml:space="preserve"> </w:t>
      </w:r>
    </w:p>
    <w:p w14:paraId="34F8F00C" w14:textId="349DEA2F" w:rsidR="00DC4DCD" w:rsidRDefault="00DC4DCD" w:rsidP="00DC4DCD">
      <w:pPr>
        <w:tabs>
          <w:tab w:val="left" w:pos="7075"/>
        </w:tabs>
      </w:pPr>
    </w:p>
    <w:p w14:paraId="292DEA49" w14:textId="77777777" w:rsidR="00A0164F" w:rsidRDefault="00A0164F" w:rsidP="00DC4DCD">
      <w:pPr>
        <w:tabs>
          <w:tab w:val="left" w:pos="7075"/>
        </w:tabs>
      </w:pPr>
    </w:p>
    <w:p w14:paraId="7BF90A59" w14:textId="1C0EF05F" w:rsidR="00FC04B1" w:rsidRDefault="00FC04B1" w:rsidP="00BE1B34">
      <w:pPr>
        <w:rPr>
          <w:szCs w:val="22"/>
        </w:rPr>
      </w:pPr>
    </w:p>
    <w:p w14:paraId="12547F1A" w14:textId="1DC69A31" w:rsidR="00FC04B1" w:rsidRPr="004E0FD0" w:rsidRDefault="00FC04B1" w:rsidP="00D66735">
      <w:pPr>
        <w:pStyle w:val="ListParagraph"/>
        <w:numPr>
          <w:ilvl w:val="0"/>
          <w:numId w:val="76"/>
        </w:numPr>
        <w:rPr>
          <w:b/>
          <w:bCs/>
        </w:rPr>
      </w:pPr>
      <w:r w:rsidRPr="004E0FD0">
        <w:rPr>
          <w:b/>
          <w:bCs/>
        </w:rPr>
        <w:t xml:space="preserve">SPs from </w:t>
      </w:r>
      <w:r w:rsidR="003659F5" w:rsidRPr="004E0FD0">
        <w:rPr>
          <w:b/>
          <w:bCs/>
        </w:rPr>
        <w:t>439</w:t>
      </w:r>
      <w:r w:rsidRPr="004E0FD0">
        <w:rPr>
          <w:b/>
          <w:bCs/>
        </w:rPr>
        <w:t>r0</w:t>
      </w:r>
    </w:p>
    <w:p w14:paraId="4E9CCBF5" w14:textId="77777777" w:rsidR="00FC04B1" w:rsidRPr="000E2D3F" w:rsidRDefault="00FC04B1" w:rsidP="00FC04B1">
      <w:pPr>
        <w:rPr>
          <w:b/>
          <w:bCs/>
        </w:rPr>
      </w:pPr>
    </w:p>
    <w:p w14:paraId="704942BA" w14:textId="6A1D89E2" w:rsidR="00FC04B1" w:rsidRDefault="00FC04B1" w:rsidP="00FC04B1">
      <w:pPr>
        <w:keepNext/>
        <w:tabs>
          <w:tab w:val="left" w:pos="7075"/>
        </w:tabs>
      </w:pPr>
      <w:r w:rsidRPr="003911AA">
        <w:rPr>
          <w:highlight w:val="cyan"/>
        </w:rPr>
        <w:t>SP#</w:t>
      </w:r>
      <w:r w:rsidR="00D33D7D">
        <w:rPr>
          <w:highlight w:val="cyan"/>
        </w:rPr>
        <w:t>2</w:t>
      </w:r>
    </w:p>
    <w:p w14:paraId="745D8A6A" w14:textId="42F05F11" w:rsidR="003B260A" w:rsidRPr="003B260A" w:rsidRDefault="003B260A" w:rsidP="009D3FAE">
      <w:pPr>
        <w:numPr>
          <w:ilvl w:val="0"/>
          <w:numId w:val="6"/>
        </w:numPr>
        <w:tabs>
          <w:tab w:val="left" w:pos="7075"/>
        </w:tabs>
        <w:rPr>
          <w:b/>
          <w:bCs/>
        </w:rPr>
      </w:pPr>
      <w:r w:rsidRPr="003B260A">
        <w:rPr>
          <w:b/>
          <w:bCs/>
        </w:rPr>
        <w:t xml:space="preserve">Do you agree that EHT-SIG </w:t>
      </w:r>
      <w:r w:rsidR="003C542A">
        <w:rPr>
          <w:b/>
          <w:bCs/>
        </w:rPr>
        <w:t>may</w:t>
      </w:r>
      <w:r w:rsidRPr="003B260A">
        <w:rPr>
          <w:b/>
          <w:bCs/>
        </w:rPr>
        <w:t xml:space="preserve"> carry different content in each 80MHz?</w:t>
      </w:r>
    </w:p>
    <w:p w14:paraId="4393E877" w14:textId="14B6D625" w:rsidR="003B260A" w:rsidRDefault="003B260A" w:rsidP="009D3FAE">
      <w:pPr>
        <w:numPr>
          <w:ilvl w:val="1"/>
          <w:numId w:val="6"/>
        </w:numPr>
        <w:tabs>
          <w:tab w:val="left" w:pos="7075"/>
        </w:tabs>
        <w:rPr>
          <w:b/>
          <w:bCs/>
        </w:rPr>
      </w:pPr>
      <w:r w:rsidRPr="003B260A">
        <w:rPr>
          <w:b/>
          <w:bCs/>
        </w:rPr>
        <w:t>For PPDU BW larger than 80MHz.</w:t>
      </w:r>
    </w:p>
    <w:p w14:paraId="4541FD71" w14:textId="35327EF4" w:rsidR="003B260A" w:rsidRPr="003B260A" w:rsidRDefault="003C542A" w:rsidP="009D3FAE">
      <w:pPr>
        <w:numPr>
          <w:ilvl w:val="1"/>
          <w:numId w:val="6"/>
        </w:numPr>
        <w:tabs>
          <w:tab w:val="left" w:pos="7075"/>
        </w:tabs>
        <w:rPr>
          <w:b/>
          <w:bCs/>
        </w:rPr>
      </w:pPr>
      <w:r>
        <w:rPr>
          <w:b/>
          <w:bCs/>
        </w:rPr>
        <w:t>SST operation</w:t>
      </w:r>
      <w:r w:rsidR="00C152FB">
        <w:rPr>
          <w:b/>
          <w:bCs/>
        </w:rPr>
        <w:t xml:space="preserve"> </w:t>
      </w:r>
      <w:r w:rsidR="00BF6C35">
        <w:rPr>
          <w:b/>
          <w:bCs/>
        </w:rPr>
        <w:t xml:space="preserve">using </w:t>
      </w:r>
      <w:r w:rsidR="00C152FB">
        <w:rPr>
          <w:b/>
          <w:bCs/>
        </w:rPr>
        <w:t>TWT</w:t>
      </w:r>
      <w:r w:rsidR="00CB202B">
        <w:rPr>
          <w:b/>
          <w:bCs/>
        </w:rPr>
        <w:t xml:space="preserve"> is </w:t>
      </w:r>
      <w:r w:rsidR="00B06D68">
        <w:rPr>
          <w:b/>
          <w:bCs/>
        </w:rPr>
        <w:t>one</w:t>
      </w:r>
      <w:r w:rsidR="00CB202B">
        <w:rPr>
          <w:b/>
          <w:bCs/>
        </w:rPr>
        <w:t xml:space="preserve"> applicable scenario, other scenarios are TBD. </w:t>
      </w:r>
    </w:p>
    <w:p w14:paraId="4A1213A0" w14:textId="77777777" w:rsidR="00FC04B1" w:rsidRDefault="00FC04B1" w:rsidP="00FC04B1">
      <w:pPr>
        <w:tabs>
          <w:tab w:val="left" w:pos="7075"/>
        </w:tabs>
        <w:ind w:left="360"/>
      </w:pPr>
    </w:p>
    <w:p w14:paraId="3287B08D" w14:textId="4F9EA361" w:rsidR="00FC04B1" w:rsidRDefault="00FC04B1" w:rsidP="00FC04B1">
      <w:pPr>
        <w:ind w:left="360"/>
        <w:rPr>
          <w:b/>
          <w:bCs/>
        </w:rPr>
      </w:pPr>
      <w:r w:rsidRPr="00FC7D9D">
        <w:rPr>
          <w:b/>
          <w:bCs/>
        </w:rPr>
        <w:t>Discussion</w:t>
      </w:r>
      <w:r>
        <w:rPr>
          <w:b/>
          <w:bCs/>
        </w:rPr>
        <w:t xml:space="preserve"> for SP</w:t>
      </w:r>
      <w:r w:rsidR="003B260A">
        <w:rPr>
          <w:b/>
          <w:bCs/>
        </w:rPr>
        <w:t>2</w:t>
      </w:r>
      <w:r w:rsidRPr="00FC7D9D">
        <w:rPr>
          <w:b/>
          <w:bCs/>
        </w:rPr>
        <w:t>:</w:t>
      </w:r>
    </w:p>
    <w:p w14:paraId="050BA4E7" w14:textId="419488AF" w:rsidR="00FC04B1" w:rsidRDefault="00FC04B1" w:rsidP="00100D07">
      <w:pPr>
        <w:ind w:left="360"/>
      </w:pPr>
      <w:r w:rsidRPr="00FC7D9D">
        <w:t xml:space="preserve">C: </w:t>
      </w:r>
      <w:r w:rsidR="00100D07">
        <w:t xml:space="preserve">Need more discussion from MAC point of view. </w:t>
      </w:r>
    </w:p>
    <w:p w14:paraId="234E976F" w14:textId="793BC0E3" w:rsidR="007628D4" w:rsidRDefault="005238D8" w:rsidP="00111A04">
      <w:pPr>
        <w:ind w:left="360"/>
      </w:pPr>
      <w:r>
        <w:t>C</w:t>
      </w:r>
      <w:r w:rsidR="009F6E0A">
        <w:t>:</w:t>
      </w:r>
      <w:r>
        <w:t xml:space="preserve"> Suggest to say “may </w:t>
      </w:r>
      <w:proofErr w:type="gramStart"/>
      <w:r>
        <w:t>carry”</w:t>
      </w:r>
      <w:r w:rsidR="009F6E0A">
        <w:t xml:space="preserve"> </w:t>
      </w:r>
      <w:r w:rsidR="00FC5686">
        <w:t xml:space="preserve"> and</w:t>
      </w:r>
      <w:proofErr w:type="gramEnd"/>
      <w:r w:rsidR="00FC5686">
        <w:t xml:space="preserve"> add “example SST operation”</w:t>
      </w:r>
    </w:p>
    <w:p w14:paraId="0463C233" w14:textId="370F287B" w:rsidR="00935A39" w:rsidRDefault="00935A39" w:rsidP="00111A04">
      <w:pPr>
        <w:ind w:left="360"/>
      </w:pPr>
      <w:r>
        <w:t xml:space="preserve">C: I have similar </w:t>
      </w:r>
      <w:proofErr w:type="gramStart"/>
      <w:r>
        <w:t>SP,</w:t>
      </w:r>
      <w:proofErr w:type="gramEnd"/>
      <w:r>
        <w:t xml:space="preserve"> can you defer this SP?</w:t>
      </w:r>
    </w:p>
    <w:p w14:paraId="02F19714" w14:textId="3DBA069A" w:rsidR="00807BF2" w:rsidRPr="00111A04" w:rsidRDefault="00F3708A" w:rsidP="004E0BFD">
      <w:pPr>
        <w:ind w:left="360"/>
      </w:pPr>
      <w:r>
        <w:t xml:space="preserve">A: Disagree to defer because of some design details. </w:t>
      </w:r>
    </w:p>
    <w:p w14:paraId="2AC1D85C" w14:textId="77777777" w:rsidR="00FC04B1" w:rsidRPr="009C5054" w:rsidRDefault="00FC04B1" w:rsidP="00FC04B1">
      <w:pPr>
        <w:tabs>
          <w:tab w:val="left" w:pos="7075"/>
        </w:tabs>
        <w:ind w:left="360"/>
      </w:pPr>
    </w:p>
    <w:p w14:paraId="6995FBDD" w14:textId="27621D6D" w:rsidR="00FC04B1" w:rsidRDefault="00FC04B1" w:rsidP="00FC04B1">
      <w:pPr>
        <w:tabs>
          <w:tab w:val="left" w:pos="7075"/>
        </w:tabs>
      </w:pPr>
      <w:r w:rsidRPr="002F6EBE">
        <w:rPr>
          <w:highlight w:val="red"/>
        </w:rPr>
        <w:t xml:space="preserve">SP result:  Y/N/A:  </w:t>
      </w:r>
      <w:r w:rsidR="00FA61A9">
        <w:rPr>
          <w:highlight w:val="red"/>
        </w:rPr>
        <w:t>3</w:t>
      </w:r>
      <w:r w:rsidRPr="002F6EBE">
        <w:rPr>
          <w:highlight w:val="red"/>
        </w:rPr>
        <w:t>5/ 15/1</w:t>
      </w:r>
      <w:r w:rsidR="00FA61A9">
        <w:rPr>
          <w:highlight w:val="red"/>
        </w:rPr>
        <w:t>0</w:t>
      </w:r>
      <w:r>
        <w:t xml:space="preserve"> </w:t>
      </w:r>
    </w:p>
    <w:p w14:paraId="04281FB1" w14:textId="39EC4133" w:rsidR="00FC04B1" w:rsidRDefault="00FC04B1" w:rsidP="00BE1B34">
      <w:pPr>
        <w:rPr>
          <w:szCs w:val="22"/>
        </w:rPr>
      </w:pPr>
    </w:p>
    <w:p w14:paraId="2422176B" w14:textId="0B7D2D2B" w:rsidR="00041444" w:rsidRDefault="00041444" w:rsidP="00041444">
      <w:pPr>
        <w:keepNext/>
        <w:tabs>
          <w:tab w:val="left" w:pos="7075"/>
        </w:tabs>
      </w:pPr>
      <w:r w:rsidRPr="003911AA">
        <w:rPr>
          <w:highlight w:val="cyan"/>
        </w:rPr>
        <w:t>SP#</w:t>
      </w:r>
      <w:r>
        <w:rPr>
          <w:highlight w:val="cyan"/>
        </w:rPr>
        <w:t>2-1</w:t>
      </w:r>
    </w:p>
    <w:p w14:paraId="4AE92642" w14:textId="77777777" w:rsidR="003B260A" w:rsidRPr="003B260A" w:rsidRDefault="003B260A" w:rsidP="009D3FAE">
      <w:pPr>
        <w:numPr>
          <w:ilvl w:val="0"/>
          <w:numId w:val="6"/>
        </w:numPr>
        <w:tabs>
          <w:tab w:val="left" w:pos="7075"/>
        </w:tabs>
        <w:rPr>
          <w:b/>
          <w:bCs/>
        </w:rPr>
      </w:pPr>
      <w:r w:rsidRPr="003B260A">
        <w:rPr>
          <w:b/>
          <w:bCs/>
        </w:rPr>
        <w:t xml:space="preserve">Do you agree that EHT-SIG </w:t>
      </w:r>
      <w:r w:rsidR="00041444">
        <w:rPr>
          <w:b/>
          <w:bCs/>
        </w:rPr>
        <w:t>may</w:t>
      </w:r>
      <w:r w:rsidRPr="003B260A">
        <w:rPr>
          <w:b/>
          <w:bCs/>
        </w:rPr>
        <w:t xml:space="preserve"> carry different content in each 80MHz?</w:t>
      </w:r>
    </w:p>
    <w:p w14:paraId="6D6D8944" w14:textId="77777777" w:rsidR="00041444" w:rsidRDefault="003B260A" w:rsidP="009D3FAE">
      <w:pPr>
        <w:numPr>
          <w:ilvl w:val="1"/>
          <w:numId w:val="6"/>
        </w:numPr>
        <w:tabs>
          <w:tab w:val="left" w:pos="7075"/>
        </w:tabs>
        <w:rPr>
          <w:b/>
          <w:bCs/>
        </w:rPr>
      </w:pPr>
      <w:r w:rsidRPr="003B260A">
        <w:rPr>
          <w:b/>
          <w:bCs/>
        </w:rPr>
        <w:t>For PPDU BW larger than 80MHz.</w:t>
      </w:r>
    </w:p>
    <w:p w14:paraId="378E1B4B" w14:textId="3022D34E" w:rsidR="00FC04B1" w:rsidRDefault="00FC04B1" w:rsidP="00BE1B34">
      <w:pPr>
        <w:rPr>
          <w:szCs w:val="22"/>
        </w:rPr>
      </w:pPr>
    </w:p>
    <w:p w14:paraId="03B292E1" w14:textId="6A647305" w:rsidR="00302BA6" w:rsidRDefault="00302BA6" w:rsidP="00302BA6">
      <w:pPr>
        <w:tabs>
          <w:tab w:val="left" w:pos="7075"/>
        </w:tabs>
      </w:pPr>
      <w:r w:rsidRPr="002F6EBE">
        <w:rPr>
          <w:highlight w:val="red"/>
        </w:rPr>
        <w:t xml:space="preserve">SP result:  Y/N/A:  </w:t>
      </w:r>
      <w:r>
        <w:rPr>
          <w:highlight w:val="red"/>
        </w:rPr>
        <w:t>3</w:t>
      </w:r>
      <w:r w:rsidR="00DF20A4">
        <w:rPr>
          <w:highlight w:val="red"/>
        </w:rPr>
        <w:t>3</w:t>
      </w:r>
      <w:r w:rsidRPr="002F6EBE">
        <w:rPr>
          <w:highlight w:val="red"/>
        </w:rPr>
        <w:t xml:space="preserve">/ </w:t>
      </w:r>
      <w:r w:rsidR="00DF20A4">
        <w:rPr>
          <w:highlight w:val="red"/>
        </w:rPr>
        <w:t>21</w:t>
      </w:r>
      <w:r w:rsidRPr="002F6EBE">
        <w:rPr>
          <w:highlight w:val="red"/>
        </w:rPr>
        <w:t>/</w:t>
      </w:r>
      <w:r w:rsidR="00DF20A4">
        <w:rPr>
          <w:highlight w:val="red"/>
        </w:rPr>
        <w:t>4</w:t>
      </w:r>
      <w:r>
        <w:t xml:space="preserve"> </w:t>
      </w:r>
    </w:p>
    <w:p w14:paraId="43112483" w14:textId="3ED7232D" w:rsidR="00302BA6" w:rsidRDefault="00302BA6" w:rsidP="00BE1B34">
      <w:pPr>
        <w:rPr>
          <w:szCs w:val="22"/>
        </w:rPr>
      </w:pPr>
    </w:p>
    <w:p w14:paraId="5E6D54E1" w14:textId="5FFE72B6" w:rsidR="000B7EA1" w:rsidRDefault="000B7EA1" w:rsidP="00BE1B34">
      <w:pPr>
        <w:rPr>
          <w:szCs w:val="22"/>
        </w:rPr>
      </w:pPr>
    </w:p>
    <w:p w14:paraId="3F838BFB" w14:textId="77777777" w:rsidR="00A0164F" w:rsidRDefault="00A0164F" w:rsidP="00BE1B34">
      <w:pPr>
        <w:rPr>
          <w:szCs w:val="22"/>
        </w:rPr>
      </w:pPr>
    </w:p>
    <w:p w14:paraId="6673F592" w14:textId="2CC0A828" w:rsidR="004435FA" w:rsidRDefault="008E3A53" w:rsidP="00D66735">
      <w:pPr>
        <w:pStyle w:val="ListParagraph"/>
        <w:numPr>
          <w:ilvl w:val="0"/>
          <w:numId w:val="76"/>
        </w:numPr>
        <w:rPr>
          <w:b/>
          <w:bCs/>
        </w:rPr>
      </w:pPr>
      <w:r>
        <w:rPr>
          <w:b/>
          <w:bCs/>
        </w:rPr>
        <w:t xml:space="preserve">Back to </w:t>
      </w:r>
      <w:r w:rsidR="004435FA">
        <w:rPr>
          <w:b/>
          <w:bCs/>
        </w:rPr>
        <w:t>SP from 380r0</w:t>
      </w:r>
    </w:p>
    <w:p w14:paraId="09A0BFEE" w14:textId="77777777" w:rsidR="004435FA" w:rsidRPr="000E2D3F" w:rsidRDefault="004435FA" w:rsidP="004435FA">
      <w:pPr>
        <w:rPr>
          <w:b/>
          <w:bCs/>
        </w:rPr>
      </w:pPr>
    </w:p>
    <w:p w14:paraId="76EFB16C" w14:textId="20F7F71B" w:rsidR="004435FA" w:rsidRDefault="004435FA" w:rsidP="004435FA">
      <w:pPr>
        <w:keepNext/>
        <w:tabs>
          <w:tab w:val="left" w:pos="7075"/>
        </w:tabs>
      </w:pPr>
      <w:r w:rsidRPr="003911AA">
        <w:rPr>
          <w:highlight w:val="cyan"/>
        </w:rPr>
        <w:t>SP#</w:t>
      </w:r>
      <w:r>
        <w:rPr>
          <w:highlight w:val="cyan"/>
        </w:rPr>
        <w:t>1-</w:t>
      </w:r>
      <w:r w:rsidRPr="003911AA">
        <w:rPr>
          <w:highlight w:val="cyan"/>
        </w:rPr>
        <w:t>1</w:t>
      </w:r>
    </w:p>
    <w:p w14:paraId="647683A1"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31A49A05" w14:textId="77777777" w:rsidR="00071787" w:rsidRPr="00071787" w:rsidRDefault="00071787" w:rsidP="009D3FAE">
      <w:pPr>
        <w:numPr>
          <w:ilvl w:val="1"/>
          <w:numId w:val="5"/>
        </w:numPr>
        <w:tabs>
          <w:tab w:val="left" w:pos="7075"/>
        </w:tabs>
        <w:rPr>
          <w:b/>
          <w:bCs/>
        </w:rPr>
      </w:pPr>
      <w:r w:rsidRPr="00071787">
        <w:rPr>
          <w:b/>
          <w:bCs/>
        </w:rPr>
        <w:t>Notes</w:t>
      </w:r>
    </w:p>
    <w:p w14:paraId="12B58630" w14:textId="77777777" w:rsidR="00071787" w:rsidRPr="00071787" w:rsidRDefault="00071787" w:rsidP="009D3FAE">
      <w:pPr>
        <w:numPr>
          <w:ilvl w:val="2"/>
          <w:numId w:val="5"/>
        </w:numPr>
        <w:tabs>
          <w:tab w:val="left" w:pos="7075"/>
        </w:tabs>
        <w:rPr>
          <w:b/>
          <w:bCs/>
        </w:rPr>
      </w:pPr>
      <w:r w:rsidRPr="00071787">
        <w:rPr>
          <w:b/>
          <w:bCs/>
        </w:rPr>
        <w:t>Each STA still needs to decode only one 80MHz segment in U-SIG</w:t>
      </w:r>
    </w:p>
    <w:p w14:paraId="58E9A725" w14:textId="63CF81C6" w:rsidR="00071787" w:rsidRDefault="00071787" w:rsidP="009D3FAE">
      <w:pPr>
        <w:numPr>
          <w:ilvl w:val="2"/>
          <w:numId w:val="5"/>
        </w:numPr>
        <w:tabs>
          <w:tab w:val="left" w:pos="7075"/>
        </w:tabs>
        <w:rPr>
          <w:b/>
          <w:bCs/>
        </w:rPr>
      </w:pPr>
      <w:r w:rsidRPr="00071787">
        <w:rPr>
          <w:b/>
          <w:bCs/>
        </w:rPr>
        <w:lastRenderedPageBreak/>
        <w:t>Within each 80MHz, U-SIG is still duplicated in every non-punctured 20MHz</w:t>
      </w:r>
    </w:p>
    <w:p w14:paraId="2AB28743" w14:textId="41F30230" w:rsidR="00071787" w:rsidRPr="00071787" w:rsidRDefault="00177921" w:rsidP="009D3FAE">
      <w:pPr>
        <w:numPr>
          <w:ilvl w:val="2"/>
          <w:numId w:val="5"/>
        </w:numPr>
        <w:tabs>
          <w:tab w:val="left" w:pos="7075"/>
        </w:tabs>
        <w:rPr>
          <w:b/>
          <w:bCs/>
        </w:rPr>
      </w:pPr>
      <w:r>
        <w:rPr>
          <w:b/>
          <w:bCs/>
        </w:rPr>
        <w:t>SST operation using TWT is one potential applicable scenario, other scenarios are TBD</w:t>
      </w:r>
      <w:r w:rsidR="00EE0DFC">
        <w:rPr>
          <w:b/>
          <w:bCs/>
        </w:rPr>
        <w:t xml:space="preserve"> (Needs MAC discussion)</w:t>
      </w:r>
      <w:r>
        <w:rPr>
          <w:b/>
          <w:bCs/>
        </w:rPr>
        <w:t xml:space="preserve">. </w:t>
      </w:r>
    </w:p>
    <w:p w14:paraId="16BE09C4" w14:textId="77777777" w:rsidR="004435FA" w:rsidRDefault="004435FA" w:rsidP="004435FA">
      <w:pPr>
        <w:tabs>
          <w:tab w:val="left" w:pos="7075"/>
        </w:tabs>
        <w:ind w:left="360"/>
      </w:pPr>
    </w:p>
    <w:p w14:paraId="13895715" w14:textId="0B92BBCA" w:rsidR="004435FA" w:rsidRDefault="004435FA" w:rsidP="004435FA">
      <w:pPr>
        <w:ind w:left="360"/>
        <w:rPr>
          <w:b/>
          <w:bCs/>
        </w:rPr>
      </w:pPr>
      <w:r w:rsidRPr="00FC7D9D">
        <w:rPr>
          <w:b/>
          <w:bCs/>
        </w:rPr>
        <w:t>Discussion</w:t>
      </w:r>
      <w:r>
        <w:rPr>
          <w:b/>
          <w:bCs/>
        </w:rPr>
        <w:t xml:space="preserve"> for SP1</w:t>
      </w:r>
      <w:r w:rsidR="00177921">
        <w:rPr>
          <w:b/>
          <w:bCs/>
        </w:rPr>
        <w:t>-1</w:t>
      </w:r>
      <w:r w:rsidRPr="00FC7D9D">
        <w:rPr>
          <w:b/>
          <w:bCs/>
        </w:rPr>
        <w:t>:</w:t>
      </w:r>
    </w:p>
    <w:p w14:paraId="0839F701" w14:textId="193E8844" w:rsidR="004435FA" w:rsidRDefault="004435FA" w:rsidP="00A14232">
      <w:pPr>
        <w:ind w:left="360"/>
      </w:pPr>
      <w:r w:rsidRPr="00FC7D9D">
        <w:t xml:space="preserve">C: </w:t>
      </w:r>
      <w:r w:rsidR="00A14232">
        <w:t xml:space="preserve">This should include MAC discussion. </w:t>
      </w:r>
    </w:p>
    <w:p w14:paraId="0EFE533A" w14:textId="0996C0F2" w:rsidR="00A14232" w:rsidRDefault="00A14232" w:rsidP="00A14232">
      <w:pPr>
        <w:ind w:left="360"/>
      </w:pPr>
      <w:r>
        <w:t>A: Let’s change to “potential scenario”</w:t>
      </w:r>
    </w:p>
    <w:p w14:paraId="7774C52C" w14:textId="3A6A2E1D" w:rsidR="00A14232" w:rsidRDefault="00A14232" w:rsidP="00A14232">
      <w:pPr>
        <w:ind w:left="360"/>
      </w:pPr>
      <w:r>
        <w:t xml:space="preserve">C: I don’t like </w:t>
      </w:r>
      <w:r w:rsidR="002F0845">
        <w:t xml:space="preserve">different version of “U-SIG” for SST case and other cases. </w:t>
      </w:r>
    </w:p>
    <w:p w14:paraId="1677DCB0" w14:textId="1B9EB988" w:rsidR="002F0845" w:rsidRPr="007A2565" w:rsidRDefault="002F0845" w:rsidP="00A14232">
      <w:pPr>
        <w:ind w:left="360"/>
      </w:pPr>
      <w:r>
        <w:t xml:space="preserve">A: It’s only one version. You may have different content in some scenarios. </w:t>
      </w:r>
    </w:p>
    <w:p w14:paraId="32C5A94C" w14:textId="77777777" w:rsidR="004435FA" w:rsidRPr="009C5054" w:rsidRDefault="004435FA" w:rsidP="004435FA">
      <w:pPr>
        <w:tabs>
          <w:tab w:val="left" w:pos="7075"/>
        </w:tabs>
        <w:ind w:left="360"/>
      </w:pPr>
    </w:p>
    <w:p w14:paraId="63FC8A78" w14:textId="14B94ED2" w:rsidR="004435FA" w:rsidRDefault="004435FA" w:rsidP="004435FA">
      <w:pPr>
        <w:tabs>
          <w:tab w:val="left" w:pos="7075"/>
        </w:tabs>
      </w:pPr>
      <w:r w:rsidRPr="00B651CB">
        <w:rPr>
          <w:highlight w:val="green"/>
        </w:rPr>
        <w:t xml:space="preserve">SP result:  Y/N/A:  </w:t>
      </w:r>
      <w:r w:rsidR="00B651CB" w:rsidRPr="00B651CB">
        <w:rPr>
          <w:highlight w:val="green"/>
        </w:rPr>
        <w:t>34</w:t>
      </w:r>
      <w:r w:rsidRPr="00B651CB">
        <w:rPr>
          <w:highlight w:val="green"/>
        </w:rPr>
        <w:t xml:space="preserve">/ </w:t>
      </w:r>
      <w:r w:rsidR="00B651CB" w:rsidRPr="00B651CB">
        <w:rPr>
          <w:highlight w:val="green"/>
        </w:rPr>
        <w:t>8</w:t>
      </w:r>
      <w:r w:rsidRPr="00B651CB">
        <w:rPr>
          <w:highlight w:val="green"/>
        </w:rPr>
        <w:t>/1</w:t>
      </w:r>
      <w:r w:rsidR="00B651CB" w:rsidRPr="00B651CB">
        <w:rPr>
          <w:highlight w:val="green"/>
        </w:rPr>
        <w:t>6</w:t>
      </w:r>
      <w:r>
        <w:t xml:space="preserve"> </w:t>
      </w:r>
    </w:p>
    <w:p w14:paraId="6ED59940" w14:textId="5434BDE1" w:rsidR="000B7EA1" w:rsidRDefault="000B7EA1" w:rsidP="00BE1B34">
      <w:pPr>
        <w:rPr>
          <w:szCs w:val="22"/>
        </w:rPr>
      </w:pPr>
    </w:p>
    <w:p w14:paraId="06655209" w14:textId="76317C34" w:rsidR="009B7BD5" w:rsidRDefault="009B7BD5" w:rsidP="00BE1B34">
      <w:pPr>
        <w:rPr>
          <w:szCs w:val="22"/>
        </w:rPr>
      </w:pPr>
    </w:p>
    <w:p w14:paraId="6376CF60" w14:textId="77777777" w:rsidR="00A0164F" w:rsidRDefault="00A0164F" w:rsidP="00BE1B34">
      <w:pPr>
        <w:rPr>
          <w:szCs w:val="22"/>
        </w:rPr>
      </w:pPr>
    </w:p>
    <w:p w14:paraId="4C35101B" w14:textId="316AD528" w:rsidR="009B7BD5" w:rsidRDefault="009B7BD5" w:rsidP="00D66735">
      <w:pPr>
        <w:pStyle w:val="ListParagraph"/>
        <w:numPr>
          <w:ilvl w:val="0"/>
          <w:numId w:val="76"/>
        </w:numPr>
        <w:rPr>
          <w:b/>
          <w:bCs/>
        </w:rPr>
      </w:pPr>
      <w:r>
        <w:rPr>
          <w:b/>
          <w:bCs/>
        </w:rPr>
        <w:t>SP from 545r0</w:t>
      </w:r>
    </w:p>
    <w:p w14:paraId="2AB7BFC4" w14:textId="77777777" w:rsidR="009B7BD5" w:rsidRPr="000E2D3F" w:rsidRDefault="009B7BD5" w:rsidP="009B7BD5">
      <w:pPr>
        <w:rPr>
          <w:b/>
          <w:bCs/>
        </w:rPr>
      </w:pPr>
    </w:p>
    <w:p w14:paraId="66448184" w14:textId="6EF7CEF9" w:rsidR="009B7BD5" w:rsidRDefault="009B7BD5" w:rsidP="009B7BD5">
      <w:pPr>
        <w:keepNext/>
        <w:tabs>
          <w:tab w:val="left" w:pos="7075"/>
        </w:tabs>
      </w:pPr>
      <w:r w:rsidRPr="003911AA">
        <w:rPr>
          <w:highlight w:val="cyan"/>
        </w:rPr>
        <w:t>SP#</w:t>
      </w:r>
      <w:r w:rsidR="008120AE">
        <w:rPr>
          <w:highlight w:val="cyan"/>
        </w:rPr>
        <w:t>3</w:t>
      </w:r>
    </w:p>
    <w:p w14:paraId="3347B224" w14:textId="7B9097CC" w:rsidR="008120AE" w:rsidRPr="008120AE" w:rsidRDefault="008120AE" w:rsidP="009D3FAE">
      <w:pPr>
        <w:numPr>
          <w:ilvl w:val="0"/>
          <w:numId w:val="7"/>
        </w:numPr>
        <w:tabs>
          <w:tab w:val="left" w:pos="7075"/>
        </w:tabs>
        <w:rPr>
          <w:b/>
          <w:bCs/>
        </w:rPr>
      </w:pPr>
      <w:r w:rsidRPr="008120AE">
        <w:rPr>
          <w:b/>
          <w:bCs/>
        </w:rPr>
        <w:t xml:space="preserve">Do you agree that the following indication </w:t>
      </w:r>
      <w:r w:rsidR="00BB142A">
        <w:rPr>
          <w:b/>
          <w:bCs/>
        </w:rPr>
        <w:t>shall</w:t>
      </w:r>
      <w:r w:rsidRPr="008120AE">
        <w:rPr>
          <w:b/>
          <w:bCs/>
        </w:rPr>
        <w:t xml:space="preserve"> be the same considering symbol alignment within each segment from PHY point of view</w:t>
      </w:r>
      <w:r w:rsidR="00BB142A">
        <w:rPr>
          <w:b/>
          <w:bCs/>
        </w:rPr>
        <w:t>, if the fields are present in U-</w:t>
      </w:r>
      <w:proofErr w:type="gramStart"/>
      <w:r w:rsidR="00BB142A">
        <w:rPr>
          <w:b/>
          <w:bCs/>
        </w:rPr>
        <w:t>SIG</w:t>
      </w:r>
      <w:r w:rsidRPr="008120AE">
        <w:rPr>
          <w:b/>
          <w:bCs/>
        </w:rPr>
        <w:t>:</w:t>
      </w:r>
      <w:proofErr w:type="gramEnd"/>
    </w:p>
    <w:p w14:paraId="6089E2EC" w14:textId="751C68E3" w:rsidR="008120AE" w:rsidRPr="008120AE" w:rsidRDefault="008120AE" w:rsidP="009D3FAE">
      <w:pPr>
        <w:numPr>
          <w:ilvl w:val="1"/>
          <w:numId w:val="7"/>
        </w:numPr>
        <w:tabs>
          <w:tab w:val="left" w:pos="7075"/>
        </w:tabs>
        <w:rPr>
          <w:b/>
          <w:bCs/>
        </w:rPr>
      </w:pPr>
      <w:r w:rsidRPr="008120AE">
        <w:rPr>
          <w:b/>
          <w:bCs/>
        </w:rPr>
        <w:t xml:space="preserve">Number </w:t>
      </w:r>
      <w:proofErr w:type="gramStart"/>
      <w:r w:rsidRPr="008120AE">
        <w:rPr>
          <w:b/>
          <w:bCs/>
        </w:rPr>
        <w:t>of  EHT</w:t>
      </w:r>
      <w:proofErr w:type="gramEnd"/>
      <w:r w:rsidRPr="008120AE">
        <w:rPr>
          <w:b/>
          <w:bCs/>
        </w:rPr>
        <w:t xml:space="preserve">-SIG symbols </w:t>
      </w:r>
    </w:p>
    <w:p w14:paraId="24D35B64" w14:textId="5DF0CF5D" w:rsidR="008120AE" w:rsidRPr="008120AE" w:rsidRDefault="008120AE" w:rsidP="009D3FAE">
      <w:pPr>
        <w:numPr>
          <w:ilvl w:val="1"/>
          <w:numId w:val="7"/>
        </w:numPr>
        <w:tabs>
          <w:tab w:val="left" w:pos="7075"/>
        </w:tabs>
        <w:rPr>
          <w:b/>
          <w:bCs/>
        </w:rPr>
      </w:pPr>
      <w:r w:rsidRPr="008120AE">
        <w:rPr>
          <w:b/>
          <w:bCs/>
        </w:rPr>
        <w:t xml:space="preserve">GI+EHT-LTF Size </w:t>
      </w:r>
    </w:p>
    <w:p w14:paraId="5B65D522" w14:textId="7A500935" w:rsidR="008120AE" w:rsidRPr="008120AE" w:rsidRDefault="008120AE" w:rsidP="009D3FAE">
      <w:pPr>
        <w:numPr>
          <w:ilvl w:val="1"/>
          <w:numId w:val="7"/>
        </w:numPr>
        <w:tabs>
          <w:tab w:val="left" w:pos="7075"/>
        </w:tabs>
        <w:rPr>
          <w:b/>
          <w:bCs/>
        </w:rPr>
      </w:pPr>
      <w:r w:rsidRPr="008120AE">
        <w:rPr>
          <w:b/>
          <w:bCs/>
        </w:rPr>
        <w:t>Number of EHT-LTF symbols</w:t>
      </w:r>
    </w:p>
    <w:p w14:paraId="6CAE4FF7" w14:textId="6B7E4211" w:rsidR="008120AE" w:rsidRPr="008120AE" w:rsidRDefault="008120AE" w:rsidP="009D3FAE">
      <w:pPr>
        <w:numPr>
          <w:ilvl w:val="1"/>
          <w:numId w:val="7"/>
        </w:numPr>
        <w:tabs>
          <w:tab w:val="left" w:pos="7075"/>
        </w:tabs>
        <w:rPr>
          <w:b/>
          <w:bCs/>
        </w:rPr>
      </w:pPr>
      <w:r w:rsidRPr="008120AE">
        <w:rPr>
          <w:b/>
          <w:bCs/>
        </w:rPr>
        <w:t xml:space="preserve">PE related parameters </w:t>
      </w:r>
    </w:p>
    <w:p w14:paraId="7BE7443C" w14:textId="77777777" w:rsidR="009B7BD5" w:rsidRDefault="009B7BD5" w:rsidP="009B7BD5">
      <w:pPr>
        <w:tabs>
          <w:tab w:val="left" w:pos="7075"/>
        </w:tabs>
        <w:ind w:left="360"/>
      </w:pPr>
    </w:p>
    <w:p w14:paraId="7231A43F" w14:textId="05AAAD0A" w:rsidR="009B7BD5" w:rsidRDefault="009B7BD5" w:rsidP="009B7BD5">
      <w:pPr>
        <w:ind w:left="360"/>
        <w:rPr>
          <w:b/>
          <w:bCs/>
        </w:rPr>
      </w:pPr>
      <w:r w:rsidRPr="00FC7D9D">
        <w:rPr>
          <w:b/>
          <w:bCs/>
        </w:rPr>
        <w:t>Discussion</w:t>
      </w:r>
      <w:r>
        <w:rPr>
          <w:b/>
          <w:bCs/>
        </w:rPr>
        <w:t xml:space="preserve"> for SP</w:t>
      </w:r>
      <w:r w:rsidR="00634E74">
        <w:rPr>
          <w:b/>
          <w:bCs/>
        </w:rPr>
        <w:t>3</w:t>
      </w:r>
      <w:r w:rsidRPr="00FC7D9D">
        <w:rPr>
          <w:b/>
          <w:bCs/>
        </w:rPr>
        <w:t>:</w:t>
      </w:r>
    </w:p>
    <w:p w14:paraId="0E8BF750" w14:textId="5C62366F" w:rsidR="003E71B7" w:rsidRDefault="003E71B7" w:rsidP="009B7BD5">
      <w:pPr>
        <w:ind w:left="360"/>
      </w:pPr>
      <w:r>
        <w:t xml:space="preserve">C: I against to SP for the details when EHT-SIG is not defined. </w:t>
      </w:r>
    </w:p>
    <w:p w14:paraId="0929B26E" w14:textId="06D5C81C" w:rsidR="009B7BD5" w:rsidRPr="00282066" w:rsidRDefault="009B7BD5" w:rsidP="00282066">
      <w:pPr>
        <w:ind w:left="360"/>
      </w:pPr>
      <w:r w:rsidRPr="00FC7D9D">
        <w:t xml:space="preserve">C: </w:t>
      </w:r>
      <w:r w:rsidR="003E71B7">
        <w:t xml:space="preserve">Change to “shall be the same” if these fields present. </w:t>
      </w:r>
      <w:r>
        <w:t xml:space="preserve"> </w:t>
      </w:r>
    </w:p>
    <w:p w14:paraId="1FAECF53" w14:textId="77777777" w:rsidR="009B7BD5" w:rsidRPr="009C5054" w:rsidRDefault="009B7BD5" w:rsidP="009B7BD5">
      <w:pPr>
        <w:tabs>
          <w:tab w:val="left" w:pos="7075"/>
        </w:tabs>
        <w:ind w:left="360"/>
      </w:pPr>
    </w:p>
    <w:p w14:paraId="105460D2" w14:textId="71F74229" w:rsidR="009B7BD5" w:rsidRDefault="009B7BD5" w:rsidP="009B7BD5">
      <w:pPr>
        <w:tabs>
          <w:tab w:val="left" w:pos="7075"/>
        </w:tabs>
      </w:pPr>
      <w:r w:rsidRPr="00B651CB">
        <w:rPr>
          <w:highlight w:val="green"/>
        </w:rPr>
        <w:t>SP result:  Y/N/A:  4</w:t>
      </w:r>
      <w:r w:rsidR="005C54DB">
        <w:rPr>
          <w:highlight w:val="green"/>
        </w:rPr>
        <w:t>0</w:t>
      </w:r>
      <w:r w:rsidRPr="00B651CB">
        <w:rPr>
          <w:highlight w:val="green"/>
        </w:rPr>
        <w:t xml:space="preserve">/ </w:t>
      </w:r>
      <w:r w:rsidR="005C54DB">
        <w:rPr>
          <w:highlight w:val="green"/>
        </w:rPr>
        <w:t>6</w:t>
      </w:r>
      <w:r w:rsidRPr="00B651CB">
        <w:rPr>
          <w:highlight w:val="green"/>
        </w:rPr>
        <w:t>/1</w:t>
      </w:r>
      <w:r w:rsidR="005C54DB">
        <w:rPr>
          <w:highlight w:val="green"/>
        </w:rPr>
        <w:t>2</w:t>
      </w:r>
      <w:r>
        <w:t xml:space="preserve"> </w:t>
      </w:r>
    </w:p>
    <w:p w14:paraId="041246DC" w14:textId="66050BDF" w:rsidR="009B7BD5" w:rsidRDefault="009B7BD5" w:rsidP="00BE1B34">
      <w:pPr>
        <w:rPr>
          <w:szCs w:val="22"/>
        </w:rPr>
      </w:pPr>
    </w:p>
    <w:p w14:paraId="6AA55455" w14:textId="4E6A3731" w:rsidR="00A0164F" w:rsidRDefault="00A0164F" w:rsidP="00BE1B34">
      <w:pPr>
        <w:rPr>
          <w:szCs w:val="22"/>
        </w:rPr>
      </w:pPr>
    </w:p>
    <w:p w14:paraId="5BD42F90" w14:textId="77777777" w:rsidR="00A0164F" w:rsidRDefault="00A0164F" w:rsidP="00BE1B34">
      <w:pPr>
        <w:rPr>
          <w:szCs w:val="22"/>
        </w:rPr>
      </w:pPr>
    </w:p>
    <w:p w14:paraId="02ACCB78" w14:textId="47F3679B" w:rsidR="00A0164F" w:rsidRDefault="00A0164F" w:rsidP="00D66735">
      <w:pPr>
        <w:pStyle w:val="ListParagraph"/>
        <w:numPr>
          <w:ilvl w:val="0"/>
          <w:numId w:val="76"/>
        </w:numPr>
        <w:rPr>
          <w:b/>
          <w:bCs/>
        </w:rPr>
      </w:pPr>
      <w:r>
        <w:rPr>
          <w:b/>
          <w:bCs/>
        </w:rPr>
        <w:t xml:space="preserve">SP from </w:t>
      </w:r>
      <w:r w:rsidR="00850826">
        <w:rPr>
          <w:b/>
          <w:bCs/>
        </w:rPr>
        <w:t>402</w:t>
      </w:r>
      <w:r>
        <w:rPr>
          <w:b/>
          <w:bCs/>
        </w:rPr>
        <w:t>r0</w:t>
      </w:r>
    </w:p>
    <w:p w14:paraId="3A067EDB" w14:textId="77777777" w:rsidR="00A0164F" w:rsidRPr="000E2D3F" w:rsidRDefault="00A0164F" w:rsidP="00A0164F">
      <w:pPr>
        <w:rPr>
          <w:b/>
          <w:bCs/>
        </w:rPr>
      </w:pPr>
    </w:p>
    <w:p w14:paraId="263D5D3F" w14:textId="0E58D524" w:rsidR="00A0164F" w:rsidRDefault="00A0164F" w:rsidP="00A0164F">
      <w:pPr>
        <w:keepNext/>
        <w:tabs>
          <w:tab w:val="left" w:pos="7075"/>
        </w:tabs>
      </w:pPr>
      <w:r w:rsidRPr="003911AA">
        <w:rPr>
          <w:highlight w:val="cyan"/>
        </w:rPr>
        <w:t>SP#</w:t>
      </w:r>
      <w:r w:rsidR="000B547E">
        <w:rPr>
          <w:highlight w:val="cyan"/>
        </w:rPr>
        <w:t>4</w:t>
      </w:r>
    </w:p>
    <w:p w14:paraId="3EC918CA" w14:textId="77777777" w:rsidR="00625DD1" w:rsidRPr="00625DD1" w:rsidRDefault="00625DD1" w:rsidP="009D3FAE">
      <w:pPr>
        <w:numPr>
          <w:ilvl w:val="0"/>
          <w:numId w:val="8"/>
        </w:numPr>
        <w:tabs>
          <w:tab w:val="left" w:pos="7075"/>
        </w:tabs>
        <w:rPr>
          <w:b/>
          <w:bCs/>
        </w:rPr>
      </w:pPr>
      <w:r w:rsidRPr="00625DD1">
        <w:rPr>
          <w:b/>
          <w:bCs/>
        </w:rPr>
        <w:t>Do you agree to have at least one EHT PPDU format that has only one EHT-SIG symbol with MCS 0?</w:t>
      </w:r>
    </w:p>
    <w:p w14:paraId="43C8D593" w14:textId="77777777" w:rsidR="00625DD1" w:rsidRPr="00625DD1" w:rsidRDefault="00625DD1" w:rsidP="009D3FAE">
      <w:pPr>
        <w:numPr>
          <w:ilvl w:val="1"/>
          <w:numId w:val="8"/>
        </w:numPr>
        <w:tabs>
          <w:tab w:val="left" w:pos="7075"/>
        </w:tabs>
        <w:rPr>
          <w:b/>
          <w:bCs/>
        </w:rPr>
      </w:pPr>
      <w:r w:rsidRPr="00625DD1">
        <w:rPr>
          <w:b/>
          <w:bCs/>
        </w:rPr>
        <w:t>The EHT PPDU is intended to single user only</w:t>
      </w:r>
    </w:p>
    <w:p w14:paraId="605521DD" w14:textId="77777777" w:rsidR="00A0164F" w:rsidRDefault="00A0164F" w:rsidP="00A0164F">
      <w:pPr>
        <w:tabs>
          <w:tab w:val="left" w:pos="7075"/>
        </w:tabs>
        <w:ind w:left="360"/>
      </w:pPr>
    </w:p>
    <w:p w14:paraId="3D011006" w14:textId="2222D96B" w:rsidR="00A0164F" w:rsidRDefault="00A0164F" w:rsidP="00A0164F">
      <w:pPr>
        <w:ind w:left="360"/>
        <w:rPr>
          <w:b/>
          <w:bCs/>
        </w:rPr>
      </w:pPr>
      <w:r w:rsidRPr="00FC7D9D">
        <w:rPr>
          <w:b/>
          <w:bCs/>
        </w:rPr>
        <w:t>Discussion</w:t>
      </w:r>
      <w:r>
        <w:rPr>
          <w:b/>
          <w:bCs/>
        </w:rPr>
        <w:t xml:space="preserve"> for SP</w:t>
      </w:r>
      <w:r w:rsidR="00625DD1">
        <w:rPr>
          <w:b/>
          <w:bCs/>
        </w:rPr>
        <w:t>4</w:t>
      </w:r>
      <w:r w:rsidRPr="00FC7D9D">
        <w:rPr>
          <w:b/>
          <w:bCs/>
        </w:rPr>
        <w:t>:</w:t>
      </w:r>
    </w:p>
    <w:p w14:paraId="182C21C0" w14:textId="72845171" w:rsidR="00A0164F" w:rsidRDefault="00A0164F" w:rsidP="008F25CB">
      <w:pPr>
        <w:ind w:left="360"/>
      </w:pPr>
      <w:r>
        <w:t xml:space="preserve">C: </w:t>
      </w:r>
      <w:r w:rsidR="008F25CB">
        <w:t xml:space="preserve">We don’t know the content yet. Hard to determine whether it can fit into one EHT-SIG symbol. </w:t>
      </w:r>
    </w:p>
    <w:p w14:paraId="59354626" w14:textId="6281BF52" w:rsidR="008F25CB" w:rsidRDefault="008F25CB" w:rsidP="008F25CB">
      <w:pPr>
        <w:ind w:left="360"/>
      </w:pPr>
      <w:r>
        <w:t xml:space="preserve">C: </w:t>
      </w:r>
      <w:r w:rsidR="009C67C2">
        <w:t xml:space="preserve">It’s good to have one symbol with MCS0 but we can’t guarantee it for now. </w:t>
      </w:r>
    </w:p>
    <w:p w14:paraId="2695A161" w14:textId="566858AB" w:rsidR="009C67C2" w:rsidRPr="00282066" w:rsidRDefault="006D6C34" w:rsidP="008F25CB">
      <w:pPr>
        <w:ind w:left="360"/>
      </w:pPr>
      <w:r>
        <w:t xml:space="preserve">A: I will defer this SP. </w:t>
      </w:r>
    </w:p>
    <w:p w14:paraId="70177E04" w14:textId="77777777" w:rsidR="00A0164F" w:rsidRPr="009C5054" w:rsidRDefault="00A0164F" w:rsidP="00A0164F">
      <w:pPr>
        <w:tabs>
          <w:tab w:val="left" w:pos="7075"/>
        </w:tabs>
        <w:ind w:left="360"/>
      </w:pPr>
    </w:p>
    <w:p w14:paraId="504A534B" w14:textId="548D1CEE" w:rsidR="00A0164F" w:rsidRDefault="006D6C34" w:rsidP="00A0164F">
      <w:pPr>
        <w:tabs>
          <w:tab w:val="left" w:pos="7075"/>
        </w:tabs>
      </w:pPr>
      <w:r w:rsidRPr="005B0E95">
        <w:rPr>
          <w:highlight w:val="yellow"/>
        </w:rPr>
        <w:t>SP deferred for more discussion.</w:t>
      </w:r>
      <w:r>
        <w:t xml:space="preserve"> </w:t>
      </w:r>
    </w:p>
    <w:p w14:paraId="3AD7C4FC" w14:textId="77777777" w:rsidR="00A0164F" w:rsidRDefault="00A0164F" w:rsidP="00BE1B34">
      <w:pPr>
        <w:rPr>
          <w:szCs w:val="22"/>
        </w:rPr>
      </w:pPr>
    </w:p>
    <w:p w14:paraId="2B36FD58" w14:textId="07C3121F" w:rsidR="00C8704D" w:rsidRDefault="00C8704D" w:rsidP="00BE1B34">
      <w:pPr>
        <w:rPr>
          <w:szCs w:val="22"/>
        </w:rPr>
      </w:pPr>
    </w:p>
    <w:p w14:paraId="1029C51E" w14:textId="7FF4E5C3" w:rsidR="00156688" w:rsidRDefault="00156688" w:rsidP="00D66735">
      <w:pPr>
        <w:pStyle w:val="ListParagraph"/>
        <w:numPr>
          <w:ilvl w:val="0"/>
          <w:numId w:val="76"/>
        </w:numPr>
        <w:rPr>
          <w:b/>
          <w:bCs/>
        </w:rPr>
      </w:pPr>
      <w:r>
        <w:rPr>
          <w:b/>
          <w:bCs/>
        </w:rPr>
        <w:t xml:space="preserve">SP from </w:t>
      </w:r>
      <w:r w:rsidR="00853D5A">
        <w:rPr>
          <w:b/>
          <w:bCs/>
        </w:rPr>
        <w:t>524</w:t>
      </w:r>
      <w:r>
        <w:rPr>
          <w:b/>
          <w:bCs/>
        </w:rPr>
        <w:t>r</w:t>
      </w:r>
      <w:r w:rsidR="00853D5A">
        <w:rPr>
          <w:b/>
          <w:bCs/>
        </w:rPr>
        <w:t>2</w:t>
      </w:r>
    </w:p>
    <w:p w14:paraId="2D7BC4F3" w14:textId="77777777" w:rsidR="00156688" w:rsidRPr="000E2D3F" w:rsidRDefault="00156688" w:rsidP="00156688">
      <w:pPr>
        <w:rPr>
          <w:b/>
          <w:bCs/>
        </w:rPr>
      </w:pPr>
    </w:p>
    <w:p w14:paraId="003F68D6" w14:textId="371B319F" w:rsidR="00156688" w:rsidRDefault="00156688" w:rsidP="00156688">
      <w:pPr>
        <w:keepNext/>
        <w:tabs>
          <w:tab w:val="left" w:pos="7075"/>
        </w:tabs>
      </w:pPr>
      <w:r w:rsidRPr="003911AA">
        <w:rPr>
          <w:highlight w:val="cyan"/>
        </w:rPr>
        <w:lastRenderedPageBreak/>
        <w:t>SP#</w:t>
      </w:r>
      <w:r w:rsidR="00853D5A">
        <w:rPr>
          <w:highlight w:val="cyan"/>
        </w:rPr>
        <w:t>5</w:t>
      </w:r>
    </w:p>
    <w:p w14:paraId="268D83FE" w14:textId="77777777" w:rsidR="00853D5A" w:rsidRPr="00853D5A" w:rsidRDefault="00853D5A" w:rsidP="009D3FAE">
      <w:pPr>
        <w:numPr>
          <w:ilvl w:val="0"/>
          <w:numId w:val="9"/>
        </w:numPr>
        <w:tabs>
          <w:tab w:val="left" w:pos="7075"/>
        </w:tabs>
        <w:rPr>
          <w:b/>
          <w:bCs/>
        </w:rPr>
      </w:pPr>
      <w:r w:rsidRPr="00853D5A">
        <w:rPr>
          <w:b/>
          <w:bCs/>
        </w:rPr>
        <w:t xml:space="preserve">Do you agree that EHT-SIG field included in EHT-PPDU sent to a single user is duplicated per 20MHz in BW? </w:t>
      </w:r>
    </w:p>
    <w:p w14:paraId="352C2935" w14:textId="77777777" w:rsidR="00156688" w:rsidRDefault="00156688" w:rsidP="00156688">
      <w:pPr>
        <w:tabs>
          <w:tab w:val="left" w:pos="7075"/>
        </w:tabs>
        <w:ind w:left="360"/>
      </w:pPr>
    </w:p>
    <w:p w14:paraId="7A35B915" w14:textId="2A920E2A" w:rsidR="00156688" w:rsidRDefault="00156688" w:rsidP="00156688">
      <w:pPr>
        <w:ind w:left="360"/>
        <w:rPr>
          <w:b/>
          <w:bCs/>
        </w:rPr>
      </w:pPr>
      <w:r w:rsidRPr="00FC7D9D">
        <w:rPr>
          <w:b/>
          <w:bCs/>
        </w:rPr>
        <w:t>Discussion</w:t>
      </w:r>
      <w:r>
        <w:rPr>
          <w:b/>
          <w:bCs/>
        </w:rPr>
        <w:t xml:space="preserve"> for SP</w:t>
      </w:r>
      <w:r w:rsidR="00654662">
        <w:rPr>
          <w:b/>
          <w:bCs/>
        </w:rPr>
        <w:t>5</w:t>
      </w:r>
      <w:r w:rsidRPr="00FC7D9D">
        <w:rPr>
          <w:b/>
          <w:bCs/>
        </w:rPr>
        <w:t>:</w:t>
      </w:r>
    </w:p>
    <w:p w14:paraId="7A5FC437" w14:textId="33CE9E80" w:rsidR="00156688" w:rsidRDefault="00156688" w:rsidP="00654662">
      <w:pPr>
        <w:ind w:left="360"/>
      </w:pPr>
      <w:r>
        <w:t xml:space="preserve">C: </w:t>
      </w:r>
      <w:r w:rsidR="0026168E">
        <w:t>For 160MHz BW, EHT-SIG is repeated 8 times and 320MHz rep 16 times?</w:t>
      </w:r>
    </w:p>
    <w:p w14:paraId="18A358EA" w14:textId="0DDD6D31" w:rsidR="0026168E" w:rsidRDefault="0026168E" w:rsidP="00654662">
      <w:pPr>
        <w:ind w:left="360"/>
      </w:pPr>
      <w:r>
        <w:t xml:space="preserve">A: Yes. </w:t>
      </w:r>
    </w:p>
    <w:p w14:paraId="02B2B1C5" w14:textId="230C5901" w:rsidR="0026168E" w:rsidRDefault="00D20491" w:rsidP="00654662">
      <w:pPr>
        <w:ind w:left="360"/>
      </w:pPr>
      <w:r>
        <w:t xml:space="preserve">C: </w:t>
      </w:r>
      <w:r w:rsidR="002A24A8">
        <w:t xml:space="preserve">Two content channels is more efficient. </w:t>
      </w:r>
      <w:r w:rsidR="00264CD8">
        <w:t>This SP is killing the efficiency which is opposite direction of the passed SP.</w:t>
      </w:r>
    </w:p>
    <w:p w14:paraId="2BBF44F2" w14:textId="4FD212C3" w:rsidR="00264CD8" w:rsidRDefault="00264CD8" w:rsidP="00654662">
      <w:pPr>
        <w:ind w:left="360"/>
      </w:pPr>
      <w:r>
        <w:t xml:space="preserve">A: </w:t>
      </w:r>
      <w:r w:rsidR="007406B7">
        <w:t xml:space="preserve">Two content channel carry same information for </w:t>
      </w:r>
      <w:r w:rsidR="009F4603">
        <w:t xml:space="preserve">PPDU sent to </w:t>
      </w:r>
      <w:r w:rsidR="007406B7">
        <w:t xml:space="preserve">a single user. </w:t>
      </w:r>
    </w:p>
    <w:p w14:paraId="4926A43F" w14:textId="7306462A" w:rsidR="009F4603" w:rsidRPr="00282066" w:rsidRDefault="009F4603" w:rsidP="00654662">
      <w:pPr>
        <w:ind w:left="360"/>
      </w:pPr>
      <w:r>
        <w:t xml:space="preserve">C: This is still pre-mature. Should check the design first. </w:t>
      </w:r>
    </w:p>
    <w:p w14:paraId="46F7624C" w14:textId="77777777" w:rsidR="00156688" w:rsidRPr="009C5054" w:rsidRDefault="00156688" w:rsidP="00156688">
      <w:pPr>
        <w:tabs>
          <w:tab w:val="left" w:pos="7075"/>
        </w:tabs>
        <w:ind w:left="360"/>
      </w:pPr>
    </w:p>
    <w:p w14:paraId="40FB4C33" w14:textId="45F84182" w:rsidR="00F6108D" w:rsidRDefault="00F6108D" w:rsidP="00F6108D">
      <w:pPr>
        <w:tabs>
          <w:tab w:val="left" w:pos="7075"/>
        </w:tabs>
      </w:pPr>
      <w:r w:rsidRPr="002F6EBE">
        <w:rPr>
          <w:highlight w:val="red"/>
        </w:rPr>
        <w:t xml:space="preserve">SP result:  Y/N/A:  </w:t>
      </w:r>
      <w:r w:rsidR="00FD69A6">
        <w:rPr>
          <w:highlight w:val="red"/>
        </w:rPr>
        <w:t>12</w:t>
      </w:r>
      <w:r w:rsidRPr="002F6EBE">
        <w:rPr>
          <w:highlight w:val="red"/>
        </w:rPr>
        <w:t xml:space="preserve">/ </w:t>
      </w:r>
      <w:r w:rsidR="00FD69A6">
        <w:rPr>
          <w:highlight w:val="red"/>
        </w:rPr>
        <w:t>29</w:t>
      </w:r>
      <w:r w:rsidRPr="002F6EBE">
        <w:rPr>
          <w:highlight w:val="red"/>
        </w:rPr>
        <w:t>/</w:t>
      </w:r>
      <w:r w:rsidR="00FD69A6">
        <w:rPr>
          <w:highlight w:val="red"/>
        </w:rPr>
        <w:t>17</w:t>
      </w:r>
      <w:r w:rsidR="00273484">
        <w:rPr>
          <w:highlight w:val="red"/>
        </w:rPr>
        <w:t xml:space="preserve"> </w:t>
      </w:r>
      <w:r>
        <w:t xml:space="preserve"> </w:t>
      </w:r>
    </w:p>
    <w:p w14:paraId="619AF159" w14:textId="072E15D4" w:rsidR="00156688" w:rsidRDefault="00156688" w:rsidP="00BE1B34">
      <w:pPr>
        <w:rPr>
          <w:szCs w:val="22"/>
        </w:rPr>
      </w:pPr>
    </w:p>
    <w:p w14:paraId="0E082D6D" w14:textId="1D5B5000" w:rsidR="00156688" w:rsidRDefault="00156688" w:rsidP="00BE1B34">
      <w:pPr>
        <w:rPr>
          <w:szCs w:val="22"/>
        </w:rPr>
      </w:pPr>
    </w:p>
    <w:p w14:paraId="7CA46121" w14:textId="59589C39" w:rsidR="00A31F37" w:rsidRDefault="00A31F37" w:rsidP="00D66735">
      <w:pPr>
        <w:pStyle w:val="ListParagraph"/>
        <w:numPr>
          <w:ilvl w:val="0"/>
          <w:numId w:val="76"/>
        </w:numPr>
        <w:rPr>
          <w:b/>
          <w:bCs/>
        </w:rPr>
      </w:pPr>
      <w:r>
        <w:rPr>
          <w:b/>
          <w:bCs/>
        </w:rPr>
        <w:t>SP from 285r4</w:t>
      </w:r>
    </w:p>
    <w:p w14:paraId="492F1D6F" w14:textId="77777777" w:rsidR="00A31F37" w:rsidRPr="000E2D3F" w:rsidRDefault="00A31F37" w:rsidP="00A31F37">
      <w:pPr>
        <w:rPr>
          <w:b/>
          <w:bCs/>
        </w:rPr>
      </w:pPr>
    </w:p>
    <w:p w14:paraId="2F88FB46" w14:textId="3D9C41D8" w:rsidR="00A31F37" w:rsidRDefault="00A31F37" w:rsidP="00A31F37">
      <w:pPr>
        <w:keepNext/>
        <w:tabs>
          <w:tab w:val="left" w:pos="7075"/>
        </w:tabs>
      </w:pPr>
      <w:r w:rsidRPr="003911AA">
        <w:rPr>
          <w:highlight w:val="cyan"/>
        </w:rPr>
        <w:t>SP#</w:t>
      </w:r>
      <w:r>
        <w:rPr>
          <w:highlight w:val="cyan"/>
        </w:rPr>
        <w:t>6</w:t>
      </w:r>
      <w:r w:rsidR="006E6D38">
        <w:t xml:space="preserve"> </w:t>
      </w:r>
    </w:p>
    <w:p w14:paraId="2B317CD9" w14:textId="14CAEC8B" w:rsidR="00625DD1" w:rsidRPr="00625DD1" w:rsidRDefault="00625DD1" w:rsidP="009D3FAE">
      <w:pPr>
        <w:numPr>
          <w:ilvl w:val="0"/>
          <w:numId w:val="8"/>
        </w:numPr>
        <w:tabs>
          <w:tab w:val="left" w:pos="7075"/>
        </w:tabs>
        <w:rPr>
          <w:b/>
          <w:bCs/>
        </w:rPr>
      </w:pPr>
      <w:r w:rsidRPr="00625DD1">
        <w:rPr>
          <w:b/>
          <w:bCs/>
        </w:rPr>
        <w:t xml:space="preserve">Do you </w:t>
      </w:r>
      <w:r w:rsidR="00770DC1">
        <w:rPr>
          <w:b/>
          <w:bCs/>
        </w:rPr>
        <w:t>support following in 11be?</w:t>
      </w:r>
    </w:p>
    <w:p w14:paraId="248F54F2" w14:textId="22C3073A" w:rsidR="00625DD1" w:rsidRPr="00625DD1" w:rsidRDefault="00770DC1" w:rsidP="009D3FAE">
      <w:pPr>
        <w:numPr>
          <w:ilvl w:val="1"/>
          <w:numId w:val="8"/>
        </w:numPr>
        <w:tabs>
          <w:tab w:val="left" w:pos="7075"/>
        </w:tabs>
        <w:rPr>
          <w:b/>
          <w:bCs/>
        </w:rPr>
      </w:pPr>
      <w:r>
        <w:rPr>
          <w:b/>
          <w:bCs/>
        </w:rPr>
        <w:t>Preamble of primary 20MHz channel shall not be punctured in any PPDU (Except TB PPDU)</w:t>
      </w:r>
    </w:p>
    <w:p w14:paraId="21410349" w14:textId="77777777" w:rsidR="00A31F37" w:rsidRDefault="00A31F37" w:rsidP="00A31F37">
      <w:pPr>
        <w:tabs>
          <w:tab w:val="left" w:pos="7075"/>
        </w:tabs>
        <w:ind w:left="360"/>
      </w:pPr>
    </w:p>
    <w:p w14:paraId="5627CAA7" w14:textId="77777777" w:rsidR="00A31F37" w:rsidRDefault="00A31F37" w:rsidP="00A31F37">
      <w:pPr>
        <w:ind w:left="360"/>
        <w:rPr>
          <w:b/>
          <w:bCs/>
        </w:rPr>
      </w:pPr>
      <w:r w:rsidRPr="00FC7D9D">
        <w:rPr>
          <w:b/>
          <w:bCs/>
        </w:rPr>
        <w:t>Discussion</w:t>
      </w:r>
      <w:r>
        <w:rPr>
          <w:b/>
          <w:bCs/>
        </w:rPr>
        <w:t xml:space="preserve"> for SP5</w:t>
      </w:r>
      <w:r w:rsidRPr="00FC7D9D">
        <w:rPr>
          <w:b/>
          <w:bCs/>
        </w:rPr>
        <w:t>:</w:t>
      </w:r>
    </w:p>
    <w:p w14:paraId="4145F686" w14:textId="76811657" w:rsidR="00A31F37" w:rsidRDefault="00A31F37" w:rsidP="004977C0">
      <w:pPr>
        <w:ind w:left="360"/>
      </w:pPr>
      <w:r>
        <w:t xml:space="preserve">C: </w:t>
      </w:r>
      <w:r w:rsidR="00FE39A8">
        <w:t xml:space="preserve">TB PPDU may not have any STA send in primary channel. The SP text is not accurate. </w:t>
      </w:r>
    </w:p>
    <w:p w14:paraId="514308A2" w14:textId="4DD490EE" w:rsidR="00FE39A8" w:rsidRPr="00282066" w:rsidRDefault="00FE39A8" w:rsidP="004977C0">
      <w:pPr>
        <w:ind w:left="360"/>
      </w:pPr>
      <w:r>
        <w:t xml:space="preserve">C: Propose to </w:t>
      </w:r>
      <w:r w:rsidR="00A854DC">
        <w:t>add “except TB PPDU”</w:t>
      </w:r>
    </w:p>
    <w:p w14:paraId="340F5B6E" w14:textId="77777777" w:rsidR="00A31F37" w:rsidRPr="009C5054" w:rsidRDefault="00A31F37" w:rsidP="00A31F37">
      <w:pPr>
        <w:tabs>
          <w:tab w:val="left" w:pos="7075"/>
        </w:tabs>
        <w:ind w:left="360"/>
      </w:pPr>
    </w:p>
    <w:p w14:paraId="4C336241" w14:textId="1D5AA6DC" w:rsidR="00A31F37" w:rsidRDefault="00A31F37" w:rsidP="00A31F37">
      <w:pPr>
        <w:tabs>
          <w:tab w:val="left" w:pos="7075"/>
        </w:tabs>
      </w:pPr>
      <w:r w:rsidRPr="00FE39A8">
        <w:rPr>
          <w:highlight w:val="green"/>
        </w:rPr>
        <w:t xml:space="preserve">SP result:  Y/N/A:  </w:t>
      </w:r>
      <w:r w:rsidR="00FE39A8" w:rsidRPr="00FE39A8">
        <w:rPr>
          <w:highlight w:val="green"/>
        </w:rPr>
        <w:t>45</w:t>
      </w:r>
      <w:r w:rsidRPr="00FE39A8">
        <w:rPr>
          <w:highlight w:val="green"/>
        </w:rPr>
        <w:t xml:space="preserve">/ </w:t>
      </w:r>
      <w:r w:rsidR="00FE39A8" w:rsidRPr="00FE39A8">
        <w:rPr>
          <w:highlight w:val="green"/>
        </w:rPr>
        <w:t>1</w:t>
      </w:r>
      <w:r w:rsidRPr="00FE39A8">
        <w:rPr>
          <w:highlight w:val="green"/>
        </w:rPr>
        <w:t>/1</w:t>
      </w:r>
      <w:r w:rsidR="00FE39A8" w:rsidRPr="00FE39A8">
        <w:rPr>
          <w:highlight w:val="green"/>
        </w:rPr>
        <w:t>0</w:t>
      </w:r>
      <w:r w:rsidRPr="00FE39A8">
        <w:rPr>
          <w:highlight w:val="green"/>
        </w:rPr>
        <w:t xml:space="preserve"> </w:t>
      </w:r>
      <w:r>
        <w:t xml:space="preserve"> </w:t>
      </w:r>
    </w:p>
    <w:p w14:paraId="5318E292" w14:textId="3EFADC5C" w:rsidR="00A31F37" w:rsidRDefault="00A31F37" w:rsidP="00BE1B34">
      <w:pPr>
        <w:rPr>
          <w:szCs w:val="22"/>
        </w:rPr>
      </w:pPr>
    </w:p>
    <w:p w14:paraId="08D6191B" w14:textId="77777777" w:rsidR="00023061" w:rsidRDefault="00023061" w:rsidP="00BE1B34">
      <w:pPr>
        <w:rPr>
          <w:szCs w:val="22"/>
        </w:rPr>
      </w:pPr>
    </w:p>
    <w:p w14:paraId="0D47CDC4" w14:textId="50D4518A" w:rsidR="00A854DC" w:rsidRDefault="00A854DC" w:rsidP="00A854DC">
      <w:pPr>
        <w:keepNext/>
        <w:tabs>
          <w:tab w:val="left" w:pos="7075"/>
        </w:tabs>
      </w:pPr>
      <w:r w:rsidRPr="003911AA">
        <w:rPr>
          <w:highlight w:val="cyan"/>
        </w:rPr>
        <w:t>SP#</w:t>
      </w:r>
      <w:r>
        <w:rPr>
          <w:highlight w:val="cyan"/>
        </w:rPr>
        <w:t>7</w:t>
      </w:r>
      <w:r>
        <w:t xml:space="preserve"> </w:t>
      </w:r>
    </w:p>
    <w:p w14:paraId="4A05681A" w14:textId="19982852" w:rsidR="00A854DC" w:rsidRPr="00A854DC" w:rsidRDefault="00A854DC" w:rsidP="009D3FAE">
      <w:pPr>
        <w:numPr>
          <w:ilvl w:val="0"/>
          <w:numId w:val="10"/>
        </w:numPr>
        <w:rPr>
          <w:szCs w:val="22"/>
        </w:rPr>
      </w:pPr>
      <w:r w:rsidRPr="00A854DC">
        <w:rPr>
          <w:b/>
          <w:bCs/>
          <w:szCs w:val="22"/>
        </w:rPr>
        <w:t xml:space="preserve">Do you agree to have STA-ID related information in </w:t>
      </w:r>
      <w:r>
        <w:rPr>
          <w:b/>
          <w:bCs/>
          <w:szCs w:val="22"/>
        </w:rPr>
        <w:t xml:space="preserve">the </w:t>
      </w:r>
      <w:r w:rsidRPr="00A854DC">
        <w:rPr>
          <w:b/>
          <w:bCs/>
          <w:szCs w:val="22"/>
        </w:rPr>
        <w:t>EHT PPDU</w:t>
      </w:r>
      <w:r>
        <w:rPr>
          <w:b/>
          <w:bCs/>
          <w:szCs w:val="22"/>
        </w:rPr>
        <w:t xml:space="preserve"> preamble</w:t>
      </w:r>
      <w:r w:rsidRPr="00A854DC">
        <w:rPr>
          <w:b/>
          <w:bCs/>
          <w:szCs w:val="22"/>
        </w:rPr>
        <w:t xml:space="preserve"> sent to a single user</w:t>
      </w:r>
      <w:r>
        <w:rPr>
          <w:b/>
          <w:bCs/>
          <w:szCs w:val="22"/>
        </w:rPr>
        <w:t xml:space="preserve"> </w:t>
      </w:r>
      <w:r w:rsidR="00D13D6A">
        <w:rPr>
          <w:b/>
          <w:bCs/>
          <w:szCs w:val="22"/>
        </w:rPr>
        <w:t>and</w:t>
      </w:r>
      <w:r>
        <w:rPr>
          <w:b/>
          <w:bCs/>
          <w:szCs w:val="22"/>
        </w:rPr>
        <w:t xml:space="preserve"> multiple users</w:t>
      </w:r>
      <w:r w:rsidRPr="00A854DC">
        <w:rPr>
          <w:b/>
          <w:bCs/>
          <w:szCs w:val="22"/>
        </w:rPr>
        <w:t>?</w:t>
      </w:r>
      <w:r w:rsidR="004E1BE6">
        <w:rPr>
          <w:szCs w:val="22"/>
        </w:rPr>
        <w:t xml:space="preserve">  </w:t>
      </w:r>
      <w:r w:rsidRPr="004E1BE6">
        <w:rPr>
          <w:b/>
          <w:bCs/>
          <w:szCs w:val="22"/>
        </w:rPr>
        <w:t>TB PPDU</w:t>
      </w:r>
      <w:r w:rsidR="004E1BE6">
        <w:rPr>
          <w:b/>
          <w:bCs/>
          <w:szCs w:val="22"/>
        </w:rPr>
        <w:t xml:space="preserve"> is</w:t>
      </w:r>
      <w:r w:rsidRPr="004E1BE6">
        <w:rPr>
          <w:b/>
          <w:bCs/>
          <w:szCs w:val="22"/>
        </w:rPr>
        <w:t xml:space="preserve"> TBD</w:t>
      </w:r>
      <w:r w:rsidR="004E1BE6">
        <w:rPr>
          <w:b/>
          <w:bCs/>
          <w:szCs w:val="22"/>
        </w:rPr>
        <w:t>.</w:t>
      </w:r>
    </w:p>
    <w:p w14:paraId="535B1AB9" w14:textId="77777777" w:rsidR="00A854DC" w:rsidRDefault="00A854DC" w:rsidP="00A854DC">
      <w:pPr>
        <w:tabs>
          <w:tab w:val="left" w:pos="7075"/>
        </w:tabs>
        <w:ind w:left="360"/>
      </w:pPr>
    </w:p>
    <w:p w14:paraId="691D0A70" w14:textId="77777777" w:rsidR="00A854DC" w:rsidRDefault="00A854DC" w:rsidP="00A854DC">
      <w:pPr>
        <w:ind w:left="360"/>
        <w:rPr>
          <w:b/>
          <w:bCs/>
        </w:rPr>
      </w:pPr>
      <w:r w:rsidRPr="00FC7D9D">
        <w:rPr>
          <w:b/>
          <w:bCs/>
        </w:rPr>
        <w:t>Discussion</w:t>
      </w:r>
      <w:r>
        <w:rPr>
          <w:b/>
          <w:bCs/>
        </w:rPr>
        <w:t xml:space="preserve"> for SP5</w:t>
      </w:r>
      <w:r w:rsidRPr="00FC7D9D">
        <w:rPr>
          <w:b/>
          <w:bCs/>
        </w:rPr>
        <w:t>:</w:t>
      </w:r>
    </w:p>
    <w:p w14:paraId="4E19276C" w14:textId="348E2ED0" w:rsidR="00A854DC" w:rsidRDefault="00A854DC" w:rsidP="00A854DC">
      <w:pPr>
        <w:ind w:left="360"/>
      </w:pPr>
      <w:r>
        <w:t>C: EHT PPDU include MAC header. Do you mean in PHY header?</w:t>
      </w:r>
    </w:p>
    <w:p w14:paraId="4DA6BED9" w14:textId="404638D1" w:rsidR="00A854DC" w:rsidRDefault="00A854DC" w:rsidP="00A854DC">
      <w:pPr>
        <w:ind w:left="360"/>
      </w:pPr>
      <w:r>
        <w:t xml:space="preserve">A: Yes. </w:t>
      </w:r>
    </w:p>
    <w:p w14:paraId="60FE8975" w14:textId="49D91F3B" w:rsidR="00A854DC" w:rsidRPr="00282066" w:rsidRDefault="00A854DC" w:rsidP="00A854DC">
      <w:pPr>
        <w:ind w:left="360"/>
      </w:pPr>
      <w:r>
        <w:t xml:space="preserve">C: TB PPDU may not include STA-ID. </w:t>
      </w:r>
      <w:r w:rsidR="00082F17">
        <w:t xml:space="preserve">Please add TB PPDU TBD. </w:t>
      </w:r>
    </w:p>
    <w:p w14:paraId="360A436F" w14:textId="77777777" w:rsidR="00A854DC" w:rsidRPr="009C5054" w:rsidRDefault="00A854DC" w:rsidP="00A854DC">
      <w:pPr>
        <w:tabs>
          <w:tab w:val="left" w:pos="7075"/>
        </w:tabs>
        <w:ind w:left="360"/>
      </w:pPr>
    </w:p>
    <w:p w14:paraId="42C9D410" w14:textId="1A05675B" w:rsidR="00A854DC" w:rsidRDefault="00A854DC" w:rsidP="00A854DC">
      <w:pPr>
        <w:tabs>
          <w:tab w:val="left" w:pos="7075"/>
        </w:tabs>
      </w:pPr>
      <w:r w:rsidRPr="00FE39A8">
        <w:rPr>
          <w:highlight w:val="green"/>
        </w:rPr>
        <w:t>SP result:  Y/N/A:  4</w:t>
      </w:r>
      <w:r w:rsidR="00023061">
        <w:rPr>
          <w:highlight w:val="green"/>
        </w:rPr>
        <w:t>2</w:t>
      </w:r>
      <w:r w:rsidRPr="00FE39A8">
        <w:rPr>
          <w:highlight w:val="green"/>
        </w:rPr>
        <w:t xml:space="preserve">/ </w:t>
      </w:r>
      <w:r w:rsidR="00023061">
        <w:rPr>
          <w:highlight w:val="green"/>
        </w:rPr>
        <w:t>2</w:t>
      </w:r>
      <w:r w:rsidRPr="00FE39A8">
        <w:rPr>
          <w:highlight w:val="green"/>
        </w:rPr>
        <w:t>/1</w:t>
      </w:r>
      <w:r w:rsidR="00023061">
        <w:rPr>
          <w:highlight w:val="green"/>
        </w:rPr>
        <w:t>3</w:t>
      </w:r>
      <w:r w:rsidRPr="00FE39A8">
        <w:rPr>
          <w:highlight w:val="green"/>
        </w:rPr>
        <w:t xml:space="preserve"> </w:t>
      </w:r>
      <w:r>
        <w:t xml:space="preserve"> </w:t>
      </w:r>
    </w:p>
    <w:p w14:paraId="41EF1D67" w14:textId="77777777" w:rsidR="00A854DC" w:rsidRDefault="00A854DC" w:rsidP="00BE1B34">
      <w:pPr>
        <w:rPr>
          <w:szCs w:val="22"/>
        </w:rPr>
      </w:pPr>
    </w:p>
    <w:p w14:paraId="5AC2C249" w14:textId="77777777" w:rsidR="00A31F37" w:rsidRPr="00A854DC" w:rsidRDefault="00A31F37" w:rsidP="00BE1B34">
      <w:pPr>
        <w:rPr>
          <w:szCs w:val="22"/>
        </w:rPr>
      </w:pPr>
    </w:p>
    <w:p w14:paraId="1981BB23" w14:textId="77777777" w:rsidR="00BE1B34" w:rsidRPr="0039540D" w:rsidRDefault="00BE1B34" w:rsidP="00BE1B34">
      <w:pPr>
        <w:rPr>
          <w:b/>
          <w:sz w:val="28"/>
          <w:szCs w:val="28"/>
        </w:rPr>
      </w:pPr>
      <w:r w:rsidRPr="0039540D">
        <w:rPr>
          <w:b/>
          <w:sz w:val="28"/>
          <w:szCs w:val="28"/>
        </w:rPr>
        <w:t>Adjourn</w:t>
      </w:r>
    </w:p>
    <w:p w14:paraId="20F4E397" w14:textId="4F6381F0" w:rsidR="00BE1B34" w:rsidRDefault="00BE1B34" w:rsidP="00BE1B34">
      <w:pPr>
        <w:rPr>
          <w:szCs w:val="22"/>
        </w:rPr>
      </w:pPr>
      <w:r>
        <w:rPr>
          <w:szCs w:val="22"/>
        </w:rPr>
        <w:t xml:space="preserve">The meeting is adjourned at </w:t>
      </w:r>
      <w:r w:rsidR="008C5B8B">
        <w:rPr>
          <w:szCs w:val="22"/>
        </w:rPr>
        <w:t>13</w:t>
      </w:r>
      <w:r>
        <w:rPr>
          <w:szCs w:val="22"/>
        </w:rPr>
        <w:t>:00 ET</w:t>
      </w:r>
    </w:p>
    <w:p w14:paraId="6DCBE255" w14:textId="77777777" w:rsidR="00BE1B34" w:rsidRPr="00B214EB" w:rsidRDefault="00BE1B34" w:rsidP="00BE1B34">
      <w:pPr>
        <w:rPr>
          <w:szCs w:val="22"/>
        </w:rPr>
      </w:pPr>
    </w:p>
    <w:p w14:paraId="41B6C5D9" w14:textId="77777777" w:rsidR="00BE1B34" w:rsidRDefault="00BE1B34" w:rsidP="00BE1B34">
      <w:pPr>
        <w:rPr>
          <w:bCs/>
          <w:szCs w:val="22"/>
        </w:rPr>
      </w:pPr>
    </w:p>
    <w:p w14:paraId="6B6FA92B" w14:textId="4B9D0D42" w:rsidR="00BE1B34" w:rsidRDefault="00BE1B34" w:rsidP="007434AE">
      <w:pPr>
        <w:rPr>
          <w:bCs/>
          <w:szCs w:val="22"/>
        </w:rPr>
      </w:pPr>
    </w:p>
    <w:p w14:paraId="63128ABF" w14:textId="59619F32" w:rsidR="006C63D4" w:rsidRDefault="006C63D4" w:rsidP="007434AE">
      <w:pPr>
        <w:rPr>
          <w:bCs/>
          <w:szCs w:val="22"/>
        </w:rPr>
      </w:pPr>
    </w:p>
    <w:p w14:paraId="11252AE4" w14:textId="59EB2B9E" w:rsidR="006C63D4" w:rsidRDefault="006C63D4" w:rsidP="007434AE">
      <w:pPr>
        <w:rPr>
          <w:bCs/>
          <w:szCs w:val="22"/>
        </w:rPr>
      </w:pPr>
    </w:p>
    <w:p w14:paraId="2DF52E7B" w14:textId="3204F59B" w:rsidR="006C63D4" w:rsidRDefault="006C63D4" w:rsidP="007434AE">
      <w:pPr>
        <w:rPr>
          <w:bCs/>
          <w:szCs w:val="22"/>
        </w:rPr>
      </w:pPr>
    </w:p>
    <w:p w14:paraId="034F1BBF" w14:textId="0CE81919" w:rsidR="006C63D4" w:rsidRDefault="006C63D4" w:rsidP="007434AE">
      <w:pPr>
        <w:rPr>
          <w:bCs/>
          <w:szCs w:val="22"/>
        </w:rPr>
      </w:pPr>
    </w:p>
    <w:p w14:paraId="5D2651C6" w14:textId="369FDA90" w:rsidR="006C63D4" w:rsidRPr="0039540D" w:rsidRDefault="006C63D4" w:rsidP="006C63D4">
      <w:pPr>
        <w:rPr>
          <w:b/>
          <w:sz w:val="28"/>
          <w:szCs w:val="28"/>
          <w:u w:val="single"/>
        </w:rPr>
      </w:pPr>
      <w:r>
        <w:rPr>
          <w:b/>
          <w:sz w:val="28"/>
          <w:szCs w:val="28"/>
          <w:u w:val="single"/>
        </w:rPr>
        <w:lastRenderedPageBreak/>
        <w:t>Thursd</w:t>
      </w:r>
      <w:r w:rsidR="001537A3">
        <w:rPr>
          <w:b/>
          <w:sz w:val="28"/>
          <w:szCs w:val="28"/>
          <w:u w:val="single"/>
        </w:rPr>
        <w:t>a</w:t>
      </w:r>
      <w:r>
        <w:rPr>
          <w:b/>
          <w:sz w:val="28"/>
          <w:szCs w:val="28"/>
          <w:u w:val="single"/>
        </w:rPr>
        <w:t>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09</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21C0248" w14:textId="77777777" w:rsidR="006C63D4" w:rsidRPr="001916B5" w:rsidRDefault="006C63D4" w:rsidP="006C63D4">
      <w:pPr>
        <w:rPr>
          <w:szCs w:val="22"/>
        </w:rPr>
      </w:pPr>
    </w:p>
    <w:p w14:paraId="27904678" w14:textId="77777777" w:rsidR="006C63D4" w:rsidRPr="0039540D" w:rsidRDefault="006C63D4" w:rsidP="006C63D4">
      <w:pPr>
        <w:rPr>
          <w:b/>
          <w:sz w:val="28"/>
          <w:szCs w:val="28"/>
        </w:rPr>
      </w:pPr>
      <w:r w:rsidRPr="0039540D">
        <w:rPr>
          <w:b/>
          <w:sz w:val="28"/>
          <w:szCs w:val="28"/>
        </w:rPr>
        <w:t>Introduction</w:t>
      </w:r>
    </w:p>
    <w:p w14:paraId="64EC39EA" w14:textId="0BDD7283" w:rsidR="006C63D4" w:rsidRPr="006C63D4" w:rsidRDefault="006C63D4" w:rsidP="009D3FAE">
      <w:pPr>
        <w:pStyle w:val="ListParagraph"/>
        <w:numPr>
          <w:ilvl w:val="0"/>
          <w:numId w:val="11"/>
        </w:numPr>
        <w:rPr>
          <w:szCs w:val="22"/>
        </w:rPr>
      </w:pPr>
      <w:r w:rsidRPr="006C63D4">
        <w:rPr>
          <w:szCs w:val="22"/>
        </w:rPr>
        <w:t xml:space="preserve">The Chair (Sigurd </w:t>
      </w:r>
      <w:proofErr w:type="spellStart"/>
      <w:r w:rsidRPr="006C63D4">
        <w:rPr>
          <w:szCs w:val="22"/>
        </w:rPr>
        <w:t>Schelstraete</w:t>
      </w:r>
      <w:proofErr w:type="spellEnd"/>
      <w:r w:rsidRPr="006C63D4">
        <w:rPr>
          <w:szCs w:val="22"/>
        </w:rPr>
        <w:t xml:space="preserve">, </w:t>
      </w:r>
      <w:proofErr w:type="spellStart"/>
      <w:r w:rsidRPr="006C63D4">
        <w:rPr>
          <w:szCs w:val="22"/>
        </w:rPr>
        <w:t>Quantenna</w:t>
      </w:r>
      <w:proofErr w:type="spellEnd"/>
      <w:r w:rsidRPr="006C63D4">
        <w:rPr>
          <w:szCs w:val="22"/>
        </w:rPr>
        <w:t xml:space="preserve">/ON Semiconductor) calls the meeting to order at </w:t>
      </w:r>
      <w:r>
        <w:rPr>
          <w:szCs w:val="22"/>
        </w:rPr>
        <w:t>19</w:t>
      </w:r>
      <w:r w:rsidRPr="006C63D4">
        <w:rPr>
          <w:szCs w:val="22"/>
        </w:rPr>
        <w:t>:00 ET.</w:t>
      </w:r>
    </w:p>
    <w:p w14:paraId="5576BB6B" w14:textId="44D227FA" w:rsidR="006C63D4" w:rsidRPr="006C63D4" w:rsidRDefault="006C63D4" w:rsidP="009D3FAE">
      <w:pPr>
        <w:pStyle w:val="ListParagraph"/>
        <w:numPr>
          <w:ilvl w:val="0"/>
          <w:numId w:val="11"/>
        </w:numPr>
        <w:rPr>
          <w:szCs w:val="22"/>
        </w:rPr>
      </w:pPr>
      <w:r w:rsidRPr="006C63D4">
        <w:rPr>
          <w:szCs w:val="22"/>
        </w:rPr>
        <w:t>The Chair follows the agenda in 11-20/0425r</w:t>
      </w:r>
      <w:r w:rsidR="00863F2D">
        <w:rPr>
          <w:szCs w:val="22"/>
        </w:rPr>
        <w:t>21</w:t>
      </w:r>
    </w:p>
    <w:p w14:paraId="4700E9E9" w14:textId="77777777" w:rsidR="006C63D4" w:rsidRPr="001916B5" w:rsidRDefault="006C63D4" w:rsidP="009D3FAE">
      <w:pPr>
        <w:numPr>
          <w:ilvl w:val="0"/>
          <w:numId w:val="11"/>
        </w:numPr>
        <w:rPr>
          <w:szCs w:val="22"/>
        </w:rPr>
      </w:pPr>
      <w:r w:rsidRPr="001916B5">
        <w:rPr>
          <w:szCs w:val="22"/>
        </w:rPr>
        <w:t>The Chair goes through the IPR policy and asks if anyone is aware of any potentially essential patents. Nobody speaks up.</w:t>
      </w:r>
    </w:p>
    <w:p w14:paraId="091A7B05" w14:textId="5887B4E8" w:rsidR="006C63D4" w:rsidRDefault="006C63D4" w:rsidP="009D3FAE">
      <w:pPr>
        <w:numPr>
          <w:ilvl w:val="0"/>
          <w:numId w:val="11"/>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38" w:history="1">
        <w:r w:rsidR="00822CD2" w:rsidRPr="00501792">
          <w:rPr>
            <w:rStyle w:val="Hyperlink"/>
          </w:rPr>
          <w:t>https://imat.ieee.org/802.11/attendance-log?d=04/09/2020&amp;p=3031000005&amp;t=47200043</w:t>
        </w:r>
      </w:hyperlink>
      <w:r w:rsidR="00822CD2">
        <w:br/>
      </w: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57EE2D75" w14:textId="77777777" w:rsidR="006C63D4" w:rsidRDefault="006C63D4" w:rsidP="009D3FAE">
      <w:pPr>
        <w:pStyle w:val="ListParagraph"/>
        <w:numPr>
          <w:ilvl w:val="0"/>
          <w:numId w:val="11"/>
        </w:numPr>
        <w:rPr>
          <w:szCs w:val="22"/>
        </w:rPr>
      </w:pPr>
      <w:r w:rsidRPr="008C5B8B">
        <w:rPr>
          <w:szCs w:val="22"/>
        </w:rPr>
        <w:t>Discussions on the agenda. Planned presentation list for today:</w:t>
      </w:r>
    </w:p>
    <w:p w14:paraId="6752B5A5" w14:textId="5BB56183" w:rsidR="006C63D4" w:rsidRDefault="003B733A" w:rsidP="009D3FAE">
      <w:pPr>
        <w:pStyle w:val="ListParagraph"/>
        <w:numPr>
          <w:ilvl w:val="1"/>
          <w:numId w:val="11"/>
        </w:numPr>
      </w:pPr>
      <w:r>
        <w:t xml:space="preserve">Remaining SPs on </w:t>
      </w:r>
      <w:r w:rsidR="00665C99">
        <w:t>BW/</w:t>
      </w:r>
      <w:r>
        <w:t>preamble puncturing</w:t>
      </w:r>
    </w:p>
    <w:p w14:paraId="1C562290" w14:textId="4764ABFF" w:rsidR="003B733A" w:rsidRDefault="003B733A" w:rsidP="009D3FAE">
      <w:pPr>
        <w:pStyle w:val="ListParagraph"/>
        <w:numPr>
          <w:ilvl w:val="1"/>
          <w:numId w:val="11"/>
        </w:numPr>
      </w:pPr>
      <w:r>
        <w:t xml:space="preserve">New submissions </w:t>
      </w:r>
      <w:r w:rsidR="00C804DC">
        <w:t>on SIG field</w:t>
      </w:r>
      <w:r w:rsidR="00E6703E">
        <w:t>s</w:t>
      </w:r>
      <w:r>
        <w:t xml:space="preserve">. </w:t>
      </w:r>
    </w:p>
    <w:p w14:paraId="1177EA64" w14:textId="77777777" w:rsidR="006C63D4" w:rsidRDefault="006C63D4" w:rsidP="006C63D4">
      <w:pPr>
        <w:rPr>
          <w:szCs w:val="22"/>
        </w:rPr>
      </w:pPr>
    </w:p>
    <w:p w14:paraId="4067B0C1" w14:textId="77777777" w:rsidR="006C63D4" w:rsidRPr="0039540D" w:rsidRDefault="006C63D4" w:rsidP="006C63D4">
      <w:pPr>
        <w:rPr>
          <w:b/>
          <w:sz w:val="28"/>
          <w:szCs w:val="28"/>
        </w:rPr>
      </w:pPr>
      <w:r w:rsidRPr="0039540D">
        <w:rPr>
          <w:b/>
          <w:sz w:val="28"/>
          <w:szCs w:val="28"/>
        </w:rPr>
        <w:t>Attendance</w:t>
      </w:r>
    </w:p>
    <w:p w14:paraId="64F4BF51" w14:textId="77777777" w:rsidR="006C63D4" w:rsidRDefault="006C63D4" w:rsidP="006C63D4">
      <w:pPr>
        <w:rPr>
          <w:szCs w:val="22"/>
        </w:rPr>
      </w:pPr>
      <w:r>
        <w:rPr>
          <w:szCs w:val="22"/>
        </w:rPr>
        <w:t>The following people recorded their attendance for this call:</w:t>
      </w:r>
    </w:p>
    <w:p w14:paraId="017A92B7" w14:textId="2E8F92C2" w:rsidR="006C63D4" w:rsidRDefault="000E5A41" w:rsidP="006C63D4">
      <w:r>
        <w:rPr>
          <w:rFonts w:ascii="Tahoma" w:hAnsi="Tahoma" w:cs="Tahoma"/>
          <w:color w:val="000000"/>
          <w:sz w:val="18"/>
          <w:szCs w:val="18"/>
        </w:rPr>
        <w:t>Ansley, Carol CommScope</w:t>
      </w:r>
      <w:r>
        <w:rPr>
          <w:rFonts w:ascii="Tahoma" w:hAnsi="Tahoma" w:cs="Tahoma"/>
          <w:color w:val="000000"/>
          <w:sz w:val="18"/>
          <w:szCs w:val="18"/>
        </w:rPr>
        <w:br/>
        <w:t xml:space="preserve">Bei, </w:t>
      </w:r>
      <w:proofErr w:type="spellStart"/>
      <w:r>
        <w:rPr>
          <w:rFonts w:ascii="Tahoma" w:hAnsi="Tahoma" w:cs="Tahoma"/>
          <w:color w:val="000000"/>
          <w:sz w:val="18"/>
          <w:szCs w:val="18"/>
        </w:rPr>
        <w:t>Jianwei</w:t>
      </w:r>
      <w:proofErr w:type="spellEnd"/>
      <w:r>
        <w:rPr>
          <w:rFonts w:ascii="Tahoma" w:hAnsi="Tahoma" w:cs="Tahoma"/>
          <w:color w:val="000000"/>
          <w:sz w:val="18"/>
          <w:szCs w:val="18"/>
        </w:rPr>
        <w:t xml:space="preserve"> NXP Semiconductors</w:t>
      </w:r>
      <w:r>
        <w:rPr>
          <w:rFonts w:ascii="Tahoma" w:hAnsi="Tahoma" w:cs="Tahoma"/>
          <w:color w:val="000000"/>
          <w:sz w:val="18"/>
          <w:szCs w:val="18"/>
        </w:rPr>
        <w:br/>
        <w:t>Cao, Rui NXP Semiconductors</w:t>
      </w:r>
      <w:r>
        <w:rPr>
          <w:rFonts w:ascii="Tahoma" w:hAnsi="Tahoma" w:cs="Tahoma"/>
          <w:color w:val="000000"/>
          <w:sz w:val="18"/>
          <w:szCs w:val="18"/>
        </w:rPr>
        <w:br/>
        <w:t xml:space="preserve">Choi, </w:t>
      </w:r>
      <w:proofErr w:type="spellStart"/>
      <w:r>
        <w:rPr>
          <w:rFonts w:ascii="Tahoma" w:hAnsi="Tahoma" w:cs="Tahoma"/>
          <w:color w:val="000000"/>
          <w:sz w:val="18"/>
          <w:szCs w:val="18"/>
        </w:rPr>
        <w:t>Jinsoo</w:t>
      </w:r>
      <w:proofErr w:type="spellEnd"/>
      <w:r>
        <w:rPr>
          <w:rFonts w:ascii="Tahoma" w:hAnsi="Tahoma" w:cs="Tahoma"/>
          <w:color w:val="000000"/>
          <w:sz w:val="18"/>
          <w:szCs w:val="18"/>
        </w:rPr>
        <w:t xml:space="preserve"> LG ELECTRONICS</w:t>
      </w:r>
      <w:r>
        <w:rPr>
          <w:rFonts w:ascii="Tahoma" w:hAnsi="Tahoma" w:cs="Tahoma"/>
          <w:color w:val="000000"/>
          <w:sz w:val="18"/>
          <w:szCs w:val="18"/>
        </w:rPr>
        <w:br/>
        <w:t>CHUN, JINYOUNG LG ELECTRONICS</w:t>
      </w:r>
      <w:r>
        <w:rPr>
          <w:rFonts w:ascii="Tahoma" w:hAnsi="Tahoma" w:cs="Tahoma"/>
          <w:color w:val="000000"/>
          <w:sz w:val="18"/>
          <w:szCs w:val="18"/>
        </w:rPr>
        <w:br/>
        <w:t xml:space="preserve">de </w:t>
      </w:r>
      <w:proofErr w:type="spellStart"/>
      <w:r>
        <w:rPr>
          <w:rFonts w:ascii="Tahoma" w:hAnsi="Tahoma" w:cs="Tahoma"/>
          <w:color w:val="000000"/>
          <w:sz w:val="18"/>
          <w:szCs w:val="18"/>
        </w:rPr>
        <w:t>Vegt</w:t>
      </w:r>
      <w:proofErr w:type="spellEnd"/>
      <w:r>
        <w:rPr>
          <w:rFonts w:ascii="Tahoma" w:hAnsi="Tahoma" w:cs="Tahoma"/>
          <w:color w:val="000000"/>
          <w:sz w:val="18"/>
          <w:szCs w:val="18"/>
        </w:rPr>
        <w:t>, Rolf Qualcomm Incorporated</w:t>
      </w:r>
      <w:r>
        <w:rPr>
          <w:rFonts w:ascii="Tahoma" w:hAnsi="Tahoma" w:cs="Tahoma"/>
          <w:color w:val="000000"/>
          <w:sz w:val="18"/>
          <w:szCs w:val="18"/>
        </w:rPr>
        <w:br/>
      </w:r>
      <w:proofErr w:type="spellStart"/>
      <w:r>
        <w:rPr>
          <w:rFonts w:ascii="Tahoma" w:hAnsi="Tahoma" w:cs="Tahoma"/>
          <w:color w:val="000000"/>
          <w:sz w:val="18"/>
          <w:szCs w:val="18"/>
        </w:rPr>
        <w:t>Doostnejad</w:t>
      </w:r>
      <w:proofErr w:type="spellEnd"/>
      <w:r>
        <w:rPr>
          <w:rFonts w:ascii="Tahoma" w:hAnsi="Tahoma" w:cs="Tahoma"/>
          <w:color w:val="000000"/>
          <w:sz w:val="18"/>
          <w:szCs w:val="18"/>
        </w:rPr>
        <w:t>, Roya Intel Corporation</w:t>
      </w:r>
      <w:r>
        <w:rPr>
          <w:rFonts w:ascii="Tahoma" w:hAnsi="Tahoma" w:cs="Tahoma"/>
          <w:color w:val="000000"/>
          <w:sz w:val="18"/>
          <w:szCs w:val="18"/>
        </w:rPr>
        <w:br/>
      </w:r>
      <w:proofErr w:type="spellStart"/>
      <w:r>
        <w:rPr>
          <w:rFonts w:ascii="Tahoma" w:hAnsi="Tahoma" w:cs="Tahoma"/>
          <w:color w:val="000000"/>
          <w:sz w:val="18"/>
          <w:szCs w:val="18"/>
        </w:rPr>
        <w:t>Duan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Ruchen</w:t>
      </w:r>
      <w:proofErr w:type="spellEnd"/>
      <w:r>
        <w:rPr>
          <w:rFonts w:ascii="Tahoma" w:hAnsi="Tahoma" w:cs="Tahoma"/>
          <w:color w:val="000000"/>
          <w:sz w:val="18"/>
          <w:szCs w:val="18"/>
        </w:rPr>
        <w:t xml:space="preserve"> SAMSUNG</w:t>
      </w:r>
      <w:r>
        <w:rPr>
          <w:rFonts w:ascii="Tahoma" w:hAnsi="Tahoma" w:cs="Tahoma"/>
          <w:color w:val="000000"/>
          <w:sz w:val="18"/>
          <w:szCs w:val="18"/>
        </w:rPr>
        <w:br/>
      </w:r>
      <w:proofErr w:type="spellStart"/>
      <w:r>
        <w:rPr>
          <w:rFonts w:ascii="Tahoma" w:hAnsi="Tahoma" w:cs="Tahoma"/>
          <w:color w:val="000000"/>
          <w:sz w:val="18"/>
          <w:szCs w:val="18"/>
        </w:rPr>
        <w:t>ElSherif</w:t>
      </w:r>
      <w:proofErr w:type="spellEnd"/>
      <w:r>
        <w:rPr>
          <w:rFonts w:ascii="Tahoma" w:hAnsi="Tahoma" w:cs="Tahoma"/>
          <w:color w:val="000000"/>
          <w:sz w:val="18"/>
          <w:szCs w:val="18"/>
        </w:rPr>
        <w:t>, Ahmed Qualcomm Incorporated</w:t>
      </w:r>
      <w:r>
        <w:rPr>
          <w:rFonts w:ascii="Tahoma" w:hAnsi="Tahoma" w:cs="Tahoma"/>
          <w:color w:val="000000"/>
          <w:sz w:val="18"/>
          <w:szCs w:val="18"/>
        </w:rPr>
        <w:br/>
        <w:t xml:space="preserve">Erceg, </w:t>
      </w:r>
      <w:proofErr w:type="spellStart"/>
      <w:r>
        <w:rPr>
          <w:rFonts w:ascii="Tahoma" w:hAnsi="Tahoma" w:cs="Tahoma"/>
          <w:color w:val="000000"/>
          <w:sz w:val="18"/>
          <w:szCs w:val="18"/>
        </w:rPr>
        <w:t>Vinko</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Grandhe</w:t>
      </w:r>
      <w:proofErr w:type="spellEnd"/>
      <w:r>
        <w:rPr>
          <w:rFonts w:ascii="Tahoma" w:hAnsi="Tahoma" w:cs="Tahoma"/>
          <w:color w:val="000000"/>
          <w:sz w:val="18"/>
          <w:szCs w:val="18"/>
        </w:rPr>
        <w:t>, Niranjan Marvell Semiconductor, Inc.</w:t>
      </w:r>
      <w:r>
        <w:rPr>
          <w:rFonts w:ascii="Tahoma" w:hAnsi="Tahoma" w:cs="Tahoma"/>
          <w:color w:val="000000"/>
          <w:sz w:val="18"/>
          <w:szCs w:val="18"/>
        </w:rPr>
        <w:br/>
        <w:t xml:space="preserve">Guo, </w:t>
      </w:r>
      <w:proofErr w:type="spellStart"/>
      <w:r>
        <w:rPr>
          <w:rFonts w:ascii="Tahoma" w:hAnsi="Tahoma" w:cs="Tahoma"/>
          <w:color w:val="000000"/>
          <w:sz w:val="18"/>
          <w:szCs w:val="18"/>
        </w:rPr>
        <w:t>Qiang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Futurewei</w:t>
      </w:r>
      <w:proofErr w:type="spellEnd"/>
      <w:r>
        <w:rPr>
          <w:rFonts w:ascii="Tahoma" w:hAnsi="Tahoma" w:cs="Tahoma"/>
          <w:color w:val="000000"/>
          <w:sz w:val="18"/>
          <w:szCs w:val="18"/>
        </w:rPr>
        <w:t xml:space="preserve"> Technologies</w:t>
      </w:r>
      <w:r>
        <w:rPr>
          <w:rFonts w:ascii="Tahoma" w:hAnsi="Tahoma" w:cs="Tahoma"/>
          <w:color w:val="000000"/>
          <w:sz w:val="18"/>
          <w:szCs w:val="18"/>
        </w:rPr>
        <w:br/>
        <w:t>Hansen, Christopher Covariant Corporation</w:t>
      </w:r>
      <w:r>
        <w:rPr>
          <w:rFonts w:ascii="Tahoma" w:hAnsi="Tahoma" w:cs="Tahoma"/>
          <w:color w:val="000000"/>
          <w:sz w:val="18"/>
          <w:szCs w:val="18"/>
        </w:rPr>
        <w:br/>
        <w:t xml:space="preserve">Hu, </w:t>
      </w:r>
      <w:proofErr w:type="spellStart"/>
      <w:r>
        <w:rPr>
          <w:rFonts w:ascii="Tahoma" w:hAnsi="Tahoma" w:cs="Tahoma"/>
          <w:color w:val="000000"/>
          <w:sz w:val="18"/>
          <w:szCs w:val="18"/>
        </w:rPr>
        <w:t>Mengshi</w:t>
      </w:r>
      <w:proofErr w:type="spellEnd"/>
      <w:r>
        <w:rPr>
          <w:rFonts w:ascii="Tahoma" w:hAnsi="Tahoma" w:cs="Tahoma"/>
          <w:color w:val="000000"/>
          <w:sz w:val="18"/>
          <w:szCs w:val="18"/>
        </w:rPr>
        <w:t xml:space="preserve"> HUAWEI</w:t>
      </w:r>
      <w:r>
        <w:rPr>
          <w:rFonts w:ascii="Tahoma" w:hAnsi="Tahoma" w:cs="Tahoma"/>
          <w:color w:val="000000"/>
          <w:sz w:val="18"/>
          <w:szCs w:val="18"/>
        </w:rPr>
        <w:br/>
        <w:t xml:space="preserve">jiang, </w:t>
      </w:r>
      <w:proofErr w:type="spellStart"/>
      <w:r>
        <w:rPr>
          <w:rFonts w:ascii="Tahoma" w:hAnsi="Tahoma" w:cs="Tahoma"/>
          <w:color w:val="000000"/>
          <w:sz w:val="18"/>
          <w:szCs w:val="18"/>
        </w:rPr>
        <w:t>feng</w:t>
      </w:r>
      <w:proofErr w:type="spellEnd"/>
      <w:r>
        <w:rPr>
          <w:rFonts w:ascii="Tahoma" w:hAnsi="Tahoma" w:cs="Tahoma"/>
          <w:color w:val="000000"/>
          <w:sz w:val="18"/>
          <w:szCs w:val="18"/>
        </w:rPr>
        <w:t xml:space="preserve"> Intel Corporation</w:t>
      </w:r>
      <w:r>
        <w:rPr>
          <w:rFonts w:ascii="Tahoma" w:hAnsi="Tahoma" w:cs="Tahoma"/>
          <w:color w:val="000000"/>
          <w:sz w:val="18"/>
          <w:szCs w:val="18"/>
        </w:rPr>
        <w:br/>
      </w:r>
      <w:proofErr w:type="spellStart"/>
      <w:r>
        <w:rPr>
          <w:rFonts w:ascii="Tahoma" w:hAnsi="Tahoma" w:cs="Tahoma"/>
          <w:color w:val="000000"/>
          <w:sz w:val="18"/>
          <w:szCs w:val="18"/>
        </w:rPr>
        <w:t>Kedem</w:t>
      </w:r>
      <w:proofErr w:type="spellEnd"/>
      <w:r>
        <w:rPr>
          <w:rFonts w:ascii="Tahoma" w:hAnsi="Tahoma" w:cs="Tahoma"/>
          <w:color w:val="000000"/>
          <w:sz w:val="18"/>
          <w:szCs w:val="18"/>
        </w:rPr>
        <w:t>, Oren Huawei Technologies Co. Ltd</w:t>
      </w:r>
      <w:r>
        <w:rPr>
          <w:rFonts w:ascii="Tahoma" w:hAnsi="Tahoma" w:cs="Tahoma"/>
          <w:color w:val="000000"/>
          <w:sz w:val="18"/>
          <w:szCs w:val="18"/>
        </w:rPr>
        <w:br/>
        <w:t xml:space="preserve">Kim, </w:t>
      </w:r>
      <w:proofErr w:type="spellStart"/>
      <w:r>
        <w:rPr>
          <w:rFonts w:ascii="Tahoma" w:hAnsi="Tahoma" w:cs="Tahoma"/>
          <w:color w:val="000000"/>
          <w:sz w:val="18"/>
          <w:szCs w:val="18"/>
        </w:rPr>
        <w:t>Sanghyun</w:t>
      </w:r>
      <w:proofErr w:type="spellEnd"/>
      <w:r>
        <w:rPr>
          <w:rFonts w:ascii="Tahoma" w:hAnsi="Tahoma" w:cs="Tahoma"/>
          <w:color w:val="000000"/>
          <w:sz w:val="18"/>
          <w:szCs w:val="18"/>
        </w:rPr>
        <w:t xml:space="preserve"> WILUS Inc</w:t>
      </w:r>
      <w:r>
        <w:rPr>
          <w:rFonts w:ascii="Tahoma" w:hAnsi="Tahoma" w:cs="Tahoma"/>
          <w:color w:val="000000"/>
          <w:sz w:val="18"/>
          <w:szCs w:val="18"/>
        </w:rPr>
        <w:br/>
        <w:t xml:space="preserve">Kim, </w:t>
      </w:r>
      <w:proofErr w:type="spellStart"/>
      <w:r>
        <w:rPr>
          <w:rFonts w:ascii="Tahoma" w:hAnsi="Tahoma" w:cs="Tahoma"/>
          <w:color w:val="000000"/>
          <w:sz w:val="18"/>
          <w:szCs w:val="18"/>
        </w:rPr>
        <w:t>Youhan</w:t>
      </w:r>
      <w:proofErr w:type="spellEnd"/>
      <w:r>
        <w:rPr>
          <w:rFonts w:ascii="Tahoma" w:hAnsi="Tahoma" w:cs="Tahoma"/>
          <w:color w:val="000000"/>
          <w:sz w:val="18"/>
          <w:szCs w:val="18"/>
        </w:rPr>
        <w:t xml:space="preserve"> Qualcomm Incorporated</w:t>
      </w:r>
      <w:r>
        <w:rPr>
          <w:rFonts w:ascii="Tahoma" w:hAnsi="Tahoma" w:cs="Tahoma"/>
          <w:color w:val="000000"/>
          <w:sz w:val="18"/>
          <w:szCs w:val="18"/>
        </w:rPr>
        <w:br/>
        <w:t xml:space="preserve">Ko, </w:t>
      </w:r>
      <w:proofErr w:type="spellStart"/>
      <w:r>
        <w:rPr>
          <w:rFonts w:ascii="Tahoma" w:hAnsi="Tahoma" w:cs="Tahoma"/>
          <w:color w:val="000000"/>
          <w:sz w:val="18"/>
          <w:szCs w:val="18"/>
        </w:rPr>
        <w:t>Geonjung</w:t>
      </w:r>
      <w:proofErr w:type="spellEnd"/>
      <w:r>
        <w:rPr>
          <w:rFonts w:ascii="Tahoma" w:hAnsi="Tahoma" w:cs="Tahoma"/>
          <w:color w:val="000000"/>
          <w:sz w:val="18"/>
          <w:szCs w:val="18"/>
        </w:rPr>
        <w:t xml:space="preserve"> WILUS Inc.</w:t>
      </w:r>
      <w:r>
        <w:rPr>
          <w:rFonts w:ascii="Tahoma" w:hAnsi="Tahoma" w:cs="Tahoma"/>
          <w:color w:val="000000"/>
          <w:sz w:val="18"/>
          <w:szCs w:val="18"/>
        </w:rPr>
        <w:br/>
        <w:t>Lansford, James Qualcomm Incorporated</w:t>
      </w:r>
      <w:r>
        <w:rPr>
          <w:rFonts w:ascii="Tahoma" w:hAnsi="Tahoma" w:cs="Tahoma"/>
          <w:color w:val="000000"/>
          <w:sz w:val="18"/>
          <w:szCs w:val="18"/>
        </w:rPr>
        <w:br/>
        <w:t xml:space="preserve">Lee, </w:t>
      </w:r>
      <w:proofErr w:type="spellStart"/>
      <w:r>
        <w:rPr>
          <w:rFonts w:ascii="Tahoma" w:hAnsi="Tahoma" w:cs="Tahoma"/>
          <w:color w:val="000000"/>
          <w:sz w:val="18"/>
          <w:szCs w:val="18"/>
        </w:rPr>
        <w:t>Wookbong</w:t>
      </w:r>
      <w:proofErr w:type="spellEnd"/>
      <w:r>
        <w:rPr>
          <w:rFonts w:ascii="Tahoma" w:hAnsi="Tahoma" w:cs="Tahoma"/>
          <w:color w:val="000000"/>
          <w:sz w:val="18"/>
          <w:szCs w:val="18"/>
        </w:rPr>
        <w:t xml:space="preserve"> SAMSUNG</w:t>
      </w:r>
      <w:r>
        <w:rPr>
          <w:rFonts w:ascii="Tahoma" w:hAnsi="Tahoma" w:cs="Tahoma"/>
          <w:color w:val="000000"/>
          <w:sz w:val="18"/>
          <w:szCs w:val="18"/>
        </w:rPr>
        <w:br/>
        <w:t>Li, Jialing Qualcomm Incorporated</w:t>
      </w:r>
      <w:r>
        <w:rPr>
          <w:rFonts w:ascii="Tahoma" w:hAnsi="Tahoma" w:cs="Tahoma"/>
          <w:color w:val="000000"/>
          <w:sz w:val="18"/>
          <w:szCs w:val="18"/>
        </w:rPr>
        <w:br/>
        <w:t xml:space="preserve">Li, </w:t>
      </w:r>
      <w:proofErr w:type="spellStart"/>
      <w:r>
        <w:rPr>
          <w:rFonts w:ascii="Tahoma" w:hAnsi="Tahoma" w:cs="Tahoma"/>
          <w:color w:val="000000"/>
          <w:sz w:val="18"/>
          <w:szCs w:val="18"/>
        </w:rPr>
        <w:t>Qinghua</w:t>
      </w:r>
      <w:proofErr w:type="spellEnd"/>
      <w:r>
        <w:rPr>
          <w:rFonts w:ascii="Tahoma" w:hAnsi="Tahoma" w:cs="Tahoma"/>
          <w:color w:val="000000"/>
          <w:sz w:val="18"/>
          <w:szCs w:val="18"/>
        </w:rPr>
        <w:t xml:space="preserve"> Intel Corporation</w:t>
      </w:r>
      <w:r>
        <w:rPr>
          <w:rFonts w:ascii="Tahoma" w:hAnsi="Tahoma" w:cs="Tahoma"/>
          <w:color w:val="000000"/>
          <w:sz w:val="18"/>
          <w:szCs w:val="18"/>
        </w:rPr>
        <w:br/>
        <w:t xml:space="preserve">Liang, </w:t>
      </w:r>
      <w:proofErr w:type="spellStart"/>
      <w:r>
        <w:rPr>
          <w:rFonts w:ascii="Tahoma" w:hAnsi="Tahoma" w:cs="Tahoma"/>
          <w:color w:val="000000"/>
          <w:sz w:val="18"/>
          <w:szCs w:val="18"/>
        </w:rPr>
        <w:t>dandan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 xml:space="preserve">Lim, Dong </w:t>
      </w:r>
      <w:proofErr w:type="spellStart"/>
      <w:r>
        <w:rPr>
          <w:rFonts w:ascii="Tahoma" w:hAnsi="Tahoma" w:cs="Tahoma"/>
          <w:color w:val="000000"/>
          <w:sz w:val="18"/>
          <w:szCs w:val="18"/>
        </w:rPr>
        <w:t>Guk</w:t>
      </w:r>
      <w:proofErr w:type="spellEnd"/>
      <w:r>
        <w:rPr>
          <w:rFonts w:ascii="Tahoma" w:hAnsi="Tahoma" w:cs="Tahoma"/>
          <w:color w:val="000000"/>
          <w:sz w:val="18"/>
          <w:szCs w:val="18"/>
        </w:rPr>
        <w:t xml:space="preserve"> LG ELECTRONICS</w:t>
      </w:r>
      <w:r>
        <w:rPr>
          <w:rFonts w:ascii="Tahoma" w:hAnsi="Tahoma" w:cs="Tahoma"/>
          <w:color w:val="000000"/>
          <w:sz w:val="18"/>
          <w:szCs w:val="18"/>
        </w:rPr>
        <w:br/>
        <w:t>LIU, CHENCHEN Huawei Technologies Co., Ltd</w:t>
      </w:r>
      <w:r>
        <w:rPr>
          <w:rFonts w:ascii="Tahoma" w:hAnsi="Tahoma" w:cs="Tahoma"/>
          <w:color w:val="000000"/>
          <w:sz w:val="18"/>
          <w:szCs w:val="18"/>
        </w:rPr>
        <w:br/>
        <w:t xml:space="preserve">Liu, </w:t>
      </w:r>
      <w:proofErr w:type="spellStart"/>
      <w:r>
        <w:rPr>
          <w:rFonts w:ascii="Tahoma" w:hAnsi="Tahoma" w:cs="Tahoma"/>
          <w:color w:val="000000"/>
          <w:sz w:val="18"/>
          <w:szCs w:val="18"/>
        </w:rPr>
        <w:t>Jianhan</w:t>
      </w:r>
      <w:proofErr w:type="spellEnd"/>
      <w:r>
        <w:rPr>
          <w:rFonts w:ascii="Tahoma" w:hAnsi="Tahoma" w:cs="Tahoma"/>
          <w:color w:val="000000"/>
          <w:sz w:val="18"/>
          <w:szCs w:val="18"/>
        </w:rPr>
        <w:t xml:space="preserve"> MediaTek Inc.</w:t>
      </w:r>
      <w:r>
        <w:rPr>
          <w:rFonts w:ascii="Tahoma" w:hAnsi="Tahoma" w:cs="Tahoma"/>
          <w:color w:val="000000"/>
          <w:sz w:val="18"/>
          <w:szCs w:val="18"/>
        </w:rPr>
        <w:br/>
        <w:t xml:space="preserve">Lou, </w:t>
      </w:r>
      <w:proofErr w:type="spellStart"/>
      <w:r>
        <w:rPr>
          <w:rFonts w:ascii="Tahoma" w:hAnsi="Tahoma" w:cs="Tahoma"/>
          <w:color w:val="000000"/>
          <w:sz w:val="18"/>
          <w:szCs w:val="18"/>
        </w:rPr>
        <w:t>Hanqing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r>
      <w:proofErr w:type="spellStart"/>
      <w:r>
        <w:rPr>
          <w:rFonts w:ascii="Tahoma" w:hAnsi="Tahoma" w:cs="Tahoma"/>
          <w:color w:val="000000"/>
          <w:sz w:val="18"/>
          <w:szCs w:val="18"/>
        </w:rPr>
        <w:t>Lv</w:t>
      </w:r>
      <w:proofErr w:type="spellEnd"/>
      <w:r>
        <w:rPr>
          <w:rFonts w:ascii="Tahoma" w:hAnsi="Tahoma" w:cs="Tahoma"/>
          <w:color w:val="000000"/>
          <w:sz w:val="18"/>
          <w:szCs w:val="18"/>
        </w:rPr>
        <w:t>, Lily Huawei Technologies Co. Ltd</w:t>
      </w:r>
      <w:r>
        <w:rPr>
          <w:rFonts w:ascii="Tahoma" w:hAnsi="Tahoma" w:cs="Tahoma"/>
          <w:color w:val="000000"/>
          <w:sz w:val="18"/>
          <w:szCs w:val="18"/>
        </w:rPr>
        <w:br/>
        <w:t>Merlin, Simone Qualcomm Incorporated</w:t>
      </w:r>
      <w:r>
        <w:rPr>
          <w:rFonts w:ascii="Tahoma" w:hAnsi="Tahoma" w:cs="Tahoma"/>
          <w:color w:val="000000"/>
          <w:sz w:val="18"/>
          <w:szCs w:val="18"/>
        </w:rPr>
        <w:br/>
      </w:r>
      <w:proofErr w:type="spellStart"/>
      <w:r>
        <w:rPr>
          <w:rFonts w:ascii="Tahoma" w:hAnsi="Tahoma" w:cs="Tahoma"/>
          <w:color w:val="000000"/>
          <w:sz w:val="18"/>
          <w:szCs w:val="18"/>
        </w:rPr>
        <w:t>Minotani</w:t>
      </w:r>
      <w:proofErr w:type="spellEnd"/>
      <w:r>
        <w:rPr>
          <w:rFonts w:ascii="Tahoma" w:hAnsi="Tahoma" w:cs="Tahoma"/>
          <w:color w:val="000000"/>
          <w:sz w:val="18"/>
          <w:szCs w:val="18"/>
        </w:rPr>
        <w:t>, Jun Panasonic Corporation</w:t>
      </w:r>
      <w:r>
        <w:rPr>
          <w:rFonts w:ascii="Tahoma" w:hAnsi="Tahoma" w:cs="Tahoma"/>
          <w:color w:val="000000"/>
          <w:sz w:val="18"/>
          <w:szCs w:val="18"/>
        </w:rPr>
        <w:br/>
        <w:t>Nakano, Takayuki Panasonic Corporation</w:t>
      </w:r>
      <w:r>
        <w:rPr>
          <w:rFonts w:ascii="Tahoma" w:hAnsi="Tahoma" w:cs="Tahoma"/>
          <w:color w:val="000000"/>
          <w:sz w:val="18"/>
          <w:szCs w:val="18"/>
        </w:rPr>
        <w:br/>
      </w:r>
      <w:proofErr w:type="spellStart"/>
      <w:r>
        <w:rPr>
          <w:rFonts w:ascii="Tahoma" w:hAnsi="Tahoma" w:cs="Tahoma"/>
          <w:color w:val="000000"/>
          <w:sz w:val="18"/>
          <w:szCs w:val="18"/>
        </w:rPr>
        <w:t>noh</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yujin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Newracom</w:t>
      </w:r>
      <w:proofErr w:type="spellEnd"/>
      <w:r>
        <w:rPr>
          <w:rFonts w:ascii="Tahoma" w:hAnsi="Tahoma" w:cs="Tahoma"/>
          <w:color w:val="000000"/>
          <w:sz w:val="18"/>
          <w:szCs w:val="18"/>
        </w:rPr>
        <w:t xml:space="preserve"> Inc.</w:t>
      </w:r>
      <w:r>
        <w:rPr>
          <w:rFonts w:ascii="Tahoma" w:hAnsi="Tahoma" w:cs="Tahoma"/>
          <w:color w:val="000000"/>
          <w:sz w:val="18"/>
          <w:szCs w:val="18"/>
        </w:rPr>
        <w:br/>
        <w:t>Pare, Thomas MediaTek Inc.</w:t>
      </w:r>
      <w:r>
        <w:rPr>
          <w:rFonts w:ascii="Tahoma" w:hAnsi="Tahoma" w:cs="Tahoma"/>
          <w:color w:val="000000"/>
          <w:sz w:val="18"/>
          <w:szCs w:val="18"/>
        </w:rPr>
        <w:br/>
      </w:r>
      <w:proofErr w:type="spellStart"/>
      <w:r>
        <w:rPr>
          <w:rFonts w:ascii="Tahoma" w:hAnsi="Tahoma" w:cs="Tahoma"/>
          <w:color w:val="000000"/>
          <w:sz w:val="18"/>
          <w:szCs w:val="18"/>
        </w:rPr>
        <w:t>porat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ron</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Puducheri</w:t>
      </w:r>
      <w:proofErr w:type="spellEnd"/>
      <w:r>
        <w:rPr>
          <w:rFonts w:ascii="Tahoma" w:hAnsi="Tahoma" w:cs="Tahoma"/>
          <w:color w:val="000000"/>
          <w:sz w:val="18"/>
          <w:szCs w:val="18"/>
        </w:rPr>
        <w:t>, Srinath Broadcom Corporation</w:t>
      </w:r>
      <w:r>
        <w:rPr>
          <w:rFonts w:ascii="Tahoma" w:hAnsi="Tahoma" w:cs="Tahoma"/>
          <w:color w:val="000000"/>
          <w:sz w:val="18"/>
          <w:szCs w:val="18"/>
        </w:rPr>
        <w:br/>
        <w:t>Redlich, Oded Huawei</w:t>
      </w:r>
      <w:r>
        <w:rPr>
          <w:rFonts w:ascii="Tahoma" w:hAnsi="Tahoma" w:cs="Tahoma"/>
          <w:color w:val="000000"/>
          <w:sz w:val="18"/>
          <w:szCs w:val="18"/>
        </w:rPr>
        <w:br/>
      </w:r>
      <w:proofErr w:type="spellStart"/>
      <w:r>
        <w:rPr>
          <w:rFonts w:ascii="Tahoma" w:hAnsi="Tahoma" w:cs="Tahoma"/>
          <w:color w:val="000000"/>
          <w:sz w:val="18"/>
          <w:szCs w:val="18"/>
        </w:rPr>
        <w:t>Schelstraete</w:t>
      </w:r>
      <w:proofErr w:type="spellEnd"/>
      <w:r>
        <w:rPr>
          <w:rFonts w:ascii="Tahoma" w:hAnsi="Tahoma" w:cs="Tahoma"/>
          <w:color w:val="000000"/>
          <w:sz w:val="18"/>
          <w:szCs w:val="18"/>
        </w:rPr>
        <w:t xml:space="preserve">, Sigurd </w:t>
      </w:r>
      <w:proofErr w:type="spellStart"/>
      <w:r>
        <w:rPr>
          <w:rFonts w:ascii="Tahoma" w:hAnsi="Tahoma" w:cs="Tahoma"/>
          <w:color w:val="000000"/>
          <w:sz w:val="18"/>
          <w:szCs w:val="18"/>
        </w:rPr>
        <w:t>Quantenna</w:t>
      </w:r>
      <w:proofErr w:type="spellEnd"/>
      <w:r>
        <w:rPr>
          <w:rFonts w:ascii="Tahoma" w:hAnsi="Tahoma" w:cs="Tahoma"/>
          <w:color w:val="000000"/>
          <w:sz w:val="18"/>
          <w:szCs w:val="18"/>
        </w:rPr>
        <w:t xml:space="preserve"> Communications, Inc.</w:t>
      </w:r>
      <w:r>
        <w:rPr>
          <w:rFonts w:ascii="Tahoma" w:hAnsi="Tahoma" w:cs="Tahoma"/>
          <w:color w:val="000000"/>
          <w:sz w:val="18"/>
          <w:szCs w:val="18"/>
        </w:rPr>
        <w:br/>
        <w:t>Sharma, Prashant NXP Semiconductors</w:t>
      </w:r>
      <w:r>
        <w:rPr>
          <w:rFonts w:ascii="Tahoma" w:hAnsi="Tahoma" w:cs="Tahoma"/>
          <w:color w:val="000000"/>
          <w:sz w:val="18"/>
          <w:szCs w:val="18"/>
        </w:rPr>
        <w:br/>
      </w:r>
      <w:proofErr w:type="spellStart"/>
      <w:r>
        <w:rPr>
          <w:rFonts w:ascii="Tahoma" w:hAnsi="Tahoma" w:cs="Tahoma"/>
          <w:color w:val="000000"/>
          <w:sz w:val="18"/>
          <w:szCs w:val="18"/>
        </w:rPr>
        <w:t>Shellhammer</w:t>
      </w:r>
      <w:proofErr w:type="spellEnd"/>
      <w:r>
        <w:rPr>
          <w:rFonts w:ascii="Tahoma" w:hAnsi="Tahoma" w:cs="Tahoma"/>
          <w:color w:val="000000"/>
          <w:sz w:val="18"/>
          <w:szCs w:val="18"/>
        </w:rPr>
        <w:t>, Stephen Qualcomm Incorporated</w:t>
      </w:r>
      <w:r>
        <w:rPr>
          <w:rFonts w:ascii="Tahoma" w:hAnsi="Tahoma" w:cs="Tahoma"/>
          <w:color w:val="000000"/>
          <w:sz w:val="18"/>
          <w:szCs w:val="18"/>
        </w:rPr>
        <w:br/>
      </w:r>
      <w:proofErr w:type="spellStart"/>
      <w:r>
        <w:rPr>
          <w:rFonts w:ascii="Tahoma" w:hAnsi="Tahoma" w:cs="Tahoma"/>
          <w:color w:val="000000"/>
          <w:sz w:val="18"/>
          <w:szCs w:val="18"/>
        </w:rPr>
        <w:t>Shilo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Shimi</w:t>
      </w:r>
      <w:proofErr w:type="spellEnd"/>
      <w:r>
        <w:rPr>
          <w:rFonts w:ascii="Tahoma" w:hAnsi="Tahoma" w:cs="Tahoma"/>
          <w:color w:val="000000"/>
          <w:sz w:val="18"/>
          <w:szCs w:val="18"/>
        </w:rPr>
        <w:t xml:space="preserve"> HUAWEI</w:t>
      </w:r>
      <w:r>
        <w:rPr>
          <w:rFonts w:ascii="Tahoma" w:hAnsi="Tahoma" w:cs="Tahoma"/>
          <w:color w:val="000000"/>
          <w:sz w:val="18"/>
          <w:szCs w:val="18"/>
        </w:rPr>
        <w:br/>
        <w:t>SUH, JUNG HOON Huawei Technologies Co. Ltd</w:t>
      </w:r>
      <w:r>
        <w:rPr>
          <w:rFonts w:ascii="Tahoma" w:hAnsi="Tahoma" w:cs="Tahoma"/>
          <w:color w:val="000000"/>
          <w:sz w:val="18"/>
          <w:szCs w:val="18"/>
        </w:rPr>
        <w:br/>
      </w:r>
      <w:r>
        <w:rPr>
          <w:rFonts w:ascii="Tahoma" w:hAnsi="Tahoma" w:cs="Tahoma"/>
          <w:color w:val="000000"/>
          <w:sz w:val="18"/>
          <w:szCs w:val="18"/>
        </w:rPr>
        <w:lastRenderedPageBreak/>
        <w:t>Tian, Bin Qualcomm Incorporated</w:t>
      </w:r>
      <w:r>
        <w:rPr>
          <w:rFonts w:ascii="Tahoma" w:hAnsi="Tahoma" w:cs="Tahoma"/>
          <w:color w:val="000000"/>
          <w:sz w:val="18"/>
          <w:szCs w:val="18"/>
        </w:rPr>
        <w:br/>
      </w:r>
      <w:proofErr w:type="spellStart"/>
      <w:r>
        <w:rPr>
          <w:rFonts w:ascii="Tahoma" w:hAnsi="Tahoma" w:cs="Tahoma"/>
          <w:color w:val="000000"/>
          <w:sz w:val="18"/>
          <w:szCs w:val="18"/>
        </w:rPr>
        <w:t>Tsodik</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Genadiy</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r>
      <w:proofErr w:type="spellStart"/>
      <w:r>
        <w:rPr>
          <w:rFonts w:ascii="Tahoma" w:hAnsi="Tahoma" w:cs="Tahoma"/>
          <w:color w:val="000000"/>
          <w:sz w:val="18"/>
          <w:szCs w:val="18"/>
        </w:rPr>
        <w:t>Uln</w:t>
      </w:r>
      <w:proofErr w:type="spellEnd"/>
      <w:r>
        <w:rPr>
          <w:rFonts w:ascii="Tahoma" w:hAnsi="Tahoma" w:cs="Tahoma"/>
          <w:color w:val="000000"/>
          <w:sz w:val="18"/>
          <w:szCs w:val="18"/>
        </w:rPr>
        <w:t>, Kiran Cypress Semiconductor Corporation</w:t>
      </w:r>
      <w:r>
        <w:rPr>
          <w:rFonts w:ascii="Tahoma" w:hAnsi="Tahoma" w:cs="Tahoma"/>
          <w:color w:val="000000"/>
          <w:sz w:val="18"/>
          <w:szCs w:val="18"/>
        </w:rPr>
        <w:br/>
        <w:t>Varshney, Prabodh Nokia</w:t>
      </w:r>
      <w:r>
        <w:rPr>
          <w:rFonts w:ascii="Tahoma" w:hAnsi="Tahoma" w:cs="Tahoma"/>
          <w:color w:val="000000"/>
          <w:sz w:val="18"/>
          <w:szCs w:val="18"/>
        </w:rPr>
        <w:br/>
      </w:r>
      <w:proofErr w:type="spellStart"/>
      <w:r>
        <w:rPr>
          <w:rFonts w:ascii="Tahoma" w:hAnsi="Tahoma" w:cs="Tahoma"/>
          <w:color w:val="000000"/>
          <w:sz w:val="18"/>
          <w:szCs w:val="18"/>
        </w:rPr>
        <w:t>Vermani</w:t>
      </w:r>
      <w:proofErr w:type="spellEnd"/>
      <w:r>
        <w:rPr>
          <w:rFonts w:ascii="Tahoma" w:hAnsi="Tahoma" w:cs="Tahoma"/>
          <w:color w:val="000000"/>
          <w:sz w:val="18"/>
          <w:szCs w:val="18"/>
        </w:rPr>
        <w:t>, Sameer Qualcomm Incorporated</w:t>
      </w:r>
      <w:r>
        <w:rPr>
          <w:rFonts w:ascii="Tahoma" w:hAnsi="Tahoma" w:cs="Tahoma"/>
          <w:color w:val="000000"/>
          <w:sz w:val="18"/>
          <w:szCs w:val="18"/>
        </w:rPr>
        <w:br/>
        <w:t>Ward, Lisa Rohde &amp; Schwarz</w:t>
      </w:r>
      <w:r>
        <w:rPr>
          <w:rFonts w:ascii="Tahoma" w:hAnsi="Tahoma" w:cs="Tahoma"/>
          <w:color w:val="000000"/>
          <w:sz w:val="18"/>
          <w:szCs w:val="18"/>
        </w:rPr>
        <w:br/>
        <w:t xml:space="preserve">Wu, </w:t>
      </w:r>
      <w:proofErr w:type="spellStart"/>
      <w:r>
        <w:rPr>
          <w:rFonts w:ascii="Tahoma" w:hAnsi="Tahoma" w:cs="Tahoma"/>
          <w:color w:val="000000"/>
          <w:sz w:val="18"/>
          <w:szCs w:val="18"/>
        </w:rPr>
        <w:t>Tianyu</w:t>
      </w:r>
      <w:proofErr w:type="spellEnd"/>
      <w:r>
        <w:rPr>
          <w:rFonts w:ascii="Tahoma" w:hAnsi="Tahoma" w:cs="Tahoma"/>
          <w:color w:val="000000"/>
          <w:sz w:val="18"/>
          <w:szCs w:val="18"/>
        </w:rPr>
        <w:t xml:space="preserve"> Apple, Inc.</w:t>
      </w:r>
      <w:r>
        <w:rPr>
          <w:rFonts w:ascii="Tahoma" w:hAnsi="Tahoma" w:cs="Tahoma"/>
          <w:color w:val="000000"/>
          <w:sz w:val="18"/>
          <w:szCs w:val="18"/>
        </w:rPr>
        <w:br/>
        <w:t xml:space="preserve">Yan, </w:t>
      </w:r>
      <w:proofErr w:type="spellStart"/>
      <w:r>
        <w:rPr>
          <w:rFonts w:ascii="Tahoma" w:hAnsi="Tahoma" w:cs="Tahoma"/>
          <w:color w:val="000000"/>
          <w:sz w:val="18"/>
          <w:szCs w:val="18"/>
        </w:rPr>
        <w:t>Aiguo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Oppo</w:t>
      </w:r>
      <w:proofErr w:type="spellEnd"/>
      <w:r>
        <w:rPr>
          <w:rFonts w:ascii="Tahoma" w:hAnsi="Tahoma" w:cs="Tahoma"/>
          <w:color w:val="000000"/>
          <w:sz w:val="18"/>
          <w:szCs w:val="18"/>
        </w:rPr>
        <w:br/>
        <w:t>Yang, Bo Huawei Technologies Co. Ltd</w:t>
      </w:r>
      <w:r>
        <w:rPr>
          <w:rFonts w:ascii="Tahoma" w:hAnsi="Tahoma" w:cs="Tahoma"/>
          <w:color w:val="000000"/>
          <w:sz w:val="18"/>
          <w:szCs w:val="18"/>
        </w:rPr>
        <w:br/>
        <w:t xml:space="preserve">YANG, RUI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t>Yang, Steve TS MediaTek Inc.</w:t>
      </w:r>
      <w:r>
        <w:rPr>
          <w:rFonts w:ascii="Tahoma" w:hAnsi="Tahoma" w:cs="Tahoma"/>
          <w:color w:val="000000"/>
          <w:sz w:val="18"/>
          <w:szCs w:val="18"/>
        </w:rPr>
        <w:br/>
        <w:t xml:space="preserve">yang, </w:t>
      </w:r>
      <w:proofErr w:type="spellStart"/>
      <w:r>
        <w:rPr>
          <w:rFonts w:ascii="Tahoma" w:hAnsi="Tahoma" w:cs="Tahoma"/>
          <w:color w:val="000000"/>
          <w:sz w:val="18"/>
          <w:szCs w:val="18"/>
        </w:rPr>
        <w:t>xun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Young, Christopher Broadcom Corporation</w:t>
      </w:r>
      <w:r>
        <w:rPr>
          <w:rFonts w:ascii="Tahoma" w:hAnsi="Tahoma" w:cs="Tahoma"/>
          <w:color w:val="000000"/>
          <w:sz w:val="18"/>
          <w:szCs w:val="18"/>
        </w:rPr>
        <w:br/>
        <w:t>Yu, Jian Huawei Technologies Co., Ltd</w:t>
      </w:r>
      <w:r>
        <w:rPr>
          <w:rFonts w:ascii="Tahoma" w:hAnsi="Tahoma" w:cs="Tahoma"/>
          <w:color w:val="000000"/>
          <w:sz w:val="18"/>
          <w:szCs w:val="18"/>
        </w:rPr>
        <w:br/>
        <w:t>Yu, Mao NXP Semiconductors</w:t>
      </w:r>
      <w:r>
        <w:rPr>
          <w:rFonts w:ascii="Tahoma" w:hAnsi="Tahoma" w:cs="Tahoma"/>
          <w:color w:val="000000"/>
          <w:sz w:val="18"/>
          <w:szCs w:val="18"/>
        </w:rPr>
        <w:br/>
        <w:t>ZHANG, JIAYIN HUAWEI</w:t>
      </w:r>
      <w:r>
        <w:rPr>
          <w:rFonts w:ascii="Tahoma" w:hAnsi="Tahoma" w:cs="Tahoma"/>
          <w:color w:val="000000"/>
          <w:sz w:val="18"/>
          <w:szCs w:val="18"/>
        </w:rPr>
        <w:br/>
        <w:t>Zhang, Yan NXP Semiconductors</w:t>
      </w:r>
    </w:p>
    <w:p w14:paraId="565B3006" w14:textId="77777777" w:rsidR="006C63D4" w:rsidRDefault="006C63D4" w:rsidP="006C63D4"/>
    <w:p w14:paraId="034E4335" w14:textId="63C7379E" w:rsidR="006C63D4" w:rsidRDefault="006C63D4" w:rsidP="006C63D4"/>
    <w:p w14:paraId="2A802E84" w14:textId="260DCCA8" w:rsidR="00C67152" w:rsidRDefault="00C67152" w:rsidP="00C67152">
      <w:pPr>
        <w:rPr>
          <w:b/>
          <w:sz w:val="28"/>
          <w:szCs w:val="28"/>
        </w:rPr>
      </w:pPr>
      <w:r>
        <w:rPr>
          <w:b/>
          <w:sz w:val="28"/>
          <w:szCs w:val="28"/>
        </w:rPr>
        <w:t xml:space="preserve">Straw Polls </w:t>
      </w:r>
    </w:p>
    <w:p w14:paraId="7A710366" w14:textId="77777777" w:rsidR="0078651D" w:rsidRPr="006A11DE" w:rsidRDefault="0078651D" w:rsidP="00C67152">
      <w:pPr>
        <w:rPr>
          <w:b/>
          <w:sz w:val="28"/>
          <w:szCs w:val="28"/>
        </w:rPr>
      </w:pPr>
    </w:p>
    <w:p w14:paraId="1BAD520B" w14:textId="77777777" w:rsidR="00896B0F" w:rsidRPr="00C67152" w:rsidRDefault="00896B0F" w:rsidP="009D3FAE">
      <w:pPr>
        <w:pStyle w:val="ListParagraph"/>
        <w:numPr>
          <w:ilvl w:val="0"/>
          <w:numId w:val="13"/>
        </w:numPr>
        <w:rPr>
          <w:b/>
          <w:bCs/>
        </w:rPr>
      </w:pPr>
      <w:r w:rsidRPr="00C67152">
        <w:rPr>
          <w:b/>
          <w:bCs/>
        </w:rPr>
        <w:t>SPs from 483</w:t>
      </w:r>
      <w:r>
        <w:rPr>
          <w:b/>
          <w:bCs/>
        </w:rPr>
        <w:t>r2</w:t>
      </w:r>
    </w:p>
    <w:p w14:paraId="6F4A4934" w14:textId="0FE748AE" w:rsidR="00896B0F" w:rsidRPr="00F31E3B" w:rsidRDefault="00896B0F" w:rsidP="00F31E3B">
      <w:pPr>
        <w:rPr>
          <w:b/>
          <w:bCs/>
        </w:rPr>
      </w:pPr>
    </w:p>
    <w:p w14:paraId="36DBE732" w14:textId="6EE46AF6" w:rsidR="00896B0F" w:rsidRPr="003F66DB" w:rsidRDefault="005C5BFF" w:rsidP="003F66DB">
      <w:pPr>
        <w:keepNext/>
        <w:tabs>
          <w:tab w:val="left" w:pos="7075"/>
        </w:tabs>
      </w:pPr>
      <w:r w:rsidRPr="003911AA">
        <w:rPr>
          <w:highlight w:val="cyan"/>
        </w:rPr>
        <w:t>SP#1</w:t>
      </w:r>
      <w:r w:rsidR="00E67913">
        <w:t>:</w:t>
      </w:r>
      <w:r w:rsidR="00AF6625">
        <w:t xml:space="preserve"> </w:t>
      </w:r>
      <w:r>
        <w:t xml:space="preserve"> SP1 in 483r2</w:t>
      </w:r>
    </w:p>
    <w:p w14:paraId="7540AB91" w14:textId="77777777" w:rsidR="005C5BFF" w:rsidRPr="005C5BFF" w:rsidRDefault="005C5BFF" w:rsidP="009D3FAE">
      <w:pPr>
        <w:pStyle w:val="ListParagraph"/>
        <w:numPr>
          <w:ilvl w:val="0"/>
          <w:numId w:val="14"/>
        </w:numPr>
        <w:rPr>
          <w:b/>
          <w:bCs/>
          <w:lang w:val="en-US"/>
        </w:rPr>
      </w:pPr>
      <w:r w:rsidRPr="005C5BFF">
        <w:rPr>
          <w:b/>
          <w:bCs/>
          <w:lang w:val="en-US"/>
        </w:rPr>
        <w:t>Do you agree to allow puncturing structure 1001 in a given 80MHz segment for OFDMA PPDUs transmitted to STAs operating at BW&gt;=80MHz?</w:t>
      </w:r>
    </w:p>
    <w:p w14:paraId="4D02DBE7" w14:textId="77777777" w:rsidR="005C5BFF" w:rsidRPr="005C5BFF" w:rsidRDefault="005C5BFF" w:rsidP="009D3FAE">
      <w:pPr>
        <w:pStyle w:val="ListParagraph"/>
        <w:numPr>
          <w:ilvl w:val="1"/>
          <w:numId w:val="14"/>
        </w:numPr>
        <w:rPr>
          <w:b/>
          <w:bCs/>
          <w:lang w:val="en-US"/>
        </w:rPr>
      </w:pPr>
      <w:r w:rsidRPr="005C5BFF">
        <w:rPr>
          <w:b/>
          <w:bCs/>
          <w:lang w:val="en-US"/>
        </w:rPr>
        <w:t>Assuming 2 content channels are used</w:t>
      </w:r>
    </w:p>
    <w:p w14:paraId="01BAFB13" w14:textId="77777777" w:rsidR="005C5BFF" w:rsidRPr="005C5BFF" w:rsidRDefault="005C5BFF" w:rsidP="009D3FAE">
      <w:pPr>
        <w:pStyle w:val="ListParagraph"/>
        <w:numPr>
          <w:ilvl w:val="1"/>
          <w:numId w:val="14"/>
        </w:numPr>
        <w:rPr>
          <w:b/>
          <w:bCs/>
          <w:lang w:val="en-US"/>
        </w:rPr>
      </w:pPr>
      <w:r w:rsidRPr="005C5BFF">
        <w:rPr>
          <w:b/>
          <w:bCs/>
          <w:lang w:val="en-US"/>
        </w:rPr>
        <w:t>Puncturing signaling may be different for different 80MHz channels</w:t>
      </w:r>
    </w:p>
    <w:p w14:paraId="7D3EA652" w14:textId="77777777" w:rsidR="005C5BFF" w:rsidRPr="005C5BFF" w:rsidRDefault="005C5BFF" w:rsidP="009D3FAE">
      <w:pPr>
        <w:pStyle w:val="ListParagraph"/>
        <w:numPr>
          <w:ilvl w:val="1"/>
          <w:numId w:val="14"/>
        </w:numPr>
        <w:rPr>
          <w:b/>
          <w:bCs/>
          <w:lang w:val="en-US"/>
        </w:rPr>
      </w:pPr>
      <w:r w:rsidRPr="005C5BFF">
        <w:rPr>
          <w:b/>
          <w:bCs/>
          <w:lang w:val="en-US"/>
        </w:rPr>
        <w:t>In 802.11ax in such cases the BW drops to 20MHz</w:t>
      </w:r>
    </w:p>
    <w:p w14:paraId="074C24CC" w14:textId="586C1742" w:rsidR="005C5BFF" w:rsidRDefault="005C5BFF" w:rsidP="00896B0F">
      <w:pPr>
        <w:pStyle w:val="ListParagraph"/>
        <w:rPr>
          <w:b/>
          <w:bCs/>
        </w:rPr>
      </w:pPr>
    </w:p>
    <w:p w14:paraId="393B4EB9" w14:textId="46075A40" w:rsidR="00F31E3B" w:rsidRDefault="00F31E3B" w:rsidP="00F31E3B">
      <w:pPr>
        <w:ind w:left="360"/>
        <w:rPr>
          <w:b/>
          <w:bCs/>
        </w:rPr>
      </w:pPr>
      <w:r w:rsidRPr="00FC7D9D">
        <w:rPr>
          <w:b/>
          <w:bCs/>
        </w:rPr>
        <w:t>Discussion</w:t>
      </w:r>
      <w:r>
        <w:rPr>
          <w:b/>
          <w:bCs/>
        </w:rPr>
        <w:t xml:space="preserve"> for SP</w:t>
      </w:r>
      <w:r w:rsidRPr="00FC7D9D">
        <w:rPr>
          <w:b/>
          <w:bCs/>
        </w:rPr>
        <w:t>:</w:t>
      </w:r>
    </w:p>
    <w:p w14:paraId="6F9DBCCA" w14:textId="3EF9C2EB" w:rsidR="00F31E3B" w:rsidRDefault="00F31E3B" w:rsidP="00F31E3B">
      <w:pPr>
        <w:ind w:left="360"/>
      </w:pPr>
      <w:r w:rsidRPr="00FC7D9D">
        <w:t xml:space="preserve">C: </w:t>
      </w:r>
      <w:r w:rsidR="00006274">
        <w:t xml:space="preserve">This is a rare pattern, not very useful. </w:t>
      </w:r>
      <w:r w:rsidR="008D272B">
        <w:t xml:space="preserve">Add more complexity for more modes. </w:t>
      </w:r>
    </w:p>
    <w:p w14:paraId="116081C7" w14:textId="28D4D301" w:rsidR="00F31E3B" w:rsidRDefault="00F31E3B" w:rsidP="00F31E3B">
      <w:pPr>
        <w:ind w:left="360"/>
      </w:pPr>
      <w:r>
        <w:t xml:space="preserve">A: </w:t>
      </w:r>
      <w:r w:rsidR="00AC0A6F">
        <w:t xml:space="preserve">Disagree. In real life deployment we see OBSS in any 20MHz channel. Particular this pattern is very useful. </w:t>
      </w:r>
    </w:p>
    <w:p w14:paraId="07AF9FCA" w14:textId="5C317C1E" w:rsidR="00BD4E07" w:rsidRDefault="00BD4E07" w:rsidP="00F31E3B">
      <w:pPr>
        <w:ind w:left="360"/>
      </w:pPr>
      <w:r>
        <w:t xml:space="preserve">C: </w:t>
      </w:r>
      <w:r w:rsidR="006F354A">
        <w:t xml:space="preserve">Why not change primary channel to solve the problem. </w:t>
      </w:r>
    </w:p>
    <w:p w14:paraId="71738062" w14:textId="764A1F92" w:rsidR="006F354A" w:rsidRDefault="006F354A" w:rsidP="00F31E3B">
      <w:pPr>
        <w:ind w:left="360"/>
      </w:pPr>
      <w:r>
        <w:t xml:space="preserve">A: </w:t>
      </w:r>
      <w:r w:rsidR="006E2096">
        <w:t xml:space="preserve">We should be more flexible that primary can be any location. </w:t>
      </w:r>
    </w:p>
    <w:p w14:paraId="31F6B38D" w14:textId="1C010561" w:rsidR="00A30DCF" w:rsidRDefault="00A61825" w:rsidP="00A30DCF">
      <w:pPr>
        <w:ind w:left="360"/>
      </w:pPr>
      <w:r>
        <w:t xml:space="preserve">C: This is not about primary. This SP is for any 80MHz segment. </w:t>
      </w:r>
    </w:p>
    <w:p w14:paraId="6E380EFC" w14:textId="66DA7F0E" w:rsidR="00CA2DC4" w:rsidRDefault="00CA2DC4" w:rsidP="00A30DCF">
      <w:pPr>
        <w:ind w:left="360"/>
      </w:pPr>
      <w:r>
        <w:t xml:space="preserve">C: With 6GHz band, we have so many channels. Better to change a channel.  </w:t>
      </w:r>
    </w:p>
    <w:p w14:paraId="7C986162" w14:textId="7C5FD79E" w:rsidR="001F287D" w:rsidRPr="007A2565" w:rsidRDefault="00CA2DC4" w:rsidP="00CC5C44">
      <w:pPr>
        <w:ind w:left="360"/>
      </w:pPr>
      <w:r>
        <w:t>A</w:t>
      </w:r>
      <w:r w:rsidR="003570EC">
        <w:t xml:space="preserve">: This puncture mode is not only for 6GHz band but also for 5GHz band. </w:t>
      </w:r>
      <w:r>
        <w:t xml:space="preserve">In some region, there may have less available channels. </w:t>
      </w:r>
    </w:p>
    <w:p w14:paraId="45C532D1" w14:textId="77777777" w:rsidR="00F31E3B" w:rsidRDefault="00F31E3B" w:rsidP="00896B0F">
      <w:pPr>
        <w:pStyle w:val="ListParagraph"/>
        <w:rPr>
          <w:b/>
          <w:bCs/>
        </w:rPr>
      </w:pPr>
    </w:p>
    <w:p w14:paraId="2F5D9B5E" w14:textId="58D7B44A" w:rsidR="008C37A8" w:rsidRDefault="008C37A8" w:rsidP="008C37A8">
      <w:pPr>
        <w:tabs>
          <w:tab w:val="left" w:pos="7075"/>
        </w:tabs>
      </w:pPr>
      <w:r w:rsidRPr="002F6EBE">
        <w:rPr>
          <w:highlight w:val="red"/>
        </w:rPr>
        <w:t xml:space="preserve">SP result:  Y/N/A:  </w:t>
      </w:r>
      <w:r w:rsidR="00993035">
        <w:rPr>
          <w:highlight w:val="red"/>
        </w:rPr>
        <w:t>31</w:t>
      </w:r>
      <w:r w:rsidRPr="002F6EBE">
        <w:rPr>
          <w:highlight w:val="red"/>
        </w:rPr>
        <w:t>/ 1</w:t>
      </w:r>
      <w:r w:rsidR="00993035">
        <w:rPr>
          <w:highlight w:val="red"/>
        </w:rPr>
        <w:t>3</w:t>
      </w:r>
      <w:r w:rsidRPr="002F6EBE">
        <w:rPr>
          <w:highlight w:val="red"/>
        </w:rPr>
        <w:t>/1</w:t>
      </w:r>
      <w:r w:rsidR="00993035">
        <w:rPr>
          <w:highlight w:val="red"/>
        </w:rPr>
        <w:t>6</w:t>
      </w:r>
      <w:r>
        <w:t xml:space="preserve"> </w:t>
      </w:r>
    </w:p>
    <w:p w14:paraId="3524CDC4" w14:textId="406EBEA2" w:rsidR="005C5BFF" w:rsidRDefault="005C5BFF" w:rsidP="00896B0F">
      <w:pPr>
        <w:pStyle w:val="ListParagraph"/>
        <w:rPr>
          <w:b/>
          <w:bCs/>
        </w:rPr>
      </w:pPr>
    </w:p>
    <w:p w14:paraId="0DA6F231" w14:textId="77777777" w:rsidR="00731892" w:rsidRDefault="00731892" w:rsidP="00896B0F">
      <w:pPr>
        <w:pStyle w:val="ListParagraph"/>
        <w:rPr>
          <w:b/>
          <w:bCs/>
        </w:rPr>
      </w:pPr>
    </w:p>
    <w:p w14:paraId="41670592" w14:textId="72B2827D" w:rsidR="002B4A3C" w:rsidRPr="002B4A3C" w:rsidRDefault="002B4A3C" w:rsidP="002B4A3C">
      <w:pPr>
        <w:keepNext/>
        <w:tabs>
          <w:tab w:val="left" w:pos="7075"/>
        </w:tabs>
      </w:pPr>
      <w:r w:rsidRPr="003911AA">
        <w:rPr>
          <w:highlight w:val="cyan"/>
        </w:rPr>
        <w:t>SP#</w:t>
      </w:r>
      <w:r>
        <w:rPr>
          <w:highlight w:val="cyan"/>
        </w:rPr>
        <w:t>2</w:t>
      </w:r>
      <w:r>
        <w:t>:  SP2 in 483r2</w:t>
      </w:r>
    </w:p>
    <w:p w14:paraId="330B77AF" w14:textId="77777777" w:rsidR="002B4A3C" w:rsidRPr="002B4A3C" w:rsidRDefault="002B4A3C" w:rsidP="009D3FAE">
      <w:pPr>
        <w:pStyle w:val="ListParagraph"/>
        <w:numPr>
          <w:ilvl w:val="0"/>
          <w:numId w:val="15"/>
        </w:numPr>
        <w:rPr>
          <w:b/>
          <w:bCs/>
          <w:lang w:val="en-US"/>
        </w:rPr>
      </w:pPr>
      <w:r w:rsidRPr="002B4A3C">
        <w:rPr>
          <w:b/>
          <w:bCs/>
          <w:lang w:val="en-US"/>
        </w:rPr>
        <w:t>Do you agree to allow puncturing structure 1010 in a given 80MHz segment for OFDMA PPDUs transmitted to STAs operating at BW&gt;=80MHz?</w:t>
      </w:r>
    </w:p>
    <w:p w14:paraId="59FB492B" w14:textId="02EFF695" w:rsidR="002B4A3C" w:rsidRPr="002B4A3C" w:rsidRDefault="002B4A3C" w:rsidP="009D3FAE">
      <w:pPr>
        <w:pStyle w:val="ListParagraph"/>
        <w:numPr>
          <w:ilvl w:val="1"/>
          <w:numId w:val="15"/>
        </w:numPr>
        <w:rPr>
          <w:b/>
          <w:bCs/>
          <w:lang w:val="en-US"/>
        </w:rPr>
      </w:pPr>
      <w:r w:rsidRPr="002B4A3C">
        <w:rPr>
          <w:b/>
          <w:bCs/>
          <w:lang w:val="en-US"/>
        </w:rPr>
        <w:t>Assuming 2 content channels are used</w:t>
      </w:r>
      <w:r w:rsidR="003125FC">
        <w:rPr>
          <w:b/>
          <w:bCs/>
          <w:lang w:val="en-US"/>
        </w:rPr>
        <w:t xml:space="preserve"> (Signaling TBD)</w:t>
      </w:r>
    </w:p>
    <w:p w14:paraId="1832D33C" w14:textId="77777777" w:rsidR="002B4A3C" w:rsidRPr="002B4A3C" w:rsidRDefault="002B4A3C" w:rsidP="009D3FAE">
      <w:pPr>
        <w:pStyle w:val="ListParagraph"/>
        <w:numPr>
          <w:ilvl w:val="1"/>
          <w:numId w:val="15"/>
        </w:numPr>
        <w:rPr>
          <w:b/>
          <w:bCs/>
          <w:lang w:val="en-US"/>
        </w:rPr>
      </w:pPr>
      <w:r w:rsidRPr="002B4A3C">
        <w:rPr>
          <w:b/>
          <w:bCs/>
          <w:lang w:val="en-US"/>
        </w:rPr>
        <w:t>Puncturing signaling may be different for different 80MHz channels</w:t>
      </w:r>
    </w:p>
    <w:p w14:paraId="70DE6BC0" w14:textId="77777777" w:rsidR="002B4A3C" w:rsidRPr="002B4A3C" w:rsidRDefault="002B4A3C" w:rsidP="009D3FAE">
      <w:pPr>
        <w:pStyle w:val="ListParagraph"/>
        <w:numPr>
          <w:ilvl w:val="1"/>
          <w:numId w:val="15"/>
        </w:numPr>
        <w:rPr>
          <w:b/>
          <w:bCs/>
          <w:lang w:val="en-US"/>
        </w:rPr>
      </w:pPr>
      <w:r w:rsidRPr="002B4A3C">
        <w:rPr>
          <w:b/>
          <w:bCs/>
          <w:lang w:val="en-US"/>
        </w:rPr>
        <w:t>In 802.11ax in such cases the BW drops to 20MHz</w:t>
      </w:r>
    </w:p>
    <w:p w14:paraId="426663A0" w14:textId="5C9FD738" w:rsidR="002B4A3C" w:rsidRDefault="002B4A3C" w:rsidP="00896B0F">
      <w:pPr>
        <w:pStyle w:val="ListParagraph"/>
        <w:rPr>
          <w:b/>
          <w:bCs/>
        </w:rPr>
      </w:pPr>
    </w:p>
    <w:p w14:paraId="3E84C2E0" w14:textId="252CE2D9" w:rsidR="00C8634B" w:rsidRDefault="00C8634B" w:rsidP="00C8634B">
      <w:pPr>
        <w:ind w:left="360"/>
        <w:rPr>
          <w:b/>
          <w:bCs/>
        </w:rPr>
      </w:pPr>
      <w:r w:rsidRPr="00FC7D9D">
        <w:rPr>
          <w:b/>
          <w:bCs/>
        </w:rPr>
        <w:t>Discussion</w:t>
      </w:r>
      <w:r>
        <w:rPr>
          <w:b/>
          <w:bCs/>
        </w:rPr>
        <w:t xml:space="preserve"> for SP</w:t>
      </w:r>
      <w:r w:rsidRPr="00FC7D9D">
        <w:rPr>
          <w:b/>
          <w:bCs/>
        </w:rPr>
        <w:t>:</w:t>
      </w:r>
    </w:p>
    <w:p w14:paraId="0634D748" w14:textId="2806933B" w:rsidR="00C8634B" w:rsidRDefault="00C8634B" w:rsidP="00C8634B">
      <w:pPr>
        <w:ind w:left="360"/>
      </w:pPr>
      <w:r w:rsidRPr="00FC7D9D">
        <w:t xml:space="preserve">C: </w:t>
      </w:r>
      <w:r>
        <w:t>The signalling has some problem</w:t>
      </w:r>
      <w:r w:rsidR="008D2769">
        <w:t xml:space="preserve">. It’s no longer transparent to STA. </w:t>
      </w:r>
    </w:p>
    <w:p w14:paraId="1F4B156D" w14:textId="6D325CCD" w:rsidR="008D2769" w:rsidRDefault="008D2769" w:rsidP="00C8634B">
      <w:pPr>
        <w:ind w:left="360"/>
      </w:pPr>
      <w:r>
        <w:t xml:space="preserve">A: We can add signalling TBD. </w:t>
      </w:r>
    </w:p>
    <w:p w14:paraId="34CDFE9C" w14:textId="43C58B85" w:rsidR="00C8634B" w:rsidRDefault="00C8634B" w:rsidP="00C8634B">
      <w:pPr>
        <w:ind w:left="360"/>
      </w:pPr>
      <w:r>
        <w:lastRenderedPageBreak/>
        <w:t>C: ACI is a problem</w:t>
      </w:r>
      <w:r w:rsidR="008D2769">
        <w:t>. There may be leakage from both punctured channel so the 3</w:t>
      </w:r>
      <w:proofErr w:type="gramStart"/>
      <w:r w:rsidR="008D2769" w:rsidRPr="008D2769">
        <w:rPr>
          <w:vertAlign w:val="superscript"/>
        </w:rPr>
        <w:t>rd</w:t>
      </w:r>
      <w:r w:rsidR="008D2769">
        <w:t xml:space="preserve">  20</w:t>
      </w:r>
      <w:proofErr w:type="gramEnd"/>
      <w:r w:rsidR="008D2769">
        <w:t xml:space="preserve">MHz performance may have some problem. </w:t>
      </w:r>
    </w:p>
    <w:p w14:paraId="343398B5" w14:textId="700262A1" w:rsidR="00C8634B" w:rsidRDefault="00C8634B" w:rsidP="00C8634B">
      <w:pPr>
        <w:ind w:left="360"/>
      </w:pPr>
      <w:r>
        <w:t xml:space="preserve">A: </w:t>
      </w:r>
      <w:r w:rsidR="0024031C">
        <w:t xml:space="preserve">May not allocated on both punctured </w:t>
      </w:r>
      <w:r w:rsidR="00012EAC">
        <w:t>channels</w:t>
      </w:r>
      <w:r w:rsidR="0024031C">
        <w:t xml:space="preserve">. </w:t>
      </w:r>
      <w:r w:rsidR="00A5609F">
        <w:t>And you may not need to assign payload to the 3</w:t>
      </w:r>
      <w:r w:rsidR="00A5609F" w:rsidRPr="00A5609F">
        <w:rPr>
          <w:vertAlign w:val="superscript"/>
        </w:rPr>
        <w:t>rd</w:t>
      </w:r>
      <w:r w:rsidR="00A5609F">
        <w:t xml:space="preserve"> 20MHz. </w:t>
      </w:r>
    </w:p>
    <w:p w14:paraId="05646A3C" w14:textId="2ADEF2B9" w:rsidR="005116C0" w:rsidRDefault="00BE54B2" w:rsidP="005116C0">
      <w:pPr>
        <w:ind w:left="360"/>
      </w:pPr>
      <w:r>
        <w:t xml:space="preserve">C: </w:t>
      </w:r>
      <w:r w:rsidR="005116C0">
        <w:t xml:space="preserve">I prefer </w:t>
      </w:r>
      <w:proofErr w:type="gramStart"/>
      <w:r w:rsidR="0064086A">
        <w:t>defer</w:t>
      </w:r>
      <w:proofErr w:type="gramEnd"/>
      <w:r w:rsidR="0064086A">
        <w:t xml:space="preserve"> this SP until </w:t>
      </w:r>
      <w:r w:rsidR="005116C0">
        <w:t xml:space="preserve">we have design for signaling. </w:t>
      </w:r>
    </w:p>
    <w:p w14:paraId="461267C4" w14:textId="361F253A" w:rsidR="00AD1E82" w:rsidRDefault="00AD1E82" w:rsidP="005116C0">
      <w:pPr>
        <w:ind w:left="360"/>
      </w:pPr>
      <w:r>
        <w:t xml:space="preserve">C: </w:t>
      </w:r>
      <w:r w:rsidR="00B05003">
        <w:t>If EHT-SIG for each 80MHz are the same, there will be some information missing if both 2</w:t>
      </w:r>
      <w:r w:rsidR="00B05003" w:rsidRPr="00B05003">
        <w:rPr>
          <w:vertAlign w:val="superscript"/>
        </w:rPr>
        <w:t>nd</w:t>
      </w:r>
      <w:r w:rsidR="00B05003">
        <w:t xml:space="preserve"> and 4</w:t>
      </w:r>
      <w:r w:rsidR="00B05003" w:rsidRPr="00B05003">
        <w:rPr>
          <w:vertAlign w:val="superscript"/>
        </w:rPr>
        <w:t>th</w:t>
      </w:r>
      <w:r w:rsidR="00B05003">
        <w:t xml:space="preserve"> channels are punctured. </w:t>
      </w:r>
    </w:p>
    <w:p w14:paraId="63E3EC53" w14:textId="03002927" w:rsidR="003C7560" w:rsidRDefault="003C7560" w:rsidP="005116C0">
      <w:pPr>
        <w:ind w:left="360"/>
      </w:pPr>
      <w:r>
        <w:t xml:space="preserve">A: We mentioned 2 content channels are used. </w:t>
      </w:r>
    </w:p>
    <w:p w14:paraId="38376B40" w14:textId="3B7439EA" w:rsidR="003C7560" w:rsidRDefault="003C7560" w:rsidP="005116C0">
      <w:pPr>
        <w:ind w:left="360"/>
      </w:pPr>
      <w:r>
        <w:t xml:space="preserve">C: Then you propose to </w:t>
      </w:r>
      <w:proofErr w:type="gramStart"/>
      <w:r>
        <w:t>shifting</w:t>
      </w:r>
      <w:proofErr w:type="gramEnd"/>
      <w:r>
        <w:t xml:space="preserve"> the content channel 2?</w:t>
      </w:r>
    </w:p>
    <w:p w14:paraId="74DE97E7" w14:textId="3999E2C7" w:rsidR="003C7560" w:rsidRDefault="003C7560" w:rsidP="005116C0">
      <w:pPr>
        <w:ind w:left="360"/>
      </w:pPr>
      <w:r>
        <w:t xml:space="preserve">A: It’s TBD. </w:t>
      </w:r>
    </w:p>
    <w:p w14:paraId="5F9DB605" w14:textId="11F83B26" w:rsidR="003C7560" w:rsidRDefault="0083330F" w:rsidP="005116C0">
      <w:pPr>
        <w:ind w:left="360"/>
      </w:pPr>
      <w:r>
        <w:t xml:space="preserve">A: One idea can be put all signaling information to one content channel. Or you can change the order. </w:t>
      </w:r>
    </w:p>
    <w:p w14:paraId="7B1061CC" w14:textId="77777777" w:rsidR="00C8634B" w:rsidRDefault="00C8634B" w:rsidP="00896B0F">
      <w:pPr>
        <w:pStyle w:val="ListParagraph"/>
        <w:rPr>
          <w:b/>
          <w:bCs/>
        </w:rPr>
      </w:pPr>
    </w:p>
    <w:p w14:paraId="23C694B8" w14:textId="7E3194E1" w:rsidR="00FA5D30" w:rsidRDefault="00FA5D30" w:rsidP="00FA5D30">
      <w:pPr>
        <w:tabs>
          <w:tab w:val="left" w:pos="7075"/>
        </w:tabs>
      </w:pPr>
      <w:r w:rsidRPr="002F6EBE">
        <w:rPr>
          <w:highlight w:val="red"/>
        </w:rPr>
        <w:t xml:space="preserve">SP result:  Y/N/A:  </w:t>
      </w:r>
      <w:r w:rsidR="00E4617C">
        <w:rPr>
          <w:highlight w:val="red"/>
        </w:rPr>
        <w:t>17</w:t>
      </w:r>
      <w:r w:rsidRPr="002F6EBE">
        <w:rPr>
          <w:highlight w:val="red"/>
        </w:rPr>
        <w:t xml:space="preserve">/ </w:t>
      </w:r>
      <w:r>
        <w:rPr>
          <w:highlight w:val="red"/>
        </w:rPr>
        <w:t>3</w:t>
      </w:r>
      <w:r w:rsidR="00E4617C">
        <w:rPr>
          <w:highlight w:val="red"/>
        </w:rPr>
        <w:t>4</w:t>
      </w:r>
      <w:r w:rsidRPr="002F6EBE">
        <w:rPr>
          <w:highlight w:val="red"/>
        </w:rPr>
        <w:t>/</w:t>
      </w:r>
      <w:r w:rsidR="00E4617C">
        <w:rPr>
          <w:highlight w:val="red"/>
        </w:rPr>
        <w:t>9</w:t>
      </w:r>
      <w:r>
        <w:t xml:space="preserve"> </w:t>
      </w:r>
    </w:p>
    <w:p w14:paraId="61A91A2A" w14:textId="21B09F83" w:rsidR="008C37A8" w:rsidRDefault="008C37A8" w:rsidP="00896B0F">
      <w:pPr>
        <w:pStyle w:val="ListParagraph"/>
        <w:rPr>
          <w:b/>
          <w:bCs/>
        </w:rPr>
      </w:pPr>
    </w:p>
    <w:p w14:paraId="0FE43631" w14:textId="40FFA1DC" w:rsidR="00981003" w:rsidRPr="000843A9" w:rsidRDefault="00981003" w:rsidP="000843A9">
      <w:pPr>
        <w:rPr>
          <w:b/>
          <w:bCs/>
        </w:rPr>
      </w:pPr>
    </w:p>
    <w:p w14:paraId="29F14745" w14:textId="77777777" w:rsidR="00981003" w:rsidRDefault="00981003" w:rsidP="00896B0F">
      <w:pPr>
        <w:pStyle w:val="ListParagraph"/>
        <w:rPr>
          <w:b/>
          <w:bCs/>
        </w:rPr>
      </w:pPr>
    </w:p>
    <w:p w14:paraId="7B2EBBDC" w14:textId="757B2106" w:rsidR="00981003" w:rsidRPr="002B4A3C" w:rsidRDefault="00981003" w:rsidP="00981003">
      <w:pPr>
        <w:keepNext/>
        <w:tabs>
          <w:tab w:val="left" w:pos="7075"/>
        </w:tabs>
      </w:pPr>
      <w:r w:rsidRPr="003911AA">
        <w:rPr>
          <w:highlight w:val="cyan"/>
        </w:rPr>
        <w:t>SP#</w:t>
      </w:r>
      <w:r w:rsidR="002762D3">
        <w:rPr>
          <w:highlight w:val="cyan"/>
        </w:rPr>
        <w:t>3</w:t>
      </w:r>
      <w:r>
        <w:t>:  SP</w:t>
      </w:r>
      <w:r w:rsidR="002762D3">
        <w:t>3</w:t>
      </w:r>
      <w:r>
        <w:t xml:space="preserve"> in 483r2</w:t>
      </w:r>
    </w:p>
    <w:p w14:paraId="2F20ABA2" w14:textId="77777777" w:rsidR="002762D3" w:rsidRPr="002762D3" w:rsidRDefault="002762D3" w:rsidP="009D3FAE">
      <w:pPr>
        <w:pStyle w:val="ListParagraph"/>
        <w:numPr>
          <w:ilvl w:val="0"/>
          <w:numId w:val="16"/>
        </w:numPr>
        <w:rPr>
          <w:b/>
          <w:bCs/>
          <w:lang w:val="en-US"/>
        </w:rPr>
      </w:pPr>
      <w:r w:rsidRPr="002762D3">
        <w:rPr>
          <w:b/>
          <w:bCs/>
          <w:lang w:val="en-US"/>
        </w:rPr>
        <w:t>Do you agree that U-SIG may include puncturing signaling/info about both 80MHz channels within each 160MHz channel?</w:t>
      </w:r>
    </w:p>
    <w:p w14:paraId="1365289E" w14:textId="77777777" w:rsidR="002762D3" w:rsidRPr="002762D3" w:rsidRDefault="002762D3" w:rsidP="009D3FAE">
      <w:pPr>
        <w:pStyle w:val="ListParagraph"/>
        <w:numPr>
          <w:ilvl w:val="1"/>
          <w:numId w:val="16"/>
        </w:numPr>
        <w:rPr>
          <w:b/>
          <w:bCs/>
          <w:lang w:val="en-US"/>
        </w:rPr>
      </w:pPr>
      <w:r w:rsidRPr="002762D3">
        <w:rPr>
          <w:b/>
          <w:bCs/>
          <w:lang w:val="en-US"/>
        </w:rPr>
        <w:t>Will be used only by devices that can decode pre-EHT on 160MHz</w:t>
      </w:r>
    </w:p>
    <w:p w14:paraId="2AD3E2CE" w14:textId="77777777" w:rsidR="002762D3" w:rsidRPr="002762D3" w:rsidRDefault="002762D3" w:rsidP="009D3FAE">
      <w:pPr>
        <w:pStyle w:val="ListParagraph"/>
        <w:numPr>
          <w:ilvl w:val="1"/>
          <w:numId w:val="16"/>
        </w:numPr>
        <w:rPr>
          <w:b/>
          <w:bCs/>
          <w:lang w:val="en-US"/>
        </w:rPr>
      </w:pPr>
      <w:r w:rsidRPr="002762D3">
        <w:rPr>
          <w:b/>
          <w:bCs/>
          <w:u w:val="single"/>
          <w:lang w:val="en-US"/>
        </w:rPr>
        <w:t xml:space="preserve">Will NOT </w:t>
      </w:r>
      <w:r w:rsidRPr="002762D3">
        <w:rPr>
          <w:b/>
          <w:bCs/>
          <w:lang w:val="en-US"/>
        </w:rPr>
        <w:t>affect the operation of STAs that decode pre-EHT on 80MHz</w:t>
      </w:r>
    </w:p>
    <w:p w14:paraId="1DB0D586" w14:textId="77777777" w:rsidR="002762D3" w:rsidRPr="002762D3" w:rsidRDefault="002762D3" w:rsidP="009D3FAE">
      <w:pPr>
        <w:pStyle w:val="ListParagraph"/>
        <w:numPr>
          <w:ilvl w:val="1"/>
          <w:numId w:val="16"/>
        </w:numPr>
        <w:rPr>
          <w:b/>
          <w:bCs/>
          <w:lang w:val="en-US"/>
        </w:rPr>
      </w:pPr>
      <w:r w:rsidRPr="002762D3">
        <w:rPr>
          <w:b/>
          <w:bCs/>
          <w:lang w:val="en-US"/>
        </w:rPr>
        <w:t>Applicable for BW=160,320MHz. For BW=240MHz applicable for P160 only</w:t>
      </w:r>
    </w:p>
    <w:p w14:paraId="23FC439B" w14:textId="77777777" w:rsidR="002762D3" w:rsidRPr="002762D3" w:rsidRDefault="002762D3" w:rsidP="009D3FAE">
      <w:pPr>
        <w:pStyle w:val="ListParagraph"/>
        <w:numPr>
          <w:ilvl w:val="1"/>
          <w:numId w:val="16"/>
        </w:numPr>
        <w:rPr>
          <w:b/>
          <w:bCs/>
          <w:lang w:val="en-US"/>
        </w:rPr>
      </w:pPr>
      <w:r w:rsidRPr="002762D3">
        <w:rPr>
          <w:b/>
          <w:bCs/>
          <w:lang w:val="en-US"/>
        </w:rPr>
        <w:t>Signaling content is TBD</w:t>
      </w:r>
    </w:p>
    <w:p w14:paraId="70C38C83" w14:textId="77777777" w:rsidR="00981003" w:rsidRDefault="00981003" w:rsidP="00981003">
      <w:pPr>
        <w:pStyle w:val="ListParagraph"/>
        <w:rPr>
          <w:b/>
          <w:bCs/>
        </w:rPr>
      </w:pPr>
    </w:p>
    <w:p w14:paraId="18F27434" w14:textId="7A5EE2BA" w:rsidR="00981003" w:rsidRDefault="00981003" w:rsidP="00981003">
      <w:pPr>
        <w:ind w:left="360"/>
        <w:rPr>
          <w:b/>
          <w:bCs/>
        </w:rPr>
      </w:pPr>
      <w:r w:rsidRPr="00FC7D9D">
        <w:rPr>
          <w:b/>
          <w:bCs/>
        </w:rPr>
        <w:t>Discussion</w:t>
      </w:r>
      <w:r>
        <w:rPr>
          <w:b/>
          <w:bCs/>
        </w:rPr>
        <w:t xml:space="preserve"> for SP</w:t>
      </w:r>
      <w:r w:rsidRPr="00FC7D9D">
        <w:rPr>
          <w:b/>
          <w:bCs/>
        </w:rPr>
        <w:t>:</w:t>
      </w:r>
    </w:p>
    <w:p w14:paraId="0EEC1378" w14:textId="0BFD4C8D" w:rsidR="00C02CFC" w:rsidRDefault="00704C3B" w:rsidP="00C02CFC">
      <w:pPr>
        <w:ind w:left="360"/>
      </w:pPr>
      <w:r>
        <w:t>C</w:t>
      </w:r>
      <w:r w:rsidR="00CE7A9F">
        <w:t xml:space="preserve">: </w:t>
      </w:r>
      <w:r w:rsidR="00D966B8">
        <w:t>In U-SIG</w:t>
      </w:r>
      <w:r w:rsidR="00F05DE8">
        <w:t xml:space="preserve">, should </w:t>
      </w:r>
      <w:r w:rsidR="00D966B8">
        <w:t xml:space="preserve">only tell where to find the EHT-SIG content channel. </w:t>
      </w:r>
      <w:r w:rsidR="00C02CFC">
        <w:t xml:space="preserve">Indicate the RU allocation in EHT-SIG. </w:t>
      </w:r>
    </w:p>
    <w:p w14:paraId="0F6E7E90" w14:textId="02B0EB38" w:rsidR="00E45C96" w:rsidRDefault="00E45C96" w:rsidP="00C02CFC">
      <w:pPr>
        <w:ind w:left="360"/>
      </w:pPr>
      <w:r>
        <w:t>C: This is against a passed SP</w:t>
      </w:r>
      <w:r w:rsidR="006C35F7">
        <w:t xml:space="preserve"> since this requires decode of whole 160MHz. </w:t>
      </w:r>
    </w:p>
    <w:p w14:paraId="262D1E1D" w14:textId="6619902F" w:rsidR="00E45C96" w:rsidRDefault="00E45C96" w:rsidP="00C02CFC">
      <w:pPr>
        <w:ind w:left="360"/>
      </w:pPr>
      <w:r>
        <w:t xml:space="preserve">A: That SP is marginally passed. </w:t>
      </w:r>
    </w:p>
    <w:p w14:paraId="5E172456" w14:textId="7C15AB1C" w:rsidR="000664B0" w:rsidRDefault="000664B0" w:rsidP="00603F9E">
      <w:pPr>
        <w:ind w:left="360"/>
      </w:pPr>
      <w:r>
        <w:t xml:space="preserve">C: </w:t>
      </w:r>
      <w:r w:rsidR="005E55D2">
        <w:t>What about we have new puncture modes in the future, do you need to indicate all possible pattern in U-SIG?</w:t>
      </w:r>
    </w:p>
    <w:p w14:paraId="66525006" w14:textId="0E8A4820" w:rsidR="005E55D2" w:rsidRDefault="005E55D2" w:rsidP="00603F9E">
      <w:pPr>
        <w:ind w:left="360"/>
      </w:pPr>
      <w:r>
        <w:t xml:space="preserve">A: </w:t>
      </w:r>
      <w:r w:rsidR="00093D97">
        <w:t xml:space="preserve">U-SIG have version dependent info. You can extend in version dependent info in the future. </w:t>
      </w:r>
    </w:p>
    <w:p w14:paraId="4288D0BD" w14:textId="4E3F7E25" w:rsidR="007413D2" w:rsidRDefault="007413D2" w:rsidP="00603F9E">
      <w:pPr>
        <w:ind w:left="360"/>
      </w:pPr>
      <w:r>
        <w:t xml:space="preserve">C: </w:t>
      </w:r>
      <w:r w:rsidR="00FE0583">
        <w:t>Why not either indicate 80MHz pattern or the whole 320MHz pattern?</w:t>
      </w:r>
    </w:p>
    <w:p w14:paraId="74D736E4" w14:textId="37FB8B20" w:rsidR="00FE0583" w:rsidRDefault="00FE0583" w:rsidP="00603F9E">
      <w:pPr>
        <w:ind w:left="360"/>
      </w:pPr>
      <w:r>
        <w:t xml:space="preserve">A: </w:t>
      </w:r>
      <w:r w:rsidR="00B341ED">
        <w:t xml:space="preserve">In dense environment, 320MHz STA is likely not be used. </w:t>
      </w:r>
    </w:p>
    <w:p w14:paraId="48151720" w14:textId="0C7FA4A9" w:rsidR="005F4156" w:rsidRDefault="005F4156" w:rsidP="00603F9E">
      <w:pPr>
        <w:ind w:left="360"/>
      </w:pPr>
      <w:r>
        <w:t xml:space="preserve">C: </w:t>
      </w:r>
      <w:r w:rsidR="00B60E3A">
        <w:t>We did not see 320MHz channel yet, how can you conclude most likely no 320MHz STA?</w:t>
      </w:r>
    </w:p>
    <w:p w14:paraId="17DC993A" w14:textId="2E2951E4" w:rsidR="00B60E3A" w:rsidRDefault="00532CBD" w:rsidP="00603F9E">
      <w:pPr>
        <w:ind w:left="360"/>
      </w:pPr>
      <w:r>
        <w:t xml:space="preserve">A: If you are in dense environment, it’s hard to find 320MHz. In sparse environment, you may not need to puncture. </w:t>
      </w:r>
    </w:p>
    <w:p w14:paraId="02375862" w14:textId="48FC3604" w:rsidR="00532CBD" w:rsidRDefault="00D00315" w:rsidP="00603F9E">
      <w:pPr>
        <w:ind w:left="360"/>
      </w:pPr>
      <w:r>
        <w:t xml:space="preserve">C: </w:t>
      </w:r>
      <w:r w:rsidR="00A74087">
        <w:t>The motivation is if one of the 80MHz has some content channel missing, content channel from the other 80MHz can be used. What about 80MHz device with only one content channel?</w:t>
      </w:r>
    </w:p>
    <w:p w14:paraId="0EB1060E" w14:textId="019D797B" w:rsidR="00A74087" w:rsidRDefault="00A74087" w:rsidP="00603F9E">
      <w:pPr>
        <w:ind w:left="360"/>
      </w:pPr>
      <w:r>
        <w:t xml:space="preserve">A: </w:t>
      </w:r>
      <w:r w:rsidR="000D796B">
        <w:t xml:space="preserve">The motivation is to help 160MHz device better utilize the channel. </w:t>
      </w:r>
    </w:p>
    <w:p w14:paraId="06DD635E" w14:textId="72CE3D5F" w:rsidR="00981003" w:rsidRDefault="00981003" w:rsidP="00981003">
      <w:pPr>
        <w:pStyle w:val="ListParagraph"/>
        <w:rPr>
          <w:b/>
          <w:bCs/>
        </w:rPr>
      </w:pPr>
    </w:p>
    <w:p w14:paraId="7639C7BD" w14:textId="734D979D" w:rsidR="00981003" w:rsidRDefault="00981003" w:rsidP="00981003">
      <w:pPr>
        <w:tabs>
          <w:tab w:val="left" w:pos="7075"/>
        </w:tabs>
      </w:pPr>
      <w:r w:rsidRPr="002F6EBE">
        <w:rPr>
          <w:highlight w:val="red"/>
        </w:rPr>
        <w:t xml:space="preserve">SP result:  Y/N/A:  </w:t>
      </w:r>
      <w:r>
        <w:rPr>
          <w:highlight w:val="red"/>
        </w:rPr>
        <w:t>1</w:t>
      </w:r>
      <w:r w:rsidR="00BB5E41">
        <w:rPr>
          <w:highlight w:val="red"/>
        </w:rPr>
        <w:t>6</w:t>
      </w:r>
      <w:r w:rsidRPr="002F6EBE">
        <w:rPr>
          <w:highlight w:val="red"/>
        </w:rPr>
        <w:t xml:space="preserve">/ </w:t>
      </w:r>
      <w:r>
        <w:rPr>
          <w:highlight w:val="red"/>
        </w:rPr>
        <w:t>3</w:t>
      </w:r>
      <w:r w:rsidR="00BB5E41">
        <w:rPr>
          <w:highlight w:val="red"/>
        </w:rPr>
        <w:t>0</w:t>
      </w:r>
      <w:r w:rsidRPr="002F6EBE">
        <w:rPr>
          <w:highlight w:val="red"/>
        </w:rPr>
        <w:t>/</w:t>
      </w:r>
      <w:r w:rsidR="00BB5E41">
        <w:rPr>
          <w:highlight w:val="red"/>
        </w:rPr>
        <w:t>10</w:t>
      </w:r>
      <w:r>
        <w:t xml:space="preserve"> </w:t>
      </w:r>
    </w:p>
    <w:p w14:paraId="50B3C99E" w14:textId="1C4A80A0" w:rsidR="00FA5D30" w:rsidRDefault="00FA5D30" w:rsidP="00896B0F">
      <w:pPr>
        <w:pStyle w:val="ListParagraph"/>
        <w:rPr>
          <w:b/>
          <w:bCs/>
        </w:rPr>
      </w:pPr>
    </w:p>
    <w:p w14:paraId="713545E0" w14:textId="77777777" w:rsidR="00FA5D30" w:rsidRDefault="00FA5D30" w:rsidP="00896B0F">
      <w:pPr>
        <w:pStyle w:val="ListParagraph"/>
        <w:rPr>
          <w:b/>
          <w:bCs/>
        </w:rPr>
      </w:pPr>
    </w:p>
    <w:p w14:paraId="09042220" w14:textId="5609A385" w:rsidR="00C67152" w:rsidRPr="00192F32" w:rsidRDefault="00C67152" w:rsidP="009D3FAE">
      <w:pPr>
        <w:pStyle w:val="ListParagraph"/>
        <w:numPr>
          <w:ilvl w:val="0"/>
          <w:numId w:val="13"/>
        </w:numPr>
        <w:rPr>
          <w:b/>
          <w:bCs/>
        </w:rPr>
      </w:pPr>
      <w:r>
        <w:rPr>
          <w:b/>
          <w:bCs/>
        </w:rPr>
        <w:t>SPs from 285r4</w:t>
      </w:r>
    </w:p>
    <w:p w14:paraId="1D301ED5" w14:textId="77777777" w:rsidR="00C67152" w:rsidRPr="000E2D3F" w:rsidRDefault="00C67152" w:rsidP="00C67152">
      <w:pPr>
        <w:rPr>
          <w:b/>
          <w:bCs/>
        </w:rPr>
      </w:pPr>
    </w:p>
    <w:p w14:paraId="5A1B80BB" w14:textId="710B1D65" w:rsidR="00C67152" w:rsidRDefault="00C67152" w:rsidP="00C67152">
      <w:pPr>
        <w:keepNext/>
        <w:tabs>
          <w:tab w:val="left" w:pos="7075"/>
        </w:tabs>
      </w:pPr>
      <w:r w:rsidRPr="003911AA">
        <w:rPr>
          <w:highlight w:val="cyan"/>
        </w:rPr>
        <w:t>SP#</w:t>
      </w:r>
      <w:r w:rsidR="009A0881">
        <w:rPr>
          <w:highlight w:val="cyan"/>
        </w:rPr>
        <w:t>4</w:t>
      </w:r>
      <w:r w:rsidR="009A0881">
        <w:t>: SP2 from 285r4</w:t>
      </w:r>
    </w:p>
    <w:p w14:paraId="3E69B740" w14:textId="28E59D1C" w:rsidR="009A0881" w:rsidRDefault="009A0881" w:rsidP="009D3FAE">
      <w:pPr>
        <w:numPr>
          <w:ilvl w:val="0"/>
          <w:numId w:val="17"/>
        </w:numPr>
        <w:tabs>
          <w:tab w:val="left" w:pos="7075"/>
        </w:tabs>
        <w:rPr>
          <w:b/>
          <w:bCs/>
        </w:rPr>
      </w:pPr>
      <w:r w:rsidRPr="009A0881">
        <w:rPr>
          <w:rFonts w:eastAsiaTheme="minorEastAsia"/>
          <w:b/>
          <w:bCs/>
        </w:rPr>
        <w:t xml:space="preserve">Do you support that U-SIG in each 80MHz shall carry puncturing channel info for at-least the specific 80MHz where it is transmitted? </w:t>
      </w:r>
    </w:p>
    <w:p w14:paraId="7809FD4D" w14:textId="77777777" w:rsidR="00721A35" w:rsidRPr="00721A35" w:rsidRDefault="00721A35" w:rsidP="009D3FAE">
      <w:pPr>
        <w:numPr>
          <w:ilvl w:val="1"/>
          <w:numId w:val="17"/>
        </w:numPr>
        <w:tabs>
          <w:tab w:val="left" w:pos="7075"/>
        </w:tabs>
        <w:rPr>
          <w:b/>
          <w:bCs/>
          <w:strike/>
        </w:rPr>
      </w:pPr>
      <w:r w:rsidRPr="00721A35">
        <w:rPr>
          <w:b/>
          <w:bCs/>
          <w:strike/>
        </w:rPr>
        <w:lastRenderedPageBreak/>
        <w:t>Note1: Each STA needs to decode U-SIG in only one 80MHz segment</w:t>
      </w:r>
    </w:p>
    <w:p w14:paraId="0BC914B7" w14:textId="0B42D8FB" w:rsidR="009A0881" w:rsidRPr="009A0881" w:rsidRDefault="00721A35" w:rsidP="009D3FAE">
      <w:pPr>
        <w:numPr>
          <w:ilvl w:val="1"/>
          <w:numId w:val="17"/>
        </w:numPr>
        <w:tabs>
          <w:tab w:val="left" w:pos="7075"/>
        </w:tabs>
        <w:rPr>
          <w:b/>
          <w:bCs/>
        </w:rPr>
      </w:pPr>
      <w:r w:rsidRPr="00721A35">
        <w:rPr>
          <w:b/>
          <w:bCs/>
        </w:rPr>
        <w:t>Note</w:t>
      </w:r>
      <w:r w:rsidRPr="00721A35">
        <w:rPr>
          <w:b/>
          <w:bCs/>
          <w:strike/>
        </w:rPr>
        <w:t>2</w:t>
      </w:r>
      <w:r w:rsidRPr="00721A35">
        <w:rPr>
          <w:b/>
          <w:bCs/>
        </w:rPr>
        <w:t>: Within each 80MHz segment, U-SIG is duplicated in every non-punctured 20MHz</w:t>
      </w:r>
    </w:p>
    <w:p w14:paraId="082515CC" w14:textId="77777777" w:rsidR="009A0881" w:rsidRPr="009A0881" w:rsidRDefault="009A0881" w:rsidP="009D3FAE">
      <w:pPr>
        <w:numPr>
          <w:ilvl w:val="1"/>
          <w:numId w:val="17"/>
        </w:numPr>
        <w:tabs>
          <w:tab w:val="left" w:pos="7075"/>
        </w:tabs>
        <w:rPr>
          <w:b/>
          <w:bCs/>
        </w:rPr>
      </w:pPr>
      <w:r w:rsidRPr="009A0881">
        <w:rPr>
          <w:b/>
          <w:bCs/>
        </w:rPr>
        <w:t>Whether BW/Puncturing info can be different for different 80MHz is TBD</w:t>
      </w:r>
    </w:p>
    <w:p w14:paraId="11C1E145" w14:textId="77777777" w:rsidR="009A0881" w:rsidRPr="009A0881" w:rsidRDefault="009A0881" w:rsidP="009D3FAE">
      <w:pPr>
        <w:numPr>
          <w:ilvl w:val="1"/>
          <w:numId w:val="17"/>
        </w:numPr>
        <w:tabs>
          <w:tab w:val="left" w:pos="7075"/>
        </w:tabs>
        <w:rPr>
          <w:b/>
          <w:bCs/>
        </w:rPr>
      </w:pPr>
      <w:r w:rsidRPr="009A0881">
        <w:rPr>
          <w:b/>
          <w:bCs/>
        </w:rPr>
        <w:t xml:space="preserve">Whether BW and puncturing info </w:t>
      </w:r>
      <w:r w:rsidRPr="009A0881">
        <w:rPr>
          <w:b/>
          <w:bCs/>
          <w:strike/>
        </w:rPr>
        <w:t>bits</w:t>
      </w:r>
      <w:r w:rsidRPr="009A0881">
        <w:rPr>
          <w:b/>
          <w:bCs/>
        </w:rPr>
        <w:t xml:space="preserve"> in U-SIG are carried as a combined or a separate field is TBD </w:t>
      </w:r>
    </w:p>
    <w:p w14:paraId="34D53BAE" w14:textId="77777777" w:rsidR="00C67152" w:rsidRDefault="00C67152" w:rsidP="00C67152">
      <w:pPr>
        <w:tabs>
          <w:tab w:val="left" w:pos="7075"/>
        </w:tabs>
        <w:ind w:left="360"/>
      </w:pPr>
    </w:p>
    <w:p w14:paraId="735F498A" w14:textId="384CEE4D" w:rsidR="00C67152" w:rsidRDefault="00C67152" w:rsidP="00C67152">
      <w:pPr>
        <w:ind w:left="360"/>
        <w:rPr>
          <w:b/>
          <w:bCs/>
        </w:rPr>
      </w:pPr>
      <w:r w:rsidRPr="00FC7D9D">
        <w:rPr>
          <w:b/>
          <w:bCs/>
        </w:rPr>
        <w:t>Discussion</w:t>
      </w:r>
      <w:r>
        <w:rPr>
          <w:b/>
          <w:bCs/>
        </w:rPr>
        <w:t xml:space="preserve"> for SP</w:t>
      </w:r>
      <w:r w:rsidRPr="00FC7D9D">
        <w:rPr>
          <w:b/>
          <w:bCs/>
        </w:rPr>
        <w:t>:</w:t>
      </w:r>
    </w:p>
    <w:p w14:paraId="29953057" w14:textId="15C3435E" w:rsidR="00C67152" w:rsidRDefault="00C67152" w:rsidP="00C67152">
      <w:pPr>
        <w:ind w:left="360"/>
      </w:pPr>
      <w:r w:rsidRPr="00FC7D9D">
        <w:t xml:space="preserve">C: </w:t>
      </w:r>
      <w:r w:rsidR="00617625">
        <w:t>This SP is to exclude using EHT-SIG to carry puncturing channel?</w:t>
      </w:r>
    </w:p>
    <w:p w14:paraId="7455E832" w14:textId="6DFCE075" w:rsidR="002C422F" w:rsidRDefault="00617625" w:rsidP="002C422F">
      <w:pPr>
        <w:ind w:left="360"/>
      </w:pPr>
      <w:r>
        <w:t xml:space="preserve">A: No. </w:t>
      </w:r>
      <w:r w:rsidR="00A34173">
        <w:t>If BW and puncturing info bits are separate, t</w:t>
      </w:r>
      <w:r>
        <w:t xml:space="preserve">here can be some information in the EHT-SIG. </w:t>
      </w:r>
    </w:p>
    <w:p w14:paraId="423EB7DB" w14:textId="14C1F55B" w:rsidR="002C422F" w:rsidRDefault="00AE780D" w:rsidP="00C67152">
      <w:pPr>
        <w:ind w:left="360"/>
      </w:pPr>
      <w:r>
        <w:t xml:space="preserve">C: </w:t>
      </w:r>
      <w:r w:rsidR="00BB3E31">
        <w:t xml:space="preserve">Delete “bits” in last sentence. </w:t>
      </w:r>
    </w:p>
    <w:p w14:paraId="6FEE6984" w14:textId="0A2565D7" w:rsidR="00BB3E31" w:rsidRDefault="00BB3E31" w:rsidP="00C67152">
      <w:pPr>
        <w:ind w:left="360"/>
      </w:pPr>
      <w:r>
        <w:t xml:space="preserve">C: Can you delete note 1 since it is already covered by </w:t>
      </w:r>
      <w:r w:rsidR="004A359E">
        <w:t>another</w:t>
      </w:r>
      <w:r>
        <w:t xml:space="preserve"> SP. </w:t>
      </w:r>
    </w:p>
    <w:p w14:paraId="2C2A6F31" w14:textId="0D67EFE7" w:rsidR="0046361F" w:rsidRDefault="0046361F" w:rsidP="00C67152">
      <w:pPr>
        <w:ind w:left="360"/>
      </w:pPr>
      <w:r>
        <w:t xml:space="preserve">A: Ok. </w:t>
      </w:r>
    </w:p>
    <w:p w14:paraId="35F12860" w14:textId="77777777" w:rsidR="00C67152" w:rsidRPr="009C5054" w:rsidRDefault="00C67152" w:rsidP="002C422F">
      <w:pPr>
        <w:tabs>
          <w:tab w:val="left" w:pos="7075"/>
        </w:tabs>
      </w:pPr>
    </w:p>
    <w:p w14:paraId="7FA6A8B0" w14:textId="219EF4D2" w:rsidR="00C67152" w:rsidRDefault="00C67152" w:rsidP="00C67152">
      <w:pPr>
        <w:tabs>
          <w:tab w:val="left" w:pos="7075"/>
        </w:tabs>
      </w:pPr>
      <w:r w:rsidRPr="0088127C">
        <w:rPr>
          <w:highlight w:val="green"/>
        </w:rPr>
        <w:t xml:space="preserve">SP result:  Y/N/A:  </w:t>
      </w:r>
      <w:r w:rsidR="0088127C" w:rsidRPr="0088127C">
        <w:rPr>
          <w:highlight w:val="green"/>
        </w:rPr>
        <w:t>4</w:t>
      </w:r>
      <w:r w:rsidRPr="0088127C">
        <w:rPr>
          <w:highlight w:val="green"/>
        </w:rPr>
        <w:t>2/</w:t>
      </w:r>
      <w:r w:rsidR="0088127C" w:rsidRPr="0088127C">
        <w:rPr>
          <w:highlight w:val="green"/>
        </w:rPr>
        <w:t>9</w:t>
      </w:r>
      <w:r w:rsidRPr="0088127C">
        <w:rPr>
          <w:highlight w:val="green"/>
        </w:rPr>
        <w:t>/</w:t>
      </w:r>
      <w:r w:rsidR="0088127C" w:rsidRPr="0088127C">
        <w:rPr>
          <w:highlight w:val="green"/>
        </w:rPr>
        <w:t>6</w:t>
      </w:r>
      <w:r>
        <w:t xml:space="preserve"> </w:t>
      </w:r>
    </w:p>
    <w:p w14:paraId="46CB7CFF" w14:textId="77777777" w:rsidR="008D5B2B" w:rsidRDefault="008D5B2B" w:rsidP="00C67152">
      <w:pPr>
        <w:tabs>
          <w:tab w:val="left" w:pos="7075"/>
        </w:tabs>
      </w:pPr>
    </w:p>
    <w:p w14:paraId="37A26285" w14:textId="77777777" w:rsidR="00C67152" w:rsidRDefault="00C67152" w:rsidP="00C67152">
      <w:pPr>
        <w:tabs>
          <w:tab w:val="left" w:pos="7075"/>
        </w:tabs>
      </w:pPr>
    </w:p>
    <w:p w14:paraId="6E21E610" w14:textId="4A0EF8F0" w:rsidR="00C67152" w:rsidRDefault="00C67152" w:rsidP="009D3FAE">
      <w:pPr>
        <w:pStyle w:val="ListParagraph"/>
        <w:numPr>
          <w:ilvl w:val="0"/>
          <w:numId w:val="13"/>
        </w:numPr>
        <w:rPr>
          <w:b/>
          <w:bCs/>
        </w:rPr>
      </w:pPr>
      <w:r>
        <w:rPr>
          <w:b/>
          <w:bCs/>
        </w:rPr>
        <w:t>SPs from 524</w:t>
      </w:r>
      <w:r w:rsidR="00F40EAA">
        <w:rPr>
          <w:b/>
          <w:bCs/>
        </w:rPr>
        <w:t>r2</w:t>
      </w:r>
    </w:p>
    <w:p w14:paraId="3B70E6DB" w14:textId="77777777" w:rsidR="00F40EAA" w:rsidRDefault="00F40EAA" w:rsidP="00F40EAA">
      <w:pPr>
        <w:pStyle w:val="ListParagraph"/>
        <w:rPr>
          <w:b/>
          <w:bCs/>
        </w:rPr>
      </w:pPr>
    </w:p>
    <w:p w14:paraId="0B5DD806" w14:textId="5EC4AF8A" w:rsidR="00F40EAA" w:rsidRDefault="00F40EAA" w:rsidP="00F40EAA">
      <w:pPr>
        <w:keepNext/>
        <w:tabs>
          <w:tab w:val="left" w:pos="7075"/>
        </w:tabs>
      </w:pPr>
      <w:r w:rsidRPr="003911AA">
        <w:rPr>
          <w:highlight w:val="cyan"/>
        </w:rPr>
        <w:t>SP#</w:t>
      </w:r>
      <w:r>
        <w:rPr>
          <w:highlight w:val="cyan"/>
        </w:rPr>
        <w:t>5</w:t>
      </w:r>
      <w:r>
        <w:t>: SP2 from 285r4</w:t>
      </w:r>
    </w:p>
    <w:p w14:paraId="6F544DBF" w14:textId="534BF644" w:rsidR="00861C5E" w:rsidRPr="00861C5E" w:rsidRDefault="00861C5E" w:rsidP="009D3FAE">
      <w:pPr>
        <w:numPr>
          <w:ilvl w:val="0"/>
          <w:numId w:val="18"/>
        </w:numPr>
        <w:tabs>
          <w:tab w:val="left" w:pos="7075"/>
        </w:tabs>
        <w:rPr>
          <w:b/>
          <w:bCs/>
        </w:rPr>
      </w:pPr>
      <w:r w:rsidRPr="00861C5E">
        <w:rPr>
          <w:rFonts w:eastAsiaTheme="minorEastAsia"/>
          <w:b/>
          <w:bCs/>
        </w:rPr>
        <w:t xml:space="preserve">Do you agree that a subfield </w:t>
      </w:r>
      <w:r w:rsidRPr="00861C5E">
        <w:rPr>
          <w:rFonts w:eastAsiaTheme="minorEastAsia"/>
          <w:b/>
          <w:bCs/>
          <w:strike/>
        </w:rPr>
        <w:t>which is not the BW field</w:t>
      </w:r>
      <w:r w:rsidRPr="00861C5E">
        <w:rPr>
          <w:rFonts w:eastAsiaTheme="minorEastAsia"/>
          <w:b/>
          <w:bCs/>
        </w:rPr>
        <w:t xml:space="preserve"> for preamble puncturing pattern information</w:t>
      </w:r>
      <w:r w:rsidR="00A60853">
        <w:rPr>
          <w:b/>
          <w:bCs/>
        </w:rPr>
        <w:t xml:space="preserve"> separate from the BW</w:t>
      </w:r>
      <w:r w:rsidRPr="00861C5E">
        <w:rPr>
          <w:rFonts w:eastAsiaTheme="minorEastAsia"/>
          <w:b/>
          <w:bCs/>
        </w:rPr>
        <w:t xml:space="preserve"> </w:t>
      </w:r>
      <w:r w:rsidR="005B2D66">
        <w:rPr>
          <w:b/>
          <w:bCs/>
        </w:rPr>
        <w:t xml:space="preserve">field </w:t>
      </w:r>
      <w:r w:rsidRPr="00861C5E">
        <w:rPr>
          <w:rFonts w:eastAsiaTheme="minorEastAsia"/>
          <w:b/>
          <w:bCs/>
        </w:rPr>
        <w:t>is included in U-SIG</w:t>
      </w:r>
      <w:r w:rsidR="005B2D66">
        <w:rPr>
          <w:b/>
          <w:bCs/>
        </w:rPr>
        <w:t xml:space="preserve"> and/or </w:t>
      </w:r>
      <w:r w:rsidRPr="00861C5E">
        <w:rPr>
          <w:rFonts w:eastAsiaTheme="minorEastAsia"/>
          <w:b/>
          <w:bCs/>
        </w:rPr>
        <w:t>EHT-SIG for the 11be PPDU transmitted to a single user?</w:t>
      </w:r>
    </w:p>
    <w:p w14:paraId="00640777" w14:textId="77777777" w:rsidR="00F40EAA" w:rsidRDefault="00F40EAA" w:rsidP="00F40EAA">
      <w:pPr>
        <w:tabs>
          <w:tab w:val="left" w:pos="7075"/>
        </w:tabs>
        <w:ind w:left="360"/>
      </w:pPr>
    </w:p>
    <w:p w14:paraId="187F10A3" w14:textId="231E24AA" w:rsidR="00F40EAA" w:rsidRDefault="00F40EAA" w:rsidP="00F40EAA">
      <w:pPr>
        <w:ind w:left="360"/>
        <w:rPr>
          <w:b/>
          <w:bCs/>
        </w:rPr>
      </w:pPr>
      <w:r w:rsidRPr="00FC7D9D">
        <w:rPr>
          <w:b/>
          <w:bCs/>
        </w:rPr>
        <w:t>Discussion</w:t>
      </w:r>
      <w:r>
        <w:rPr>
          <w:b/>
          <w:bCs/>
        </w:rPr>
        <w:t xml:space="preserve"> for SP</w:t>
      </w:r>
      <w:r w:rsidRPr="00FC7D9D">
        <w:rPr>
          <w:b/>
          <w:bCs/>
        </w:rPr>
        <w:t>:</w:t>
      </w:r>
    </w:p>
    <w:p w14:paraId="131A15C3" w14:textId="6FF9F5DA" w:rsidR="00F40EAA" w:rsidRDefault="00F40EAA" w:rsidP="00DE624D">
      <w:pPr>
        <w:ind w:left="360"/>
      </w:pPr>
      <w:r w:rsidRPr="00FC7D9D">
        <w:t xml:space="preserve">C: </w:t>
      </w:r>
      <w:r w:rsidR="00DE624D">
        <w:t xml:space="preserve">Can you defer the SP since it </w:t>
      </w:r>
      <w:r w:rsidR="009F35B6">
        <w:t>excluded</w:t>
      </w:r>
      <w:r w:rsidR="00DE624D">
        <w:t xml:space="preserve"> one</w:t>
      </w:r>
      <w:r w:rsidR="009F35B6">
        <w:t xml:space="preserve"> single</w:t>
      </w:r>
      <w:r w:rsidR="00DE624D">
        <w:t xml:space="preserve"> option. </w:t>
      </w:r>
    </w:p>
    <w:p w14:paraId="0C3259CC" w14:textId="783691B6" w:rsidR="001F4FC5" w:rsidRDefault="001F4FC5" w:rsidP="00DE624D">
      <w:pPr>
        <w:ind w:left="360"/>
      </w:pPr>
      <w:r>
        <w:t xml:space="preserve">C: </w:t>
      </w:r>
      <w:r w:rsidR="00C755F7">
        <w:t>Can you remove “</w:t>
      </w:r>
      <w:r w:rsidR="00861C5E" w:rsidRPr="00861C5E">
        <w:rPr>
          <w:rFonts w:eastAsiaTheme="minorEastAsia"/>
          <w:b/>
          <w:bCs/>
        </w:rPr>
        <w:t>which is not the BW field</w:t>
      </w:r>
      <w:r w:rsidR="00C755F7">
        <w:t>”?</w:t>
      </w:r>
    </w:p>
    <w:p w14:paraId="6080FBC9" w14:textId="0F5D64E4" w:rsidR="00C755F7" w:rsidRDefault="00C755F7" w:rsidP="00DE624D">
      <w:pPr>
        <w:ind w:left="360"/>
      </w:pPr>
      <w:r>
        <w:t xml:space="preserve">C: </w:t>
      </w:r>
      <w:r w:rsidR="00672B13">
        <w:t>Change to “separate from the BW field”?</w:t>
      </w:r>
    </w:p>
    <w:p w14:paraId="0CF43BD3" w14:textId="089DA7CC" w:rsidR="00672B13" w:rsidRDefault="00CD418E" w:rsidP="00DE624D">
      <w:pPr>
        <w:ind w:left="360"/>
      </w:pPr>
      <w:r>
        <w:t xml:space="preserve">C: </w:t>
      </w:r>
      <w:r w:rsidR="00E27F29">
        <w:t xml:space="preserve">“/” is not clear. Use </w:t>
      </w:r>
      <w:r w:rsidR="000F0F32">
        <w:t>“</w:t>
      </w:r>
      <w:r w:rsidR="00E27F29">
        <w:t>and /or</w:t>
      </w:r>
      <w:r w:rsidR="000F0F32">
        <w:t>”</w:t>
      </w:r>
    </w:p>
    <w:p w14:paraId="233AEE44" w14:textId="7BBB0151" w:rsidR="00F4339B" w:rsidRDefault="00F4339B" w:rsidP="00DE624D">
      <w:pPr>
        <w:ind w:left="360"/>
      </w:pPr>
      <w:r>
        <w:t xml:space="preserve">C: This SP exclude the option with least signalling overhead (Option 1 in the contribution). </w:t>
      </w:r>
    </w:p>
    <w:p w14:paraId="502E79E2" w14:textId="5CB7956D" w:rsidR="00BC6BCE" w:rsidRDefault="00BC6BCE" w:rsidP="00DE624D">
      <w:pPr>
        <w:ind w:left="360"/>
      </w:pPr>
      <w:r>
        <w:t xml:space="preserve">A: </w:t>
      </w:r>
      <w:r w:rsidR="00520B5B">
        <w:t xml:space="preserve">Option 1 will use more bits in version independent field which is more precious. </w:t>
      </w:r>
      <w:r w:rsidR="0081054C">
        <w:t xml:space="preserve">Option 2 is more flexible for future </w:t>
      </w:r>
      <w:proofErr w:type="spellStart"/>
      <w:r w:rsidR="0081054C">
        <w:t>wifi</w:t>
      </w:r>
      <w:proofErr w:type="spellEnd"/>
      <w:r w:rsidR="0081054C">
        <w:t xml:space="preserve">. </w:t>
      </w:r>
    </w:p>
    <w:p w14:paraId="6AC1A3A4" w14:textId="77777777" w:rsidR="00F40EAA" w:rsidRPr="009C5054" w:rsidRDefault="00F40EAA" w:rsidP="00F40EAA">
      <w:pPr>
        <w:tabs>
          <w:tab w:val="left" w:pos="7075"/>
        </w:tabs>
      </w:pPr>
    </w:p>
    <w:p w14:paraId="21AFC790" w14:textId="76099177" w:rsidR="00F40EAA" w:rsidRDefault="00F40EAA" w:rsidP="00F40EAA">
      <w:pPr>
        <w:tabs>
          <w:tab w:val="left" w:pos="7075"/>
        </w:tabs>
      </w:pPr>
      <w:r w:rsidRPr="0088127C">
        <w:rPr>
          <w:highlight w:val="green"/>
        </w:rPr>
        <w:t xml:space="preserve">SP result:  Y/N/A:  </w:t>
      </w:r>
      <w:r w:rsidR="00A60853">
        <w:rPr>
          <w:highlight w:val="green"/>
        </w:rPr>
        <w:t>36</w:t>
      </w:r>
      <w:r w:rsidRPr="0088127C">
        <w:rPr>
          <w:highlight w:val="green"/>
        </w:rPr>
        <w:t>/</w:t>
      </w:r>
      <w:r w:rsidR="00A60853">
        <w:rPr>
          <w:highlight w:val="green"/>
        </w:rPr>
        <w:t>4</w:t>
      </w:r>
      <w:r w:rsidRPr="0088127C">
        <w:rPr>
          <w:highlight w:val="green"/>
        </w:rPr>
        <w:t>/</w:t>
      </w:r>
      <w:r w:rsidR="00A60853">
        <w:rPr>
          <w:highlight w:val="green"/>
        </w:rPr>
        <w:t>14</w:t>
      </w:r>
      <w:r>
        <w:t xml:space="preserve"> </w:t>
      </w:r>
    </w:p>
    <w:p w14:paraId="6BAA6872" w14:textId="553DDDA9" w:rsidR="00C67152" w:rsidRDefault="00C67152" w:rsidP="00C67152">
      <w:pPr>
        <w:tabs>
          <w:tab w:val="left" w:pos="7075"/>
        </w:tabs>
      </w:pPr>
    </w:p>
    <w:p w14:paraId="416D922F" w14:textId="77777777" w:rsidR="00D327BE" w:rsidRDefault="00D327BE" w:rsidP="00C67152">
      <w:pPr>
        <w:tabs>
          <w:tab w:val="left" w:pos="7075"/>
        </w:tabs>
      </w:pPr>
    </w:p>
    <w:p w14:paraId="2E293D4A" w14:textId="16DAA3CA" w:rsidR="00D63911" w:rsidRDefault="00D63911" w:rsidP="00D63911">
      <w:pPr>
        <w:keepNext/>
        <w:tabs>
          <w:tab w:val="left" w:pos="7075"/>
        </w:tabs>
      </w:pPr>
      <w:r w:rsidRPr="003911AA">
        <w:rPr>
          <w:highlight w:val="cyan"/>
        </w:rPr>
        <w:t>SP#</w:t>
      </w:r>
      <w:r>
        <w:rPr>
          <w:highlight w:val="cyan"/>
        </w:rPr>
        <w:t>6</w:t>
      </w:r>
      <w:r>
        <w:t>: SP</w:t>
      </w:r>
      <w:r w:rsidR="00BD6B1A">
        <w:t>3</w:t>
      </w:r>
      <w:r>
        <w:t xml:space="preserve"> from 285r4</w:t>
      </w:r>
    </w:p>
    <w:p w14:paraId="1AF01033" w14:textId="3728D5A7" w:rsidR="009158E0" w:rsidRPr="009158E0" w:rsidRDefault="009158E0" w:rsidP="009D3FAE">
      <w:pPr>
        <w:numPr>
          <w:ilvl w:val="0"/>
          <w:numId w:val="19"/>
        </w:numPr>
        <w:tabs>
          <w:tab w:val="left" w:pos="7075"/>
        </w:tabs>
        <w:rPr>
          <w:b/>
          <w:bCs/>
        </w:rPr>
      </w:pPr>
      <w:r w:rsidRPr="009158E0">
        <w:rPr>
          <w:rFonts w:eastAsiaTheme="minorEastAsia"/>
          <w:b/>
          <w:bCs/>
        </w:rPr>
        <w:t>Which option do you prefer to configure the preamble puncturing information</w:t>
      </w:r>
      <w:r w:rsidR="00EA7BE4">
        <w:rPr>
          <w:b/>
          <w:bCs/>
        </w:rPr>
        <w:t xml:space="preserve"> for transmission to a single user</w:t>
      </w:r>
      <w:r w:rsidRPr="009158E0">
        <w:rPr>
          <w:rFonts w:eastAsiaTheme="minorEastAsia"/>
          <w:b/>
          <w:bCs/>
        </w:rPr>
        <w:t xml:space="preserve">? </w:t>
      </w:r>
    </w:p>
    <w:p w14:paraId="06AA3665" w14:textId="60175C34" w:rsidR="009158E0" w:rsidRPr="009158E0" w:rsidRDefault="009158E0" w:rsidP="009D3FAE">
      <w:pPr>
        <w:numPr>
          <w:ilvl w:val="1"/>
          <w:numId w:val="19"/>
        </w:numPr>
        <w:tabs>
          <w:tab w:val="left" w:pos="7075"/>
        </w:tabs>
        <w:rPr>
          <w:b/>
          <w:bCs/>
        </w:rPr>
      </w:pPr>
      <w:r w:rsidRPr="009158E0">
        <w:rPr>
          <w:b/>
          <w:bCs/>
        </w:rPr>
        <w:t xml:space="preserve">Approach. </w:t>
      </w:r>
      <w:proofErr w:type="gramStart"/>
      <w:r w:rsidRPr="009158E0">
        <w:rPr>
          <w:b/>
          <w:bCs/>
        </w:rPr>
        <w:t>1 :</w:t>
      </w:r>
      <w:proofErr w:type="gramEnd"/>
      <w:r w:rsidRPr="009158E0">
        <w:rPr>
          <w:b/>
          <w:bCs/>
        </w:rPr>
        <w:t xml:space="preserve"> </w:t>
      </w:r>
      <w:r w:rsidRPr="009158E0">
        <w:rPr>
          <w:b/>
          <w:bCs/>
          <w:strike/>
        </w:rPr>
        <w:t>BW field + puncturing pattern bits</w:t>
      </w:r>
      <w:r w:rsidRPr="009158E0">
        <w:rPr>
          <w:b/>
          <w:bCs/>
        </w:rPr>
        <w:t xml:space="preserve"> </w:t>
      </w:r>
      <w:r w:rsidR="00481192" w:rsidRPr="00481192">
        <w:rPr>
          <w:b/>
          <w:bCs/>
        </w:rPr>
        <w:t>BW field includes some puncturing information</w:t>
      </w:r>
    </w:p>
    <w:p w14:paraId="4AF56734" w14:textId="589F2D79" w:rsidR="009158E0" w:rsidRPr="009158E0" w:rsidRDefault="009158E0" w:rsidP="009D3FAE">
      <w:pPr>
        <w:numPr>
          <w:ilvl w:val="1"/>
          <w:numId w:val="19"/>
        </w:numPr>
        <w:tabs>
          <w:tab w:val="left" w:pos="7075"/>
        </w:tabs>
        <w:rPr>
          <w:b/>
          <w:bCs/>
        </w:rPr>
      </w:pPr>
      <w:r w:rsidRPr="009158E0">
        <w:rPr>
          <w:b/>
          <w:bCs/>
        </w:rPr>
        <w:t xml:space="preserve">Approach. </w:t>
      </w:r>
      <w:proofErr w:type="gramStart"/>
      <w:r w:rsidRPr="009158E0">
        <w:rPr>
          <w:b/>
          <w:bCs/>
        </w:rPr>
        <w:t>2 :</w:t>
      </w:r>
      <w:proofErr w:type="gramEnd"/>
      <w:r w:rsidRPr="009158E0">
        <w:rPr>
          <w:b/>
          <w:bCs/>
        </w:rPr>
        <w:t xml:space="preserve"> </w:t>
      </w:r>
      <w:r w:rsidRPr="009158E0">
        <w:rPr>
          <w:b/>
          <w:bCs/>
          <w:strike/>
        </w:rPr>
        <w:t>only puncturing pattern bits</w:t>
      </w:r>
      <w:r w:rsidRPr="009158E0">
        <w:rPr>
          <w:b/>
          <w:bCs/>
        </w:rPr>
        <w:t xml:space="preserve"> </w:t>
      </w:r>
      <w:r w:rsidR="00481192" w:rsidRPr="00481192">
        <w:rPr>
          <w:b/>
          <w:bCs/>
        </w:rPr>
        <w:t>BW field doesn’t include puncturing information</w:t>
      </w:r>
      <w:r w:rsidR="0064010B">
        <w:rPr>
          <w:b/>
          <w:bCs/>
        </w:rPr>
        <w:t xml:space="preserve">. Puncturing information is a separate field. </w:t>
      </w:r>
    </w:p>
    <w:p w14:paraId="43851DAB" w14:textId="77777777" w:rsidR="009158E0" w:rsidRPr="009158E0" w:rsidRDefault="009158E0" w:rsidP="009D3FAE">
      <w:pPr>
        <w:numPr>
          <w:ilvl w:val="1"/>
          <w:numId w:val="19"/>
        </w:numPr>
        <w:tabs>
          <w:tab w:val="left" w:pos="7075"/>
        </w:tabs>
        <w:rPr>
          <w:b/>
          <w:bCs/>
        </w:rPr>
      </w:pPr>
      <w:r w:rsidRPr="009158E0">
        <w:rPr>
          <w:b/>
          <w:bCs/>
        </w:rPr>
        <w:t xml:space="preserve">Abs </w:t>
      </w:r>
    </w:p>
    <w:p w14:paraId="30DF79AC" w14:textId="77777777" w:rsidR="00D63911" w:rsidRDefault="00D63911" w:rsidP="00D63911">
      <w:pPr>
        <w:tabs>
          <w:tab w:val="left" w:pos="7075"/>
        </w:tabs>
        <w:ind w:left="360"/>
      </w:pPr>
    </w:p>
    <w:p w14:paraId="084B87D7" w14:textId="77777777" w:rsidR="00D63911" w:rsidRDefault="00D63911" w:rsidP="00D63911">
      <w:pPr>
        <w:ind w:left="360"/>
        <w:rPr>
          <w:b/>
          <w:bCs/>
        </w:rPr>
      </w:pPr>
      <w:r w:rsidRPr="00FC7D9D">
        <w:rPr>
          <w:b/>
          <w:bCs/>
        </w:rPr>
        <w:t>Discussion</w:t>
      </w:r>
      <w:r>
        <w:rPr>
          <w:b/>
          <w:bCs/>
        </w:rPr>
        <w:t xml:space="preserve"> for SP</w:t>
      </w:r>
      <w:r w:rsidRPr="00FC7D9D">
        <w:rPr>
          <w:b/>
          <w:bCs/>
        </w:rPr>
        <w:t>:</w:t>
      </w:r>
    </w:p>
    <w:p w14:paraId="120FF18D" w14:textId="2B483AEF" w:rsidR="00D63911" w:rsidRDefault="00D63911" w:rsidP="00194833">
      <w:pPr>
        <w:ind w:left="360"/>
      </w:pPr>
      <w:r w:rsidRPr="00FC7D9D">
        <w:t xml:space="preserve">C: </w:t>
      </w:r>
      <w:r w:rsidR="00EA7BE4">
        <w:t xml:space="preserve">The first approach is using BW field to include some high-level puncturing information and </w:t>
      </w:r>
      <w:r w:rsidR="00A70F9E">
        <w:t xml:space="preserve">more information in another puncturing pattern field. The second approach is BW field only signal BW, no puncturing information. </w:t>
      </w:r>
    </w:p>
    <w:p w14:paraId="1BBDE81C" w14:textId="5D946AF1" w:rsidR="00EA7BE4" w:rsidRDefault="00EA7BE4" w:rsidP="00194833">
      <w:pPr>
        <w:ind w:left="360"/>
      </w:pPr>
      <w:r>
        <w:t>C: Is this for SU transmission?</w:t>
      </w:r>
    </w:p>
    <w:p w14:paraId="21D77831" w14:textId="6C0E332B" w:rsidR="00EA7BE4" w:rsidRDefault="00EA7BE4" w:rsidP="00194833">
      <w:pPr>
        <w:ind w:left="360"/>
      </w:pPr>
      <w:r>
        <w:lastRenderedPageBreak/>
        <w:t xml:space="preserve">A: Yes. Add “for transmission to a single user”. </w:t>
      </w:r>
    </w:p>
    <w:p w14:paraId="482155D3" w14:textId="77777777" w:rsidR="00DB4CDB" w:rsidRDefault="00DB4CDB" w:rsidP="00194833">
      <w:pPr>
        <w:ind w:left="360"/>
      </w:pPr>
      <w:r>
        <w:t>A</w:t>
      </w:r>
      <w:r w:rsidR="00AF1C3C">
        <w:t>:</w:t>
      </w:r>
      <w:r>
        <w:t xml:space="preserve"> Approach 1 is similar to 11ax, BW field also include some puncture information. </w:t>
      </w:r>
    </w:p>
    <w:p w14:paraId="51FE8849" w14:textId="628404B9" w:rsidR="00EA7BE4" w:rsidRDefault="00DB4CDB" w:rsidP="00194833">
      <w:pPr>
        <w:ind w:left="360"/>
      </w:pPr>
      <w:r>
        <w:t xml:space="preserve">C: </w:t>
      </w:r>
      <w:r w:rsidR="00A55287">
        <w:t xml:space="preserve">Clarify approach 2 as </w:t>
      </w:r>
      <w:r w:rsidR="003A2BF5">
        <w:t>“BW field</w:t>
      </w:r>
      <w:r w:rsidR="00A55287">
        <w:t xml:space="preserve"> doesn’t include puncturing information</w:t>
      </w:r>
      <w:r w:rsidR="00C262BC">
        <w:t>. Puncturing information is a separate field</w:t>
      </w:r>
      <w:r w:rsidR="00C95360">
        <w:t>.</w:t>
      </w:r>
      <w:r w:rsidR="003A2BF5">
        <w:t>”</w:t>
      </w:r>
      <w:r w:rsidR="00481192">
        <w:t>, approach 1 as “BW field includes some puncturing information”</w:t>
      </w:r>
    </w:p>
    <w:p w14:paraId="08B2740F" w14:textId="77777777" w:rsidR="00D63911" w:rsidRPr="009C5054" w:rsidRDefault="00D63911" w:rsidP="00D63911">
      <w:pPr>
        <w:tabs>
          <w:tab w:val="left" w:pos="7075"/>
        </w:tabs>
      </w:pPr>
    </w:p>
    <w:p w14:paraId="411B2204" w14:textId="199A9454" w:rsidR="00D63911" w:rsidRDefault="00D63911" w:rsidP="00D63911">
      <w:pPr>
        <w:tabs>
          <w:tab w:val="left" w:pos="7075"/>
        </w:tabs>
      </w:pPr>
      <w:r w:rsidRPr="004941AB">
        <w:rPr>
          <w:highlight w:val="cyan"/>
        </w:rPr>
        <w:t xml:space="preserve">SP result:  Y/N/A:  </w:t>
      </w:r>
      <w:r w:rsidR="004941AB" w:rsidRPr="004941AB">
        <w:rPr>
          <w:highlight w:val="cyan"/>
        </w:rPr>
        <w:t>17</w:t>
      </w:r>
      <w:r w:rsidRPr="004941AB">
        <w:rPr>
          <w:highlight w:val="cyan"/>
        </w:rPr>
        <w:t>/</w:t>
      </w:r>
      <w:r w:rsidR="004941AB" w:rsidRPr="004941AB">
        <w:rPr>
          <w:highlight w:val="cyan"/>
        </w:rPr>
        <w:t>30</w:t>
      </w:r>
      <w:r w:rsidRPr="004941AB">
        <w:rPr>
          <w:highlight w:val="cyan"/>
        </w:rPr>
        <w:t>/</w:t>
      </w:r>
      <w:r w:rsidR="004941AB" w:rsidRPr="004941AB">
        <w:rPr>
          <w:highlight w:val="cyan"/>
        </w:rPr>
        <w:t>10</w:t>
      </w:r>
      <w:r>
        <w:t xml:space="preserve"> </w:t>
      </w:r>
    </w:p>
    <w:p w14:paraId="02E1DEB3" w14:textId="77777777" w:rsidR="00D63911" w:rsidRDefault="00D63911" w:rsidP="00C67152">
      <w:pPr>
        <w:tabs>
          <w:tab w:val="left" w:pos="7075"/>
        </w:tabs>
      </w:pPr>
    </w:p>
    <w:p w14:paraId="6CAD9950" w14:textId="5ADF8800" w:rsidR="00C67152" w:rsidRDefault="00C67152" w:rsidP="006C63D4"/>
    <w:p w14:paraId="4C713E3E" w14:textId="2F6DACFC" w:rsidR="00C67152" w:rsidRDefault="00C67152" w:rsidP="006C63D4"/>
    <w:p w14:paraId="1D921EEF" w14:textId="77777777" w:rsidR="00C67152" w:rsidRDefault="00C67152" w:rsidP="006C63D4"/>
    <w:p w14:paraId="6C74EBD8" w14:textId="77777777" w:rsidR="006C63D4" w:rsidRPr="008755B4" w:rsidRDefault="006C63D4" w:rsidP="006C63D4">
      <w:pPr>
        <w:rPr>
          <w:b/>
          <w:sz w:val="28"/>
          <w:szCs w:val="28"/>
        </w:rPr>
      </w:pPr>
      <w:r w:rsidRPr="0039540D">
        <w:rPr>
          <w:b/>
          <w:sz w:val="28"/>
          <w:szCs w:val="28"/>
        </w:rPr>
        <w:t>New Submissions</w:t>
      </w:r>
    </w:p>
    <w:p w14:paraId="5C88A206" w14:textId="02192483" w:rsidR="006C63D4" w:rsidRPr="00192F32" w:rsidRDefault="006C63D4" w:rsidP="009D3FAE">
      <w:pPr>
        <w:pStyle w:val="ListParagraph"/>
        <w:numPr>
          <w:ilvl w:val="0"/>
          <w:numId w:val="12"/>
        </w:numPr>
        <w:rPr>
          <w:b/>
          <w:bCs/>
        </w:rPr>
      </w:pPr>
      <w:r w:rsidRPr="00192F32">
        <w:rPr>
          <w:b/>
          <w:bCs/>
        </w:rPr>
        <w:t>11-20-05</w:t>
      </w:r>
      <w:r w:rsidR="00A74FCD">
        <w:rPr>
          <w:b/>
          <w:bCs/>
        </w:rPr>
        <w:t>75</w:t>
      </w:r>
      <w:r w:rsidRPr="00192F32">
        <w:rPr>
          <w:b/>
          <w:bCs/>
        </w:rPr>
        <w:t>r</w:t>
      </w:r>
      <w:r w:rsidR="00A74FCD">
        <w:rPr>
          <w:b/>
          <w:bCs/>
        </w:rPr>
        <w:t>0</w:t>
      </w:r>
      <w:r w:rsidRPr="00192F32">
        <w:rPr>
          <w:b/>
          <w:bCs/>
        </w:rPr>
        <w:t xml:space="preserve"> – </w:t>
      </w:r>
      <w:r w:rsidR="00A74FCD" w:rsidRPr="00A74FCD">
        <w:rPr>
          <w:b/>
          <w:bCs/>
        </w:rPr>
        <w:t xml:space="preserve">Self Contained </w:t>
      </w:r>
      <w:proofErr w:type="spellStart"/>
      <w:r w:rsidR="00A74FCD" w:rsidRPr="00A74FCD">
        <w:rPr>
          <w:b/>
          <w:bCs/>
        </w:rPr>
        <w:t>Signaling</w:t>
      </w:r>
      <w:proofErr w:type="spellEnd"/>
      <w:r w:rsidR="00A74FCD" w:rsidRPr="00A74FCD">
        <w:rPr>
          <w:b/>
          <w:bCs/>
        </w:rPr>
        <w:t xml:space="preserve"> for E-SIG </w:t>
      </w:r>
      <w:proofErr w:type="gramStart"/>
      <w:r w:rsidRPr="00192F32">
        <w:rPr>
          <w:b/>
          <w:bCs/>
        </w:rPr>
        <w:t xml:space="preserve">–  </w:t>
      </w:r>
      <w:r w:rsidR="00A74FCD">
        <w:t>Ron</w:t>
      </w:r>
      <w:proofErr w:type="gramEnd"/>
      <w:r w:rsidR="00A74FCD">
        <w:t xml:space="preserve"> </w:t>
      </w:r>
      <w:proofErr w:type="spellStart"/>
      <w:r w:rsidR="00A74FCD">
        <w:t>Porat</w:t>
      </w:r>
      <w:proofErr w:type="spellEnd"/>
      <w:r>
        <w:t xml:space="preserve"> (</w:t>
      </w:r>
      <w:r w:rsidR="00A74FCD">
        <w:t>Broadcom</w:t>
      </w:r>
      <w:r>
        <w:t>)</w:t>
      </w:r>
    </w:p>
    <w:p w14:paraId="00BCA7F6" w14:textId="566D1293" w:rsidR="006C63D4" w:rsidRDefault="006C63D4" w:rsidP="006C63D4">
      <w:pPr>
        <w:pStyle w:val="ListParagraph"/>
      </w:pPr>
      <w:r w:rsidRPr="002566B2">
        <w:rPr>
          <w:b/>
          <w:sz w:val="22"/>
          <w:szCs w:val="22"/>
        </w:rPr>
        <w:t>Summary:</w:t>
      </w:r>
      <w:r>
        <w:rPr>
          <w:b/>
          <w:sz w:val="22"/>
          <w:szCs w:val="22"/>
        </w:rPr>
        <w:t xml:space="preserve"> </w:t>
      </w:r>
      <w:r w:rsidRPr="00D420AB">
        <w:rPr>
          <w:bCs/>
          <w:sz w:val="22"/>
          <w:szCs w:val="22"/>
        </w:rPr>
        <w:t>Proposed</w:t>
      </w:r>
      <w:r w:rsidR="00693B8F">
        <w:rPr>
          <w:bCs/>
          <w:sz w:val="22"/>
          <w:szCs w:val="22"/>
        </w:rPr>
        <w:t xml:space="preserve"> </w:t>
      </w:r>
      <w:r w:rsidR="006E1E05">
        <w:rPr>
          <w:bCs/>
          <w:sz w:val="22"/>
          <w:szCs w:val="22"/>
        </w:rPr>
        <w:t>self-contained</w:t>
      </w:r>
      <w:r w:rsidR="00693B8F">
        <w:rPr>
          <w:bCs/>
          <w:sz w:val="22"/>
          <w:szCs w:val="22"/>
        </w:rPr>
        <w:t xml:space="preserve"> EHT-SIG in which RU tables are removed from common field</w:t>
      </w:r>
      <w:r>
        <w:rPr>
          <w:bCs/>
          <w:sz w:val="22"/>
          <w:szCs w:val="22"/>
        </w:rPr>
        <w:t>.</w:t>
      </w:r>
      <w:r w:rsidR="00693B8F">
        <w:rPr>
          <w:bCs/>
          <w:sz w:val="22"/>
          <w:szCs w:val="22"/>
        </w:rPr>
        <w:t xml:space="preserve"> An RU allocation table similar to Trigger frame is added to user field. </w:t>
      </w:r>
    </w:p>
    <w:p w14:paraId="60842B6F" w14:textId="77777777" w:rsidR="006C63D4" w:rsidRDefault="006C63D4" w:rsidP="006C63D4">
      <w:pPr>
        <w:pStyle w:val="ListParagraph"/>
      </w:pPr>
    </w:p>
    <w:p w14:paraId="49831B77" w14:textId="77777777" w:rsidR="006C63D4" w:rsidRPr="00E85CFD" w:rsidRDefault="006C63D4" w:rsidP="006C63D4">
      <w:pPr>
        <w:ind w:left="720"/>
        <w:rPr>
          <w:b/>
          <w:bCs/>
        </w:rPr>
      </w:pPr>
      <w:r w:rsidRPr="00E85CFD">
        <w:rPr>
          <w:b/>
          <w:bCs/>
        </w:rPr>
        <w:t>Discussion:</w:t>
      </w:r>
    </w:p>
    <w:p w14:paraId="03DA1D82" w14:textId="5F462A9D" w:rsidR="006C63D4" w:rsidRDefault="006C63D4" w:rsidP="00F016AE">
      <w:pPr>
        <w:ind w:left="720"/>
      </w:pPr>
      <w:r>
        <w:t xml:space="preserve">C: </w:t>
      </w:r>
      <w:r w:rsidR="006E31DE">
        <w:t>On slide 6, do you assume some bits shared by users?</w:t>
      </w:r>
    </w:p>
    <w:p w14:paraId="21DDB4C9" w14:textId="2230CD25" w:rsidR="006E31DE" w:rsidRDefault="006E31DE" w:rsidP="00F016AE">
      <w:pPr>
        <w:ind w:left="720"/>
      </w:pPr>
      <w:r>
        <w:t xml:space="preserve">A: Yes. CRC + Tail bits. </w:t>
      </w:r>
    </w:p>
    <w:p w14:paraId="453ACF98" w14:textId="24A6E256" w:rsidR="006E31DE" w:rsidRDefault="006E31DE" w:rsidP="00F016AE">
      <w:pPr>
        <w:ind w:left="720"/>
      </w:pPr>
      <w:r>
        <w:t xml:space="preserve">C: </w:t>
      </w:r>
      <w:r w:rsidR="00372A56">
        <w:t xml:space="preserve">If each user </w:t>
      </w:r>
      <w:proofErr w:type="gramStart"/>
      <w:r w:rsidR="00372A56">
        <w:t>have</w:t>
      </w:r>
      <w:proofErr w:type="gramEnd"/>
      <w:r w:rsidR="00372A56">
        <w:t xml:space="preserve"> 10 bits for RU allocation. </w:t>
      </w:r>
      <w:r w:rsidR="002D48E7">
        <w:t>Our results show</w:t>
      </w:r>
      <w:r w:rsidR="00372A56">
        <w:t xml:space="preserve"> 4-8 users should be </w:t>
      </w:r>
      <w:proofErr w:type="spellStart"/>
      <w:r w:rsidR="00372A56">
        <w:t>break even</w:t>
      </w:r>
      <w:proofErr w:type="spellEnd"/>
      <w:r w:rsidR="00372A56">
        <w:t xml:space="preserve"> point, but your results </w:t>
      </w:r>
      <w:proofErr w:type="gramStart"/>
      <w:r w:rsidR="00372A56">
        <w:t>shows</w:t>
      </w:r>
      <w:proofErr w:type="gramEnd"/>
      <w:r w:rsidR="00372A56">
        <w:t xml:space="preserve"> 13. </w:t>
      </w:r>
    </w:p>
    <w:p w14:paraId="0FC43690" w14:textId="77777777" w:rsidR="00124995" w:rsidRDefault="00372A56" w:rsidP="00DF2579">
      <w:pPr>
        <w:ind w:left="720"/>
      </w:pPr>
      <w:r>
        <w:t>A: Per common field have 102 bits, each user field have 16 more bits. 13 is the result for 2 common field</w:t>
      </w:r>
      <w:r w:rsidR="007E279C">
        <w:t>s on 2 content channels</w:t>
      </w:r>
      <w:r>
        <w:t>.</w:t>
      </w:r>
    </w:p>
    <w:p w14:paraId="44E14F40" w14:textId="77777777" w:rsidR="006125B0" w:rsidRDefault="00124995" w:rsidP="00DF2579">
      <w:pPr>
        <w:ind w:left="720"/>
      </w:pPr>
      <w:r>
        <w:t xml:space="preserve">C: For OFDMA + MU-MIMO case, the difference will be larger. </w:t>
      </w:r>
    </w:p>
    <w:p w14:paraId="40B96815" w14:textId="443D3898" w:rsidR="00516521" w:rsidRPr="00DF2579" w:rsidRDefault="006125B0" w:rsidP="00DF2579">
      <w:pPr>
        <w:ind w:left="720"/>
        <w:rPr>
          <w:lang w:val="en-GB" w:eastAsia="en-US"/>
        </w:rPr>
      </w:pPr>
      <w:r>
        <w:t>A: Will check.</w:t>
      </w:r>
      <w:r w:rsidR="00372A56">
        <w:t xml:space="preserve"> </w:t>
      </w:r>
    </w:p>
    <w:p w14:paraId="61AAAE7C" w14:textId="77777777" w:rsidR="006C63D4" w:rsidRDefault="006C63D4" w:rsidP="006C63D4"/>
    <w:p w14:paraId="6BF4B5F8" w14:textId="77777777" w:rsidR="006C63D4" w:rsidRDefault="006C63D4" w:rsidP="006C63D4">
      <w:pPr>
        <w:ind w:firstLine="720"/>
      </w:pPr>
      <w:r>
        <w:t>SP deferred for discussion of other contributions on the same topic.</w:t>
      </w:r>
    </w:p>
    <w:p w14:paraId="25F5CCA7" w14:textId="77777777" w:rsidR="006C63D4" w:rsidRDefault="006C63D4" w:rsidP="006C63D4"/>
    <w:p w14:paraId="61B8E953" w14:textId="77777777" w:rsidR="006C63D4" w:rsidRDefault="006C63D4" w:rsidP="006C63D4"/>
    <w:p w14:paraId="0DDBFA02" w14:textId="77777777" w:rsidR="006C63D4" w:rsidRDefault="006C63D4" w:rsidP="006C63D4"/>
    <w:p w14:paraId="4B12E4EF" w14:textId="5FDA0060" w:rsidR="006C63D4" w:rsidRPr="00192F32" w:rsidRDefault="006C63D4" w:rsidP="009D3FAE">
      <w:pPr>
        <w:pStyle w:val="ListParagraph"/>
        <w:numPr>
          <w:ilvl w:val="0"/>
          <w:numId w:val="12"/>
        </w:numPr>
        <w:rPr>
          <w:b/>
          <w:bCs/>
        </w:rPr>
      </w:pPr>
      <w:r w:rsidRPr="00192F32">
        <w:rPr>
          <w:b/>
          <w:bCs/>
        </w:rPr>
        <w:t>11-20-0</w:t>
      </w:r>
      <w:r w:rsidR="00855C61">
        <w:rPr>
          <w:b/>
          <w:bCs/>
        </w:rPr>
        <w:t>578</w:t>
      </w:r>
      <w:r w:rsidRPr="00192F32">
        <w:rPr>
          <w:b/>
          <w:bCs/>
        </w:rPr>
        <w:t>r</w:t>
      </w:r>
      <w:r w:rsidR="00855C61">
        <w:rPr>
          <w:b/>
          <w:bCs/>
        </w:rPr>
        <w:t>0</w:t>
      </w:r>
      <w:r w:rsidRPr="00192F32">
        <w:rPr>
          <w:b/>
          <w:bCs/>
        </w:rPr>
        <w:t xml:space="preserve"> – </w:t>
      </w:r>
      <w:r w:rsidR="00855C61" w:rsidRPr="00855C61">
        <w:rPr>
          <w:b/>
          <w:bCs/>
        </w:rPr>
        <w:t xml:space="preserve">On RU Allocation Singling in EHT-SIG </w:t>
      </w:r>
      <w:proofErr w:type="gramStart"/>
      <w:r w:rsidRPr="00192F32">
        <w:rPr>
          <w:b/>
          <w:bCs/>
        </w:rPr>
        <w:t xml:space="preserve">–  </w:t>
      </w:r>
      <w:proofErr w:type="spellStart"/>
      <w:r w:rsidR="00855C61">
        <w:t>Jianhan</w:t>
      </w:r>
      <w:proofErr w:type="spellEnd"/>
      <w:proofErr w:type="gramEnd"/>
      <w:r w:rsidR="00855C61">
        <w:t xml:space="preserve"> Liu</w:t>
      </w:r>
      <w:r>
        <w:t xml:space="preserve"> (</w:t>
      </w:r>
      <w:proofErr w:type="spellStart"/>
      <w:r w:rsidR="00855C61">
        <w:t>Mediatek</w:t>
      </w:r>
      <w:proofErr w:type="spellEnd"/>
      <w:r>
        <w:t>)</w:t>
      </w:r>
    </w:p>
    <w:p w14:paraId="2EE5863B" w14:textId="3656CC17" w:rsidR="006C63D4" w:rsidRDefault="006C63D4" w:rsidP="006C63D4">
      <w:pPr>
        <w:pStyle w:val="ListParagraph"/>
      </w:pPr>
      <w:r w:rsidRPr="002566B2">
        <w:rPr>
          <w:b/>
          <w:sz w:val="22"/>
          <w:szCs w:val="22"/>
        </w:rPr>
        <w:t>Summary:</w:t>
      </w:r>
      <w:r w:rsidR="002368D3">
        <w:rPr>
          <w:bCs/>
          <w:sz w:val="22"/>
          <w:szCs w:val="22"/>
        </w:rPr>
        <w:t xml:space="preserve"> </w:t>
      </w:r>
      <w:r w:rsidR="004C08B2">
        <w:rPr>
          <w:bCs/>
          <w:sz w:val="22"/>
          <w:szCs w:val="22"/>
        </w:rPr>
        <w:t>Proposed HE-SIG-B based RU signalling method</w:t>
      </w:r>
      <w:r>
        <w:rPr>
          <w:bCs/>
          <w:sz w:val="22"/>
          <w:szCs w:val="22"/>
        </w:rPr>
        <w:t>.</w:t>
      </w:r>
      <w:r w:rsidR="004C08B2">
        <w:rPr>
          <w:bCs/>
          <w:sz w:val="22"/>
          <w:szCs w:val="22"/>
        </w:rPr>
        <w:t xml:space="preserve"> Introduced a </w:t>
      </w:r>
      <w:r w:rsidR="004C08B2" w:rsidRPr="004C08B2">
        <w:rPr>
          <w:bCs/>
          <w:sz w:val="22"/>
          <w:szCs w:val="22"/>
        </w:rPr>
        <w:t>RU allocation table organized by RU size</w:t>
      </w:r>
      <w:r w:rsidR="004C08B2">
        <w:rPr>
          <w:bCs/>
          <w:sz w:val="22"/>
          <w:szCs w:val="22"/>
        </w:rPr>
        <w:t xml:space="preserve"> and enabled flexible RU signalling combined with per 80MHz EHT-SIG structure. </w:t>
      </w:r>
      <w:r>
        <w:rPr>
          <w:bCs/>
          <w:sz w:val="22"/>
          <w:szCs w:val="22"/>
        </w:rPr>
        <w:t xml:space="preserve"> </w:t>
      </w:r>
    </w:p>
    <w:p w14:paraId="365B645E" w14:textId="77777777" w:rsidR="006C63D4" w:rsidRDefault="006C63D4" w:rsidP="006C63D4">
      <w:pPr>
        <w:pStyle w:val="ListParagraph"/>
      </w:pPr>
    </w:p>
    <w:p w14:paraId="6B26494E" w14:textId="77777777" w:rsidR="006C63D4" w:rsidRPr="00E85CFD" w:rsidRDefault="006C63D4" w:rsidP="006C63D4">
      <w:pPr>
        <w:ind w:left="720"/>
        <w:rPr>
          <w:b/>
          <w:bCs/>
        </w:rPr>
      </w:pPr>
      <w:r w:rsidRPr="00E85CFD">
        <w:rPr>
          <w:b/>
          <w:bCs/>
        </w:rPr>
        <w:t>Discussion:</w:t>
      </w:r>
    </w:p>
    <w:p w14:paraId="2A2D9DA6" w14:textId="3305A972" w:rsidR="000E5A41" w:rsidRPr="00813BB4" w:rsidRDefault="006C63D4" w:rsidP="000E5A41">
      <w:pPr>
        <w:ind w:left="720"/>
      </w:pPr>
      <w:r>
        <w:t xml:space="preserve">C: </w:t>
      </w:r>
      <w:r w:rsidR="00055339">
        <w:t>Need some</w:t>
      </w:r>
      <w:r w:rsidR="00986A04">
        <w:t xml:space="preserve"> time</w:t>
      </w:r>
      <w:r w:rsidR="00055339">
        <w:t xml:space="preserve"> study the tradeoff </w:t>
      </w:r>
      <w:r w:rsidR="00110E7C">
        <w:t>for</w:t>
      </w:r>
      <w:r w:rsidR="00055339">
        <w:t xml:space="preserve"> the two directions. </w:t>
      </w:r>
    </w:p>
    <w:p w14:paraId="3FCCFFE9" w14:textId="77777777" w:rsidR="006C63D4" w:rsidRDefault="006C63D4" w:rsidP="006C63D4">
      <w:pPr>
        <w:rPr>
          <w:szCs w:val="22"/>
        </w:rPr>
      </w:pPr>
    </w:p>
    <w:p w14:paraId="52F1B43C" w14:textId="77777777" w:rsidR="006C63D4" w:rsidRDefault="006C63D4" w:rsidP="006C63D4">
      <w:pPr>
        <w:rPr>
          <w:szCs w:val="22"/>
        </w:rPr>
      </w:pPr>
    </w:p>
    <w:p w14:paraId="1D9C3F62" w14:textId="26A07FD3" w:rsidR="006C63D4" w:rsidRPr="000B1054" w:rsidRDefault="000B1054" w:rsidP="000B1054">
      <w:pPr>
        <w:ind w:firstLine="720"/>
        <w:rPr>
          <w:szCs w:val="20"/>
        </w:rPr>
      </w:pPr>
      <w:r>
        <w:t>SP deferred for discussion of other contributions on the same topic.</w:t>
      </w:r>
    </w:p>
    <w:p w14:paraId="7087A0EC" w14:textId="37034DBE" w:rsidR="006C63D4" w:rsidRDefault="006C63D4" w:rsidP="006C63D4">
      <w:pPr>
        <w:tabs>
          <w:tab w:val="left" w:pos="7075"/>
        </w:tabs>
      </w:pPr>
      <w:r>
        <w:t xml:space="preserve"> </w:t>
      </w:r>
    </w:p>
    <w:p w14:paraId="1E3582A9" w14:textId="77777777" w:rsidR="006C63D4" w:rsidRDefault="006C63D4" w:rsidP="006C63D4">
      <w:pPr>
        <w:rPr>
          <w:szCs w:val="22"/>
        </w:rPr>
      </w:pPr>
    </w:p>
    <w:p w14:paraId="05E249DE" w14:textId="77777777" w:rsidR="006C63D4" w:rsidRPr="00A854DC" w:rsidRDefault="006C63D4" w:rsidP="006C63D4">
      <w:pPr>
        <w:rPr>
          <w:szCs w:val="22"/>
        </w:rPr>
      </w:pPr>
    </w:p>
    <w:p w14:paraId="55386D2A" w14:textId="77777777" w:rsidR="006C63D4" w:rsidRPr="0039540D" w:rsidRDefault="006C63D4" w:rsidP="006C63D4">
      <w:pPr>
        <w:rPr>
          <w:b/>
          <w:sz w:val="28"/>
          <w:szCs w:val="28"/>
        </w:rPr>
      </w:pPr>
      <w:r w:rsidRPr="0039540D">
        <w:rPr>
          <w:b/>
          <w:sz w:val="28"/>
          <w:szCs w:val="28"/>
        </w:rPr>
        <w:t>Adjourn</w:t>
      </w:r>
    </w:p>
    <w:p w14:paraId="70C0C1D7" w14:textId="78BAB881" w:rsidR="006C63D4" w:rsidRDefault="006C63D4" w:rsidP="006C63D4">
      <w:pPr>
        <w:rPr>
          <w:szCs w:val="22"/>
        </w:rPr>
      </w:pPr>
      <w:r>
        <w:rPr>
          <w:szCs w:val="22"/>
        </w:rPr>
        <w:t xml:space="preserve">The meeting is adjourned at </w:t>
      </w:r>
      <w:r w:rsidR="00DF608A">
        <w:rPr>
          <w:szCs w:val="22"/>
        </w:rPr>
        <w:t>22</w:t>
      </w:r>
      <w:r>
        <w:rPr>
          <w:szCs w:val="22"/>
        </w:rPr>
        <w:t>:00 ET</w:t>
      </w:r>
    </w:p>
    <w:p w14:paraId="2DD9504A" w14:textId="77777777" w:rsidR="006C63D4" w:rsidRPr="00B214EB" w:rsidRDefault="006C63D4" w:rsidP="006C63D4">
      <w:pPr>
        <w:rPr>
          <w:szCs w:val="22"/>
        </w:rPr>
      </w:pPr>
    </w:p>
    <w:p w14:paraId="04E9F20A" w14:textId="77777777" w:rsidR="006C63D4" w:rsidRDefault="006C63D4" w:rsidP="006C63D4">
      <w:pPr>
        <w:rPr>
          <w:bCs/>
          <w:szCs w:val="22"/>
        </w:rPr>
      </w:pPr>
    </w:p>
    <w:p w14:paraId="1DF7243B" w14:textId="77777777" w:rsidR="006C63D4" w:rsidRDefault="006C63D4" w:rsidP="006C63D4">
      <w:pPr>
        <w:rPr>
          <w:bCs/>
          <w:szCs w:val="22"/>
        </w:rPr>
      </w:pPr>
    </w:p>
    <w:p w14:paraId="0CBD81B9" w14:textId="5F404969" w:rsidR="006C63D4" w:rsidRDefault="006C63D4" w:rsidP="007434AE">
      <w:pPr>
        <w:rPr>
          <w:bCs/>
          <w:szCs w:val="22"/>
        </w:rPr>
      </w:pPr>
    </w:p>
    <w:p w14:paraId="404D1FB9" w14:textId="69C6D705" w:rsidR="00565BA4" w:rsidRDefault="00565BA4" w:rsidP="007434AE">
      <w:pPr>
        <w:rPr>
          <w:bCs/>
          <w:szCs w:val="22"/>
        </w:rPr>
      </w:pPr>
    </w:p>
    <w:p w14:paraId="0C33BA5A" w14:textId="3780D8E0" w:rsidR="00565BA4" w:rsidRDefault="00565BA4" w:rsidP="007434AE">
      <w:pPr>
        <w:rPr>
          <w:bCs/>
          <w:szCs w:val="22"/>
        </w:rPr>
      </w:pPr>
    </w:p>
    <w:p w14:paraId="650CDC78" w14:textId="3972D24B" w:rsidR="00565BA4" w:rsidRDefault="00565BA4" w:rsidP="007434AE">
      <w:pPr>
        <w:rPr>
          <w:bCs/>
          <w:szCs w:val="22"/>
        </w:rPr>
      </w:pPr>
    </w:p>
    <w:p w14:paraId="1271716E" w14:textId="0604F092" w:rsidR="00565BA4" w:rsidRPr="0039540D" w:rsidRDefault="00565BA4" w:rsidP="00565BA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13</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5193864" w14:textId="77777777" w:rsidR="00565BA4" w:rsidRPr="001916B5" w:rsidRDefault="00565BA4" w:rsidP="00565BA4">
      <w:pPr>
        <w:rPr>
          <w:szCs w:val="22"/>
        </w:rPr>
      </w:pPr>
    </w:p>
    <w:p w14:paraId="53952D58" w14:textId="77777777" w:rsidR="00565BA4" w:rsidRPr="0039540D" w:rsidRDefault="00565BA4" w:rsidP="00565BA4">
      <w:pPr>
        <w:rPr>
          <w:b/>
          <w:sz w:val="28"/>
          <w:szCs w:val="28"/>
        </w:rPr>
      </w:pPr>
      <w:r w:rsidRPr="0039540D">
        <w:rPr>
          <w:b/>
          <w:sz w:val="28"/>
          <w:szCs w:val="28"/>
        </w:rPr>
        <w:t>Introduction</w:t>
      </w:r>
    </w:p>
    <w:p w14:paraId="1CF95AB8" w14:textId="5F4B9B6A" w:rsidR="00565BA4" w:rsidRPr="00055462" w:rsidRDefault="00565BA4" w:rsidP="009D3FAE">
      <w:pPr>
        <w:pStyle w:val="ListParagraph"/>
        <w:numPr>
          <w:ilvl w:val="0"/>
          <w:numId w:val="20"/>
        </w:numPr>
        <w:rPr>
          <w:szCs w:val="22"/>
        </w:rPr>
      </w:pPr>
      <w:r w:rsidRPr="00055462">
        <w:rPr>
          <w:szCs w:val="22"/>
        </w:rPr>
        <w:t xml:space="preserve">The Chair (Sigurd </w:t>
      </w:r>
      <w:proofErr w:type="spellStart"/>
      <w:r w:rsidRPr="00055462">
        <w:rPr>
          <w:szCs w:val="22"/>
        </w:rPr>
        <w:t>Schelstraete</w:t>
      </w:r>
      <w:proofErr w:type="spellEnd"/>
      <w:r w:rsidRPr="00055462">
        <w:rPr>
          <w:szCs w:val="22"/>
        </w:rPr>
        <w:t xml:space="preserve">, </w:t>
      </w:r>
      <w:proofErr w:type="spellStart"/>
      <w:r w:rsidRPr="00055462">
        <w:rPr>
          <w:szCs w:val="22"/>
        </w:rPr>
        <w:t>Quantenna</w:t>
      </w:r>
      <w:proofErr w:type="spellEnd"/>
      <w:r w:rsidRPr="00055462">
        <w:rPr>
          <w:szCs w:val="22"/>
        </w:rPr>
        <w:t>/ON Semiconductor) calls the meeting to order at 19:00 ET.</w:t>
      </w:r>
    </w:p>
    <w:p w14:paraId="2519FED7" w14:textId="46635469" w:rsidR="00565BA4" w:rsidRPr="00055462" w:rsidRDefault="00565BA4" w:rsidP="009D3FAE">
      <w:pPr>
        <w:pStyle w:val="ListParagraph"/>
        <w:numPr>
          <w:ilvl w:val="0"/>
          <w:numId w:val="20"/>
        </w:numPr>
        <w:rPr>
          <w:szCs w:val="22"/>
        </w:rPr>
      </w:pPr>
      <w:r w:rsidRPr="00055462">
        <w:rPr>
          <w:szCs w:val="22"/>
        </w:rPr>
        <w:t>The Chair follows the agenda in 11-20/0425r2</w:t>
      </w:r>
      <w:r w:rsidR="0070499E">
        <w:rPr>
          <w:szCs w:val="22"/>
        </w:rPr>
        <w:t>3</w:t>
      </w:r>
    </w:p>
    <w:p w14:paraId="71524835" w14:textId="77777777" w:rsidR="00565BA4" w:rsidRPr="001916B5" w:rsidRDefault="00565BA4" w:rsidP="009D3FAE">
      <w:pPr>
        <w:numPr>
          <w:ilvl w:val="0"/>
          <w:numId w:val="20"/>
        </w:numPr>
        <w:rPr>
          <w:szCs w:val="22"/>
        </w:rPr>
      </w:pPr>
      <w:r w:rsidRPr="001916B5">
        <w:rPr>
          <w:szCs w:val="22"/>
        </w:rPr>
        <w:t>The Chair goes through the IPR policy and asks if anyone is aware of any potentially essential patents. Nobody speaks up.</w:t>
      </w:r>
    </w:p>
    <w:p w14:paraId="189DCF3A" w14:textId="697A9B5C" w:rsidR="00291371" w:rsidRPr="00291371" w:rsidRDefault="00565BA4" w:rsidP="009D3FAE">
      <w:pPr>
        <w:numPr>
          <w:ilvl w:val="0"/>
          <w:numId w:val="20"/>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39" w:history="1">
        <w:r w:rsidR="00291371" w:rsidRPr="00501792">
          <w:rPr>
            <w:rStyle w:val="Hyperlink"/>
          </w:rPr>
          <w:t>https://imat.ieee.org/802.11/attendance-log?d=04/13/2020&amp;p=3031000005&amp;t=47200043</w:t>
        </w:r>
      </w:hyperlink>
    </w:p>
    <w:p w14:paraId="7CA90BBE" w14:textId="1FA6FEED" w:rsidR="00565BA4" w:rsidRDefault="00565BA4" w:rsidP="00291371">
      <w:pPr>
        <w:ind w:left="720"/>
        <w:rPr>
          <w:szCs w:val="22"/>
        </w:rPr>
      </w:pP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7C3466D7" w14:textId="77777777" w:rsidR="00565BA4" w:rsidRDefault="00565BA4" w:rsidP="009D3FAE">
      <w:pPr>
        <w:pStyle w:val="ListParagraph"/>
        <w:numPr>
          <w:ilvl w:val="0"/>
          <w:numId w:val="20"/>
        </w:numPr>
        <w:rPr>
          <w:szCs w:val="22"/>
        </w:rPr>
      </w:pPr>
      <w:r w:rsidRPr="008C5B8B">
        <w:rPr>
          <w:szCs w:val="22"/>
        </w:rPr>
        <w:t>Discussions on the agenda. Planned presentation list for today:</w:t>
      </w:r>
    </w:p>
    <w:p w14:paraId="015A38D3" w14:textId="5FE20597" w:rsidR="00565BA4" w:rsidRDefault="00565BA4" w:rsidP="009D3FAE">
      <w:pPr>
        <w:pStyle w:val="ListParagraph"/>
        <w:numPr>
          <w:ilvl w:val="1"/>
          <w:numId w:val="20"/>
        </w:numPr>
      </w:pPr>
      <w:r>
        <w:t>Remaining SPs</w:t>
      </w:r>
      <w:r w:rsidR="00D03E70">
        <w:t xml:space="preserve"> on 373, 575, 578 on EHT-SIG. Requested to have more time on this topic</w:t>
      </w:r>
      <w:r w:rsidR="007907AA">
        <w:t xml:space="preserve"> and defer to SP to </w:t>
      </w:r>
      <w:r w:rsidR="000E78EE">
        <w:t xml:space="preserve">PHY ad hoc meeting on </w:t>
      </w:r>
      <w:r w:rsidR="007907AA">
        <w:t>April 23</w:t>
      </w:r>
      <w:r w:rsidR="007907AA" w:rsidRPr="007907AA">
        <w:rPr>
          <w:vertAlign w:val="superscript"/>
        </w:rPr>
        <w:t>rd</w:t>
      </w:r>
      <w:r w:rsidR="007907AA">
        <w:t xml:space="preserve">. </w:t>
      </w:r>
    </w:p>
    <w:p w14:paraId="0CE2A079" w14:textId="0F735582" w:rsidR="00BD21C2" w:rsidRDefault="00BD21C2" w:rsidP="009D3FAE">
      <w:pPr>
        <w:pStyle w:val="ListParagraph"/>
        <w:numPr>
          <w:ilvl w:val="1"/>
          <w:numId w:val="20"/>
        </w:numPr>
      </w:pPr>
      <w:r>
        <w:t xml:space="preserve">Other remaining SPs from 1495r2, 65r3, 19r3 and 20r3. </w:t>
      </w:r>
    </w:p>
    <w:p w14:paraId="7D42ADB9" w14:textId="67445153" w:rsidR="00565BA4" w:rsidRDefault="00565BA4" w:rsidP="009D3FAE">
      <w:pPr>
        <w:pStyle w:val="ListParagraph"/>
        <w:numPr>
          <w:ilvl w:val="1"/>
          <w:numId w:val="20"/>
        </w:numPr>
      </w:pPr>
      <w:r>
        <w:t>New submissions</w:t>
      </w:r>
      <w:r w:rsidR="003B451F">
        <w:t xml:space="preserve"> 479, 456, 480, 563, 565, 129 etc</w:t>
      </w:r>
      <w:r>
        <w:t xml:space="preserve">. </w:t>
      </w:r>
    </w:p>
    <w:p w14:paraId="020F7F75" w14:textId="77777777" w:rsidR="00565BA4" w:rsidRDefault="00565BA4" w:rsidP="00565BA4">
      <w:pPr>
        <w:rPr>
          <w:szCs w:val="22"/>
        </w:rPr>
      </w:pPr>
    </w:p>
    <w:p w14:paraId="27996414" w14:textId="77777777" w:rsidR="00565BA4" w:rsidRPr="0039540D" w:rsidRDefault="00565BA4" w:rsidP="00565BA4">
      <w:pPr>
        <w:rPr>
          <w:b/>
          <w:sz w:val="28"/>
          <w:szCs w:val="28"/>
        </w:rPr>
      </w:pPr>
      <w:r w:rsidRPr="0039540D">
        <w:rPr>
          <w:b/>
          <w:sz w:val="28"/>
          <w:szCs w:val="28"/>
        </w:rPr>
        <w:t>Attendance</w:t>
      </w:r>
    </w:p>
    <w:p w14:paraId="42A10C10" w14:textId="77777777" w:rsidR="00565BA4" w:rsidRDefault="00565BA4" w:rsidP="00565BA4">
      <w:pPr>
        <w:rPr>
          <w:szCs w:val="22"/>
        </w:rPr>
      </w:pPr>
      <w:r>
        <w:rPr>
          <w:szCs w:val="22"/>
        </w:rPr>
        <w:t>The following people recorded their attendance for this call:</w:t>
      </w:r>
    </w:p>
    <w:tbl>
      <w:tblPr>
        <w:tblW w:w="8840" w:type="dxa"/>
        <w:tblCellMar>
          <w:left w:w="0" w:type="dxa"/>
          <w:right w:w="0" w:type="dxa"/>
        </w:tblCellMar>
        <w:tblLook w:val="04A0" w:firstRow="1" w:lastRow="0" w:firstColumn="1" w:lastColumn="0" w:noHBand="0" w:noVBand="1"/>
      </w:tblPr>
      <w:tblGrid>
        <w:gridCol w:w="1355"/>
        <w:gridCol w:w="584"/>
        <w:gridCol w:w="2677"/>
        <w:gridCol w:w="4224"/>
      </w:tblGrid>
      <w:tr w:rsidR="00A42539" w14:paraId="60800D4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5133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F546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1153C46" w14:textId="77777777" w:rsidR="00A42539" w:rsidRDefault="00A42539">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B608E6" w14:textId="77777777" w:rsidR="00A42539" w:rsidRDefault="00A42539">
            <w:pPr>
              <w:rPr>
                <w:rFonts w:ascii="Calibri" w:hAnsi="Calibri" w:cs="Calibri"/>
                <w:color w:val="000000"/>
                <w:sz w:val="22"/>
                <w:szCs w:val="22"/>
              </w:rPr>
            </w:pPr>
            <w:r>
              <w:rPr>
                <w:rFonts w:ascii="Calibri" w:hAnsi="Calibri" w:cs="Calibri"/>
                <w:color w:val="000000"/>
                <w:sz w:val="22"/>
                <w:szCs w:val="22"/>
              </w:rPr>
              <w:t>INDEPENDENT</w:t>
            </w:r>
          </w:p>
        </w:tc>
      </w:tr>
      <w:tr w:rsidR="00A42539" w14:paraId="7295539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9958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3A8C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92FBB24" w14:textId="77777777" w:rsidR="00A42539" w:rsidRDefault="00A42539">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72B48D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D8A02A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982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A31F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7C5E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2FDEFA"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A2EE7A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946E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5E0AF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9D69F63" w14:textId="77777777" w:rsidR="00A42539" w:rsidRDefault="00A42539">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9AD58A8"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0CC6A87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96AC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021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9A4F1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55D94F5E"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3B11D0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96C2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F6808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ADF15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10942F"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592981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C6A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6AAB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10046D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A9579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53D9ED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0BE4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F1B96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761D8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0FCD58F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7BE6CA8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8239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CA10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9EAC47F" w14:textId="77777777" w:rsidR="00A42539" w:rsidRDefault="00A42539">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3E8127F5"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7D9E561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F485C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BD943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DEACE4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F94A26"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1F44922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A8D3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892C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F52E828" w14:textId="77777777" w:rsidR="00A42539" w:rsidRDefault="00A42539">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AA10B8A" w14:textId="77777777" w:rsidR="00A42539" w:rsidRDefault="00A42539">
            <w:pPr>
              <w:rPr>
                <w:rFonts w:ascii="Calibri" w:hAnsi="Calibri" w:cs="Calibri"/>
                <w:color w:val="000000"/>
                <w:sz w:val="22"/>
                <w:szCs w:val="22"/>
              </w:rPr>
            </w:pPr>
            <w:r>
              <w:rPr>
                <w:rFonts w:ascii="Calibri" w:hAnsi="Calibri" w:cs="Calibri"/>
                <w:color w:val="000000"/>
                <w:sz w:val="22"/>
                <w:szCs w:val="22"/>
              </w:rPr>
              <w:t>Panasonic Asia Pacific Pte Ltd.</w:t>
            </w:r>
          </w:p>
        </w:tc>
      </w:tr>
      <w:tr w:rsidR="00A42539" w14:paraId="3CAEB69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71C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0AFD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29C14A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D208F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2F97CFE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F5D9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D5BC6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BA87EE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7A19171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1C3CE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D4C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0517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063819C"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701E08"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CFC117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DDB63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A44AC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3D666C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30AA24"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E5724E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74C7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7D2E3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63150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29881A"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16E279C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EF15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ED0DB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833018A"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CEE2E0"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2429B03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5947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FC76C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865DEA7" w14:textId="77777777" w:rsidR="00A42539" w:rsidRDefault="00A42539">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671B7A24"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E3D5B5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5AE2F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2BA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809D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14B3AA"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7F2046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62F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CAC6E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53DAA9F"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C7554D"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21387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AAF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8EC29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CBD6A6"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F67632"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1A04FD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8071C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99570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AD6850" w14:textId="77777777" w:rsidR="00A42539" w:rsidRDefault="00A42539">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1E878FB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0BBDD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23E3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D934F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4D1326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86A6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7021D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B601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13227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A1EC2B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Lv</w:t>
            </w:r>
            <w:proofErr w:type="spellEnd"/>
            <w:r>
              <w:rPr>
                <w:rFonts w:ascii="Calibri" w:hAnsi="Calibri" w:cs="Calibri"/>
                <w:color w:val="000000"/>
                <w:sz w:val="22"/>
                <w:szCs w:val="22"/>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0921C8D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6A546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19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376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85C67" w14:textId="77777777" w:rsidR="00A42539" w:rsidRDefault="00A42539">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5DA406"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89C846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474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73474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58158B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352A1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A42539" w14:paraId="5A60148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8F56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00EC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7C0803" w14:textId="77777777" w:rsidR="00A42539" w:rsidRDefault="00A42539">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04C4E2F"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5C3C878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136E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3C8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652CA5B"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29D0D0"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20458F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89A0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95FF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3A91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0C0B158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355A04F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572B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2F41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E0919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E3EAC05"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38C5196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9C8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8E58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BD90AAB" w14:textId="77777777" w:rsidR="00A42539" w:rsidRDefault="00A42539">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07AF991"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257C78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C434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5E0A3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2BA603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30999A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A42539" w14:paraId="605D599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E3A3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B53D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5ABA051" w14:textId="77777777" w:rsidR="00A42539" w:rsidRDefault="00A42539">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1432150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A7566A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33B4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4677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6804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8BFCFD"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143C32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F0E2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3B7D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D3DA86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72195C"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26D4A47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A1814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E8AA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5E69A4F" w14:textId="77777777" w:rsidR="00A42539" w:rsidRDefault="00A42539">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3ABAAEE7"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A2EE14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B64D2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BE9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03573E" w14:textId="77777777" w:rsidR="00A42539" w:rsidRDefault="00A4253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936E65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5625B2EB"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56CF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B2D39E"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6D2698" w14:textId="77777777" w:rsidR="00A42539" w:rsidRDefault="00A4253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16E7907" w14:textId="77777777" w:rsidR="00A42539" w:rsidRDefault="00A42539">
            <w:pPr>
              <w:rPr>
                <w:rFonts w:ascii="Calibri" w:hAnsi="Calibri" w:cs="Calibri"/>
                <w:color w:val="000000"/>
                <w:sz w:val="22"/>
                <w:szCs w:val="22"/>
              </w:rPr>
            </w:pPr>
            <w:r>
              <w:rPr>
                <w:rFonts w:ascii="Calibri" w:hAnsi="Calibri" w:cs="Calibri"/>
                <w:color w:val="000000"/>
                <w:sz w:val="22"/>
                <w:szCs w:val="22"/>
              </w:rPr>
              <w:t>ZTE Corporation</w:t>
            </w:r>
          </w:p>
        </w:tc>
      </w:tr>
      <w:tr w:rsidR="00A42539" w14:paraId="20B14F2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DD61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1BC9D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1BE719" w14:textId="77777777" w:rsidR="00A42539" w:rsidRDefault="00A42539">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027D6C53"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00DC67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119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4E965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7EA6D7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Uln</w:t>
            </w:r>
            <w:proofErr w:type="spellEnd"/>
            <w:r>
              <w:rPr>
                <w:rFonts w:ascii="Calibri" w:hAnsi="Calibri" w:cs="Calibri"/>
                <w:color w:val="000000"/>
                <w:sz w:val="22"/>
                <w:szCs w:val="22"/>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17750F66" w14:textId="77777777" w:rsidR="00A42539" w:rsidRDefault="00A42539">
            <w:pPr>
              <w:rPr>
                <w:rFonts w:ascii="Calibri" w:hAnsi="Calibri" w:cs="Calibri"/>
                <w:color w:val="000000"/>
                <w:sz w:val="22"/>
                <w:szCs w:val="22"/>
              </w:rPr>
            </w:pPr>
            <w:r>
              <w:rPr>
                <w:rFonts w:ascii="Calibri" w:hAnsi="Calibri" w:cs="Calibri"/>
                <w:color w:val="000000"/>
                <w:sz w:val="22"/>
                <w:szCs w:val="22"/>
              </w:rPr>
              <w:t>Cypress Semiconductor Corporation</w:t>
            </w:r>
          </w:p>
        </w:tc>
      </w:tr>
      <w:tr w:rsidR="00A42539" w14:paraId="2840EB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A534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955C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E4DC014" w14:textId="77777777" w:rsidR="00A42539" w:rsidRDefault="00A42539">
            <w:pPr>
              <w:rPr>
                <w:rFonts w:ascii="Calibri" w:hAnsi="Calibri" w:cs="Calibri"/>
                <w:color w:val="000000"/>
                <w:sz w:val="22"/>
                <w:szCs w:val="22"/>
              </w:rPr>
            </w:pPr>
            <w:r>
              <w:rPr>
                <w:rFonts w:ascii="Calibri" w:hAnsi="Calibri" w:cs="Calibri"/>
                <w:color w:val="000000"/>
                <w:sz w:val="22"/>
                <w:szCs w:val="22"/>
              </w:rPr>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57CE813D" w14:textId="77777777" w:rsidR="00A42539" w:rsidRDefault="00A42539">
            <w:pPr>
              <w:rPr>
                <w:rFonts w:ascii="Calibri" w:hAnsi="Calibri" w:cs="Calibri"/>
                <w:color w:val="000000"/>
                <w:sz w:val="22"/>
                <w:szCs w:val="22"/>
              </w:rPr>
            </w:pPr>
            <w:r>
              <w:rPr>
                <w:rFonts w:ascii="Calibri" w:hAnsi="Calibri" w:cs="Calibri"/>
                <w:color w:val="000000"/>
                <w:sz w:val="22"/>
                <w:szCs w:val="22"/>
              </w:rPr>
              <w:t>Panasonic Corporation</w:t>
            </w:r>
          </w:p>
        </w:tc>
      </w:tr>
      <w:tr w:rsidR="00A42539" w14:paraId="05CB6F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DF3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A1189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3A02C6" w14:textId="77777777" w:rsidR="00A42539" w:rsidRDefault="00A42539">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892132" w14:textId="77777777" w:rsidR="00A42539" w:rsidRDefault="00A42539">
            <w:pPr>
              <w:rPr>
                <w:rFonts w:ascii="Calibri" w:hAnsi="Calibri" w:cs="Calibri"/>
                <w:color w:val="000000"/>
                <w:sz w:val="22"/>
                <w:szCs w:val="22"/>
              </w:rPr>
            </w:pPr>
            <w:r>
              <w:rPr>
                <w:rFonts w:ascii="Calibri" w:hAnsi="Calibri" w:cs="Calibri"/>
                <w:color w:val="000000"/>
                <w:sz w:val="22"/>
                <w:szCs w:val="22"/>
              </w:rPr>
              <w:t>Nokia</w:t>
            </w:r>
          </w:p>
        </w:tc>
      </w:tr>
      <w:tr w:rsidR="00A42539" w14:paraId="4492C23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6E4C4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24F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F36C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5C4A8F6"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58A259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120C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25A1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07E7BE"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5262BB" w14:textId="77777777" w:rsidR="00A42539" w:rsidRDefault="00A42539">
            <w:pPr>
              <w:rPr>
                <w:rFonts w:ascii="Calibri" w:hAnsi="Calibri" w:cs="Calibri"/>
                <w:color w:val="000000"/>
                <w:sz w:val="22"/>
                <w:szCs w:val="22"/>
              </w:rPr>
            </w:pPr>
            <w:r>
              <w:rPr>
                <w:rFonts w:ascii="Calibri" w:hAnsi="Calibri" w:cs="Calibri"/>
                <w:color w:val="000000"/>
                <w:sz w:val="22"/>
                <w:szCs w:val="22"/>
              </w:rPr>
              <w:t>Apple, Inc.</w:t>
            </w:r>
          </w:p>
        </w:tc>
      </w:tr>
      <w:tr w:rsidR="00A42539" w14:paraId="1B3748B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CAA7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34A6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5E6F4E0" w14:textId="77777777" w:rsidR="00A42539" w:rsidRDefault="00A4253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84CF3F1"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746FF86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E022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D5724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A8ECF88"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BC936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A42539" w14:paraId="1908993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9C91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C4FF7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489D007" w14:textId="77777777" w:rsidR="00A42539" w:rsidRDefault="00A42539">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5FE54D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0675F29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A8AC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BC0A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A7B7D65" w14:textId="77777777" w:rsidR="00A42539" w:rsidRDefault="00A4253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E866FA4"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47AB9EB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983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78A2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0FEE770" w14:textId="77777777" w:rsidR="00A42539" w:rsidRDefault="00A42539">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E016C7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7FF3D8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5ED2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982D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F1D9314" w14:textId="77777777" w:rsidR="00A42539" w:rsidRDefault="00A4253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1CA02D86"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417EF4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E93C3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B6E1D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02DE3B" w14:textId="77777777" w:rsidR="00A42539" w:rsidRDefault="00A42539">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714514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5C9A61E0"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74A99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A8F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896B53"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Yuan, </w:t>
            </w:r>
            <w:proofErr w:type="spellStart"/>
            <w:r>
              <w:rPr>
                <w:rFonts w:ascii="Calibri" w:hAnsi="Calibri" w:cs="Calibri"/>
                <w:color w:val="000000"/>
                <w:sz w:val="22"/>
                <w:szCs w:val="22"/>
              </w:rPr>
              <w:t>Fangchao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E7404B"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0AC5EE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9A60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BB6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3493C3A" w14:textId="77777777" w:rsidR="00A42539" w:rsidRDefault="00A4253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9866CC"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bl>
    <w:p w14:paraId="5EF8F496" w14:textId="77777777" w:rsidR="00565BA4" w:rsidRDefault="00565BA4" w:rsidP="00565BA4"/>
    <w:p w14:paraId="0FCC0825" w14:textId="77777777" w:rsidR="00565BA4" w:rsidRDefault="00565BA4" w:rsidP="00565BA4"/>
    <w:p w14:paraId="21612B44" w14:textId="77777777" w:rsidR="00565BA4" w:rsidRDefault="00565BA4" w:rsidP="00565BA4">
      <w:pPr>
        <w:rPr>
          <w:b/>
          <w:sz w:val="28"/>
          <w:szCs w:val="28"/>
        </w:rPr>
      </w:pPr>
      <w:r>
        <w:rPr>
          <w:b/>
          <w:sz w:val="28"/>
          <w:szCs w:val="28"/>
        </w:rPr>
        <w:t xml:space="preserve">Straw Polls </w:t>
      </w:r>
    </w:p>
    <w:p w14:paraId="27C58F8B" w14:textId="77777777" w:rsidR="00565BA4" w:rsidRPr="006A11DE" w:rsidRDefault="00565BA4" w:rsidP="00565BA4">
      <w:pPr>
        <w:rPr>
          <w:b/>
          <w:sz w:val="28"/>
          <w:szCs w:val="28"/>
        </w:rPr>
      </w:pPr>
    </w:p>
    <w:p w14:paraId="6120980B" w14:textId="7541DF39" w:rsidR="00565BA4" w:rsidRPr="0041600B" w:rsidRDefault="00565BA4" w:rsidP="009D3FAE">
      <w:pPr>
        <w:pStyle w:val="ListParagraph"/>
        <w:numPr>
          <w:ilvl w:val="0"/>
          <w:numId w:val="21"/>
        </w:numPr>
        <w:rPr>
          <w:b/>
          <w:bCs/>
        </w:rPr>
      </w:pPr>
      <w:r w:rsidRPr="0041600B">
        <w:rPr>
          <w:b/>
          <w:bCs/>
        </w:rPr>
        <w:t xml:space="preserve">SPs from </w:t>
      </w:r>
      <w:r w:rsidR="001976BD">
        <w:rPr>
          <w:b/>
          <w:bCs/>
        </w:rPr>
        <w:t>1495</w:t>
      </w:r>
      <w:r w:rsidRPr="0041600B">
        <w:rPr>
          <w:b/>
          <w:bCs/>
        </w:rPr>
        <w:t>r</w:t>
      </w:r>
      <w:proofErr w:type="gramStart"/>
      <w:r w:rsidRPr="0041600B">
        <w:rPr>
          <w:b/>
          <w:bCs/>
        </w:rPr>
        <w:t>2</w:t>
      </w:r>
      <w:r w:rsidR="006E21DF">
        <w:rPr>
          <w:b/>
          <w:bCs/>
        </w:rPr>
        <w:t xml:space="preserve">  </w:t>
      </w:r>
      <w:r w:rsidR="006E21DF" w:rsidRPr="00192F32">
        <w:rPr>
          <w:b/>
          <w:bCs/>
        </w:rPr>
        <w:t>–</w:t>
      </w:r>
      <w:proofErr w:type="gramEnd"/>
      <w:r w:rsidR="006E21DF" w:rsidRPr="00192F32">
        <w:rPr>
          <w:b/>
          <w:bCs/>
        </w:rPr>
        <w:t xml:space="preserve">  </w:t>
      </w:r>
      <w:proofErr w:type="spellStart"/>
      <w:r w:rsidR="006E21DF" w:rsidRPr="006E21DF">
        <w:t>Wook</w:t>
      </w:r>
      <w:proofErr w:type="spellEnd"/>
      <w:r w:rsidR="006E21DF" w:rsidRPr="006E21DF">
        <w:t xml:space="preserve"> Bong Lee (Samsung)</w:t>
      </w:r>
    </w:p>
    <w:p w14:paraId="3A75C1F3" w14:textId="77777777" w:rsidR="00565BA4" w:rsidRPr="00F31E3B" w:rsidRDefault="00565BA4" w:rsidP="00565BA4">
      <w:pPr>
        <w:rPr>
          <w:b/>
          <w:bCs/>
        </w:rPr>
      </w:pPr>
    </w:p>
    <w:p w14:paraId="529E6CF4" w14:textId="3CEF6CA9" w:rsidR="00565BA4" w:rsidRPr="003F66DB" w:rsidRDefault="00565BA4" w:rsidP="00565BA4">
      <w:pPr>
        <w:keepNext/>
        <w:tabs>
          <w:tab w:val="left" w:pos="7075"/>
        </w:tabs>
      </w:pPr>
      <w:r w:rsidRPr="003911AA">
        <w:rPr>
          <w:highlight w:val="cyan"/>
        </w:rPr>
        <w:t>SP#1</w:t>
      </w:r>
      <w:r>
        <w:t xml:space="preserve">:  SP1 in </w:t>
      </w:r>
      <w:r w:rsidR="00A70100">
        <w:t>1495</w:t>
      </w:r>
      <w:r>
        <w:t>r2</w:t>
      </w:r>
    </w:p>
    <w:p w14:paraId="6C1DB655" w14:textId="77777777" w:rsidR="00A70100" w:rsidRPr="00A70100" w:rsidRDefault="00A70100" w:rsidP="009D3FAE">
      <w:pPr>
        <w:pStyle w:val="ListParagraph"/>
        <w:numPr>
          <w:ilvl w:val="0"/>
          <w:numId w:val="23"/>
        </w:numPr>
        <w:rPr>
          <w:b/>
          <w:bCs/>
        </w:rPr>
      </w:pPr>
      <w:r w:rsidRPr="00A70100">
        <w:rPr>
          <w:b/>
          <w:bCs/>
        </w:rPr>
        <w:t>Do you support to define a compressed beamforming feedback in 11be for following cases?</w:t>
      </w:r>
    </w:p>
    <w:p w14:paraId="4AE8BDEF" w14:textId="77777777" w:rsidR="00A70100" w:rsidRPr="00A70100" w:rsidRDefault="00A70100" w:rsidP="009D3FAE">
      <w:pPr>
        <w:pStyle w:val="ListParagraph"/>
        <w:numPr>
          <w:ilvl w:val="1"/>
          <w:numId w:val="23"/>
        </w:numPr>
        <w:rPr>
          <w:b/>
          <w:bCs/>
        </w:rPr>
      </w:pPr>
      <w:r w:rsidRPr="00A70100">
        <w:rPr>
          <w:b/>
          <w:bCs/>
        </w:rPr>
        <w:t>Number of streams: 1-16</w:t>
      </w:r>
    </w:p>
    <w:p w14:paraId="5DCB58C2" w14:textId="77777777" w:rsidR="00A70100" w:rsidRPr="00A70100" w:rsidRDefault="00A70100" w:rsidP="009D3FAE">
      <w:pPr>
        <w:pStyle w:val="ListParagraph"/>
        <w:numPr>
          <w:ilvl w:val="1"/>
          <w:numId w:val="23"/>
        </w:numPr>
        <w:rPr>
          <w:b/>
          <w:bCs/>
        </w:rPr>
      </w:pPr>
      <w:r w:rsidRPr="00A70100">
        <w:rPr>
          <w:b/>
          <w:bCs/>
        </w:rPr>
        <w:t>Number of antennas: 2-16</w:t>
      </w:r>
    </w:p>
    <w:p w14:paraId="5D18E9A2" w14:textId="07C409FB" w:rsidR="00A70100" w:rsidRPr="00A70100" w:rsidRDefault="00A70100" w:rsidP="009D3FAE">
      <w:pPr>
        <w:pStyle w:val="ListParagraph"/>
        <w:numPr>
          <w:ilvl w:val="1"/>
          <w:numId w:val="23"/>
        </w:numPr>
        <w:rPr>
          <w:b/>
          <w:bCs/>
        </w:rPr>
      </w:pPr>
      <w:r w:rsidRPr="00A70100">
        <w:rPr>
          <w:b/>
          <w:bCs/>
        </w:rPr>
        <w:t>Note:</w:t>
      </w:r>
      <w:r w:rsidR="007A072A">
        <w:rPr>
          <w:b/>
          <w:bCs/>
        </w:rPr>
        <w:t xml:space="preserve"> Compressed beamforming feedback is the same as defined in 11ax except for the new parameter values of Nc and Nr. </w:t>
      </w:r>
      <w:r w:rsidRPr="00A70100">
        <w:rPr>
          <w:b/>
          <w:bCs/>
        </w:rPr>
        <w:t xml:space="preserve"> </w:t>
      </w:r>
      <w:r w:rsidRPr="00A70100">
        <w:rPr>
          <w:b/>
          <w:bCs/>
          <w:strike/>
        </w:rPr>
        <w:t>Compressed beamforming feedback is defined in 19.3.12.3.6 of 802.11-2016. Number of streams is Nc in equation 19-79 of 802.11-2016. Number of antennas is Nr in equation 19-79 of 802.11-2016.</w:t>
      </w:r>
    </w:p>
    <w:p w14:paraId="78CF30FE" w14:textId="77777777" w:rsidR="00565BA4" w:rsidRDefault="00565BA4" w:rsidP="00565BA4">
      <w:pPr>
        <w:pStyle w:val="ListParagraph"/>
        <w:rPr>
          <w:b/>
          <w:bCs/>
        </w:rPr>
      </w:pPr>
    </w:p>
    <w:p w14:paraId="3F977C9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8354DC5" w14:textId="362FCFFB" w:rsidR="00565BA4" w:rsidRDefault="00565BA4" w:rsidP="00A70100">
      <w:pPr>
        <w:ind w:left="360"/>
      </w:pPr>
      <w:r w:rsidRPr="00FC7D9D">
        <w:t xml:space="preserve">C: </w:t>
      </w:r>
      <w:r w:rsidR="00616452">
        <w:t xml:space="preserve">This is reuse legacy compressed beamforming </w:t>
      </w:r>
      <w:proofErr w:type="gramStart"/>
      <w:r w:rsidR="00616452">
        <w:t>method</w:t>
      </w:r>
      <w:proofErr w:type="gramEnd"/>
      <w:r w:rsidR="00616452">
        <w:t xml:space="preserve"> right?</w:t>
      </w:r>
    </w:p>
    <w:p w14:paraId="3B3053E1" w14:textId="4BC70CB8" w:rsidR="00616452" w:rsidRDefault="00616452" w:rsidP="00A70100">
      <w:pPr>
        <w:ind w:left="360"/>
      </w:pPr>
      <w:r>
        <w:t xml:space="preserve">A: Yes. </w:t>
      </w:r>
    </w:p>
    <w:p w14:paraId="7E3A1888" w14:textId="6C1ED2FE" w:rsidR="00616452" w:rsidRDefault="00616452" w:rsidP="00A70100">
      <w:pPr>
        <w:ind w:left="360"/>
      </w:pPr>
      <w:r>
        <w:t xml:space="preserve">C: Can you clarify that this is same as 11ax, just extend the parameters. </w:t>
      </w:r>
    </w:p>
    <w:p w14:paraId="75915AC6" w14:textId="3BC3A10D" w:rsidR="00B913F6" w:rsidRDefault="00B913F6" w:rsidP="00A70100">
      <w:pPr>
        <w:ind w:left="360"/>
      </w:pPr>
      <w:r>
        <w:t xml:space="preserve">A: ok. </w:t>
      </w:r>
      <w:r w:rsidR="000F1000">
        <w:t xml:space="preserve">Updated SP text. </w:t>
      </w:r>
    </w:p>
    <w:p w14:paraId="0F858982" w14:textId="7E3A8D06" w:rsidR="00616452" w:rsidRDefault="00616452" w:rsidP="00A70100">
      <w:pPr>
        <w:ind w:left="360"/>
      </w:pPr>
      <w:r>
        <w:lastRenderedPageBreak/>
        <w:t>C: If there are other compressed beamforming with less overhead there will be multiple modes for compressed beamforming?</w:t>
      </w:r>
    </w:p>
    <w:p w14:paraId="27411891" w14:textId="1985A8E2" w:rsidR="00616452" w:rsidRPr="007A2565" w:rsidRDefault="00616452" w:rsidP="00A70100">
      <w:pPr>
        <w:ind w:left="360"/>
      </w:pPr>
      <w:r>
        <w:t>A: Yes, I am thinking legacy method is good for SU beamforming case and we have another SP for</w:t>
      </w:r>
      <w:r w:rsidR="007811BE">
        <w:t xml:space="preserve"> mechanism for</w:t>
      </w:r>
      <w:r>
        <w:t xml:space="preserve"> MU case. </w:t>
      </w:r>
    </w:p>
    <w:p w14:paraId="0FF557F6" w14:textId="77777777" w:rsidR="00565BA4" w:rsidRDefault="00565BA4" w:rsidP="00565BA4">
      <w:pPr>
        <w:pStyle w:val="ListParagraph"/>
        <w:rPr>
          <w:b/>
          <w:bCs/>
        </w:rPr>
      </w:pPr>
    </w:p>
    <w:p w14:paraId="66FA8BC5" w14:textId="103A5A00" w:rsidR="001279B1" w:rsidRDefault="00565BA4" w:rsidP="00565BA4">
      <w:pPr>
        <w:tabs>
          <w:tab w:val="left" w:pos="7075"/>
        </w:tabs>
      </w:pPr>
      <w:r w:rsidRPr="00B837EB">
        <w:rPr>
          <w:highlight w:val="green"/>
        </w:rPr>
        <w:t xml:space="preserve">SP result:  Y/N/A:  </w:t>
      </w:r>
      <w:r w:rsidR="004576A6">
        <w:rPr>
          <w:highlight w:val="green"/>
        </w:rPr>
        <w:t>5</w:t>
      </w:r>
      <w:r w:rsidR="00C36E90">
        <w:rPr>
          <w:highlight w:val="green"/>
        </w:rPr>
        <w:t>1</w:t>
      </w:r>
      <w:r w:rsidRPr="00B837EB">
        <w:rPr>
          <w:highlight w:val="green"/>
        </w:rPr>
        <w:t>/ 1/1</w:t>
      </w:r>
      <w:r w:rsidR="003E25B8" w:rsidRPr="00B837EB">
        <w:rPr>
          <w:highlight w:val="green"/>
        </w:rPr>
        <w:t>0</w:t>
      </w:r>
      <w:r>
        <w:t xml:space="preserve"> </w:t>
      </w:r>
    </w:p>
    <w:p w14:paraId="67AD432F" w14:textId="63DB9823" w:rsidR="00565BA4" w:rsidRPr="00592A16" w:rsidRDefault="00592A16" w:rsidP="00565BA4">
      <w:pPr>
        <w:pStyle w:val="ListParagraph"/>
        <w:rPr>
          <w:lang w:val="en-US"/>
        </w:rPr>
      </w:pPr>
      <w:bookmarkStart w:id="2" w:name="OLE_LINK7"/>
      <w:bookmarkStart w:id="3" w:name="OLE_LINK8"/>
      <w:r w:rsidRPr="00592A16">
        <w:rPr>
          <w:lang w:val="en-US"/>
        </w:rPr>
        <w:t>(</w:t>
      </w:r>
      <w:r w:rsidR="00D728D9">
        <w:t xml:space="preserve">Included </w:t>
      </w:r>
      <w:r w:rsidR="00C36E90">
        <w:rPr>
          <w:lang w:val="en-US"/>
        </w:rPr>
        <w:t>2</w:t>
      </w:r>
      <w:r w:rsidRPr="00592A16">
        <w:rPr>
          <w:lang w:val="en-US"/>
        </w:rPr>
        <w:t xml:space="preserve"> </w:t>
      </w:r>
      <w:r>
        <w:rPr>
          <w:lang w:val="en-US"/>
        </w:rPr>
        <w:t xml:space="preserve">yes </w:t>
      </w:r>
      <w:r w:rsidRPr="00592A16">
        <w:rPr>
          <w:lang w:val="en-US"/>
        </w:rPr>
        <w:t>vote</w:t>
      </w:r>
      <w:r w:rsidR="00C36E90">
        <w:rPr>
          <w:lang w:val="en-US"/>
        </w:rPr>
        <w:t>s</w:t>
      </w:r>
      <w:r w:rsidRPr="00592A16">
        <w:rPr>
          <w:lang w:val="en-US"/>
        </w:rPr>
        <w:t xml:space="preserve"> from email</w:t>
      </w:r>
      <w:r w:rsidR="00F20731">
        <w:rPr>
          <w:lang w:val="en-US"/>
        </w:rPr>
        <w:t>.</w:t>
      </w:r>
      <w:r w:rsidRPr="00592A16">
        <w:rPr>
          <w:lang w:val="en-US"/>
        </w:rPr>
        <w:t>)</w:t>
      </w:r>
    </w:p>
    <w:bookmarkEnd w:id="2"/>
    <w:bookmarkEnd w:id="3"/>
    <w:p w14:paraId="4E666E86" w14:textId="77777777" w:rsidR="00592A16" w:rsidRPr="00592A16" w:rsidRDefault="00592A16" w:rsidP="00565BA4">
      <w:pPr>
        <w:pStyle w:val="ListParagraph"/>
        <w:rPr>
          <w:b/>
          <w:bCs/>
          <w:lang w:val="en-US"/>
        </w:rPr>
      </w:pPr>
    </w:p>
    <w:p w14:paraId="7CF75469" w14:textId="77777777" w:rsidR="00565BA4" w:rsidRDefault="00565BA4" w:rsidP="00565BA4">
      <w:pPr>
        <w:pStyle w:val="ListParagraph"/>
        <w:rPr>
          <w:b/>
          <w:bCs/>
        </w:rPr>
      </w:pPr>
    </w:p>
    <w:p w14:paraId="376E4764" w14:textId="6512C995" w:rsidR="00565BA4" w:rsidRPr="002B4A3C" w:rsidRDefault="00565BA4" w:rsidP="00565BA4">
      <w:pPr>
        <w:keepNext/>
        <w:tabs>
          <w:tab w:val="left" w:pos="7075"/>
        </w:tabs>
      </w:pPr>
      <w:r w:rsidRPr="003911AA">
        <w:rPr>
          <w:highlight w:val="cyan"/>
        </w:rPr>
        <w:t>SP#</w:t>
      </w:r>
      <w:r>
        <w:rPr>
          <w:highlight w:val="cyan"/>
        </w:rPr>
        <w:t>2</w:t>
      </w:r>
      <w:r>
        <w:t xml:space="preserve">:  SP2 in </w:t>
      </w:r>
      <w:r w:rsidR="00A70100">
        <w:t>1495</w:t>
      </w:r>
      <w:r>
        <w:t>r2</w:t>
      </w:r>
    </w:p>
    <w:p w14:paraId="22D3FF18" w14:textId="77777777" w:rsidR="00B410B7" w:rsidRPr="00B410B7" w:rsidRDefault="00B410B7" w:rsidP="009D3FAE">
      <w:pPr>
        <w:pStyle w:val="ListParagraph"/>
        <w:numPr>
          <w:ilvl w:val="0"/>
          <w:numId w:val="24"/>
        </w:numPr>
        <w:rPr>
          <w:b/>
          <w:bCs/>
        </w:rPr>
      </w:pPr>
      <w:r w:rsidRPr="00B410B7">
        <w:rPr>
          <w:b/>
          <w:bCs/>
        </w:rPr>
        <w:t>Do you support to define a mechanism to reduce the explicit beamforming feedback overhead for 9-16 antennas in 11be compared to the compressed beamforming feedback defined in 19.3.12.3.6 of 802.11-2016?</w:t>
      </w:r>
    </w:p>
    <w:p w14:paraId="39EE085F" w14:textId="263AADE9" w:rsidR="00B410B7" w:rsidRDefault="00B410B7" w:rsidP="009D3FAE">
      <w:pPr>
        <w:pStyle w:val="ListParagraph"/>
        <w:numPr>
          <w:ilvl w:val="1"/>
          <w:numId w:val="24"/>
        </w:numPr>
        <w:rPr>
          <w:b/>
          <w:bCs/>
        </w:rPr>
      </w:pPr>
      <w:r w:rsidRPr="00B410B7">
        <w:rPr>
          <w:b/>
          <w:bCs/>
        </w:rPr>
        <w:t>Focusing on MU-MIMO feedback with maximum 4 streams</w:t>
      </w:r>
    </w:p>
    <w:p w14:paraId="342E7DA4" w14:textId="5775E6D9" w:rsidR="00B410B7" w:rsidRPr="00B410B7" w:rsidRDefault="00A414FB" w:rsidP="009D3FAE">
      <w:pPr>
        <w:pStyle w:val="ListParagraph"/>
        <w:numPr>
          <w:ilvl w:val="1"/>
          <w:numId w:val="24"/>
        </w:numPr>
        <w:rPr>
          <w:b/>
          <w:bCs/>
        </w:rPr>
      </w:pPr>
      <w:r>
        <w:rPr>
          <w:b/>
          <w:bCs/>
        </w:rPr>
        <w:t>SU case TBD</w:t>
      </w:r>
    </w:p>
    <w:p w14:paraId="175D2BD9" w14:textId="77777777" w:rsidR="00565BA4" w:rsidRDefault="00565BA4" w:rsidP="00565BA4">
      <w:pPr>
        <w:pStyle w:val="ListParagraph"/>
        <w:rPr>
          <w:b/>
          <w:bCs/>
        </w:rPr>
      </w:pPr>
    </w:p>
    <w:p w14:paraId="6C67DC40"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0CAB8CF8" w14:textId="20BB86A4" w:rsidR="00565BA4" w:rsidRDefault="00565BA4" w:rsidP="00B410B7">
      <w:pPr>
        <w:ind w:left="360"/>
      </w:pPr>
      <w:r w:rsidRPr="00FC7D9D">
        <w:t xml:space="preserve">C: </w:t>
      </w:r>
      <w:r w:rsidR="00150564">
        <w:t>Why exclude SU feedback?</w:t>
      </w:r>
    </w:p>
    <w:p w14:paraId="4FC26997" w14:textId="529F1670" w:rsidR="00565BA4" w:rsidRDefault="00565BA4" w:rsidP="00565BA4">
      <w:pPr>
        <w:ind w:left="360"/>
      </w:pPr>
      <w:r>
        <w:t>A:</w:t>
      </w:r>
      <w:r w:rsidR="00B410B7">
        <w:t xml:space="preserve"> </w:t>
      </w:r>
      <w:r>
        <w:t xml:space="preserve"> </w:t>
      </w:r>
      <w:r w:rsidR="00150564">
        <w:t xml:space="preserve">This is focusing on MU based feedback. Later if we want to use it for SU case, that’s fine. </w:t>
      </w:r>
      <w:r w:rsidR="004B43BF">
        <w:t xml:space="preserve">Fine to add SU case TBD in SP. </w:t>
      </w:r>
      <w:r w:rsidR="006C2465">
        <w:t xml:space="preserve">For SU case, the simulation shows no big difference comparing to the baseline scheme. </w:t>
      </w:r>
    </w:p>
    <w:p w14:paraId="25F83A0A" w14:textId="7348F35A" w:rsidR="00B56BE0" w:rsidRDefault="00B56BE0" w:rsidP="00565BA4">
      <w:pPr>
        <w:ind w:left="360"/>
      </w:pPr>
      <w:r>
        <w:t xml:space="preserve">C: </w:t>
      </w:r>
      <w:r w:rsidR="00755471">
        <w:t>What is “</w:t>
      </w:r>
      <w:r w:rsidR="00B410B7" w:rsidRPr="00B410B7">
        <w:rPr>
          <w:rFonts w:eastAsia="SimSun"/>
          <w:b/>
          <w:bCs/>
          <w:lang w:eastAsia="en-GB"/>
        </w:rPr>
        <w:t>with maximum 4 streams</w:t>
      </w:r>
      <w:r w:rsidR="00755471">
        <w:t>”, is it per STA or total?</w:t>
      </w:r>
    </w:p>
    <w:p w14:paraId="50ACB8CF" w14:textId="36F53DCA" w:rsidR="00755471" w:rsidRDefault="00755471" w:rsidP="00565BA4">
      <w:pPr>
        <w:ind w:left="360"/>
      </w:pPr>
      <w:r>
        <w:t xml:space="preserve">A: This is stream number per STA. </w:t>
      </w:r>
    </w:p>
    <w:p w14:paraId="79503FE7" w14:textId="44B8F48D" w:rsidR="00402EEF" w:rsidRDefault="00402EEF" w:rsidP="00565BA4">
      <w:pPr>
        <w:ind w:left="360"/>
      </w:pPr>
      <w:r>
        <w:t xml:space="preserve">C: </w:t>
      </w:r>
      <w:r w:rsidR="00406936">
        <w:t>Are you SP your proposed scheme or a general direction?</w:t>
      </w:r>
    </w:p>
    <w:p w14:paraId="068A8E22" w14:textId="3B78109F" w:rsidR="00406936" w:rsidRDefault="00406936" w:rsidP="00565BA4">
      <w:pPr>
        <w:ind w:left="360"/>
      </w:pPr>
      <w:r>
        <w:t xml:space="preserve">A: It’s on the general direction. </w:t>
      </w:r>
    </w:p>
    <w:p w14:paraId="08228147" w14:textId="41DE0161" w:rsidR="00774690" w:rsidRDefault="00774690" w:rsidP="00565BA4">
      <w:pPr>
        <w:ind w:left="360"/>
      </w:pPr>
      <w:r>
        <w:t xml:space="preserve">C: </w:t>
      </w:r>
      <w:r w:rsidR="001B3BB7">
        <w:t xml:space="preserve">My vote will depend on whether there will be a good scheme. </w:t>
      </w:r>
      <w:r w:rsidR="00972B90">
        <w:t xml:space="preserve">I will be </w:t>
      </w:r>
      <w:proofErr w:type="gramStart"/>
      <w:r w:rsidR="00972B90">
        <w:t>hesitate</w:t>
      </w:r>
      <w:proofErr w:type="gramEnd"/>
      <w:r w:rsidR="00972B90">
        <w:t xml:space="preserve"> if there is no good scheme on the table. </w:t>
      </w:r>
    </w:p>
    <w:p w14:paraId="01583472" w14:textId="77777777" w:rsidR="005D0501" w:rsidRDefault="005D0501" w:rsidP="00565BA4">
      <w:pPr>
        <w:ind w:left="360"/>
      </w:pPr>
      <w:r>
        <w:t>C</w:t>
      </w:r>
      <w:r w:rsidR="001B3BB7">
        <w:t>:</w:t>
      </w:r>
      <w:r>
        <w:t xml:space="preserve"> This SP is for SFD or for information collection. </w:t>
      </w:r>
    </w:p>
    <w:p w14:paraId="419AACBE" w14:textId="26BC6732" w:rsidR="005D0501" w:rsidRDefault="005D0501" w:rsidP="00565BA4">
      <w:pPr>
        <w:ind w:left="360"/>
      </w:pPr>
      <w:r>
        <w:t xml:space="preserve">A: It’s for SFD. </w:t>
      </w:r>
      <w:r w:rsidR="00120A5D">
        <w:t xml:space="preserve">There are several cases we already voted for general direction without detailed scheme. </w:t>
      </w:r>
    </w:p>
    <w:p w14:paraId="24CFA077" w14:textId="5927349F" w:rsidR="00D92059" w:rsidRDefault="00D92059" w:rsidP="00565BA4">
      <w:pPr>
        <w:ind w:left="360"/>
      </w:pPr>
      <w:r>
        <w:t xml:space="preserve">C: </w:t>
      </w:r>
      <w:r w:rsidR="00203AA3">
        <w:t>Do you think there is no benefit for &gt;4ss per user?</w:t>
      </w:r>
    </w:p>
    <w:p w14:paraId="501A8D41" w14:textId="41032F6D" w:rsidR="00203AA3" w:rsidRDefault="00203AA3" w:rsidP="00565BA4">
      <w:pPr>
        <w:ind w:left="360"/>
      </w:pPr>
      <w:r>
        <w:t xml:space="preserve">A: I think most of the STA will be limited to 4ss. </w:t>
      </w:r>
      <w:proofErr w:type="gramStart"/>
      <w:r w:rsidR="00EA3305">
        <w:t>So</w:t>
      </w:r>
      <w:proofErr w:type="gramEnd"/>
      <w:r w:rsidR="00EA3305">
        <w:t xml:space="preserve"> </w:t>
      </w:r>
      <w:r>
        <w:t>I just want to focus on &lt;=4ss case</w:t>
      </w:r>
      <w:r w:rsidR="00EA3305">
        <w:t xml:space="preserve"> in this SP</w:t>
      </w:r>
      <w:r>
        <w:t xml:space="preserve"> but we are not saying &gt;4ss case</w:t>
      </w:r>
      <w:r w:rsidR="00CB473D">
        <w:t>s</w:t>
      </w:r>
      <w:r>
        <w:t xml:space="preserve"> will be excluded. </w:t>
      </w:r>
    </w:p>
    <w:p w14:paraId="78207A80" w14:textId="77777777" w:rsidR="00D465BE" w:rsidRPr="00D42EA9" w:rsidRDefault="00D465BE" w:rsidP="00D42EA9">
      <w:pPr>
        <w:rPr>
          <w:b/>
          <w:bCs/>
        </w:rPr>
      </w:pPr>
    </w:p>
    <w:p w14:paraId="7A845956" w14:textId="3D87861C" w:rsidR="00565BA4" w:rsidRPr="009D4BBF" w:rsidRDefault="00565BA4" w:rsidP="009D4BBF">
      <w:pPr>
        <w:tabs>
          <w:tab w:val="left" w:pos="7075"/>
        </w:tabs>
      </w:pPr>
      <w:r w:rsidRPr="002F6EBE">
        <w:rPr>
          <w:highlight w:val="red"/>
        </w:rPr>
        <w:t xml:space="preserve">SP result:  Y/N/A:  </w:t>
      </w:r>
      <w:r w:rsidR="00C472FA">
        <w:rPr>
          <w:highlight w:val="red"/>
        </w:rPr>
        <w:t>2</w:t>
      </w:r>
      <w:r w:rsidR="005B509D">
        <w:rPr>
          <w:highlight w:val="red"/>
        </w:rPr>
        <w:t>2</w:t>
      </w:r>
      <w:r w:rsidRPr="002F6EBE">
        <w:rPr>
          <w:highlight w:val="red"/>
        </w:rPr>
        <w:t xml:space="preserve">/ </w:t>
      </w:r>
      <w:r w:rsidR="00C472FA">
        <w:rPr>
          <w:highlight w:val="red"/>
        </w:rPr>
        <w:t>2</w:t>
      </w:r>
      <w:r>
        <w:rPr>
          <w:highlight w:val="red"/>
        </w:rPr>
        <w:t>3</w:t>
      </w:r>
      <w:r w:rsidRPr="002F6EBE">
        <w:rPr>
          <w:highlight w:val="red"/>
        </w:rPr>
        <w:t>/</w:t>
      </w:r>
      <w:r w:rsidR="00C472FA">
        <w:rPr>
          <w:highlight w:val="red"/>
        </w:rPr>
        <w:t>18</w:t>
      </w:r>
      <w:r>
        <w:t xml:space="preserve"> </w:t>
      </w:r>
    </w:p>
    <w:p w14:paraId="426430CD" w14:textId="166BF141" w:rsidR="00565BA4" w:rsidRPr="005B509D" w:rsidRDefault="005B509D" w:rsidP="005B509D">
      <w:pPr>
        <w:pStyle w:val="ListParagraph"/>
        <w:rPr>
          <w:lang w:val="en-US"/>
        </w:rPr>
      </w:pPr>
      <w:r w:rsidRPr="00592A16">
        <w:rPr>
          <w:lang w:val="en-US"/>
        </w:rPr>
        <w:t>(</w:t>
      </w:r>
      <w:r>
        <w:t xml:space="preserve">Included </w:t>
      </w:r>
      <w:r>
        <w:rPr>
          <w:lang w:val="en-US"/>
        </w:rPr>
        <w:t>1</w:t>
      </w:r>
      <w:r w:rsidRPr="00592A16">
        <w:rPr>
          <w:lang w:val="en-US"/>
        </w:rPr>
        <w:t xml:space="preserve"> </w:t>
      </w:r>
      <w:r>
        <w:rPr>
          <w:lang w:val="en-US"/>
        </w:rPr>
        <w:t xml:space="preserve">yes </w:t>
      </w:r>
      <w:r w:rsidRPr="00592A16">
        <w:rPr>
          <w:lang w:val="en-US"/>
        </w:rPr>
        <w:t>vote from email</w:t>
      </w:r>
      <w:r>
        <w:rPr>
          <w:lang w:val="en-US"/>
        </w:rPr>
        <w:t>.</w:t>
      </w:r>
      <w:r w:rsidRPr="00592A16">
        <w:rPr>
          <w:lang w:val="en-US"/>
        </w:rPr>
        <w:t>)</w:t>
      </w:r>
    </w:p>
    <w:p w14:paraId="02F5DF6A" w14:textId="7E872079" w:rsidR="00565BA4" w:rsidRDefault="00565BA4" w:rsidP="00565BA4">
      <w:pPr>
        <w:pStyle w:val="ListParagraph"/>
        <w:rPr>
          <w:b/>
          <w:bCs/>
          <w:lang w:val="en-US"/>
        </w:rPr>
      </w:pPr>
    </w:p>
    <w:p w14:paraId="20F5BDE4" w14:textId="77777777" w:rsidR="00AF30F2" w:rsidRPr="00AF30F2" w:rsidRDefault="00AF30F2" w:rsidP="00565BA4">
      <w:pPr>
        <w:pStyle w:val="ListParagraph"/>
        <w:rPr>
          <w:b/>
          <w:bCs/>
          <w:lang w:val="en-US"/>
        </w:rPr>
      </w:pPr>
    </w:p>
    <w:p w14:paraId="2D88A4C0" w14:textId="77777777" w:rsidR="00565BA4" w:rsidRDefault="00565BA4" w:rsidP="00565BA4">
      <w:pPr>
        <w:pStyle w:val="ListParagraph"/>
        <w:rPr>
          <w:b/>
          <w:bCs/>
        </w:rPr>
      </w:pPr>
    </w:p>
    <w:p w14:paraId="6E2518EA" w14:textId="6391BB7B" w:rsidR="00565BA4" w:rsidRPr="0041600B" w:rsidRDefault="00565BA4" w:rsidP="009D3FAE">
      <w:pPr>
        <w:pStyle w:val="ListParagraph"/>
        <w:numPr>
          <w:ilvl w:val="0"/>
          <w:numId w:val="21"/>
        </w:numPr>
        <w:rPr>
          <w:b/>
          <w:bCs/>
        </w:rPr>
      </w:pPr>
      <w:r w:rsidRPr="0041600B">
        <w:rPr>
          <w:b/>
          <w:bCs/>
        </w:rPr>
        <w:t xml:space="preserve">SPs from </w:t>
      </w:r>
      <w:r w:rsidR="00C21C70">
        <w:rPr>
          <w:b/>
          <w:bCs/>
        </w:rPr>
        <w:t>6</w:t>
      </w:r>
      <w:r w:rsidRPr="0041600B">
        <w:rPr>
          <w:b/>
          <w:bCs/>
        </w:rPr>
        <w:t>5r</w:t>
      </w:r>
      <w:r w:rsidR="00C21C70">
        <w:rPr>
          <w:b/>
          <w:bCs/>
        </w:rPr>
        <w:t>3</w:t>
      </w:r>
      <w:r w:rsidR="006E21DF">
        <w:rPr>
          <w:b/>
          <w:bCs/>
        </w:rPr>
        <w:t xml:space="preserve"> </w:t>
      </w:r>
      <w:proofErr w:type="gramStart"/>
      <w:r w:rsidR="006E21DF" w:rsidRPr="00192F32">
        <w:rPr>
          <w:b/>
          <w:bCs/>
        </w:rPr>
        <w:t xml:space="preserve">–  </w:t>
      </w:r>
      <w:r w:rsidR="006E21DF">
        <w:t>Lily</w:t>
      </w:r>
      <w:proofErr w:type="gramEnd"/>
      <w:r w:rsidR="006E21DF">
        <w:t xml:space="preserve"> </w:t>
      </w:r>
      <w:proofErr w:type="spellStart"/>
      <w:r w:rsidR="006E21DF">
        <w:t>Lyu</w:t>
      </w:r>
      <w:proofErr w:type="spellEnd"/>
      <w:r w:rsidR="006E21DF" w:rsidRPr="006E21DF">
        <w:t xml:space="preserve"> (</w:t>
      </w:r>
      <w:r w:rsidR="006E21DF">
        <w:t>Huawei</w:t>
      </w:r>
      <w:r w:rsidR="006E21DF" w:rsidRPr="006E21DF">
        <w:t>)</w:t>
      </w:r>
    </w:p>
    <w:p w14:paraId="2039BE93" w14:textId="77777777" w:rsidR="00565BA4" w:rsidRPr="000E2D3F" w:rsidRDefault="00565BA4" w:rsidP="00565BA4">
      <w:pPr>
        <w:rPr>
          <w:b/>
          <w:bCs/>
        </w:rPr>
      </w:pPr>
    </w:p>
    <w:p w14:paraId="6250C0BA" w14:textId="636B7C49" w:rsidR="00565BA4" w:rsidRDefault="00565BA4" w:rsidP="00565BA4">
      <w:pPr>
        <w:keepNext/>
        <w:tabs>
          <w:tab w:val="left" w:pos="7075"/>
        </w:tabs>
      </w:pPr>
      <w:r w:rsidRPr="003911AA">
        <w:rPr>
          <w:highlight w:val="cyan"/>
        </w:rPr>
        <w:t>SP#</w:t>
      </w:r>
      <w:r w:rsidR="00191EC3">
        <w:rPr>
          <w:highlight w:val="cyan"/>
        </w:rPr>
        <w:t>3</w:t>
      </w:r>
      <w:r>
        <w:t>: SP</w:t>
      </w:r>
      <w:r w:rsidR="00191EC3">
        <w:t>1</w:t>
      </w:r>
      <w:r>
        <w:t xml:space="preserve"> from </w:t>
      </w:r>
      <w:r w:rsidR="00191EC3">
        <w:t>65</w:t>
      </w:r>
      <w:r>
        <w:t>r</w:t>
      </w:r>
      <w:r w:rsidR="00191EC3">
        <w:t>3</w:t>
      </w:r>
    </w:p>
    <w:p w14:paraId="7E1EB69C" w14:textId="7F2FCC5A" w:rsidR="00191EC3" w:rsidRPr="00191EC3" w:rsidRDefault="00191EC3" w:rsidP="00191EC3">
      <w:pPr>
        <w:tabs>
          <w:tab w:val="left" w:pos="7075"/>
        </w:tabs>
        <w:ind w:left="360"/>
        <w:rPr>
          <w:rFonts w:eastAsiaTheme="minorEastAsia"/>
          <w:b/>
          <w:bCs/>
        </w:rPr>
      </w:pPr>
      <w:r w:rsidRPr="00191EC3">
        <w:rPr>
          <w:rFonts w:eastAsiaTheme="minorEastAsia"/>
          <w:b/>
          <w:bCs/>
        </w:rPr>
        <w:t xml:space="preserve">Do you support to </w:t>
      </w:r>
      <w:r w:rsidRPr="00191EC3">
        <w:rPr>
          <w:rFonts w:eastAsiaTheme="minorEastAsia"/>
          <w:b/>
          <w:bCs/>
          <w:strike/>
        </w:rPr>
        <w:t>introduce</w:t>
      </w:r>
      <w:r w:rsidRPr="00191EC3">
        <w:rPr>
          <w:rFonts w:eastAsiaTheme="minorEastAsia"/>
          <w:b/>
          <w:bCs/>
        </w:rPr>
        <w:t xml:space="preserve"> </w:t>
      </w:r>
      <w:r w:rsidR="008010D7">
        <w:rPr>
          <w:rFonts w:eastAsiaTheme="minorEastAsia"/>
          <w:b/>
          <w:bCs/>
        </w:rPr>
        <w:t xml:space="preserve">investigate </w:t>
      </w:r>
      <w:r w:rsidRPr="00191EC3">
        <w:rPr>
          <w:rFonts w:eastAsiaTheme="minorEastAsia"/>
          <w:b/>
          <w:bCs/>
        </w:rPr>
        <w:t xml:space="preserve">implicit sounding as an optional mode in </w:t>
      </w:r>
      <w:proofErr w:type="spellStart"/>
      <w:r w:rsidRPr="00191EC3">
        <w:rPr>
          <w:rFonts w:eastAsiaTheme="minorEastAsia"/>
          <w:b/>
          <w:bCs/>
        </w:rPr>
        <w:t>TGbe</w:t>
      </w:r>
      <w:proofErr w:type="spellEnd"/>
      <w:r w:rsidR="008010D7">
        <w:rPr>
          <w:rFonts w:eastAsiaTheme="minorEastAsia"/>
          <w:b/>
          <w:bCs/>
        </w:rPr>
        <w:t xml:space="preserve"> (for R2)</w:t>
      </w:r>
      <w:r w:rsidRPr="00191EC3">
        <w:rPr>
          <w:rFonts w:eastAsiaTheme="minorEastAsia"/>
          <w:b/>
          <w:bCs/>
        </w:rPr>
        <w:t>?</w:t>
      </w:r>
    </w:p>
    <w:p w14:paraId="6D282DE8" w14:textId="77777777" w:rsidR="00565BA4" w:rsidRDefault="00565BA4" w:rsidP="00565BA4">
      <w:pPr>
        <w:tabs>
          <w:tab w:val="left" w:pos="7075"/>
        </w:tabs>
        <w:ind w:left="360"/>
      </w:pPr>
    </w:p>
    <w:p w14:paraId="3976150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6F34EF68" w14:textId="1625F4DD" w:rsidR="00565BA4" w:rsidRDefault="00565BA4" w:rsidP="00191EC3">
      <w:pPr>
        <w:ind w:left="360"/>
      </w:pPr>
      <w:r w:rsidRPr="00FC7D9D">
        <w:t xml:space="preserve">C: </w:t>
      </w:r>
      <w:r w:rsidR="004B3A17">
        <w:t xml:space="preserve">There are a lot of uncertainty as well as potential in implicit sounding. Whether to enable it now may need more time to determine. Can you defer the SP? I think these features shall be discussed in R2. </w:t>
      </w:r>
      <w:r w:rsidR="00573F43">
        <w:t>I want to be open to the feature</w:t>
      </w:r>
      <w:r w:rsidR="00D87CB8">
        <w:t xml:space="preserve"> but need more time to study</w:t>
      </w:r>
      <w:r w:rsidR="00573F43">
        <w:t xml:space="preserve">. </w:t>
      </w:r>
    </w:p>
    <w:p w14:paraId="0F8268F5" w14:textId="46812545" w:rsidR="00573F43" w:rsidRDefault="00573F43" w:rsidP="00191EC3">
      <w:pPr>
        <w:ind w:left="360"/>
      </w:pPr>
      <w:r>
        <w:t xml:space="preserve">A: </w:t>
      </w:r>
      <w:r w:rsidR="00BA3518">
        <w:t xml:space="preserve">Any specific problem in your mind? </w:t>
      </w:r>
    </w:p>
    <w:p w14:paraId="20441D9B" w14:textId="5E797604" w:rsidR="00BA3518" w:rsidRDefault="00BA3518" w:rsidP="00191EC3">
      <w:pPr>
        <w:ind w:left="360"/>
      </w:pPr>
      <w:r>
        <w:lastRenderedPageBreak/>
        <w:t xml:space="preserve">C: </w:t>
      </w:r>
      <w:r w:rsidR="00564426">
        <w:t xml:space="preserve">A lot of product trying to bring up this feature but meet a lot of implementation difficulties. Not sure whether calibration accuracy can be sufficient for MU. </w:t>
      </w:r>
    </w:p>
    <w:p w14:paraId="3A00BC68" w14:textId="77777777" w:rsidR="008010D7" w:rsidRDefault="00D87CB8" w:rsidP="00191EC3">
      <w:pPr>
        <w:ind w:left="360"/>
      </w:pPr>
      <w:r>
        <w:t xml:space="preserve">C: </w:t>
      </w:r>
      <w:r w:rsidR="009053B8">
        <w:t>If you want to run the SP, maybe you can add “investigate” and not include in SFD.</w:t>
      </w:r>
    </w:p>
    <w:p w14:paraId="5E034512" w14:textId="4F522C74" w:rsidR="00564426" w:rsidRDefault="008010D7" w:rsidP="00191EC3">
      <w:pPr>
        <w:ind w:left="360"/>
      </w:pPr>
      <w:r>
        <w:t xml:space="preserve">A: Ok. Updated the SP text. </w:t>
      </w:r>
      <w:r w:rsidR="009053B8">
        <w:t xml:space="preserve"> </w:t>
      </w:r>
    </w:p>
    <w:p w14:paraId="1EBF4FB8" w14:textId="0541E157" w:rsidR="009053B8" w:rsidRDefault="009053B8" w:rsidP="00191EC3">
      <w:pPr>
        <w:ind w:left="360"/>
      </w:pPr>
      <w:r>
        <w:t xml:space="preserve">C: </w:t>
      </w:r>
      <w:r w:rsidR="000C3FD7">
        <w:t>What do you need to standardize for implicit sounding?</w:t>
      </w:r>
    </w:p>
    <w:p w14:paraId="4B6E69D2" w14:textId="59F8789B" w:rsidR="000C3FD7" w:rsidRDefault="000C3FD7" w:rsidP="00191EC3">
      <w:pPr>
        <w:ind w:left="360"/>
      </w:pPr>
      <w:r>
        <w:t xml:space="preserve">A: </w:t>
      </w:r>
      <w:r w:rsidR="00876F40">
        <w:t xml:space="preserve">Sounding procedure. </w:t>
      </w:r>
    </w:p>
    <w:p w14:paraId="2C37C6AC" w14:textId="17F379F0" w:rsidR="00876F40" w:rsidRDefault="002C2CEC" w:rsidP="00191EC3">
      <w:pPr>
        <w:ind w:left="360"/>
      </w:pPr>
      <w:r>
        <w:t xml:space="preserve">C: </w:t>
      </w:r>
      <w:r w:rsidR="00092E59">
        <w:t>If STA want to explicit sounding, should AP follow?</w:t>
      </w:r>
      <w:r w:rsidR="00771787">
        <w:t xml:space="preserve">  Is it STA side optional or AP side optional?</w:t>
      </w:r>
    </w:p>
    <w:p w14:paraId="1911C1B8" w14:textId="1F03F2DD" w:rsidR="00771787" w:rsidRDefault="00771787" w:rsidP="00191EC3">
      <w:pPr>
        <w:ind w:left="360"/>
      </w:pPr>
      <w:r>
        <w:t xml:space="preserve">A: </w:t>
      </w:r>
      <w:r w:rsidR="00416202">
        <w:t xml:space="preserve">STA can be optional to choose the feature. </w:t>
      </w:r>
    </w:p>
    <w:p w14:paraId="7588DD7A" w14:textId="2740F78F" w:rsidR="0048010E" w:rsidRDefault="00B22FB7" w:rsidP="00191EC3">
      <w:pPr>
        <w:ind w:left="360"/>
      </w:pPr>
      <w:r>
        <w:t xml:space="preserve">C: </w:t>
      </w:r>
      <w:r w:rsidR="00893077">
        <w:t>STA need to send NDP to help AP calibration, right? You need to rely on STA at least once?</w:t>
      </w:r>
      <w:r w:rsidR="00B872CD">
        <w:t xml:space="preserve"> Do you need some over the air signal?</w:t>
      </w:r>
    </w:p>
    <w:p w14:paraId="7C2850BF" w14:textId="474F988C" w:rsidR="00893077" w:rsidRDefault="00893077" w:rsidP="00191EC3">
      <w:pPr>
        <w:ind w:left="360"/>
      </w:pPr>
      <w:r>
        <w:t xml:space="preserve">A: </w:t>
      </w:r>
      <w:r w:rsidR="000329A8">
        <w:t xml:space="preserve">Only need AP no need for STA side support. </w:t>
      </w:r>
    </w:p>
    <w:p w14:paraId="539C0654" w14:textId="6EE53ACD" w:rsidR="000329A8" w:rsidRDefault="000329A8" w:rsidP="00191EC3">
      <w:pPr>
        <w:ind w:left="360"/>
      </w:pPr>
      <w:r>
        <w:t xml:space="preserve">C: Then the accuracy may have some problem. </w:t>
      </w:r>
    </w:p>
    <w:p w14:paraId="5CD15A25" w14:textId="77777777" w:rsidR="00565BA4" w:rsidRPr="009C5054" w:rsidRDefault="00565BA4" w:rsidP="00565BA4">
      <w:pPr>
        <w:tabs>
          <w:tab w:val="left" w:pos="7075"/>
        </w:tabs>
      </w:pPr>
    </w:p>
    <w:p w14:paraId="667C36E6" w14:textId="6AB21C13" w:rsidR="00565BA4" w:rsidRDefault="00565BA4" w:rsidP="00565BA4">
      <w:pPr>
        <w:tabs>
          <w:tab w:val="left" w:pos="7075"/>
        </w:tabs>
      </w:pPr>
      <w:r w:rsidRPr="0088127C">
        <w:rPr>
          <w:highlight w:val="green"/>
        </w:rPr>
        <w:t xml:space="preserve">SP result:  Y/N/A:  </w:t>
      </w:r>
      <w:r w:rsidR="00315064">
        <w:rPr>
          <w:highlight w:val="green"/>
        </w:rPr>
        <w:t>4</w:t>
      </w:r>
      <w:r w:rsidR="00CA424C">
        <w:rPr>
          <w:highlight w:val="green"/>
        </w:rPr>
        <w:t>7</w:t>
      </w:r>
      <w:r w:rsidRPr="0088127C">
        <w:rPr>
          <w:highlight w:val="green"/>
        </w:rPr>
        <w:t>/</w:t>
      </w:r>
      <w:r w:rsidR="00315064">
        <w:rPr>
          <w:highlight w:val="green"/>
        </w:rPr>
        <w:t>8</w:t>
      </w:r>
      <w:r w:rsidRPr="0088127C">
        <w:rPr>
          <w:highlight w:val="green"/>
        </w:rPr>
        <w:t>/</w:t>
      </w:r>
      <w:r w:rsidR="00AB437E">
        <w:rPr>
          <w:highlight w:val="green"/>
        </w:rPr>
        <w:t>10</w:t>
      </w:r>
      <w:r w:rsidR="003B271D">
        <w:rPr>
          <w:highlight w:val="green"/>
        </w:rPr>
        <w:t xml:space="preserve">   </w:t>
      </w:r>
      <w:r>
        <w:t xml:space="preserve"> </w:t>
      </w:r>
    </w:p>
    <w:p w14:paraId="6D1D0766" w14:textId="044B099C" w:rsidR="00AB437E" w:rsidRPr="00592A16" w:rsidRDefault="00AB437E" w:rsidP="00AB437E">
      <w:pPr>
        <w:pStyle w:val="ListParagraph"/>
        <w:rPr>
          <w:lang w:val="en-US"/>
        </w:rPr>
      </w:pPr>
      <w:r w:rsidRPr="00592A16">
        <w:rPr>
          <w:lang w:val="en-US"/>
        </w:rPr>
        <w:t>(</w:t>
      </w:r>
      <w:r>
        <w:t xml:space="preserve">Included </w:t>
      </w:r>
      <w:r w:rsidRPr="00592A16">
        <w:rPr>
          <w:lang w:val="en-US"/>
        </w:rPr>
        <w:t xml:space="preserve">1 </w:t>
      </w:r>
      <w:r w:rsidR="00CA424C">
        <w:rPr>
          <w:lang w:val="en-US"/>
        </w:rPr>
        <w:t xml:space="preserve">yes vote and 1 </w:t>
      </w:r>
      <w:r>
        <w:rPr>
          <w:lang w:val="en-US"/>
        </w:rPr>
        <w:t xml:space="preserve">abstain </w:t>
      </w:r>
      <w:r w:rsidRPr="00592A16">
        <w:rPr>
          <w:lang w:val="en-US"/>
        </w:rPr>
        <w:t>vote from email</w:t>
      </w:r>
      <w:r>
        <w:rPr>
          <w:lang w:val="en-US"/>
        </w:rPr>
        <w:t>.</w:t>
      </w:r>
      <w:r w:rsidRPr="00592A16">
        <w:rPr>
          <w:lang w:val="en-US"/>
        </w:rPr>
        <w:t>)</w:t>
      </w:r>
    </w:p>
    <w:p w14:paraId="46530041" w14:textId="7D3B4EF2" w:rsidR="00565BA4" w:rsidRDefault="00565BA4" w:rsidP="00565BA4">
      <w:pPr>
        <w:tabs>
          <w:tab w:val="left" w:pos="7075"/>
        </w:tabs>
      </w:pPr>
    </w:p>
    <w:p w14:paraId="675087AF" w14:textId="17722276" w:rsidR="001546C4" w:rsidRDefault="001546C4" w:rsidP="00565BA4">
      <w:pPr>
        <w:tabs>
          <w:tab w:val="left" w:pos="7075"/>
        </w:tabs>
      </w:pPr>
    </w:p>
    <w:p w14:paraId="02EBCE2D" w14:textId="090BD163" w:rsidR="001546C4" w:rsidRDefault="002B3B31" w:rsidP="001546C4">
      <w:pPr>
        <w:tabs>
          <w:tab w:val="left" w:pos="7075"/>
        </w:tabs>
      </w:pPr>
      <w:r>
        <w:t xml:space="preserve">Other SPs in 65r3 are on detailed protocols and is deferred for further study. </w:t>
      </w:r>
    </w:p>
    <w:p w14:paraId="10A0D333" w14:textId="77777777" w:rsidR="001546C4" w:rsidRDefault="001546C4" w:rsidP="00565BA4">
      <w:pPr>
        <w:tabs>
          <w:tab w:val="left" w:pos="7075"/>
        </w:tabs>
      </w:pPr>
    </w:p>
    <w:p w14:paraId="793D8A43" w14:textId="7060096F" w:rsidR="00565BA4" w:rsidRDefault="00565BA4" w:rsidP="00565BA4">
      <w:pPr>
        <w:tabs>
          <w:tab w:val="left" w:pos="7075"/>
        </w:tabs>
      </w:pPr>
    </w:p>
    <w:p w14:paraId="2F56CF2D" w14:textId="77777777" w:rsidR="00463DC8" w:rsidRDefault="00463DC8" w:rsidP="00565BA4">
      <w:pPr>
        <w:tabs>
          <w:tab w:val="left" w:pos="7075"/>
        </w:tabs>
      </w:pPr>
    </w:p>
    <w:p w14:paraId="48EE2593" w14:textId="784B5EEF" w:rsidR="00565BA4" w:rsidRDefault="00565BA4" w:rsidP="009D3FAE">
      <w:pPr>
        <w:pStyle w:val="ListParagraph"/>
        <w:numPr>
          <w:ilvl w:val="0"/>
          <w:numId w:val="21"/>
        </w:numPr>
        <w:rPr>
          <w:b/>
          <w:bCs/>
        </w:rPr>
      </w:pPr>
      <w:r>
        <w:rPr>
          <w:b/>
          <w:bCs/>
        </w:rPr>
        <w:t xml:space="preserve">SPs from </w:t>
      </w:r>
      <w:r w:rsidR="00864FFA">
        <w:rPr>
          <w:b/>
          <w:bCs/>
        </w:rPr>
        <w:t>0019</w:t>
      </w:r>
      <w:r>
        <w:rPr>
          <w:b/>
          <w:bCs/>
        </w:rPr>
        <w:t>r</w:t>
      </w:r>
      <w:r w:rsidR="007A21E1">
        <w:rPr>
          <w:b/>
          <w:bCs/>
        </w:rPr>
        <w:t>3</w:t>
      </w:r>
      <w:r w:rsidR="006E21DF">
        <w:rPr>
          <w:b/>
          <w:bCs/>
        </w:rPr>
        <w:t xml:space="preserve"> </w:t>
      </w:r>
      <w:proofErr w:type="gramStart"/>
      <w:r w:rsidR="006E21DF" w:rsidRPr="00192F32">
        <w:rPr>
          <w:b/>
          <w:bCs/>
        </w:rPr>
        <w:t xml:space="preserve">–  </w:t>
      </w:r>
      <w:r w:rsidR="006E21DF">
        <w:t>Dongguk</w:t>
      </w:r>
      <w:proofErr w:type="gramEnd"/>
      <w:r w:rsidR="006E21DF">
        <w:t xml:space="preserve"> Lim</w:t>
      </w:r>
      <w:r w:rsidR="006E21DF" w:rsidRPr="006E21DF">
        <w:t xml:space="preserve"> (</w:t>
      </w:r>
      <w:r w:rsidR="006E21DF">
        <w:t>LG</w:t>
      </w:r>
      <w:r w:rsidR="006E21DF" w:rsidRPr="006E21DF">
        <w:t>)</w:t>
      </w:r>
    </w:p>
    <w:p w14:paraId="73244E58" w14:textId="77777777" w:rsidR="00565BA4" w:rsidRDefault="00565BA4" w:rsidP="00565BA4">
      <w:pPr>
        <w:pStyle w:val="ListParagraph"/>
        <w:rPr>
          <w:b/>
          <w:bCs/>
        </w:rPr>
      </w:pPr>
    </w:p>
    <w:p w14:paraId="52DE6CEB" w14:textId="28B4F63B" w:rsidR="00565BA4" w:rsidRDefault="00565BA4" w:rsidP="00565BA4">
      <w:pPr>
        <w:keepNext/>
        <w:tabs>
          <w:tab w:val="left" w:pos="7075"/>
        </w:tabs>
      </w:pPr>
      <w:r w:rsidRPr="003911AA">
        <w:rPr>
          <w:highlight w:val="cyan"/>
        </w:rPr>
        <w:t>SP#</w:t>
      </w:r>
      <w:r w:rsidR="00493F5C">
        <w:rPr>
          <w:highlight w:val="cyan"/>
        </w:rPr>
        <w:t>4</w:t>
      </w:r>
      <w:r>
        <w:t>: SP</w:t>
      </w:r>
      <w:r w:rsidR="00493F5C">
        <w:t>1</w:t>
      </w:r>
      <w:r>
        <w:t xml:space="preserve"> from </w:t>
      </w:r>
      <w:r w:rsidR="00493F5C">
        <w:t>0019</w:t>
      </w:r>
      <w:r>
        <w:t>r</w:t>
      </w:r>
      <w:r w:rsidR="00493F5C">
        <w:t>3</w:t>
      </w:r>
    </w:p>
    <w:p w14:paraId="07B67786" w14:textId="77777777" w:rsidR="00493F5C" w:rsidRPr="00493F5C" w:rsidRDefault="00493F5C" w:rsidP="009D3FAE">
      <w:pPr>
        <w:numPr>
          <w:ilvl w:val="0"/>
          <w:numId w:val="25"/>
        </w:numPr>
        <w:tabs>
          <w:tab w:val="left" w:pos="7075"/>
        </w:tabs>
        <w:rPr>
          <w:rFonts w:eastAsiaTheme="minorEastAsia"/>
          <w:b/>
          <w:bCs/>
        </w:rPr>
      </w:pPr>
      <w:r w:rsidRPr="00493F5C">
        <w:rPr>
          <w:rFonts w:eastAsiaTheme="minorEastAsia"/>
          <w:b/>
          <w:bCs/>
        </w:rPr>
        <w:t>Do you agree to add the following into the 11be SFD?</w:t>
      </w:r>
    </w:p>
    <w:p w14:paraId="7E13F1C5" w14:textId="77777777" w:rsidR="00493F5C" w:rsidRPr="00493F5C" w:rsidRDefault="00493F5C" w:rsidP="009D3FAE">
      <w:pPr>
        <w:numPr>
          <w:ilvl w:val="1"/>
          <w:numId w:val="25"/>
        </w:numPr>
        <w:tabs>
          <w:tab w:val="left" w:pos="7075"/>
        </w:tabs>
        <w:rPr>
          <w:rFonts w:eastAsiaTheme="minorEastAsia"/>
          <w:b/>
          <w:bCs/>
        </w:rPr>
      </w:pPr>
      <w:r w:rsidRPr="00493F5C">
        <w:rPr>
          <w:rFonts w:eastAsiaTheme="minorEastAsia"/>
          <w:b/>
          <w:bCs/>
        </w:rPr>
        <w:t>The following subfields exist in U-SIG and/or EHT-SIG of an EHT PPDU sent to single user:</w:t>
      </w:r>
    </w:p>
    <w:p w14:paraId="5E2F0535"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LDPC Extra symbol</w:t>
      </w:r>
    </w:p>
    <w:p w14:paraId="4CE798CC" w14:textId="77777777" w:rsidR="00493F5C" w:rsidRPr="00493F5C" w:rsidRDefault="00493F5C" w:rsidP="009D3FAE">
      <w:pPr>
        <w:numPr>
          <w:ilvl w:val="2"/>
          <w:numId w:val="25"/>
        </w:numPr>
        <w:tabs>
          <w:tab w:val="left" w:pos="7075"/>
        </w:tabs>
        <w:rPr>
          <w:rFonts w:eastAsiaTheme="minorEastAsia"/>
          <w:b/>
          <w:bCs/>
          <w:strike/>
        </w:rPr>
      </w:pPr>
      <w:r w:rsidRPr="00493F5C">
        <w:rPr>
          <w:rFonts w:eastAsiaTheme="minorEastAsia"/>
          <w:b/>
          <w:bCs/>
          <w:strike/>
        </w:rPr>
        <w:t>STBC</w:t>
      </w:r>
    </w:p>
    <w:p w14:paraId="6BDD9C14"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Beamformed</w:t>
      </w:r>
    </w:p>
    <w:p w14:paraId="2FB9A088" w14:textId="19329689"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Pre-FEC padding</w:t>
      </w:r>
      <w:r w:rsidR="000443C2">
        <w:rPr>
          <w:rFonts w:eastAsiaTheme="minorEastAsia"/>
          <w:b/>
          <w:bCs/>
        </w:rPr>
        <w:t xml:space="preserve"> factor</w:t>
      </w:r>
    </w:p>
    <w:p w14:paraId="7F503F38"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 xml:space="preserve">PE </w:t>
      </w:r>
      <w:proofErr w:type="spellStart"/>
      <w:r w:rsidRPr="00493F5C">
        <w:rPr>
          <w:rFonts w:eastAsiaTheme="minorEastAsia"/>
          <w:b/>
          <w:bCs/>
        </w:rPr>
        <w:t>Disambiguity</w:t>
      </w:r>
      <w:proofErr w:type="spellEnd"/>
    </w:p>
    <w:p w14:paraId="7BC2BC01" w14:textId="77777777" w:rsidR="00565BA4" w:rsidRDefault="00565BA4" w:rsidP="00565BA4">
      <w:pPr>
        <w:tabs>
          <w:tab w:val="left" w:pos="7075"/>
        </w:tabs>
        <w:ind w:left="360"/>
      </w:pPr>
    </w:p>
    <w:p w14:paraId="78B379E8"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40BCB1D1" w14:textId="353A118C" w:rsidR="00565BA4" w:rsidRDefault="00565BA4" w:rsidP="008C73CC">
      <w:pPr>
        <w:ind w:left="360"/>
      </w:pPr>
      <w:r w:rsidRPr="00FC7D9D">
        <w:t xml:space="preserve">C: </w:t>
      </w:r>
      <w:r w:rsidR="000A5568">
        <w:t xml:space="preserve">I have question on STBC. We may not need it anymore in 11be. Suggest </w:t>
      </w:r>
      <w:proofErr w:type="gramStart"/>
      <w:r w:rsidR="000A5568">
        <w:t>to discuss</w:t>
      </w:r>
      <w:proofErr w:type="gramEnd"/>
      <w:r w:rsidR="000A5568">
        <w:t xml:space="preserve"> this field separately. </w:t>
      </w:r>
    </w:p>
    <w:p w14:paraId="0FC00214" w14:textId="336281B8" w:rsidR="000A5568" w:rsidRDefault="000A5568" w:rsidP="008C73CC">
      <w:pPr>
        <w:ind w:left="360"/>
      </w:pPr>
      <w:r>
        <w:t xml:space="preserve">A: I will delete STBC from the SP. </w:t>
      </w:r>
    </w:p>
    <w:p w14:paraId="65172D95" w14:textId="1F8D395C" w:rsidR="000A5568" w:rsidRDefault="000A5568" w:rsidP="008C73CC">
      <w:pPr>
        <w:ind w:left="360"/>
      </w:pPr>
      <w:r>
        <w:t xml:space="preserve">C: </w:t>
      </w:r>
      <w:r w:rsidR="00380BC4">
        <w:t>Do you mean all these field has same meaning as in 11ax?</w:t>
      </w:r>
    </w:p>
    <w:p w14:paraId="07DE43CE" w14:textId="25EB270D" w:rsidR="00380BC4" w:rsidRDefault="00380BC4" w:rsidP="008C73CC">
      <w:pPr>
        <w:ind w:left="360"/>
      </w:pPr>
      <w:r>
        <w:t xml:space="preserve">A: </w:t>
      </w:r>
      <w:r w:rsidR="00940287">
        <w:t>Yes,</w:t>
      </w:r>
      <w:r w:rsidR="00D16F59">
        <w:t xml:space="preserve"> we think same or similar meaning</w:t>
      </w:r>
      <w:r w:rsidR="00666272">
        <w:t xml:space="preserve"> for these fields as in 11ax</w:t>
      </w:r>
      <w:r w:rsidR="00D16F59">
        <w:t xml:space="preserve">. </w:t>
      </w:r>
      <w:r w:rsidR="00F45FF0">
        <w:t xml:space="preserve">Details of these fields can be further discussed. </w:t>
      </w:r>
    </w:p>
    <w:p w14:paraId="6C2EAE73" w14:textId="56B12240" w:rsidR="00544C87" w:rsidRDefault="00544C87" w:rsidP="008C73CC">
      <w:pPr>
        <w:ind w:left="360"/>
      </w:pPr>
      <w:r>
        <w:t xml:space="preserve">C: </w:t>
      </w:r>
      <w:r w:rsidR="001405B9">
        <w:t>We do not know whether we need these fields since the function</w:t>
      </w:r>
      <w:r w:rsidR="00150448">
        <w:t>s</w:t>
      </w:r>
      <w:r w:rsidR="001405B9">
        <w:t xml:space="preserve"> are not clear. </w:t>
      </w:r>
    </w:p>
    <w:p w14:paraId="6FD95DA2" w14:textId="028955DE" w:rsidR="000443C2" w:rsidRDefault="00FD2407" w:rsidP="008A5873">
      <w:pPr>
        <w:ind w:left="360"/>
      </w:pPr>
      <w:r>
        <w:t xml:space="preserve">C: Add “factor” after Pre-FEC padding. </w:t>
      </w:r>
    </w:p>
    <w:p w14:paraId="21FE87D4" w14:textId="77777777" w:rsidR="00565BA4" w:rsidRPr="009C5054" w:rsidRDefault="00565BA4" w:rsidP="00565BA4">
      <w:pPr>
        <w:tabs>
          <w:tab w:val="left" w:pos="7075"/>
        </w:tabs>
      </w:pPr>
    </w:p>
    <w:p w14:paraId="3CAD8EE2" w14:textId="3CFD2A7F" w:rsidR="00565BA4" w:rsidRDefault="00565BA4" w:rsidP="00565BA4">
      <w:pPr>
        <w:tabs>
          <w:tab w:val="left" w:pos="7075"/>
        </w:tabs>
      </w:pPr>
      <w:r w:rsidRPr="0088127C">
        <w:rPr>
          <w:highlight w:val="green"/>
        </w:rPr>
        <w:t xml:space="preserve">SP result:  Y/N/A:  </w:t>
      </w:r>
      <w:r w:rsidR="005B41F3">
        <w:rPr>
          <w:highlight w:val="green"/>
        </w:rPr>
        <w:t>41</w:t>
      </w:r>
      <w:r w:rsidRPr="0088127C">
        <w:rPr>
          <w:highlight w:val="green"/>
        </w:rPr>
        <w:t>/</w:t>
      </w:r>
      <w:r w:rsidR="00132FA1">
        <w:rPr>
          <w:highlight w:val="green"/>
        </w:rPr>
        <w:t>5</w:t>
      </w:r>
      <w:r w:rsidRPr="0088127C">
        <w:rPr>
          <w:highlight w:val="green"/>
        </w:rPr>
        <w:t>/</w:t>
      </w:r>
      <w:r>
        <w:rPr>
          <w:highlight w:val="green"/>
        </w:rPr>
        <w:t>1</w:t>
      </w:r>
      <w:r w:rsidR="005B41F3">
        <w:rPr>
          <w:highlight w:val="green"/>
        </w:rPr>
        <w:t>1</w:t>
      </w:r>
      <w:r>
        <w:t xml:space="preserve"> </w:t>
      </w:r>
    </w:p>
    <w:p w14:paraId="57540F72" w14:textId="5C34A9C6" w:rsidR="00132FA1" w:rsidRDefault="00132FA1" w:rsidP="00565BA4">
      <w:pPr>
        <w:tabs>
          <w:tab w:val="left" w:pos="7075"/>
        </w:tabs>
      </w:pPr>
      <w:r>
        <w:t xml:space="preserve">    (</w:t>
      </w:r>
      <w:r w:rsidR="00D728D9">
        <w:t xml:space="preserve">Included </w:t>
      </w:r>
      <w:r w:rsidR="007F500E">
        <w:t xml:space="preserve">1 </w:t>
      </w:r>
      <w:r w:rsidR="00F5292A">
        <w:t>a</w:t>
      </w:r>
      <w:r>
        <w:t>dditional no vote from bridge)</w:t>
      </w:r>
    </w:p>
    <w:p w14:paraId="694F36C9" w14:textId="77777777" w:rsidR="00565BA4" w:rsidRDefault="00565BA4" w:rsidP="00565BA4">
      <w:pPr>
        <w:tabs>
          <w:tab w:val="left" w:pos="7075"/>
        </w:tabs>
      </w:pPr>
    </w:p>
    <w:p w14:paraId="1EF5B030" w14:textId="77777777" w:rsidR="00565BA4" w:rsidRDefault="00565BA4" w:rsidP="00565BA4">
      <w:pPr>
        <w:tabs>
          <w:tab w:val="left" w:pos="7075"/>
        </w:tabs>
      </w:pPr>
    </w:p>
    <w:p w14:paraId="5274DBE1" w14:textId="74493D74" w:rsidR="00565BA4" w:rsidRDefault="00565BA4" w:rsidP="00565BA4">
      <w:pPr>
        <w:keepNext/>
        <w:tabs>
          <w:tab w:val="left" w:pos="7075"/>
        </w:tabs>
      </w:pPr>
      <w:r w:rsidRPr="003911AA">
        <w:rPr>
          <w:highlight w:val="cyan"/>
        </w:rPr>
        <w:t>SP#</w:t>
      </w:r>
      <w:r w:rsidR="00B007D8">
        <w:rPr>
          <w:highlight w:val="cyan"/>
        </w:rPr>
        <w:t>5</w:t>
      </w:r>
      <w:r>
        <w:t>: SP</w:t>
      </w:r>
      <w:r w:rsidR="00B007D8">
        <w:t>2</w:t>
      </w:r>
      <w:r>
        <w:t xml:space="preserve"> from </w:t>
      </w:r>
      <w:r w:rsidR="00B007D8">
        <w:t>0019</w:t>
      </w:r>
      <w:r>
        <w:t>r</w:t>
      </w:r>
      <w:r w:rsidR="00B007D8">
        <w:t>3</w:t>
      </w:r>
    </w:p>
    <w:p w14:paraId="60385C9C" w14:textId="77777777" w:rsidR="00B007D8" w:rsidRPr="00B007D8" w:rsidRDefault="00B007D8" w:rsidP="009D3FAE">
      <w:pPr>
        <w:numPr>
          <w:ilvl w:val="0"/>
          <w:numId w:val="26"/>
        </w:numPr>
        <w:tabs>
          <w:tab w:val="left" w:pos="7075"/>
        </w:tabs>
        <w:rPr>
          <w:rFonts w:eastAsiaTheme="minorEastAsia"/>
          <w:b/>
          <w:bCs/>
        </w:rPr>
      </w:pPr>
      <w:r w:rsidRPr="00B007D8">
        <w:rPr>
          <w:rFonts w:eastAsiaTheme="minorEastAsia"/>
          <w:b/>
          <w:bCs/>
        </w:rPr>
        <w:t>Do you agree to add the following into the 11be SFD?</w:t>
      </w:r>
    </w:p>
    <w:p w14:paraId="6D45B1AD" w14:textId="77777777" w:rsidR="00B007D8" w:rsidRPr="00B007D8" w:rsidRDefault="00B007D8" w:rsidP="009D3FAE">
      <w:pPr>
        <w:numPr>
          <w:ilvl w:val="1"/>
          <w:numId w:val="26"/>
        </w:numPr>
        <w:tabs>
          <w:tab w:val="left" w:pos="7075"/>
        </w:tabs>
        <w:rPr>
          <w:rFonts w:eastAsiaTheme="minorEastAsia"/>
          <w:b/>
          <w:bCs/>
        </w:rPr>
      </w:pPr>
      <w:r w:rsidRPr="00B007D8">
        <w:rPr>
          <w:rFonts w:eastAsiaTheme="minorEastAsia"/>
          <w:b/>
          <w:bCs/>
        </w:rPr>
        <w:t xml:space="preserve">The EHT PPDU sent to a single user has the EHT-SIG field. </w:t>
      </w:r>
    </w:p>
    <w:p w14:paraId="25BE1975" w14:textId="77777777" w:rsidR="00B007D8" w:rsidRPr="00B007D8" w:rsidRDefault="00B007D8" w:rsidP="009D3FAE">
      <w:pPr>
        <w:numPr>
          <w:ilvl w:val="2"/>
          <w:numId w:val="26"/>
        </w:numPr>
        <w:tabs>
          <w:tab w:val="left" w:pos="7075"/>
        </w:tabs>
        <w:rPr>
          <w:rFonts w:eastAsiaTheme="minorEastAsia"/>
          <w:b/>
          <w:bCs/>
          <w:strike/>
        </w:rPr>
      </w:pPr>
      <w:r w:rsidRPr="00B007D8">
        <w:rPr>
          <w:rFonts w:eastAsiaTheme="minorEastAsia"/>
          <w:b/>
          <w:bCs/>
          <w:strike/>
        </w:rPr>
        <w:lastRenderedPageBreak/>
        <w:t xml:space="preserve">EHT-SIG field has a common field (TBD for user-specific field) </w:t>
      </w:r>
    </w:p>
    <w:p w14:paraId="08E36EA8" w14:textId="77777777" w:rsidR="00B007D8" w:rsidRPr="00B007D8" w:rsidRDefault="00B007D8" w:rsidP="009D3FAE">
      <w:pPr>
        <w:numPr>
          <w:ilvl w:val="3"/>
          <w:numId w:val="26"/>
        </w:numPr>
        <w:tabs>
          <w:tab w:val="left" w:pos="7075"/>
        </w:tabs>
        <w:rPr>
          <w:rFonts w:eastAsiaTheme="minorEastAsia"/>
          <w:b/>
          <w:bCs/>
        </w:rPr>
      </w:pPr>
      <w:r w:rsidRPr="00B007D8">
        <w:rPr>
          <w:rFonts w:eastAsiaTheme="minorEastAsia"/>
          <w:b/>
          <w:bCs/>
        </w:rPr>
        <w:t xml:space="preserve">A subfield that indicates preamble puncturing pattern can be present in the U-SIG/EHT-SIG field. </w:t>
      </w:r>
    </w:p>
    <w:p w14:paraId="6E1337EF" w14:textId="77777777" w:rsidR="00565BA4" w:rsidRDefault="00565BA4" w:rsidP="00565BA4">
      <w:pPr>
        <w:tabs>
          <w:tab w:val="left" w:pos="7075"/>
        </w:tabs>
        <w:ind w:left="360"/>
      </w:pPr>
    </w:p>
    <w:p w14:paraId="7255C175"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C9C209E" w14:textId="44E26DB3" w:rsidR="00565BA4" w:rsidRDefault="00565BA4" w:rsidP="00B007D8">
      <w:pPr>
        <w:ind w:left="360"/>
      </w:pPr>
      <w:r w:rsidRPr="00FC7D9D">
        <w:t xml:space="preserve">C: </w:t>
      </w:r>
      <w:r w:rsidR="00E84A82">
        <w:t xml:space="preserve">Why need a common field for PPDU to single user. </w:t>
      </w:r>
    </w:p>
    <w:p w14:paraId="3D9747AA" w14:textId="329337E3" w:rsidR="00DB7730" w:rsidRDefault="00DB7730" w:rsidP="00B007D8">
      <w:pPr>
        <w:ind w:left="360"/>
      </w:pPr>
      <w:r>
        <w:t xml:space="preserve">A: </w:t>
      </w:r>
      <w:r w:rsidR="008E38B2">
        <w:t xml:space="preserve">Common field is for overflowed information of U-SIG. </w:t>
      </w:r>
    </w:p>
    <w:p w14:paraId="54D3DFE6" w14:textId="19AD9D9B" w:rsidR="002E7B6F" w:rsidRDefault="002E7B6F" w:rsidP="00B007D8">
      <w:pPr>
        <w:ind w:left="360"/>
      </w:pPr>
      <w:r>
        <w:t>C: Whether there is overflow information is case by case. Our proposal show</w:t>
      </w:r>
      <w:r w:rsidR="00184DE3">
        <w:t>s</w:t>
      </w:r>
      <w:r>
        <w:t xml:space="preserve"> no overflow information. </w:t>
      </w:r>
      <w:r w:rsidR="00024674">
        <w:t xml:space="preserve">Suggest </w:t>
      </w:r>
      <w:proofErr w:type="gramStart"/>
      <w:r w:rsidR="00024674">
        <w:t>to delete</w:t>
      </w:r>
      <w:proofErr w:type="gramEnd"/>
      <w:r w:rsidR="00024674">
        <w:t xml:space="preserve"> the sentence with common field. </w:t>
      </w:r>
    </w:p>
    <w:p w14:paraId="525DBB06" w14:textId="059A78C5" w:rsidR="002E7B6F" w:rsidRDefault="002E7B6F" w:rsidP="00B007D8">
      <w:pPr>
        <w:ind w:left="360"/>
      </w:pPr>
      <w:r>
        <w:t xml:space="preserve">A: </w:t>
      </w:r>
      <w:r w:rsidR="006506DF">
        <w:t xml:space="preserve">ok. Updated the SP text. </w:t>
      </w:r>
    </w:p>
    <w:p w14:paraId="648A9BAD" w14:textId="0A13B441" w:rsidR="006506DF" w:rsidRDefault="006506DF" w:rsidP="00B007D8">
      <w:pPr>
        <w:ind w:left="360"/>
      </w:pPr>
      <w:r>
        <w:t xml:space="preserve">C: What do you think of just have unified </w:t>
      </w:r>
      <w:r w:rsidR="00A8704C">
        <w:t xml:space="preserve">to </w:t>
      </w:r>
      <w:r>
        <w:t xml:space="preserve">MU PPDU format. </w:t>
      </w:r>
    </w:p>
    <w:p w14:paraId="15CFB98D" w14:textId="619992B3" w:rsidR="00FF1779" w:rsidRDefault="00FF1779" w:rsidP="00B007D8">
      <w:pPr>
        <w:ind w:left="360"/>
      </w:pPr>
      <w:r>
        <w:t xml:space="preserve">A: </w:t>
      </w:r>
      <w:r w:rsidR="00033AF0">
        <w:t xml:space="preserve">The SP include EHT-SIG field already. </w:t>
      </w:r>
    </w:p>
    <w:p w14:paraId="5B9DD151" w14:textId="62103F38" w:rsidR="00033AF0" w:rsidRDefault="00033AF0" w:rsidP="00B007D8">
      <w:pPr>
        <w:ind w:left="360"/>
      </w:pPr>
      <w:r>
        <w:t xml:space="preserve">C: </w:t>
      </w:r>
      <w:r w:rsidR="00E96711">
        <w:t xml:space="preserve">This may be too early to determine SU format is derived from MU with compressed </w:t>
      </w:r>
      <w:r w:rsidR="008015EC">
        <w:t xml:space="preserve">format. </w:t>
      </w:r>
    </w:p>
    <w:p w14:paraId="24563364" w14:textId="672C7D74" w:rsidR="00014BB0" w:rsidRDefault="006A6A41" w:rsidP="00B007D8">
      <w:pPr>
        <w:ind w:left="360"/>
      </w:pPr>
      <w:r>
        <w:t xml:space="preserve">A: </w:t>
      </w:r>
      <w:r w:rsidR="00A0533B">
        <w:t xml:space="preserve">U-SIG/EHT-SIG do you mean or </w:t>
      </w:r>
      <w:proofErr w:type="spellStart"/>
      <w:r w:rsidR="00A0533B">
        <w:t>or</w:t>
      </w:r>
      <w:proofErr w:type="spellEnd"/>
      <w:r w:rsidR="00A0533B">
        <w:t xml:space="preserve"> and?</w:t>
      </w:r>
    </w:p>
    <w:p w14:paraId="30D5AC19" w14:textId="5F81EF1B" w:rsidR="00A0533B" w:rsidRDefault="00A0533B" w:rsidP="00B007D8">
      <w:pPr>
        <w:ind w:left="360"/>
      </w:pPr>
      <w:r>
        <w:t>A: We think both are ok. You want to change to U-SIG and/or EHT-SIG?</w:t>
      </w:r>
    </w:p>
    <w:p w14:paraId="3C657043" w14:textId="00C7C3D1" w:rsidR="00A0533B" w:rsidRDefault="00A0533B" w:rsidP="00B007D8">
      <w:pPr>
        <w:ind w:left="360"/>
      </w:pPr>
      <w:r>
        <w:t>C: We also have a contribution on this topic, can you defer the SP?</w:t>
      </w:r>
    </w:p>
    <w:p w14:paraId="0AAFD54A" w14:textId="2C7838B6" w:rsidR="004E0302" w:rsidRDefault="004E0302" w:rsidP="00B007D8">
      <w:pPr>
        <w:ind w:left="360"/>
      </w:pPr>
      <w:r>
        <w:t xml:space="preserve">A: Ok, we can defer the SP. </w:t>
      </w:r>
    </w:p>
    <w:p w14:paraId="1B247569" w14:textId="397EC511" w:rsidR="004E0302" w:rsidRDefault="004E0302" w:rsidP="00B007D8">
      <w:pPr>
        <w:ind w:left="360"/>
      </w:pPr>
    </w:p>
    <w:p w14:paraId="6C9C2C55" w14:textId="0843A505" w:rsidR="00565BA4" w:rsidRDefault="003948BC" w:rsidP="00565BA4">
      <w:pPr>
        <w:tabs>
          <w:tab w:val="left" w:pos="7075"/>
        </w:tabs>
      </w:pPr>
      <w:r w:rsidRPr="003948BC">
        <w:rPr>
          <w:highlight w:val="yellow"/>
        </w:rPr>
        <w:t>SP deferred.</w:t>
      </w:r>
      <w:r>
        <w:t xml:space="preserve"> </w:t>
      </w:r>
    </w:p>
    <w:p w14:paraId="261E78AD" w14:textId="29822D06" w:rsidR="007751CE" w:rsidRPr="009C5054" w:rsidRDefault="007751CE" w:rsidP="00565BA4">
      <w:pPr>
        <w:tabs>
          <w:tab w:val="left" w:pos="7075"/>
        </w:tabs>
      </w:pPr>
    </w:p>
    <w:p w14:paraId="279E857C" w14:textId="1CB595BA" w:rsidR="00565BA4" w:rsidRDefault="003948BC" w:rsidP="00565BA4">
      <w:pPr>
        <w:tabs>
          <w:tab w:val="left" w:pos="7075"/>
        </w:tabs>
      </w:pPr>
      <w:r w:rsidRPr="003948BC">
        <w:rPr>
          <w:highlight w:val="yellow"/>
        </w:rPr>
        <w:t>SP3 in 0019r3 also deferred.</w:t>
      </w:r>
      <w:r>
        <w:t xml:space="preserve"> </w:t>
      </w:r>
    </w:p>
    <w:p w14:paraId="0773B553" w14:textId="77777777" w:rsidR="00565BA4" w:rsidRDefault="00565BA4" w:rsidP="00565BA4"/>
    <w:p w14:paraId="7CFFEB5E" w14:textId="77777777" w:rsidR="00565BA4" w:rsidRDefault="00565BA4" w:rsidP="00565BA4"/>
    <w:p w14:paraId="2352B91B" w14:textId="77777777" w:rsidR="00985D2E" w:rsidRDefault="00985D2E" w:rsidP="00985D2E">
      <w:pPr>
        <w:tabs>
          <w:tab w:val="left" w:pos="7075"/>
        </w:tabs>
      </w:pPr>
    </w:p>
    <w:p w14:paraId="37940CF0" w14:textId="162DA359" w:rsidR="00985D2E" w:rsidRDefault="00985D2E" w:rsidP="009D3FAE">
      <w:pPr>
        <w:pStyle w:val="ListParagraph"/>
        <w:numPr>
          <w:ilvl w:val="0"/>
          <w:numId w:val="21"/>
        </w:numPr>
        <w:rPr>
          <w:b/>
          <w:bCs/>
        </w:rPr>
      </w:pPr>
      <w:r>
        <w:rPr>
          <w:b/>
          <w:bCs/>
        </w:rPr>
        <w:t>SPs from 0020r3</w:t>
      </w:r>
      <w:r w:rsidR="00C95ED7">
        <w:rPr>
          <w:b/>
          <w:bCs/>
        </w:rPr>
        <w:t xml:space="preserve"> </w:t>
      </w:r>
      <w:proofErr w:type="gramStart"/>
      <w:r w:rsidR="00C95ED7" w:rsidRPr="00192F32">
        <w:rPr>
          <w:b/>
          <w:bCs/>
        </w:rPr>
        <w:t xml:space="preserve">–  </w:t>
      </w:r>
      <w:r w:rsidR="00C95ED7">
        <w:t>Dongguk</w:t>
      </w:r>
      <w:proofErr w:type="gramEnd"/>
      <w:r w:rsidR="00C95ED7">
        <w:t xml:space="preserve"> Lim</w:t>
      </w:r>
      <w:r w:rsidR="00C95ED7" w:rsidRPr="006E21DF">
        <w:t xml:space="preserve"> (</w:t>
      </w:r>
      <w:r w:rsidR="00C95ED7">
        <w:t>LG</w:t>
      </w:r>
      <w:r w:rsidR="00C95ED7" w:rsidRPr="006E21DF">
        <w:t>)</w:t>
      </w:r>
    </w:p>
    <w:p w14:paraId="45C11BA5" w14:textId="77777777" w:rsidR="00985D2E" w:rsidRDefault="00985D2E" w:rsidP="00985D2E">
      <w:pPr>
        <w:pStyle w:val="ListParagraph"/>
        <w:rPr>
          <w:b/>
          <w:bCs/>
        </w:rPr>
      </w:pPr>
    </w:p>
    <w:p w14:paraId="1C4E5539" w14:textId="7542335E" w:rsidR="00985D2E" w:rsidRDefault="00985D2E" w:rsidP="00985D2E">
      <w:pPr>
        <w:keepNext/>
        <w:tabs>
          <w:tab w:val="left" w:pos="7075"/>
        </w:tabs>
      </w:pPr>
      <w:r w:rsidRPr="003911AA">
        <w:rPr>
          <w:highlight w:val="cyan"/>
        </w:rPr>
        <w:t>SP#</w:t>
      </w:r>
      <w:r w:rsidR="007751CE">
        <w:rPr>
          <w:highlight w:val="cyan"/>
        </w:rPr>
        <w:t>6</w:t>
      </w:r>
      <w:r>
        <w:t>: SP1 from 00</w:t>
      </w:r>
      <w:r w:rsidR="00382D12">
        <w:t>20</w:t>
      </w:r>
      <w:r>
        <w:t>r3</w:t>
      </w:r>
    </w:p>
    <w:p w14:paraId="4FEFC864" w14:textId="77777777" w:rsidR="00382D12" w:rsidRPr="00382D12" w:rsidRDefault="00382D12" w:rsidP="009D3FAE">
      <w:pPr>
        <w:numPr>
          <w:ilvl w:val="0"/>
          <w:numId w:val="27"/>
        </w:numPr>
        <w:tabs>
          <w:tab w:val="left" w:pos="7075"/>
        </w:tabs>
        <w:rPr>
          <w:rFonts w:eastAsiaTheme="minorEastAsia"/>
          <w:b/>
          <w:bCs/>
        </w:rPr>
      </w:pPr>
      <w:r w:rsidRPr="00382D12">
        <w:rPr>
          <w:rFonts w:eastAsiaTheme="minorEastAsia"/>
          <w:b/>
          <w:bCs/>
        </w:rPr>
        <w:t xml:space="preserve">Do you agree that in BW </w:t>
      </w:r>
      <w:r w:rsidRPr="00382D12">
        <w:rPr>
          <w:rFonts w:eastAsiaTheme="minorEastAsia" w:hint="eastAsia"/>
          <w:b/>
          <w:bCs/>
        </w:rPr>
        <w:t>≤</w:t>
      </w:r>
      <w:r w:rsidRPr="00382D12">
        <w:rPr>
          <w:rFonts w:eastAsiaTheme="minorEastAsia" w:hint="eastAsia"/>
          <w:b/>
          <w:bCs/>
        </w:rPr>
        <w:t xml:space="preserve"> </w:t>
      </w:r>
      <w:r w:rsidRPr="00382D12">
        <w:rPr>
          <w:rFonts w:eastAsiaTheme="minorEastAsia"/>
          <w:b/>
          <w:bCs/>
        </w:rPr>
        <w:t>160MHz, the EHT-SIG content channel for Multiple user transmission is configured as following?</w:t>
      </w:r>
    </w:p>
    <w:p w14:paraId="3CE7716E" w14:textId="77777777" w:rsidR="00382D12" w:rsidRPr="00382D12" w:rsidRDefault="00382D12" w:rsidP="009D3FAE">
      <w:pPr>
        <w:numPr>
          <w:ilvl w:val="1"/>
          <w:numId w:val="27"/>
        </w:numPr>
        <w:tabs>
          <w:tab w:val="left" w:pos="7075"/>
        </w:tabs>
        <w:rPr>
          <w:rFonts w:eastAsiaTheme="minorEastAsia"/>
          <w:b/>
          <w:bCs/>
        </w:rPr>
      </w:pPr>
      <w:proofErr w:type="gramStart"/>
      <w:r w:rsidRPr="00382D12">
        <w:rPr>
          <w:rFonts w:eastAsiaTheme="minorEastAsia"/>
          <w:b/>
          <w:bCs/>
        </w:rPr>
        <w:t>A</w:t>
      </w:r>
      <w:proofErr w:type="gramEnd"/>
      <w:r w:rsidRPr="00382D12">
        <w:rPr>
          <w:rFonts w:eastAsiaTheme="minorEastAsia"/>
          <w:b/>
          <w:bCs/>
        </w:rPr>
        <w:t xml:space="preserve"> EHT-SIG content channel is composed of a 20 MHz frequency segment.</w:t>
      </w:r>
    </w:p>
    <w:p w14:paraId="15F75F48" w14:textId="77777777"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EHT-SIG content channels carry EHT-SIG common information and the user-specific information.</w:t>
      </w:r>
    </w:p>
    <w:p w14:paraId="4E0F0A39" w14:textId="3D8C97AC"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 xml:space="preserve">The EHT-SIG field </w:t>
      </w:r>
      <w:r w:rsidRPr="00382D12">
        <w:rPr>
          <w:rFonts w:eastAsiaTheme="minorEastAsia"/>
          <w:b/>
          <w:bCs/>
          <w:strike/>
        </w:rPr>
        <w:t>of MU PPDU</w:t>
      </w:r>
      <w:r w:rsidRPr="00382D12">
        <w:rPr>
          <w:rFonts w:eastAsiaTheme="minorEastAsia"/>
          <w:b/>
          <w:bCs/>
        </w:rPr>
        <w:t xml:space="preserve"> consists of the two EHT-SIG content channels in </w:t>
      </w:r>
      <w:r w:rsidR="0026127C">
        <w:rPr>
          <w:rFonts w:eastAsiaTheme="minorEastAsia"/>
          <w:b/>
          <w:bCs/>
        </w:rPr>
        <w:t xml:space="preserve">each </w:t>
      </w:r>
      <w:r w:rsidRPr="00382D12">
        <w:rPr>
          <w:rFonts w:eastAsiaTheme="minorEastAsia"/>
          <w:b/>
          <w:bCs/>
        </w:rPr>
        <w:t>80MHz</w:t>
      </w:r>
    </w:p>
    <w:p w14:paraId="4208BE67" w14:textId="77777777" w:rsidR="008B0A6F" w:rsidRDefault="00382D12" w:rsidP="009D3FAE">
      <w:pPr>
        <w:numPr>
          <w:ilvl w:val="1"/>
          <w:numId w:val="27"/>
        </w:numPr>
        <w:tabs>
          <w:tab w:val="left" w:pos="7075"/>
        </w:tabs>
        <w:rPr>
          <w:rFonts w:eastAsiaTheme="minorEastAsia"/>
          <w:b/>
          <w:bCs/>
          <w:strike/>
        </w:rPr>
      </w:pPr>
      <w:r w:rsidRPr="00382D12">
        <w:rPr>
          <w:rFonts w:eastAsiaTheme="minorEastAsia"/>
          <w:b/>
          <w:bCs/>
          <w:strike/>
        </w:rPr>
        <w:t xml:space="preserve">In 80MHz and 160MHz, EHT-SIG content channel can be configured as below, respectively.   </w:t>
      </w:r>
    </w:p>
    <w:p w14:paraId="0E6E25AB" w14:textId="5479B35E" w:rsidR="008B0A6F" w:rsidRPr="007C6062" w:rsidRDefault="00382D12" w:rsidP="009D3FAE">
      <w:pPr>
        <w:numPr>
          <w:ilvl w:val="1"/>
          <w:numId w:val="27"/>
        </w:numPr>
        <w:tabs>
          <w:tab w:val="left" w:pos="7075"/>
        </w:tabs>
        <w:rPr>
          <w:rFonts w:eastAsiaTheme="minorEastAsia"/>
          <w:b/>
          <w:bCs/>
        </w:rPr>
      </w:pPr>
      <w:r w:rsidRPr="00382D12">
        <w:rPr>
          <w:rFonts w:eastAsiaTheme="minorEastAsia"/>
          <w:b/>
          <w:bCs/>
        </w:rPr>
        <w:t>The content channels</w:t>
      </w:r>
      <w:r w:rsidR="005647EF">
        <w:rPr>
          <w:rFonts w:eastAsiaTheme="minorEastAsia"/>
          <w:b/>
          <w:bCs/>
        </w:rPr>
        <w:t xml:space="preserve"> </w:t>
      </w:r>
      <w:r w:rsidRPr="00382D12">
        <w:rPr>
          <w:rFonts w:eastAsiaTheme="minorEastAsia"/>
          <w:b/>
          <w:bCs/>
        </w:rPr>
        <w:t>(i.e., CC1 and CC2) per each 80MHz may carry different information.</w:t>
      </w:r>
    </w:p>
    <w:p w14:paraId="7A99464B" w14:textId="077AD5F1" w:rsidR="00F82E3F" w:rsidRPr="007C6062" w:rsidRDefault="00382D12" w:rsidP="009D3FAE">
      <w:pPr>
        <w:numPr>
          <w:ilvl w:val="2"/>
          <w:numId w:val="27"/>
        </w:numPr>
        <w:tabs>
          <w:tab w:val="left" w:pos="7075"/>
        </w:tabs>
        <w:rPr>
          <w:rFonts w:eastAsiaTheme="minorEastAsia"/>
          <w:b/>
          <w:bCs/>
        </w:rPr>
      </w:pPr>
      <w:r w:rsidRPr="00382D12">
        <w:rPr>
          <w:rFonts w:eastAsiaTheme="minorEastAsia"/>
          <w:b/>
          <w:bCs/>
        </w:rPr>
        <w:t xml:space="preserve">Where, SST operation using TWT is one potential applicable scenario, other scenarios are TBD </w:t>
      </w:r>
    </w:p>
    <w:p w14:paraId="09FC5B04" w14:textId="37C1ABAB" w:rsidR="00382D12" w:rsidRPr="00382D12" w:rsidRDefault="00F82E3F" w:rsidP="009D3FAE">
      <w:pPr>
        <w:numPr>
          <w:ilvl w:val="0"/>
          <w:numId w:val="27"/>
        </w:numPr>
        <w:tabs>
          <w:tab w:val="left" w:pos="7075"/>
        </w:tabs>
        <w:rPr>
          <w:rFonts w:eastAsiaTheme="minorEastAsia"/>
          <w:b/>
          <w:bCs/>
          <w:strike/>
        </w:rPr>
      </w:pPr>
      <w:r w:rsidRPr="00F82E3F">
        <w:rPr>
          <w:rFonts w:eastAsiaTheme="minorEastAsia"/>
          <w:b/>
          <w:bCs/>
          <w:strike/>
        </w:rPr>
        <w:t xml:space="preserve">Note: </w:t>
      </w:r>
      <w:r w:rsidRPr="00F82E3F">
        <w:rPr>
          <w:strike/>
        </w:rPr>
        <w:t>in example 2, each STA still only needs to decode the CC in one 80MHz segment to get its assigned information</w:t>
      </w:r>
    </w:p>
    <w:p w14:paraId="620BF616" w14:textId="77777777" w:rsidR="00F82E3F" w:rsidRPr="00382D12" w:rsidRDefault="00F82E3F" w:rsidP="00F82E3F">
      <w:pPr>
        <w:tabs>
          <w:tab w:val="left" w:pos="7075"/>
        </w:tabs>
        <w:rPr>
          <w:rFonts w:eastAsiaTheme="minorEastAsia"/>
          <w:b/>
          <w:bCs/>
        </w:rPr>
      </w:pPr>
    </w:p>
    <w:p w14:paraId="4F2DE02C" w14:textId="2DFDCEFA" w:rsidR="00382D12" w:rsidRDefault="00382D12" w:rsidP="008511AB">
      <w:pPr>
        <w:tabs>
          <w:tab w:val="left" w:pos="7075"/>
        </w:tabs>
      </w:pPr>
    </w:p>
    <w:p w14:paraId="7CFA223C" w14:textId="77777777" w:rsidR="00382D12" w:rsidRDefault="00382D12" w:rsidP="00985D2E">
      <w:pPr>
        <w:tabs>
          <w:tab w:val="left" w:pos="7075"/>
        </w:tabs>
        <w:ind w:left="360"/>
      </w:pPr>
    </w:p>
    <w:p w14:paraId="0D3BBE49" w14:textId="77777777" w:rsidR="00985D2E" w:rsidRDefault="00985D2E" w:rsidP="00985D2E">
      <w:pPr>
        <w:ind w:left="360"/>
        <w:rPr>
          <w:b/>
          <w:bCs/>
        </w:rPr>
      </w:pPr>
      <w:r w:rsidRPr="00FC7D9D">
        <w:rPr>
          <w:b/>
          <w:bCs/>
        </w:rPr>
        <w:t>Discussion</w:t>
      </w:r>
      <w:r>
        <w:rPr>
          <w:b/>
          <w:bCs/>
        </w:rPr>
        <w:t xml:space="preserve"> for SP</w:t>
      </w:r>
      <w:r w:rsidRPr="00FC7D9D">
        <w:rPr>
          <w:b/>
          <w:bCs/>
        </w:rPr>
        <w:t>:</w:t>
      </w:r>
    </w:p>
    <w:p w14:paraId="46E716A6" w14:textId="324A0E46" w:rsidR="00985D2E" w:rsidRDefault="00985D2E" w:rsidP="00382D12">
      <w:pPr>
        <w:ind w:left="360"/>
      </w:pPr>
      <w:r w:rsidRPr="00FC7D9D">
        <w:t xml:space="preserve">C: </w:t>
      </w:r>
      <w:r w:rsidR="00547D56">
        <w:t>In your SP, you limited to &lt;=160MHz case but leave 240 and 320MHz case open. Do you want to include these case</w:t>
      </w:r>
      <w:r w:rsidR="00A83469">
        <w:t>s</w:t>
      </w:r>
      <w:r w:rsidR="00547D56">
        <w:t xml:space="preserve"> as well?</w:t>
      </w:r>
      <w:r w:rsidR="00DB5BE9">
        <w:t xml:space="preserve"> </w:t>
      </w:r>
    </w:p>
    <w:p w14:paraId="71738CEB" w14:textId="45452708" w:rsidR="00547D56" w:rsidRDefault="00547D56" w:rsidP="00382D12">
      <w:pPr>
        <w:ind w:left="360"/>
      </w:pPr>
      <w:r>
        <w:t xml:space="preserve">A: </w:t>
      </w:r>
      <w:r w:rsidR="00C61F1F">
        <w:t xml:space="preserve">These cases are in SP2. </w:t>
      </w:r>
    </w:p>
    <w:p w14:paraId="08F73F64" w14:textId="4676AD6C" w:rsidR="00C61F1F" w:rsidRDefault="002C3200" w:rsidP="00382D12">
      <w:pPr>
        <w:ind w:left="360"/>
      </w:pPr>
      <w:r>
        <w:lastRenderedPageBreak/>
        <w:t xml:space="preserve">C: </w:t>
      </w:r>
      <w:r w:rsidR="00624264">
        <w:t>You have two plots</w:t>
      </w:r>
      <w:r w:rsidR="00115E01">
        <w:t xml:space="preserve">, one </w:t>
      </w:r>
      <w:r w:rsidR="000876F9">
        <w:t xml:space="preserve">figure </w:t>
      </w:r>
      <w:r w:rsidR="00115E01">
        <w:t>include</w:t>
      </w:r>
      <w:r w:rsidR="000876F9">
        <w:t>s</w:t>
      </w:r>
      <w:r w:rsidR="00115E01">
        <w:t xml:space="preserve"> cc</w:t>
      </w:r>
      <w:r w:rsidR="006E64BE">
        <w:t>1, cc</w:t>
      </w:r>
      <w:r w:rsidR="00115E01">
        <w:t xml:space="preserve">2, cc3 and cc4. It may be misleading to people that STA need to decode 160MHz to get all cc1 to cc4. Better to add some clarification. </w:t>
      </w:r>
      <w:r w:rsidR="002879B3">
        <w:t>For example: Add “in example two, each STA still only need to decode the content channel in one 80MHz segment to get its assigned information”</w:t>
      </w:r>
    </w:p>
    <w:p w14:paraId="17A89FED" w14:textId="06785B25" w:rsidR="009F7683" w:rsidRDefault="009F7683" w:rsidP="00382D12">
      <w:pPr>
        <w:ind w:left="360"/>
      </w:pPr>
      <w:r>
        <w:t xml:space="preserve">A: </w:t>
      </w:r>
      <w:r w:rsidR="0074054F">
        <w:t xml:space="preserve">We are fine to update the SP text. </w:t>
      </w:r>
    </w:p>
    <w:p w14:paraId="524D51F6" w14:textId="6F5257ED" w:rsidR="00F82E3F" w:rsidRDefault="00F82E3F" w:rsidP="00382D12">
      <w:pPr>
        <w:ind w:left="360"/>
      </w:pPr>
      <w:r>
        <w:t xml:space="preserve">C: The figure in the SP is not needed. Comment to remove the figure and the note to avoid confusing. </w:t>
      </w:r>
    </w:p>
    <w:p w14:paraId="45040D8B" w14:textId="7722F4FD" w:rsidR="00401BCF" w:rsidRDefault="00401BCF" w:rsidP="00382D12">
      <w:pPr>
        <w:ind w:left="360"/>
      </w:pPr>
      <w:r>
        <w:t>C: Some editorial updates for SP text.</w:t>
      </w:r>
    </w:p>
    <w:p w14:paraId="62D28146" w14:textId="569A0F85" w:rsidR="00F82E3F" w:rsidRDefault="00F82E3F" w:rsidP="00F82E3F"/>
    <w:p w14:paraId="2A5CB094" w14:textId="77777777" w:rsidR="00985D2E" w:rsidRPr="009C5054" w:rsidRDefault="00985D2E" w:rsidP="00985D2E">
      <w:pPr>
        <w:tabs>
          <w:tab w:val="left" w:pos="7075"/>
        </w:tabs>
      </w:pPr>
    </w:p>
    <w:p w14:paraId="40EEE22D" w14:textId="4E2B76E9" w:rsidR="00985D2E" w:rsidRDefault="00985D2E" w:rsidP="00985D2E">
      <w:pPr>
        <w:tabs>
          <w:tab w:val="left" w:pos="7075"/>
        </w:tabs>
      </w:pPr>
      <w:r w:rsidRPr="0088127C">
        <w:rPr>
          <w:highlight w:val="green"/>
        </w:rPr>
        <w:t xml:space="preserve">SP result:  Y/N/A:  </w:t>
      </w:r>
      <w:r>
        <w:rPr>
          <w:highlight w:val="green"/>
        </w:rPr>
        <w:t>4</w:t>
      </w:r>
      <w:r w:rsidR="00CF0F3E">
        <w:rPr>
          <w:highlight w:val="green"/>
        </w:rPr>
        <w:t>2</w:t>
      </w:r>
      <w:r w:rsidRPr="0088127C">
        <w:rPr>
          <w:highlight w:val="green"/>
        </w:rPr>
        <w:t>/</w:t>
      </w:r>
      <w:r w:rsidR="0084170A">
        <w:rPr>
          <w:highlight w:val="green"/>
        </w:rPr>
        <w:t>3</w:t>
      </w:r>
      <w:r w:rsidRPr="0088127C">
        <w:rPr>
          <w:highlight w:val="green"/>
        </w:rPr>
        <w:t>/</w:t>
      </w:r>
      <w:r w:rsidR="0084170A">
        <w:rPr>
          <w:highlight w:val="green"/>
        </w:rPr>
        <w:t>6</w:t>
      </w:r>
      <w:r>
        <w:t xml:space="preserve"> </w:t>
      </w:r>
    </w:p>
    <w:p w14:paraId="02C3A3DB" w14:textId="699E1F76" w:rsidR="007F500E" w:rsidRDefault="007F500E" w:rsidP="007F500E">
      <w:pPr>
        <w:tabs>
          <w:tab w:val="left" w:pos="7075"/>
        </w:tabs>
      </w:pPr>
      <w:r>
        <w:t xml:space="preserve">    (</w:t>
      </w:r>
      <w:r w:rsidR="00D728D9">
        <w:t xml:space="preserve">Included </w:t>
      </w:r>
      <w:r>
        <w:t>1 yes vote from bridge</w:t>
      </w:r>
      <w:r w:rsidR="006410CC">
        <w:t xml:space="preserve"> and 1 yes vote from email</w:t>
      </w:r>
      <w:r>
        <w:t>)</w:t>
      </w:r>
    </w:p>
    <w:p w14:paraId="4F3D17D8" w14:textId="77777777" w:rsidR="00985D2E" w:rsidRDefault="00985D2E" w:rsidP="00985D2E">
      <w:pPr>
        <w:tabs>
          <w:tab w:val="left" w:pos="7075"/>
        </w:tabs>
      </w:pPr>
    </w:p>
    <w:p w14:paraId="39BFB713" w14:textId="0ADF37A3" w:rsidR="002406E2" w:rsidRDefault="002406E2" w:rsidP="00565BA4"/>
    <w:p w14:paraId="56E5569F" w14:textId="05F76412" w:rsidR="002406E2" w:rsidRDefault="002406E2" w:rsidP="002406E2">
      <w:pPr>
        <w:keepNext/>
        <w:tabs>
          <w:tab w:val="left" w:pos="7075"/>
        </w:tabs>
      </w:pPr>
      <w:r w:rsidRPr="003911AA">
        <w:rPr>
          <w:highlight w:val="cyan"/>
        </w:rPr>
        <w:t>SP#</w:t>
      </w:r>
      <w:r w:rsidR="006C4447">
        <w:rPr>
          <w:highlight w:val="cyan"/>
        </w:rPr>
        <w:t>7</w:t>
      </w:r>
      <w:r>
        <w:t>: SP</w:t>
      </w:r>
      <w:r w:rsidR="006C4447">
        <w:t>3</w:t>
      </w:r>
      <w:r>
        <w:t xml:space="preserve"> from 0020r3</w:t>
      </w:r>
    </w:p>
    <w:p w14:paraId="2EC98C78" w14:textId="208CE331" w:rsidR="006C4447" w:rsidRPr="006C4447" w:rsidRDefault="006C4447" w:rsidP="009D3FAE">
      <w:pPr>
        <w:numPr>
          <w:ilvl w:val="0"/>
          <w:numId w:val="28"/>
        </w:numPr>
        <w:tabs>
          <w:tab w:val="left" w:pos="7075"/>
        </w:tabs>
        <w:rPr>
          <w:rFonts w:eastAsiaTheme="minorEastAsia"/>
          <w:b/>
          <w:bCs/>
        </w:rPr>
      </w:pPr>
      <w:r w:rsidRPr="006C4447">
        <w:rPr>
          <w:rFonts w:eastAsiaTheme="minorEastAsia"/>
          <w:b/>
          <w:bCs/>
        </w:rPr>
        <w:t>Do you agree that 11be STA can recognize the</w:t>
      </w:r>
      <w:r w:rsidRPr="006C4447">
        <w:rPr>
          <w:rFonts w:eastAsiaTheme="minorEastAsia"/>
          <w:b/>
          <w:bCs/>
          <w:strike/>
        </w:rPr>
        <w:t xml:space="preserve"> full</w:t>
      </w:r>
      <w:r w:rsidRPr="006C4447">
        <w:rPr>
          <w:rFonts w:eastAsiaTheme="minorEastAsia"/>
          <w:b/>
          <w:bCs/>
        </w:rPr>
        <w:t xml:space="preserve"> preamble puncturing pattern it needs by using the BW field and puncturing information of U-SIG and</w:t>
      </w:r>
      <w:r w:rsidR="006E03C7">
        <w:rPr>
          <w:rFonts w:eastAsiaTheme="minorEastAsia"/>
          <w:b/>
          <w:bCs/>
        </w:rPr>
        <w:t>/or</w:t>
      </w:r>
      <w:r w:rsidRPr="006C4447">
        <w:rPr>
          <w:rFonts w:eastAsiaTheme="minorEastAsia"/>
          <w:b/>
          <w:bCs/>
        </w:rPr>
        <w:t xml:space="preserve"> EHT-SIG field in Multiple user transmission?</w:t>
      </w:r>
    </w:p>
    <w:p w14:paraId="051E9FC1" w14:textId="77777777" w:rsidR="006C4447" w:rsidRPr="006C4447" w:rsidRDefault="006C4447" w:rsidP="009D3FAE">
      <w:pPr>
        <w:numPr>
          <w:ilvl w:val="1"/>
          <w:numId w:val="28"/>
        </w:numPr>
        <w:tabs>
          <w:tab w:val="left" w:pos="7075"/>
        </w:tabs>
        <w:rPr>
          <w:rFonts w:eastAsiaTheme="minorEastAsia"/>
          <w:b/>
          <w:bCs/>
        </w:rPr>
      </w:pPr>
      <w:r w:rsidRPr="006C4447">
        <w:rPr>
          <w:rFonts w:eastAsiaTheme="minorEastAsia"/>
          <w:b/>
          <w:bCs/>
        </w:rPr>
        <w:t xml:space="preserve">Details for how to convey the puncturing information is TBD. </w:t>
      </w:r>
    </w:p>
    <w:p w14:paraId="5B543A31" w14:textId="77777777" w:rsidR="002406E2" w:rsidRDefault="002406E2" w:rsidP="002406E2">
      <w:pPr>
        <w:tabs>
          <w:tab w:val="left" w:pos="7075"/>
        </w:tabs>
      </w:pPr>
    </w:p>
    <w:p w14:paraId="49493FE5" w14:textId="77777777" w:rsidR="002406E2" w:rsidRDefault="002406E2" w:rsidP="002406E2">
      <w:pPr>
        <w:tabs>
          <w:tab w:val="left" w:pos="7075"/>
        </w:tabs>
        <w:ind w:left="360"/>
      </w:pPr>
    </w:p>
    <w:p w14:paraId="1A2502B8" w14:textId="77777777" w:rsidR="002406E2" w:rsidRDefault="002406E2" w:rsidP="002406E2">
      <w:pPr>
        <w:ind w:left="360"/>
        <w:rPr>
          <w:b/>
          <w:bCs/>
        </w:rPr>
      </w:pPr>
      <w:r w:rsidRPr="00FC7D9D">
        <w:rPr>
          <w:b/>
          <w:bCs/>
        </w:rPr>
        <w:t>Discussion</w:t>
      </w:r>
      <w:r>
        <w:rPr>
          <w:b/>
          <w:bCs/>
        </w:rPr>
        <w:t xml:space="preserve"> for SP</w:t>
      </w:r>
      <w:r w:rsidRPr="00FC7D9D">
        <w:rPr>
          <w:b/>
          <w:bCs/>
        </w:rPr>
        <w:t>:</w:t>
      </w:r>
    </w:p>
    <w:p w14:paraId="42EC3B8F" w14:textId="77777777" w:rsidR="005E4BC6" w:rsidRDefault="002406E2" w:rsidP="00674BA5">
      <w:pPr>
        <w:ind w:left="360"/>
      </w:pPr>
      <w:r w:rsidRPr="00FC7D9D">
        <w:t xml:space="preserve">C: </w:t>
      </w:r>
      <w:r w:rsidR="007365FD">
        <w:t>Comment to remove “full”. STA only need its own information not the full information of all STAs.</w:t>
      </w:r>
    </w:p>
    <w:p w14:paraId="65C28FC7" w14:textId="0F5656E6" w:rsidR="002406E2" w:rsidRDefault="005E4BC6" w:rsidP="00674BA5">
      <w:pPr>
        <w:ind w:left="360"/>
      </w:pPr>
      <w:r>
        <w:t xml:space="preserve">A: Ok. Updated SP text. </w:t>
      </w:r>
      <w:r w:rsidR="007365FD">
        <w:t xml:space="preserve"> </w:t>
      </w:r>
    </w:p>
    <w:p w14:paraId="6DB92526" w14:textId="64BFD1C2" w:rsidR="007365FD" w:rsidRDefault="007365FD" w:rsidP="00674BA5">
      <w:pPr>
        <w:ind w:left="360"/>
      </w:pPr>
      <w:r>
        <w:t xml:space="preserve">C: </w:t>
      </w:r>
      <w:r w:rsidR="002A0E04">
        <w:t>Does it exclude any other options?</w:t>
      </w:r>
    </w:p>
    <w:p w14:paraId="79D0EF00" w14:textId="1FF4AF68" w:rsidR="002A0E04" w:rsidRDefault="002A0E04" w:rsidP="00674BA5">
      <w:pPr>
        <w:ind w:left="360"/>
      </w:pPr>
      <w:r>
        <w:t xml:space="preserve">A: This is general concept. </w:t>
      </w:r>
      <w:r w:rsidR="00064988">
        <w:t xml:space="preserve">Other than U-SIG and EHT-SIG we do not have plan. </w:t>
      </w:r>
    </w:p>
    <w:p w14:paraId="3563C276" w14:textId="14E406D2" w:rsidR="00064988" w:rsidRDefault="00064988" w:rsidP="00674BA5">
      <w:pPr>
        <w:ind w:left="360"/>
      </w:pPr>
      <w:r>
        <w:t>C: Does this also include SU?</w:t>
      </w:r>
    </w:p>
    <w:p w14:paraId="0AE67305" w14:textId="403BA294" w:rsidR="00064988" w:rsidRDefault="00064988" w:rsidP="00674BA5">
      <w:pPr>
        <w:ind w:left="360"/>
      </w:pPr>
      <w:r>
        <w:t xml:space="preserve">A: No, only for MU. SU case already run. </w:t>
      </w:r>
    </w:p>
    <w:p w14:paraId="4AD8CFD9" w14:textId="2B5731BE" w:rsidR="00F41935" w:rsidRDefault="00F41935" w:rsidP="00674BA5">
      <w:pPr>
        <w:ind w:left="360"/>
      </w:pPr>
      <w:r>
        <w:t xml:space="preserve">C: Change and to “and/or”. </w:t>
      </w:r>
    </w:p>
    <w:p w14:paraId="4B1C2136" w14:textId="2B970D67" w:rsidR="008E5DDD" w:rsidRDefault="008E5DDD" w:rsidP="00674BA5">
      <w:pPr>
        <w:ind w:left="360"/>
      </w:pPr>
      <w:r>
        <w:t xml:space="preserve">C: </w:t>
      </w:r>
      <w:r w:rsidR="009D69E8">
        <w:t>“11be STA” do you mean only intended 11be STA or any 11be STA that received the PPDU</w:t>
      </w:r>
      <w:r w:rsidR="002B0380">
        <w:t>?</w:t>
      </w:r>
    </w:p>
    <w:p w14:paraId="6B71CBBB" w14:textId="39D58B31" w:rsidR="00A06FF1" w:rsidRDefault="00A06FF1" w:rsidP="00674BA5">
      <w:pPr>
        <w:ind w:left="360"/>
      </w:pPr>
      <w:r>
        <w:t xml:space="preserve">A: </w:t>
      </w:r>
      <w:r w:rsidR="00240892">
        <w:t xml:space="preserve">We don’t think we need to differentiate the cases here. </w:t>
      </w:r>
    </w:p>
    <w:p w14:paraId="5049B2E3" w14:textId="7E1AEFE2" w:rsidR="00155D0B" w:rsidRDefault="00155D0B" w:rsidP="00674BA5">
      <w:pPr>
        <w:ind w:left="360"/>
      </w:pPr>
      <w:r>
        <w:t>C: The question is if a STA don’t know where is the primary channel, can they find out the puncture pattern?</w:t>
      </w:r>
    </w:p>
    <w:p w14:paraId="6A71B3ED" w14:textId="04A2C894" w:rsidR="00155D0B" w:rsidRDefault="00155D0B" w:rsidP="00674BA5">
      <w:pPr>
        <w:ind w:left="360"/>
      </w:pPr>
      <w:r>
        <w:t xml:space="preserve">A: </w:t>
      </w:r>
      <w:r w:rsidR="00527454">
        <w:t>Need</w:t>
      </w:r>
      <w:r>
        <w:t xml:space="preserve"> </w:t>
      </w:r>
      <w:r w:rsidR="00527454">
        <w:t>further discussion.</w:t>
      </w:r>
    </w:p>
    <w:p w14:paraId="7412AC8B" w14:textId="77777777" w:rsidR="002406E2" w:rsidRDefault="002406E2" w:rsidP="002406E2"/>
    <w:p w14:paraId="0B7235E1" w14:textId="77777777" w:rsidR="002406E2" w:rsidRPr="009C5054" w:rsidRDefault="002406E2" w:rsidP="002406E2">
      <w:pPr>
        <w:tabs>
          <w:tab w:val="left" w:pos="7075"/>
        </w:tabs>
      </w:pPr>
    </w:p>
    <w:p w14:paraId="3789A313" w14:textId="7CEB8C71" w:rsidR="002406E2" w:rsidRDefault="002406E2" w:rsidP="002406E2">
      <w:pPr>
        <w:tabs>
          <w:tab w:val="left" w:pos="7075"/>
        </w:tabs>
      </w:pPr>
      <w:r w:rsidRPr="0088127C">
        <w:rPr>
          <w:highlight w:val="green"/>
        </w:rPr>
        <w:t xml:space="preserve">SP result:  Y/N/A:  </w:t>
      </w:r>
      <w:r w:rsidR="001D25B9">
        <w:rPr>
          <w:highlight w:val="green"/>
        </w:rPr>
        <w:t>33</w:t>
      </w:r>
      <w:r w:rsidRPr="0088127C">
        <w:rPr>
          <w:highlight w:val="green"/>
        </w:rPr>
        <w:t>/</w:t>
      </w:r>
      <w:r w:rsidR="001D25B9">
        <w:rPr>
          <w:highlight w:val="green"/>
        </w:rPr>
        <w:t>2</w:t>
      </w:r>
      <w:r w:rsidRPr="0088127C">
        <w:rPr>
          <w:highlight w:val="green"/>
        </w:rPr>
        <w:t>/</w:t>
      </w:r>
      <w:r w:rsidR="001D25B9">
        <w:rPr>
          <w:highlight w:val="green"/>
        </w:rPr>
        <w:t>24</w:t>
      </w:r>
      <w:r>
        <w:t xml:space="preserve"> </w:t>
      </w:r>
    </w:p>
    <w:p w14:paraId="3641DB6E" w14:textId="7229D54B" w:rsidR="002406E2" w:rsidRDefault="002406E2" w:rsidP="002406E2">
      <w:pPr>
        <w:tabs>
          <w:tab w:val="left" w:pos="7075"/>
        </w:tabs>
      </w:pPr>
      <w:r>
        <w:t xml:space="preserve">    (</w:t>
      </w:r>
      <w:r w:rsidR="00D728D9">
        <w:t xml:space="preserve">Included </w:t>
      </w:r>
      <w:r>
        <w:t>1 yes vote from bridge)</w:t>
      </w:r>
    </w:p>
    <w:p w14:paraId="306612A0" w14:textId="178BE866" w:rsidR="002406E2" w:rsidRDefault="002406E2" w:rsidP="00565BA4"/>
    <w:p w14:paraId="6D5F57EF" w14:textId="7DBD6594" w:rsidR="002406E2" w:rsidRDefault="002406E2" w:rsidP="00565BA4"/>
    <w:p w14:paraId="65EEE569" w14:textId="77777777" w:rsidR="002406E2" w:rsidRDefault="002406E2" w:rsidP="00565BA4"/>
    <w:p w14:paraId="12205B43" w14:textId="7E59E204" w:rsidR="00985D2E" w:rsidRDefault="00985D2E" w:rsidP="00565BA4"/>
    <w:p w14:paraId="5940BAFF" w14:textId="77777777" w:rsidR="00985D2E" w:rsidRDefault="00985D2E" w:rsidP="00565BA4"/>
    <w:p w14:paraId="646A2671" w14:textId="77777777" w:rsidR="00565BA4" w:rsidRPr="008755B4" w:rsidRDefault="00565BA4" w:rsidP="00565BA4">
      <w:pPr>
        <w:rPr>
          <w:b/>
          <w:sz w:val="28"/>
          <w:szCs w:val="28"/>
        </w:rPr>
      </w:pPr>
      <w:r w:rsidRPr="0039540D">
        <w:rPr>
          <w:b/>
          <w:sz w:val="28"/>
          <w:szCs w:val="28"/>
        </w:rPr>
        <w:t>New Submissions</w:t>
      </w:r>
    </w:p>
    <w:p w14:paraId="5751ACFE" w14:textId="6C83BC7E" w:rsidR="00565BA4" w:rsidRPr="0041600B" w:rsidRDefault="00565BA4" w:rsidP="009D3FAE">
      <w:pPr>
        <w:pStyle w:val="ListParagraph"/>
        <w:numPr>
          <w:ilvl w:val="0"/>
          <w:numId w:val="22"/>
        </w:numPr>
        <w:rPr>
          <w:b/>
          <w:bCs/>
        </w:rPr>
      </w:pPr>
      <w:r w:rsidRPr="0041600B">
        <w:rPr>
          <w:b/>
          <w:bCs/>
        </w:rPr>
        <w:t>11-20-0</w:t>
      </w:r>
      <w:r w:rsidR="00135ACF">
        <w:rPr>
          <w:b/>
          <w:bCs/>
        </w:rPr>
        <w:t>479</w:t>
      </w:r>
      <w:r w:rsidRPr="0041600B">
        <w:rPr>
          <w:b/>
          <w:bCs/>
        </w:rPr>
        <w:t xml:space="preserve">r0 – </w:t>
      </w:r>
      <w:r w:rsidR="00680D8B">
        <w:rPr>
          <w:b/>
          <w:bCs/>
        </w:rPr>
        <w:t>240MHz channelization</w:t>
      </w:r>
      <w:r w:rsidRPr="0041600B">
        <w:rPr>
          <w:b/>
          <w:bCs/>
        </w:rPr>
        <w:t xml:space="preserve"> </w:t>
      </w:r>
      <w:proofErr w:type="gramStart"/>
      <w:r w:rsidRPr="0041600B">
        <w:rPr>
          <w:b/>
          <w:bCs/>
        </w:rPr>
        <w:t xml:space="preserve">–  </w:t>
      </w:r>
      <w:r w:rsidR="00135ACF">
        <w:t>Sigurd</w:t>
      </w:r>
      <w:proofErr w:type="gramEnd"/>
      <w:r w:rsidR="00135ACF">
        <w:t xml:space="preserve"> </w:t>
      </w:r>
      <w:proofErr w:type="spellStart"/>
      <w:r w:rsidR="00680D8B">
        <w:t>Schelstraete</w:t>
      </w:r>
      <w:proofErr w:type="spellEnd"/>
      <w:r>
        <w:t xml:space="preserve"> (</w:t>
      </w:r>
      <w:proofErr w:type="spellStart"/>
      <w:r w:rsidR="00680D8B">
        <w:t>Quantenna</w:t>
      </w:r>
      <w:proofErr w:type="spellEnd"/>
      <w:r w:rsidR="00680D8B">
        <w:t>/ON</w:t>
      </w:r>
      <w:r>
        <w:t>)</w:t>
      </w:r>
    </w:p>
    <w:p w14:paraId="73667FCF" w14:textId="15123B9C" w:rsidR="00565BA4" w:rsidRDefault="00565BA4" w:rsidP="00565BA4">
      <w:pPr>
        <w:pStyle w:val="ListParagraph"/>
      </w:pPr>
      <w:r w:rsidRPr="002566B2">
        <w:rPr>
          <w:b/>
          <w:sz w:val="22"/>
          <w:szCs w:val="22"/>
        </w:rPr>
        <w:t>Summary:</w:t>
      </w:r>
      <w:r>
        <w:rPr>
          <w:b/>
          <w:sz w:val="22"/>
          <w:szCs w:val="22"/>
        </w:rPr>
        <w:t xml:space="preserve"> </w:t>
      </w:r>
      <w:r w:rsidR="00C86BE9" w:rsidRPr="00C86BE9">
        <w:rPr>
          <w:bCs/>
          <w:sz w:val="22"/>
          <w:szCs w:val="22"/>
        </w:rPr>
        <w:t xml:space="preserve">Proposed </w:t>
      </w:r>
      <w:r w:rsidR="00C86BE9">
        <w:rPr>
          <w:bCs/>
          <w:sz w:val="22"/>
          <w:szCs w:val="22"/>
        </w:rPr>
        <w:t xml:space="preserve">3 options for 240MHz channelization: </w:t>
      </w:r>
      <w:r w:rsidR="00A05D38">
        <w:rPr>
          <w:bCs/>
          <w:sz w:val="22"/>
          <w:szCs w:val="22"/>
        </w:rPr>
        <w:t>Opt1: Non-overlapping 240MHz; Opt2: Any thre</w:t>
      </w:r>
      <w:r w:rsidR="005E0F0D">
        <w:rPr>
          <w:bCs/>
          <w:sz w:val="22"/>
          <w:szCs w:val="22"/>
        </w:rPr>
        <w:t xml:space="preserve">e consecutive 80MHz; Opt3: </w:t>
      </w:r>
      <w:r w:rsidR="00C8326B">
        <w:rPr>
          <w:bCs/>
          <w:sz w:val="22"/>
          <w:szCs w:val="22"/>
        </w:rPr>
        <w:t>Any 3 consecutive 80MHz channels within 320MHz channel.</w:t>
      </w:r>
    </w:p>
    <w:p w14:paraId="3E422BD9" w14:textId="77777777" w:rsidR="00565BA4" w:rsidRDefault="00565BA4" w:rsidP="00646190"/>
    <w:p w14:paraId="0B990338" w14:textId="77777777" w:rsidR="00565BA4" w:rsidRPr="00E85CFD" w:rsidRDefault="00565BA4" w:rsidP="00565BA4">
      <w:pPr>
        <w:ind w:left="720"/>
        <w:rPr>
          <w:b/>
          <w:bCs/>
        </w:rPr>
      </w:pPr>
      <w:r w:rsidRPr="00E85CFD">
        <w:rPr>
          <w:b/>
          <w:bCs/>
        </w:rPr>
        <w:t>Discussion:</w:t>
      </w:r>
    </w:p>
    <w:p w14:paraId="0A3B197A" w14:textId="1B9752AD" w:rsidR="00565BA4" w:rsidRDefault="00565BA4" w:rsidP="00CC086D">
      <w:pPr>
        <w:ind w:left="720"/>
      </w:pPr>
      <w:r>
        <w:lastRenderedPageBreak/>
        <w:t xml:space="preserve">C: </w:t>
      </w:r>
      <w:r w:rsidR="00A05D38">
        <w:t xml:space="preserve">We should first discuss the 320MHz channelization. </w:t>
      </w:r>
      <w:r w:rsidR="00037B49">
        <w:t xml:space="preserve">If </w:t>
      </w:r>
      <w:r w:rsidR="005E0F0D">
        <w:t xml:space="preserve">any two 160MHz </w:t>
      </w:r>
      <w:r w:rsidR="0074384A">
        <w:t xml:space="preserve">can form a 320MHz channel, then opt 2 and opt3 become the same. </w:t>
      </w:r>
    </w:p>
    <w:p w14:paraId="7A9F198C" w14:textId="7D748D7D" w:rsidR="00FD016F" w:rsidRDefault="007D0208" w:rsidP="00CC086D">
      <w:pPr>
        <w:ind w:left="720"/>
      </w:pPr>
      <w:r>
        <w:t>A</w:t>
      </w:r>
      <w:r w:rsidR="0074384A">
        <w:t>:</w:t>
      </w:r>
      <w:r>
        <w:t xml:space="preserve"> I didn’t consider that option for 320MHz</w:t>
      </w:r>
      <w:r w:rsidR="00087F53">
        <w:t xml:space="preserve"> yet. </w:t>
      </w:r>
    </w:p>
    <w:p w14:paraId="174B781D" w14:textId="25A500C4" w:rsidR="0074384A" w:rsidRDefault="00FD016F" w:rsidP="00CC086D">
      <w:pPr>
        <w:ind w:left="720"/>
      </w:pPr>
      <w:r>
        <w:t xml:space="preserve">C: </w:t>
      </w:r>
      <w:r w:rsidR="001852B9">
        <w:t>Do we want to enable non-contiguous 160+80</w:t>
      </w:r>
      <w:r w:rsidR="002601AC">
        <w:t xml:space="preserve"> and non-contiguous 160+160. </w:t>
      </w:r>
    </w:p>
    <w:p w14:paraId="3F92D5C9" w14:textId="1D3C995E" w:rsidR="00FB5641" w:rsidRDefault="00FB5641" w:rsidP="00CC086D">
      <w:pPr>
        <w:ind w:left="720"/>
      </w:pPr>
      <w:r>
        <w:t xml:space="preserve">A: </w:t>
      </w:r>
      <w:r w:rsidR="002601AC">
        <w:t xml:space="preserve">I think we already have conclusion for these modes. </w:t>
      </w:r>
    </w:p>
    <w:p w14:paraId="38D474BB" w14:textId="2953C72C" w:rsidR="002601AC" w:rsidRDefault="002601AC" w:rsidP="00CC086D">
      <w:pPr>
        <w:ind w:left="720"/>
      </w:pPr>
      <w:r>
        <w:t xml:space="preserve">C: </w:t>
      </w:r>
      <w:r w:rsidR="00446AFE">
        <w:t>What is the benefit to allow overlapped 320MHz?</w:t>
      </w:r>
    </w:p>
    <w:p w14:paraId="4EED8F39" w14:textId="12CA3F16" w:rsidR="009D6F85" w:rsidRDefault="00446AFE" w:rsidP="00CC086D">
      <w:pPr>
        <w:ind w:left="720"/>
      </w:pPr>
      <w:r>
        <w:t xml:space="preserve">A: </w:t>
      </w:r>
      <w:r w:rsidR="00B033D0">
        <w:t xml:space="preserve">You can define more 320MHz channels. </w:t>
      </w:r>
      <w:r w:rsidR="0028750A">
        <w:t>And can make use of the last 160MHz</w:t>
      </w:r>
      <w:r w:rsidR="00CD547C">
        <w:t xml:space="preserve"> in US</w:t>
      </w:r>
      <w:r w:rsidR="0028750A">
        <w:t>.</w:t>
      </w:r>
      <w:r w:rsidR="00FE1625">
        <w:t xml:space="preserve"> </w:t>
      </w:r>
    </w:p>
    <w:p w14:paraId="5EFBAB5B" w14:textId="77777777" w:rsidR="00770FD5" w:rsidRDefault="009D6F85" w:rsidP="00CC086D">
      <w:pPr>
        <w:ind w:left="720"/>
      </w:pPr>
      <w:r>
        <w:t xml:space="preserve">C: </w:t>
      </w:r>
      <w:r w:rsidR="00770FD5">
        <w:t>In opt3, all listed are contiguous 240MHz, do you consider non-contiguous 240MHz?</w:t>
      </w:r>
    </w:p>
    <w:p w14:paraId="23D6A062" w14:textId="0C9E7B60" w:rsidR="00A2042C" w:rsidRDefault="002D146A" w:rsidP="00CC086D">
      <w:pPr>
        <w:ind w:left="720"/>
      </w:pPr>
      <w:r>
        <w:t xml:space="preserve">A: </w:t>
      </w:r>
      <w:r w:rsidR="00A2042C">
        <w:t xml:space="preserve">There are still many questions for non-contiguous 240MHz. </w:t>
      </w:r>
      <w:r w:rsidR="00DD7526">
        <w:t xml:space="preserve">For </w:t>
      </w:r>
      <w:proofErr w:type="gramStart"/>
      <w:r w:rsidR="00DD7526">
        <w:t>example</w:t>
      </w:r>
      <w:proofErr w:type="gramEnd"/>
      <w:r w:rsidR="00A2042C">
        <w:t xml:space="preserve"> </w:t>
      </w:r>
      <w:r w:rsidR="00DD7526">
        <w:t xml:space="preserve">does it </w:t>
      </w:r>
      <w:r w:rsidR="00A2042C">
        <w:t xml:space="preserve">need to limit to 320MHz etc. </w:t>
      </w:r>
      <w:r w:rsidR="00DD7526">
        <w:t>Need more discussion.</w:t>
      </w:r>
    </w:p>
    <w:p w14:paraId="1B1B5E64" w14:textId="5811112E" w:rsidR="0051675E" w:rsidRDefault="00A2042C" w:rsidP="00CC086D">
      <w:pPr>
        <w:ind w:left="720"/>
      </w:pPr>
      <w:r>
        <w:t xml:space="preserve">C: </w:t>
      </w:r>
      <w:r w:rsidR="00A833C0">
        <w:t>In opt</w:t>
      </w:r>
      <w:r w:rsidR="001716A3">
        <w:t>1, if</w:t>
      </w:r>
      <w:r w:rsidR="0051675E">
        <w:t xml:space="preserve"> 320MHz BSS the primary channel is on the last 80MHz of channel 47, then it’s not possible to use 240MHz PPDU in the BSS. </w:t>
      </w:r>
    </w:p>
    <w:p w14:paraId="6E757766" w14:textId="77777777" w:rsidR="007B345B" w:rsidRDefault="0051675E" w:rsidP="00CC086D">
      <w:pPr>
        <w:ind w:left="720"/>
      </w:pPr>
      <w:r>
        <w:t xml:space="preserve">A: Same for 160MHz case. </w:t>
      </w:r>
    </w:p>
    <w:p w14:paraId="0A1B3F6B" w14:textId="7BFA3C62" w:rsidR="00B31369" w:rsidRDefault="007B345B" w:rsidP="00CC086D">
      <w:pPr>
        <w:ind w:left="720"/>
      </w:pPr>
      <w:r>
        <w:t xml:space="preserve">C: </w:t>
      </w:r>
      <w:r w:rsidR="00E8609B">
        <w:t xml:space="preserve">There are </w:t>
      </w:r>
      <w:r w:rsidR="00B31369">
        <w:t xml:space="preserve">several cases where the channels are overlapped. </w:t>
      </w:r>
      <w:r w:rsidR="00FE4393">
        <w:t xml:space="preserve">This will bring some problems. The primary 20MHz channel and BW will not tell you the actual channel. </w:t>
      </w:r>
    </w:p>
    <w:p w14:paraId="0E0CBEDA" w14:textId="6D12ED01" w:rsidR="00446AFE" w:rsidRPr="00DF2579" w:rsidRDefault="00B033D0" w:rsidP="00CC086D">
      <w:pPr>
        <w:ind w:left="720"/>
        <w:rPr>
          <w:lang w:val="en-GB" w:eastAsia="en-US"/>
        </w:rPr>
      </w:pPr>
      <w:r>
        <w:t xml:space="preserve"> </w:t>
      </w:r>
    </w:p>
    <w:p w14:paraId="184D0CE7" w14:textId="77777777" w:rsidR="00565BA4" w:rsidRDefault="00565BA4" w:rsidP="00565BA4"/>
    <w:p w14:paraId="5EF4BA81" w14:textId="70D46CED" w:rsidR="00565BA4" w:rsidRDefault="00565BA4" w:rsidP="00565BA4">
      <w:pPr>
        <w:ind w:firstLine="720"/>
      </w:pPr>
      <w:r>
        <w:t>SP</w:t>
      </w:r>
      <w:r w:rsidR="00315A80">
        <w:t>1</w:t>
      </w:r>
      <w:r>
        <w:t xml:space="preserve"> deferred</w:t>
      </w:r>
      <w:r w:rsidR="00315A80">
        <w:t>.</w:t>
      </w:r>
    </w:p>
    <w:p w14:paraId="2063A421" w14:textId="77777777" w:rsidR="00315A80" w:rsidRDefault="00315A80" w:rsidP="00565BA4">
      <w:pPr>
        <w:ind w:firstLine="720"/>
      </w:pPr>
    </w:p>
    <w:p w14:paraId="5A060A90" w14:textId="6F250905" w:rsidR="00315A80" w:rsidRDefault="00315A80" w:rsidP="00315A80">
      <w:pPr>
        <w:keepNext/>
        <w:tabs>
          <w:tab w:val="left" w:pos="7075"/>
        </w:tabs>
      </w:pPr>
      <w:r w:rsidRPr="003911AA">
        <w:rPr>
          <w:highlight w:val="cyan"/>
        </w:rPr>
        <w:t>SP#</w:t>
      </w:r>
      <w:r w:rsidR="00E230A1">
        <w:rPr>
          <w:highlight w:val="cyan"/>
        </w:rPr>
        <w:t>8</w:t>
      </w:r>
      <w:r>
        <w:t>: SP2 from 0479r0</w:t>
      </w:r>
    </w:p>
    <w:p w14:paraId="0C7E07C5" w14:textId="2F4C1111" w:rsidR="00315A80" w:rsidRPr="00315A80" w:rsidRDefault="00315A80" w:rsidP="00315A80">
      <w:pPr>
        <w:ind w:firstLine="720"/>
      </w:pPr>
      <w:r>
        <w:rPr>
          <w:b/>
          <w:bCs/>
        </w:rPr>
        <w:t>In 160+80 MHz BS</w:t>
      </w:r>
      <w:r w:rsidRPr="00315A80">
        <w:rPr>
          <w:b/>
          <w:bCs/>
        </w:rPr>
        <w:t>S</w:t>
      </w:r>
      <w:r>
        <w:rPr>
          <w:b/>
          <w:bCs/>
        </w:rPr>
        <w:t>, s</w:t>
      </w:r>
      <w:r w:rsidRPr="00315A80">
        <w:rPr>
          <w:b/>
          <w:bCs/>
        </w:rPr>
        <w:t xml:space="preserve">hould </w:t>
      </w:r>
      <w:r>
        <w:rPr>
          <w:b/>
          <w:bCs/>
        </w:rPr>
        <w:t xml:space="preserve">the </w:t>
      </w:r>
      <w:r w:rsidRPr="00315A80">
        <w:rPr>
          <w:b/>
          <w:bCs/>
        </w:rPr>
        <w:t>160</w:t>
      </w:r>
      <w:r>
        <w:rPr>
          <w:b/>
          <w:bCs/>
        </w:rPr>
        <w:t xml:space="preserve"> and </w:t>
      </w:r>
      <w:r w:rsidRPr="00315A80">
        <w:rPr>
          <w:b/>
          <w:bCs/>
        </w:rPr>
        <w:t>80 MHz</w:t>
      </w:r>
      <w:r>
        <w:rPr>
          <w:b/>
          <w:bCs/>
        </w:rPr>
        <w:t xml:space="preserve"> be non-adjacent?</w:t>
      </w:r>
    </w:p>
    <w:p w14:paraId="31358777" w14:textId="61AF06BB" w:rsidR="00315A80" w:rsidRDefault="00315A80" w:rsidP="00315A80">
      <w:pPr>
        <w:tabs>
          <w:tab w:val="left" w:pos="7075"/>
        </w:tabs>
      </w:pPr>
      <w:r w:rsidRPr="0088127C">
        <w:rPr>
          <w:highlight w:val="green"/>
        </w:rPr>
        <w:t xml:space="preserve">SP result:  Y/N/A:  </w:t>
      </w:r>
      <w:r w:rsidR="00E230A1">
        <w:rPr>
          <w:highlight w:val="green"/>
        </w:rPr>
        <w:t>25</w:t>
      </w:r>
      <w:r w:rsidRPr="0088127C">
        <w:rPr>
          <w:highlight w:val="green"/>
        </w:rPr>
        <w:t>/</w:t>
      </w:r>
      <w:r w:rsidR="00E230A1">
        <w:rPr>
          <w:highlight w:val="green"/>
        </w:rPr>
        <w:t>5</w:t>
      </w:r>
      <w:r w:rsidRPr="0088127C">
        <w:rPr>
          <w:highlight w:val="green"/>
        </w:rPr>
        <w:t>/</w:t>
      </w:r>
      <w:r>
        <w:rPr>
          <w:highlight w:val="green"/>
        </w:rPr>
        <w:t>24</w:t>
      </w:r>
      <w:r>
        <w:t xml:space="preserve"> </w:t>
      </w:r>
    </w:p>
    <w:p w14:paraId="2FC8BA28" w14:textId="77777777" w:rsidR="00315A80" w:rsidRDefault="00315A80" w:rsidP="00565BA4">
      <w:pPr>
        <w:ind w:firstLine="720"/>
      </w:pPr>
    </w:p>
    <w:p w14:paraId="6DA3D6BB" w14:textId="77777777" w:rsidR="00565BA4" w:rsidRDefault="00565BA4" w:rsidP="00565BA4"/>
    <w:p w14:paraId="4171A50A" w14:textId="77777777" w:rsidR="00565BA4" w:rsidRDefault="00565BA4" w:rsidP="00565BA4"/>
    <w:p w14:paraId="3FD55A0F" w14:textId="77777777" w:rsidR="00565BA4" w:rsidRDefault="00565BA4" w:rsidP="00565BA4"/>
    <w:p w14:paraId="76ECBABA" w14:textId="58778F60" w:rsidR="00565BA4" w:rsidRPr="00192F32" w:rsidRDefault="00565BA4" w:rsidP="009D3FAE">
      <w:pPr>
        <w:pStyle w:val="ListParagraph"/>
        <w:numPr>
          <w:ilvl w:val="0"/>
          <w:numId w:val="22"/>
        </w:numPr>
        <w:rPr>
          <w:b/>
          <w:bCs/>
        </w:rPr>
      </w:pPr>
      <w:r w:rsidRPr="00192F32">
        <w:rPr>
          <w:b/>
          <w:bCs/>
        </w:rPr>
        <w:t>11-20-0</w:t>
      </w:r>
      <w:r w:rsidR="000A19DB">
        <w:rPr>
          <w:b/>
          <w:bCs/>
        </w:rPr>
        <w:t>456</w:t>
      </w:r>
      <w:r w:rsidRPr="00192F32">
        <w:rPr>
          <w:b/>
          <w:bCs/>
        </w:rPr>
        <w:t>r</w:t>
      </w:r>
      <w:r>
        <w:rPr>
          <w:b/>
          <w:bCs/>
        </w:rPr>
        <w:t>0</w:t>
      </w:r>
      <w:r w:rsidRPr="00192F32">
        <w:rPr>
          <w:b/>
          <w:bCs/>
        </w:rPr>
        <w:t xml:space="preserve"> – </w:t>
      </w:r>
      <w:r w:rsidR="00BC20AC">
        <w:rPr>
          <w:b/>
          <w:bCs/>
        </w:rPr>
        <w:t>Rx EVM requirement for 4K QAM</w:t>
      </w:r>
      <w:r w:rsidRPr="00855C61">
        <w:rPr>
          <w:b/>
          <w:bCs/>
        </w:rPr>
        <w:t xml:space="preserve"> </w:t>
      </w:r>
      <w:r w:rsidRPr="00192F32">
        <w:rPr>
          <w:b/>
          <w:bCs/>
        </w:rPr>
        <w:t xml:space="preserve">– </w:t>
      </w:r>
      <w:proofErr w:type="spellStart"/>
      <w:r w:rsidR="00BC20AC">
        <w:t>Qinghua</w:t>
      </w:r>
      <w:proofErr w:type="spellEnd"/>
      <w:r w:rsidR="00BC20AC">
        <w:t xml:space="preserve"> Li</w:t>
      </w:r>
      <w:r>
        <w:t xml:space="preserve"> (</w:t>
      </w:r>
      <w:r w:rsidR="00BC20AC">
        <w:t>Intel</w:t>
      </w:r>
      <w:r>
        <w:t>)</w:t>
      </w:r>
    </w:p>
    <w:p w14:paraId="72C46422" w14:textId="69DC71D2" w:rsidR="00565BA4" w:rsidRDefault="00565BA4" w:rsidP="00565BA4">
      <w:pPr>
        <w:pStyle w:val="ListParagraph"/>
      </w:pPr>
      <w:r w:rsidRPr="002566B2">
        <w:rPr>
          <w:b/>
          <w:sz w:val="22"/>
          <w:szCs w:val="22"/>
        </w:rPr>
        <w:t>Summary:</w:t>
      </w:r>
      <w:r>
        <w:rPr>
          <w:bCs/>
          <w:sz w:val="22"/>
          <w:szCs w:val="22"/>
        </w:rPr>
        <w:t xml:space="preserve"> </w:t>
      </w:r>
      <w:r w:rsidR="00493847">
        <w:rPr>
          <w:bCs/>
          <w:sz w:val="22"/>
          <w:szCs w:val="22"/>
        </w:rPr>
        <w:t xml:space="preserve">Show simulation results for EVM requirements for 4KQAM. </w:t>
      </w:r>
    </w:p>
    <w:p w14:paraId="73426236" w14:textId="77777777" w:rsidR="00565BA4" w:rsidRDefault="00565BA4" w:rsidP="00565BA4">
      <w:pPr>
        <w:pStyle w:val="ListParagraph"/>
      </w:pPr>
    </w:p>
    <w:p w14:paraId="54BEA72E" w14:textId="77777777" w:rsidR="00565BA4" w:rsidRPr="00E85CFD" w:rsidRDefault="00565BA4" w:rsidP="00565BA4">
      <w:pPr>
        <w:ind w:left="720"/>
        <w:rPr>
          <w:b/>
          <w:bCs/>
        </w:rPr>
      </w:pPr>
      <w:r w:rsidRPr="00E85CFD">
        <w:rPr>
          <w:b/>
          <w:bCs/>
        </w:rPr>
        <w:t>Discussion:</w:t>
      </w:r>
    </w:p>
    <w:p w14:paraId="31206967" w14:textId="2AD7928E" w:rsidR="00565BA4" w:rsidRDefault="00565BA4" w:rsidP="00565BA4">
      <w:pPr>
        <w:ind w:left="720"/>
      </w:pPr>
      <w:r>
        <w:t xml:space="preserve">C:  </w:t>
      </w:r>
      <w:r w:rsidR="00ED1104">
        <w:t>You mentioned results not sensitive the phase noise. What PN model you are using?</w:t>
      </w:r>
    </w:p>
    <w:p w14:paraId="2B1E2A4D" w14:textId="1D572690" w:rsidR="00ED1104" w:rsidRDefault="00ED1104" w:rsidP="00565BA4">
      <w:pPr>
        <w:ind w:left="720"/>
      </w:pPr>
      <w:r>
        <w:t xml:space="preserve">A: </w:t>
      </w:r>
      <w:r w:rsidR="00DF273B">
        <w:t xml:space="preserve">There are some model in IEEE for ay etc. We are using some proprietary PN model and crosschecked with others. </w:t>
      </w:r>
    </w:p>
    <w:p w14:paraId="336F1F28" w14:textId="047D086F" w:rsidR="00DF273B" w:rsidRDefault="00DF273B" w:rsidP="00565BA4">
      <w:pPr>
        <w:ind w:left="720"/>
      </w:pPr>
      <w:r>
        <w:t>C: I suggest you share the model</w:t>
      </w:r>
      <w:r w:rsidR="00BA147F">
        <w:t xml:space="preserve">. </w:t>
      </w:r>
    </w:p>
    <w:p w14:paraId="4BB93BDA" w14:textId="65B4574E" w:rsidR="001F0EE4" w:rsidRDefault="001F0EE4" w:rsidP="00565BA4">
      <w:pPr>
        <w:ind w:left="720"/>
      </w:pPr>
      <w:r>
        <w:t xml:space="preserve">C: </w:t>
      </w:r>
      <w:r w:rsidR="0083366C">
        <w:t>Do we have agreement on TX EVM model?</w:t>
      </w:r>
    </w:p>
    <w:p w14:paraId="52863223" w14:textId="316DF16B" w:rsidR="0083366C" w:rsidRDefault="00CC0293" w:rsidP="00565BA4">
      <w:pPr>
        <w:ind w:left="720"/>
      </w:pPr>
      <w:r>
        <w:t xml:space="preserve">A: We are showing the </w:t>
      </w:r>
      <w:r w:rsidR="00322F23">
        <w:t>worst-case</w:t>
      </w:r>
      <w:r>
        <w:t xml:space="preserve"> scenario. </w:t>
      </w:r>
    </w:p>
    <w:p w14:paraId="65212474" w14:textId="4058377E" w:rsidR="00CC0293" w:rsidRDefault="00CC0293" w:rsidP="00565BA4">
      <w:pPr>
        <w:ind w:left="720"/>
      </w:pPr>
      <w:r>
        <w:t xml:space="preserve">C: </w:t>
      </w:r>
      <w:r w:rsidR="00A902AE">
        <w:t xml:space="preserve">Do you include the distortions (PA distortion </w:t>
      </w:r>
      <w:proofErr w:type="spellStart"/>
      <w:r w:rsidR="00A902AE">
        <w:t>etc</w:t>
      </w:r>
      <w:proofErr w:type="spellEnd"/>
      <w:r w:rsidR="00A902AE">
        <w:t>) at Tx side?</w:t>
      </w:r>
    </w:p>
    <w:p w14:paraId="1355B6D7" w14:textId="72600C4D" w:rsidR="00A902AE" w:rsidRDefault="00A902AE" w:rsidP="00565BA4">
      <w:pPr>
        <w:ind w:left="720"/>
      </w:pPr>
      <w:r>
        <w:t xml:space="preserve">A: Yes. We do include. </w:t>
      </w:r>
    </w:p>
    <w:p w14:paraId="69C4E9C5" w14:textId="4B0220A7" w:rsidR="00F0657E" w:rsidRDefault="00F0657E" w:rsidP="00565BA4">
      <w:pPr>
        <w:ind w:left="720"/>
      </w:pPr>
      <w:r>
        <w:t>C: You model TX distortion as AWGN and add AWGN channel again?</w:t>
      </w:r>
    </w:p>
    <w:p w14:paraId="2BAB7CE9" w14:textId="60C16045" w:rsidR="00F0657E" w:rsidRDefault="00F0657E" w:rsidP="00565BA4">
      <w:pPr>
        <w:ind w:left="720"/>
      </w:pPr>
      <w:r>
        <w:t xml:space="preserve">A: Yes. </w:t>
      </w:r>
    </w:p>
    <w:p w14:paraId="75972B94" w14:textId="433F5117" w:rsidR="00F0657E" w:rsidRDefault="005A49CE" w:rsidP="00565BA4">
      <w:pPr>
        <w:ind w:left="720"/>
      </w:pPr>
      <w:r>
        <w:t xml:space="preserve">C: Everyone should use recommended model for IEEE in simulation. </w:t>
      </w:r>
    </w:p>
    <w:p w14:paraId="6F16CA93" w14:textId="63F722D6" w:rsidR="006D6F5B" w:rsidRDefault="006D6F5B" w:rsidP="00565BA4">
      <w:pPr>
        <w:ind w:left="720"/>
      </w:pPr>
      <w:r>
        <w:t xml:space="preserve">C: </w:t>
      </w:r>
      <w:r w:rsidR="0075414D">
        <w:t xml:space="preserve">I see ~5dB </w:t>
      </w:r>
      <w:r w:rsidR="003D088D">
        <w:t>EVM requirement</w:t>
      </w:r>
      <w:r w:rsidR="0075414D">
        <w:t xml:space="preserve"> between results from different party. Can you explain where is the gap comes from?</w:t>
      </w:r>
      <w:r w:rsidR="0048394A">
        <w:t xml:space="preserve">  All simulation show results for beamforming</w:t>
      </w:r>
      <w:r w:rsidR="00D831C9">
        <w:t xml:space="preserve"> case</w:t>
      </w:r>
      <w:r w:rsidR="0048394A">
        <w:t xml:space="preserve"> but results</w:t>
      </w:r>
      <w:r w:rsidR="00396110">
        <w:t xml:space="preserve"> are different</w:t>
      </w:r>
      <w:r w:rsidR="0048394A">
        <w:t xml:space="preserve">. </w:t>
      </w:r>
      <w:r w:rsidR="00D831C9">
        <w:t xml:space="preserve">Some show ~43dB EVM requirement but your results is 38. </w:t>
      </w:r>
    </w:p>
    <w:p w14:paraId="21AEBC93" w14:textId="140FAA9C" w:rsidR="0075414D" w:rsidRPr="00813BB4" w:rsidRDefault="0075414D" w:rsidP="00565BA4">
      <w:pPr>
        <w:ind w:left="720"/>
      </w:pPr>
      <w:r>
        <w:t xml:space="preserve">A: </w:t>
      </w:r>
      <w:r w:rsidR="00E36F5B">
        <w:t xml:space="preserve">You may refer to Ron’s simulation before. His simulation is real EVM where </w:t>
      </w:r>
      <w:proofErr w:type="spellStart"/>
      <w:r w:rsidR="00E36F5B">
        <w:t>Qinghua</w:t>
      </w:r>
      <w:proofErr w:type="spellEnd"/>
      <w:r w:rsidR="00E36F5B">
        <w:t xml:space="preserve"> is simulation on measured EVM</w:t>
      </w:r>
      <w:r w:rsidR="00774906">
        <w:t xml:space="preserve"> in spec. Ron’s simulation does not say you have to work with 43dB EVM</w:t>
      </w:r>
      <w:r w:rsidR="001B4D78">
        <w:t xml:space="preserve">. </w:t>
      </w:r>
      <w:r w:rsidR="00514F4A">
        <w:t xml:space="preserve">In Ron’s simulation, -40dB also works. </w:t>
      </w:r>
      <w:r w:rsidR="001A29C6">
        <w:t xml:space="preserve">256QAM to 1k QAM, simulation shows 3dB EVM gap, it’s reasonable to have another 3dB EVM gap to achieve 4K QAM. </w:t>
      </w:r>
    </w:p>
    <w:p w14:paraId="43785827" w14:textId="77777777" w:rsidR="00565BA4" w:rsidRDefault="00565BA4" w:rsidP="00565BA4">
      <w:pPr>
        <w:rPr>
          <w:szCs w:val="22"/>
        </w:rPr>
      </w:pPr>
    </w:p>
    <w:p w14:paraId="69208739" w14:textId="5DFA770B" w:rsidR="00565BA4" w:rsidRDefault="00565BA4" w:rsidP="00565BA4">
      <w:pPr>
        <w:tabs>
          <w:tab w:val="left" w:pos="7075"/>
        </w:tabs>
      </w:pPr>
    </w:p>
    <w:p w14:paraId="2EBE9F9B" w14:textId="052B9C5F" w:rsidR="00EB3778" w:rsidRDefault="00EB3778" w:rsidP="00EB3778">
      <w:pPr>
        <w:keepNext/>
        <w:tabs>
          <w:tab w:val="left" w:pos="7075"/>
        </w:tabs>
      </w:pPr>
      <w:r w:rsidRPr="003911AA">
        <w:rPr>
          <w:highlight w:val="cyan"/>
        </w:rPr>
        <w:lastRenderedPageBreak/>
        <w:t>SP#</w:t>
      </w:r>
      <w:r>
        <w:rPr>
          <w:highlight w:val="cyan"/>
        </w:rPr>
        <w:t>9</w:t>
      </w:r>
      <w:r>
        <w:t>: SP1 from 0456r0</w:t>
      </w:r>
    </w:p>
    <w:p w14:paraId="0388CB1E" w14:textId="77777777" w:rsidR="00EB3778" w:rsidRPr="00EB3778" w:rsidRDefault="00EB3778" w:rsidP="009D3FAE">
      <w:pPr>
        <w:numPr>
          <w:ilvl w:val="0"/>
          <w:numId w:val="29"/>
        </w:numPr>
        <w:tabs>
          <w:tab w:val="left" w:pos="7075"/>
        </w:tabs>
        <w:rPr>
          <w:b/>
          <w:bCs/>
        </w:rPr>
      </w:pPr>
      <w:r w:rsidRPr="00EB3778">
        <w:rPr>
          <w:b/>
          <w:bCs/>
        </w:rPr>
        <w:t xml:space="preserve">Do you support -38 dB as the Tx EVM requirement for 11be 4k QAM? </w:t>
      </w:r>
    </w:p>
    <w:p w14:paraId="6D913E08" w14:textId="77777777" w:rsidR="00EB3778" w:rsidRDefault="00EB3778" w:rsidP="00EB3778">
      <w:pPr>
        <w:tabs>
          <w:tab w:val="left" w:pos="7075"/>
        </w:tabs>
        <w:rPr>
          <w:highlight w:val="green"/>
        </w:rPr>
      </w:pPr>
    </w:p>
    <w:p w14:paraId="1FF07278" w14:textId="1FB12AC8" w:rsidR="00565BA4" w:rsidRPr="00D51FB2" w:rsidRDefault="00EB3778" w:rsidP="00D51FB2">
      <w:pPr>
        <w:tabs>
          <w:tab w:val="left" w:pos="7075"/>
        </w:tabs>
      </w:pPr>
      <w:r w:rsidRPr="00931663">
        <w:rPr>
          <w:highlight w:val="red"/>
        </w:rPr>
        <w:t xml:space="preserve">SP result:  Y/N/A:  </w:t>
      </w:r>
      <w:r w:rsidR="007C1445" w:rsidRPr="00931663">
        <w:rPr>
          <w:highlight w:val="red"/>
        </w:rPr>
        <w:t>27</w:t>
      </w:r>
      <w:r w:rsidRPr="00931663">
        <w:rPr>
          <w:highlight w:val="red"/>
        </w:rPr>
        <w:t>/</w:t>
      </w:r>
      <w:r w:rsidR="00716ED4" w:rsidRPr="00931663">
        <w:rPr>
          <w:highlight w:val="red"/>
        </w:rPr>
        <w:t xml:space="preserve"> </w:t>
      </w:r>
      <w:r w:rsidR="007C1445" w:rsidRPr="00931663">
        <w:rPr>
          <w:highlight w:val="red"/>
        </w:rPr>
        <w:t>12</w:t>
      </w:r>
      <w:r w:rsidRPr="00931663">
        <w:rPr>
          <w:highlight w:val="red"/>
        </w:rPr>
        <w:t>/</w:t>
      </w:r>
      <w:r w:rsidR="007C1445" w:rsidRPr="00931663">
        <w:rPr>
          <w:highlight w:val="red"/>
        </w:rPr>
        <w:t>18</w:t>
      </w:r>
      <w:r w:rsidR="00716ED4" w:rsidRPr="00931663">
        <w:rPr>
          <w:highlight w:val="red"/>
        </w:rPr>
        <w:t xml:space="preserve"> </w:t>
      </w:r>
      <w:r>
        <w:t xml:space="preserve"> </w:t>
      </w:r>
    </w:p>
    <w:p w14:paraId="1266408C" w14:textId="49E89FDF" w:rsidR="00D51FB2" w:rsidRDefault="00D51FB2" w:rsidP="00D51FB2">
      <w:pPr>
        <w:tabs>
          <w:tab w:val="left" w:pos="7075"/>
        </w:tabs>
      </w:pPr>
      <w:r>
        <w:t xml:space="preserve">    (</w:t>
      </w:r>
      <w:bookmarkStart w:id="4" w:name="OLE_LINK5"/>
      <w:bookmarkStart w:id="5" w:name="OLE_LINK6"/>
      <w:r w:rsidR="001977B7">
        <w:t>I</w:t>
      </w:r>
      <w:r w:rsidR="000419AE">
        <w:t xml:space="preserve">ncluded </w:t>
      </w:r>
      <w:bookmarkEnd w:id="4"/>
      <w:bookmarkEnd w:id="5"/>
      <w:r>
        <w:t>1 yes vote from bridge)</w:t>
      </w:r>
    </w:p>
    <w:p w14:paraId="66643A7C" w14:textId="77C6EA96" w:rsidR="00565BA4" w:rsidRDefault="00565BA4" w:rsidP="00565BA4">
      <w:pPr>
        <w:rPr>
          <w:szCs w:val="22"/>
        </w:rPr>
      </w:pPr>
    </w:p>
    <w:p w14:paraId="25227162" w14:textId="77777777" w:rsidR="00D51FB2" w:rsidRPr="00A854DC" w:rsidRDefault="00D51FB2" w:rsidP="00565BA4">
      <w:pPr>
        <w:rPr>
          <w:szCs w:val="22"/>
        </w:rPr>
      </w:pPr>
    </w:p>
    <w:p w14:paraId="2E249F88" w14:textId="77777777" w:rsidR="00565BA4" w:rsidRPr="0039540D" w:rsidRDefault="00565BA4" w:rsidP="00565BA4">
      <w:pPr>
        <w:rPr>
          <w:b/>
          <w:sz w:val="28"/>
          <w:szCs w:val="28"/>
        </w:rPr>
      </w:pPr>
      <w:r w:rsidRPr="0039540D">
        <w:rPr>
          <w:b/>
          <w:sz w:val="28"/>
          <w:szCs w:val="28"/>
        </w:rPr>
        <w:t>Adjourn</w:t>
      </w:r>
    </w:p>
    <w:p w14:paraId="4E09013E" w14:textId="52FBE046" w:rsidR="00565BA4" w:rsidRDefault="00565BA4" w:rsidP="00565BA4">
      <w:pPr>
        <w:rPr>
          <w:szCs w:val="22"/>
        </w:rPr>
      </w:pPr>
      <w:r>
        <w:rPr>
          <w:szCs w:val="22"/>
        </w:rPr>
        <w:t>The meeting is adjourned at 2</w:t>
      </w:r>
      <w:r w:rsidR="00354B86">
        <w:rPr>
          <w:szCs w:val="22"/>
        </w:rPr>
        <w:t>1</w:t>
      </w:r>
      <w:r>
        <w:rPr>
          <w:szCs w:val="22"/>
        </w:rPr>
        <w:t>:</w:t>
      </w:r>
      <w:r w:rsidR="00354B86">
        <w:rPr>
          <w:szCs w:val="22"/>
        </w:rPr>
        <w:t>53</w:t>
      </w:r>
      <w:r>
        <w:rPr>
          <w:szCs w:val="22"/>
        </w:rPr>
        <w:t xml:space="preserve"> ET</w:t>
      </w:r>
    </w:p>
    <w:p w14:paraId="04FA53E7" w14:textId="1EED8586" w:rsidR="00565BA4" w:rsidRDefault="00565BA4" w:rsidP="007434AE">
      <w:pPr>
        <w:rPr>
          <w:bCs/>
          <w:szCs w:val="22"/>
        </w:rPr>
      </w:pPr>
    </w:p>
    <w:p w14:paraId="1928340F" w14:textId="3661D6C7" w:rsidR="007C68FE" w:rsidRDefault="007C68FE" w:rsidP="007434AE">
      <w:pPr>
        <w:rPr>
          <w:bCs/>
          <w:szCs w:val="22"/>
        </w:rPr>
      </w:pPr>
    </w:p>
    <w:p w14:paraId="62795407" w14:textId="6399722C" w:rsidR="007C68FE" w:rsidRDefault="007C68FE" w:rsidP="007434AE">
      <w:pPr>
        <w:rPr>
          <w:bCs/>
          <w:szCs w:val="22"/>
        </w:rPr>
      </w:pPr>
    </w:p>
    <w:p w14:paraId="10BDF5D4" w14:textId="628C7272" w:rsidR="007C68FE" w:rsidRDefault="007C68FE" w:rsidP="007434AE">
      <w:pPr>
        <w:rPr>
          <w:bCs/>
          <w:szCs w:val="22"/>
        </w:rPr>
      </w:pPr>
    </w:p>
    <w:p w14:paraId="410F749A" w14:textId="08F91516" w:rsidR="007C68FE" w:rsidRDefault="007C68FE" w:rsidP="007434AE">
      <w:pPr>
        <w:rPr>
          <w:bCs/>
          <w:szCs w:val="22"/>
        </w:rPr>
      </w:pPr>
    </w:p>
    <w:p w14:paraId="56AA9800" w14:textId="69961BE1" w:rsidR="007C68FE" w:rsidRDefault="007C68FE" w:rsidP="007434AE">
      <w:pPr>
        <w:rPr>
          <w:bCs/>
          <w:szCs w:val="22"/>
        </w:rPr>
      </w:pPr>
    </w:p>
    <w:p w14:paraId="3EB86573" w14:textId="4318B708" w:rsidR="007C68FE" w:rsidRDefault="007C68FE" w:rsidP="007434AE">
      <w:pPr>
        <w:rPr>
          <w:bCs/>
          <w:szCs w:val="22"/>
        </w:rPr>
      </w:pPr>
    </w:p>
    <w:p w14:paraId="263287F9" w14:textId="7B971BAB" w:rsidR="007C68FE" w:rsidRDefault="007C68FE" w:rsidP="007434AE">
      <w:pPr>
        <w:rPr>
          <w:bCs/>
          <w:szCs w:val="22"/>
        </w:rPr>
      </w:pPr>
    </w:p>
    <w:p w14:paraId="6F0D6282" w14:textId="6F890AF0" w:rsidR="007C68FE" w:rsidRDefault="007C68FE" w:rsidP="007434AE">
      <w:pPr>
        <w:rPr>
          <w:bCs/>
          <w:szCs w:val="22"/>
        </w:rPr>
      </w:pPr>
    </w:p>
    <w:p w14:paraId="777580CF" w14:textId="71DB8D7E" w:rsidR="007C68FE" w:rsidRDefault="007C68FE" w:rsidP="007434AE">
      <w:pPr>
        <w:rPr>
          <w:bCs/>
          <w:szCs w:val="22"/>
        </w:rPr>
      </w:pPr>
    </w:p>
    <w:p w14:paraId="0ED00433" w14:textId="5D3DE1E1" w:rsidR="007C68FE" w:rsidRDefault="007C68FE" w:rsidP="007434AE">
      <w:pPr>
        <w:rPr>
          <w:bCs/>
          <w:szCs w:val="22"/>
        </w:rPr>
      </w:pPr>
    </w:p>
    <w:p w14:paraId="2A0F6E46" w14:textId="2D063EBC" w:rsidR="007C68FE" w:rsidRDefault="007C68FE" w:rsidP="007434AE">
      <w:pPr>
        <w:rPr>
          <w:bCs/>
          <w:szCs w:val="22"/>
        </w:rPr>
      </w:pPr>
    </w:p>
    <w:p w14:paraId="63A17AD3" w14:textId="44F1EA43" w:rsidR="007C68FE" w:rsidRDefault="007C68FE" w:rsidP="007434AE">
      <w:pPr>
        <w:rPr>
          <w:bCs/>
          <w:szCs w:val="22"/>
        </w:rPr>
      </w:pPr>
    </w:p>
    <w:p w14:paraId="0FB4DE9D" w14:textId="28CCF172" w:rsidR="007C68FE" w:rsidRDefault="007C68FE" w:rsidP="007434AE">
      <w:pPr>
        <w:rPr>
          <w:bCs/>
          <w:szCs w:val="22"/>
        </w:rPr>
      </w:pPr>
    </w:p>
    <w:p w14:paraId="59577608" w14:textId="0B580606" w:rsidR="007C68FE" w:rsidRDefault="007C68FE" w:rsidP="007434AE">
      <w:pPr>
        <w:rPr>
          <w:bCs/>
          <w:szCs w:val="22"/>
        </w:rPr>
      </w:pPr>
    </w:p>
    <w:p w14:paraId="4AEBC3FC" w14:textId="51CA700A" w:rsidR="007C68FE" w:rsidRDefault="007C68FE" w:rsidP="007434AE">
      <w:pPr>
        <w:rPr>
          <w:bCs/>
          <w:szCs w:val="22"/>
        </w:rPr>
      </w:pPr>
    </w:p>
    <w:p w14:paraId="5E391323" w14:textId="4EA007F2" w:rsidR="007C68FE" w:rsidRDefault="007C68FE" w:rsidP="007434AE">
      <w:pPr>
        <w:rPr>
          <w:bCs/>
          <w:szCs w:val="22"/>
        </w:rPr>
      </w:pPr>
    </w:p>
    <w:p w14:paraId="6C5DADC5" w14:textId="60E05D1E" w:rsidR="007C68FE" w:rsidRDefault="007C68FE" w:rsidP="007434AE">
      <w:pPr>
        <w:rPr>
          <w:bCs/>
          <w:szCs w:val="22"/>
        </w:rPr>
      </w:pPr>
    </w:p>
    <w:p w14:paraId="1A614029" w14:textId="1FE72CD4" w:rsidR="007C68FE" w:rsidRDefault="007C68FE" w:rsidP="007434AE">
      <w:pPr>
        <w:rPr>
          <w:bCs/>
          <w:szCs w:val="22"/>
        </w:rPr>
      </w:pPr>
    </w:p>
    <w:p w14:paraId="02AF82E2" w14:textId="223CBE9E" w:rsidR="007C68FE" w:rsidRDefault="007C68FE" w:rsidP="007434AE">
      <w:pPr>
        <w:rPr>
          <w:bCs/>
          <w:szCs w:val="22"/>
        </w:rPr>
      </w:pPr>
    </w:p>
    <w:p w14:paraId="0F6974D1" w14:textId="5BB32FFE" w:rsidR="007C68FE" w:rsidRDefault="007C68FE" w:rsidP="007434AE">
      <w:pPr>
        <w:rPr>
          <w:bCs/>
          <w:szCs w:val="22"/>
        </w:rPr>
      </w:pPr>
    </w:p>
    <w:p w14:paraId="04451AB7" w14:textId="6A1E801F" w:rsidR="007C68FE" w:rsidRDefault="007C68FE" w:rsidP="007434AE">
      <w:pPr>
        <w:rPr>
          <w:bCs/>
          <w:szCs w:val="22"/>
        </w:rPr>
      </w:pPr>
    </w:p>
    <w:p w14:paraId="2F261475" w14:textId="62EB9542" w:rsidR="007C68FE" w:rsidRDefault="007C68FE" w:rsidP="007434AE">
      <w:pPr>
        <w:rPr>
          <w:bCs/>
          <w:szCs w:val="22"/>
        </w:rPr>
      </w:pPr>
    </w:p>
    <w:p w14:paraId="02C9ED22" w14:textId="179AD0E6" w:rsidR="007C68FE" w:rsidRDefault="007C68FE" w:rsidP="007434AE">
      <w:pPr>
        <w:rPr>
          <w:bCs/>
          <w:szCs w:val="22"/>
        </w:rPr>
      </w:pPr>
    </w:p>
    <w:p w14:paraId="294CCD18" w14:textId="0264CB6B" w:rsidR="007C68FE" w:rsidRDefault="007C68FE" w:rsidP="007434AE">
      <w:pPr>
        <w:rPr>
          <w:bCs/>
          <w:szCs w:val="22"/>
        </w:rPr>
      </w:pPr>
    </w:p>
    <w:p w14:paraId="6FDC7619" w14:textId="77ABA00E" w:rsidR="007C68FE" w:rsidRDefault="007C68FE" w:rsidP="007434AE">
      <w:pPr>
        <w:rPr>
          <w:bCs/>
          <w:szCs w:val="22"/>
        </w:rPr>
      </w:pPr>
    </w:p>
    <w:p w14:paraId="0E283D7D" w14:textId="38CB9663" w:rsidR="007C68FE" w:rsidRDefault="007C68FE" w:rsidP="007434AE">
      <w:pPr>
        <w:rPr>
          <w:bCs/>
          <w:szCs w:val="22"/>
        </w:rPr>
      </w:pPr>
    </w:p>
    <w:p w14:paraId="755533B8" w14:textId="60AE1F4A" w:rsidR="007C68FE" w:rsidRDefault="007C68FE" w:rsidP="007434AE">
      <w:pPr>
        <w:rPr>
          <w:bCs/>
          <w:szCs w:val="22"/>
        </w:rPr>
      </w:pPr>
    </w:p>
    <w:p w14:paraId="12F3470E" w14:textId="19F9B084" w:rsidR="007C68FE" w:rsidRDefault="007C68FE" w:rsidP="007434AE">
      <w:pPr>
        <w:rPr>
          <w:bCs/>
          <w:szCs w:val="22"/>
        </w:rPr>
      </w:pPr>
    </w:p>
    <w:p w14:paraId="1AF575EC" w14:textId="55B99A87" w:rsidR="007C68FE" w:rsidRDefault="007C68FE" w:rsidP="007434AE">
      <w:pPr>
        <w:rPr>
          <w:bCs/>
          <w:szCs w:val="22"/>
        </w:rPr>
      </w:pPr>
    </w:p>
    <w:p w14:paraId="4C6A04EF" w14:textId="1A4C2123" w:rsidR="007C68FE" w:rsidRDefault="007C68FE" w:rsidP="007434AE">
      <w:pPr>
        <w:rPr>
          <w:bCs/>
          <w:szCs w:val="22"/>
        </w:rPr>
      </w:pPr>
    </w:p>
    <w:p w14:paraId="75A00D29" w14:textId="1825C8BF" w:rsidR="007C68FE" w:rsidRDefault="007C68FE" w:rsidP="007434AE">
      <w:pPr>
        <w:rPr>
          <w:bCs/>
          <w:szCs w:val="22"/>
        </w:rPr>
      </w:pPr>
    </w:p>
    <w:p w14:paraId="7C92FBC2" w14:textId="2DD14068" w:rsidR="007C68FE" w:rsidRDefault="007C68FE" w:rsidP="007434AE">
      <w:pPr>
        <w:rPr>
          <w:bCs/>
          <w:szCs w:val="22"/>
        </w:rPr>
      </w:pPr>
    </w:p>
    <w:p w14:paraId="4FA0A43B" w14:textId="60C94C17" w:rsidR="007C68FE" w:rsidRDefault="007C68FE" w:rsidP="007434AE">
      <w:pPr>
        <w:rPr>
          <w:bCs/>
          <w:szCs w:val="22"/>
        </w:rPr>
      </w:pPr>
    </w:p>
    <w:p w14:paraId="2578F456" w14:textId="2C4242E3" w:rsidR="007C68FE" w:rsidRDefault="007C68FE" w:rsidP="007434AE">
      <w:pPr>
        <w:rPr>
          <w:bCs/>
          <w:szCs w:val="22"/>
        </w:rPr>
      </w:pPr>
    </w:p>
    <w:p w14:paraId="050CC86C" w14:textId="5671956C" w:rsidR="007C68FE" w:rsidRDefault="007C68FE" w:rsidP="007434AE">
      <w:pPr>
        <w:rPr>
          <w:bCs/>
          <w:szCs w:val="22"/>
        </w:rPr>
      </w:pPr>
    </w:p>
    <w:p w14:paraId="5E7E474B" w14:textId="2D81FA23" w:rsidR="007C68FE" w:rsidRDefault="007C68FE" w:rsidP="007434AE">
      <w:pPr>
        <w:rPr>
          <w:bCs/>
          <w:szCs w:val="22"/>
        </w:rPr>
      </w:pPr>
    </w:p>
    <w:p w14:paraId="6E65EE26" w14:textId="576E150D" w:rsidR="007C68FE" w:rsidRDefault="007C68FE" w:rsidP="007434AE">
      <w:pPr>
        <w:rPr>
          <w:bCs/>
          <w:szCs w:val="22"/>
        </w:rPr>
      </w:pPr>
    </w:p>
    <w:p w14:paraId="352A6745" w14:textId="36C889D9" w:rsidR="007C68FE" w:rsidRDefault="007C68FE" w:rsidP="007434AE">
      <w:pPr>
        <w:rPr>
          <w:bCs/>
          <w:szCs w:val="22"/>
        </w:rPr>
      </w:pPr>
    </w:p>
    <w:p w14:paraId="465D241F" w14:textId="7E3F8E60" w:rsidR="007C68FE" w:rsidRDefault="007C68FE" w:rsidP="007434AE">
      <w:pPr>
        <w:rPr>
          <w:bCs/>
          <w:szCs w:val="22"/>
        </w:rPr>
      </w:pPr>
    </w:p>
    <w:p w14:paraId="67460643" w14:textId="046B2F41" w:rsidR="007C68FE" w:rsidRDefault="007C68FE" w:rsidP="007434AE">
      <w:pPr>
        <w:rPr>
          <w:bCs/>
          <w:szCs w:val="22"/>
        </w:rPr>
      </w:pPr>
    </w:p>
    <w:p w14:paraId="735C4691" w14:textId="3713EE7D" w:rsidR="007C68FE" w:rsidRPr="0039540D" w:rsidRDefault="007C68FE" w:rsidP="007C68FE">
      <w:pPr>
        <w:rPr>
          <w:b/>
          <w:sz w:val="28"/>
          <w:szCs w:val="28"/>
          <w:u w:val="single"/>
        </w:rPr>
      </w:pPr>
      <w:r w:rsidRPr="0039540D">
        <w:rPr>
          <w:b/>
          <w:sz w:val="28"/>
          <w:szCs w:val="28"/>
          <w:u w:val="single"/>
        </w:rPr>
        <w:lastRenderedPageBreak/>
        <w:t xml:space="preserve">Monday </w:t>
      </w:r>
      <w:r>
        <w:rPr>
          <w:b/>
          <w:sz w:val="28"/>
          <w:szCs w:val="28"/>
          <w:u w:val="single"/>
        </w:rPr>
        <w:t>April</w:t>
      </w:r>
      <w:r w:rsidRPr="0039540D">
        <w:rPr>
          <w:b/>
          <w:sz w:val="28"/>
          <w:szCs w:val="28"/>
          <w:u w:val="single"/>
        </w:rPr>
        <w:t xml:space="preserve"> </w:t>
      </w:r>
      <w:r>
        <w:rPr>
          <w:b/>
          <w:sz w:val="28"/>
          <w:szCs w:val="28"/>
          <w:u w:val="single"/>
        </w:rPr>
        <w:t>20</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360C152C" w14:textId="77777777" w:rsidR="007C68FE" w:rsidRPr="001916B5" w:rsidRDefault="007C68FE" w:rsidP="007C68FE">
      <w:pPr>
        <w:rPr>
          <w:szCs w:val="22"/>
        </w:rPr>
      </w:pPr>
    </w:p>
    <w:p w14:paraId="0895136D" w14:textId="77777777" w:rsidR="007C68FE" w:rsidRPr="0039540D" w:rsidRDefault="007C68FE" w:rsidP="007C68FE">
      <w:pPr>
        <w:rPr>
          <w:b/>
          <w:sz w:val="28"/>
          <w:szCs w:val="28"/>
        </w:rPr>
      </w:pPr>
      <w:r w:rsidRPr="0039540D">
        <w:rPr>
          <w:b/>
          <w:sz w:val="28"/>
          <w:szCs w:val="28"/>
        </w:rPr>
        <w:t>Introduction</w:t>
      </w:r>
    </w:p>
    <w:p w14:paraId="5A16F94A" w14:textId="16A7E06D" w:rsidR="007C68FE" w:rsidRPr="007C68FE" w:rsidRDefault="007C68FE" w:rsidP="009D3FAE">
      <w:pPr>
        <w:pStyle w:val="ListParagraph"/>
        <w:numPr>
          <w:ilvl w:val="0"/>
          <w:numId w:val="30"/>
        </w:numPr>
        <w:rPr>
          <w:szCs w:val="22"/>
        </w:rPr>
      </w:pPr>
      <w:r w:rsidRPr="007C68FE">
        <w:rPr>
          <w:szCs w:val="22"/>
        </w:rPr>
        <w:t xml:space="preserve">The Chair (Sigurd </w:t>
      </w:r>
      <w:proofErr w:type="spellStart"/>
      <w:r w:rsidRPr="007C68FE">
        <w:rPr>
          <w:szCs w:val="22"/>
        </w:rPr>
        <w:t>Schelstraete</w:t>
      </w:r>
      <w:proofErr w:type="spellEnd"/>
      <w:r w:rsidRPr="007C68FE">
        <w:rPr>
          <w:szCs w:val="22"/>
        </w:rPr>
        <w:t xml:space="preserve">, </w:t>
      </w:r>
      <w:proofErr w:type="spellStart"/>
      <w:r w:rsidRPr="007C68FE">
        <w:rPr>
          <w:szCs w:val="22"/>
        </w:rPr>
        <w:t>Quantenna</w:t>
      </w:r>
      <w:proofErr w:type="spellEnd"/>
      <w:r w:rsidRPr="007C68FE">
        <w:rPr>
          <w:szCs w:val="22"/>
        </w:rPr>
        <w:t>/ON Semiconductor) calls the meeting to order at 10:00am ET.</w:t>
      </w:r>
    </w:p>
    <w:p w14:paraId="3E666AAB" w14:textId="61481319" w:rsidR="007C68FE" w:rsidRPr="007C68FE" w:rsidRDefault="007C68FE" w:rsidP="009D3FAE">
      <w:pPr>
        <w:pStyle w:val="ListParagraph"/>
        <w:numPr>
          <w:ilvl w:val="0"/>
          <w:numId w:val="30"/>
        </w:numPr>
        <w:rPr>
          <w:szCs w:val="22"/>
        </w:rPr>
      </w:pPr>
      <w:r w:rsidRPr="007C68FE">
        <w:rPr>
          <w:szCs w:val="22"/>
        </w:rPr>
        <w:t>The Chair follows the agenda in 11-20/0425r</w:t>
      </w:r>
      <w:r w:rsidR="00FA05BC">
        <w:rPr>
          <w:szCs w:val="22"/>
        </w:rPr>
        <w:t>27</w:t>
      </w:r>
    </w:p>
    <w:p w14:paraId="7A16F357" w14:textId="77777777" w:rsidR="007C68FE" w:rsidRPr="001916B5" w:rsidRDefault="007C68FE" w:rsidP="009D3FAE">
      <w:pPr>
        <w:numPr>
          <w:ilvl w:val="0"/>
          <w:numId w:val="30"/>
        </w:numPr>
        <w:rPr>
          <w:szCs w:val="22"/>
        </w:rPr>
      </w:pPr>
      <w:r w:rsidRPr="001916B5">
        <w:rPr>
          <w:szCs w:val="22"/>
        </w:rPr>
        <w:t>The Chair goes through the IPR policy and asks if anyone is aware of any potentially essential patents. Nobody speaks up.</w:t>
      </w:r>
    </w:p>
    <w:p w14:paraId="0A15D9CC" w14:textId="5BC56278" w:rsidR="002A180D" w:rsidRDefault="007C68FE" w:rsidP="009D3FAE">
      <w:pPr>
        <w:numPr>
          <w:ilvl w:val="0"/>
          <w:numId w:val="30"/>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40" w:history="1">
        <w:r w:rsidR="002A180D" w:rsidRPr="00501792">
          <w:rPr>
            <w:rStyle w:val="Hyperlink"/>
            <w:szCs w:val="22"/>
          </w:rPr>
          <w:t>https://imat.ieee.org/802.11/attendance-log?p=3032600005&amp;t=47200043</w:t>
        </w:r>
      </w:hyperlink>
    </w:p>
    <w:p w14:paraId="5D824CE9" w14:textId="4F617969" w:rsidR="007C68FE" w:rsidRPr="002A180D" w:rsidRDefault="007C68FE" w:rsidP="002A180D">
      <w:pPr>
        <w:ind w:left="720"/>
        <w:rPr>
          <w:szCs w:val="22"/>
        </w:rPr>
      </w:pPr>
      <w:r w:rsidRPr="002A180D">
        <w:rPr>
          <w:szCs w:val="22"/>
        </w:rPr>
        <w:t xml:space="preserve">or sending an e-mail to the Co-chair, </w:t>
      </w:r>
      <w:proofErr w:type="spellStart"/>
      <w:r w:rsidRPr="002A180D">
        <w:rPr>
          <w:szCs w:val="22"/>
        </w:rPr>
        <w:t>Tianyu</w:t>
      </w:r>
      <w:proofErr w:type="spellEnd"/>
      <w:r w:rsidRPr="002A180D">
        <w:rPr>
          <w:szCs w:val="22"/>
        </w:rPr>
        <w:t xml:space="preserve"> Wu (Apple) or the Chair himself. </w:t>
      </w:r>
    </w:p>
    <w:p w14:paraId="6ACD6DAB" w14:textId="77777777" w:rsidR="007C68FE" w:rsidRDefault="007C68FE" w:rsidP="009D3FAE">
      <w:pPr>
        <w:pStyle w:val="ListParagraph"/>
        <w:numPr>
          <w:ilvl w:val="0"/>
          <w:numId w:val="30"/>
        </w:numPr>
        <w:rPr>
          <w:szCs w:val="22"/>
        </w:rPr>
      </w:pPr>
      <w:r w:rsidRPr="008C5B8B">
        <w:rPr>
          <w:szCs w:val="22"/>
        </w:rPr>
        <w:t>Discussions on the agenda. Planned presentation list for today:</w:t>
      </w:r>
    </w:p>
    <w:p w14:paraId="50B03180" w14:textId="77777777" w:rsidR="00DC2100" w:rsidRDefault="00DC2100" w:rsidP="009D3FAE">
      <w:pPr>
        <w:pStyle w:val="ListParagraph"/>
        <w:numPr>
          <w:ilvl w:val="1"/>
          <w:numId w:val="30"/>
        </w:numPr>
      </w:pPr>
      <w:r>
        <w:t xml:space="preserve">Technical </w:t>
      </w:r>
      <w:r w:rsidRPr="003046F3">
        <w:t>Submissions</w:t>
      </w:r>
      <w:r>
        <w:t xml:space="preserve"> - </w:t>
      </w:r>
      <w:r w:rsidRPr="00622E3E">
        <w:rPr>
          <w:b/>
          <w:bCs/>
        </w:rPr>
        <w:t>4K QAM</w:t>
      </w:r>
    </w:p>
    <w:p w14:paraId="1267CBE7" w14:textId="77777777" w:rsidR="00DC2100" w:rsidRDefault="000550DC" w:rsidP="009D3FAE">
      <w:pPr>
        <w:pStyle w:val="ListParagraph"/>
        <w:numPr>
          <w:ilvl w:val="2"/>
          <w:numId w:val="30"/>
        </w:numPr>
      </w:pPr>
      <w:hyperlink r:id="rId41" w:history="1">
        <w:r w:rsidR="00DC2100" w:rsidRPr="00772DEB">
          <w:rPr>
            <w:rStyle w:val="Hyperlink"/>
          </w:rPr>
          <w:t>480r0</w:t>
        </w:r>
      </w:hyperlink>
      <w:r w:rsidR="00DC2100" w:rsidRPr="00772DEB">
        <w:t xml:space="preserve"> 4096 QAM Straw Polls (Sigurd </w:t>
      </w:r>
      <w:proofErr w:type="spellStart"/>
      <w:r w:rsidR="00DC2100" w:rsidRPr="00772DEB">
        <w:t>Schelstraete</w:t>
      </w:r>
      <w:proofErr w:type="spellEnd"/>
      <w:r w:rsidR="00DC2100" w:rsidRPr="00772DEB">
        <w:t>)</w:t>
      </w:r>
    </w:p>
    <w:p w14:paraId="33060C93" w14:textId="77777777" w:rsidR="00DC2100" w:rsidRPr="00772DEB" w:rsidRDefault="00DC2100" w:rsidP="009D3FAE">
      <w:pPr>
        <w:pStyle w:val="ListParagraph"/>
        <w:numPr>
          <w:ilvl w:val="1"/>
          <w:numId w:val="30"/>
        </w:numPr>
      </w:pPr>
      <w:r>
        <w:t xml:space="preserve">Technical </w:t>
      </w:r>
      <w:r w:rsidRPr="003046F3">
        <w:t>Submissions</w:t>
      </w:r>
      <w:r>
        <w:t xml:space="preserve"> - </w:t>
      </w:r>
      <w:r w:rsidRPr="00622E3E">
        <w:rPr>
          <w:b/>
          <w:bCs/>
        </w:rPr>
        <w:t>General</w:t>
      </w:r>
    </w:p>
    <w:p w14:paraId="0A1D2AF6" w14:textId="77777777" w:rsidR="00DC2100" w:rsidRPr="00772DEB" w:rsidRDefault="000550DC" w:rsidP="009D3FAE">
      <w:pPr>
        <w:pStyle w:val="ListParagraph"/>
        <w:numPr>
          <w:ilvl w:val="2"/>
          <w:numId w:val="30"/>
        </w:numPr>
      </w:pPr>
      <w:hyperlink r:id="rId42" w:history="1">
        <w:r w:rsidR="00DC2100" w:rsidRPr="00772DEB">
          <w:rPr>
            <w:rStyle w:val="Hyperlink"/>
          </w:rPr>
          <w:t>563r0</w:t>
        </w:r>
      </w:hyperlink>
      <w:r w:rsidR="00DC2100" w:rsidRPr="00772DEB">
        <w:rPr>
          <w:color w:val="FF0000"/>
        </w:rPr>
        <w:t xml:space="preserve"> </w:t>
      </w:r>
      <w:r w:rsidR="00DC2100" w:rsidRPr="00772DEB">
        <w:t>EHT-PPDU-Scrambler (</w:t>
      </w:r>
      <w:proofErr w:type="spellStart"/>
      <w:r w:rsidR="00DC2100" w:rsidRPr="00772DEB">
        <w:t>Xiaogang</w:t>
      </w:r>
      <w:proofErr w:type="spellEnd"/>
      <w:r w:rsidR="00DC2100" w:rsidRPr="00772DEB">
        <w:t xml:space="preserve"> Chen)</w:t>
      </w:r>
    </w:p>
    <w:p w14:paraId="1C05E4C1" w14:textId="77777777" w:rsidR="00DC2100" w:rsidRPr="00772DEB" w:rsidRDefault="000550DC" w:rsidP="009D3FAE">
      <w:pPr>
        <w:pStyle w:val="ListParagraph"/>
        <w:numPr>
          <w:ilvl w:val="2"/>
          <w:numId w:val="30"/>
        </w:numPr>
      </w:pPr>
      <w:hyperlink r:id="rId43" w:history="1">
        <w:r w:rsidR="00DC2100" w:rsidRPr="00772DEB">
          <w:rPr>
            <w:rStyle w:val="Hyperlink"/>
          </w:rPr>
          <w:t>565r0</w:t>
        </w:r>
      </w:hyperlink>
      <w:r w:rsidR="00DC2100" w:rsidRPr="00772DEB">
        <w:t xml:space="preserve"> Smoothing Indication in 11be (</w:t>
      </w:r>
      <w:proofErr w:type="spellStart"/>
      <w:r w:rsidR="00DC2100" w:rsidRPr="00772DEB">
        <w:t>Shimi</w:t>
      </w:r>
      <w:proofErr w:type="spellEnd"/>
      <w:r w:rsidR="00DC2100" w:rsidRPr="00772DEB">
        <w:t xml:space="preserve"> </w:t>
      </w:r>
      <w:proofErr w:type="spellStart"/>
      <w:r w:rsidR="00DC2100" w:rsidRPr="00772DEB">
        <w:t>Shilo</w:t>
      </w:r>
      <w:proofErr w:type="spellEnd"/>
      <w:r w:rsidR="00DC2100" w:rsidRPr="00772DEB">
        <w:t>)</w:t>
      </w:r>
    </w:p>
    <w:p w14:paraId="29257B3C" w14:textId="77777777" w:rsidR="00DC2100" w:rsidRDefault="00DC2100" w:rsidP="009D3FAE">
      <w:pPr>
        <w:pStyle w:val="ListParagraph"/>
        <w:numPr>
          <w:ilvl w:val="1"/>
          <w:numId w:val="30"/>
        </w:numPr>
      </w:pPr>
      <w:r>
        <w:t xml:space="preserve">Technical </w:t>
      </w:r>
      <w:r w:rsidRPr="003046F3">
        <w:t>Submissions</w:t>
      </w:r>
      <w:r>
        <w:t xml:space="preserve"> – </w:t>
      </w:r>
      <w:r>
        <w:rPr>
          <w:b/>
          <w:bCs/>
        </w:rPr>
        <w:t>Miscellaneous topics</w:t>
      </w:r>
    </w:p>
    <w:p w14:paraId="1DF56C57" w14:textId="77777777" w:rsidR="00DC2100" w:rsidRDefault="000550DC" w:rsidP="009D3FAE">
      <w:pPr>
        <w:pStyle w:val="ListParagraph"/>
        <w:numPr>
          <w:ilvl w:val="2"/>
          <w:numId w:val="30"/>
        </w:numPr>
      </w:pPr>
      <w:hyperlink r:id="rId44" w:history="1">
        <w:r w:rsidR="00DC2100" w:rsidRPr="00772DEB">
          <w:rPr>
            <w:rStyle w:val="Hyperlink"/>
          </w:rPr>
          <w:t>129r0</w:t>
        </w:r>
      </w:hyperlink>
      <w:r w:rsidR="00DC2100" w:rsidRPr="00772DEB">
        <w:t xml:space="preserve"> </w:t>
      </w:r>
      <w:proofErr w:type="spellStart"/>
      <w:r w:rsidR="00DC2100" w:rsidRPr="00772DEB">
        <w:t>Futher</w:t>
      </w:r>
      <w:proofErr w:type="spellEnd"/>
      <w:r w:rsidR="00DC2100">
        <w:t xml:space="preserve"> </w:t>
      </w:r>
      <w:r w:rsidR="00DC2100" w:rsidRPr="00772DEB">
        <w:t>discussions</w:t>
      </w:r>
      <w:r w:rsidR="00DC2100">
        <w:t xml:space="preserve"> </w:t>
      </w:r>
      <w:r w:rsidR="00DC2100" w:rsidRPr="00772DEB">
        <w:t>on</w:t>
      </w:r>
      <w:r w:rsidR="00DC2100">
        <w:t xml:space="preserve"> </w:t>
      </w:r>
      <w:r w:rsidR="00DC2100" w:rsidRPr="00772DEB">
        <w:t>preamble</w:t>
      </w:r>
      <w:r w:rsidR="00DC2100">
        <w:t xml:space="preserve"> </w:t>
      </w:r>
      <w:r w:rsidR="00DC2100" w:rsidRPr="00772DEB">
        <w:t>puncturing</w:t>
      </w:r>
      <w:r w:rsidR="00DC2100">
        <w:t xml:space="preserve"> </w:t>
      </w:r>
      <w:r w:rsidR="00DC2100" w:rsidRPr="00772DEB">
        <w:t>and</w:t>
      </w:r>
      <w:r w:rsidR="00DC2100">
        <w:t xml:space="preserve"> </w:t>
      </w:r>
      <w:r w:rsidR="00DC2100" w:rsidRPr="00772DEB">
        <w:t>sig-b</w:t>
      </w:r>
      <w:r w:rsidR="00DC2100">
        <w:t xml:space="preserve"> </w:t>
      </w:r>
      <w:proofErr w:type="spellStart"/>
      <w:r w:rsidR="00DC2100" w:rsidRPr="00772DEB">
        <w:t>signaling</w:t>
      </w:r>
      <w:proofErr w:type="spellEnd"/>
      <w:r w:rsidR="00DC2100" w:rsidRPr="00772DEB">
        <w:t xml:space="preserve"> (</w:t>
      </w:r>
      <w:proofErr w:type="spellStart"/>
      <w:r w:rsidR="00DC2100" w:rsidRPr="00772DEB">
        <w:t>Sanghyun</w:t>
      </w:r>
      <w:proofErr w:type="spellEnd"/>
      <w:r w:rsidR="00DC2100" w:rsidRPr="00772DEB">
        <w:t xml:space="preserve"> Kim)</w:t>
      </w:r>
    </w:p>
    <w:p w14:paraId="6B49FA47" w14:textId="77777777" w:rsidR="00DC2100" w:rsidRPr="00772DEB" w:rsidRDefault="000550DC" w:rsidP="009D3FAE">
      <w:pPr>
        <w:pStyle w:val="ListParagraph"/>
        <w:numPr>
          <w:ilvl w:val="2"/>
          <w:numId w:val="30"/>
        </w:numPr>
      </w:pPr>
      <w:hyperlink r:id="rId45" w:history="1">
        <w:r w:rsidR="00DC2100" w:rsidRPr="00772DEB">
          <w:rPr>
            <w:rStyle w:val="Hyperlink"/>
          </w:rPr>
          <w:t>579r1</w:t>
        </w:r>
      </w:hyperlink>
      <w:r w:rsidR="00DC2100" w:rsidRPr="00772DEB">
        <w:t xml:space="preserve"> Update on segment parser and tone </w:t>
      </w:r>
      <w:proofErr w:type="spellStart"/>
      <w:r w:rsidR="00DC2100" w:rsidRPr="00772DEB">
        <w:t>interleaver</w:t>
      </w:r>
      <w:proofErr w:type="spellEnd"/>
      <w:r w:rsidR="00DC2100" w:rsidRPr="00772DEB">
        <w:t xml:space="preserve"> for 11be (</w:t>
      </w:r>
      <w:proofErr w:type="spellStart"/>
      <w:r w:rsidR="00DC2100" w:rsidRPr="00772DEB">
        <w:t>Jianhan</w:t>
      </w:r>
      <w:proofErr w:type="spellEnd"/>
      <w:r w:rsidR="00DC2100" w:rsidRPr="00772DEB">
        <w:t xml:space="preserve"> Liu)</w:t>
      </w:r>
    </w:p>
    <w:p w14:paraId="10136A3C" w14:textId="77777777" w:rsidR="00DC2100" w:rsidRDefault="000550DC" w:rsidP="009D3FAE">
      <w:pPr>
        <w:pStyle w:val="ListParagraph"/>
        <w:numPr>
          <w:ilvl w:val="2"/>
          <w:numId w:val="30"/>
        </w:numPr>
      </w:pPr>
      <w:hyperlink r:id="rId46" w:history="1">
        <w:r w:rsidR="00DC2100">
          <w:rPr>
            <w:rStyle w:val="Hyperlink"/>
          </w:rPr>
          <w:t>603r0</w:t>
        </w:r>
      </w:hyperlink>
      <w:r w:rsidR="00DC2100">
        <w:rPr>
          <w:rStyle w:val="Hyperlink"/>
        </w:rPr>
        <w:t xml:space="preserve"> </w:t>
      </w:r>
      <w:r w:rsidR="00DC2100">
        <w:t>EHT-SIG contents for SU transmission (Ross Jian Yu)</w:t>
      </w:r>
    </w:p>
    <w:p w14:paraId="53DF3DC3" w14:textId="77777777" w:rsidR="00DC2100" w:rsidRDefault="000550DC" w:rsidP="009D3FAE">
      <w:pPr>
        <w:pStyle w:val="ListParagraph"/>
        <w:numPr>
          <w:ilvl w:val="2"/>
          <w:numId w:val="30"/>
        </w:numPr>
      </w:pPr>
      <w:hyperlink r:id="rId47" w:history="1">
        <w:r w:rsidR="00DC2100">
          <w:rPr>
            <w:rStyle w:val="Hyperlink"/>
          </w:rPr>
          <w:t>604r0</w:t>
        </w:r>
      </w:hyperlink>
      <w:r w:rsidR="00DC2100">
        <w:t xml:space="preserve"> New Parser discussion in 11be (</w:t>
      </w:r>
      <w:proofErr w:type="spellStart"/>
      <w:r w:rsidR="00DC2100">
        <w:t>Dandan</w:t>
      </w:r>
      <w:proofErr w:type="spellEnd"/>
      <w:r w:rsidR="00DC2100">
        <w:t xml:space="preserve"> Liang)</w:t>
      </w:r>
    </w:p>
    <w:p w14:paraId="365143FF" w14:textId="77777777" w:rsidR="00DC2100" w:rsidRDefault="000550DC" w:rsidP="009D3FAE">
      <w:pPr>
        <w:pStyle w:val="ListParagraph"/>
        <w:numPr>
          <w:ilvl w:val="2"/>
          <w:numId w:val="30"/>
        </w:numPr>
      </w:pPr>
      <w:hyperlink r:id="rId48" w:history="1">
        <w:r w:rsidR="00DC2100">
          <w:rPr>
            <w:rStyle w:val="Hyperlink"/>
          </w:rPr>
          <w:t>605r0</w:t>
        </w:r>
      </w:hyperlink>
      <w:r w:rsidR="00DC2100">
        <w:t xml:space="preserve"> Further Discussions </w:t>
      </w:r>
      <w:proofErr w:type="gramStart"/>
      <w:r w:rsidR="00DC2100">
        <w:t>On</w:t>
      </w:r>
      <w:proofErr w:type="gramEnd"/>
      <w:r w:rsidR="00DC2100">
        <w:t xml:space="preserve"> Efficient EHT Preamble (</w:t>
      </w:r>
      <w:proofErr w:type="spellStart"/>
      <w:r w:rsidR="00DC2100">
        <w:t>Jianhan</w:t>
      </w:r>
      <w:proofErr w:type="spellEnd"/>
      <w:r w:rsidR="00DC2100">
        <w:t xml:space="preserve"> Liu)</w:t>
      </w:r>
    </w:p>
    <w:p w14:paraId="66AA6587" w14:textId="77777777" w:rsidR="00DC2100" w:rsidRPr="004737BC" w:rsidRDefault="000550DC" w:rsidP="009D3FAE">
      <w:pPr>
        <w:pStyle w:val="ListParagraph"/>
        <w:numPr>
          <w:ilvl w:val="2"/>
          <w:numId w:val="30"/>
        </w:numPr>
      </w:pPr>
      <w:hyperlink r:id="rId49" w:history="1">
        <w:r w:rsidR="00DC2100" w:rsidRPr="000D368E">
          <w:rPr>
            <w:rStyle w:val="Hyperlink"/>
          </w:rPr>
          <w:t>606r0</w:t>
        </w:r>
      </w:hyperlink>
      <w:r w:rsidR="00DC2100">
        <w:t xml:space="preserve"> Further discussion on bandwidth and puncturing information (</w:t>
      </w:r>
      <w:proofErr w:type="spellStart"/>
      <w:r w:rsidR="00DC2100">
        <w:t>Wook</w:t>
      </w:r>
      <w:proofErr w:type="spellEnd"/>
      <w:r w:rsidR="00DC2100">
        <w:t xml:space="preserve"> Bong Lee)</w:t>
      </w:r>
    </w:p>
    <w:p w14:paraId="70A37A37" w14:textId="77777777" w:rsidR="007C68FE" w:rsidRDefault="007C68FE" w:rsidP="007C68FE">
      <w:pPr>
        <w:rPr>
          <w:szCs w:val="22"/>
        </w:rPr>
      </w:pPr>
    </w:p>
    <w:p w14:paraId="4A947FB3" w14:textId="77777777" w:rsidR="007C68FE" w:rsidRPr="0039540D" w:rsidRDefault="007C68FE" w:rsidP="007C68FE">
      <w:pPr>
        <w:rPr>
          <w:b/>
          <w:sz w:val="28"/>
          <w:szCs w:val="28"/>
        </w:rPr>
      </w:pPr>
      <w:r w:rsidRPr="0039540D">
        <w:rPr>
          <w:b/>
          <w:sz w:val="28"/>
          <w:szCs w:val="28"/>
        </w:rPr>
        <w:t>Attendance</w:t>
      </w:r>
    </w:p>
    <w:p w14:paraId="3DF3C946" w14:textId="77777777" w:rsidR="007C68FE" w:rsidRDefault="007C68FE" w:rsidP="007C68FE">
      <w:pPr>
        <w:rPr>
          <w:szCs w:val="22"/>
        </w:rPr>
      </w:pPr>
      <w:r>
        <w:rPr>
          <w:szCs w:val="22"/>
        </w:rPr>
        <w:t>The following people recorded their attendance for this call:</w:t>
      </w:r>
    </w:p>
    <w:p w14:paraId="7F2741CC" w14:textId="3678DBDE" w:rsidR="007C68FE" w:rsidRDefault="007C68FE" w:rsidP="007C68FE">
      <w:pPr>
        <w:tabs>
          <w:tab w:val="left" w:pos="7075"/>
        </w:tabs>
        <w:rPr>
          <w:rFonts w:ascii="Tahoma" w:hAnsi="Tahoma" w:cs="Tahoma"/>
          <w:color w:val="000000"/>
          <w:sz w:val="18"/>
          <w:szCs w:val="18"/>
        </w:rPr>
      </w:pPr>
    </w:p>
    <w:tbl>
      <w:tblPr>
        <w:tblW w:w="8680" w:type="dxa"/>
        <w:tblCellMar>
          <w:left w:w="0" w:type="dxa"/>
          <w:right w:w="0" w:type="dxa"/>
        </w:tblCellMar>
        <w:tblLook w:val="04A0" w:firstRow="1" w:lastRow="0" w:firstColumn="1" w:lastColumn="0" w:noHBand="0" w:noVBand="1"/>
      </w:tblPr>
      <w:tblGrid>
        <w:gridCol w:w="1142"/>
        <w:gridCol w:w="492"/>
        <w:gridCol w:w="2564"/>
        <w:gridCol w:w="4482"/>
      </w:tblGrid>
      <w:tr w:rsidR="00B018BE" w14:paraId="082A87D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594E0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2E31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9DE76E" w14:textId="77777777" w:rsidR="00B018BE" w:rsidRDefault="00B018BE">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C44226" w14:textId="77777777" w:rsidR="00B018BE" w:rsidRDefault="00B018BE">
            <w:pPr>
              <w:rPr>
                <w:rFonts w:ascii="Calibri" w:hAnsi="Calibri" w:cs="Calibri"/>
                <w:color w:val="000000"/>
                <w:sz w:val="22"/>
                <w:szCs w:val="22"/>
              </w:rPr>
            </w:pPr>
            <w:r>
              <w:rPr>
                <w:rFonts w:ascii="Calibri" w:hAnsi="Calibri" w:cs="Calibri"/>
                <w:color w:val="000000"/>
                <w:sz w:val="22"/>
                <w:szCs w:val="22"/>
              </w:rPr>
              <w:t>INDEPENDENT</w:t>
            </w:r>
          </w:p>
        </w:tc>
      </w:tr>
      <w:tr w:rsidR="00B018BE" w14:paraId="159A6F0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938DC"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74B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0ED5B3" w14:textId="77777777" w:rsidR="00B018BE" w:rsidRDefault="00B018BE">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2629331C" w14:textId="77777777" w:rsidR="00B018BE" w:rsidRDefault="00B018BE">
            <w:pPr>
              <w:rPr>
                <w:rFonts w:ascii="Calibri" w:hAnsi="Calibri" w:cs="Calibri"/>
                <w:color w:val="000000"/>
                <w:sz w:val="22"/>
                <w:szCs w:val="22"/>
              </w:rPr>
            </w:pPr>
            <w:r>
              <w:rPr>
                <w:rFonts w:ascii="Calibri" w:hAnsi="Calibri" w:cs="Calibri"/>
                <w:color w:val="000000"/>
                <w:sz w:val="22"/>
                <w:szCs w:val="22"/>
              </w:rPr>
              <w:t>CommScope</w:t>
            </w:r>
          </w:p>
        </w:tc>
      </w:tr>
      <w:tr w:rsidR="00B018BE" w14:paraId="50B8CFB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A2E9D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F1A5B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56F1155"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Ben Arie, </w:t>
            </w:r>
            <w:proofErr w:type="spellStart"/>
            <w:r>
              <w:rPr>
                <w:rFonts w:ascii="Calibri" w:hAnsi="Calibri" w:cs="Calibri"/>
                <w:color w:val="000000"/>
                <w:sz w:val="22"/>
                <w:szCs w:val="22"/>
              </w:rPr>
              <w:t>Yaron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0F8B80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toga </w:t>
            </w:r>
            <w:proofErr w:type="gramStart"/>
            <w:r>
              <w:rPr>
                <w:rFonts w:ascii="Calibri" w:hAnsi="Calibri" w:cs="Calibri"/>
                <w:color w:val="000000"/>
                <w:sz w:val="22"/>
                <w:szCs w:val="22"/>
              </w:rPr>
              <w:t>networks(</w:t>
            </w:r>
            <w:proofErr w:type="gramEnd"/>
            <w:r>
              <w:rPr>
                <w:rFonts w:ascii="Calibri" w:hAnsi="Calibri" w:cs="Calibri"/>
                <w:color w:val="000000"/>
                <w:sz w:val="22"/>
                <w:szCs w:val="22"/>
              </w:rPr>
              <w:t xml:space="preserve">a </w:t>
            </w:r>
            <w:proofErr w:type="spellStart"/>
            <w:r>
              <w:rPr>
                <w:rFonts w:ascii="Calibri" w:hAnsi="Calibri" w:cs="Calibri"/>
                <w:color w:val="000000"/>
                <w:sz w:val="22"/>
                <w:szCs w:val="22"/>
              </w:rPr>
              <w:t>huawei</w:t>
            </w:r>
            <w:proofErr w:type="spellEnd"/>
            <w:r>
              <w:rPr>
                <w:rFonts w:ascii="Calibri" w:hAnsi="Calibri" w:cs="Calibri"/>
                <w:color w:val="000000"/>
                <w:sz w:val="22"/>
                <w:szCs w:val="22"/>
              </w:rPr>
              <w:t xml:space="preserve"> company)</w:t>
            </w:r>
          </w:p>
        </w:tc>
      </w:tr>
      <w:tr w:rsidR="00B018BE" w14:paraId="61168D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04896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17EE9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B27E25B" w14:textId="77777777" w:rsidR="00B018BE" w:rsidRDefault="00B018BE">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42380F3" w14:textId="77777777" w:rsidR="00B018BE" w:rsidRDefault="00B018BE">
            <w:pPr>
              <w:rPr>
                <w:rFonts w:ascii="Calibri" w:hAnsi="Calibri" w:cs="Calibri"/>
                <w:color w:val="000000"/>
                <w:sz w:val="22"/>
                <w:szCs w:val="22"/>
              </w:rPr>
            </w:pPr>
            <w:r>
              <w:rPr>
                <w:rFonts w:ascii="Calibri" w:hAnsi="Calibri" w:cs="Calibri"/>
                <w:color w:val="000000"/>
                <w:sz w:val="22"/>
                <w:szCs w:val="22"/>
              </w:rPr>
              <w:t>NXP Semiconductors</w:t>
            </w:r>
          </w:p>
        </w:tc>
      </w:tr>
      <w:tr w:rsidR="00B018BE" w14:paraId="4CA5B77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30A37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FD12A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CC28B5C"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68FC58"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9BBE28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7B9DC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61B84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8E88BB0" w14:textId="77777777" w:rsidR="00B018BE" w:rsidRDefault="00B018BE">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A272"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21CFF58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D48B4"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0AF30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01B8634"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AF84730" w14:textId="77777777" w:rsidR="00B018BE" w:rsidRDefault="00B018BE">
            <w:pPr>
              <w:rPr>
                <w:rFonts w:ascii="Calibri" w:hAnsi="Calibri" w:cs="Calibri"/>
                <w:color w:val="000000"/>
                <w:sz w:val="22"/>
                <w:szCs w:val="22"/>
              </w:rPr>
            </w:pPr>
            <w:r>
              <w:rPr>
                <w:rFonts w:ascii="Calibri" w:hAnsi="Calibri" w:cs="Calibri"/>
                <w:color w:val="000000"/>
                <w:sz w:val="22"/>
                <w:szCs w:val="22"/>
              </w:rPr>
              <w:t>Xiaomi Inc.</w:t>
            </w:r>
          </w:p>
        </w:tc>
      </w:tr>
      <w:tr w:rsidR="00B018BE" w14:paraId="65F674B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ADD8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E1B20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E77878B"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3A97A089"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59138E8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8A597"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25572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58DC0C5"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3A292F97"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DE5BAC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F55E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9FC46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03F824F" w14:textId="77777777" w:rsidR="00B018BE" w:rsidRDefault="00B018BE">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3F76DC14"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05C4FE2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AC05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F1292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C4F125"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Handte</w:t>
            </w:r>
            <w:proofErr w:type="spellEnd"/>
            <w:r>
              <w:rPr>
                <w:rFonts w:ascii="Calibri" w:hAnsi="Calibri" w:cs="Calibri"/>
                <w:color w:val="000000"/>
                <w:sz w:val="22"/>
                <w:szCs w:val="22"/>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1640948" w14:textId="77777777" w:rsidR="00B018BE" w:rsidRDefault="00B018BE">
            <w:pPr>
              <w:rPr>
                <w:rFonts w:ascii="Calibri" w:hAnsi="Calibri" w:cs="Calibri"/>
                <w:color w:val="000000"/>
                <w:sz w:val="22"/>
                <w:szCs w:val="22"/>
              </w:rPr>
            </w:pPr>
            <w:r>
              <w:rPr>
                <w:rFonts w:ascii="Calibri" w:hAnsi="Calibri" w:cs="Calibri"/>
                <w:color w:val="000000"/>
                <w:sz w:val="22"/>
                <w:szCs w:val="22"/>
              </w:rPr>
              <w:t>Sony Corporation</w:t>
            </w:r>
          </w:p>
        </w:tc>
      </w:tr>
      <w:tr w:rsidR="00B018BE" w14:paraId="1B010A97"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55EBD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4565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4A59D5" w14:textId="77777777" w:rsidR="00B018BE" w:rsidRDefault="00B018BE">
            <w:pPr>
              <w:rPr>
                <w:rFonts w:ascii="Calibri" w:hAnsi="Calibri" w:cs="Calibri"/>
                <w:color w:val="000000"/>
                <w:sz w:val="22"/>
                <w:szCs w:val="22"/>
              </w:rPr>
            </w:pPr>
            <w:r>
              <w:rPr>
                <w:rFonts w:ascii="Calibri" w:hAnsi="Calibri" w:cs="Calibri"/>
                <w:color w:val="000000"/>
                <w:sz w:val="22"/>
                <w:szCs w:val="22"/>
              </w:rPr>
              <w:t>Hansen,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4653DCF" w14:textId="77777777" w:rsidR="00B018BE" w:rsidRDefault="00B018BE">
            <w:pPr>
              <w:rPr>
                <w:rFonts w:ascii="Calibri" w:hAnsi="Calibri" w:cs="Calibri"/>
                <w:color w:val="000000"/>
                <w:sz w:val="22"/>
                <w:szCs w:val="22"/>
              </w:rPr>
            </w:pPr>
            <w:r>
              <w:rPr>
                <w:rFonts w:ascii="Calibri" w:hAnsi="Calibri" w:cs="Calibri"/>
                <w:color w:val="000000"/>
                <w:sz w:val="22"/>
                <w:szCs w:val="22"/>
              </w:rPr>
              <w:t>Covariant Corporation</w:t>
            </w:r>
          </w:p>
        </w:tc>
      </w:tr>
      <w:tr w:rsidR="00B018BE" w14:paraId="3D98A1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FFF4E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34F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3DADAB1"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Hervieu</w:t>
            </w:r>
            <w:proofErr w:type="spellEnd"/>
            <w:r>
              <w:rPr>
                <w:rFonts w:ascii="Calibri" w:hAnsi="Calibri" w:cs="Calibri"/>
                <w:color w:val="000000"/>
                <w:sz w:val="22"/>
                <w:szCs w:val="22"/>
              </w:rPr>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6E047F68" w14:textId="77777777" w:rsidR="00B018BE" w:rsidRDefault="00B018BE">
            <w:pPr>
              <w:rPr>
                <w:rFonts w:ascii="Calibri" w:hAnsi="Calibri" w:cs="Calibri"/>
                <w:color w:val="000000"/>
                <w:sz w:val="22"/>
                <w:szCs w:val="22"/>
              </w:rPr>
            </w:pPr>
            <w:r>
              <w:rPr>
                <w:rFonts w:ascii="Calibri" w:hAnsi="Calibri" w:cs="Calibri"/>
                <w:color w:val="000000"/>
                <w:sz w:val="22"/>
                <w:szCs w:val="22"/>
              </w:rPr>
              <w:t>Cable Television Laboratories Inc. (</w:t>
            </w:r>
            <w:proofErr w:type="spellStart"/>
            <w:r>
              <w:rPr>
                <w:rFonts w:ascii="Calibri" w:hAnsi="Calibri" w:cs="Calibri"/>
                <w:color w:val="000000"/>
                <w:sz w:val="22"/>
                <w:szCs w:val="22"/>
              </w:rPr>
              <w:t>CableLabs</w:t>
            </w:r>
            <w:proofErr w:type="spellEnd"/>
            <w:r>
              <w:rPr>
                <w:rFonts w:ascii="Calibri" w:hAnsi="Calibri" w:cs="Calibri"/>
                <w:color w:val="000000"/>
                <w:sz w:val="22"/>
                <w:szCs w:val="22"/>
              </w:rPr>
              <w:t>)</w:t>
            </w:r>
          </w:p>
        </w:tc>
      </w:tr>
      <w:tr w:rsidR="00B018BE" w14:paraId="0B75C70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8767A"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95E39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649C7D8" w14:textId="77777777" w:rsidR="00B018BE" w:rsidRDefault="00B018BE">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78459CC"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397356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60D17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50F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5A638C6"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DCBEF9" w14:textId="77777777" w:rsidR="00B018BE" w:rsidRDefault="00B018BE">
            <w:pPr>
              <w:rPr>
                <w:rFonts w:ascii="Calibri" w:hAnsi="Calibri" w:cs="Calibri"/>
                <w:color w:val="000000"/>
                <w:sz w:val="22"/>
                <w:szCs w:val="22"/>
              </w:rPr>
            </w:pPr>
            <w:r>
              <w:rPr>
                <w:rFonts w:ascii="Calibri" w:hAnsi="Calibri" w:cs="Calibri"/>
                <w:color w:val="000000"/>
                <w:sz w:val="22"/>
                <w:szCs w:val="22"/>
              </w:rPr>
              <w:t>HUAWEI</w:t>
            </w:r>
          </w:p>
        </w:tc>
      </w:tr>
      <w:tr w:rsidR="00B018BE" w14:paraId="029D410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81C7D"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99B51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4C5DAE0" w14:textId="77777777" w:rsidR="00B018BE" w:rsidRDefault="00B018B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56A85D7" w14:textId="77777777" w:rsidR="00B018BE" w:rsidRDefault="00B018BE">
            <w:pPr>
              <w:rPr>
                <w:rFonts w:ascii="Calibri" w:hAnsi="Calibri" w:cs="Calibri"/>
                <w:color w:val="000000"/>
                <w:sz w:val="22"/>
                <w:szCs w:val="22"/>
              </w:rPr>
            </w:pPr>
            <w:r>
              <w:rPr>
                <w:rFonts w:ascii="Calibri" w:hAnsi="Calibri" w:cs="Calibri"/>
                <w:color w:val="000000"/>
                <w:sz w:val="22"/>
                <w:szCs w:val="22"/>
              </w:rPr>
              <w:t>Panasonic Asia Pacific Pte Ltd.</w:t>
            </w:r>
          </w:p>
        </w:tc>
      </w:tr>
      <w:tr w:rsidR="00B018BE" w14:paraId="31B89E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38A2B"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6886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6579"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B6D28F"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2DE5F60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94DF1"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1FE1C8"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25773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65B76B5"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1F97201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1BBF7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8CDAB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7AECDC8" w14:textId="77777777" w:rsidR="00B018BE" w:rsidRDefault="00B018BE">
            <w:pPr>
              <w:rPr>
                <w:rFonts w:ascii="Calibri" w:hAnsi="Calibri" w:cs="Calibri"/>
                <w:color w:val="000000"/>
                <w:sz w:val="22"/>
                <w:szCs w:val="22"/>
              </w:rPr>
            </w:pPr>
            <w:r>
              <w:rPr>
                <w:rFonts w:ascii="Calibri" w:hAnsi="Calibri" w:cs="Calibri"/>
                <w:color w:val="000000"/>
                <w:sz w:val="22"/>
                <w:szCs w:val="22"/>
              </w:rPr>
              <w:t>Jones, Vincent Knowles IV</w:t>
            </w:r>
          </w:p>
        </w:tc>
        <w:tc>
          <w:tcPr>
            <w:tcW w:w="0" w:type="auto"/>
            <w:tcBorders>
              <w:top w:val="nil"/>
              <w:left w:val="nil"/>
              <w:bottom w:val="nil"/>
              <w:right w:val="nil"/>
            </w:tcBorders>
            <w:noWrap/>
            <w:tcMar>
              <w:top w:w="15" w:type="dxa"/>
              <w:left w:w="15" w:type="dxa"/>
              <w:bottom w:w="0" w:type="dxa"/>
              <w:right w:w="15" w:type="dxa"/>
            </w:tcMar>
            <w:vAlign w:val="bottom"/>
            <w:hideMark/>
          </w:tcPr>
          <w:p w14:paraId="181959CF"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5518F52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797B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43C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BBB9DD" w14:textId="77777777" w:rsidR="00B018BE" w:rsidRDefault="00B018BE">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3D608B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28A2A54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1942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1CDAA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CFE287D"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1D64371A"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707511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AC786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93E3C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D972E42"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D64AFB"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708C7D5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BE5A8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A5082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137734D"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4F195B"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5D84529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B259A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26926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CBED8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64725E"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0A63307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07D6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B70A5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114A17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Ko, </w:t>
            </w:r>
            <w:proofErr w:type="spellStart"/>
            <w:r>
              <w:rPr>
                <w:rFonts w:ascii="Calibri" w:hAnsi="Calibri" w:cs="Calibri"/>
                <w:color w:val="000000"/>
                <w:sz w:val="22"/>
                <w:szCs w:val="22"/>
              </w:rPr>
              <w:t>Geonjung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8347B8"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79B3EEF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812AA"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00C2C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A3CF68D" w14:textId="77777777" w:rsidR="00B018BE" w:rsidRDefault="00B018BE">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FCB6A2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6232E3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4998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E1E73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77024C4"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3F2960"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34BC4BC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58E"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C6344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BD12E0A"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DFF4BA"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34D6203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4D53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64350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527700"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AC1CB6"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53C5917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E1334"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811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A8C28F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0C9539"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1F6F5E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6A28F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B288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8280792" w14:textId="77777777" w:rsidR="00B018BE" w:rsidRDefault="00B018BE">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2B76DAB"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F3BC30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3EB3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3907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E93BBB"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1A5585D"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2782FD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8657"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4C8F80"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729D773" w14:textId="77777777" w:rsidR="00B018BE" w:rsidRDefault="00B018BE">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B3B2839" w14:textId="77777777" w:rsidR="00B018BE" w:rsidRDefault="00B018BE">
            <w:pPr>
              <w:rPr>
                <w:rFonts w:ascii="Calibri" w:hAnsi="Calibri" w:cs="Calibri"/>
                <w:color w:val="000000"/>
                <w:sz w:val="22"/>
                <w:szCs w:val="22"/>
              </w:rPr>
            </w:pPr>
            <w:r>
              <w:rPr>
                <w:rFonts w:ascii="Calibri" w:hAnsi="Calibri" w:cs="Calibri"/>
                <w:color w:val="000000"/>
                <w:sz w:val="22"/>
                <w:szCs w:val="22"/>
              </w:rPr>
              <w:t>Ericsson AB</w:t>
            </w:r>
          </w:p>
        </w:tc>
      </w:tr>
      <w:tr w:rsidR="00B018BE" w14:paraId="2A5EC5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60B52"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D47B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5252C25"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1B5A29"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6FDF90F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CCAD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BF7E9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693052"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Lv</w:t>
            </w:r>
            <w:proofErr w:type="spellEnd"/>
            <w:r>
              <w:rPr>
                <w:rFonts w:ascii="Calibri" w:hAnsi="Calibri" w:cs="Calibri"/>
                <w:color w:val="000000"/>
                <w:sz w:val="22"/>
                <w:szCs w:val="22"/>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746F60C0"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357A2B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9779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FE0C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1FAA6D"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MELZER, </w:t>
            </w:r>
            <w:proofErr w:type="spellStart"/>
            <w:r>
              <w:rPr>
                <w:rFonts w:ascii="Calibri" w:hAnsi="Calibri" w:cs="Calibri"/>
                <w:color w:val="000000"/>
                <w:sz w:val="22"/>
                <w:szCs w:val="22"/>
              </w:rPr>
              <w:t>Ezer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DA018C" w14:textId="77777777" w:rsidR="00B018BE" w:rsidRDefault="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25E3FD6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BC4E"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75CE6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7B5B79"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B70EA94"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B018BE" w14:paraId="3138BF6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034FBE20" w14:textId="1BF88164"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253D85DA" w14:textId="27889D84"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4444C6D4" w14:textId="04DDE11D" w:rsidR="00B018BE" w:rsidRDefault="00B018BE" w:rsidP="00B018BE">
            <w:pPr>
              <w:rPr>
                <w:rFonts w:ascii="Calibri" w:hAnsi="Calibri" w:cs="Calibri"/>
                <w:color w:val="000000"/>
                <w:sz w:val="22"/>
                <w:szCs w:val="22"/>
              </w:rPr>
            </w:pPr>
            <w:r>
              <w:rPr>
                <w:rFonts w:ascii="Calibri" w:hAnsi="Calibri" w:cs="Calibri"/>
                <w:color w:val="000000"/>
                <w:sz w:val="22"/>
                <w:szCs w:val="22"/>
              </w:rPr>
              <w:t>Pare</w:t>
            </w:r>
            <w:r w:rsidR="005C5862">
              <w:rPr>
                <w:rFonts w:ascii="Calibri" w:hAnsi="Calibri" w:cs="Calibri"/>
                <w:color w:val="000000"/>
                <w:sz w:val="22"/>
                <w:szCs w:val="22"/>
              </w:rPr>
              <w:t>,</w:t>
            </w:r>
            <w:r>
              <w:rPr>
                <w:rFonts w:ascii="Calibri" w:hAnsi="Calibri" w:cs="Calibri"/>
                <w:color w:val="000000"/>
                <w:sz w:val="22"/>
                <w:szCs w:val="22"/>
              </w:rPr>
              <w:t xml:space="preserve"> Thomas</w:t>
            </w:r>
          </w:p>
        </w:tc>
        <w:tc>
          <w:tcPr>
            <w:tcW w:w="0" w:type="auto"/>
            <w:tcBorders>
              <w:top w:val="nil"/>
              <w:left w:val="nil"/>
              <w:bottom w:val="nil"/>
              <w:right w:val="nil"/>
            </w:tcBorders>
            <w:noWrap/>
            <w:tcMar>
              <w:top w:w="15" w:type="dxa"/>
              <w:left w:w="15" w:type="dxa"/>
              <w:bottom w:w="0" w:type="dxa"/>
              <w:right w:w="15" w:type="dxa"/>
            </w:tcMar>
            <w:vAlign w:val="bottom"/>
          </w:tcPr>
          <w:p w14:paraId="1D8C7A33" w14:textId="6E42D997" w:rsidR="00B018BE" w:rsidRDefault="00B018BE" w:rsidP="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1C6F3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7CC610"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C71A6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4C729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D4622C"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62B4709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CF919"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6D01DC"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9ED1D3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PESIN, ANTHONY</w:t>
            </w:r>
          </w:p>
        </w:tc>
        <w:tc>
          <w:tcPr>
            <w:tcW w:w="0" w:type="auto"/>
            <w:tcBorders>
              <w:top w:val="nil"/>
              <w:left w:val="nil"/>
              <w:bottom w:val="nil"/>
              <w:right w:val="nil"/>
            </w:tcBorders>
            <w:noWrap/>
            <w:tcMar>
              <w:top w:w="15" w:type="dxa"/>
              <w:left w:w="15" w:type="dxa"/>
              <w:bottom w:w="0" w:type="dxa"/>
              <w:right w:w="15" w:type="dxa"/>
            </w:tcMar>
            <w:vAlign w:val="bottom"/>
            <w:hideMark/>
          </w:tcPr>
          <w:p w14:paraId="28871EC7"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1BFF206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F2DF6"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A3148D"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584B6D"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48526525"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37BDBE0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AA85F"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6A0AA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273662"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5E0A4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593DB63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00A22"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169EF"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449B66A"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AE7CA0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0A71094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38597"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A8BB22"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1FF9E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4C37BC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Huawei</w:t>
            </w:r>
          </w:p>
        </w:tc>
      </w:tr>
      <w:tr w:rsidR="00B018BE" w14:paraId="6461856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7D4C8C"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EE5E57"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5A61462"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 xml:space="preserve">Regev, </w:t>
            </w:r>
            <w:proofErr w:type="spellStart"/>
            <w:r>
              <w:rPr>
                <w:rFonts w:ascii="Calibri" w:hAnsi="Calibri" w:cs="Calibri"/>
                <w:color w:val="000000"/>
                <w:sz w:val="22"/>
                <w:szCs w:val="22"/>
              </w:rPr>
              <w:t>Dror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68D935"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3769C08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8386F"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A9B6A4"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D093E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REICH, MOR</w:t>
            </w:r>
          </w:p>
        </w:tc>
        <w:tc>
          <w:tcPr>
            <w:tcW w:w="0" w:type="auto"/>
            <w:tcBorders>
              <w:top w:val="nil"/>
              <w:left w:val="nil"/>
              <w:bottom w:val="nil"/>
              <w:right w:val="nil"/>
            </w:tcBorders>
            <w:noWrap/>
            <w:tcMar>
              <w:top w:w="15" w:type="dxa"/>
              <w:left w:w="15" w:type="dxa"/>
              <w:bottom w:w="0" w:type="dxa"/>
              <w:right w:w="15" w:type="dxa"/>
            </w:tcMar>
            <w:vAlign w:val="bottom"/>
            <w:hideMark/>
          </w:tcPr>
          <w:p w14:paraId="72C62AED"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Togan</w:t>
            </w:r>
            <w:proofErr w:type="spellEnd"/>
            <w:r>
              <w:rPr>
                <w:rFonts w:ascii="Calibri" w:hAnsi="Calibri" w:cs="Calibri"/>
                <w:color w:val="000000"/>
                <w:sz w:val="22"/>
                <w:szCs w:val="22"/>
              </w:rPr>
              <w:t xml:space="preserve"> Networks, a Huawei Company</w:t>
            </w:r>
          </w:p>
        </w:tc>
      </w:tr>
      <w:tr w:rsidR="005C5862" w14:paraId="504B792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BF3C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92FE7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39F76B"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CD5C74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5C5862" w14:paraId="5970D47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40FD4"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0347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39D48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599C3A2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45902AA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92FC2B"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E0E6E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406C0E5"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2230BF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44466EB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1FE3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41ABB8"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165665E"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150AA6"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761400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2A90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BCBC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F6A29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27C90F6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WILUS Inc.</w:t>
            </w:r>
          </w:p>
        </w:tc>
      </w:tr>
      <w:tr w:rsidR="005C5862" w14:paraId="49AC6E8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33E2B"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D4AC5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9E58D8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567460A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34A23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95A6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AD289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D063"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5BC490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6ABCDB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49C3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2AD37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FE2C2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3F0C46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ZTE Corporation</w:t>
            </w:r>
          </w:p>
        </w:tc>
      </w:tr>
      <w:tr w:rsidR="005C5862" w14:paraId="490B24A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248501D" w14:textId="3179D180"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1B364154" w14:textId="2966F8CA"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0B74F05C" w14:textId="6E631653"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Sundman</w:t>
            </w:r>
            <w:proofErr w:type="spellEnd"/>
            <w:r>
              <w:rPr>
                <w:rFonts w:ascii="Calibri" w:hAnsi="Calibri" w:cs="Calibri"/>
                <w:color w:val="000000"/>
                <w:sz w:val="22"/>
                <w:szCs w:val="22"/>
              </w:rPr>
              <w:t>, Dennis</w:t>
            </w:r>
          </w:p>
        </w:tc>
        <w:tc>
          <w:tcPr>
            <w:tcW w:w="0" w:type="auto"/>
            <w:tcBorders>
              <w:top w:val="nil"/>
              <w:left w:val="nil"/>
              <w:bottom w:val="nil"/>
              <w:right w:val="nil"/>
            </w:tcBorders>
            <w:noWrap/>
            <w:tcMar>
              <w:top w:w="15" w:type="dxa"/>
              <w:left w:w="15" w:type="dxa"/>
              <w:bottom w:w="0" w:type="dxa"/>
              <w:right w:w="15" w:type="dxa"/>
            </w:tcMar>
            <w:vAlign w:val="bottom"/>
          </w:tcPr>
          <w:p w14:paraId="2035BFC8" w14:textId="6A5C702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6BFC14B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053C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99DE4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CF0B7A8"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9C2A9E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E0FC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E973"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2B32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8E9E01"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505BD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48BAE0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01AC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09EA2"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E2923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Van </w:t>
            </w:r>
            <w:proofErr w:type="spellStart"/>
            <w:r>
              <w:rPr>
                <w:rFonts w:ascii="Calibri" w:hAnsi="Calibri" w:cs="Calibri"/>
                <w:color w:val="000000"/>
                <w:sz w:val="22"/>
                <w:szCs w:val="22"/>
              </w:rPr>
              <w:t>Zelst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Allert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10B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03DF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F6448"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D70B0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2CEE276"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5D2975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14EE47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20E9C"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47325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621762"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Wilhelmsson</w:t>
            </w:r>
            <w:proofErr w:type="spellEnd"/>
            <w:r>
              <w:rPr>
                <w:rFonts w:ascii="Calibri" w:hAnsi="Calibri" w:cs="Calibri"/>
                <w:color w:val="000000"/>
                <w:sz w:val="22"/>
                <w:szCs w:val="22"/>
              </w:rPr>
              <w:t>, Leif</w:t>
            </w:r>
          </w:p>
        </w:tc>
        <w:tc>
          <w:tcPr>
            <w:tcW w:w="0" w:type="auto"/>
            <w:tcBorders>
              <w:top w:val="nil"/>
              <w:left w:val="nil"/>
              <w:bottom w:val="nil"/>
              <w:right w:val="nil"/>
            </w:tcBorders>
            <w:noWrap/>
            <w:tcMar>
              <w:top w:w="15" w:type="dxa"/>
              <w:left w:w="15" w:type="dxa"/>
              <w:bottom w:w="0" w:type="dxa"/>
              <w:right w:w="15" w:type="dxa"/>
            </w:tcMar>
            <w:vAlign w:val="bottom"/>
            <w:hideMark/>
          </w:tcPr>
          <w:p w14:paraId="4027C8C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2B202E4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9EB4F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905EF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E98D6C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74FD2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Apple, Inc.</w:t>
            </w:r>
          </w:p>
        </w:tc>
      </w:tr>
      <w:tr w:rsidR="005C5862" w14:paraId="3E22947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C890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428C17"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053C6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3EBF4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26108E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A71537"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E5B3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21E4B6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3F81B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5C5862" w14:paraId="4C9A80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F4649"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58131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9E2535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AA5257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0B5B4C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5376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6BCDA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2BE3C7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7227A2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C5862" w14:paraId="15938B0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4815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41F084"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EB4EDF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E19F9D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MediaTek Inc.</w:t>
            </w:r>
          </w:p>
        </w:tc>
      </w:tr>
      <w:tr w:rsidR="005C5862" w14:paraId="3E1DC34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922B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4E561"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4A05E2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Yin, Yue</w:t>
            </w:r>
          </w:p>
        </w:tc>
        <w:tc>
          <w:tcPr>
            <w:tcW w:w="0" w:type="auto"/>
            <w:tcBorders>
              <w:top w:val="nil"/>
              <w:left w:val="nil"/>
              <w:bottom w:val="nil"/>
              <w:right w:val="nil"/>
            </w:tcBorders>
            <w:noWrap/>
            <w:tcMar>
              <w:top w:w="15" w:type="dxa"/>
              <w:left w:w="15" w:type="dxa"/>
              <w:bottom w:w="0" w:type="dxa"/>
              <w:right w:w="15" w:type="dxa"/>
            </w:tcMar>
            <w:vAlign w:val="bottom"/>
            <w:hideMark/>
          </w:tcPr>
          <w:p w14:paraId="1747F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AB826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DA2E0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2385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CBF8EE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BD94E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Broadcom Corporation</w:t>
            </w:r>
          </w:p>
        </w:tc>
      </w:tr>
      <w:tr w:rsidR="005C5862" w14:paraId="68B6F6F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6769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1F6C2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84AE9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2BC1C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D7CDCA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C6619"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55B22A"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AA0AA0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70A6E3C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707C334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8BAD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95C133"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21803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41A5A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bl>
    <w:p w14:paraId="67C74B08" w14:textId="77777777" w:rsidR="00B018BE" w:rsidRDefault="00B018BE" w:rsidP="00B018BE"/>
    <w:p w14:paraId="20142918" w14:textId="77777777" w:rsidR="007C68FE" w:rsidRDefault="007C68FE" w:rsidP="007C68FE"/>
    <w:p w14:paraId="40794C78" w14:textId="77777777" w:rsidR="007C68FE" w:rsidRDefault="007C68FE" w:rsidP="007C68FE"/>
    <w:p w14:paraId="08776DC4" w14:textId="77777777" w:rsidR="007C68FE" w:rsidRDefault="007C68FE" w:rsidP="007C68FE"/>
    <w:p w14:paraId="68BAA755" w14:textId="77777777" w:rsidR="007C68FE" w:rsidRPr="008755B4" w:rsidRDefault="007C68FE" w:rsidP="007C68FE">
      <w:pPr>
        <w:rPr>
          <w:b/>
          <w:sz w:val="28"/>
          <w:szCs w:val="28"/>
        </w:rPr>
      </w:pPr>
      <w:r w:rsidRPr="0039540D">
        <w:rPr>
          <w:b/>
          <w:sz w:val="28"/>
          <w:szCs w:val="28"/>
        </w:rPr>
        <w:t>New Submissions</w:t>
      </w:r>
    </w:p>
    <w:p w14:paraId="5BB24B62" w14:textId="485C625F" w:rsidR="007C68FE" w:rsidRPr="007C68FE" w:rsidRDefault="007C68FE" w:rsidP="009D3FAE">
      <w:pPr>
        <w:pStyle w:val="ListParagraph"/>
        <w:numPr>
          <w:ilvl w:val="0"/>
          <w:numId w:val="31"/>
        </w:numPr>
        <w:rPr>
          <w:b/>
          <w:bCs/>
        </w:rPr>
      </w:pPr>
      <w:r w:rsidRPr="007C68FE">
        <w:rPr>
          <w:b/>
          <w:bCs/>
        </w:rPr>
        <w:t>11-20-0</w:t>
      </w:r>
      <w:r w:rsidR="00004F89">
        <w:rPr>
          <w:b/>
          <w:bCs/>
        </w:rPr>
        <w:t>480</w:t>
      </w:r>
      <w:r w:rsidRPr="007C68FE">
        <w:rPr>
          <w:b/>
          <w:bCs/>
        </w:rPr>
        <w:t>r</w:t>
      </w:r>
      <w:r w:rsidR="00004F89">
        <w:rPr>
          <w:b/>
          <w:bCs/>
        </w:rPr>
        <w:t>0</w:t>
      </w:r>
      <w:r w:rsidRPr="007C68FE">
        <w:rPr>
          <w:b/>
          <w:bCs/>
        </w:rPr>
        <w:t xml:space="preserve"> – </w:t>
      </w:r>
      <w:r w:rsidR="00004F89">
        <w:rPr>
          <w:b/>
          <w:bCs/>
        </w:rPr>
        <w:t>4KQAM Straw Polls</w:t>
      </w:r>
      <w:r w:rsidRPr="007C68FE">
        <w:rPr>
          <w:b/>
          <w:bCs/>
        </w:rPr>
        <w:t xml:space="preserve"> </w:t>
      </w:r>
      <w:proofErr w:type="gramStart"/>
      <w:r w:rsidRPr="007C68FE">
        <w:rPr>
          <w:b/>
          <w:bCs/>
        </w:rPr>
        <w:t xml:space="preserve">–  </w:t>
      </w:r>
      <w:r w:rsidR="00004F89">
        <w:t>Sigurd</w:t>
      </w:r>
      <w:proofErr w:type="gramEnd"/>
      <w:r>
        <w:t xml:space="preserve"> </w:t>
      </w:r>
      <w:proofErr w:type="spellStart"/>
      <w:r w:rsidR="00004F89">
        <w:t>Schelstraete</w:t>
      </w:r>
      <w:proofErr w:type="spellEnd"/>
      <w:r w:rsidR="00004F89">
        <w:t xml:space="preserve"> </w:t>
      </w:r>
      <w:r>
        <w:t>(</w:t>
      </w:r>
      <w:proofErr w:type="spellStart"/>
      <w:r w:rsidR="00004F89">
        <w:t>Quantenna</w:t>
      </w:r>
      <w:proofErr w:type="spellEnd"/>
      <w:r w:rsidR="00004F89">
        <w:t>/On</w:t>
      </w:r>
      <w:r>
        <w:t>)</w:t>
      </w:r>
    </w:p>
    <w:p w14:paraId="6202D0D5" w14:textId="41B553B7" w:rsidR="007C68FE" w:rsidRDefault="007C68FE" w:rsidP="007C68FE">
      <w:pPr>
        <w:pStyle w:val="ListParagraph"/>
      </w:pPr>
      <w:r w:rsidRPr="002566B2">
        <w:rPr>
          <w:b/>
          <w:sz w:val="22"/>
          <w:szCs w:val="22"/>
        </w:rPr>
        <w:t>Summary:</w:t>
      </w:r>
      <w:r>
        <w:rPr>
          <w:b/>
          <w:sz w:val="22"/>
          <w:szCs w:val="22"/>
        </w:rPr>
        <w:t xml:space="preserve"> </w:t>
      </w:r>
      <w:r w:rsidR="00AE76EB">
        <w:rPr>
          <w:bCs/>
          <w:sz w:val="22"/>
          <w:szCs w:val="22"/>
        </w:rPr>
        <w:t xml:space="preserve">Summary on agreements on 4KQAM </w:t>
      </w:r>
      <w:r w:rsidR="00636DBF">
        <w:rPr>
          <w:bCs/>
          <w:sz w:val="22"/>
          <w:szCs w:val="22"/>
        </w:rPr>
        <w:t xml:space="preserve">topic and </w:t>
      </w:r>
      <w:r w:rsidR="006B3206">
        <w:rPr>
          <w:bCs/>
          <w:sz w:val="22"/>
          <w:szCs w:val="22"/>
        </w:rPr>
        <w:t>focus on SPs</w:t>
      </w:r>
      <w:r>
        <w:rPr>
          <w:bCs/>
          <w:sz w:val="22"/>
          <w:szCs w:val="22"/>
        </w:rPr>
        <w:t xml:space="preserve">. </w:t>
      </w:r>
    </w:p>
    <w:p w14:paraId="21125A3E" w14:textId="77777777" w:rsidR="007C68FE" w:rsidRDefault="007C68FE" w:rsidP="007C68FE">
      <w:pPr>
        <w:pStyle w:val="ListParagraph"/>
      </w:pPr>
    </w:p>
    <w:p w14:paraId="581CAE5A" w14:textId="77777777" w:rsidR="007C68FE" w:rsidRPr="00E85CFD" w:rsidRDefault="007C68FE" w:rsidP="007C68FE">
      <w:pPr>
        <w:ind w:left="720"/>
        <w:rPr>
          <w:b/>
          <w:bCs/>
        </w:rPr>
      </w:pPr>
      <w:r w:rsidRPr="00E85CFD">
        <w:rPr>
          <w:b/>
          <w:bCs/>
        </w:rPr>
        <w:t>Discussion:</w:t>
      </w:r>
    </w:p>
    <w:p w14:paraId="3FADC724" w14:textId="4ADFEEA6" w:rsidR="007C68FE" w:rsidRDefault="004A373F" w:rsidP="00916D56">
      <w:pPr>
        <w:ind w:left="720"/>
      </w:pPr>
      <w:r>
        <w:t xml:space="preserve">No discussion. </w:t>
      </w:r>
    </w:p>
    <w:p w14:paraId="286707D2" w14:textId="13A3DD0E" w:rsidR="004A373F" w:rsidRDefault="004A373F" w:rsidP="00916D56">
      <w:pPr>
        <w:ind w:left="720"/>
      </w:pPr>
    </w:p>
    <w:p w14:paraId="6E171EE4" w14:textId="77777777" w:rsidR="004A373F" w:rsidRDefault="004A373F" w:rsidP="004A373F">
      <w:pPr>
        <w:keepNext/>
        <w:tabs>
          <w:tab w:val="left" w:pos="7075"/>
        </w:tabs>
      </w:pPr>
      <w:r w:rsidRPr="003911AA">
        <w:rPr>
          <w:highlight w:val="cyan"/>
        </w:rPr>
        <w:t>SP#1</w:t>
      </w:r>
    </w:p>
    <w:p w14:paraId="066E04CC" w14:textId="77777777" w:rsidR="004A373F" w:rsidRPr="004A373F" w:rsidRDefault="004A373F" w:rsidP="004A373F">
      <w:pPr>
        <w:ind w:left="720"/>
        <w:rPr>
          <w:b/>
          <w:bCs/>
        </w:rPr>
      </w:pPr>
      <w:r w:rsidRPr="004A373F">
        <w:rPr>
          <w:b/>
          <w:bCs/>
        </w:rPr>
        <w:t>Do you support adding the following to 11be SFD?</w:t>
      </w:r>
    </w:p>
    <w:p w14:paraId="45BAACFF" w14:textId="3657EEC7" w:rsidR="004A373F" w:rsidRPr="004A373F" w:rsidRDefault="004A373F" w:rsidP="009D3FAE">
      <w:pPr>
        <w:numPr>
          <w:ilvl w:val="0"/>
          <w:numId w:val="32"/>
        </w:numPr>
        <w:rPr>
          <w:b/>
          <w:bCs/>
        </w:rPr>
      </w:pPr>
      <w:r w:rsidRPr="004A373F">
        <w:rPr>
          <w:b/>
          <w:bCs/>
        </w:rPr>
        <w:t xml:space="preserve">11be shall define 4096 QAM as one of the </w:t>
      </w:r>
      <w:r>
        <w:rPr>
          <w:b/>
          <w:bCs/>
        </w:rPr>
        <w:t xml:space="preserve">optionally </w:t>
      </w:r>
      <w:r w:rsidRPr="004A373F">
        <w:rPr>
          <w:b/>
          <w:bCs/>
        </w:rPr>
        <w:t>supported modulations</w:t>
      </w:r>
    </w:p>
    <w:p w14:paraId="10642CCB" w14:textId="77777777" w:rsidR="004A373F" w:rsidRPr="00FB3A08" w:rsidRDefault="004A373F" w:rsidP="00916D56">
      <w:pPr>
        <w:ind w:left="720"/>
      </w:pPr>
    </w:p>
    <w:p w14:paraId="47FD4919" w14:textId="77777777" w:rsidR="004A373F" w:rsidRDefault="004A373F" w:rsidP="004A373F">
      <w:pPr>
        <w:ind w:left="360"/>
        <w:rPr>
          <w:b/>
          <w:bCs/>
        </w:rPr>
      </w:pPr>
      <w:r w:rsidRPr="00FC7D9D">
        <w:rPr>
          <w:b/>
          <w:bCs/>
        </w:rPr>
        <w:t>Discussion</w:t>
      </w:r>
      <w:r>
        <w:rPr>
          <w:b/>
          <w:bCs/>
        </w:rPr>
        <w:t xml:space="preserve"> for SP1</w:t>
      </w:r>
      <w:r w:rsidRPr="00FC7D9D">
        <w:rPr>
          <w:b/>
          <w:bCs/>
        </w:rPr>
        <w:t>:</w:t>
      </w:r>
    </w:p>
    <w:p w14:paraId="70FCF61B" w14:textId="2872F592" w:rsidR="004A373F" w:rsidRDefault="004A373F" w:rsidP="004A373F">
      <w:pPr>
        <w:ind w:left="360"/>
      </w:pPr>
      <w:r w:rsidRPr="00FC7D9D">
        <w:t xml:space="preserve">C: </w:t>
      </w:r>
      <w:r>
        <w:t>Can you add “optionally”?</w:t>
      </w:r>
    </w:p>
    <w:p w14:paraId="5D43A2A0" w14:textId="1DF57CFF" w:rsidR="004A373F" w:rsidRPr="007A2565" w:rsidRDefault="004A373F" w:rsidP="004A373F">
      <w:pPr>
        <w:ind w:left="360"/>
      </w:pPr>
      <w:r>
        <w:t xml:space="preserve">A: updated SP text. </w:t>
      </w:r>
    </w:p>
    <w:p w14:paraId="337A558E" w14:textId="77777777" w:rsidR="004A373F" w:rsidRPr="009C5054" w:rsidRDefault="004A373F" w:rsidP="004A373F">
      <w:pPr>
        <w:tabs>
          <w:tab w:val="left" w:pos="7075"/>
        </w:tabs>
        <w:ind w:left="360"/>
      </w:pPr>
    </w:p>
    <w:p w14:paraId="77310A37" w14:textId="6ADB70A7" w:rsidR="004A373F" w:rsidRDefault="004A373F" w:rsidP="004A373F">
      <w:pPr>
        <w:tabs>
          <w:tab w:val="left" w:pos="7075"/>
        </w:tabs>
      </w:pPr>
      <w:r w:rsidRPr="004A373F">
        <w:rPr>
          <w:highlight w:val="green"/>
        </w:rPr>
        <w:t xml:space="preserve">SP result:  Y/N/A:  </w:t>
      </w:r>
      <w:r w:rsidR="00636DBF">
        <w:rPr>
          <w:highlight w:val="green"/>
        </w:rPr>
        <w:t>54</w:t>
      </w:r>
      <w:r w:rsidRPr="004A373F">
        <w:rPr>
          <w:highlight w:val="green"/>
        </w:rPr>
        <w:t xml:space="preserve">/ </w:t>
      </w:r>
      <w:r w:rsidR="00636DBF">
        <w:rPr>
          <w:highlight w:val="green"/>
        </w:rPr>
        <w:t>0</w:t>
      </w:r>
      <w:r w:rsidRPr="004A373F">
        <w:rPr>
          <w:highlight w:val="green"/>
        </w:rPr>
        <w:t>/</w:t>
      </w:r>
      <w:r w:rsidR="00636DBF">
        <w:rPr>
          <w:highlight w:val="green"/>
        </w:rPr>
        <w:t>6</w:t>
      </w:r>
      <w:r>
        <w:t xml:space="preserve"> </w:t>
      </w:r>
    </w:p>
    <w:p w14:paraId="71D7B4D8" w14:textId="77777777" w:rsidR="007C68FE" w:rsidRDefault="007C68FE" w:rsidP="007C68FE"/>
    <w:p w14:paraId="7B41C118" w14:textId="164F0B55" w:rsidR="007C68FE" w:rsidRDefault="007C68FE" w:rsidP="007C68FE"/>
    <w:p w14:paraId="3325831B" w14:textId="330E6255" w:rsidR="00636DBF" w:rsidRDefault="00636DBF" w:rsidP="00636DBF">
      <w:pPr>
        <w:keepNext/>
        <w:tabs>
          <w:tab w:val="left" w:pos="7075"/>
        </w:tabs>
      </w:pPr>
      <w:r w:rsidRPr="003911AA">
        <w:rPr>
          <w:highlight w:val="cyan"/>
        </w:rPr>
        <w:t>SP#</w:t>
      </w:r>
      <w:r w:rsidR="00347C33">
        <w:rPr>
          <w:highlight w:val="cyan"/>
        </w:rPr>
        <w:t>2</w:t>
      </w:r>
    </w:p>
    <w:p w14:paraId="41237C33" w14:textId="77777777" w:rsidR="00636DBF" w:rsidRPr="004A373F" w:rsidRDefault="00636DBF" w:rsidP="00636DBF">
      <w:pPr>
        <w:ind w:left="720"/>
        <w:rPr>
          <w:b/>
          <w:bCs/>
        </w:rPr>
      </w:pPr>
      <w:r w:rsidRPr="004A373F">
        <w:rPr>
          <w:b/>
          <w:bCs/>
        </w:rPr>
        <w:t>Do you support adding the following to 11be SFD?</w:t>
      </w:r>
    </w:p>
    <w:p w14:paraId="59C151DA" w14:textId="3833CA59" w:rsidR="00347C33" w:rsidRDefault="00347C33" w:rsidP="009D3FAE">
      <w:pPr>
        <w:numPr>
          <w:ilvl w:val="0"/>
          <w:numId w:val="33"/>
        </w:numPr>
        <w:rPr>
          <w:b/>
          <w:bCs/>
        </w:rPr>
      </w:pPr>
      <w:r w:rsidRPr="00347C33">
        <w:rPr>
          <w:b/>
          <w:bCs/>
        </w:rPr>
        <w:t xml:space="preserve">The </w:t>
      </w:r>
      <w:r w:rsidR="008140AF">
        <w:rPr>
          <w:b/>
          <w:bCs/>
        </w:rPr>
        <w:t xml:space="preserve">uniform </w:t>
      </w:r>
      <w:r w:rsidRPr="00347C33">
        <w:rPr>
          <w:b/>
          <w:bCs/>
        </w:rPr>
        <w:t xml:space="preserve">constellation mapping for 4096 QAM shall be as given in </w:t>
      </w:r>
      <w:r w:rsidRPr="00347C33">
        <w:rPr>
          <w:b/>
          <w:bCs/>
          <w:strike/>
        </w:rPr>
        <w:t>IEEE 802.</w:t>
      </w:r>
      <w:r w:rsidRPr="00347C33">
        <w:rPr>
          <w:b/>
          <w:bCs/>
        </w:rPr>
        <w:t>11-20/0111</w:t>
      </w:r>
      <w:r w:rsidR="009F1D89">
        <w:rPr>
          <w:b/>
          <w:bCs/>
        </w:rPr>
        <w:t>r0</w:t>
      </w:r>
    </w:p>
    <w:p w14:paraId="55EB7DDD" w14:textId="77777777" w:rsidR="00636DBF" w:rsidRPr="00FB3A08" w:rsidRDefault="00636DBF" w:rsidP="00636DBF">
      <w:pPr>
        <w:ind w:left="720"/>
      </w:pPr>
    </w:p>
    <w:p w14:paraId="464879A0" w14:textId="62561C94" w:rsidR="00636DBF" w:rsidRDefault="00636DBF" w:rsidP="00636DBF">
      <w:pPr>
        <w:ind w:left="360"/>
        <w:rPr>
          <w:b/>
          <w:bCs/>
        </w:rPr>
      </w:pPr>
      <w:r w:rsidRPr="00FC7D9D">
        <w:rPr>
          <w:b/>
          <w:bCs/>
        </w:rPr>
        <w:t>Discussion</w:t>
      </w:r>
      <w:r>
        <w:rPr>
          <w:b/>
          <w:bCs/>
        </w:rPr>
        <w:t xml:space="preserve"> for SP</w:t>
      </w:r>
      <w:r w:rsidR="00740EE1">
        <w:rPr>
          <w:b/>
          <w:bCs/>
        </w:rPr>
        <w:t>2</w:t>
      </w:r>
      <w:r w:rsidRPr="00FC7D9D">
        <w:rPr>
          <w:b/>
          <w:bCs/>
        </w:rPr>
        <w:t>:</w:t>
      </w:r>
    </w:p>
    <w:p w14:paraId="656ED001" w14:textId="6AF6BFE4" w:rsidR="00636DBF" w:rsidRDefault="00636DBF" w:rsidP="00636DBF">
      <w:pPr>
        <w:ind w:left="360"/>
      </w:pPr>
      <w:r w:rsidRPr="00FC7D9D">
        <w:t xml:space="preserve">C: </w:t>
      </w:r>
      <w:r w:rsidR="009F1D89">
        <w:t xml:space="preserve">Remove “IEEE802.” from the SP. </w:t>
      </w:r>
    </w:p>
    <w:p w14:paraId="172C8F75" w14:textId="6A3C5C2E" w:rsidR="009F1D89" w:rsidRDefault="009F1D89" w:rsidP="00636DBF">
      <w:pPr>
        <w:ind w:left="360"/>
      </w:pPr>
      <w:r>
        <w:t xml:space="preserve">C: Add “r0”. </w:t>
      </w:r>
    </w:p>
    <w:p w14:paraId="01EB3A2F" w14:textId="77777777" w:rsidR="009F1D89" w:rsidRDefault="00636DBF" w:rsidP="00636DBF">
      <w:pPr>
        <w:ind w:left="360"/>
      </w:pPr>
      <w:r>
        <w:t>A: updated SP text.</w:t>
      </w:r>
    </w:p>
    <w:p w14:paraId="10E17EE8" w14:textId="3859F797" w:rsidR="00F11434" w:rsidRDefault="00F11434" w:rsidP="00636DBF">
      <w:pPr>
        <w:ind w:left="360"/>
      </w:pPr>
      <w:r>
        <w:t>C: Do you consider other mappings such as non-uni</w:t>
      </w:r>
      <w:r w:rsidR="00443BF5">
        <w:t>form</w:t>
      </w:r>
      <w:r>
        <w:t xml:space="preserve"> mapping?</w:t>
      </w:r>
    </w:p>
    <w:p w14:paraId="1070FBBF" w14:textId="77777777" w:rsidR="00F11434" w:rsidRDefault="00F11434" w:rsidP="00636DBF">
      <w:pPr>
        <w:ind w:left="360"/>
      </w:pPr>
      <w:r>
        <w:t xml:space="preserve">A: Not in this SP. If You want to add another one, need to have a separate submission. </w:t>
      </w:r>
    </w:p>
    <w:p w14:paraId="672EB13E" w14:textId="0EE2FF55" w:rsidR="00636DBF" w:rsidRDefault="00F11434" w:rsidP="00636DBF">
      <w:pPr>
        <w:ind w:left="360"/>
      </w:pPr>
      <w:r>
        <w:t xml:space="preserve">C: Suggest </w:t>
      </w:r>
      <w:r w:rsidR="003F5DE5">
        <w:t>changing</w:t>
      </w:r>
      <w:r>
        <w:t xml:space="preserve"> the SP text to a more general way such as “shall be </w:t>
      </w:r>
      <w:r w:rsidR="002A6FC0">
        <w:t>defined</w:t>
      </w:r>
      <w:r>
        <w:t xml:space="preserve"> in 11be spec”. </w:t>
      </w:r>
      <w:r w:rsidR="00636DBF">
        <w:t xml:space="preserve"> </w:t>
      </w:r>
    </w:p>
    <w:p w14:paraId="32BDD620" w14:textId="73AAF151" w:rsidR="00443BF5" w:rsidRDefault="00443BF5" w:rsidP="00636DBF">
      <w:pPr>
        <w:ind w:left="360"/>
      </w:pPr>
      <w:r>
        <w:t>A: Added “Non-uniform</w:t>
      </w:r>
      <w:r w:rsidR="004C2905">
        <w:t xml:space="preserve"> constellations are TBD</w:t>
      </w:r>
      <w:r w:rsidR="00E601D2">
        <w:t>”</w:t>
      </w:r>
      <w:r w:rsidR="004C2905">
        <w:t xml:space="preserve">. </w:t>
      </w:r>
    </w:p>
    <w:p w14:paraId="2F60F11D" w14:textId="6B680676" w:rsidR="00443BF5" w:rsidRDefault="00443BF5" w:rsidP="00636DBF">
      <w:pPr>
        <w:ind w:left="360"/>
      </w:pPr>
      <w:r>
        <w:t xml:space="preserve">C: Can you defer this SP? We have another contribution on this topic. </w:t>
      </w:r>
    </w:p>
    <w:p w14:paraId="10CCC026" w14:textId="7FF8AA55" w:rsidR="004C2905" w:rsidRDefault="004C2905" w:rsidP="00636DBF">
      <w:pPr>
        <w:ind w:left="360"/>
      </w:pPr>
      <w:r>
        <w:t xml:space="preserve">C: </w:t>
      </w:r>
      <w:r w:rsidR="008140AF">
        <w:t xml:space="preserve">The note is hinting there will be “non-uniform constellation”. Suggest </w:t>
      </w:r>
      <w:r w:rsidR="009D2CEE">
        <w:t>removing</w:t>
      </w:r>
      <w:r w:rsidR="008140AF">
        <w:t xml:space="preserve"> the note and change to “the uniform constellation”. </w:t>
      </w:r>
    </w:p>
    <w:p w14:paraId="01AB6D1A" w14:textId="411FA028" w:rsidR="00E601D2" w:rsidRDefault="00E601D2" w:rsidP="00636DBF">
      <w:pPr>
        <w:ind w:left="360"/>
      </w:pPr>
      <w:r>
        <w:t xml:space="preserve">A: Updated the SP text. </w:t>
      </w:r>
    </w:p>
    <w:p w14:paraId="12451C28" w14:textId="2F2B1A4B" w:rsidR="008140AF" w:rsidRPr="007A2565" w:rsidRDefault="008140AF" w:rsidP="00636DBF">
      <w:pPr>
        <w:ind w:left="360"/>
      </w:pPr>
      <w:r>
        <w:lastRenderedPageBreak/>
        <w:t xml:space="preserve">C: For the modified SP, it’s ok to run. </w:t>
      </w:r>
    </w:p>
    <w:p w14:paraId="05529389" w14:textId="77777777" w:rsidR="00636DBF" w:rsidRPr="009C5054" w:rsidRDefault="00636DBF" w:rsidP="00636DBF">
      <w:pPr>
        <w:tabs>
          <w:tab w:val="left" w:pos="7075"/>
        </w:tabs>
        <w:ind w:left="360"/>
      </w:pPr>
    </w:p>
    <w:p w14:paraId="4BF2937C" w14:textId="106ED987" w:rsidR="00636DBF" w:rsidRDefault="00636DBF" w:rsidP="00636DBF">
      <w:pPr>
        <w:tabs>
          <w:tab w:val="left" w:pos="7075"/>
        </w:tabs>
      </w:pPr>
      <w:r w:rsidRPr="004A373F">
        <w:rPr>
          <w:highlight w:val="green"/>
        </w:rPr>
        <w:t xml:space="preserve">SP result:  Y/N/A:  </w:t>
      </w:r>
      <w:r w:rsidR="001076F3">
        <w:rPr>
          <w:highlight w:val="green"/>
        </w:rPr>
        <w:t>4</w:t>
      </w:r>
      <w:r w:rsidR="00545A1B">
        <w:rPr>
          <w:highlight w:val="green"/>
        </w:rPr>
        <w:t>5</w:t>
      </w:r>
      <w:r w:rsidRPr="004A373F">
        <w:rPr>
          <w:highlight w:val="green"/>
        </w:rPr>
        <w:t xml:space="preserve">/ </w:t>
      </w:r>
      <w:r w:rsidR="001076F3">
        <w:rPr>
          <w:highlight w:val="green"/>
        </w:rPr>
        <w:t>0</w:t>
      </w:r>
      <w:r w:rsidRPr="004A373F">
        <w:rPr>
          <w:highlight w:val="green"/>
        </w:rPr>
        <w:t>/1</w:t>
      </w:r>
      <w:r w:rsidR="001076F3">
        <w:rPr>
          <w:highlight w:val="green"/>
        </w:rPr>
        <w:t>9</w:t>
      </w:r>
      <w:r>
        <w:t xml:space="preserve"> </w:t>
      </w:r>
    </w:p>
    <w:p w14:paraId="52F2E465" w14:textId="2974CD75" w:rsidR="00950807" w:rsidRDefault="00950807" w:rsidP="00636DBF">
      <w:pPr>
        <w:tabs>
          <w:tab w:val="left" w:pos="7075"/>
        </w:tabs>
      </w:pPr>
      <w:r>
        <w:t xml:space="preserve">(Included </w:t>
      </w:r>
      <w:r w:rsidR="00293694">
        <w:t xml:space="preserve">1 </w:t>
      </w:r>
      <w:r>
        <w:t xml:space="preserve">additional YES vote from </w:t>
      </w:r>
      <w:r w:rsidR="00545A1B">
        <w:t>bridge</w:t>
      </w:r>
      <w:r>
        <w:t>)</w:t>
      </w:r>
    </w:p>
    <w:p w14:paraId="71727652" w14:textId="4F321BB4" w:rsidR="00636DBF" w:rsidRDefault="00636DBF" w:rsidP="007C68FE"/>
    <w:p w14:paraId="505DA23B" w14:textId="77777777" w:rsidR="00636DBF" w:rsidRDefault="00636DBF" w:rsidP="007C68FE"/>
    <w:p w14:paraId="2499B506" w14:textId="77777777" w:rsidR="007C68FE" w:rsidRDefault="007C68FE" w:rsidP="007C68FE"/>
    <w:p w14:paraId="37C27209" w14:textId="1AB58BA4" w:rsidR="007C68FE" w:rsidRPr="007C68FE" w:rsidRDefault="007C68FE" w:rsidP="009D3FAE">
      <w:pPr>
        <w:pStyle w:val="ListParagraph"/>
        <w:numPr>
          <w:ilvl w:val="0"/>
          <w:numId w:val="31"/>
        </w:numPr>
        <w:rPr>
          <w:b/>
          <w:bCs/>
        </w:rPr>
      </w:pPr>
      <w:r w:rsidRPr="007C68FE">
        <w:rPr>
          <w:b/>
          <w:bCs/>
        </w:rPr>
        <w:t>11-20-</w:t>
      </w:r>
      <w:r w:rsidR="006B3E23">
        <w:rPr>
          <w:b/>
          <w:bCs/>
        </w:rPr>
        <w:t>0563</w:t>
      </w:r>
      <w:r w:rsidRPr="007C68FE">
        <w:rPr>
          <w:b/>
          <w:bCs/>
        </w:rPr>
        <w:t>r</w:t>
      </w:r>
      <w:r w:rsidR="00320370">
        <w:rPr>
          <w:b/>
          <w:bCs/>
        </w:rPr>
        <w:t>0</w:t>
      </w:r>
      <w:r w:rsidRPr="007C68FE">
        <w:rPr>
          <w:b/>
          <w:bCs/>
        </w:rPr>
        <w:t xml:space="preserve"> – </w:t>
      </w:r>
      <w:r w:rsidR="00991923">
        <w:rPr>
          <w:b/>
          <w:bCs/>
        </w:rPr>
        <w:t xml:space="preserve">EHT PPDU </w:t>
      </w:r>
      <w:proofErr w:type="gramStart"/>
      <w:r w:rsidR="00991923">
        <w:rPr>
          <w:b/>
          <w:bCs/>
        </w:rPr>
        <w:t>scrambler</w:t>
      </w:r>
      <w:r w:rsidR="00E43EE4">
        <w:rPr>
          <w:b/>
          <w:bCs/>
        </w:rPr>
        <w:t xml:space="preserve"> </w:t>
      </w:r>
      <w:r w:rsidRPr="007C68FE">
        <w:rPr>
          <w:b/>
          <w:bCs/>
        </w:rPr>
        <w:t xml:space="preserve"> –</w:t>
      </w:r>
      <w:proofErr w:type="gramEnd"/>
      <w:r w:rsidRPr="007C68FE">
        <w:rPr>
          <w:b/>
          <w:bCs/>
        </w:rPr>
        <w:t xml:space="preserve">  </w:t>
      </w:r>
      <w:proofErr w:type="spellStart"/>
      <w:r w:rsidR="00372F65">
        <w:t>Xiaogang</w:t>
      </w:r>
      <w:proofErr w:type="spellEnd"/>
      <w:r w:rsidR="00372F65">
        <w:t xml:space="preserve"> Chen</w:t>
      </w:r>
      <w:r>
        <w:t xml:space="preserve"> (</w:t>
      </w:r>
      <w:r w:rsidR="00372F65">
        <w:t>Intel</w:t>
      </w:r>
      <w:r>
        <w:t>)</w:t>
      </w:r>
    </w:p>
    <w:p w14:paraId="399D885B" w14:textId="5426D5BB" w:rsidR="007C68FE" w:rsidRDefault="007C68FE" w:rsidP="007C68FE">
      <w:pPr>
        <w:pStyle w:val="ListParagraph"/>
      </w:pPr>
      <w:r w:rsidRPr="002566B2">
        <w:rPr>
          <w:b/>
          <w:sz w:val="22"/>
          <w:szCs w:val="22"/>
        </w:rPr>
        <w:t>Summary:</w:t>
      </w:r>
      <w:r w:rsidR="00372F65">
        <w:rPr>
          <w:bCs/>
          <w:sz w:val="22"/>
          <w:szCs w:val="22"/>
        </w:rPr>
        <w:t xml:space="preserve"> </w:t>
      </w:r>
      <w:r w:rsidR="00D71C0D">
        <w:rPr>
          <w:bCs/>
          <w:sz w:val="22"/>
          <w:szCs w:val="22"/>
        </w:rPr>
        <w:t>There will be PAPR problem for 11a scrambler with large BW and high MCS</w:t>
      </w:r>
      <w:r w:rsidR="00632BEC">
        <w:rPr>
          <w:bCs/>
          <w:sz w:val="22"/>
          <w:szCs w:val="22"/>
        </w:rPr>
        <w:t xml:space="preserve"> in 11be</w:t>
      </w:r>
      <w:r>
        <w:rPr>
          <w:bCs/>
          <w:sz w:val="22"/>
          <w:szCs w:val="22"/>
        </w:rPr>
        <w:t>.</w:t>
      </w:r>
      <w:r w:rsidR="00D71C0D">
        <w:rPr>
          <w:bCs/>
          <w:sz w:val="22"/>
          <w:szCs w:val="22"/>
        </w:rPr>
        <w:t xml:space="preserve"> Propose to extend the periodicity of the current scrambler by using a higher order polynomial. </w:t>
      </w:r>
      <w:r>
        <w:rPr>
          <w:bCs/>
          <w:sz w:val="22"/>
          <w:szCs w:val="22"/>
        </w:rPr>
        <w:t xml:space="preserve"> </w:t>
      </w:r>
      <w:r w:rsidR="00D71C0D">
        <w:rPr>
          <w:bCs/>
          <w:sz w:val="22"/>
          <w:szCs w:val="22"/>
        </w:rPr>
        <w:t xml:space="preserve"> </w:t>
      </w:r>
    </w:p>
    <w:p w14:paraId="6B84D0AA" w14:textId="77777777" w:rsidR="007C68FE" w:rsidRDefault="007C68FE" w:rsidP="007C68FE">
      <w:pPr>
        <w:pStyle w:val="ListParagraph"/>
      </w:pPr>
    </w:p>
    <w:p w14:paraId="61460025" w14:textId="77777777" w:rsidR="007C68FE" w:rsidRPr="00E85CFD" w:rsidRDefault="007C68FE" w:rsidP="007C68FE">
      <w:pPr>
        <w:ind w:left="720"/>
        <w:rPr>
          <w:b/>
          <w:bCs/>
        </w:rPr>
      </w:pPr>
      <w:r w:rsidRPr="00E85CFD">
        <w:rPr>
          <w:b/>
          <w:bCs/>
        </w:rPr>
        <w:t>Discussion:</w:t>
      </w:r>
    </w:p>
    <w:p w14:paraId="6D2EE3F4" w14:textId="4E5A6420" w:rsidR="007C68FE" w:rsidRDefault="007C68FE" w:rsidP="00E60E2C">
      <w:pPr>
        <w:ind w:left="720"/>
      </w:pPr>
      <w:r>
        <w:t xml:space="preserve">C: </w:t>
      </w:r>
      <w:r w:rsidR="002D01C7">
        <w:t xml:space="preserve">“All-zero” sequence is not a typical pattern, not for “EOF” in your example. </w:t>
      </w:r>
    </w:p>
    <w:p w14:paraId="7CC00AD8" w14:textId="32177AF0" w:rsidR="002D01C7" w:rsidRDefault="002D01C7" w:rsidP="00E60E2C">
      <w:pPr>
        <w:ind w:left="720"/>
      </w:pPr>
      <w:r>
        <w:t xml:space="preserve">A: </w:t>
      </w:r>
      <w:r w:rsidR="0080419A">
        <w:t xml:space="preserve">Correct, I compared all zero case with lab measurement. And for some other non-random patterns, we find similar PAPR as all zero sequence. </w:t>
      </w:r>
    </w:p>
    <w:p w14:paraId="49D41D08" w14:textId="6740DAF0" w:rsidR="00E367F7" w:rsidRDefault="00E367F7" w:rsidP="00E60E2C">
      <w:pPr>
        <w:ind w:left="720"/>
      </w:pPr>
      <w:r>
        <w:t xml:space="preserve">C: </w:t>
      </w:r>
      <w:r w:rsidR="00BD3FDF">
        <w:t>Reason for the shape of Order 7 and 10?</w:t>
      </w:r>
    </w:p>
    <w:p w14:paraId="3E1C1921" w14:textId="783528DF" w:rsidR="00BD3FDF" w:rsidRDefault="00BD3FDF" w:rsidP="00E60E2C">
      <w:pPr>
        <w:ind w:left="720"/>
      </w:pPr>
      <w:r>
        <w:t>A: Order 7,9 and 10 gives strange shape</w:t>
      </w:r>
      <w:r w:rsidR="007E119F">
        <w:t xml:space="preserve"> and seems to have PAPR jump</w:t>
      </w:r>
      <w:r>
        <w:t xml:space="preserve">. </w:t>
      </w:r>
      <w:r w:rsidR="007E119F">
        <w:t xml:space="preserve">Above order 11 is normal distribution. </w:t>
      </w:r>
    </w:p>
    <w:p w14:paraId="197C00B4" w14:textId="557D08E4" w:rsidR="005E4A2D" w:rsidRDefault="005E4A2D" w:rsidP="00E60E2C">
      <w:pPr>
        <w:ind w:left="720"/>
      </w:pPr>
      <w:r>
        <w:t xml:space="preserve">C: </w:t>
      </w:r>
      <w:r w:rsidR="006A1EC2">
        <w:t xml:space="preserve">I expect order 11 close to order 10. </w:t>
      </w:r>
    </w:p>
    <w:p w14:paraId="38CAFA88" w14:textId="40618305" w:rsidR="006A1EC2" w:rsidRDefault="006A1EC2" w:rsidP="00E60E2C">
      <w:pPr>
        <w:ind w:left="720"/>
      </w:pPr>
      <w:r>
        <w:t xml:space="preserve">A: Not from our observation. </w:t>
      </w:r>
    </w:p>
    <w:p w14:paraId="77EC3E4A" w14:textId="1C1DCA80" w:rsidR="006A1EC2" w:rsidRDefault="00DA3C3B" w:rsidP="00E60E2C">
      <w:pPr>
        <w:ind w:left="720"/>
      </w:pPr>
      <w:r>
        <w:t>C: What is the random parameter in the CDF curve in slide 10?</w:t>
      </w:r>
    </w:p>
    <w:p w14:paraId="3DEE4C38" w14:textId="5AD7C65F" w:rsidR="00DA3C3B" w:rsidRDefault="00DA3C3B" w:rsidP="00E60E2C">
      <w:pPr>
        <w:ind w:left="720"/>
      </w:pPr>
      <w:r>
        <w:t xml:space="preserve">A: Scrambling seed. </w:t>
      </w:r>
    </w:p>
    <w:p w14:paraId="22E204A7" w14:textId="4FD1F185" w:rsidR="007A761C" w:rsidRDefault="007A761C" w:rsidP="00E60E2C">
      <w:pPr>
        <w:ind w:left="720"/>
      </w:pPr>
      <w:r>
        <w:t xml:space="preserve">C: </w:t>
      </w:r>
      <w:r w:rsidR="00F07ECF">
        <w:t xml:space="preserve">Every scrambler has worst case </w:t>
      </w:r>
      <w:r w:rsidR="00CB47C6">
        <w:t xml:space="preserve">data pattern. </w:t>
      </w:r>
    </w:p>
    <w:p w14:paraId="442B5083" w14:textId="31289D21" w:rsidR="00CB47C6" w:rsidRDefault="00CB47C6" w:rsidP="00E60E2C">
      <w:pPr>
        <w:ind w:left="720"/>
      </w:pPr>
      <w:r>
        <w:t xml:space="preserve">A: </w:t>
      </w:r>
      <w:r w:rsidR="00B514A8">
        <w:t xml:space="preserve">We optimize the distribution. </w:t>
      </w:r>
    </w:p>
    <w:p w14:paraId="3BA27AC2" w14:textId="466B8954" w:rsidR="0007443C" w:rsidRDefault="00260FE0" w:rsidP="0007443C">
      <w:pPr>
        <w:ind w:left="720"/>
      </w:pPr>
      <w:r>
        <w:t xml:space="preserve">C: </w:t>
      </w:r>
      <w:r w:rsidR="0007443C">
        <w:t>Why select the phase rotation given in the contribution?</w:t>
      </w:r>
    </w:p>
    <w:p w14:paraId="4F02FA3C" w14:textId="74B91D93" w:rsidR="00CF1FD0" w:rsidRDefault="0007443C" w:rsidP="0007443C">
      <w:pPr>
        <w:ind w:left="720"/>
      </w:pPr>
      <w:r>
        <w:t xml:space="preserve">A: </w:t>
      </w:r>
      <w:r w:rsidR="00CF1FD0">
        <w:t xml:space="preserve">The example comes from another contribution and I don’t think further optimization can bring much difference. </w:t>
      </w:r>
    </w:p>
    <w:p w14:paraId="7CB079AC" w14:textId="582BB220" w:rsidR="00EA7D12" w:rsidRDefault="00EA7D12" w:rsidP="0007443C">
      <w:pPr>
        <w:ind w:left="720"/>
      </w:pPr>
      <w:r>
        <w:t xml:space="preserve">C: </w:t>
      </w:r>
      <w:r w:rsidR="00A569C1">
        <w:t xml:space="preserve">There are other options to improve PAPR including CDD etc. </w:t>
      </w:r>
    </w:p>
    <w:p w14:paraId="268031E9" w14:textId="0B0ACB8A" w:rsidR="0007443C" w:rsidRDefault="008B4D60" w:rsidP="0007443C">
      <w:pPr>
        <w:ind w:left="720"/>
      </w:pPr>
      <w:r>
        <w:t xml:space="preserve">C: Ask for more time to study and defer the SP. </w:t>
      </w:r>
      <w:r w:rsidR="00CF1FD0">
        <w:t xml:space="preserve"> </w:t>
      </w:r>
    </w:p>
    <w:p w14:paraId="08F564A4" w14:textId="77777777" w:rsidR="00B87E5E" w:rsidRDefault="00AC7E49" w:rsidP="0007443C">
      <w:pPr>
        <w:ind w:left="720"/>
      </w:pPr>
      <w:r>
        <w:t xml:space="preserve">C: </w:t>
      </w:r>
      <w:r w:rsidR="00B87E5E">
        <w:t xml:space="preserve">Why pick order 11? In slide 10 order 11 is worse than order 7^2 in high PAPR region. </w:t>
      </w:r>
    </w:p>
    <w:p w14:paraId="382F25DB" w14:textId="51D12AC0" w:rsidR="00AC7E49" w:rsidRPr="00B02C85" w:rsidRDefault="00B87E5E" w:rsidP="0007443C">
      <w:pPr>
        <w:ind w:left="720"/>
      </w:pPr>
      <w:r>
        <w:t xml:space="preserve">A:  </w:t>
      </w:r>
      <w:r w:rsidR="00F22CE1">
        <w:t xml:space="preserve">Order 11 optimize 320Mhz high MCS case. Higher order did not give much gain.  Keep the periodicity shorter may have some implementation benefit. </w:t>
      </w:r>
    </w:p>
    <w:p w14:paraId="3AEBFD0E" w14:textId="77777777" w:rsidR="007C68FE" w:rsidRDefault="007C68FE" w:rsidP="007C68FE"/>
    <w:p w14:paraId="0A57CDD8" w14:textId="45EF5869" w:rsidR="007C68FE" w:rsidRDefault="007C68FE" w:rsidP="007C68FE">
      <w:pPr>
        <w:ind w:firstLine="720"/>
      </w:pPr>
      <w:r>
        <w:t xml:space="preserve">SP deferred for </w:t>
      </w:r>
      <w:r w:rsidR="00566BC2">
        <w:t>more discussion</w:t>
      </w:r>
      <w:r>
        <w:t>.</w:t>
      </w:r>
    </w:p>
    <w:p w14:paraId="65807D15" w14:textId="77777777" w:rsidR="007C68FE" w:rsidRDefault="007C68FE" w:rsidP="007C68FE"/>
    <w:p w14:paraId="21AA1DC3" w14:textId="77777777" w:rsidR="00F22CE1" w:rsidRDefault="00F22CE1" w:rsidP="00F22CE1"/>
    <w:p w14:paraId="16448474" w14:textId="3C281981" w:rsidR="00F22CE1" w:rsidRPr="007C68FE" w:rsidRDefault="00F22CE1" w:rsidP="009D3FAE">
      <w:pPr>
        <w:pStyle w:val="ListParagraph"/>
        <w:numPr>
          <w:ilvl w:val="0"/>
          <w:numId w:val="31"/>
        </w:numPr>
        <w:rPr>
          <w:b/>
          <w:bCs/>
        </w:rPr>
      </w:pPr>
      <w:r w:rsidRPr="007C68FE">
        <w:rPr>
          <w:b/>
          <w:bCs/>
        </w:rPr>
        <w:t>11-20-</w:t>
      </w:r>
      <w:r>
        <w:rPr>
          <w:b/>
          <w:bCs/>
        </w:rPr>
        <w:t>056</w:t>
      </w:r>
      <w:r w:rsidR="008F0E6F">
        <w:rPr>
          <w:b/>
          <w:bCs/>
        </w:rPr>
        <w:t>5</w:t>
      </w:r>
      <w:r w:rsidRPr="007C68FE">
        <w:rPr>
          <w:b/>
          <w:bCs/>
        </w:rPr>
        <w:t>r</w:t>
      </w:r>
      <w:r>
        <w:rPr>
          <w:b/>
          <w:bCs/>
        </w:rPr>
        <w:t>0</w:t>
      </w:r>
      <w:r w:rsidRPr="007C68FE">
        <w:rPr>
          <w:b/>
          <w:bCs/>
        </w:rPr>
        <w:t xml:space="preserve"> – </w:t>
      </w:r>
      <w:r w:rsidR="00BA6ECD">
        <w:rPr>
          <w:b/>
          <w:bCs/>
        </w:rPr>
        <w:t>Smoothing indication in 11</w:t>
      </w:r>
      <w:proofErr w:type="gramStart"/>
      <w:r w:rsidR="00BA6ECD">
        <w:rPr>
          <w:b/>
          <w:bCs/>
        </w:rPr>
        <w:t>be</w:t>
      </w:r>
      <w:r>
        <w:rPr>
          <w:b/>
          <w:bCs/>
        </w:rPr>
        <w:t xml:space="preserve"> </w:t>
      </w:r>
      <w:r w:rsidRPr="007C68FE">
        <w:rPr>
          <w:b/>
          <w:bCs/>
        </w:rPr>
        <w:t xml:space="preserve"> –</w:t>
      </w:r>
      <w:proofErr w:type="gramEnd"/>
      <w:r w:rsidRPr="007C68FE">
        <w:rPr>
          <w:b/>
          <w:bCs/>
        </w:rPr>
        <w:t xml:space="preserve"> </w:t>
      </w:r>
      <w:proofErr w:type="spellStart"/>
      <w:r w:rsidR="00BA6ECD">
        <w:t>Shimi</w:t>
      </w:r>
      <w:proofErr w:type="spellEnd"/>
      <w:r w:rsidR="00BA6ECD">
        <w:t xml:space="preserve"> </w:t>
      </w:r>
      <w:proofErr w:type="spellStart"/>
      <w:r w:rsidR="00BA6ECD">
        <w:t>Shilo</w:t>
      </w:r>
      <w:proofErr w:type="spellEnd"/>
      <w:r>
        <w:t xml:space="preserve"> (</w:t>
      </w:r>
      <w:r w:rsidR="00BA6ECD">
        <w:t>Huawei</w:t>
      </w:r>
      <w:r>
        <w:t>)</w:t>
      </w:r>
    </w:p>
    <w:p w14:paraId="5D9A1BF9" w14:textId="338289A9" w:rsidR="00F22CE1" w:rsidRDefault="00F22CE1" w:rsidP="00F22CE1">
      <w:pPr>
        <w:pStyle w:val="ListParagraph"/>
      </w:pPr>
      <w:r w:rsidRPr="002566B2">
        <w:rPr>
          <w:b/>
          <w:sz w:val="22"/>
          <w:szCs w:val="22"/>
        </w:rPr>
        <w:t>Summary:</w:t>
      </w:r>
      <w:r w:rsidR="00363F9E">
        <w:rPr>
          <w:bCs/>
          <w:sz w:val="22"/>
          <w:szCs w:val="22"/>
        </w:rPr>
        <w:t xml:space="preserve"> </w:t>
      </w:r>
      <w:r w:rsidR="006D234F">
        <w:rPr>
          <w:bCs/>
          <w:sz w:val="22"/>
          <w:szCs w:val="22"/>
        </w:rPr>
        <w:t xml:space="preserve">Propose to add </w:t>
      </w:r>
      <w:r w:rsidR="006678FD">
        <w:rPr>
          <w:bCs/>
          <w:sz w:val="22"/>
          <w:szCs w:val="22"/>
        </w:rPr>
        <w:t>beamformed/</w:t>
      </w:r>
      <w:r w:rsidR="006D234F">
        <w:rPr>
          <w:bCs/>
          <w:sz w:val="22"/>
          <w:szCs w:val="22"/>
        </w:rPr>
        <w:t>smooth</w:t>
      </w:r>
      <w:r w:rsidR="006678FD">
        <w:rPr>
          <w:bCs/>
          <w:sz w:val="22"/>
          <w:szCs w:val="22"/>
        </w:rPr>
        <w:t>ing</w:t>
      </w:r>
      <w:r w:rsidR="006D234F">
        <w:rPr>
          <w:bCs/>
          <w:sz w:val="22"/>
          <w:szCs w:val="22"/>
        </w:rPr>
        <w:t xml:space="preserve"> indication for MU-MIMO case</w:t>
      </w:r>
      <w:r>
        <w:rPr>
          <w:bCs/>
          <w:sz w:val="22"/>
          <w:szCs w:val="22"/>
        </w:rPr>
        <w:t>.</w:t>
      </w:r>
      <w:r w:rsidR="006678FD">
        <w:rPr>
          <w:bCs/>
          <w:sz w:val="22"/>
          <w:szCs w:val="22"/>
        </w:rPr>
        <w:t xml:space="preserve"> Also proposed option to change beamformed to smoothing.  </w:t>
      </w:r>
      <w:r>
        <w:rPr>
          <w:bCs/>
          <w:sz w:val="22"/>
          <w:szCs w:val="22"/>
        </w:rPr>
        <w:t xml:space="preserve">   </w:t>
      </w:r>
    </w:p>
    <w:p w14:paraId="7C300462" w14:textId="77777777" w:rsidR="00F22CE1" w:rsidRDefault="00F22CE1" w:rsidP="00F22CE1">
      <w:pPr>
        <w:pStyle w:val="ListParagraph"/>
      </w:pPr>
    </w:p>
    <w:p w14:paraId="59251724" w14:textId="77777777" w:rsidR="00F22CE1" w:rsidRPr="00E85CFD" w:rsidRDefault="00F22CE1" w:rsidP="00F22CE1">
      <w:pPr>
        <w:ind w:left="720"/>
        <w:rPr>
          <w:b/>
          <w:bCs/>
        </w:rPr>
      </w:pPr>
      <w:r w:rsidRPr="00E85CFD">
        <w:rPr>
          <w:b/>
          <w:bCs/>
        </w:rPr>
        <w:t>Discussion:</w:t>
      </w:r>
    </w:p>
    <w:p w14:paraId="123E355D" w14:textId="3F9179DE" w:rsidR="00F22CE1" w:rsidRDefault="00F22CE1" w:rsidP="008F0E6F">
      <w:pPr>
        <w:ind w:left="720"/>
      </w:pPr>
      <w:r>
        <w:t xml:space="preserve">C: </w:t>
      </w:r>
      <w:r w:rsidR="00053140">
        <w:t>Do you propose to change beamformed bit by smoothing bit?</w:t>
      </w:r>
    </w:p>
    <w:p w14:paraId="4AFD0FE4" w14:textId="738674F7" w:rsidR="00053140" w:rsidRDefault="00053140" w:rsidP="008F0E6F">
      <w:pPr>
        <w:ind w:left="720"/>
      </w:pPr>
      <w:r>
        <w:t>A: One option is add</w:t>
      </w:r>
      <w:r w:rsidR="00407EF3">
        <w:t>ing</w:t>
      </w:r>
      <w:r>
        <w:t xml:space="preserve"> beamformed bit for MU-MIMO, another option is to replace beamformed bit by smoothing bit. But this is recommendation. </w:t>
      </w:r>
    </w:p>
    <w:p w14:paraId="08421415" w14:textId="2039B4F7" w:rsidR="00B544BE" w:rsidRDefault="00B544BE" w:rsidP="008F0E6F">
      <w:pPr>
        <w:ind w:left="720"/>
      </w:pPr>
      <w:r>
        <w:t xml:space="preserve">C: </w:t>
      </w:r>
      <w:r w:rsidR="00A07046">
        <w:t>If you set the smoothing bit and recommend the Rx to smoothing but the channel may be very frequency selective. Rx may still need to</w:t>
      </w:r>
      <w:r w:rsidR="009E5DE3">
        <w:t xml:space="preserve"> </w:t>
      </w:r>
      <w:r w:rsidR="008E4652">
        <w:t xml:space="preserve">do </w:t>
      </w:r>
      <w:r w:rsidR="009E5DE3">
        <w:t>detect the smoothness and</w:t>
      </w:r>
      <w:r w:rsidR="00A07046">
        <w:t xml:space="preserve"> decide whether it can do smoothing </w:t>
      </w:r>
      <w:r w:rsidR="00B760D9">
        <w:t>and how long is the filter needed</w:t>
      </w:r>
      <w:r w:rsidR="00A07046">
        <w:t xml:space="preserve">. Rx still can’t just rely on the indication of the smoothing bit. </w:t>
      </w:r>
      <w:r w:rsidR="00E90D99">
        <w:t xml:space="preserve"> This bit may only provide the information that Tx side do not add obstacle for the smoothing. </w:t>
      </w:r>
    </w:p>
    <w:p w14:paraId="5871A2D2" w14:textId="4ACC5F29" w:rsidR="00A07046" w:rsidRDefault="00A07046" w:rsidP="008F0E6F">
      <w:pPr>
        <w:ind w:left="720"/>
      </w:pPr>
      <w:r>
        <w:t xml:space="preserve">A: </w:t>
      </w:r>
      <w:r w:rsidR="00B760D9">
        <w:t xml:space="preserve">I think you assume any Rx device will check the smoothness of the channel. </w:t>
      </w:r>
    </w:p>
    <w:p w14:paraId="1D6B919F" w14:textId="674AE259" w:rsidR="008A630A" w:rsidRDefault="008A630A" w:rsidP="008F0E6F">
      <w:pPr>
        <w:ind w:left="720"/>
      </w:pPr>
      <w:r>
        <w:lastRenderedPageBreak/>
        <w:t>C: Yes, I think all Rx have to check. The</w:t>
      </w:r>
      <w:r w:rsidR="00FF7ACE">
        <w:t xml:space="preserve"> key</w:t>
      </w:r>
      <w:r>
        <w:t xml:space="preserve"> point is how do we force the Tx to do some job to keep the smoothness. </w:t>
      </w:r>
      <w:r w:rsidR="007A0743">
        <w:t>I’d like to see some requirement on Tx side.</w:t>
      </w:r>
    </w:p>
    <w:p w14:paraId="52BA8A99" w14:textId="7945C8F6" w:rsidR="00BF3BF2" w:rsidRDefault="00BF3BF2" w:rsidP="008F0E6F">
      <w:pPr>
        <w:ind w:left="720"/>
      </w:pPr>
      <w:r>
        <w:t xml:space="preserve">A: </w:t>
      </w:r>
      <w:r w:rsidR="007A0743">
        <w:t xml:space="preserve">If smoothing bit is not set, Rx do not need to try smoothness detection and smoothing. </w:t>
      </w:r>
      <w:r w:rsidR="004223A8">
        <w:t xml:space="preserve">Rx can skip some work with information provided by this bit. </w:t>
      </w:r>
    </w:p>
    <w:p w14:paraId="053B88F2" w14:textId="75FC3C06" w:rsidR="00060546" w:rsidRDefault="00060546" w:rsidP="008F0E6F">
      <w:pPr>
        <w:ind w:left="720"/>
      </w:pPr>
      <w:r>
        <w:t xml:space="preserve">C: </w:t>
      </w:r>
      <w:r w:rsidR="000366FA">
        <w:t xml:space="preserve">I don’t think we should define criteria for smoothness. It’s really difficult to define. </w:t>
      </w:r>
    </w:p>
    <w:p w14:paraId="6897AC50" w14:textId="70876905" w:rsidR="000366FA" w:rsidRDefault="000366FA" w:rsidP="008F0E6F">
      <w:pPr>
        <w:ind w:left="720"/>
      </w:pPr>
      <w:r>
        <w:t xml:space="preserve">C: The key point of the proposal is for MU-MIMO case, add a bit to indicate </w:t>
      </w:r>
      <w:r w:rsidR="00885A68">
        <w:t xml:space="preserve">smoothness. I don’t think it is necessary. For MU-MIMO with precoding, Tx </w:t>
      </w:r>
      <w:r w:rsidR="003C041A">
        <w:t xml:space="preserve">by natural will have worse smoothness than SU case. Tx </w:t>
      </w:r>
      <w:r w:rsidR="00885A68">
        <w:t>can only choose to do it</w:t>
      </w:r>
      <w:r w:rsidR="003C041A">
        <w:t>s</w:t>
      </w:r>
      <w:r w:rsidR="00885A68">
        <w:t xml:space="preserve"> best and Rx side need to rely on its detection of smoothness. </w:t>
      </w:r>
    </w:p>
    <w:p w14:paraId="15D4D3A3" w14:textId="7CBF5009" w:rsidR="003C041A" w:rsidRPr="00B02C85" w:rsidRDefault="003C041A" w:rsidP="008F0E6F">
      <w:pPr>
        <w:ind w:left="720"/>
      </w:pPr>
      <w:r>
        <w:t xml:space="preserve">A: </w:t>
      </w:r>
      <w:r w:rsidR="001F74AA">
        <w:t xml:space="preserve">I disagree as responded to the earlier commenter. It will be helpful to provide the information. </w:t>
      </w:r>
    </w:p>
    <w:p w14:paraId="7791DB44" w14:textId="77777777" w:rsidR="00F22CE1" w:rsidRDefault="00F22CE1" w:rsidP="00F22CE1"/>
    <w:p w14:paraId="519B70BD" w14:textId="06FEB6C3" w:rsidR="008E493A" w:rsidRDefault="008E493A" w:rsidP="008E493A">
      <w:pPr>
        <w:keepNext/>
        <w:tabs>
          <w:tab w:val="left" w:pos="7075"/>
        </w:tabs>
      </w:pPr>
      <w:r w:rsidRPr="003911AA">
        <w:rPr>
          <w:highlight w:val="cyan"/>
        </w:rPr>
        <w:t>SP#</w:t>
      </w:r>
      <w:r w:rsidR="00BB50F3">
        <w:rPr>
          <w:highlight w:val="cyan"/>
        </w:rPr>
        <w:t xml:space="preserve">3: </w:t>
      </w:r>
      <w:r w:rsidR="0098296D">
        <w:t xml:space="preserve"> </w:t>
      </w:r>
      <w:r w:rsidR="00BB50F3" w:rsidRPr="0098296D">
        <w:t>SP1 in 565r0</w:t>
      </w:r>
      <w:r w:rsidR="00BB50F3">
        <w:t xml:space="preserve"> </w:t>
      </w:r>
    </w:p>
    <w:p w14:paraId="27A79E4B" w14:textId="31E0FA48" w:rsidR="008E493A" w:rsidRPr="008E493A" w:rsidRDefault="008E493A" w:rsidP="008E493A">
      <w:pPr>
        <w:ind w:left="720"/>
        <w:rPr>
          <w:b/>
          <w:bCs/>
        </w:rPr>
      </w:pPr>
      <w:r w:rsidRPr="008E493A">
        <w:rPr>
          <w:b/>
          <w:bCs/>
        </w:rPr>
        <w:t xml:space="preserve">Do you support indicating within the PHY preamble of 11be if smoothing </w:t>
      </w:r>
      <w:r w:rsidR="00823108">
        <w:rPr>
          <w:b/>
          <w:bCs/>
        </w:rPr>
        <w:t xml:space="preserve">is recommended to </w:t>
      </w:r>
      <w:r w:rsidRPr="008E493A">
        <w:rPr>
          <w:b/>
          <w:bCs/>
          <w:strike/>
        </w:rPr>
        <w:t>can</w:t>
      </w:r>
      <w:r w:rsidRPr="008E493A">
        <w:rPr>
          <w:b/>
          <w:bCs/>
        </w:rPr>
        <w:t xml:space="preserve"> be applied at the receiver</w:t>
      </w:r>
      <w:r w:rsidR="00EC25EB">
        <w:rPr>
          <w:b/>
          <w:bCs/>
        </w:rPr>
        <w:t xml:space="preserve"> for MU-MIMO allocation</w:t>
      </w:r>
      <w:r w:rsidRPr="008E493A">
        <w:rPr>
          <w:b/>
          <w:bCs/>
        </w:rPr>
        <w:t>?</w:t>
      </w:r>
    </w:p>
    <w:p w14:paraId="647067F4" w14:textId="77777777" w:rsidR="008E493A" w:rsidRPr="008E493A" w:rsidRDefault="008E493A" w:rsidP="009D3FAE">
      <w:pPr>
        <w:numPr>
          <w:ilvl w:val="1"/>
          <w:numId w:val="34"/>
        </w:numPr>
        <w:rPr>
          <w:b/>
          <w:bCs/>
          <w:strike/>
        </w:rPr>
      </w:pPr>
      <w:r w:rsidRPr="008E493A">
        <w:rPr>
          <w:b/>
          <w:bCs/>
          <w:strike/>
        </w:rPr>
        <w:tab/>
        <w:t>This is for both SU-MIMO and MU-MIMO allocations</w:t>
      </w:r>
    </w:p>
    <w:p w14:paraId="686EF8F5" w14:textId="77777777" w:rsidR="008E493A" w:rsidRPr="00FB3A08" w:rsidRDefault="008E493A" w:rsidP="008E493A">
      <w:pPr>
        <w:ind w:left="720"/>
      </w:pPr>
    </w:p>
    <w:p w14:paraId="0451C3D2" w14:textId="0019F19D" w:rsidR="008E493A" w:rsidRDefault="008E493A" w:rsidP="008E493A">
      <w:pPr>
        <w:ind w:left="360"/>
        <w:rPr>
          <w:b/>
          <w:bCs/>
        </w:rPr>
      </w:pPr>
      <w:r w:rsidRPr="00FC7D9D">
        <w:rPr>
          <w:b/>
          <w:bCs/>
        </w:rPr>
        <w:t>Discussion</w:t>
      </w:r>
      <w:r>
        <w:rPr>
          <w:b/>
          <w:bCs/>
        </w:rPr>
        <w:t xml:space="preserve"> for SP</w:t>
      </w:r>
      <w:r w:rsidR="00740EE1">
        <w:rPr>
          <w:b/>
          <w:bCs/>
        </w:rPr>
        <w:t>3</w:t>
      </w:r>
      <w:r w:rsidRPr="00FC7D9D">
        <w:rPr>
          <w:b/>
          <w:bCs/>
        </w:rPr>
        <w:t>:</w:t>
      </w:r>
    </w:p>
    <w:p w14:paraId="4FD20995" w14:textId="658A8FAA" w:rsidR="008E493A" w:rsidRDefault="008E493A" w:rsidP="008E493A">
      <w:pPr>
        <w:ind w:left="360"/>
      </w:pPr>
      <w:r w:rsidRPr="00FC7D9D">
        <w:t xml:space="preserve">C: </w:t>
      </w:r>
      <w:r>
        <w:t xml:space="preserve">Suggest separating SU-MIMO and MU-MIMO cases. SU-MIMO case already have indication. </w:t>
      </w:r>
    </w:p>
    <w:p w14:paraId="47C67F1B" w14:textId="440F1821" w:rsidR="008E493A" w:rsidRDefault="008E493A" w:rsidP="008E493A">
      <w:pPr>
        <w:ind w:left="360"/>
      </w:pPr>
      <w:r>
        <w:t xml:space="preserve">A: Removing SU-MIMO from SP text. </w:t>
      </w:r>
    </w:p>
    <w:p w14:paraId="121D92AB" w14:textId="75C43A8B" w:rsidR="00877416" w:rsidRDefault="00877416" w:rsidP="008E493A">
      <w:pPr>
        <w:ind w:left="360"/>
      </w:pPr>
      <w:r>
        <w:t xml:space="preserve">C: You can’t say not allow smoothing. </w:t>
      </w:r>
      <w:r w:rsidR="00ED57A2">
        <w:t xml:space="preserve"> Better change to </w:t>
      </w:r>
      <w:r w:rsidR="006548C0">
        <w:t xml:space="preserve">“recommended”. </w:t>
      </w:r>
    </w:p>
    <w:p w14:paraId="1695A38C" w14:textId="466BCAD1" w:rsidR="00534E3E" w:rsidRDefault="00ED57A2" w:rsidP="00534E3E">
      <w:pPr>
        <w:ind w:left="360"/>
      </w:pPr>
      <w:r>
        <w:t xml:space="preserve">C: For MU-MIMO case most of cases is not smooth. </w:t>
      </w:r>
      <w:r w:rsidR="00E467D7">
        <w:t>Also,</w:t>
      </w:r>
      <w:r>
        <w:t xml:space="preserve"> AP have no knowledge of the channel so has no knowledge of whether the channel is smooth at Rx side. </w:t>
      </w:r>
    </w:p>
    <w:p w14:paraId="30507EA1" w14:textId="29FAD2C8" w:rsidR="00534E3E" w:rsidRDefault="00534E3E" w:rsidP="00534E3E">
      <w:pPr>
        <w:ind w:left="360"/>
      </w:pPr>
      <w:r>
        <w:t xml:space="preserve">C: Add “need further study” as </w:t>
      </w:r>
      <w:proofErr w:type="gramStart"/>
      <w:r>
        <w:t>an</w:t>
      </w:r>
      <w:proofErr w:type="gramEnd"/>
      <w:r>
        <w:t xml:space="preserve"> voting option in SP. </w:t>
      </w:r>
    </w:p>
    <w:p w14:paraId="250710D1" w14:textId="77777777" w:rsidR="008E493A" w:rsidRPr="009C5054" w:rsidRDefault="008E493A" w:rsidP="008E493A">
      <w:pPr>
        <w:tabs>
          <w:tab w:val="left" w:pos="7075"/>
        </w:tabs>
        <w:ind w:left="360"/>
      </w:pPr>
    </w:p>
    <w:p w14:paraId="1D44D52C" w14:textId="77777777" w:rsidR="00066062" w:rsidRPr="00F37EE7" w:rsidRDefault="008E493A" w:rsidP="008E493A">
      <w:pPr>
        <w:tabs>
          <w:tab w:val="left" w:pos="7075"/>
        </w:tabs>
        <w:rPr>
          <w:highlight w:val="red"/>
        </w:rPr>
      </w:pPr>
      <w:r w:rsidRPr="00F37EE7">
        <w:rPr>
          <w:highlight w:val="red"/>
        </w:rPr>
        <w:t xml:space="preserve">SP result:  </w:t>
      </w:r>
    </w:p>
    <w:p w14:paraId="68416A4F" w14:textId="64DEAAF8" w:rsidR="00066062" w:rsidRPr="00F37EE7" w:rsidRDefault="008E493A" w:rsidP="008E493A">
      <w:pPr>
        <w:tabs>
          <w:tab w:val="left" w:pos="7075"/>
        </w:tabs>
        <w:rPr>
          <w:highlight w:val="red"/>
        </w:rPr>
      </w:pPr>
      <w:r w:rsidRPr="00F37EE7">
        <w:rPr>
          <w:highlight w:val="red"/>
        </w:rPr>
        <w:t>Y</w:t>
      </w:r>
      <w:r w:rsidR="00066062" w:rsidRPr="00F37EE7">
        <w:rPr>
          <w:highlight w:val="red"/>
        </w:rPr>
        <w:t xml:space="preserve">es:  </w:t>
      </w:r>
      <w:r w:rsidR="00F37EE7" w:rsidRPr="00F37EE7">
        <w:rPr>
          <w:highlight w:val="red"/>
        </w:rPr>
        <w:t>21</w:t>
      </w:r>
    </w:p>
    <w:p w14:paraId="1D1A450B" w14:textId="3E504914" w:rsidR="00066062" w:rsidRPr="00F37EE7" w:rsidRDefault="008E493A" w:rsidP="008E493A">
      <w:pPr>
        <w:tabs>
          <w:tab w:val="left" w:pos="7075"/>
        </w:tabs>
        <w:rPr>
          <w:highlight w:val="red"/>
        </w:rPr>
      </w:pPr>
      <w:r w:rsidRPr="00F37EE7">
        <w:rPr>
          <w:highlight w:val="red"/>
        </w:rPr>
        <w:t>N</w:t>
      </w:r>
      <w:r w:rsidR="00066062" w:rsidRPr="00F37EE7">
        <w:rPr>
          <w:highlight w:val="red"/>
        </w:rPr>
        <w:t>o:</w:t>
      </w:r>
      <w:r w:rsidR="00F37EE7" w:rsidRPr="00F37EE7">
        <w:rPr>
          <w:highlight w:val="red"/>
        </w:rPr>
        <w:t xml:space="preserve"> 15</w:t>
      </w:r>
    </w:p>
    <w:p w14:paraId="08F71025" w14:textId="73618A34" w:rsidR="00066062" w:rsidRPr="00F37EE7" w:rsidRDefault="008E493A" w:rsidP="008E493A">
      <w:pPr>
        <w:tabs>
          <w:tab w:val="left" w:pos="7075"/>
        </w:tabs>
        <w:rPr>
          <w:highlight w:val="red"/>
        </w:rPr>
      </w:pPr>
      <w:r w:rsidRPr="00F37EE7">
        <w:rPr>
          <w:highlight w:val="red"/>
        </w:rPr>
        <w:t>A</w:t>
      </w:r>
      <w:r w:rsidR="00066062" w:rsidRPr="00F37EE7">
        <w:rPr>
          <w:highlight w:val="red"/>
        </w:rPr>
        <w:t>bstain:</w:t>
      </w:r>
      <w:r w:rsidR="00F37EE7" w:rsidRPr="00F37EE7">
        <w:rPr>
          <w:highlight w:val="red"/>
        </w:rPr>
        <w:t xml:space="preserve"> 6</w:t>
      </w:r>
      <w:r w:rsidR="00066062" w:rsidRPr="00F37EE7">
        <w:rPr>
          <w:highlight w:val="red"/>
        </w:rPr>
        <w:t xml:space="preserve"> </w:t>
      </w:r>
    </w:p>
    <w:p w14:paraId="1B1CEBE2" w14:textId="717C9AA0" w:rsidR="008E493A" w:rsidRDefault="00534E3E" w:rsidP="008E493A">
      <w:pPr>
        <w:tabs>
          <w:tab w:val="left" w:pos="7075"/>
        </w:tabs>
      </w:pPr>
      <w:r w:rsidRPr="00F37EE7">
        <w:rPr>
          <w:highlight w:val="red"/>
        </w:rPr>
        <w:t>Need further study</w:t>
      </w:r>
      <w:r w:rsidR="008E493A" w:rsidRPr="00F37EE7">
        <w:rPr>
          <w:highlight w:val="red"/>
        </w:rPr>
        <w:t xml:space="preserve">: </w:t>
      </w:r>
      <w:r w:rsidR="00F37EE7" w:rsidRPr="00F37EE7">
        <w:rPr>
          <w:highlight w:val="red"/>
        </w:rPr>
        <w:t>19</w:t>
      </w:r>
    </w:p>
    <w:p w14:paraId="0D4B6F84" w14:textId="47F7CFE0" w:rsidR="007C68FE" w:rsidRDefault="007C68FE" w:rsidP="007C68FE"/>
    <w:p w14:paraId="08EEA2B7" w14:textId="6DFE4A8E" w:rsidR="00BB50F3" w:rsidRDefault="00BB50F3" w:rsidP="007C68FE">
      <w:r>
        <w:t xml:space="preserve">SP2 in 565r0 is skipped. </w:t>
      </w:r>
    </w:p>
    <w:p w14:paraId="613BFD8A" w14:textId="77777777" w:rsidR="007C68FE" w:rsidRPr="00813BB4" w:rsidRDefault="007C68FE" w:rsidP="007C68FE"/>
    <w:p w14:paraId="557A70AC" w14:textId="42BDF1FD" w:rsidR="007C68FE" w:rsidRDefault="007C68FE" w:rsidP="007C68FE">
      <w:pPr>
        <w:rPr>
          <w:szCs w:val="22"/>
        </w:rPr>
      </w:pPr>
    </w:p>
    <w:p w14:paraId="78565381" w14:textId="411619C6" w:rsidR="007601C6" w:rsidRPr="007C68FE" w:rsidRDefault="007601C6" w:rsidP="009D3FAE">
      <w:pPr>
        <w:pStyle w:val="ListParagraph"/>
        <w:numPr>
          <w:ilvl w:val="0"/>
          <w:numId w:val="31"/>
        </w:numPr>
        <w:rPr>
          <w:b/>
          <w:bCs/>
        </w:rPr>
      </w:pPr>
      <w:r w:rsidRPr="007C68FE">
        <w:rPr>
          <w:b/>
          <w:bCs/>
        </w:rPr>
        <w:t>11-20-</w:t>
      </w:r>
      <w:r w:rsidR="0013233E">
        <w:rPr>
          <w:b/>
          <w:bCs/>
        </w:rPr>
        <w:t>0129</w:t>
      </w:r>
      <w:r w:rsidRPr="007C68FE">
        <w:rPr>
          <w:b/>
          <w:bCs/>
        </w:rPr>
        <w:t>r</w:t>
      </w:r>
      <w:r>
        <w:rPr>
          <w:b/>
          <w:bCs/>
        </w:rPr>
        <w:t>0</w:t>
      </w:r>
      <w:r w:rsidRPr="007C68FE">
        <w:rPr>
          <w:b/>
          <w:bCs/>
        </w:rPr>
        <w:t xml:space="preserve"> – </w:t>
      </w:r>
      <w:r w:rsidR="00700617" w:rsidRPr="00700617">
        <w:rPr>
          <w:b/>
          <w:bCs/>
          <w:lang w:val="en-US"/>
        </w:rPr>
        <w:t>Further Discussions on</w:t>
      </w:r>
      <w:r w:rsidR="00700617">
        <w:rPr>
          <w:b/>
          <w:bCs/>
          <w:lang w:val="en-US"/>
        </w:rPr>
        <w:t xml:space="preserve"> </w:t>
      </w:r>
      <w:r w:rsidR="00700617" w:rsidRPr="00700617">
        <w:rPr>
          <w:b/>
          <w:bCs/>
          <w:lang w:val="en-US"/>
        </w:rPr>
        <w:t>Preamble Puncturing and SIG-B (EHT-SIG)</w:t>
      </w:r>
      <w:r w:rsidR="00700617">
        <w:rPr>
          <w:b/>
          <w:bCs/>
          <w:lang w:val="en-US"/>
        </w:rPr>
        <w:t xml:space="preserve"> </w:t>
      </w:r>
      <w:r w:rsidR="00700617" w:rsidRPr="00700617">
        <w:rPr>
          <w:b/>
          <w:bCs/>
          <w:lang w:val="en-US"/>
        </w:rPr>
        <w:t>Signaling</w:t>
      </w:r>
      <w:r w:rsidRPr="007C68FE">
        <w:rPr>
          <w:b/>
          <w:bCs/>
        </w:rPr>
        <w:t xml:space="preserve">– </w:t>
      </w:r>
      <w:proofErr w:type="spellStart"/>
      <w:r w:rsidR="00700617">
        <w:t>Sanghyun</w:t>
      </w:r>
      <w:proofErr w:type="spellEnd"/>
      <w:r w:rsidR="00700617">
        <w:t xml:space="preserve"> Kim</w:t>
      </w:r>
      <w:r>
        <w:t xml:space="preserve"> (</w:t>
      </w:r>
      <w:r w:rsidR="00700617">
        <w:t>WILUS</w:t>
      </w:r>
      <w:r>
        <w:t>)</w:t>
      </w:r>
    </w:p>
    <w:p w14:paraId="22CE66CA" w14:textId="0FE50B32" w:rsidR="007601C6" w:rsidRPr="006D49F7" w:rsidRDefault="007601C6" w:rsidP="00E45584">
      <w:pPr>
        <w:pStyle w:val="ListParagraph"/>
        <w:rPr>
          <w:bCs/>
          <w:sz w:val="22"/>
          <w:szCs w:val="22"/>
          <w:lang w:val="en-US"/>
        </w:rPr>
      </w:pPr>
      <w:r w:rsidRPr="002566B2">
        <w:rPr>
          <w:b/>
          <w:sz w:val="22"/>
          <w:szCs w:val="22"/>
        </w:rPr>
        <w:t>Summary:</w:t>
      </w:r>
      <w:r w:rsidR="000234E9">
        <w:rPr>
          <w:bCs/>
          <w:sz w:val="22"/>
          <w:szCs w:val="22"/>
        </w:rPr>
        <w:t xml:space="preserve"> </w:t>
      </w:r>
      <w:r w:rsidR="006D49F7" w:rsidRPr="006D49F7">
        <w:rPr>
          <w:sz w:val="22"/>
          <w:szCs w:val="22"/>
          <w:lang w:val="en-US"/>
        </w:rPr>
        <w:t xml:space="preserve">The author </w:t>
      </w:r>
      <w:r w:rsidR="00323581">
        <w:rPr>
          <w:sz w:val="22"/>
          <w:szCs w:val="22"/>
          <w:lang w:val="en-US"/>
        </w:rPr>
        <w:t>proposed</w:t>
      </w:r>
      <w:r w:rsidR="006D49F7" w:rsidRPr="006D49F7">
        <w:rPr>
          <w:sz w:val="22"/>
          <w:szCs w:val="22"/>
          <w:lang w:val="en-US"/>
        </w:rPr>
        <w:t xml:space="preserve"> two signaling methods for the non-primary segments</w:t>
      </w:r>
      <w:r w:rsidR="00323581">
        <w:rPr>
          <w:sz w:val="22"/>
          <w:szCs w:val="22"/>
          <w:lang w:val="en-US"/>
        </w:rPr>
        <w:t xml:space="preserve">, virtual primary channel and parallel decoding of four 20MHz sub channels. </w:t>
      </w:r>
    </w:p>
    <w:p w14:paraId="634A0EA6" w14:textId="77777777" w:rsidR="007601C6" w:rsidRDefault="007601C6" w:rsidP="007601C6">
      <w:pPr>
        <w:pStyle w:val="ListParagraph"/>
      </w:pPr>
    </w:p>
    <w:p w14:paraId="2B20EA25" w14:textId="77777777" w:rsidR="007601C6" w:rsidRPr="00E85CFD" w:rsidRDefault="007601C6" w:rsidP="007601C6">
      <w:pPr>
        <w:ind w:left="720"/>
        <w:rPr>
          <w:b/>
          <w:bCs/>
        </w:rPr>
      </w:pPr>
      <w:r w:rsidRPr="00E85CFD">
        <w:rPr>
          <w:b/>
          <w:bCs/>
        </w:rPr>
        <w:t>Discussion:</w:t>
      </w:r>
    </w:p>
    <w:p w14:paraId="57817182" w14:textId="5E9E3CCC" w:rsidR="007306AA" w:rsidRDefault="007601C6" w:rsidP="007306AA">
      <w:pPr>
        <w:ind w:left="720"/>
      </w:pPr>
      <w:r>
        <w:t xml:space="preserve">C: </w:t>
      </w:r>
      <w:r w:rsidR="007306AA">
        <w:t xml:space="preserve">What is the new content structure you mentioned? </w:t>
      </w:r>
      <w:r w:rsidR="00DC6FAF">
        <w:t>Do you prefer just one content channel?</w:t>
      </w:r>
    </w:p>
    <w:p w14:paraId="73AAD15A" w14:textId="1307D328" w:rsidR="007306AA" w:rsidRDefault="007306AA" w:rsidP="007306AA">
      <w:pPr>
        <w:ind w:left="720"/>
      </w:pPr>
      <w:r>
        <w:t xml:space="preserve">A: </w:t>
      </w:r>
      <w:r w:rsidR="00C7479A">
        <w:t xml:space="preserve">I have no preference. </w:t>
      </w:r>
      <w:r w:rsidR="00016793">
        <w:t xml:space="preserve">But we need to study more robust structure. </w:t>
      </w:r>
      <w:r w:rsidR="00F07CDD">
        <w:t xml:space="preserve">1-2-1-2 </w:t>
      </w:r>
      <w:r w:rsidR="00845D22">
        <w:t xml:space="preserve">structure </w:t>
      </w:r>
      <w:r w:rsidR="00F07CDD">
        <w:t xml:space="preserve">is vulnerable. </w:t>
      </w:r>
    </w:p>
    <w:p w14:paraId="2E3C59D5" w14:textId="18AEDC55" w:rsidR="00C80763" w:rsidRDefault="00C80763" w:rsidP="007306AA">
      <w:pPr>
        <w:ind w:left="720"/>
      </w:pPr>
      <w:r>
        <w:t xml:space="preserve">C: </w:t>
      </w:r>
      <w:r w:rsidR="0013483F">
        <w:t xml:space="preserve">What is the definition of the </w:t>
      </w:r>
      <w:proofErr w:type="spellStart"/>
      <w:r w:rsidR="0013483F">
        <w:t>thp</w:t>
      </w:r>
      <w:proofErr w:type="spellEnd"/>
      <w:r w:rsidR="0013483F">
        <w:t xml:space="preserve"> calculation? Did you </w:t>
      </w:r>
      <w:proofErr w:type="gramStart"/>
      <w:r w:rsidR="0013483F">
        <w:t>considered</w:t>
      </w:r>
      <w:proofErr w:type="gramEnd"/>
      <w:r w:rsidR="0013483F">
        <w:t xml:space="preserve"> the more overhead for EHT?</w:t>
      </w:r>
    </w:p>
    <w:p w14:paraId="07476ABF" w14:textId="5C4E12FE" w:rsidR="0013483F" w:rsidRDefault="0013483F" w:rsidP="007306AA">
      <w:pPr>
        <w:ind w:left="720"/>
      </w:pPr>
      <w:r>
        <w:t xml:space="preserve">A: </w:t>
      </w:r>
      <w:r w:rsidR="00BD1253">
        <w:t xml:space="preserve">Simulation settings in appendix. </w:t>
      </w:r>
      <w:r w:rsidR="003708BB">
        <w:t xml:space="preserve">The major results we want to show in on slide 7. </w:t>
      </w:r>
    </w:p>
    <w:p w14:paraId="3A3B8A71" w14:textId="28026C79" w:rsidR="003708BB" w:rsidRDefault="003708BB" w:rsidP="007306AA">
      <w:pPr>
        <w:ind w:left="720"/>
      </w:pPr>
      <w:r>
        <w:t>C</w:t>
      </w:r>
      <w:r w:rsidR="004D132B">
        <w:t xml:space="preserve">: </w:t>
      </w:r>
      <w:r w:rsidR="00D60B9C">
        <w:t xml:space="preserve">Why not simply allow 160MHz preamble detection. </w:t>
      </w:r>
    </w:p>
    <w:p w14:paraId="00083554" w14:textId="77710134" w:rsidR="00CA3D70" w:rsidRDefault="00CA3D70" w:rsidP="007306AA">
      <w:pPr>
        <w:ind w:left="720"/>
      </w:pPr>
      <w:r>
        <w:t xml:space="preserve">A: </w:t>
      </w:r>
      <w:r w:rsidR="00FF0042">
        <w:t xml:space="preserve">80MHz structure is more efficient to reduce EHT-SIG overhead. </w:t>
      </w:r>
    </w:p>
    <w:p w14:paraId="45481CB4" w14:textId="2AE73368" w:rsidR="00FD0D68" w:rsidRDefault="00FD0D68" w:rsidP="007306AA">
      <w:pPr>
        <w:ind w:left="720"/>
      </w:pPr>
      <w:r>
        <w:t xml:space="preserve">C: </w:t>
      </w:r>
      <w:r w:rsidR="003B2E79">
        <w:t xml:space="preserve">With more combining gain, possible to use higher MCS and reduced the overhead. </w:t>
      </w:r>
    </w:p>
    <w:p w14:paraId="02ABE7F0" w14:textId="532177BB" w:rsidR="00347379" w:rsidRDefault="00347379" w:rsidP="007306AA">
      <w:pPr>
        <w:ind w:left="720"/>
      </w:pPr>
      <w:r>
        <w:t xml:space="preserve">C: </w:t>
      </w:r>
      <w:r w:rsidR="00034C10">
        <w:t xml:space="preserve">Option 2, do you also need packet detection for any mode of the possible channel combination? </w:t>
      </w:r>
      <w:r w:rsidR="00C34C70">
        <w:t>This maybe too much</w:t>
      </w:r>
      <w:r w:rsidR="00C43040">
        <w:t>, you cannot assume packet detection on all 4 channels</w:t>
      </w:r>
      <w:proofErr w:type="gramStart"/>
      <w:r w:rsidR="00C43040">
        <w:t xml:space="preserve">. </w:t>
      </w:r>
      <w:r w:rsidR="00C34C70">
        <w:t>.</w:t>
      </w:r>
      <w:proofErr w:type="gramEnd"/>
      <w:r w:rsidR="00C34C70">
        <w:t xml:space="preserve"> </w:t>
      </w:r>
      <w:r w:rsidR="00034C10">
        <w:t xml:space="preserve">For </w:t>
      </w:r>
      <w:r w:rsidR="00034C10">
        <w:lastRenderedPageBreak/>
        <w:t xml:space="preserve">Option 1, I don’t understand what is the virtual primary 20. </w:t>
      </w:r>
      <w:r w:rsidR="00C53238">
        <w:t xml:space="preserve">Need some further clarification. </w:t>
      </w:r>
      <w:r w:rsidR="00FA47D8">
        <w:t>May need to include MAC guys?</w:t>
      </w:r>
      <w:r w:rsidR="00C43040">
        <w:t xml:space="preserve"> </w:t>
      </w:r>
    </w:p>
    <w:p w14:paraId="62D4EE7C" w14:textId="45FB1B99" w:rsidR="00C53238" w:rsidRDefault="00C53238" w:rsidP="007306AA">
      <w:pPr>
        <w:ind w:left="720"/>
      </w:pPr>
      <w:r>
        <w:t xml:space="preserve">A: </w:t>
      </w:r>
      <w:r w:rsidR="002642C2">
        <w:t xml:space="preserve">Need to think more. </w:t>
      </w:r>
      <w:r w:rsidR="00C34C70">
        <w:t xml:space="preserve"> </w:t>
      </w:r>
    </w:p>
    <w:p w14:paraId="4D5E8E2E" w14:textId="0A9A69BF" w:rsidR="00C43040" w:rsidRDefault="00C43040" w:rsidP="007306AA">
      <w:pPr>
        <w:ind w:left="720"/>
      </w:pPr>
      <w:r>
        <w:t xml:space="preserve">C: </w:t>
      </w:r>
      <w:r w:rsidR="00704715">
        <w:t>Do you apply preamble puncture in your simulation for opt 1 and opt2?</w:t>
      </w:r>
    </w:p>
    <w:p w14:paraId="60D77B88" w14:textId="04D036E3" w:rsidR="00704715" w:rsidRDefault="00704715" w:rsidP="007306AA">
      <w:pPr>
        <w:ind w:left="720"/>
      </w:pPr>
      <w:r>
        <w:t xml:space="preserve">A: Yes. </w:t>
      </w:r>
    </w:p>
    <w:p w14:paraId="42D644C8" w14:textId="644AD5E7" w:rsidR="00704715" w:rsidRDefault="00704715" w:rsidP="007306AA">
      <w:pPr>
        <w:ind w:left="720"/>
      </w:pPr>
      <w:r>
        <w:t xml:space="preserve">C: Is your assumption each 80Mhz can have their puncturing, 4 </w:t>
      </w:r>
      <w:proofErr w:type="gramStart"/>
      <w:r>
        <w:t>segment</w:t>
      </w:r>
      <w:proofErr w:type="gramEnd"/>
      <w:r>
        <w:t xml:space="preserve"> have 4 puncturing?</w:t>
      </w:r>
    </w:p>
    <w:p w14:paraId="2F38BB97" w14:textId="3CC77E80" w:rsidR="00704715" w:rsidRDefault="00704715" w:rsidP="007306AA">
      <w:pPr>
        <w:ind w:left="720"/>
      </w:pPr>
      <w:r>
        <w:t xml:space="preserve">A: Yes. </w:t>
      </w:r>
    </w:p>
    <w:p w14:paraId="4C4CD6F5" w14:textId="0452445B" w:rsidR="004D4536" w:rsidRPr="00B02C85" w:rsidRDefault="004D4536" w:rsidP="007306AA">
      <w:pPr>
        <w:ind w:left="720"/>
      </w:pPr>
      <w:r>
        <w:t xml:space="preserve">C: I agree each 80 have puncture pattern instead of one puncture mode for whole PPDU. </w:t>
      </w:r>
    </w:p>
    <w:p w14:paraId="30014BD9" w14:textId="56740CA2" w:rsidR="004D4536" w:rsidRDefault="004D4536" w:rsidP="007601C6"/>
    <w:p w14:paraId="3D1585D5" w14:textId="77777777" w:rsidR="009D0A90" w:rsidRDefault="009D0A90" w:rsidP="007601C6"/>
    <w:p w14:paraId="0BF95C4B" w14:textId="6A3C0FEB" w:rsidR="007601C6" w:rsidRPr="009D0A90" w:rsidRDefault="009D0A90" w:rsidP="009D0A90">
      <w:pPr>
        <w:keepNext/>
        <w:tabs>
          <w:tab w:val="left" w:pos="7075"/>
        </w:tabs>
      </w:pPr>
      <w:r w:rsidRPr="003911AA">
        <w:rPr>
          <w:highlight w:val="cyan"/>
        </w:rPr>
        <w:t>SP#</w:t>
      </w:r>
      <w:r>
        <w:rPr>
          <w:highlight w:val="cyan"/>
        </w:rPr>
        <w:t>4:</w:t>
      </w:r>
      <w:r>
        <w:t xml:space="preserve"> </w:t>
      </w:r>
      <w:r w:rsidRPr="0098296D">
        <w:t xml:space="preserve">SP1 in </w:t>
      </w:r>
      <w:r>
        <w:t>129</w:t>
      </w:r>
      <w:r w:rsidRPr="0098296D">
        <w:t>r0</w:t>
      </w:r>
      <w:r>
        <w:t xml:space="preserve"> </w:t>
      </w:r>
    </w:p>
    <w:p w14:paraId="1BA49560" w14:textId="77777777" w:rsidR="009D0A90" w:rsidRPr="009D0A90" w:rsidRDefault="009D0A90" w:rsidP="009D3FAE">
      <w:pPr>
        <w:numPr>
          <w:ilvl w:val="0"/>
          <w:numId w:val="35"/>
        </w:numPr>
        <w:rPr>
          <w:szCs w:val="22"/>
        </w:rPr>
      </w:pPr>
      <w:r w:rsidRPr="009D0A90">
        <w:rPr>
          <w:b/>
          <w:bCs/>
          <w:szCs w:val="22"/>
        </w:rPr>
        <w:t>Which option do you prefer for preamble decoding in the non-primary segment?</w:t>
      </w:r>
    </w:p>
    <w:p w14:paraId="140347C3" w14:textId="77777777" w:rsidR="009D0A90" w:rsidRPr="009D0A90" w:rsidRDefault="009D0A90" w:rsidP="009D3FAE">
      <w:pPr>
        <w:numPr>
          <w:ilvl w:val="1"/>
          <w:numId w:val="35"/>
        </w:numPr>
        <w:rPr>
          <w:szCs w:val="22"/>
        </w:rPr>
      </w:pPr>
      <w:r w:rsidRPr="009D0A90">
        <w:rPr>
          <w:szCs w:val="22"/>
        </w:rPr>
        <w:t xml:space="preserve">Opt. </w:t>
      </w:r>
      <w:proofErr w:type="gramStart"/>
      <w:r w:rsidRPr="009D0A90">
        <w:rPr>
          <w:szCs w:val="22"/>
        </w:rPr>
        <w:t>1 :</w:t>
      </w:r>
      <w:proofErr w:type="gramEnd"/>
      <w:r w:rsidRPr="009D0A90">
        <w:rPr>
          <w:szCs w:val="22"/>
        </w:rPr>
        <w:t xml:space="preserve"> Set virtual P20 for each non-P80 segments </w:t>
      </w:r>
    </w:p>
    <w:p w14:paraId="5CE4CD0B" w14:textId="77777777" w:rsidR="009D0A90" w:rsidRPr="009D0A90" w:rsidRDefault="009D0A90" w:rsidP="009D3FAE">
      <w:pPr>
        <w:numPr>
          <w:ilvl w:val="2"/>
          <w:numId w:val="35"/>
        </w:numPr>
        <w:rPr>
          <w:szCs w:val="22"/>
        </w:rPr>
      </w:pPr>
      <w:r w:rsidRPr="009D0A90">
        <w:rPr>
          <w:szCs w:val="22"/>
        </w:rPr>
        <w:t xml:space="preserve">A virtual P20 channel cannot be punctured when its non-P80 segment has non-punctured channels </w:t>
      </w:r>
    </w:p>
    <w:p w14:paraId="509B0A98" w14:textId="77777777" w:rsidR="009D0A90" w:rsidRPr="009D0A90" w:rsidRDefault="009D0A90" w:rsidP="009D3FAE">
      <w:pPr>
        <w:numPr>
          <w:ilvl w:val="1"/>
          <w:numId w:val="35"/>
        </w:numPr>
        <w:rPr>
          <w:szCs w:val="22"/>
        </w:rPr>
      </w:pPr>
      <w:r w:rsidRPr="009D0A90">
        <w:rPr>
          <w:szCs w:val="22"/>
        </w:rPr>
        <w:t xml:space="preserve">Opt. </w:t>
      </w:r>
      <w:proofErr w:type="gramStart"/>
      <w:r w:rsidRPr="009D0A90">
        <w:rPr>
          <w:szCs w:val="22"/>
        </w:rPr>
        <w:t>2 :</w:t>
      </w:r>
      <w:proofErr w:type="gramEnd"/>
      <w:r w:rsidRPr="009D0A90">
        <w:rPr>
          <w:szCs w:val="22"/>
        </w:rPr>
        <w:t xml:space="preserve"> Parallel decoding of four 20 MHz sub-channels</w:t>
      </w:r>
    </w:p>
    <w:p w14:paraId="66F23CC3" w14:textId="2CF27631" w:rsidR="009D0A90" w:rsidRDefault="009D0A90" w:rsidP="009D3FAE">
      <w:pPr>
        <w:numPr>
          <w:ilvl w:val="2"/>
          <w:numId w:val="35"/>
        </w:numPr>
        <w:rPr>
          <w:szCs w:val="22"/>
        </w:rPr>
      </w:pPr>
      <w:r w:rsidRPr="009D0A90">
        <w:rPr>
          <w:szCs w:val="22"/>
        </w:rPr>
        <w:t>STAs parked in a non-P80 segment decode all four 20 MHz sub-channels to detect non-punctured sub-channels of the segment</w:t>
      </w:r>
    </w:p>
    <w:p w14:paraId="047E2406" w14:textId="77777777" w:rsidR="007601C6" w:rsidRDefault="007601C6" w:rsidP="007C68FE">
      <w:pPr>
        <w:rPr>
          <w:szCs w:val="22"/>
        </w:rPr>
      </w:pPr>
    </w:p>
    <w:p w14:paraId="147B7E7A" w14:textId="5BA49420" w:rsidR="00740EE1" w:rsidRDefault="00740EE1" w:rsidP="00740EE1">
      <w:pPr>
        <w:ind w:left="360"/>
        <w:rPr>
          <w:b/>
          <w:bCs/>
        </w:rPr>
      </w:pPr>
      <w:r w:rsidRPr="00FC7D9D">
        <w:rPr>
          <w:b/>
          <w:bCs/>
        </w:rPr>
        <w:t>Discussion</w:t>
      </w:r>
      <w:r>
        <w:rPr>
          <w:b/>
          <w:bCs/>
        </w:rPr>
        <w:t xml:space="preserve"> for SP4</w:t>
      </w:r>
      <w:r w:rsidRPr="00FC7D9D">
        <w:rPr>
          <w:b/>
          <w:bCs/>
        </w:rPr>
        <w:t>:</w:t>
      </w:r>
    </w:p>
    <w:p w14:paraId="54F4BAE3" w14:textId="0F290C43" w:rsidR="00740EE1" w:rsidRDefault="00740EE1" w:rsidP="007831DA">
      <w:pPr>
        <w:ind w:left="360"/>
      </w:pPr>
      <w:r w:rsidRPr="00FC7D9D">
        <w:t xml:space="preserve">C: </w:t>
      </w:r>
      <w:r w:rsidR="007831DA">
        <w:t xml:space="preserve">I still have concern on both options as I commented above. </w:t>
      </w:r>
    </w:p>
    <w:p w14:paraId="11DBC106" w14:textId="41D70AF2" w:rsidR="007831DA" w:rsidRDefault="007831DA" w:rsidP="007831DA">
      <w:pPr>
        <w:ind w:left="360"/>
      </w:pPr>
      <w:r>
        <w:t xml:space="preserve">A: Add one more option </w:t>
      </w:r>
      <w:r w:rsidR="004F1250">
        <w:t>of “Need further study”</w:t>
      </w:r>
    </w:p>
    <w:p w14:paraId="71CBC3A6" w14:textId="2D3D82CC" w:rsidR="004F1250" w:rsidRDefault="004F1250" w:rsidP="007831DA">
      <w:pPr>
        <w:ind w:left="360"/>
      </w:pPr>
      <w:r>
        <w:t>A: I may want to revise my SP and run next meeting.</w:t>
      </w:r>
    </w:p>
    <w:p w14:paraId="554152A5" w14:textId="77777777" w:rsidR="007C68FE" w:rsidRDefault="007C68FE" w:rsidP="007C68FE">
      <w:pPr>
        <w:rPr>
          <w:szCs w:val="22"/>
        </w:rPr>
      </w:pPr>
    </w:p>
    <w:p w14:paraId="460C6DD1" w14:textId="0652E299" w:rsidR="007C68FE" w:rsidRDefault="004F1250" w:rsidP="007C68FE">
      <w:pPr>
        <w:rPr>
          <w:szCs w:val="22"/>
        </w:rPr>
      </w:pPr>
      <w:r>
        <w:rPr>
          <w:szCs w:val="22"/>
        </w:rPr>
        <w:t xml:space="preserve">SP deferred to next meeting. </w:t>
      </w:r>
    </w:p>
    <w:p w14:paraId="34CBC5D9" w14:textId="77777777" w:rsidR="004F1250" w:rsidRDefault="004F1250" w:rsidP="007C68FE">
      <w:pPr>
        <w:rPr>
          <w:szCs w:val="22"/>
        </w:rPr>
      </w:pPr>
    </w:p>
    <w:p w14:paraId="1A19F72E" w14:textId="77777777" w:rsidR="007C68FE" w:rsidRPr="00A854DC" w:rsidRDefault="007C68FE" w:rsidP="007C68FE">
      <w:pPr>
        <w:rPr>
          <w:szCs w:val="22"/>
        </w:rPr>
      </w:pPr>
    </w:p>
    <w:p w14:paraId="712C7247" w14:textId="77777777" w:rsidR="007C68FE" w:rsidRPr="0039540D" w:rsidRDefault="007C68FE" w:rsidP="007C68FE">
      <w:pPr>
        <w:rPr>
          <w:b/>
          <w:sz w:val="28"/>
          <w:szCs w:val="28"/>
        </w:rPr>
      </w:pPr>
      <w:r w:rsidRPr="0039540D">
        <w:rPr>
          <w:b/>
          <w:sz w:val="28"/>
          <w:szCs w:val="28"/>
        </w:rPr>
        <w:t>Adjourn</w:t>
      </w:r>
    </w:p>
    <w:p w14:paraId="060014EA" w14:textId="343F7161" w:rsidR="007C68FE" w:rsidRPr="004F1250" w:rsidRDefault="007C68FE" w:rsidP="007C68FE">
      <w:pPr>
        <w:rPr>
          <w:szCs w:val="22"/>
        </w:rPr>
      </w:pPr>
      <w:r>
        <w:rPr>
          <w:szCs w:val="22"/>
        </w:rPr>
        <w:t>The meeting is adjourned at 13:</w:t>
      </w:r>
      <w:r w:rsidR="00BE3B05">
        <w:rPr>
          <w:szCs w:val="22"/>
        </w:rPr>
        <w:t>5</w:t>
      </w:r>
      <w:r w:rsidR="0008568D">
        <w:rPr>
          <w:szCs w:val="22"/>
        </w:rPr>
        <w:t>4</w:t>
      </w:r>
      <w:r>
        <w:rPr>
          <w:szCs w:val="22"/>
        </w:rPr>
        <w:t xml:space="preserve"> ET</w:t>
      </w:r>
    </w:p>
    <w:p w14:paraId="1F008E35" w14:textId="085B12E8" w:rsidR="007C68FE" w:rsidRDefault="007C68FE" w:rsidP="007434AE">
      <w:pPr>
        <w:rPr>
          <w:bCs/>
          <w:szCs w:val="22"/>
        </w:rPr>
      </w:pPr>
    </w:p>
    <w:p w14:paraId="28F0F2B3" w14:textId="3E9B7B25" w:rsidR="00CB4FF9" w:rsidRDefault="00CB4FF9" w:rsidP="007434AE">
      <w:pPr>
        <w:rPr>
          <w:bCs/>
          <w:szCs w:val="22"/>
        </w:rPr>
      </w:pPr>
    </w:p>
    <w:p w14:paraId="6DD0042B" w14:textId="603CDBA2" w:rsidR="00CB4FF9" w:rsidRDefault="00CB4FF9" w:rsidP="007434AE">
      <w:pPr>
        <w:rPr>
          <w:bCs/>
          <w:szCs w:val="22"/>
        </w:rPr>
      </w:pPr>
    </w:p>
    <w:p w14:paraId="19C2B2FD" w14:textId="5D596548" w:rsidR="00CB4FF9" w:rsidRDefault="00CB4FF9" w:rsidP="007434AE">
      <w:pPr>
        <w:rPr>
          <w:bCs/>
          <w:szCs w:val="22"/>
        </w:rPr>
      </w:pPr>
    </w:p>
    <w:p w14:paraId="498F5F09" w14:textId="1C3DBAFB" w:rsidR="00CB4FF9" w:rsidRDefault="00CB4FF9" w:rsidP="007434AE">
      <w:pPr>
        <w:rPr>
          <w:bCs/>
          <w:szCs w:val="22"/>
        </w:rPr>
      </w:pPr>
    </w:p>
    <w:p w14:paraId="073AF971" w14:textId="7C8017BF" w:rsidR="00CB4FF9" w:rsidRDefault="00CB4FF9" w:rsidP="007434AE">
      <w:pPr>
        <w:rPr>
          <w:bCs/>
          <w:szCs w:val="22"/>
        </w:rPr>
      </w:pPr>
    </w:p>
    <w:p w14:paraId="591C0753" w14:textId="2351EE9E" w:rsidR="00CB4FF9" w:rsidRDefault="00CB4FF9" w:rsidP="007434AE">
      <w:pPr>
        <w:rPr>
          <w:bCs/>
          <w:szCs w:val="22"/>
        </w:rPr>
      </w:pPr>
    </w:p>
    <w:p w14:paraId="193BF9B8" w14:textId="2CE7C4E9" w:rsidR="00CB4FF9" w:rsidRDefault="00CB4FF9" w:rsidP="007434AE">
      <w:pPr>
        <w:rPr>
          <w:bCs/>
          <w:szCs w:val="22"/>
        </w:rPr>
      </w:pPr>
    </w:p>
    <w:p w14:paraId="5279F9E8" w14:textId="2C751C43" w:rsidR="00CB4FF9" w:rsidRDefault="00CB4FF9" w:rsidP="007434AE">
      <w:pPr>
        <w:rPr>
          <w:bCs/>
          <w:szCs w:val="22"/>
        </w:rPr>
      </w:pPr>
    </w:p>
    <w:p w14:paraId="23CA0E28" w14:textId="198DE9E1" w:rsidR="00CB4FF9" w:rsidRDefault="00CB4FF9" w:rsidP="007434AE">
      <w:pPr>
        <w:rPr>
          <w:bCs/>
          <w:szCs w:val="22"/>
        </w:rPr>
      </w:pPr>
    </w:p>
    <w:p w14:paraId="74520BF1" w14:textId="0AA10707" w:rsidR="00CB4FF9" w:rsidRDefault="00CB4FF9" w:rsidP="007434AE">
      <w:pPr>
        <w:rPr>
          <w:bCs/>
          <w:szCs w:val="22"/>
        </w:rPr>
      </w:pPr>
    </w:p>
    <w:p w14:paraId="5E974F5D" w14:textId="6DCC88FC" w:rsidR="00CB4FF9" w:rsidRDefault="00CB4FF9" w:rsidP="007434AE">
      <w:pPr>
        <w:rPr>
          <w:bCs/>
          <w:szCs w:val="22"/>
        </w:rPr>
      </w:pPr>
    </w:p>
    <w:p w14:paraId="5AB02275" w14:textId="3226C689" w:rsidR="00CB4FF9" w:rsidRDefault="00CB4FF9" w:rsidP="007434AE">
      <w:pPr>
        <w:rPr>
          <w:bCs/>
          <w:szCs w:val="22"/>
        </w:rPr>
      </w:pPr>
    </w:p>
    <w:p w14:paraId="149B3C0E" w14:textId="225BA71A" w:rsidR="00CB4FF9" w:rsidRDefault="00CB4FF9" w:rsidP="007434AE">
      <w:pPr>
        <w:rPr>
          <w:bCs/>
          <w:szCs w:val="22"/>
        </w:rPr>
      </w:pPr>
    </w:p>
    <w:p w14:paraId="312644E5" w14:textId="242DE4BA" w:rsidR="00CB4FF9" w:rsidRDefault="00CB4FF9" w:rsidP="007434AE">
      <w:pPr>
        <w:rPr>
          <w:bCs/>
          <w:szCs w:val="22"/>
        </w:rPr>
      </w:pPr>
    </w:p>
    <w:p w14:paraId="0FAC7DC1" w14:textId="676101D8" w:rsidR="00CB4FF9" w:rsidRDefault="00CB4FF9" w:rsidP="007434AE">
      <w:pPr>
        <w:rPr>
          <w:bCs/>
          <w:szCs w:val="22"/>
        </w:rPr>
      </w:pPr>
    </w:p>
    <w:p w14:paraId="0F90A62B" w14:textId="3B438C46" w:rsidR="00CB4FF9" w:rsidRDefault="00CB4FF9" w:rsidP="007434AE">
      <w:pPr>
        <w:rPr>
          <w:bCs/>
          <w:szCs w:val="22"/>
        </w:rPr>
      </w:pPr>
    </w:p>
    <w:p w14:paraId="29692C4D" w14:textId="42D55BC4" w:rsidR="00CB4FF9" w:rsidRDefault="00CB4FF9" w:rsidP="007434AE">
      <w:pPr>
        <w:rPr>
          <w:bCs/>
          <w:szCs w:val="22"/>
        </w:rPr>
      </w:pPr>
    </w:p>
    <w:p w14:paraId="0E2E4739" w14:textId="206F0118" w:rsidR="00CB4FF9" w:rsidRDefault="00CB4FF9" w:rsidP="007434AE">
      <w:pPr>
        <w:rPr>
          <w:bCs/>
          <w:szCs w:val="22"/>
        </w:rPr>
      </w:pPr>
    </w:p>
    <w:p w14:paraId="5D89AFB6" w14:textId="0626C997" w:rsidR="00CB4FF9" w:rsidRDefault="00CB4FF9" w:rsidP="007434AE">
      <w:pPr>
        <w:rPr>
          <w:bCs/>
          <w:szCs w:val="22"/>
        </w:rPr>
      </w:pPr>
    </w:p>
    <w:p w14:paraId="19104B9F" w14:textId="2131DB38" w:rsidR="00CB4FF9" w:rsidRDefault="00CB4FF9" w:rsidP="007434AE">
      <w:pPr>
        <w:rPr>
          <w:bCs/>
          <w:szCs w:val="22"/>
        </w:rPr>
      </w:pPr>
    </w:p>
    <w:p w14:paraId="5ACB0D27" w14:textId="714BF286" w:rsidR="00CB4FF9" w:rsidRPr="0039540D" w:rsidRDefault="00CB4FF9" w:rsidP="00CB4FF9">
      <w:pPr>
        <w:rPr>
          <w:b/>
          <w:sz w:val="28"/>
          <w:szCs w:val="28"/>
          <w:u w:val="single"/>
        </w:rPr>
      </w:pPr>
      <w:r>
        <w:rPr>
          <w:b/>
          <w:sz w:val="28"/>
          <w:szCs w:val="28"/>
          <w:u w:val="single"/>
        </w:rPr>
        <w:lastRenderedPageBreak/>
        <w:t>Thurs</w:t>
      </w:r>
      <w:r w:rsidRPr="0039540D">
        <w:rPr>
          <w:b/>
          <w:sz w:val="28"/>
          <w:szCs w:val="28"/>
          <w:u w:val="single"/>
        </w:rPr>
        <w:t xml:space="preserve">day </w:t>
      </w:r>
      <w:r>
        <w:rPr>
          <w:b/>
          <w:sz w:val="28"/>
          <w:szCs w:val="28"/>
          <w:u w:val="single"/>
        </w:rPr>
        <w:t>April</w:t>
      </w:r>
      <w:r w:rsidRPr="0039540D">
        <w:rPr>
          <w:b/>
          <w:sz w:val="28"/>
          <w:szCs w:val="28"/>
          <w:u w:val="single"/>
        </w:rPr>
        <w:t xml:space="preserve"> </w:t>
      </w:r>
      <w:r>
        <w:rPr>
          <w:b/>
          <w:sz w:val="28"/>
          <w:szCs w:val="28"/>
          <w:u w:val="single"/>
        </w:rPr>
        <w:t>23</w:t>
      </w:r>
      <w:r w:rsidRPr="0039540D">
        <w:rPr>
          <w:b/>
          <w:sz w:val="28"/>
          <w:szCs w:val="28"/>
          <w:u w:val="single"/>
          <w:vertAlign w:val="superscript"/>
        </w:rPr>
        <w:t>th</w:t>
      </w:r>
      <w:r w:rsidRPr="0039540D">
        <w:rPr>
          <w:b/>
          <w:sz w:val="28"/>
          <w:szCs w:val="28"/>
          <w:u w:val="single"/>
        </w:rPr>
        <w:t xml:space="preserve">, 2020 </w:t>
      </w:r>
      <w:r w:rsidR="009D7244">
        <w:rPr>
          <w:b/>
          <w:sz w:val="28"/>
          <w:szCs w:val="28"/>
          <w:u w:val="single"/>
        </w:rPr>
        <w:t>19</w:t>
      </w:r>
      <w:r w:rsidRPr="0039540D">
        <w:rPr>
          <w:b/>
          <w:sz w:val="28"/>
          <w:szCs w:val="28"/>
          <w:u w:val="single"/>
        </w:rPr>
        <w:t xml:space="preserve">:00 – </w:t>
      </w:r>
      <w:r w:rsidR="009D7244">
        <w:rPr>
          <w:b/>
          <w:sz w:val="28"/>
          <w:szCs w:val="28"/>
          <w:u w:val="single"/>
        </w:rPr>
        <w:t>22</w:t>
      </w:r>
      <w:r w:rsidRPr="0039540D">
        <w:rPr>
          <w:b/>
          <w:sz w:val="28"/>
          <w:szCs w:val="28"/>
          <w:u w:val="single"/>
        </w:rPr>
        <w:t>:00 ET</w:t>
      </w:r>
    </w:p>
    <w:p w14:paraId="3AC47B91" w14:textId="77777777" w:rsidR="00CB4FF9" w:rsidRPr="001916B5" w:rsidRDefault="00CB4FF9" w:rsidP="00CB4FF9">
      <w:pPr>
        <w:rPr>
          <w:szCs w:val="22"/>
        </w:rPr>
      </w:pPr>
    </w:p>
    <w:p w14:paraId="1EC540D2" w14:textId="77777777" w:rsidR="00CB4FF9" w:rsidRPr="0039540D" w:rsidRDefault="00CB4FF9" w:rsidP="00CB4FF9">
      <w:pPr>
        <w:rPr>
          <w:b/>
          <w:sz w:val="28"/>
          <w:szCs w:val="28"/>
        </w:rPr>
      </w:pPr>
      <w:r w:rsidRPr="0039540D">
        <w:rPr>
          <w:b/>
          <w:sz w:val="28"/>
          <w:szCs w:val="28"/>
        </w:rPr>
        <w:t>Introduction</w:t>
      </w:r>
    </w:p>
    <w:p w14:paraId="10547549" w14:textId="6DB1100F" w:rsidR="00CB4FF9" w:rsidRPr="00340DC8" w:rsidRDefault="00CB4FF9" w:rsidP="00340DC8">
      <w:pPr>
        <w:pStyle w:val="ListParagraph"/>
        <w:numPr>
          <w:ilvl w:val="0"/>
          <w:numId w:val="36"/>
        </w:numPr>
        <w:rPr>
          <w:szCs w:val="22"/>
        </w:rPr>
      </w:pPr>
      <w:r w:rsidRPr="00340DC8">
        <w:rPr>
          <w:szCs w:val="22"/>
        </w:rPr>
        <w:t xml:space="preserve">The Chair (Sigurd </w:t>
      </w:r>
      <w:proofErr w:type="spellStart"/>
      <w:r w:rsidRPr="00340DC8">
        <w:rPr>
          <w:szCs w:val="22"/>
        </w:rPr>
        <w:t>Schelstraete</w:t>
      </w:r>
      <w:proofErr w:type="spellEnd"/>
      <w:r w:rsidRPr="00340DC8">
        <w:rPr>
          <w:szCs w:val="22"/>
        </w:rPr>
        <w:t xml:space="preserve">, </w:t>
      </w:r>
      <w:proofErr w:type="spellStart"/>
      <w:r w:rsidRPr="00340DC8">
        <w:rPr>
          <w:szCs w:val="22"/>
        </w:rPr>
        <w:t>Quantenna</w:t>
      </w:r>
      <w:proofErr w:type="spellEnd"/>
      <w:r w:rsidRPr="00340DC8">
        <w:rPr>
          <w:szCs w:val="22"/>
        </w:rPr>
        <w:t>/ON Semiconductor) calls the meeting to order at 1</w:t>
      </w:r>
      <w:r w:rsidR="006D2AD3">
        <w:rPr>
          <w:szCs w:val="22"/>
        </w:rPr>
        <w:t>9</w:t>
      </w:r>
      <w:r w:rsidRPr="00340DC8">
        <w:rPr>
          <w:szCs w:val="22"/>
        </w:rPr>
        <w:t>:00 ET.</w:t>
      </w:r>
    </w:p>
    <w:p w14:paraId="13241F74" w14:textId="7486B553" w:rsidR="00CB4FF9" w:rsidRPr="00340DC8" w:rsidRDefault="00CB4FF9" w:rsidP="00340DC8">
      <w:pPr>
        <w:pStyle w:val="ListParagraph"/>
        <w:numPr>
          <w:ilvl w:val="0"/>
          <w:numId w:val="36"/>
        </w:numPr>
        <w:rPr>
          <w:szCs w:val="22"/>
        </w:rPr>
      </w:pPr>
      <w:r w:rsidRPr="00340DC8">
        <w:rPr>
          <w:szCs w:val="22"/>
        </w:rPr>
        <w:t>The Chair follows the agenda in 11-20/0425r27</w:t>
      </w:r>
    </w:p>
    <w:p w14:paraId="6BD765E0" w14:textId="77777777" w:rsidR="00CB4FF9" w:rsidRPr="001916B5" w:rsidRDefault="00CB4FF9" w:rsidP="00340DC8">
      <w:pPr>
        <w:numPr>
          <w:ilvl w:val="0"/>
          <w:numId w:val="36"/>
        </w:numPr>
        <w:rPr>
          <w:szCs w:val="22"/>
        </w:rPr>
      </w:pPr>
      <w:r w:rsidRPr="001916B5">
        <w:rPr>
          <w:szCs w:val="22"/>
        </w:rPr>
        <w:t>The Chair goes through the IPR policy and asks if anyone is aware of any potentially essential patents. Nobody speaks up.</w:t>
      </w:r>
    </w:p>
    <w:p w14:paraId="416C402E" w14:textId="77777777" w:rsidR="00CB4FF9" w:rsidRDefault="00CB4FF9" w:rsidP="00340DC8">
      <w:pPr>
        <w:numPr>
          <w:ilvl w:val="0"/>
          <w:numId w:val="36"/>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50" w:history="1">
        <w:r w:rsidRPr="00501792">
          <w:rPr>
            <w:rStyle w:val="Hyperlink"/>
            <w:szCs w:val="22"/>
          </w:rPr>
          <w:t>https://imat.ieee.org/802.11/attendance-log?p=3032600005&amp;t=47200043</w:t>
        </w:r>
      </w:hyperlink>
    </w:p>
    <w:p w14:paraId="70E6FDA6" w14:textId="77777777" w:rsidR="00CB4FF9" w:rsidRPr="002A180D" w:rsidRDefault="00CB4FF9" w:rsidP="00CB4FF9">
      <w:pPr>
        <w:ind w:left="720"/>
        <w:rPr>
          <w:szCs w:val="22"/>
        </w:rPr>
      </w:pPr>
      <w:r w:rsidRPr="002A180D">
        <w:rPr>
          <w:szCs w:val="22"/>
        </w:rPr>
        <w:t xml:space="preserve">or sending an e-mail to the Co-chair, </w:t>
      </w:r>
      <w:proofErr w:type="spellStart"/>
      <w:r w:rsidRPr="002A180D">
        <w:rPr>
          <w:szCs w:val="22"/>
        </w:rPr>
        <w:t>Tianyu</w:t>
      </w:r>
      <w:proofErr w:type="spellEnd"/>
      <w:r w:rsidRPr="002A180D">
        <w:rPr>
          <w:szCs w:val="22"/>
        </w:rPr>
        <w:t xml:space="preserve"> Wu (Apple) or the Chair himself. </w:t>
      </w:r>
    </w:p>
    <w:p w14:paraId="689DBA72" w14:textId="77777777" w:rsidR="00CB4FF9" w:rsidRDefault="00CB4FF9" w:rsidP="00340DC8">
      <w:pPr>
        <w:pStyle w:val="ListParagraph"/>
        <w:numPr>
          <w:ilvl w:val="0"/>
          <w:numId w:val="36"/>
        </w:numPr>
        <w:rPr>
          <w:szCs w:val="22"/>
        </w:rPr>
      </w:pPr>
      <w:r w:rsidRPr="008C5B8B">
        <w:rPr>
          <w:szCs w:val="22"/>
        </w:rPr>
        <w:t>Discussions on the agenda. Planned presentation list for today:</w:t>
      </w:r>
    </w:p>
    <w:p w14:paraId="598C29E8" w14:textId="77777777" w:rsidR="009D47B0" w:rsidRDefault="009D47B0" w:rsidP="009D47B0">
      <w:pPr>
        <w:pStyle w:val="ListParagraph"/>
        <w:numPr>
          <w:ilvl w:val="0"/>
          <w:numId w:val="36"/>
        </w:numPr>
      </w:pPr>
      <w:r>
        <w:t xml:space="preserve">Technical </w:t>
      </w:r>
      <w:r w:rsidRPr="003046F3">
        <w:t>Submissions</w:t>
      </w:r>
      <w:r>
        <w:t xml:space="preserve"> – </w:t>
      </w:r>
    </w:p>
    <w:p w14:paraId="65B21E5E" w14:textId="77777777" w:rsidR="009D47B0" w:rsidRPr="009D47B0" w:rsidRDefault="009D47B0" w:rsidP="009D47B0">
      <w:pPr>
        <w:pStyle w:val="ListParagraph"/>
        <w:numPr>
          <w:ilvl w:val="1"/>
          <w:numId w:val="36"/>
        </w:numPr>
      </w:pPr>
      <w:r w:rsidRPr="00EA429E">
        <w:rPr>
          <w:b/>
          <w:bCs/>
        </w:rPr>
        <w:t>Preamble Puncturing</w:t>
      </w:r>
    </w:p>
    <w:p w14:paraId="4F886D02" w14:textId="77777777" w:rsidR="009D47B0" w:rsidRPr="0057366E" w:rsidRDefault="000550DC" w:rsidP="009D47B0">
      <w:pPr>
        <w:pStyle w:val="ListParagraph"/>
        <w:numPr>
          <w:ilvl w:val="2"/>
          <w:numId w:val="36"/>
        </w:numPr>
        <w:rPr>
          <w:color w:val="000000" w:themeColor="text1"/>
        </w:rPr>
      </w:pPr>
      <w:hyperlink r:id="rId51" w:history="1">
        <w:r w:rsidR="009D47B0" w:rsidRPr="0057366E">
          <w:rPr>
            <w:rStyle w:val="Hyperlink"/>
            <w:color w:val="000000" w:themeColor="text1"/>
          </w:rPr>
          <w:t>605r0</w:t>
        </w:r>
      </w:hyperlink>
      <w:r w:rsidR="009D47B0" w:rsidRPr="0057366E">
        <w:rPr>
          <w:color w:val="000000" w:themeColor="text1"/>
        </w:rPr>
        <w:t xml:space="preserve"> Further Discussions </w:t>
      </w:r>
      <w:proofErr w:type="gramStart"/>
      <w:r w:rsidR="009D47B0" w:rsidRPr="0057366E">
        <w:rPr>
          <w:color w:val="000000" w:themeColor="text1"/>
        </w:rPr>
        <w:t>On</w:t>
      </w:r>
      <w:proofErr w:type="gramEnd"/>
      <w:r w:rsidR="009D47B0" w:rsidRPr="0057366E">
        <w:rPr>
          <w:color w:val="000000" w:themeColor="text1"/>
        </w:rPr>
        <w:t xml:space="preserve"> Efficient EHT Preamble (</w:t>
      </w:r>
      <w:proofErr w:type="spellStart"/>
      <w:r w:rsidR="009D47B0" w:rsidRPr="0057366E">
        <w:rPr>
          <w:color w:val="000000" w:themeColor="text1"/>
        </w:rPr>
        <w:t>Jianhan</w:t>
      </w:r>
      <w:proofErr w:type="spellEnd"/>
      <w:r w:rsidR="009D47B0" w:rsidRPr="0057366E">
        <w:rPr>
          <w:color w:val="000000" w:themeColor="text1"/>
        </w:rPr>
        <w:t xml:space="preserve"> Liu)</w:t>
      </w:r>
    </w:p>
    <w:p w14:paraId="5A8A9956" w14:textId="1330BB26" w:rsidR="009D47B0" w:rsidRPr="0057366E" w:rsidRDefault="000550DC" w:rsidP="009D47B0">
      <w:pPr>
        <w:pStyle w:val="ListParagraph"/>
        <w:numPr>
          <w:ilvl w:val="2"/>
          <w:numId w:val="36"/>
        </w:numPr>
        <w:rPr>
          <w:color w:val="000000" w:themeColor="text1"/>
        </w:rPr>
      </w:pPr>
      <w:hyperlink r:id="rId52" w:history="1">
        <w:r w:rsidR="009D47B0" w:rsidRPr="0057366E">
          <w:rPr>
            <w:rStyle w:val="Hyperlink"/>
            <w:color w:val="000000" w:themeColor="text1"/>
          </w:rPr>
          <w:t>606r0</w:t>
        </w:r>
      </w:hyperlink>
      <w:r w:rsidR="009D47B0" w:rsidRPr="0057366E">
        <w:rPr>
          <w:color w:val="000000" w:themeColor="text1"/>
        </w:rPr>
        <w:t xml:space="preserve"> Further discussion on bandwidth and puncturing information (</w:t>
      </w:r>
      <w:proofErr w:type="spellStart"/>
      <w:r w:rsidR="009D47B0" w:rsidRPr="0057366E">
        <w:rPr>
          <w:color w:val="000000" w:themeColor="text1"/>
        </w:rPr>
        <w:t>Wook</w:t>
      </w:r>
      <w:proofErr w:type="spellEnd"/>
      <w:r w:rsidR="009D47B0" w:rsidRPr="0057366E">
        <w:rPr>
          <w:color w:val="000000" w:themeColor="text1"/>
        </w:rPr>
        <w:t xml:space="preserve"> Bong Lee)</w:t>
      </w:r>
    </w:p>
    <w:p w14:paraId="69117215" w14:textId="77777777" w:rsidR="009D47B0" w:rsidRPr="0057366E" w:rsidRDefault="009D47B0" w:rsidP="009D47B0">
      <w:pPr>
        <w:pStyle w:val="ListParagraph"/>
        <w:numPr>
          <w:ilvl w:val="1"/>
          <w:numId w:val="36"/>
        </w:numPr>
        <w:rPr>
          <w:color w:val="000000" w:themeColor="text1"/>
        </w:rPr>
      </w:pPr>
      <w:r w:rsidRPr="0057366E">
        <w:rPr>
          <w:b/>
          <w:bCs/>
          <w:color w:val="000000" w:themeColor="text1"/>
        </w:rPr>
        <w:t>Segment Parser</w:t>
      </w:r>
    </w:p>
    <w:p w14:paraId="7D05ACB9" w14:textId="77777777" w:rsidR="009D47B0" w:rsidRPr="0057366E" w:rsidRDefault="000550DC" w:rsidP="009D47B0">
      <w:pPr>
        <w:pStyle w:val="ListParagraph"/>
        <w:numPr>
          <w:ilvl w:val="2"/>
          <w:numId w:val="36"/>
        </w:numPr>
        <w:rPr>
          <w:color w:val="000000" w:themeColor="text1"/>
        </w:rPr>
      </w:pPr>
      <w:hyperlink r:id="rId53" w:history="1">
        <w:r w:rsidR="009D47B0" w:rsidRPr="0057366E">
          <w:rPr>
            <w:rStyle w:val="Hyperlink"/>
            <w:color w:val="000000" w:themeColor="text1"/>
          </w:rPr>
          <w:t>579r1</w:t>
        </w:r>
      </w:hyperlink>
      <w:r w:rsidR="009D47B0" w:rsidRPr="0057366E">
        <w:rPr>
          <w:color w:val="000000" w:themeColor="text1"/>
        </w:rPr>
        <w:t xml:space="preserve"> Update on segment parser and tone </w:t>
      </w:r>
      <w:proofErr w:type="spellStart"/>
      <w:r w:rsidR="009D47B0" w:rsidRPr="0057366E">
        <w:rPr>
          <w:color w:val="000000" w:themeColor="text1"/>
        </w:rPr>
        <w:t>interleaver</w:t>
      </w:r>
      <w:proofErr w:type="spellEnd"/>
      <w:r w:rsidR="009D47B0" w:rsidRPr="0057366E">
        <w:rPr>
          <w:color w:val="000000" w:themeColor="text1"/>
        </w:rPr>
        <w:t xml:space="preserve"> for 11be (</w:t>
      </w:r>
      <w:proofErr w:type="spellStart"/>
      <w:r w:rsidR="009D47B0" w:rsidRPr="0057366E">
        <w:rPr>
          <w:color w:val="000000" w:themeColor="text1"/>
        </w:rPr>
        <w:t>Jianhan</w:t>
      </w:r>
      <w:proofErr w:type="spellEnd"/>
      <w:r w:rsidR="009D47B0" w:rsidRPr="0057366E">
        <w:rPr>
          <w:color w:val="000000" w:themeColor="text1"/>
        </w:rPr>
        <w:t xml:space="preserve"> Liu)</w:t>
      </w:r>
    </w:p>
    <w:p w14:paraId="286AB181" w14:textId="77777777" w:rsidR="009D47B0" w:rsidRPr="0057366E" w:rsidRDefault="000550DC" w:rsidP="009D47B0">
      <w:pPr>
        <w:pStyle w:val="ListParagraph"/>
        <w:numPr>
          <w:ilvl w:val="2"/>
          <w:numId w:val="36"/>
        </w:numPr>
        <w:rPr>
          <w:color w:val="000000" w:themeColor="text1"/>
        </w:rPr>
      </w:pPr>
      <w:hyperlink r:id="rId54" w:history="1">
        <w:r w:rsidR="009D47B0" w:rsidRPr="0057366E">
          <w:rPr>
            <w:rStyle w:val="Hyperlink"/>
            <w:color w:val="000000" w:themeColor="text1"/>
          </w:rPr>
          <w:t>604r0</w:t>
        </w:r>
      </w:hyperlink>
      <w:r w:rsidR="009D47B0" w:rsidRPr="0057366E">
        <w:rPr>
          <w:color w:val="000000" w:themeColor="text1"/>
        </w:rPr>
        <w:t xml:space="preserve"> New Parser discussion in 11be (</w:t>
      </w:r>
      <w:proofErr w:type="spellStart"/>
      <w:r w:rsidR="009D47B0" w:rsidRPr="0057366E">
        <w:rPr>
          <w:color w:val="000000" w:themeColor="text1"/>
        </w:rPr>
        <w:t>Dandan</w:t>
      </w:r>
      <w:proofErr w:type="spellEnd"/>
      <w:r w:rsidR="009D47B0" w:rsidRPr="0057366E">
        <w:rPr>
          <w:color w:val="000000" w:themeColor="text1"/>
        </w:rPr>
        <w:t xml:space="preserve"> Liang)</w:t>
      </w:r>
    </w:p>
    <w:p w14:paraId="4FC498C6" w14:textId="175163B4" w:rsidR="009D47B0" w:rsidRPr="0057366E" w:rsidRDefault="000550DC" w:rsidP="009D47B0">
      <w:pPr>
        <w:pStyle w:val="ListParagraph"/>
        <w:numPr>
          <w:ilvl w:val="2"/>
          <w:numId w:val="36"/>
        </w:numPr>
        <w:rPr>
          <w:color w:val="000000" w:themeColor="text1"/>
        </w:rPr>
      </w:pPr>
      <w:hyperlink r:id="rId55" w:history="1">
        <w:r w:rsidR="009D47B0" w:rsidRPr="0057366E">
          <w:rPr>
            <w:rStyle w:val="Hyperlink"/>
            <w:color w:val="000000" w:themeColor="text1"/>
          </w:rPr>
          <w:t>603r0</w:t>
        </w:r>
      </w:hyperlink>
      <w:r w:rsidR="009D47B0" w:rsidRPr="0057366E">
        <w:rPr>
          <w:rStyle w:val="Hyperlink"/>
          <w:color w:val="000000" w:themeColor="text1"/>
        </w:rPr>
        <w:t xml:space="preserve"> </w:t>
      </w:r>
      <w:r w:rsidR="009D47B0" w:rsidRPr="0057366E">
        <w:rPr>
          <w:color w:val="000000" w:themeColor="text1"/>
        </w:rPr>
        <w:t>EHT-SIG contents for SU transmission (Ross Jian Yu)</w:t>
      </w:r>
    </w:p>
    <w:p w14:paraId="4425D18D" w14:textId="77777777" w:rsidR="009D47B0" w:rsidRPr="0057366E" w:rsidRDefault="009D47B0" w:rsidP="009D47B0">
      <w:pPr>
        <w:pStyle w:val="ListParagraph"/>
        <w:numPr>
          <w:ilvl w:val="1"/>
          <w:numId w:val="36"/>
        </w:numPr>
        <w:rPr>
          <w:color w:val="000000" w:themeColor="text1"/>
        </w:rPr>
      </w:pPr>
      <w:r w:rsidRPr="0057366E">
        <w:rPr>
          <w:color w:val="000000" w:themeColor="text1"/>
        </w:rPr>
        <w:t>Revisit RU allocation signalling</w:t>
      </w:r>
    </w:p>
    <w:p w14:paraId="0522B06D" w14:textId="77777777" w:rsidR="009D47B0" w:rsidRPr="0057366E" w:rsidRDefault="009D47B0" w:rsidP="009D47B0">
      <w:pPr>
        <w:pStyle w:val="ListParagraph"/>
        <w:numPr>
          <w:ilvl w:val="1"/>
          <w:numId w:val="36"/>
        </w:numPr>
        <w:rPr>
          <w:color w:val="000000" w:themeColor="text1"/>
        </w:rPr>
      </w:pPr>
      <w:r w:rsidRPr="0057366E">
        <w:rPr>
          <w:b/>
          <w:bCs/>
          <w:color w:val="000000" w:themeColor="text1"/>
        </w:rPr>
        <w:t>Preamble</w:t>
      </w:r>
    </w:p>
    <w:p w14:paraId="3477D7C9" w14:textId="77777777" w:rsidR="009D47B0" w:rsidRPr="0057366E" w:rsidRDefault="009D47B0" w:rsidP="009D47B0">
      <w:pPr>
        <w:pStyle w:val="ListParagraph"/>
        <w:numPr>
          <w:ilvl w:val="2"/>
          <w:numId w:val="36"/>
        </w:numPr>
        <w:rPr>
          <w:color w:val="000000" w:themeColor="text1"/>
        </w:rPr>
      </w:pPr>
      <w:r w:rsidRPr="0057366E">
        <w:rPr>
          <w:color w:val="000000" w:themeColor="text1"/>
        </w:rPr>
        <w:t>585r0</w:t>
      </w:r>
      <w:r w:rsidRPr="0057366E">
        <w:rPr>
          <w:color w:val="000000" w:themeColor="text1"/>
        </w:rPr>
        <w:tab/>
        <w:t>Consideration on EHT-STF (</w:t>
      </w:r>
      <w:proofErr w:type="spellStart"/>
      <w:r w:rsidRPr="0057366E">
        <w:rPr>
          <w:color w:val="000000" w:themeColor="text1"/>
        </w:rPr>
        <w:t>Eunsung</w:t>
      </w:r>
      <w:proofErr w:type="spellEnd"/>
      <w:r w:rsidRPr="0057366E">
        <w:rPr>
          <w:color w:val="000000" w:themeColor="text1"/>
        </w:rPr>
        <w:t xml:space="preserve"> Park)</w:t>
      </w:r>
    </w:p>
    <w:p w14:paraId="333D8E0E" w14:textId="289698FD" w:rsidR="009D47B0" w:rsidRPr="0057366E" w:rsidRDefault="009D47B0" w:rsidP="009D47B0">
      <w:pPr>
        <w:pStyle w:val="ListParagraph"/>
        <w:numPr>
          <w:ilvl w:val="2"/>
          <w:numId w:val="36"/>
        </w:numPr>
        <w:rPr>
          <w:color w:val="000000" w:themeColor="text1"/>
        </w:rPr>
      </w:pPr>
      <w:r w:rsidRPr="0057366E">
        <w:rPr>
          <w:color w:val="000000" w:themeColor="text1"/>
        </w:rPr>
        <w:t>608r0</w:t>
      </w:r>
      <w:r w:rsidRPr="0057366E">
        <w:rPr>
          <w:color w:val="000000" w:themeColor="text1"/>
        </w:rPr>
        <w:tab/>
        <w:t>Consideration on EHT-LTF Sequences (</w:t>
      </w:r>
      <w:proofErr w:type="spellStart"/>
      <w:r w:rsidRPr="0057366E">
        <w:rPr>
          <w:color w:val="000000" w:themeColor="text1"/>
        </w:rPr>
        <w:t>Jinyoung</w:t>
      </w:r>
      <w:proofErr w:type="spellEnd"/>
      <w:r w:rsidRPr="0057366E">
        <w:rPr>
          <w:color w:val="000000" w:themeColor="text1"/>
        </w:rPr>
        <w:t xml:space="preserve"> Chun)</w:t>
      </w:r>
    </w:p>
    <w:p w14:paraId="5B718F81" w14:textId="77777777" w:rsidR="009D47B0" w:rsidRPr="004737BC" w:rsidRDefault="009D47B0" w:rsidP="009D47B0">
      <w:pPr>
        <w:pStyle w:val="ListParagraph"/>
        <w:ind w:left="2160"/>
      </w:pPr>
    </w:p>
    <w:p w14:paraId="6650D200" w14:textId="77777777" w:rsidR="00CB4FF9" w:rsidRDefault="00CB4FF9" w:rsidP="00CB4FF9">
      <w:pPr>
        <w:rPr>
          <w:szCs w:val="22"/>
        </w:rPr>
      </w:pPr>
    </w:p>
    <w:p w14:paraId="45953E37" w14:textId="77777777" w:rsidR="00CB4FF9" w:rsidRPr="0039540D" w:rsidRDefault="00CB4FF9" w:rsidP="00CB4FF9">
      <w:pPr>
        <w:rPr>
          <w:b/>
          <w:sz w:val="28"/>
          <w:szCs w:val="28"/>
        </w:rPr>
      </w:pPr>
      <w:r w:rsidRPr="0039540D">
        <w:rPr>
          <w:b/>
          <w:sz w:val="28"/>
          <w:szCs w:val="28"/>
        </w:rPr>
        <w:t>Attendance</w:t>
      </w:r>
    </w:p>
    <w:p w14:paraId="09809342" w14:textId="77777777" w:rsidR="00CB4FF9" w:rsidRDefault="00CB4FF9" w:rsidP="00CB4FF9">
      <w:pPr>
        <w:rPr>
          <w:szCs w:val="22"/>
        </w:rPr>
      </w:pPr>
      <w:r>
        <w:rPr>
          <w:szCs w:val="22"/>
        </w:rPr>
        <w:t>The following people recorded their attendance for this call:</w:t>
      </w:r>
    </w:p>
    <w:p w14:paraId="249E0533" w14:textId="77777777" w:rsidR="00CB4FF9" w:rsidRDefault="00CB4FF9" w:rsidP="00CB4FF9">
      <w:pPr>
        <w:tabs>
          <w:tab w:val="left" w:pos="7075"/>
        </w:tabs>
        <w:rPr>
          <w:rFonts w:ascii="Tahoma" w:hAnsi="Tahoma" w:cs="Tahoma"/>
          <w:color w:val="000000"/>
          <w:sz w:val="18"/>
          <w:szCs w:val="18"/>
        </w:rPr>
      </w:pPr>
    </w:p>
    <w:tbl>
      <w:tblPr>
        <w:tblW w:w="9500" w:type="dxa"/>
        <w:tblCellMar>
          <w:left w:w="0" w:type="dxa"/>
          <w:right w:w="0" w:type="dxa"/>
        </w:tblCellMar>
        <w:tblLook w:val="04A0" w:firstRow="1" w:lastRow="0" w:firstColumn="1" w:lastColumn="0" w:noHBand="0" w:noVBand="1"/>
      </w:tblPr>
      <w:tblGrid>
        <w:gridCol w:w="1540"/>
        <w:gridCol w:w="1160"/>
        <w:gridCol w:w="2520"/>
        <w:gridCol w:w="4280"/>
      </w:tblGrid>
      <w:tr w:rsidR="00385984" w14:paraId="455C59E3" w14:textId="77777777" w:rsidTr="00385984">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2E2FC1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7919CDE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6DFCC479" w14:textId="77777777" w:rsidR="00385984" w:rsidRDefault="00385984">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150A4095" w14:textId="77777777" w:rsidR="00385984" w:rsidRDefault="00385984">
            <w:pPr>
              <w:rPr>
                <w:rFonts w:ascii="Calibri" w:hAnsi="Calibri" w:cs="Calibri"/>
                <w:color w:val="000000"/>
                <w:sz w:val="22"/>
                <w:szCs w:val="22"/>
              </w:rPr>
            </w:pPr>
            <w:r>
              <w:rPr>
                <w:rFonts w:ascii="Calibri" w:hAnsi="Calibri" w:cs="Calibri"/>
                <w:color w:val="000000"/>
                <w:sz w:val="22"/>
                <w:szCs w:val="22"/>
              </w:rPr>
              <w:t>Affiliation</w:t>
            </w:r>
          </w:p>
        </w:tc>
      </w:tr>
      <w:tr w:rsidR="00385984" w14:paraId="63A730D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F1376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E821E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6692B1B" w14:textId="77777777" w:rsidR="00385984" w:rsidRDefault="00385984">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BA77E5A"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r w:rsidR="00385984" w14:paraId="37A67E3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9828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E1F18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1FC8D0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Chen, </w:t>
            </w:r>
            <w:proofErr w:type="spellStart"/>
            <w:r>
              <w:rPr>
                <w:rFonts w:ascii="Calibri" w:hAnsi="Calibri" w:cs="Calibri"/>
                <w:color w:val="000000"/>
                <w:sz w:val="22"/>
                <w:szCs w:val="22"/>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BA56F2" w14:textId="77777777" w:rsidR="00385984" w:rsidRDefault="00385984">
            <w:pPr>
              <w:rPr>
                <w:rFonts w:ascii="Calibri" w:hAnsi="Calibri" w:cs="Calibri"/>
                <w:color w:val="000000"/>
                <w:sz w:val="22"/>
                <w:szCs w:val="22"/>
              </w:rPr>
            </w:pPr>
            <w:r>
              <w:rPr>
                <w:rFonts w:ascii="Calibri" w:hAnsi="Calibri" w:cs="Calibri"/>
                <w:color w:val="000000"/>
                <w:sz w:val="22"/>
                <w:szCs w:val="22"/>
              </w:rPr>
              <w:t>Intel</w:t>
            </w:r>
          </w:p>
        </w:tc>
      </w:tr>
      <w:tr w:rsidR="00385984" w14:paraId="0A4FB30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5116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839F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B955588"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AFF2C34"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1EAEDB4D"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3580D"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5BC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22AE8BB" w14:textId="77777777" w:rsidR="00385984" w:rsidRDefault="00385984">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32F0A66"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25D68E0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FD03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82E2F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84AA8B3"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4336BBFC"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3B28609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3C0C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D7F73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33335FE"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AB42A3"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07167E9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EB15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B51A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3D3563E"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DA03B79"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76487A8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2C3B8"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1B160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29D101" w14:textId="77777777" w:rsidR="00385984" w:rsidRDefault="00385984">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2743FCDD"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0BCF302"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1A1D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FAF82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D0E7604"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7ED2315F"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r w:rsidR="00385984" w14:paraId="1FD926C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C38A56"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EF3B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7F776BD"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Guo, </w:t>
            </w:r>
            <w:proofErr w:type="spellStart"/>
            <w:r>
              <w:rPr>
                <w:rFonts w:ascii="Calibri" w:hAnsi="Calibri" w:cs="Calibri"/>
                <w:color w:val="000000"/>
                <w:sz w:val="22"/>
                <w:szCs w:val="22"/>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92F54C"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385984" w14:paraId="2A46A31C"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13C5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63C6B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8CB4BC5" w14:textId="77777777" w:rsidR="00385984" w:rsidRDefault="00385984">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A26B6FC"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3F9ABFB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EC408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74C00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F7BAE9"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CA6BEA"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0874E68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A4CF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27660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E816977" w14:textId="77777777" w:rsidR="00385984" w:rsidRDefault="00385984">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5B7D50B" w14:textId="77777777" w:rsidR="00385984" w:rsidRDefault="00385984">
            <w:pPr>
              <w:rPr>
                <w:rFonts w:ascii="Calibri" w:hAnsi="Calibri" w:cs="Calibri"/>
                <w:color w:val="000000"/>
                <w:sz w:val="22"/>
                <w:szCs w:val="22"/>
              </w:rPr>
            </w:pPr>
            <w:r>
              <w:rPr>
                <w:rFonts w:ascii="Calibri" w:hAnsi="Calibri" w:cs="Calibri"/>
                <w:color w:val="000000"/>
                <w:sz w:val="22"/>
                <w:szCs w:val="22"/>
              </w:rPr>
              <w:t>Panasonic Asia Pacific Pte Ltd.</w:t>
            </w:r>
          </w:p>
        </w:tc>
      </w:tr>
      <w:tr w:rsidR="00385984" w14:paraId="2C7D200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CB99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28829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3269F31"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B5E774"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24D111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1E8E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8FFF1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3AF3A6"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A1E14D"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3C59333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4F865"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0A032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A279516"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7B8F1D05"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7CC2CD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E9C1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88349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05765B1"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E51E66"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3C2BD01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1CCC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7A2531"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3F1B168"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2F85C5" w14:textId="77777777" w:rsidR="00385984" w:rsidRDefault="00385984">
            <w:pPr>
              <w:rPr>
                <w:rFonts w:ascii="Calibri" w:hAnsi="Calibri" w:cs="Calibri"/>
                <w:color w:val="000000"/>
                <w:sz w:val="22"/>
                <w:szCs w:val="22"/>
              </w:rPr>
            </w:pPr>
            <w:r>
              <w:rPr>
                <w:rFonts w:ascii="Calibri" w:hAnsi="Calibri" w:cs="Calibri"/>
                <w:color w:val="000000"/>
                <w:sz w:val="22"/>
                <w:szCs w:val="22"/>
              </w:rPr>
              <w:t>WILUS Inc</w:t>
            </w:r>
          </w:p>
        </w:tc>
      </w:tr>
      <w:tr w:rsidR="00385984" w14:paraId="170332B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B40B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4FCE4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DA97366"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BD08B0"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4CDFD8F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BD43B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DC786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0042A63"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ADAF46D"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7B884AC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3F7C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95DBB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1B0BCB" w14:textId="77777777" w:rsidR="00385984" w:rsidRDefault="00385984">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1A03E72"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48B09DA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A9399D"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141D8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FBD36DB"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EE4A98"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120515D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9D1A36"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035D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433BADF"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94FEEF"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36FA135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233B5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A90DF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28A8D6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5EC6B7"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73639E1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5385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102B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E5C77FC" w14:textId="77777777" w:rsidR="00385984" w:rsidRDefault="00385984">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2C73D94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3AA7EBF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4804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A900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C64C4D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DF896D"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2157F86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146CF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56B2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60D1ADF"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CCDD70"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385984" w14:paraId="54CFF04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E1D58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A29E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6B79A01"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0C9BEC96" w14:textId="77777777" w:rsidR="00385984" w:rsidRDefault="00385984">
            <w:pPr>
              <w:rPr>
                <w:rFonts w:ascii="Calibri" w:hAnsi="Calibri" w:cs="Calibri"/>
                <w:color w:val="000000"/>
                <w:sz w:val="22"/>
                <w:szCs w:val="22"/>
              </w:rPr>
            </w:pPr>
            <w:r>
              <w:rPr>
                <w:rFonts w:ascii="Calibri" w:hAnsi="Calibri" w:cs="Calibri"/>
                <w:color w:val="000000"/>
                <w:sz w:val="22"/>
                <w:szCs w:val="22"/>
              </w:rPr>
              <w:t>Panasonic Corporation</w:t>
            </w:r>
          </w:p>
        </w:tc>
      </w:tr>
      <w:tr w:rsidR="00385984" w14:paraId="51C7A3D0"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4115E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2176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978DE79"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FBC52A" w14:textId="77777777" w:rsidR="00385984" w:rsidRDefault="00385984">
            <w:pPr>
              <w:rPr>
                <w:rFonts w:ascii="Calibri" w:hAnsi="Calibri" w:cs="Calibri"/>
                <w:color w:val="000000"/>
                <w:sz w:val="22"/>
                <w:szCs w:val="22"/>
              </w:rPr>
            </w:pPr>
            <w:r>
              <w:rPr>
                <w:rFonts w:ascii="Calibri" w:hAnsi="Calibri" w:cs="Calibri"/>
                <w:color w:val="000000"/>
                <w:sz w:val="22"/>
                <w:szCs w:val="22"/>
              </w:rPr>
              <w:t>Cisco Systems, Inc.</w:t>
            </w:r>
          </w:p>
        </w:tc>
      </w:tr>
      <w:tr w:rsidR="00385984" w14:paraId="47C68ADE"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E44E4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9D0E2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335E0B1" w14:textId="77777777" w:rsidR="00385984" w:rsidRDefault="00385984">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14F9A1F2"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655D8D8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CA4B34"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3DA9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3D59E62" w14:textId="77777777" w:rsidR="00385984" w:rsidRDefault="00385984">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7529F309" w14:textId="77777777" w:rsidR="00385984" w:rsidRDefault="00385984">
            <w:pPr>
              <w:rPr>
                <w:rFonts w:ascii="Calibri" w:hAnsi="Calibri" w:cs="Calibri"/>
                <w:color w:val="000000"/>
                <w:sz w:val="22"/>
                <w:szCs w:val="22"/>
              </w:rPr>
            </w:pPr>
            <w:r>
              <w:rPr>
                <w:rFonts w:ascii="Calibri" w:hAnsi="Calibri" w:cs="Calibri"/>
                <w:color w:val="000000"/>
                <w:sz w:val="22"/>
                <w:szCs w:val="22"/>
              </w:rPr>
              <w:t>Panasonic Corporation</w:t>
            </w:r>
          </w:p>
        </w:tc>
      </w:tr>
      <w:tr w:rsidR="00385984" w14:paraId="4251F06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AD47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86FA4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03C7673"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98C889"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385984" w14:paraId="18CF20B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81B12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7304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837286" w14:textId="77777777" w:rsidR="00385984" w:rsidRDefault="00385984">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ECD6602"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197CD90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6B29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9F42B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CE84B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5C59F4B"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01765AC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F117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E3BA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9F44B30"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BF56D7F"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385984" w14:paraId="4DBA12F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84921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E5D02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77046CB"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58C63E"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41C9C23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764A6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11F0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231C11D"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9CA5272"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328BF8D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B4C3"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7CA0C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0313A48" w14:textId="77777777" w:rsidR="00385984" w:rsidRDefault="00385984">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B9587E9"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7334BD5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D660C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4C1BE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FD7EDD9"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9CC71C1"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385984" w14:paraId="3993CC52"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1D18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1321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44B7FB5"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F6F3D6A"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3C0DC38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2443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CF2D4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089AB0"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233DFC"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3D2FCE41"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35A8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85AFC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FB48BE7" w14:textId="77777777" w:rsidR="00385984" w:rsidRDefault="00385984">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C68025E"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0ECC4A1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621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A6E07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6FE41B8" w14:textId="77777777" w:rsidR="00385984" w:rsidRDefault="0038598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32C1FC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3D297E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36005"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C78F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7E5CD6C" w14:textId="77777777" w:rsidR="00385984" w:rsidRDefault="00385984">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606896A" w14:textId="77777777" w:rsidR="00385984" w:rsidRDefault="00385984">
            <w:pPr>
              <w:rPr>
                <w:rFonts w:ascii="Calibri" w:hAnsi="Calibri" w:cs="Calibri"/>
                <w:color w:val="000000"/>
                <w:sz w:val="22"/>
                <w:szCs w:val="22"/>
              </w:rPr>
            </w:pPr>
            <w:r>
              <w:rPr>
                <w:rFonts w:ascii="Calibri" w:hAnsi="Calibri" w:cs="Calibri"/>
                <w:color w:val="000000"/>
                <w:sz w:val="22"/>
                <w:szCs w:val="22"/>
              </w:rPr>
              <w:t>ZTE Corporation</w:t>
            </w:r>
          </w:p>
        </w:tc>
      </w:tr>
      <w:tr w:rsidR="00385984" w14:paraId="31F89B1C"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A3E13"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CC51D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76C9760" w14:textId="77777777" w:rsidR="00385984" w:rsidRDefault="00385984">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BF7F180"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0D0E3A5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3525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9E2C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5D3DEA"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D1D0323"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BA1912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119B5"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A4297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FD8A09D" w14:textId="77777777" w:rsidR="00385984" w:rsidRDefault="00385984">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449678B5" w14:textId="77777777" w:rsidR="00385984" w:rsidRDefault="00385984">
            <w:pPr>
              <w:rPr>
                <w:rFonts w:ascii="Calibri" w:hAnsi="Calibri" w:cs="Calibri"/>
                <w:color w:val="000000"/>
                <w:sz w:val="22"/>
                <w:szCs w:val="22"/>
              </w:rPr>
            </w:pPr>
            <w:r>
              <w:rPr>
                <w:rFonts w:ascii="Calibri" w:hAnsi="Calibri" w:cs="Calibri"/>
                <w:color w:val="000000"/>
                <w:sz w:val="22"/>
                <w:szCs w:val="22"/>
              </w:rPr>
              <w:t>Nokia</w:t>
            </w:r>
          </w:p>
        </w:tc>
      </w:tr>
      <w:tr w:rsidR="00385984" w14:paraId="33C5CD4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A06A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EE99E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691F25A"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80B4795"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7E27342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13F2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C0F95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2A323B"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D5E10B" w14:textId="77777777" w:rsidR="00385984" w:rsidRDefault="00385984">
            <w:pPr>
              <w:rPr>
                <w:rFonts w:ascii="Calibri" w:hAnsi="Calibri" w:cs="Calibri"/>
                <w:color w:val="000000"/>
                <w:sz w:val="22"/>
                <w:szCs w:val="22"/>
              </w:rPr>
            </w:pPr>
            <w:r>
              <w:rPr>
                <w:rFonts w:ascii="Calibri" w:hAnsi="Calibri" w:cs="Calibri"/>
                <w:color w:val="000000"/>
                <w:sz w:val="22"/>
                <w:szCs w:val="22"/>
              </w:rPr>
              <w:t>Apple, Inc.</w:t>
            </w:r>
          </w:p>
        </w:tc>
      </w:tr>
      <w:tr w:rsidR="00385984" w14:paraId="60187E1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083E6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4F53B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24C0401" w14:textId="77777777" w:rsidR="00385984" w:rsidRDefault="0038598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942508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62957CD"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AB49C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39001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9C5A58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6B51AE"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385984" w14:paraId="05A007D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A3A4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3A71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51BBFC5" w14:textId="77777777" w:rsidR="00385984" w:rsidRDefault="00385984">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498D13E"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385984" w14:paraId="1ECA02D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9DEE1"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C84FC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8A970AB" w14:textId="77777777" w:rsidR="00385984" w:rsidRDefault="0038598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7540ED6"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6E99495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C609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72D40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33BFEF5" w14:textId="77777777" w:rsidR="00385984" w:rsidRDefault="0038598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FB0D99D"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54CC70A0"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0028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8CA54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0AD0774" w14:textId="77777777" w:rsidR="00385984" w:rsidRDefault="0038598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6903E09A"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0FD1B9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98D8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885BD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13876D1" w14:textId="77777777" w:rsidR="00385984" w:rsidRDefault="00385984">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E32E162"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bl>
    <w:p w14:paraId="32C27143" w14:textId="77777777" w:rsidR="00CB4FF9" w:rsidRDefault="00CB4FF9" w:rsidP="00CB4FF9"/>
    <w:p w14:paraId="687FEE7B" w14:textId="77777777" w:rsidR="00CB4FF9" w:rsidRDefault="00CB4FF9" w:rsidP="00CB4FF9"/>
    <w:p w14:paraId="0EECC80B" w14:textId="77777777" w:rsidR="00CB4FF9" w:rsidRDefault="00CB4FF9" w:rsidP="00CB4FF9"/>
    <w:p w14:paraId="2CC2FBEE" w14:textId="77777777" w:rsidR="00CB4FF9" w:rsidRDefault="00CB4FF9" w:rsidP="00CB4FF9"/>
    <w:p w14:paraId="4F479A33" w14:textId="77777777" w:rsidR="00CB4FF9" w:rsidRPr="008755B4" w:rsidRDefault="00CB4FF9" w:rsidP="00CB4FF9">
      <w:pPr>
        <w:rPr>
          <w:b/>
          <w:sz w:val="28"/>
          <w:szCs w:val="28"/>
        </w:rPr>
      </w:pPr>
      <w:r w:rsidRPr="0039540D">
        <w:rPr>
          <w:b/>
          <w:sz w:val="28"/>
          <w:szCs w:val="28"/>
        </w:rPr>
        <w:lastRenderedPageBreak/>
        <w:t>New Submissions</w:t>
      </w:r>
    </w:p>
    <w:p w14:paraId="08F36DF9" w14:textId="553D4C20" w:rsidR="00CB4FF9" w:rsidRPr="00340DC8" w:rsidRDefault="00CB4FF9" w:rsidP="00340DC8">
      <w:pPr>
        <w:pStyle w:val="ListParagraph"/>
        <w:numPr>
          <w:ilvl w:val="0"/>
          <w:numId w:val="37"/>
        </w:numPr>
        <w:rPr>
          <w:b/>
          <w:bCs/>
        </w:rPr>
      </w:pPr>
      <w:r w:rsidRPr="00340DC8">
        <w:rPr>
          <w:b/>
          <w:bCs/>
        </w:rPr>
        <w:t>11-20-0</w:t>
      </w:r>
      <w:r w:rsidR="003A411E">
        <w:rPr>
          <w:b/>
          <w:bCs/>
        </w:rPr>
        <w:t>605</w:t>
      </w:r>
      <w:r w:rsidRPr="00340DC8">
        <w:rPr>
          <w:b/>
          <w:bCs/>
        </w:rPr>
        <w:t xml:space="preserve">r0 – </w:t>
      </w:r>
      <w:r w:rsidR="00A10774" w:rsidRPr="00A10774">
        <w:rPr>
          <w:b/>
          <w:bCs/>
          <w:lang w:val="en-US"/>
        </w:rPr>
        <w:t>Further Discussions on Efficient EHT Preamble</w:t>
      </w:r>
      <w:r w:rsidR="00A10774">
        <w:rPr>
          <w:b/>
          <w:bCs/>
          <w:lang w:val="en-US"/>
        </w:rPr>
        <w:t xml:space="preserve"> </w:t>
      </w:r>
      <w:proofErr w:type="gramStart"/>
      <w:r w:rsidRPr="00340DC8">
        <w:rPr>
          <w:b/>
          <w:bCs/>
        </w:rPr>
        <w:t xml:space="preserve">–  </w:t>
      </w:r>
      <w:proofErr w:type="spellStart"/>
      <w:r w:rsidR="00A10774">
        <w:t>Jianhan</w:t>
      </w:r>
      <w:proofErr w:type="spellEnd"/>
      <w:proofErr w:type="gramEnd"/>
      <w:r w:rsidR="00A10774">
        <w:t xml:space="preserve"> Liu</w:t>
      </w:r>
      <w:r>
        <w:t xml:space="preserve"> (</w:t>
      </w:r>
      <w:proofErr w:type="spellStart"/>
      <w:r w:rsidR="00A10774">
        <w:t>Mediatek</w:t>
      </w:r>
      <w:proofErr w:type="spellEnd"/>
      <w:r>
        <w:t>)</w:t>
      </w:r>
    </w:p>
    <w:p w14:paraId="7DCE9BF5" w14:textId="549A0235" w:rsidR="00CB4FF9" w:rsidRDefault="00CB4FF9" w:rsidP="00CB4FF9">
      <w:pPr>
        <w:pStyle w:val="ListParagraph"/>
      </w:pPr>
      <w:r w:rsidRPr="002566B2">
        <w:rPr>
          <w:b/>
          <w:sz w:val="22"/>
          <w:szCs w:val="22"/>
        </w:rPr>
        <w:t>Summary:</w:t>
      </w:r>
      <w:r>
        <w:rPr>
          <w:b/>
          <w:sz w:val="22"/>
          <w:szCs w:val="22"/>
        </w:rPr>
        <w:t xml:space="preserve"> </w:t>
      </w:r>
      <w:r w:rsidR="00E67A60">
        <w:rPr>
          <w:bCs/>
          <w:sz w:val="22"/>
          <w:szCs w:val="22"/>
        </w:rPr>
        <w:t xml:space="preserve">Follow up contribution on efficient EHT preamble. Proposed </w:t>
      </w:r>
      <w:r w:rsidR="000C4D41">
        <w:rPr>
          <w:bCs/>
          <w:sz w:val="22"/>
          <w:szCs w:val="22"/>
        </w:rPr>
        <w:t>to allow EHT-SIG to carry different content in each 80MHz frequency segment</w:t>
      </w:r>
      <w:r>
        <w:rPr>
          <w:bCs/>
          <w:sz w:val="22"/>
          <w:szCs w:val="22"/>
        </w:rPr>
        <w:t xml:space="preserve">. </w:t>
      </w:r>
    </w:p>
    <w:p w14:paraId="7A41F02D" w14:textId="77777777" w:rsidR="00CB4FF9" w:rsidRDefault="00CB4FF9" w:rsidP="00CB4FF9">
      <w:pPr>
        <w:pStyle w:val="ListParagraph"/>
      </w:pPr>
    </w:p>
    <w:p w14:paraId="4EA7D706" w14:textId="77777777" w:rsidR="00CB4FF9" w:rsidRPr="00E85CFD" w:rsidRDefault="00CB4FF9" w:rsidP="00CB4FF9">
      <w:pPr>
        <w:ind w:left="720"/>
        <w:rPr>
          <w:b/>
          <w:bCs/>
        </w:rPr>
      </w:pPr>
      <w:r w:rsidRPr="00E85CFD">
        <w:rPr>
          <w:b/>
          <w:bCs/>
        </w:rPr>
        <w:t>Discussion:</w:t>
      </w:r>
    </w:p>
    <w:p w14:paraId="17F0D195" w14:textId="4FD8AF78" w:rsidR="00CB4FF9" w:rsidRDefault="00C20323" w:rsidP="00CB4FF9">
      <w:pPr>
        <w:ind w:left="720"/>
      </w:pPr>
      <w:r>
        <w:t xml:space="preserve">C: </w:t>
      </w:r>
      <w:r w:rsidR="003A3CC4">
        <w:t>SP1 in Doc 20</w:t>
      </w:r>
      <w:r w:rsidR="00FD0264">
        <w:t>r3</w:t>
      </w:r>
      <w:r w:rsidR="003A3CC4">
        <w:t xml:space="preserve"> already covered this SP. </w:t>
      </w:r>
    </w:p>
    <w:p w14:paraId="14A4504C" w14:textId="30A7D2A2" w:rsidR="003A3CC4" w:rsidRDefault="003A3CC4" w:rsidP="00CB4FF9">
      <w:pPr>
        <w:ind w:left="720"/>
      </w:pPr>
      <w:r>
        <w:t xml:space="preserve">A: That is only for 160MHz. </w:t>
      </w:r>
      <w:r w:rsidR="00FD0264">
        <w:t xml:space="preserve">This SP </w:t>
      </w:r>
      <w:proofErr w:type="gramStart"/>
      <w:r w:rsidR="00FD0264">
        <w:t>extend</w:t>
      </w:r>
      <w:proofErr w:type="gramEnd"/>
      <w:r w:rsidR="00FD0264">
        <w:t xml:space="preserve"> to all BW. </w:t>
      </w:r>
    </w:p>
    <w:p w14:paraId="31485B08" w14:textId="4FD91594" w:rsidR="00DE351F" w:rsidRDefault="00DE351F" w:rsidP="00CB4FF9">
      <w:pPr>
        <w:ind w:left="720"/>
      </w:pPr>
      <w:r>
        <w:t>C: Slide 7 when you compare the efficiency, you do not consider the combining gain</w:t>
      </w:r>
      <w:r w:rsidR="00A43023">
        <w:t xml:space="preserve"> from 1-2-1-2 structure over the whole BW</w:t>
      </w:r>
      <w:r w:rsidR="008949A8">
        <w:t xml:space="preserve"> right?</w:t>
      </w:r>
    </w:p>
    <w:p w14:paraId="50034303" w14:textId="02413D62" w:rsidR="008949A8" w:rsidRDefault="008949A8" w:rsidP="00CB4FF9">
      <w:pPr>
        <w:ind w:left="720"/>
      </w:pPr>
      <w:r>
        <w:t xml:space="preserve">A: </w:t>
      </w:r>
      <w:r w:rsidR="00A43023">
        <w:t xml:space="preserve">No. And agree there will be some combining gain. </w:t>
      </w:r>
    </w:p>
    <w:p w14:paraId="1BDC8F60" w14:textId="5A501B69" w:rsidR="00923D6B" w:rsidRDefault="00923D6B" w:rsidP="00CB4FF9">
      <w:pPr>
        <w:ind w:left="720"/>
      </w:pPr>
      <w:r>
        <w:t xml:space="preserve">C: </w:t>
      </w:r>
      <w:r w:rsidR="004A1A4A">
        <w:t>Slide 5 you are saying EHT-SIG in one 80MHz can signal assigned RU for other 80MHz segments?</w:t>
      </w:r>
      <w:r w:rsidR="00533D3E">
        <w:t xml:space="preserve"> Seems contradict with slide 8 where </w:t>
      </w:r>
      <w:r w:rsidR="007B44B5">
        <w:t xml:space="preserve">it says STA can’t switch to other segments. </w:t>
      </w:r>
    </w:p>
    <w:p w14:paraId="31DE4F92" w14:textId="5C4871C0" w:rsidR="004A1A4A" w:rsidRDefault="004A1A4A" w:rsidP="00CB4FF9">
      <w:pPr>
        <w:ind w:left="720"/>
      </w:pPr>
      <w:r>
        <w:t xml:space="preserve">A: We cannot switch the center frequency in the middle of a PPDU. </w:t>
      </w:r>
      <w:r w:rsidR="002957D9">
        <w:t xml:space="preserve">But we can switch when STA is wide band (160 or wider). No need to switch the center frequency. </w:t>
      </w:r>
    </w:p>
    <w:p w14:paraId="0CA4F0C9" w14:textId="77777777" w:rsidR="00CB4FF9" w:rsidRDefault="00CB4FF9" w:rsidP="00CB4FF9">
      <w:pPr>
        <w:ind w:left="720"/>
      </w:pPr>
    </w:p>
    <w:p w14:paraId="2EB61694" w14:textId="0A1E2612" w:rsidR="00CB4FF9" w:rsidRDefault="00CB4FF9" w:rsidP="00CB4FF9">
      <w:pPr>
        <w:keepNext/>
        <w:tabs>
          <w:tab w:val="left" w:pos="7075"/>
        </w:tabs>
      </w:pPr>
      <w:r w:rsidRPr="003911AA">
        <w:rPr>
          <w:highlight w:val="cyan"/>
        </w:rPr>
        <w:t>SP#1</w:t>
      </w:r>
      <w:r w:rsidR="00261F98">
        <w:t xml:space="preserve"> SP1 of 605r0</w:t>
      </w:r>
    </w:p>
    <w:p w14:paraId="5778815E" w14:textId="77777777" w:rsidR="00261F98" w:rsidRPr="00261F98" w:rsidRDefault="00261F98" w:rsidP="00294F09">
      <w:pPr>
        <w:numPr>
          <w:ilvl w:val="0"/>
          <w:numId w:val="38"/>
        </w:numPr>
        <w:rPr>
          <w:b/>
          <w:bCs/>
        </w:rPr>
      </w:pPr>
      <w:r w:rsidRPr="00261F98">
        <w:rPr>
          <w:b/>
          <w:bCs/>
        </w:rPr>
        <w:t>Do you agree that EHT-SIG may carry different content in each 80MHz?</w:t>
      </w:r>
    </w:p>
    <w:p w14:paraId="4507C92B" w14:textId="77777777" w:rsidR="00261F98" w:rsidRPr="00261F98" w:rsidRDefault="00261F98" w:rsidP="00294F09">
      <w:pPr>
        <w:numPr>
          <w:ilvl w:val="1"/>
          <w:numId w:val="38"/>
        </w:numPr>
        <w:rPr>
          <w:b/>
          <w:bCs/>
        </w:rPr>
      </w:pPr>
      <w:r w:rsidRPr="00261F98">
        <w:rPr>
          <w:b/>
          <w:bCs/>
        </w:rPr>
        <w:t>For PPDU BW larger than 80MHz.</w:t>
      </w:r>
    </w:p>
    <w:p w14:paraId="56BD3E2D" w14:textId="77777777" w:rsidR="00261F98" w:rsidRPr="00261F98" w:rsidRDefault="00261F98" w:rsidP="00294F09">
      <w:pPr>
        <w:numPr>
          <w:ilvl w:val="1"/>
          <w:numId w:val="38"/>
        </w:numPr>
        <w:rPr>
          <w:b/>
          <w:bCs/>
        </w:rPr>
      </w:pPr>
      <w:r w:rsidRPr="00261F98">
        <w:rPr>
          <w:b/>
          <w:bCs/>
        </w:rPr>
        <w:t xml:space="preserve">SST operation using TWT is one applicable scenario, other scenarios are TBD. </w:t>
      </w:r>
    </w:p>
    <w:p w14:paraId="683F766B" w14:textId="77777777" w:rsidR="00CB4FF9" w:rsidRPr="00FB3A08" w:rsidRDefault="00CB4FF9" w:rsidP="00CB4FF9">
      <w:pPr>
        <w:ind w:left="720"/>
      </w:pPr>
    </w:p>
    <w:p w14:paraId="65AEE845" w14:textId="77777777" w:rsidR="00CB4FF9" w:rsidRDefault="00CB4FF9" w:rsidP="00CB4FF9">
      <w:pPr>
        <w:ind w:left="360"/>
        <w:rPr>
          <w:b/>
          <w:bCs/>
        </w:rPr>
      </w:pPr>
      <w:r w:rsidRPr="00FC7D9D">
        <w:rPr>
          <w:b/>
          <w:bCs/>
        </w:rPr>
        <w:t>Discussion</w:t>
      </w:r>
      <w:r>
        <w:rPr>
          <w:b/>
          <w:bCs/>
        </w:rPr>
        <w:t xml:space="preserve"> for SP1</w:t>
      </w:r>
      <w:r w:rsidRPr="00FC7D9D">
        <w:rPr>
          <w:b/>
          <w:bCs/>
        </w:rPr>
        <w:t>:</w:t>
      </w:r>
    </w:p>
    <w:p w14:paraId="7754A00A" w14:textId="32CC474C" w:rsidR="00CB4FF9" w:rsidRPr="007A2565" w:rsidRDefault="000779F3" w:rsidP="00261F98">
      <w:pPr>
        <w:ind w:left="360"/>
      </w:pPr>
      <w:r>
        <w:t xml:space="preserve">No discussion. </w:t>
      </w:r>
    </w:p>
    <w:p w14:paraId="048C9A39" w14:textId="77777777" w:rsidR="00CB4FF9" w:rsidRPr="009C5054" w:rsidRDefault="00CB4FF9" w:rsidP="00CB4FF9">
      <w:pPr>
        <w:tabs>
          <w:tab w:val="left" w:pos="7075"/>
        </w:tabs>
        <w:ind w:left="360"/>
      </w:pPr>
    </w:p>
    <w:p w14:paraId="21052732" w14:textId="7AB08109" w:rsidR="00CB4FF9" w:rsidRDefault="00CB4FF9" w:rsidP="00CB4FF9">
      <w:pPr>
        <w:tabs>
          <w:tab w:val="left" w:pos="7075"/>
        </w:tabs>
      </w:pPr>
      <w:r w:rsidRPr="004A373F">
        <w:rPr>
          <w:highlight w:val="green"/>
        </w:rPr>
        <w:t xml:space="preserve">SP result:  Y/N/A:  </w:t>
      </w:r>
      <w:r>
        <w:rPr>
          <w:highlight w:val="green"/>
        </w:rPr>
        <w:t>5</w:t>
      </w:r>
      <w:r w:rsidR="00484255">
        <w:rPr>
          <w:highlight w:val="green"/>
        </w:rPr>
        <w:t>1</w:t>
      </w:r>
      <w:r w:rsidRPr="004A373F">
        <w:rPr>
          <w:highlight w:val="green"/>
        </w:rPr>
        <w:t xml:space="preserve">/ </w:t>
      </w:r>
      <w:r w:rsidR="00484255">
        <w:rPr>
          <w:highlight w:val="green"/>
        </w:rPr>
        <w:t>1</w:t>
      </w:r>
      <w:r w:rsidRPr="004A373F">
        <w:rPr>
          <w:highlight w:val="green"/>
        </w:rPr>
        <w:t>/</w:t>
      </w:r>
      <w:r w:rsidR="00484255">
        <w:rPr>
          <w:highlight w:val="green"/>
        </w:rPr>
        <w:t>4</w:t>
      </w:r>
      <w:r>
        <w:t xml:space="preserve"> </w:t>
      </w:r>
    </w:p>
    <w:p w14:paraId="7A06729E" w14:textId="77777777" w:rsidR="00CB4FF9" w:rsidRDefault="00CB4FF9" w:rsidP="00CB4FF9"/>
    <w:p w14:paraId="64681234" w14:textId="77777777" w:rsidR="00CB4FF9" w:rsidRDefault="00CB4FF9" w:rsidP="00CB4FF9"/>
    <w:p w14:paraId="078F4A02" w14:textId="77777777" w:rsidR="00CB4FF9" w:rsidRDefault="00CB4FF9" w:rsidP="00CB4FF9"/>
    <w:p w14:paraId="1F16DE88" w14:textId="16FE1E23" w:rsidR="00CB4FF9" w:rsidRPr="007C68FE" w:rsidRDefault="00CB4FF9" w:rsidP="00340DC8">
      <w:pPr>
        <w:pStyle w:val="ListParagraph"/>
        <w:numPr>
          <w:ilvl w:val="0"/>
          <w:numId w:val="37"/>
        </w:numPr>
        <w:rPr>
          <w:b/>
          <w:bCs/>
        </w:rPr>
      </w:pPr>
      <w:r w:rsidRPr="007C68FE">
        <w:rPr>
          <w:b/>
          <w:bCs/>
        </w:rPr>
        <w:t>11-20-</w:t>
      </w:r>
      <w:r>
        <w:rPr>
          <w:b/>
          <w:bCs/>
        </w:rPr>
        <w:t>0</w:t>
      </w:r>
      <w:r w:rsidR="00B4069B">
        <w:rPr>
          <w:b/>
          <w:bCs/>
        </w:rPr>
        <w:t>606</w:t>
      </w:r>
      <w:r w:rsidRPr="007C68FE">
        <w:rPr>
          <w:b/>
          <w:bCs/>
        </w:rPr>
        <w:t>r</w:t>
      </w:r>
      <w:r w:rsidR="00B4069B">
        <w:rPr>
          <w:b/>
          <w:bCs/>
        </w:rPr>
        <w:t>1</w:t>
      </w:r>
      <w:r w:rsidRPr="007C68FE">
        <w:rPr>
          <w:b/>
          <w:bCs/>
        </w:rPr>
        <w:t xml:space="preserve"> – </w:t>
      </w:r>
      <w:r w:rsidR="00B4069B" w:rsidRPr="00B4069B">
        <w:rPr>
          <w:b/>
          <w:bCs/>
          <w:lang w:val="en-US"/>
        </w:rPr>
        <w:t>Further Discussion on Bandwidth and Puncturing Information</w:t>
      </w:r>
      <w:r w:rsidR="00B4069B">
        <w:rPr>
          <w:b/>
          <w:bCs/>
          <w:lang w:val="en-US"/>
        </w:rPr>
        <w:t xml:space="preserve"> </w:t>
      </w:r>
      <w:proofErr w:type="gramStart"/>
      <w:r w:rsidRPr="007C68FE">
        <w:rPr>
          <w:b/>
          <w:bCs/>
        </w:rPr>
        <w:t xml:space="preserve">–  </w:t>
      </w:r>
      <w:proofErr w:type="spellStart"/>
      <w:r w:rsidR="00B4069B">
        <w:t>Wook</w:t>
      </w:r>
      <w:proofErr w:type="spellEnd"/>
      <w:proofErr w:type="gramEnd"/>
      <w:r w:rsidR="00B4069B">
        <w:t xml:space="preserve"> Bong Lee</w:t>
      </w:r>
      <w:r>
        <w:t xml:space="preserve"> (</w:t>
      </w:r>
      <w:r w:rsidR="00B4069B">
        <w:t>Samsung</w:t>
      </w:r>
      <w:r>
        <w:t>)</w:t>
      </w:r>
    </w:p>
    <w:p w14:paraId="4B63DCE6" w14:textId="72BE57CF" w:rsidR="00CB4FF9" w:rsidRDefault="00CB4FF9" w:rsidP="00CB4FF9">
      <w:pPr>
        <w:pStyle w:val="ListParagraph"/>
      </w:pPr>
      <w:r w:rsidRPr="002566B2">
        <w:rPr>
          <w:b/>
          <w:sz w:val="22"/>
          <w:szCs w:val="22"/>
        </w:rPr>
        <w:t>Summary:</w:t>
      </w:r>
      <w:r w:rsidR="002C7FBE">
        <w:rPr>
          <w:bCs/>
          <w:sz w:val="22"/>
          <w:szCs w:val="22"/>
        </w:rPr>
        <w:t xml:space="preserve">  </w:t>
      </w:r>
      <w:r w:rsidR="00740802">
        <w:rPr>
          <w:bCs/>
          <w:sz w:val="22"/>
          <w:szCs w:val="22"/>
        </w:rPr>
        <w:t>Follow up contribution based on one of passed SP to signal BW and puncturing information separately</w:t>
      </w:r>
      <w:r>
        <w:rPr>
          <w:bCs/>
          <w:sz w:val="22"/>
          <w:szCs w:val="22"/>
        </w:rPr>
        <w:t>.</w:t>
      </w:r>
      <w:r w:rsidR="00740802">
        <w:rPr>
          <w:bCs/>
          <w:sz w:val="22"/>
          <w:szCs w:val="22"/>
        </w:rPr>
        <w:t xml:space="preserve"> Proposed </w:t>
      </w:r>
      <w:r w:rsidR="000D1D0B">
        <w:rPr>
          <w:bCs/>
          <w:sz w:val="22"/>
          <w:szCs w:val="22"/>
        </w:rPr>
        <w:t xml:space="preserve">two options of </w:t>
      </w:r>
      <w:r w:rsidR="00740802">
        <w:rPr>
          <w:bCs/>
          <w:sz w:val="22"/>
          <w:szCs w:val="22"/>
        </w:rPr>
        <w:t xml:space="preserve">detailed signalling for puncturing information. </w:t>
      </w:r>
      <w:r>
        <w:rPr>
          <w:bCs/>
          <w:sz w:val="22"/>
          <w:szCs w:val="22"/>
        </w:rPr>
        <w:t xml:space="preserve">   </w:t>
      </w:r>
    </w:p>
    <w:p w14:paraId="511E470F" w14:textId="77777777" w:rsidR="00CB4FF9" w:rsidRDefault="00CB4FF9" w:rsidP="00CB4FF9">
      <w:pPr>
        <w:pStyle w:val="ListParagraph"/>
      </w:pPr>
    </w:p>
    <w:p w14:paraId="1198ECAF" w14:textId="77777777" w:rsidR="00CB4FF9" w:rsidRPr="00E85CFD" w:rsidRDefault="00CB4FF9" w:rsidP="00CB4FF9">
      <w:pPr>
        <w:ind w:left="720"/>
        <w:rPr>
          <w:b/>
          <w:bCs/>
        </w:rPr>
      </w:pPr>
      <w:r w:rsidRPr="00E85CFD">
        <w:rPr>
          <w:b/>
          <w:bCs/>
        </w:rPr>
        <w:t>Discussion:</w:t>
      </w:r>
    </w:p>
    <w:p w14:paraId="11A0698A" w14:textId="5423BDBA" w:rsidR="00CB4FF9" w:rsidRDefault="00CB4FF9" w:rsidP="002C7FBE">
      <w:pPr>
        <w:ind w:left="720"/>
      </w:pPr>
      <w:r>
        <w:t xml:space="preserve">C: </w:t>
      </w:r>
      <w:r w:rsidR="00DA36E9">
        <w:t xml:space="preserve">Some other options are also widely supported. It’s too early to determine the signaling method. </w:t>
      </w:r>
    </w:p>
    <w:p w14:paraId="7A326DF2" w14:textId="2029FC2E" w:rsidR="00C4693B" w:rsidRDefault="00C4693B" w:rsidP="002C7FBE">
      <w:pPr>
        <w:ind w:left="720"/>
      </w:pPr>
      <w:r>
        <w:t xml:space="preserve">C: </w:t>
      </w:r>
      <w:r w:rsidR="00DD696A">
        <w:t xml:space="preserve">First need to know where to put each piece of information. BW should be put in version independent field. </w:t>
      </w:r>
      <w:r w:rsidR="00992BEB">
        <w:t xml:space="preserve">It’s a little bit early to decide how many bits we need. </w:t>
      </w:r>
    </w:p>
    <w:p w14:paraId="05BC2983" w14:textId="5AA889A7" w:rsidR="00B15498" w:rsidRDefault="00B15498" w:rsidP="002C7FBE">
      <w:pPr>
        <w:ind w:left="720"/>
      </w:pPr>
      <w:r>
        <w:t xml:space="preserve">A: If you prefer combined signaling for BW + puncturing information, 6 bits is needed which is the most efficient case. </w:t>
      </w:r>
      <w:r w:rsidR="00C44D2B">
        <w:t xml:space="preserve">But more people prefer separate signaling. </w:t>
      </w:r>
    </w:p>
    <w:p w14:paraId="0EB5BEE9" w14:textId="01F46005" w:rsidR="008A45FA" w:rsidRDefault="008A45FA" w:rsidP="002C7FBE">
      <w:pPr>
        <w:ind w:left="720"/>
      </w:pPr>
      <w:r>
        <w:t xml:space="preserve">C: </w:t>
      </w:r>
      <w:r w:rsidR="00B87C5A">
        <w:t xml:space="preserve">The puncturing may also </w:t>
      </w:r>
      <w:r w:rsidR="008424C9">
        <w:t>relate</w:t>
      </w:r>
      <w:r w:rsidR="00B87C5A">
        <w:t xml:space="preserve"> to 240 and 320 channelization whether there will be overlapped channels. </w:t>
      </w:r>
    </w:p>
    <w:p w14:paraId="3AA79816" w14:textId="44BC9EDA" w:rsidR="008424C9" w:rsidRDefault="008424C9" w:rsidP="002C7FBE">
      <w:pPr>
        <w:ind w:left="720"/>
      </w:pPr>
      <w:r>
        <w:t xml:space="preserve">C: </w:t>
      </w:r>
      <w:r w:rsidR="00DE48A9">
        <w:t xml:space="preserve">Yes, for entire BW there will be uncertainty, per 80MHz based will be more solid. </w:t>
      </w:r>
      <w:r w:rsidR="0029783D">
        <w:t xml:space="preserve">Signal the entire BW puncturing mode is less useful. </w:t>
      </w:r>
    </w:p>
    <w:p w14:paraId="79C7727F" w14:textId="12017083" w:rsidR="0029783D" w:rsidRDefault="0029783D" w:rsidP="002C7FBE">
      <w:pPr>
        <w:ind w:left="720"/>
      </w:pPr>
      <w:r>
        <w:t xml:space="preserve">A: Agree. </w:t>
      </w:r>
    </w:p>
    <w:p w14:paraId="5C45FA93" w14:textId="57333E2A" w:rsidR="0059195C" w:rsidRDefault="0059195C" w:rsidP="002C7FBE">
      <w:pPr>
        <w:ind w:left="720"/>
      </w:pPr>
      <w:r>
        <w:t>C: What is the meaning of UWB regulation?</w:t>
      </w:r>
    </w:p>
    <w:p w14:paraId="63E4B74F" w14:textId="33A27A7F" w:rsidR="0059195C" w:rsidRDefault="0059195C" w:rsidP="002C7FBE">
      <w:pPr>
        <w:ind w:left="720"/>
      </w:pPr>
      <w:r>
        <w:t xml:space="preserve">A: If </w:t>
      </w:r>
      <w:proofErr w:type="spellStart"/>
      <w:r>
        <w:t>wifi</w:t>
      </w:r>
      <w:proofErr w:type="spellEnd"/>
      <w:r>
        <w:t xml:space="preserve"> goes to 640MHz, </w:t>
      </w:r>
      <w:r w:rsidR="00303044">
        <w:t xml:space="preserve">then may need to follow UWB regulation. I doubt whether further extension can go higher BW. </w:t>
      </w:r>
      <w:r>
        <w:t xml:space="preserve"> </w:t>
      </w:r>
    </w:p>
    <w:p w14:paraId="3374D129" w14:textId="5378787C" w:rsidR="0059195C" w:rsidRDefault="0059195C" w:rsidP="002C7FBE">
      <w:pPr>
        <w:ind w:left="720"/>
      </w:pPr>
      <w:r>
        <w:t>C: Is the 3 bits option 1 indicate per 80 or entire?</w:t>
      </w:r>
    </w:p>
    <w:p w14:paraId="4FB31559" w14:textId="57947614" w:rsidR="0059195C" w:rsidRDefault="0059195C" w:rsidP="002C7FBE">
      <w:pPr>
        <w:ind w:left="720"/>
      </w:pPr>
      <w:r>
        <w:t xml:space="preserve">A: Only for current 80. </w:t>
      </w:r>
    </w:p>
    <w:p w14:paraId="7582C5A3" w14:textId="120C86F4" w:rsidR="00B036E9" w:rsidRDefault="00B036E9" w:rsidP="002C7FBE">
      <w:pPr>
        <w:ind w:left="720"/>
      </w:pPr>
      <w:r>
        <w:lastRenderedPageBreak/>
        <w:t>C: For non-OFDMA case, if my puncturing is on 3</w:t>
      </w:r>
      <w:r w:rsidRPr="00B036E9">
        <w:rPr>
          <w:vertAlign w:val="superscript"/>
        </w:rPr>
        <w:t>rd</w:t>
      </w:r>
      <w:r>
        <w:t xml:space="preserve"> 80MHz, how to signal?</w:t>
      </w:r>
    </w:p>
    <w:p w14:paraId="293B841E" w14:textId="2629B519" w:rsidR="00B036E9" w:rsidRPr="00B02C85" w:rsidRDefault="00B036E9" w:rsidP="002C7FBE">
      <w:pPr>
        <w:ind w:left="720"/>
      </w:pPr>
      <w:r>
        <w:t xml:space="preserve">A: Rely on EHT SIG. </w:t>
      </w:r>
    </w:p>
    <w:p w14:paraId="51FD94C5" w14:textId="77777777" w:rsidR="00CB4FF9" w:rsidRDefault="00CB4FF9" w:rsidP="00CB4FF9"/>
    <w:p w14:paraId="084127E8" w14:textId="324F652F" w:rsidR="00CB4FF9" w:rsidRDefault="00CB4FF9" w:rsidP="00CB4FF9">
      <w:pPr>
        <w:ind w:firstLine="720"/>
      </w:pPr>
      <w:r>
        <w:t>SP deferred for more discussion.</w:t>
      </w:r>
    </w:p>
    <w:p w14:paraId="2AE97ADE" w14:textId="5A1B525D" w:rsidR="002C7FBE" w:rsidRDefault="002C7FBE" w:rsidP="00CB4FF9">
      <w:pPr>
        <w:ind w:firstLine="720"/>
      </w:pPr>
    </w:p>
    <w:p w14:paraId="46A496B2" w14:textId="77777777" w:rsidR="00CB4FF9" w:rsidRDefault="00CB4FF9" w:rsidP="00CB4FF9"/>
    <w:p w14:paraId="3335F2F9" w14:textId="77777777" w:rsidR="00CB4FF9" w:rsidRDefault="00CB4FF9" w:rsidP="00CB4FF9"/>
    <w:p w14:paraId="37B6F8CC" w14:textId="435AD258" w:rsidR="00CB4FF9" w:rsidRPr="007C68FE" w:rsidRDefault="00CB4FF9" w:rsidP="00340DC8">
      <w:pPr>
        <w:pStyle w:val="ListParagraph"/>
        <w:numPr>
          <w:ilvl w:val="0"/>
          <w:numId w:val="37"/>
        </w:numPr>
        <w:rPr>
          <w:b/>
          <w:bCs/>
        </w:rPr>
      </w:pPr>
      <w:r w:rsidRPr="007C68FE">
        <w:rPr>
          <w:b/>
          <w:bCs/>
        </w:rPr>
        <w:t>11-20-</w:t>
      </w:r>
      <w:r>
        <w:rPr>
          <w:b/>
          <w:bCs/>
        </w:rPr>
        <w:t>05</w:t>
      </w:r>
      <w:r w:rsidR="00BB3469">
        <w:rPr>
          <w:b/>
          <w:bCs/>
        </w:rPr>
        <w:t>79</w:t>
      </w:r>
      <w:r w:rsidRPr="007C68FE">
        <w:rPr>
          <w:b/>
          <w:bCs/>
        </w:rPr>
        <w:t>r</w:t>
      </w:r>
      <w:r w:rsidR="00BB3469">
        <w:rPr>
          <w:b/>
          <w:bCs/>
        </w:rPr>
        <w:t>2</w:t>
      </w:r>
      <w:r w:rsidRPr="007C68FE">
        <w:rPr>
          <w:b/>
          <w:bCs/>
        </w:rPr>
        <w:t xml:space="preserve"> – </w:t>
      </w:r>
      <w:r w:rsidR="002614AC" w:rsidRPr="002614AC">
        <w:rPr>
          <w:b/>
          <w:bCs/>
          <w:lang w:val="en-US"/>
        </w:rPr>
        <w:t>Updates on RU/Segment Parser and Tone Mapper for 11be</w:t>
      </w:r>
      <w:r w:rsidR="002614AC">
        <w:rPr>
          <w:b/>
          <w:bCs/>
          <w:lang w:val="en-US"/>
        </w:rPr>
        <w:t xml:space="preserve"> </w:t>
      </w:r>
      <w:r w:rsidRPr="007C68FE">
        <w:rPr>
          <w:b/>
          <w:bCs/>
        </w:rPr>
        <w:t xml:space="preserve">– </w:t>
      </w:r>
      <w:proofErr w:type="spellStart"/>
      <w:r w:rsidR="002614AC">
        <w:t>Jianhan</w:t>
      </w:r>
      <w:proofErr w:type="spellEnd"/>
      <w:r w:rsidR="002614AC">
        <w:t xml:space="preserve"> Liu</w:t>
      </w:r>
      <w:r>
        <w:t xml:space="preserve"> (</w:t>
      </w:r>
      <w:proofErr w:type="spellStart"/>
      <w:r w:rsidR="002614AC">
        <w:t>Mediatek</w:t>
      </w:r>
      <w:proofErr w:type="spellEnd"/>
      <w:r>
        <w:t>)</w:t>
      </w:r>
    </w:p>
    <w:p w14:paraId="017388BF" w14:textId="0349E22A" w:rsidR="00CB4FF9" w:rsidRDefault="00CB4FF9" w:rsidP="00CB4FF9">
      <w:pPr>
        <w:pStyle w:val="ListParagraph"/>
      </w:pPr>
      <w:r w:rsidRPr="002566B2">
        <w:rPr>
          <w:b/>
          <w:sz w:val="22"/>
          <w:szCs w:val="22"/>
        </w:rPr>
        <w:t>Summary:</w:t>
      </w:r>
      <w:r w:rsidR="00D67F64">
        <w:rPr>
          <w:bCs/>
          <w:sz w:val="22"/>
          <w:szCs w:val="22"/>
        </w:rPr>
        <w:t xml:space="preserve"> Follow up contribution on Segment parser and tone mapper with more simulation results provided. </w:t>
      </w:r>
      <w:r>
        <w:rPr>
          <w:bCs/>
          <w:sz w:val="22"/>
          <w:szCs w:val="22"/>
        </w:rPr>
        <w:t xml:space="preserve">     </w:t>
      </w:r>
    </w:p>
    <w:p w14:paraId="4851CAAC" w14:textId="77777777" w:rsidR="00CB4FF9" w:rsidRDefault="00CB4FF9" w:rsidP="00CB4FF9">
      <w:pPr>
        <w:pStyle w:val="ListParagraph"/>
      </w:pPr>
    </w:p>
    <w:p w14:paraId="04D906AD" w14:textId="77777777" w:rsidR="00CB4FF9" w:rsidRPr="00E85CFD" w:rsidRDefault="00CB4FF9" w:rsidP="00CB4FF9">
      <w:pPr>
        <w:ind w:left="720"/>
        <w:rPr>
          <w:b/>
          <w:bCs/>
        </w:rPr>
      </w:pPr>
      <w:r w:rsidRPr="00E85CFD">
        <w:rPr>
          <w:b/>
          <w:bCs/>
        </w:rPr>
        <w:t>Discussion:</w:t>
      </w:r>
    </w:p>
    <w:p w14:paraId="0C34ACF6" w14:textId="5249FB0E" w:rsidR="001A7BAF" w:rsidRDefault="00CB4FF9" w:rsidP="00856F1F">
      <w:pPr>
        <w:ind w:left="720"/>
      </w:pPr>
      <w:r>
        <w:t>C</w:t>
      </w:r>
      <w:r w:rsidR="00C84E26">
        <w:t xml:space="preserve">: Defer SP after contribution from </w:t>
      </w:r>
      <w:proofErr w:type="spellStart"/>
      <w:r w:rsidR="00C84E26">
        <w:t>Dandan</w:t>
      </w:r>
      <w:proofErr w:type="spellEnd"/>
      <w:r w:rsidR="00C84E26">
        <w:t xml:space="preserve"> Liang on the same topic. </w:t>
      </w:r>
    </w:p>
    <w:p w14:paraId="7B313A33" w14:textId="4B11821D" w:rsidR="00042374" w:rsidRPr="00B02C85" w:rsidRDefault="00042374" w:rsidP="00856F1F">
      <w:pPr>
        <w:ind w:left="720"/>
      </w:pPr>
      <w:r>
        <w:t>C: A few discussion</w:t>
      </w:r>
      <w:r w:rsidR="00C620BD">
        <w:t>s</w:t>
      </w:r>
      <w:r>
        <w:t xml:space="preserve"> on architecture on slide 4.</w:t>
      </w:r>
    </w:p>
    <w:p w14:paraId="5C3456AD" w14:textId="77777777" w:rsidR="00CB4FF9" w:rsidRDefault="00CB4FF9" w:rsidP="00CB4FF9"/>
    <w:p w14:paraId="7486904A" w14:textId="4B216806" w:rsidR="00C35EC9" w:rsidRDefault="00C35EC9" w:rsidP="00C35EC9">
      <w:pPr>
        <w:ind w:firstLine="720"/>
      </w:pPr>
      <w:r>
        <w:t xml:space="preserve">SP deferred after other proposal on same topic. </w:t>
      </w:r>
    </w:p>
    <w:p w14:paraId="13E67E34" w14:textId="77777777" w:rsidR="00CB4FF9" w:rsidRDefault="00CB4FF9" w:rsidP="00CB4FF9"/>
    <w:p w14:paraId="49DAD4D6" w14:textId="77777777" w:rsidR="00CB4FF9" w:rsidRPr="00813BB4" w:rsidRDefault="00CB4FF9" w:rsidP="00CB4FF9"/>
    <w:p w14:paraId="5798677C" w14:textId="77777777" w:rsidR="003C1442" w:rsidRDefault="003C1442" w:rsidP="003C1442"/>
    <w:p w14:paraId="0CC6E341" w14:textId="3AC8A937" w:rsidR="003C1442" w:rsidRPr="007C68FE" w:rsidRDefault="003C1442" w:rsidP="003C1442">
      <w:pPr>
        <w:pStyle w:val="ListParagraph"/>
        <w:numPr>
          <w:ilvl w:val="0"/>
          <w:numId w:val="37"/>
        </w:numPr>
        <w:rPr>
          <w:b/>
          <w:bCs/>
        </w:rPr>
      </w:pPr>
      <w:r w:rsidRPr="007C68FE">
        <w:rPr>
          <w:b/>
          <w:bCs/>
        </w:rPr>
        <w:t>11-20-</w:t>
      </w:r>
      <w:r>
        <w:rPr>
          <w:b/>
          <w:bCs/>
        </w:rPr>
        <w:t>0604</w:t>
      </w:r>
      <w:r w:rsidRPr="007C68FE">
        <w:rPr>
          <w:b/>
          <w:bCs/>
        </w:rPr>
        <w:t>r</w:t>
      </w:r>
      <w:r>
        <w:rPr>
          <w:b/>
          <w:bCs/>
        </w:rPr>
        <w:t>2</w:t>
      </w:r>
      <w:r w:rsidRPr="007C68FE">
        <w:rPr>
          <w:b/>
          <w:bCs/>
        </w:rPr>
        <w:t xml:space="preserve"> – </w:t>
      </w:r>
      <w:r w:rsidR="00187FD6" w:rsidRPr="00187FD6">
        <w:rPr>
          <w:b/>
          <w:bCs/>
          <w:lang w:val="en-US"/>
        </w:rPr>
        <w:t>New Parser Discussion in 11be</w:t>
      </w:r>
      <w:r w:rsidR="00187FD6">
        <w:rPr>
          <w:b/>
          <w:bCs/>
          <w:lang w:val="en-US"/>
        </w:rPr>
        <w:t xml:space="preserve"> </w:t>
      </w:r>
      <w:r w:rsidRPr="007C68FE">
        <w:rPr>
          <w:b/>
          <w:bCs/>
        </w:rPr>
        <w:t xml:space="preserve">– </w:t>
      </w:r>
      <w:proofErr w:type="spellStart"/>
      <w:r w:rsidR="000C68EB">
        <w:t>Dandan</w:t>
      </w:r>
      <w:proofErr w:type="spellEnd"/>
      <w:r w:rsidR="000C68EB">
        <w:t xml:space="preserve"> Liang</w:t>
      </w:r>
      <w:r>
        <w:t xml:space="preserve"> (</w:t>
      </w:r>
      <w:r w:rsidR="000C68EB">
        <w:t>Huawei</w:t>
      </w:r>
      <w:r>
        <w:t>)</w:t>
      </w:r>
    </w:p>
    <w:p w14:paraId="4508FAF9" w14:textId="706A2118" w:rsidR="003C1442" w:rsidRDefault="003C1442" w:rsidP="003C1442">
      <w:pPr>
        <w:pStyle w:val="ListParagraph"/>
      </w:pPr>
      <w:r w:rsidRPr="002566B2">
        <w:rPr>
          <w:b/>
          <w:sz w:val="22"/>
          <w:szCs w:val="22"/>
        </w:rPr>
        <w:t>Summary:</w:t>
      </w:r>
      <w:r>
        <w:rPr>
          <w:bCs/>
          <w:sz w:val="22"/>
          <w:szCs w:val="22"/>
        </w:rPr>
        <w:t xml:space="preserve"> </w:t>
      </w:r>
      <w:r w:rsidR="003756AD">
        <w:rPr>
          <w:bCs/>
          <w:sz w:val="22"/>
          <w:szCs w:val="22"/>
        </w:rPr>
        <w:t>Proposed to apply 1s:2s:4s segment parser for 242+484+996 case.</w:t>
      </w:r>
    </w:p>
    <w:p w14:paraId="0490EB71" w14:textId="77777777" w:rsidR="003C1442" w:rsidRDefault="003C1442" w:rsidP="003C1442">
      <w:pPr>
        <w:pStyle w:val="ListParagraph"/>
      </w:pPr>
    </w:p>
    <w:p w14:paraId="46A4FE61" w14:textId="77777777" w:rsidR="003C1442" w:rsidRPr="00E85CFD" w:rsidRDefault="003C1442" w:rsidP="003C1442">
      <w:pPr>
        <w:ind w:left="720"/>
        <w:rPr>
          <w:b/>
          <w:bCs/>
        </w:rPr>
      </w:pPr>
      <w:r w:rsidRPr="00E85CFD">
        <w:rPr>
          <w:b/>
          <w:bCs/>
        </w:rPr>
        <w:t>Discussion:</w:t>
      </w:r>
    </w:p>
    <w:p w14:paraId="4D6CE22C" w14:textId="77777777" w:rsidR="00AE6C2D" w:rsidRDefault="003C1442" w:rsidP="003C1442">
      <w:pPr>
        <w:ind w:left="720"/>
      </w:pPr>
      <w:r>
        <w:t xml:space="preserve">C: </w:t>
      </w:r>
      <w:r w:rsidR="00AE6C2D">
        <w:t>Do you have simulation results for this design.</w:t>
      </w:r>
    </w:p>
    <w:p w14:paraId="6CA68691" w14:textId="65EAFC1E" w:rsidR="00AE6C2D" w:rsidRDefault="00C8590A" w:rsidP="003C1442">
      <w:pPr>
        <w:ind w:left="720"/>
      </w:pPr>
      <w:r>
        <w:t>A</w:t>
      </w:r>
      <w:r w:rsidR="00AE6C2D">
        <w:t xml:space="preserve">: There are some simulation results shared in the reflector. </w:t>
      </w:r>
    </w:p>
    <w:p w14:paraId="42D0C9DF" w14:textId="09AAA6FC" w:rsidR="00C8590A" w:rsidRDefault="00C8590A" w:rsidP="003C1442">
      <w:pPr>
        <w:ind w:left="720"/>
      </w:pPr>
      <w:r>
        <w:t>C</w:t>
      </w:r>
      <w:r w:rsidR="00AE6C2D">
        <w:t xml:space="preserve">: </w:t>
      </w:r>
      <w:r>
        <w:t xml:space="preserve">It already passed SP that within 80MHz segment should use tone mapper. </w:t>
      </w:r>
    </w:p>
    <w:p w14:paraId="42BFAF26" w14:textId="08236212" w:rsidR="003C1442" w:rsidRDefault="00C8590A" w:rsidP="003C1442">
      <w:pPr>
        <w:ind w:left="720"/>
      </w:pPr>
      <w:r>
        <w:t xml:space="preserve">A: </w:t>
      </w:r>
      <w:r w:rsidR="009B3A63">
        <w:t xml:space="preserve">It’s only SP and even it passed motion, if there is problem still can fix it. </w:t>
      </w:r>
    </w:p>
    <w:p w14:paraId="5076020A" w14:textId="322A5646" w:rsidR="008C116C" w:rsidRDefault="008C116C" w:rsidP="003C1442">
      <w:pPr>
        <w:ind w:left="720"/>
      </w:pPr>
      <w:r>
        <w:t xml:space="preserve">C: If 242+484+996 is in the RU parser table, 242+484 should also in the table. </w:t>
      </w:r>
    </w:p>
    <w:p w14:paraId="2C5792B9" w14:textId="1988373E" w:rsidR="003C1442" w:rsidRDefault="008C116C" w:rsidP="008C116C">
      <w:pPr>
        <w:ind w:left="720"/>
      </w:pPr>
      <w:r>
        <w:t xml:space="preserve">A: Good point. </w:t>
      </w:r>
    </w:p>
    <w:p w14:paraId="19BC1254" w14:textId="1D699977" w:rsidR="00BE7768" w:rsidRDefault="00BE7768" w:rsidP="008C116C">
      <w:pPr>
        <w:ind w:left="720"/>
      </w:pPr>
      <w:r>
        <w:t xml:space="preserve">C: But for 242+484, the performance of RU parser will be worse than tone mapper. </w:t>
      </w:r>
    </w:p>
    <w:p w14:paraId="77311CCE" w14:textId="48733FB8" w:rsidR="00BE7768" w:rsidRDefault="00BE7768" w:rsidP="008C116C">
      <w:pPr>
        <w:ind w:left="720"/>
      </w:pPr>
      <w:r>
        <w:t xml:space="preserve">A: </w:t>
      </w:r>
      <w:r w:rsidR="00872E6C">
        <w:t xml:space="preserve">The simulation results show almost same performance. </w:t>
      </w:r>
    </w:p>
    <w:p w14:paraId="57F36B53" w14:textId="6C06E944" w:rsidR="00803DE4" w:rsidRDefault="00DF4E4B" w:rsidP="00803DE4">
      <w:pPr>
        <w:ind w:left="720"/>
      </w:pPr>
      <w:r>
        <w:t xml:space="preserve">C: </w:t>
      </w:r>
      <w:r w:rsidR="00803DE4">
        <w:t xml:space="preserve">You propose to have parser within each 80MHz segment. That will change the </w:t>
      </w:r>
      <w:r w:rsidR="00132A90">
        <w:t xml:space="preserve">existing structure where each 80MHz has an engine. If there is no benefit, why introduce this mode. </w:t>
      </w:r>
    </w:p>
    <w:p w14:paraId="69030DC7" w14:textId="307147BF" w:rsidR="00803DE4" w:rsidRDefault="00803DE4" w:rsidP="00803DE4">
      <w:pPr>
        <w:ind w:left="720"/>
      </w:pPr>
      <w:r>
        <w:t xml:space="preserve">A: </w:t>
      </w:r>
      <w:r w:rsidR="00132A90">
        <w:t xml:space="preserve">There is some slightly loss in </w:t>
      </w:r>
      <w:r w:rsidR="00302451">
        <w:t xml:space="preserve">1ss case but some gain in larger streams. </w:t>
      </w:r>
    </w:p>
    <w:p w14:paraId="1771E2C8" w14:textId="079A5CAE" w:rsidR="00803DE4" w:rsidRDefault="00803DE4" w:rsidP="00803DE4">
      <w:pPr>
        <w:ind w:left="720"/>
      </w:pPr>
      <w:r>
        <w:t xml:space="preserve">C: Our results show 0.1dB worse.  </w:t>
      </w:r>
    </w:p>
    <w:p w14:paraId="40CDADDA" w14:textId="77777777" w:rsidR="006D4FE3" w:rsidRDefault="00B656C5" w:rsidP="006D4FE3">
      <w:pPr>
        <w:ind w:left="720"/>
      </w:pPr>
      <w:r>
        <w:t xml:space="preserve">A: </w:t>
      </w:r>
      <w:r w:rsidR="00D65B2E">
        <w:t xml:space="preserve">We are not introducing new parsing within 80MHz, there is already parser across 80MHz. Just one parsing mode. </w:t>
      </w:r>
    </w:p>
    <w:p w14:paraId="36A4896A" w14:textId="60B689D7" w:rsidR="003C1442" w:rsidRDefault="006D4FE3" w:rsidP="00365A8D">
      <w:pPr>
        <w:ind w:left="720"/>
      </w:pPr>
      <w:r>
        <w:t xml:space="preserve"> </w:t>
      </w:r>
    </w:p>
    <w:p w14:paraId="55D2F19E" w14:textId="188C258C" w:rsidR="00724026" w:rsidRDefault="00724026" w:rsidP="00365A8D">
      <w:pPr>
        <w:ind w:left="720"/>
      </w:pPr>
    </w:p>
    <w:p w14:paraId="52CE0683" w14:textId="37DACAE3" w:rsidR="00724026" w:rsidRDefault="00724026" w:rsidP="00724026">
      <w:pPr>
        <w:keepNext/>
        <w:tabs>
          <w:tab w:val="left" w:pos="7075"/>
        </w:tabs>
      </w:pPr>
      <w:r w:rsidRPr="003911AA">
        <w:rPr>
          <w:highlight w:val="cyan"/>
        </w:rPr>
        <w:t>SP#</w:t>
      </w:r>
      <w:r w:rsidR="00B75834">
        <w:rPr>
          <w:highlight w:val="cyan"/>
        </w:rPr>
        <w:t>2</w:t>
      </w:r>
      <w:r>
        <w:t xml:space="preserve"> SP1 of 60</w:t>
      </w:r>
      <w:r w:rsidR="009D7991">
        <w:t>4</w:t>
      </w:r>
      <w:r>
        <w:t>r</w:t>
      </w:r>
      <w:r w:rsidR="009D7991">
        <w:t>2</w:t>
      </w:r>
    </w:p>
    <w:p w14:paraId="4ECD4431" w14:textId="2929FA43" w:rsidR="009273F2" w:rsidRDefault="009273F2" w:rsidP="009273F2">
      <w:pPr>
        <w:ind w:left="720"/>
        <w:rPr>
          <w:b/>
          <w:bCs/>
        </w:rPr>
      </w:pPr>
      <w:r w:rsidRPr="009273F2">
        <w:rPr>
          <w:b/>
          <w:bCs/>
        </w:rPr>
        <w:t>Do you agree that 11be uses RU Parser with the following proportional round robin scheme for RU242+484+996?</w:t>
      </w:r>
    </w:p>
    <w:p w14:paraId="4A72A28C" w14:textId="2792B8A4" w:rsidR="00DB4455" w:rsidRPr="00DB4455" w:rsidRDefault="00DB4455" w:rsidP="00294F09">
      <w:pPr>
        <w:pStyle w:val="ListParagraph"/>
        <w:numPr>
          <w:ilvl w:val="0"/>
          <w:numId w:val="39"/>
        </w:numPr>
        <w:rPr>
          <w:b/>
          <w:bCs/>
        </w:rPr>
      </w:pPr>
      <w:r w:rsidRPr="00DB4455">
        <w:rPr>
          <w:b/>
          <w:bCs/>
        </w:rPr>
        <w:t>(242+</w:t>
      </w:r>
      <w:proofErr w:type="gramStart"/>
      <w:r w:rsidRPr="00DB4455">
        <w:rPr>
          <w:b/>
          <w:bCs/>
        </w:rPr>
        <w:t>484)+</w:t>
      </w:r>
      <w:proofErr w:type="gramEnd"/>
      <w:r w:rsidRPr="00DB4455">
        <w:rPr>
          <w:b/>
          <w:bCs/>
        </w:rPr>
        <w:t>996: 1s:2s:4s</w:t>
      </w:r>
    </w:p>
    <w:p w14:paraId="115CF5E3" w14:textId="77777777" w:rsidR="00724026" w:rsidRPr="00FB3A08" w:rsidRDefault="00724026" w:rsidP="00724026">
      <w:pPr>
        <w:ind w:left="720"/>
      </w:pPr>
    </w:p>
    <w:p w14:paraId="3651B2A6" w14:textId="5B9639F0" w:rsidR="00724026" w:rsidRDefault="00724026" w:rsidP="00724026">
      <w:pPr>
        <w:ind w:left="360"/>
        <w:rPr>
          <w:b/>
          <w:bCs/>
        </w:rPr>
      </w:pPr>
      <w:r w:rsidRPr="00FC7D9D">
        <w:rPr>
          <w:b/>
          <w:bCs/>
        </w:rPr>
        <w:t>Discussion</w:t>
      </w:r>
      <w:r>
        <w:rPr>
          <w:b/>
          <w:bCs/>
        </w:rPr>
        <w:t xml:space="preserve"> for SP</w:t>
      </w:r>
      <w:r w:rsidR="00C15F62">
        <w:rPr>
          <w:b/>
          <w:bCs/>
        </w:rPr>
        <w:t>2</w:t>
      </w:r>
      <w:r w:rsidRPr="00FC7D9D">
        <w:rPr>
          <w:b/>
          <w:bCs/>
        </w:rPr>
        <w:t>:</w:t>
      </w:r>
    </w:p>
    <w:p w14:paraId="773F5215" w14:textId="2B14445D" w:rsidR="00724026" w:rsidRDefault="002145FA" w:rsidP="002145FA">
      <w:pPr>
        <w:ind w:left="360" w:firstLine="360"/>
      </w:pPr>
      <w:r>
        <w:t xml:space="preserve">C: Some comments to slight modify the SP text. </w:t>
      </w:r>
    </w:p>
    <w:p w14:paraId="263FC553" w14:textId="77777777" w:rsidR="002145FA" w:rsidRPr="007A2565" w:rsidRDefault="002145FA" w:rsidP="002145FA">
      <w:pPr>
        <w:ind w:left="360" w:firstLine="360"/>
      </w:pPr>
    </w:p>
    <w:p w14:paraId="63DACF59" w14:textId="6B482F5E" w:rsidR="00724026" w:rsidRDefault="00724026" w:rsidP="00724026">
      <w:pPr>
        <w:tabs>
          <w:tab w:val="left" w:pos="7075"/>
        </w:tabs>
      </w:pPr>
      <w:r w:rsidRPr="00B75834">
        <w:rPr>
          <w:highlight w:val="red"/>
        </w:rPr>
        <w:t xml:space="preserve">SP result:  Y/N/A:  </w:t>
      </w:r>
      <w:r w:rsidR="00DB4455" w:rsidRPr="00B75834">
        <w:rPr>
          <w:highlight w:val="red"/>
        </w:rPr>
        <w:t>1</w:t>
      </w:r>
      <w:r w:rsidRPr="00B75834">
        <w:rPr>
          <w:highlight w:val="red"/>
        </w:rPr>
        <w:t xml:space="preserve">1/ </w:t>
      </w:r>
      <w:r w:rsidR="00DB4455" w:rsidRPr="00B75834">
        <w:rPr>
          <w:highlight w:val="red"/>
        </w:rPr>
        <w:t>29</w:t>
      </w:r>
      <w:r w:rsidRPr="00B75834">
        <w:rPr>
          <w:highlight w:val="red"/>
        </w:rPr>
        <w:t>/</w:t>
      </w:r>
      <w:r w:rsidR="00DB4455" w:rsidRPr="00B75834">
        <w:rPr>
          <w:highlight w:val="red"/>
        </w:rPr>
        <w:t>1</w:t>
      </w:r>
      <w:r w:rsidRPr="00B75834">
        <w:rPr>
          <w:highlight w:val="red"/>
        </w:rPr>
        <w:t>4</w:t>
      </w:r>
      <w:r>
        <w:t xml:space="preserve"> </w:t>
      </w:r>
    </w:p>
    <w:p w14:paraId="53893BF5" w14:textId="1D4D1B98" w:rsidR="00724026" w:rsidRDefault="00724026" w:rsidP="00365A8D">
      <w:pPr>
        <w:ind w:left="720"/>
      </w:pPr>
    </w:p>
    <w:p w14:paraId="322863D8" w14:textId="77777777" w:rsidR="00D72385" w:rsidRDefault="00D72385" w:rsidP="00365A8D">
      <w:pPr>
        <w:ind w:left="720"/>
      </w:pPr>
    </w:p>
    <w:p w14:paraId="56FCF842" w14:textId="473457B2" w:rsidR="00D72385" w:rsidRPr="00D72385" w:rsidRDefault="00D72385" w:rsidP="00D72385">
      <w:pPr>
        <w:pStyle w:val="ListParagraph"/>
        <w:numPr>
          <w:ilvl w:val="0"/>
          <w:numId w:val="37"/>
        </w:numPr>
        <w:rPr>
          <w:b/>
          <w:bCs/>
        </w:rPr>
      </w:pPr>
      <w:r>
        <w:rPr>
          <w:b/>
          <w:bCs/>
        </w:rPr>
        <w:t xml:space="preserve">SP for </w:t>
      </w:r>
      <w:r w:rsidRPr="00D72385">
        <w:rPr>
          <w:b/>
          <w:bCs/>
        </w:rPr>
        <w:t>11-20-0579r2</w:t>
      </w:r>
      <w:r>
        <w:rPr>
          <w:b/>
          <w:bCs/>
        </w:rPr>
        <w:t xml:space="preserve"> </w:t>
      </w:r>
      <w:r w:rsidRPr="00D72385">
        <w:rPr>
          <w:b/>
          <w:bCs/>
        </w:rPr>
        <w:t xml:space="preserve">– </w:t>
      </w:r>
      <w:proofErr w:type="spellStart"/>
      <w:r>
        <w:t>Jianhan</w:t>
      </w:r>
      <w:proofErr w:type="spellEnd"/>
      <w:r>
        <w:t xml:space="preserve"> Liu (</w:t>
      </w:r>
      <w:proofErr w:type="spellStart"/>
      <w:r>
        <w:t>Mediatek</w:t>
      </w:r>
      <w:proofErr w:type="spellEnd"/>
      <w:r>
        <w:t>)</w:t>
      </w:r>
    </w:p>
    <w:p w14:paraId="6E219755" w14:textId="77777777" w:rsidR="00D72385" w:rsidRDefault="00D72385" w:rsidP="00D72385">
      <w:pPr>
        <w:pStyle w:val="ListParagraph"/>
      </w:pPr>
    </w:p>
    <w:p w14:paraId="528B3633" w14:textId="36E35708" w:rsidR="00D72385" w:rsidRDefault="00D72385" w:rsidP="00D72385">
      <w:pPr>
        <w:keepNext/>
        <w:tabs>
          <w:tab w:val="left" w:pos="7075"/>
        </w:tabs>
      </w:pPr>
      <w:r w:rsidRPr="003911AA">
        <w:rPr>
          <w:highlight w:val="cyan"/>
        </w:rPr>
        <w:t>SP#</w:t>
      </w:r>
      <w:r>
        <w:rPr>
          <w:highlight w:val="cyan"/>
        </w:rPr>
        <w:t>3</w:t>
      </w:r>
      <w:r>
        <w:t xml:space="preserve"> SP1 of </w:t>
      </w:r>
      <w:r w:rsidR="009D7991">
        <w:t>579</w:t>
      </w:r>
      <w:r>
        <w:t>r</w:t>
      </w:r>
      <w:r w:rsidR="009D7991">
        <w:t>2</w:t>
      </w:r>
    </w:p>
    <w:p w14:paraId="478A29A9" w14:textId="4B1756C5" w:rsidR="002A2672" w:rsidRPr="002A2672" w:rsidRDefault="002A2672" w:rsidP="002A2672">
      <w:pPr>
        <w:ind w:left="720"/>
        <w:rPr>
          <w:b/>
          <w:bCs/>
        </w:rPr>
      </w:pPr>
      <w:r w:rsidRPr="002A2672">
        <w:rPr>
          <w:b/>
          <w:bCs/>
        </w:rPr>
        <w:t>Do you agree that 11be uses 80M</w:t>
      </w:r>
      <w:r w:rsidR="007B27CA">
        <w:rPr>
          <w:b/>
          <w:bCs/>
        </w:rPr>
        <w:t>H</w:t>
      </w:r>
      <w:r w:rsidRPr="002A2672">
        <w:rPr>
          <w:b/>
          <w:bCs/>
        </w:rPr>
        <w:t>z segment parser with the following</w:t>
      </w:r>
      <w:r w:rsidR="007B27CA">
        <w:rPr>
          <w:b/>
          <w:bCs/>
        </w:rPr>
        <w:t xml:space="preserve"> parameters for the</w:t>
      </w:r>
      <w:r w:rsidRPr="002A2672">
        <w:rPr>
          <w:b/>
          <w:bCs/>
        </w:rPr>
        <w:t xml:space="preserve"> proportional round robin scheme?</w:t>
      </w:r>
    </w:p>
    <w:tbl>
      <w:tblPr>
        <w:tblW w:w="10028" w:type="dxa"/>
        <w:tblCellMar>
          <w:left w:w="0" w:type="dxa"/>
          <w:right w:w="0" w:type="dxa"/>
        </w:tblCellMar>
        <w:tblLook w:val="0600" w:firstRow="0" w:lastRow="0" w:firstColumn="0" w:lastColumn="0" w:noHBand="1" w:noVBand="1"/>
      </w:tblPr>
      <w:tblGrid>
        <w:gridCol w:w="2771"/>
        <w:gridCol w:w="1877"/>
        <w:gridCol w:w="2431"/>
        <w:gridCol w:w="2949"/>
      </w:tblGrid>
      <w:tr w:rsidR="00AE793A" w:rsidRPr="00AE793A" w14:paraId="03EAD397" w14:textId="77777777" w:rsidTr="003B48C4">
        <w:trPr>
          <w:trHeight w:val="621"/>
        </w:trPr>
        <w:tc>
          <w:tcPr>
            <w:tcW w:w="2771" w:type="dxa"/>
            <w:tcBorders>
              <w:top w:val="single" w:sz="8" w:space="0" w:color="000000"/>
              <w:left w:val="single" w:sz="8"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543B773B" w14:textId="77777777" w:rsidR="00AE793A" w:rsidRPr="00AE793A" w:rsidRDefault="00AE793A" w:rsidP="00AE793A">
            <w:pPr>
              <w:ind w:left="720"/>
            </w:pPr>
            <w:r w:rsidRPr="00AE793A">
              <w:rPr>
                <w:b/>
                <w:bCs/>
              </w:rPr>
              <w:t>RU Aggregation</w:t>
            </w:r>
          </w:p>
        </w:tc>
        <w:tc>
          <w:tcPr>
            <w:tcW w:w="1877" w:type="dxa"/>
            <w:tcBorders>
              <w:top w:val="single" w:sz="8" w:space="0" w:color="000000"/>
              <w:left w:val="single" w:sz="4"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085A07DA" w14:textId="77777777" w:rsidR="00AE793A" w:rsidRPr="00AE793A" w:rsidRDefault="00AE793A" w:rsidP="00AE793A">
            <w:pPr>
              <w:ind w:left="720"/>
            </w:pPr>
            <w:proofErr w:type="spellStart"/>
            <w:r w:rsidRPr="00AE793A">
              <w:rPr>
                <w:b/>
                <w:bCs/>
              </w:rPr>
              <w:t>Nsd_total</w:t>
            </w:r>
            <w:proofErr w:type="spellEnd"/>
          </w:p>
        </w:tc>
        <w:tc>
          <w:tcPr>
            <w:tcW w:w="2431" w:type="dxa"/>
            <w:tcBorders>
              <w:top w:val="single" w:sz="8" w:space="0" w:color="000000"/>
              <w:left w:val="single" w:sz="4"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00EBDB84" w14:textId="7C15BD97" w:rsidR="00AE793A" w:rsidRPr="00AE793A" w:rsidRDefault="00AE793A" w:rsidP="00AE793A">
            <w:pPr>
              <w:ind w:left="720"/>
            </w:pPr>
            <w:r w:rsidRPr="00AE793A">
              <w:rPr>
                <w:b/>
                <w:bCs/>
              </w:rPr>
              <w:t>Proportional Ratio</w:t>
            </w:r>
            <w:r w:rsidRPr="00AE793A">
              <w:rPr>
                <w:b/>
                <w:bCs/>
              </w:rPr>
              <w:br/>
              <w:t>(m1:m2:m3:m4)</w:t>
            </w:r>
          </w:p>
        </w:tc>
        <w:tc>
          <w:tcPr>
            <w:tcW w:w="2949" w:type="dxa"/>
            <w:tcBorders>
              <w:top w:val="single" w:sz="8" w:space="0" w:color="000000"/>
              <w:left w:val="single" w:sz="4" w:space="0" w:color="000000"/>
              <w:bottom w:val="double" w:sz="6" w:space="0" w:color="000000"/>
              <w:right w:val="single" w:sz="8" w:space="0" w:color="000000"/>
            </w:tcBorders>
            <w:shd w:val="clear" w:color="auto" w:fill="D99795"/>
            <w:tcMar>
              <w:top w:w="15" w:type="dxa"/>
              <w:left w:w="15" w:type="dxa"/>
              <w:bottom w:w="0" w:type="dxa"/>
              <w:right w:w="15" w:type="dxa"/>
            </w:tcMar>
            <w:vAlign w:val="center"/>
            <w:hideMark/>
          </w:tcPr>
          <w:p w14:paraId="7350F599" w14:textId="77777777" w:rsidR="00AE793A" w:rsidRPr="00AE793A" w:rsidRDefault="00AE793A" w:rsidP="00AE793A">
            <w:pPr>
              <w:ind w:left="720"/>
            </w:pPr>
            <w:r w:rsidRPr="00AE793A">
              <w:rPr>
                <w:b/>
                <w:bCs/>
              </w:rPr>
              <w:t>Leftover bits</w:t>
            </w:r>
            <w:r w:rsidRPr="00AE793A">
              <w:rPr>
                <w:b/>
                <w:bCs/>
              </w:rPr>
              <w:br/>
              <w:t xml:space="preserve"> (per symbol)</w:t>
            </w:r>
          </w:p>
        </w:tc>
      </w:tr>
      <w:tr w:rsidR="00AE793A" w:rsidRPr="00AE793A" w14:paraId="2E9550E0" w14:textId="77777777" w:rsidTr="003B48C4">
        <w:trPr>
          <w:trHeight w:val="317"/>
        </w:trPr>
        <w:tc>
          <w:tcPr>
            <w:tcW w:w="2771" w:type="dxa"/>
            <w:tcBorders>
              <w:top w:val="double" w:sz="6"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62C4012C" w14:textId="77777777" w:rsidR="00AE793A" w:rsidRPr="00AE793A" w:rsidRDefault="00AE793A" w:rsidP="00AE793A">
            <w:pPr>
              <w:ind w:left="720"/>
            </w:pPr>
            <w:r w:rsidRPr="00AE793A">
              <w:t>484+996</w:t>
            </w:r>
          </w:p>
        </w:tc>
        <w:tc>
          <w:tcPr>
            <w:tcW w:w="1877" w:type="dxa"/>
            <w:tcBorders>
              <w:top w:val="double" w:sz="6"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46DF377" w14:textId="77777777" w:rsidR="00AE793A" w:rsidRPr="00AE793A" w:rsidRDefault="00AE793A" w:rsidP="00AE793A">
            <w:pPr>
              <w:ind w:left="720"/>
            </w:pPr>
            <w:r w:rsidRPr="00AE793A">
              <w:t>1448</w:t>
            </w:r>
          </w:p>
        </w:tc>
        <w:tc>
          <w:tcPr>
            <w:tcW w:w="2431" w:type="dxa"/>
            <w:tcBorders>
              <w:top w:val="double" w:sz="6"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921E715" w14:textId="77777777" w:rsidR="00AE793A" w:rsidRPr="00AE793A" w:rsidRDefault="00AE793A" w:rsidP="00AE793A">
            <w:pPr>
              <w:ind w:left="720"/>
            </w:pPr>
            <w:r w:rsidRPr="00AE793A">
              <w:t>1s:2s</w:t>
            </w:r>
          </w:p>
        </w:tc>
        <w:tc>
          <w:tcPr>
            <w:tcW w:w="2949" w:type="dxa"/>
            <w:tcBorders>
              <w:top w:val="double" w:sz="6"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04AAFC14" w14:textId="77777777" w:rsidR="00AE793A" w:rsidRPr="00AE793A" w:rsidRDefault="00AE793A" w:rsidP="00AE793A">
            <w:pPr>
              <w:ind w:left="720"/>
            </w:pPr>
            <w:r w:rsidRPr="00AE793A">
              <w:t>44*</w:t>
            </w:r>
            <w:proofErr w:type="spellStart"/>
            <w:r w:rsidRPr="00AE793A">
              <w:t>Nbpscs</w:t>
            </w:r>
            <w:proofErr w:type="spellEnd"/>
            <w:r w:rsidRPr="00AE793A">
              <w:t xml:space="preserve"> on ru996</w:t>
            </w:r>
          </w:p>
        </w:tc>
      </w:tr>
      <w:tr w:rsidR="00AE793A" w:rsidRPr="00AE793A" w14:paraId="6B69D242"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314C7166" w14:textId="77777777" w:rsidR="00AE793A" w:rsidRPr="00AE793A" w:rsidRDefault="00AE793A" w:rsidP="00AE793A">
            <w:pPr>
              <w:ind w:left="720"/>
              <w:rPr>
                <w:strike/>
              </w:rPr>
            </w:pPr>
            <w:r w:rsidRPr="00AE793A">
              <w:rPr>
                <w:strike/>
              </w:rPr>
              <w:t>(242+</w:t>
            </w:r>
            <w:proofErr w:type="gramStart"/>
            <w:r w:rsidRPr="00AE793A">
              <w:rPr>
                <w:strike/>
              </w:rPr>
              <w:t>484)+</w:t>
            </w:r>
            <w:proofErr w:type="gramEnd"/>
            <w:r w:rsidRPr="00AE793A">
              <w:rPr>
                <w:strike/>
              </w:rPr>
              <w:t>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CA72F98" w14:textId="77777777" w:rsidR="00AE793A" w:rsidRPr="00AE793A" w:rsidRDefault="00AE793A" w:rsidP="00AE793A">
            <w:pPr>
              <w:ind w:left="720"/>
              <w:rPr>
                <w:strike/>
              </w:rPr>
            </w:pPr>
            <w:r w:rsidRPr="00AE793A">
              <w:rPr>
                <w:strike/>
              </w:rPr>
              <w:t>1682</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4D9B662" w14:textId="77777777" w:rsidR="00AE793A" w:rsidRPr="00AE793A" w:rsidRDefault="00AE793A" w:rsidP="00AE793A">
            <w:pPr>
              <w:ind w:left="720"/>
              <w:rPr>
                <w:strike/>
              </w:rPr>
            </w:pPr>
            <w:r w:rsidRPr="00AE793A">
              <w:rPr>
                <w:strike/>
              </w:rPr>
              <w:t>3s:4s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7F36911C" w14:textId="77777777" w:rsidR="00AE793A" w:rsidRPr="00AE793A" w:rsidRDefault="00AE793A" w:rsidP="00AE793A">
            <w:pPr>
              <w:ind w:left="720"/>
              <w:rPr>
                <w:strike/>
              </w:rPr>
            </w:pPr>
            <w:r w:rsidRPr="00AE793A">
              <w:rPr>
                <w:strike/>
              </w:rPr>
              <w:t>44*</w:t>
            </w:r>
            <w:proofErr w:type="spellStart"/>
            <w:r w:rsidRPr="00AE793A">
              <w:rPr>
                <w:strike/>
              </w:rPr>
              <w:t>Nbpscs</w:t>
            </w:r>
            <w:proofErr w:type="spellEnd"/>
            <w:r w:rsidRPr="00AE793A">
              <w:rPr>
                <w:strike/>
              </w:rPr>
              <w:t xml:space="preserve"> on ru996</w:t>
            </w:r>
          </w:p>
        </w:tc>
      </w:tr>
      <w:tr w:rsidR="00AE793A" w:rsidRPr="00AE793A" w14:paraId="47149433"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5B42E2E" w14:textId="77777777" w:rsidR="00AE793A" w:rsidRPr="00AE793A" w:rsidRDefault="00AE793A" w:rsidP="00AE793A">
            <w:pPr>
              <w:ind w:left="720"/>
            </w:pPr>
            <w:r w:rsidRPr="00AE793A">
              <w:t>484+2*996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C5C6C74" w14:textId="77777777" w:rsidR="00AE793A" w:rsidRPr="00AE793A" w:rsidRDefault="00AE793A" w:rsidP="00AE793A">
            <w:pPr>
              <w:ind w:left="720"/>
            </w:pPr>
            <w:r w:rsidRPr="00AE793A">
              <w:t>2428</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00B9A4DE" w14:textId="77777777" w:rsidR="00AE793A" w:rsidRPr="00AE793A" w:rsidRDefault="00AE793A" w:rsidP="00AE793A">
            <w:pPr>
              <w:ind w:left="720"/>
            </w:pPr>
            <w:r w:rsidRPr="00AE793A">
              <w:t>1s:2s:2s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6CF67C89" w14:textId="77777777" w:rsidR="00AE793A" w:rsidRPr="00AE793A" w:rsidRDefault="00AE793A" w:rsidP="00AE793A">
            <w:pPr>
              <w:ind w:left="720"/>
            </w:pPr>
            <w:r w:rsidRPr="00AE793A">
              <w:t>44*</w:t>
            </w:r>
            <w:proofErr w:type="spellStart"/>
            <w:r w:rsidRPr="00AE793A">
              <w:t>Nbpscs</w:t>
            </w:r>
            <w:proofErr w:type="spellEnd"/>
            <w:r w:rsidRPr="00AE793A">
              <w:t xml:space="preserve"> on ru996</w:t>
            </w:r>
          </w:p>
        </w:tc>
      </w:tr>
      <w:tr w:rsidR="00AE793A" w:rsidRPr="00AE793A" w14:paraId="46D2F9DA"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B863447" w14:textId="77777777" w:rsidR="00AE793A" w:rsidRPr="00AE793A" w:rsidRDefault="00AE793A" w:rsidP="00AE793A">
            <w:pPr>
              <w:ind w:left="720"/>
            </w:pPr>
            <w:r w:rsidRPr="00AE793A">
              <w:t>484+3*996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66907A22" w14:textId="77777777" w:rsidR="00AE793A" w:rsidRPr="00AE793A" w:rsidRDefault="00AE793A" w:rsidP="00AE793A">
            <w:pPr>
              <w:ind w:left="720"/>
            </w:pPr>
            <w:r w:rsidRPr="00AE793A">
              <w:t>3408</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4FAA4B62" w14:textId="77777777" w:rsidR="00AE793A" w:rsidRPr="00AE793A" w:rsidRDefault="00AE793A" w:rsidP="00AE793A">
            <w:pPr>
              <w:ind w:left="720"/>
            </w:pPr>
            <w:r w:rsidRPr="00AE793A">
              <w:t>1s:2s:2s:2s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531AD10E" w14:textId="77777777" w:rsidR="00AE793A" w:rsidRPr="00AE793A" w:rsidRDefault="00AE793A" w:rsidP="00AE793A">
            <w:pPr>
              <w:ind w:left="720"/>
            </w:pPr>
            <w:r w:rsidRPr="00AE793A">
              <w:t>44*</w:t>
            </w:r>
            <w:proofErr w:type="spellStart"/>
            <w:r w:rsidRPr="00AE793A">
              <w:t>Nbpscs</w:t>
            </w:r>
            <w:proofErr w:type="spellEnd"/>
            <w:r w:rsidRPr="00AE793A">
              <w:t xml:space="preserve"> on ru996</w:t>
            </w:r>
          </w:p>
        </w:tc>
      </w:tr>
      <w:tr w:rsidR="00AE793A" w:rsidRPr="00AE793A" w14:paraId="0553BD0C"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26C7EC06" w14:textId="77777777" w:rsidR="00AE793A" w:rsidRPr="00AE793A" w:rsidRDefault="00AE793A" w:rsidP="00AE793A">
            <w:pPr>
              <w:ind w:left="720"/>
            </w:pPr>
            <w:r w:rsidRPr="00AE793A">
              <w:t>2*996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EB67520" w14:textId="77777777" w:rsidR="00AE793A" w:rsidRPr="00AE793A" w:rsidRDefault="00AE793A" w:rsidP="00AE793A">
            <w:pPr>
              <w:ind w:left="720"/>
            </w:pPr>
            <w:r w:rsidRPr="00AE793A">
              <w:t>1960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8B82964" w14:textId="77777777" w:rsidR="00AE793A" w:rsidRPr="00AE793A" w:rsidRDefault="00AE793A" w:rsidP="00AE793A">
            <w:pPr>
              <w:ind w:left="720"/>
            </w:pPr>
            <w:r w:rsidRPr="00AE793A">
              <w:t>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6C188FDB" w14:textId="77777777" w:rsidR="00AE793A" w:rsidRPr="00AE793A" w:rsidRDefault="00AE793A" w:rsidP="00AE793A">
            <w:pPr>
              <w:ind w:left="720"/>
            </w:pPr>
            <w:r w:rsidRPr="00AE793A">
              <w:t>0</w:t>
            </w:r>
          </w:p>
        </w:tc>
      </w:tr>
      <w:tr w:rsidR="00AE793A" w:rsidRPr="00AE793A" w14:paraId="4B5A39F3"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8882BD4" w14:textId="77777777" w:rsidR="00AE793A" w:rsidRPr="00AE793A" w:rsidRDefault="00AE793A" w:rsidP="00AE793A">
            <w:pPr>
              <w:ind w:left="720"/>
            </w:pPr>
            <w:r w:rsidRPr="00AE793A">
              <w:t>3*996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B06663E" w14:textId="77777777" w:rsidR="00AE793A" w:rsidRPr="00AE793A" w:rsidRDefault="00AE793A" w:rsidP="00AE793A">
            <w:pPr>
              <w:ind w:left="720"/>
            </w:pPr>
            <w:r w:rsidRPr="00AE793A">
              <w:t>2940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F8D26AC" w14:textId="77777777" w:rsidR="00AE793A" w:rsidRPr="00AE793A" w:rsidRDefault="00AE793A" w:rsidP="00AE793A">
            <w:pPr>
              <w:ind w:left="720"/>
            </w:pPr>
            <w:r w:rsidRPr="00AE793A">
              <w:t>1s:1s:1s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45117FA2" w14:textId="77777777" w:rsidR="00AE793A" w:rsidRPr="00AE793A" w:rsidRDefault="00AE793A" w:rsidP="00AE793A">
            <w:pPr>
              <w:ind w:left="720"/>
            </w:pPr>
            <w:r w:rsidRPr="00AE793A">
              <w:t>0</w:t>
            </w:r>
          </w:p>
        </w:tc>
      </w:tr>
      <w:tr w:rsidR="00AE793A" w:rsidRPr="00AE793A" w14:paraId="1902A209"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F6DFFC9" w14:textId="77777777" w:rsidR="00AE793A" w:rsidRPr="00AE793A" w:rsidRDefault="00AE793A" w:rsidP="00AE793A">
            <w:pPr>
              <w:ind w:left="720"/>
            </w:pPr>
            <w:r w:rsidRPr="00AE793A">
              <w:t>4*996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9FA9A10" w14:textId="77777777" w:rsidR="00AE793A" w:rsidRPr="00AE793A" w:rsidRDefault="00AE793A" w:rsidP="00AE793A">
            <w:pPr>
              <w:ind w:left="720"/>
            </w:pPr>
            <w:r w:rsidRPr="00AE793A">
              <w:t>3920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3DF51BB3" w14:textId="77777777" w:rsidR="00AE793A" w:rsidRPr="00AE793A" w:rsidRDefault="00AE793A" w:rsidP="00AE793A">
            <w:pPr>
              <w:ind w:left="720"/>
            </w:pPr>
            <w:r w:rsidRPr="00AE793A">
              <w:t>1s:1s:1s:1s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7F346B3B" w14:textId="77777777" w:rsidR="00AE793A" w:rsidRPr="00AE793A" w:rsidRDefault="00AE793A" w:rsidP="00AE793A">
            <w:pPr>
              <w:ind w:left="720"/>
            </w:pPr>
            <w:r w:rsidRPr="00AE793A">
              <w:t>0</w:t>
            </w:r>
          </w:p>
        </w:tc>
      </w:tr>
    </w:tbl>
    <w:p w14:paraId="1048AB95" w14:textId="77777777" w:rsidR="00AE793A" w:rsidRDefault="00AE793A" w:rsidP="00116A00"/>
    <w:p w14:paraId="1164B2CD" w14:textId="51254013" w:rsidR="00D72385" w:rsidRDefault="00AE793A" w:rsidP="00D72385">
      <w:pPr>
        <w:ind w:left="720"/>
      </w:pPr>
      <w:r>
        <w:t xml:space="preserve">Where: </w:t>
      </w:r>
      <w:r>
        <w:br/>
      </w:r>
      <w:r w:rsidRPr="00AE793A">
        <w:rPr>
          <w:noProof/>
        </w:rPr>
        <w:drawing>
          <wp:inline distT="0" distB="0" distL="0" distR="0" wp14:anchorId="1D18089F" wp14:editId="3E0F8EEF">
            <wp:extent cx="1533525" cy="476250"/>
            <wp:effectExtent l="0" t="0" r="3175" b="6350"/>
            <wp:docPr id="8" name="Picture 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56" cstate="print"/>
                    <a:srcRect/>
                    <a:stretch>
                      <a:fillRect/>
                    </a:stretch>
                  </pic:blipFill>
                  <pic:spPr bwMode="auto">
                    <a:xfrm>
                      <a:off x="0" y="0"/>
                      <a:ext cx="1533525" cy="476250"/>
                    </a:xfrm>
                    <a:prstGeom prst="rect">
                      <a:avLst/>
                    </a:prstGeom>
                    <a:noFill/>
                    <a:ln w="9525">
                      <a:noFill/>
                      <a:miter lim="800000"/>
                      <a:headEnd/>
                      <a:tailEnd/>
                    </a:ln>
                  </pic:spPr>
                </pic:pic>
              </a:graphicData>
            </a:graphic>
          </wp:inline>
        </w:drawing>
      </w:r>
    </w:p>
    <w:p w14:paraId="1B5E094A" w14:textId="77777777" w:rsidR="00AE793A" w:rsidRPr="00FB3A08" w:rsidRDefault="00AE793A" w:rsidP="00D72385">
      <w:pPr>
        <w:ind w:left="720"/>
      </w:pPr>
    </w:p>
    <w:p w14:paraId="5F2C1D24" w14:textId="18C31755" w:rsidR="00D72385" w:rsidRDefault="00D72385" w:rsidP="00D72385">
      <w:pPr>
        <w:ind w:left="360"/>
        <w:rPr>
          <w:b/>
          <w:bCs/>
        </w:rPr>
      </w:pPr>
      <w:r w:rsidRPr="00FC7D9D">
        <w:rPr>
          <w:b/>
          <w:bCs/>
        </w:rPr>
        <w:t>Discussion</w:t>
      </w:r>
      <w:r>
        <w:rPr>
          <w:b/>
          <w:bCs/>
        </w:rPr>
        <w:t xml:space="preserve"> for SP</w:t>
      </w:r>
      <w:r w:rsidR="00C15F62">
        <w:rPr>
          <w:b/>
          <w:bCs/>
        </w:rPr>
        <w:t>3</w:t>
      </w:r>
      <w:r w:rsidRPr="00FC7D9D">
        <w:rPr>
          <w:b/>
          <w:bCs/>
        </w:rPr>
        <w:t>:</w:t>
      </w:r>
    </w:p>
    <w:p w14:paraId="3A66D089" w14:textId="76F8A12A" w:rsidR="00D72385" w:rsidRDefault="00D72385" w:rsidP="00D72385">
      <w:pPr>
        <w:ind w:left="360" w:firstLine="360"/>
      </w:pPr>
      <w:r>
        <w:t xml:space="preserve">C: </w:t>
      </w:r>
      <w:r w:rsidR="002E33B0">
        <w:t>Can you change the name to RU parser?</w:t>
      </w:r>
    </w:p>
    <w:p w14:paraId="4605BDF7" w14:textId="1D9A97EF" w:rsidR="000E54F0" w:rsidRDefault="000E54F0" w:rsidP="00D72385">
      <w:pPr>
        <w:ind w:left="360" w:firstLine="360"/>
      </w:pPr>
      <w:r>
        <w:t>A</w:t>
      </w:r>
      <w:r w:rsidR="002E33B0">
        <w:t>:</w:t>
      </w:r>
      <w:r>
        <w:t xml:space="preserve"> </w:t>
      </w:r>
      <w:r w:rsidR="00597DEB">
        <w:t>P</w:t>
      </w:r>
      <w:r>
        <w:t xml:space="preserve">eople understand the meaning. </w:t>
      </w:r>
    </w:p>
    <w:p w14:paraId="3B4BBCD9" w14:textId="621266D3" w:rsidR="002E33B0" w:rsidRDefault="000E54F0" w:rsidP="00D72385">
      <w:pPr>
        <w:ind w:left="360" w:firstLine="360"/>
      </w:pPr>
      <w:r>
        <w:t xml:space="preserve">C: </w:t>
      </w:r>
      <w:r w:rsidR="000F3BDE">
        <w:t>Remove (242+</w:t>
      </w:r>
      <w:proofErr w:type="gramStart"/>
      <w:r w:rsidR="000F3BDE">
        <w:t>484)+</w:t>
      </w:r>
      <w:proofErr w:type="gramEnd"/>
      <w:r w:rsidR="000F3BDE">
        <w:t xml:space="preserve">996 case from the SP. </w:t>
      </w:r>
    </w:p>
    <w:p w14:paraId="22916C41" w14:textId="6DFDF8B0" w:rsidR="00900707" w:rsidRDefault="00900707" w:rsidP="00D72385">
      <w:pPr>
        <w:ind w:left="360" w:firstLine="360"/>
      </w:pPr>
      <w:r>
        <w:t xml:space="preserve">C: Suggested some SP text change. </w:t>
      </w:r>
    </w:p>
    <w:p w14:paraId="3422DA35" w14:textId="77777777" w:rsidR="00900707" w:rsidRDefault="00900707" w:rsidP="00900707">
      <w:pPr>
        <w:ind w:left="360" w:firstLine="360"/>
      </w:pPr>
      <w:r>
        <w:t xml:space="preserve">A: Updated SP text. </w:t>
      </w:r>
    </w:p>
    <w:p w14:paraId="155AE52C" w14:textId="77777777" w:rsidR="00D72385" w:rsidRPr="007A2565" w:rsidRDefault="00D72385" w:rsidP="00986B54"/>
    <w:p w14:paraId="5B1694CF" w14:textId="799739AF" w:rsidR="00D72385" w:rsidRDefault="00D72385" w:rsidP="00D72385">
      <w:pPr>
        <w:tabs>
          <w:tab w:val="left" w:pos="7075"/>
        </w:tabs>
      </w:pPr>
      <w:r w:rsidRPr="00986B54">
        <w:rPr>
          <w:highlight w:val="green"/>
        </w:rPr>
        <w:t xml:space="preserve">SP result:  Y/N/A:  </w:t>
      </w:r>
      <w:r w:rsidR="00986B54" w:rsidRPr="00986B54">
        <w:rPr>
          <w:highlight w:val="green"/>
        </w:rPr>
        <w:t>43</w:t>
      </w:r>
      <w:r w:rsidRPr="00986B54">
        <w:rPr>
          <w:highlight w:val="green"/>
        </w:rPr>
        <w:t xml:space="preserve">/ </w:t>
      </w:r>
      <w:r w:rsidR="00986B54" w:rsidRPr="00986B54">
        <w:rPr>
          <w:highlight w:val="green"/>
        </w:rPr>
        <w:t>1</w:t>
      </w:r>
      <w:r w:rsidRPr="00986B54">
        <w:rPr>
          <w:highlight w:val="green"/>
        </w:rPr>
        <w:t>/</w:t>
      </w:r>
      <w:r w:rsidR="00986B54" w:rsidRPr="00986B54">
        <w:rPr>
          <w:highlight w:val="green"/>
        </w:rPr>
        <w:t>8</w:t>
      </w:r>
      <w:r>
        <w:t xml:space="preserve"> </w:t>
      </w:r>
    </w:p>
    <w:p w14:paraId="6B23F6C6" w14:textId="2786B56C" w:rsidR="00CB4FF9" w:rsidRDefault="009C1B1C" w:rsidP="00CB4FF9">
      <w:pPr>
        <w:rPr>
          <w:szCs w:val="22"/>
        </w:rPr>
      </w:pPr>
      <w:r>
        <w:rPr>
          <w:szCs w:val="22"/>
        </w:rPr>
        <w:t xml:space="preserve">Included 3 yes votes from bridge (Bin Tian, Sameer </w:t>
      </w:r>
      <w:proofErr w:type="spellStart"/>
      <w:r w:rsidR="00105F64">
        <w:rPr>
          <w:szCs w:val="22"/>
        </w:rPr>
        <w:t>Vermani</w:t>
      </w:r>
      <w:proofErr w:type="spellEnd"/>
      <w:r w:rsidR="00105F64">
        <w:rPr>
          <w:szCs w:val="22"/>
        </w:rPr>
        <w:t xml:space="preserve"> </w:t>
      </w:r>
      <w:r>
        <w:rPr>
          <w:szCs w:val="22"/>
        </w:rPr>
        <w:t>and Xin</w:t>
      </w:r>
      <w:r w:rsidR="00B62F36">
        <w:rPr>
          <w:szCs w:val="22"/>
        </w:rPr>
        <w:t xml:space="preserve"> Yan</w:t>
      </w:r>
      <w:r>
        <w:rPr>
          <w:szCs w:val="22"/>
        </w:rPr>
        <w:t>)</w:t>
      </w:r>
    </w:p>
    <w:p w14:paraId="41BA0258" w14:textId="77777777" w:rsidR="009D5D35" w:rsidRDefault="009D5D35" w:rsidP="00CB4FF9">
      <w:pPr>
        <w:rPr>
          <w:szCs w:val="22"/>
        </w:rPr>
      </w:pPr>
    </w:p>
    <w:p w14:paraId="22DF97B6" w14:textId="6CAF1481" w:rsidR="003C1442" w:rsidRDefault="003C1442" w:rsidP="00CB4FF9">
      <w:pPr>
        <w:rPr>
          <w:szCs w:val="22"/>
        </w:rPr>
      </w:pPr>
    </w:p>
    <w:p w14:paraId="433A0EDB" w14:textId="06483E85" w:rsidR="006F79BD" w:rsidRDefault="006F79BD" w:rsidP="006F79BD">
      <w:pPr>
        <w:keepNext/>
        <w:tabs>
          <w:tab w:val="left" w:pos="7075"/>
        </w:tabs>
      </w:pPr>
      <w:r w:rsidRPr="003911AA">
        <w:rPr>
          <w:highlight w:val="cyan"/>
        </w:rPr>
        <w:t>SP#</w:t>
      </w:r>
      <w:r>
        <w:rPr>
          <w:highlight w:val="cyan"/>
        </w:rPr>
        <w:t>4</w:t>
      </w:r>
      <w:r>
        <w:t xml:space="preserve"> SP2 of 579r2</w:t>
      </w:r>
    </w:p>
    <w:p w14:paraId="325346E1" w14:textId="77777777" w:rsidR="006F79BD" w:rsidRPr="006F79BD" w:rsidRDefault="006F79BD" w:rsidP="00294F09">
      <w:pPr>
        <w:numPr>
          <w:ilvl w:val="0"/>
          <w:numId w:val="40"/>
        </w:numPr>
        <w:rPr>
          <w:b/>
          <w:bCs/>
        </w:rPr>
      </w:pPr>
      <w:r w:rsidRPr="006F79BD">
        <w:rPr>
          <w:b/>
          <w:bCs/>
        </w:rPr>
        <w:t>Do you agree the same proportional round robin is applied to left-over bits?</w:t>
      </w:r>
    </w:p>
    <w:p w14:paraId="3FD2F384" w14:textId="1075C952" w:rsidR="006F79BD" w:rsidRPr="006F79BD" w:rsidRDefault="006F79BD" w:rsidP="00294F09">
      <w:pPr>
        <w:numPr>
          <w:ilvl w:val="1"/>
          <w:numId w:val="40"/>
        </w:numPr>
        <w:rPr>
          <w:b/>
          <w:bCs/>
        </w:rPr>
      </w:pPr>
      <w:r w:rsidRPr="006F79BD">
        <w:rPr>
          <w:b/>
          <w:bCs/>
        </w:rPr>
        <w:t>The same ratios are used in the entire segment parsing process except the ratios of those already filled segment becomes 0.</w:t>
      </w:r>
    </w:p>
    <w:p w14:paraId="13B288E2" w14:textId="51A007CE" w:rsidR="006F79BD" w:rsidRDefault="006F79BD" w:rsidP="00CB4FF9">
      <w:pPr>
        <w:rPr>
          <w:szCs w:val="22"/>
        </w:rPr>
      </w:pPr>
      <w:r w:rsidRPr="006F79BD">
        <w:rPr>
          <w:noProof/>
          <w:szCs w:val="22"/>
        </w:rPr>
        <mc:AlternateContent>
          <mc:Choice Requires="wpg">
            <w:drawing>
              <wp:anchor distT="0" distB="0" distL="114300" distR="114300" simplePos="0" relativeHeight="251659776" behindDoc="0" locked="0" layoutInCell="1" allowOverlap="1" wp14:anchorId="0D3D600D" wp14:editId="4DF7AFFA">
                <wp:simplePos x="0" y="0"/>
                <wp:positionH relativeFrom="column">
                  <wp:posOffset>210820</wp:posOffset>
                </wp:positionH>
                <wp:positionV relativeFrom="paragraph">
                  <wp:posOffset>-2198</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57"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6B26B320" w14:textId="77777777" w:rsidR="009C0545" w:rsidRDefault="009C0545" w:rsidP="006F79BD">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46B2B049" w14:textId="77777777" w:rsidR="009C0545" w:rsidRDefault="009C0545" w:rsidP="006F79BD">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5021BC75" w14:textId="77777777" w:rsidR="009C0545" w:rsidRDefault="009C0545" w:rsidP="006F79BD">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3D600D" id="Group 6" o:spid="_x0000_s1027" style="position:absolute;margin-left:16.6pt;margin-top:-.15pt;width:458.3pt;height:84.45pt;z-index:251659776;mso-width-relative:margin;mso-height-relative:margin" coordsize="107537,149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top:5751;width:107537;height:2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">
                  <v:imagedata r:id="rId58" o:title=""/>
                </v:shape>
                <v:line id="Straight Connector 17" o:spid="_x0000_s1029" style="position:absolute;visibility:visible;mso-wrap-style:square" from="61623,1764" to="61701,10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" strokecolor="#4472c4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30" type="#_x0000_t87" style="position:absolute;left:83154;top:-12812;width:2658;height:4525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" adj="457" strokecolor="#4472c4 [3204]" strokeweight="1pt">
                  <v:stroke joinstyle="miter"/>
                </v:shape>
                <v:shape id="TextBox 10" o:spid="_x0000_s1031" type="#_x0000_t202" style="position:absolute;left:80610;top:11219;width:14889;height:3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6B26B320" w14:textId="77777777" w:rsidR="009C0545" w:rsidRDefault="009C0545" w:rsidP="006F79BD">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46B2B049" w14:textId="77777777" w:rsidR="009C0545" w:rsidRDefault="009C0545" w:rsidP="006F79BD">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1" o:spid="_x0000_s1033" type="#_x0000_t32" style="position:absolute;left:66038;top:3601;width:3439;height:265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" strokecolor="#4472c4 [3204]" strokeweight="1pt">
                  <v:stroke endarrow="open" joinstyle="miter"/>
                </v:shape>
                <v:shape id="Straight Arrow Connector 22" o:spid="_x0000_s1034" type="#_x0000_t32" style="position:absolute;left:73619;top:3366;width:3986;height:2814;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" strokecolor="#4472c4 [3204]" strokeweight="1pt">
                  <v:stroke endarrow="open" joinstyle="miter"/>
                </v:shape>
                <v:shape id="TextBox 14" o:spid="_x0000_s1035" type="#_x0000_t202" style="position:absolute;left:86478;width:10966;height:3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5021BC75" w14:textId="77777777" w:rsidR="009C0545" w:rsidRDefault="009C0545" w:rsidP="006F79BD">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24" o:spid="_x0000_s1036" type="#_x0000_t32" style="position:absolute;left:84014;top:3757;width:5002;height:281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" strokecolor="#4472c4 [3204]" strokeweight="1pt">
                  <v:stroke endarrow="open" joinstyle="miter"/>
                </v:shape>
                <v:shape id="Straight Arrow Connector 25" o:spid="_x0000_s1037" type="#_x0000_t32" style="position:absolute;left:96753;top:3679;width:6487;height:297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" strokecolor="#4472c4 [3204]" strokeweight="1pt">
                  <v:stroke endarrow="open" joinstyle="miter"/>
                </v:shape>
              </v:group>
            </w:pict>
          </mc:Fallback>
        </mc:AlternateContent>
      </w:r>
    </w:p>
    <w:p w14:paraId="3EEFB514" w14:textId="320053EA" w:rsidR="006F79BD" w:rsidRDefault="006F79BD" w:rsidP="00CB4FF9">
      <w:pPr>
        <w:rPr>
          <w:szCs w:val="22"/>
        </w:rPr>
      </w:pPr>
    </w:p>
    <w:p w14:paraId="67CDAF00" w14:textId="190CBEE1" w:rsidR="006F79BD" w:rsidRDefault="006F79BD" w:rsidP="00CB4FF9">
      <w:pPr>
        <w:rPr>
          <w:szCs w:val="22"/>
        </w:rPr>
      </w:pPr>
    </w:p>
    <w:p w14:paraId="4884C34E" w14:textId="2845587C" w:rsidR="006F79BD" w:rsidRDefault="006F79BD" w:rsidP="00CB4FF9">
      <w:pPr>
        <w:rPr>
          <w:szCs w:val="22"/>
        </w:rPr>
      </w:pPr>
    </w:p>
    <w:p w14:paraId="07605C06" w14:textId="16B716E4" w:rsidR="006F79BD" w:rsidRDefault="006F79BD" w:rsidP="00CB4FF9">
      <w:pPr>
        <w:rPr>
          <w:szCs w:val="22"/>
        </w:rPr>
      </w:pPr>
    </w:p>
    <w:p w14:paraId="08F5F1F6" w14:textId="77777777" w:rsidR="006F79BD" w:rsidRDefault="006F79BD" w:rsidP="00CB4FF9">
      <w:pPr>
        <w:rPr>
          <w:szCs w:val="22"/>
        </w:rPr>
      </w:pPr>
    </w:p>
    <w:p w14:paraId="355AEC73" w14:textId="035854D6" w:rsidR="006F79BD" w:rsidRDefault="006F79BD" w:rsidP="00CB4FF9">
      <w:pPr>
        <w:rPr>
          <w:szCs w:val="22"/>
        </w:rPr>
      </w:pPr>
    </w:p>
    <w:p w14:paraId="433E6B9B" w14:textId="516ABCC1" w:rsidR="006F79BD" w:rsidRDefault="006F79BD" w:rsidP="006F79BD">
      <w:pPr>
        <w:ind w:left="360"/>
        <w:rPr>
          <w:b/>
          <w:bCs/>
        </w:rPr>
      </w:pPr>
      <w:r w:rsidRPr="00FC7D9D">
        <w:rPr>
          <w:b/>
          <w:bCs/>
        </w:rPr>
        <w:t>Discussion</w:t>
      </w:r>
      <w:r>
        <w:rPr>
          <w:b/>
          <w:bCs/>
        </w:rPr>
        <w:t xml:space="preserve"> for SP4</w:t>
      </w:r>
      <w:r w:rsidRPr="00FC7D9D">
        <w:rPr>
          <w:b/>
          <w:bCs/>
        </w:rPr>
        <w:t>:</w:t>
      </w:r>
    </w:p>
    <w:p w14:paraId="06D806DE" w14:textId="70B0385F" w:rsidR="006F79BD" w:rsidRDefault="006F79BD" w:rsidP="006F79BD">
      <w:pPr>
        <w:ind w:left="360"/>
      </w:pPr>
      <w:r w:rsidRPr="006F79BD">
        <w:t>No discussions</w:t>
      </w:r>
    </w:p>
    <w:p w14:paraId="336F8FD8" w14:textId="77777777" w:rsidR="00ED0A94" w:rsidRPr="006F79BD" w:rsidRDefault="00ED0A94" w:rsidP="006F79BD">
      <w:pPr>
        <w:ind w:left="360"/>
      </w:pPr>
    </w:p>
    <w:p w14:paraId="62171457" w14:textId="61462FC9" w:rsidR="006F79BD" w:rsidRDefault="006F79BD" w:rsidP="006F79BD">
      <w:pPr>
        <w:tabs>
          <w:tab w:val="left" w:pos="7075"/>
        </w:tabs>
      </w:pPr>
      <w:r w:rsidRPr="00986B54">
        <w:rPr>
          <w:highlight w:val="green"/>
        </w:rPr>
        <w:t>SP result:  Y/N/A:  4</w:t>
      </w:r>
      <w:r>
        <w:rPr>
          <w:highlight w:val="green"/>
        </w:rPr>
        <w:t>4</w:t>
      </w:r>
      <w:r w:rsidRPr="00986B54">
        <w:rPr>
          <w:highlight w:val="green"/>
        </w:rPr>
        <w:t xml:space="preserve">/ </w:t>
      </w:r>
      <w:r>
        <w:rPr>
          <w:highlight w:val="green"/>
        </w:rPr>
        <w:t>0</w:t>
      </w:r>
      <w:r w:rsidRPr="00986B54">
        <w:rPr>
          <w:highlight w:val="green"/>
        </w:rPr>
        <w:t>/</w:t>
      </w:r>
      <w:r>
        <w:rPr>
          <w:highlight w:val="green"/>
        </w:rPr>
        <w:t>11</w:t>
      </w:r>
      <w:r>
        <w:t xml:space="preserve"> </w:t>
      </w:r>
    </w:p>
    <w:p w14:paraId="6EBB57E7" w14:textId="54625585" w:rsidR="006F79BD" w:rsidRDefault="006F79BD" w:rsidP="00CB4FF9">
      <w:pPr>
        <w:rPr>
          <w:szCs w:val="22"/>
        </w:rPr>
      </w:pPr>
    </w:p>
    <w:p w14:paraId="5B77B7EA" w14:textId="1AD77BBA" w:rsidR="006F79BD" w:rsidRDefault="006F79BD" w:rsidP="00CB4FF9">
      <w:pPr>
        <w:rPr>
          <w:szCs w:val="22"/>
        </w:rPr>
      </w:pPr>
    </w:p>
    <w:p w14:paraId="57B261BD" w14:textId="77777777" w:rsidR="006F79BD" w:rsidRDefault="006F79BD" w:rsidP="00CB4FF9">
      <w:pPr>
        <w:rPr>
          <w:szCs w:val="22"/>
        </w:rPr>
      </w:pPr>
    </w:p>
    <w:p w14:paraId="5DBEEC62" w14:textId="2C759C54" w:rsidR="00CB4FF9" w:rsidRPr="007C68FE" w:rsidRDefault="00CB4FF9" w:rsidP="00D72385">
      <w:pPr>
        <w:pStyle w:val="ListParagraph"/>
        <w:numPr>
          <w:ilvl w:val="0"/>
          <w:numId w:val="37"/>
        </w:numPr>
        <w:rPr>
          <w:b/>
          <w:bCs/>
        </w:rPr>
      </w:pPr>
      <w:r w:rsidRPr="007C68FE">
        <w:rPr>
          <w:b/>
          <w:bCs/>
        </w:rPr>
        <w:t>11-20-</w:t>
      </w:r>
      <w:r>
        <w:rPr>
          <w:b/>
          <w:bCs/>
        </w:rPr>
        <w:t>0</w:t>
      </w:r>
      <w:r w:rsidR="00F70691">
        <w:rPr>
          <w:b/>
          <w:bCs/>
        </w:rPr>
        <w:t>603</w:t>
      </w:r>
      <w:r w:rsidRPr="007C68FE">
        <w:rPr>
          <w:b/>
          <w:bCs/>
        </w:rPr>
        <w:t>r</w:t>
      </w:r>
      <w:r>
        <w:rPr>
          <w:b/>
          <w:bCs/>
        </w:rPr>
        <w:t>0</w:t>
      </w:r>
      <w:r w:rsidRPr="007C68FE">
        <w:rPr>
          <w:b/>
          <w:bCs/>
        </w:rPr>
        <w:t xml:space="preserve"> – </w:t>
      </w:r>
      <w:r w:rsidR="001D13AF" w:rsidRPr="001D13AF">
        <w:rPr>
          <w:b/>
          <w:bCs/>
          <w:lang w:val="en-US"/>
        </w:rPr>
        <w:t>EHT-SIG Contents for SU transmission</w:t>
      </w:r>
      <w:r w:rsidR="001D13AF">
        <w:rPr>
          <w:b/>
          <w:bCs/>
          <w:lang w:val="en-US"/>
        </w:rPr>
        <w:t xml:space="preserve"> </w:t>
      </w:r>
      <w:r w:rsidRPr="007C68FE">
        <w:rPr>
          <w:b/>
          <w:bCs/>
        </w:rPr>
        <w:t xml:space="preserve">– </w:t>
      </w:r>
      <w:r w:rsidR="001D13AF">
        <w:t>Ross Jian Yu</w:t>
      </w:r>
      <w:r>
        <w:t xml:space="preserve"> (</w:t>
      </w:r>
      <w:r w:rsidR="001D13AF">
        <w:t>Huawei</w:t>
      </w:r>
      <w:r>
        <w:t>)</w:t>
      </w:r>
    </w:p>
    <w:p w14:paraId="007F5F85" w14:textId="52191177" w:rsidR="00CB4FF9" w:rsidRPr="006D49F7" w:rsidRDefault="00CB4FF9" w:rsidP="00CB4FF9">
      <w:pPr>
        <w:pStyle w:val="ListParagraph"/>
        <w:rPr>
          <w:bCs/>
          <w:sz w:val="22"/>
          <w:szCs w:val="22"/>
          <w:lang w:val="en-US"/>
        </w:rPr>
      </w:pPr>
      <w:r w:rsidRPr="002566B2">
        <w:rPr>
          <w:b/>
          <w:sz w:val="22"/>
          <w:szCs w:val="22"/>
        </w:rPr>
        <w:t>Summary:</w:t>
      </w:r>
      <w:r>
        <w:rPr>
          <w:bCs/>
          <w:sz w:val="22"/>
          <w:szCs w:val="22"/>
        </w:rPr>
        <w:t xml:space="preserve"> </w:t>
      </w:r>
      <w:r w:rsidRPr="006D49F7">
        <w:rPr>
          <w:sz w:val="22"/>
          <w:szCs w:val="22"/>
          <w:lang w:val="en-US"/>
        </w:rPr>
        <w:t xml:space="preserve">The </w:t>
      </w:r>
      <w:r w:rsidR="002D4FCD">
        <w:rPr>
          <w:sz w:val="22"/>
          <w:szCs w:val="22"/>
          <w:lang w:val="en-US"/>
        </w:rPr>
        <w:t xml:space="preserve">author proposed several options to define EHT-SIG contents. </w:t>
      </w:r>
    </w:p>
    <w:p w14:paraId="318024B8" w14:textId="77777777" w:rsidR="00CB4FF9" w:rsidRDefault="00CB4FF9" w:rsidP="00CB4FF9">
      <w:pPr>
        <w:pStyle w:val="ListParagraph"/>
      </w:pPr>
    </w:p>
    <w:p w14:paraId="1C0D718D" w14:textId="77777777" w:rsidR="00CB4FF9" w:rsidRPr="00E85CFD" w:rsidRDefault="00CB4FF9" w:rsidP="00CB4FF9">
      <w:pPr>
        <w:ind w:left="720"/>
        <w:rPr>
          <w:b/>
          <w:bCs/>
        </w:rPr>
      </w:pPr>
      <w:r w:rsidRPr="00E85CFD">
        <w:rPr>
          <w:b/>
          <w:bCs/>
        </w:rPr>
        <w:t>Discussion:</w:t>
      </w:r>
    </w:p>
    <w:p w14:paraId="7D9C29B1" w14:textId="545E9465" w:rsidR="00CB4FF9" w:rsidRDefault="00CB4FF9" w:rsidP="001D13AF">
      <w:pPr>
        <w:ind w:left="720"/>
      </w:pPr>
      <w:r>
        <w:t xml:space="preserve">C: </w:t>
      </w:r>
      <w:r w:rsidR="00EE6369">
        <w:t xml:space="preserve">Opt1b, the content </w:t>
      </w:r>
      <w:proofErr w:type="gramStart"/>
      <w:r w:rsidR="00EE6369">
        <w:t>are</w:t>
      </w:r>
      <w:proofErr w:type="gramEnd"/>
      <w:r w:rsidR="00EE6369">
        <w:t xml:space="preserve"> carried on 2 CCs, if there is SNR difference on 2CCs, there will be performance loss</w:t>
      </w:r>
      <w:r w:rsidR="00977E39">
        <w:t xml:space="preserve"> on reliab</w:t>
      </w:r>
      <w:r w:rsidR="00B72BA7">
        <w:t>i</w:t>
      </w:r>
      <w:r w:rsidR="00977E39">
        <w:t>lity.</w:t>
      </w:r>
      <w:r w:rsidR="00B72BA7">
        <w:t xml:space="preserve"> </w:t>
      </w:r>
      <w:r w:rsidR="00977E39">
        <w:t xml:space="preserve"> </w:t>
      </w:r>
    </w:p>
    <w:p w14:paraId="57875514" w14:textId="56E02D8A" w:rsidR="009C70F3" w:rsidRDefault="009C70F3" w:rsidP="001D13AF">
      <w:pPr>
        <w:ind w:left="720"/>
      </w:pPr>
      <w:r>
        <w:t xml:space="preserve">C: </w:t>
      </w:r>
      <w:r w:rsidR="00387691">
        <w:t xml:space="preserve">For non-compressed mode, there may also have one single STA, the EHT-SIG will have different format. Better to have unified format. </w:t>
      </w:r>
    </w:p>
    <w:p w14:paraId="713FEC22" w14:textId="1C8B80E0" w:rsidR="00173A17" w:rsidRDefault="00173A17" w:rsidP="001D13AF">
      <w:pPr>
        <w:ind w:left="720"/>
      </w:pPr>
      <w:r>
        <w:t xml:space="preserve">C: </w:t>
      </w:r>
      <w:r w:rsidR="00D71BD0">
        <w:t xml:space="preserve">It’s one code block across 2 </w:t>
      </w:r>
      <w:proofErr w:type="gramStart"/>
      <w:r w:rsidR="00D71BD0">
        <w:t>CCs</w:t>
      </w:r>
      <w:proofErr w:type="gramEnd"/>
      <w:r w:rsidR="00D71BD0">
        <w:t xml:space="preserve"> right? Need to obtain LLRs from both CC to decode?</w:t>
      </w:r>
    </w:p>
    <w:p w14:paraId="2EDBE260" w14:textId="54EE1D9F" w:rsidR="00D71BD0" w:rsidRDefault="00D71BD0" w:rsidP="001D13AF">
      <w:pPr>
        <w:ind w:left="720"/>
      </w:pPr>
      <w:r>
        <w:t xml:space="preserve">A: Yes. Maybe it’s better to have tail per CC. </w:t>
      </w:r>
    </w:p>
    <w:p w14:paraId="4DF34FED" w14:textId="3BE3BD8C" w:rsidR="00D71BD0" w:rsidRDefault="00D71BD0" w:rsidP="001D13AF">
      <w:pPr>
        <w:ind w:left="720"/>
      </w:pPr>
      <w:r>
        <w:t xml:space="preserve">C: As long as each CC is separated encoded, it will be more interesting. </w:t>
      </w:r>
    </w:p>
    <w:p w14:paraId="2AEB7336" w14:textId="2AD006AE" w:rsidR="00597F3B" w:rsidRDefault="00597F3B" w:rsidP="001D13AF">
      <w:pPr>
        <w:ind w:left="720"/>
      </w:pPr>
      <w:r>
        <w:t xml:space="preserve">C: </w:t>
      </w:r>
      <w:r w:rsidR="00DF6808">
        <w:t xml:space="preserve">Opt1a means 1111 instead of 1212 </w:t>
      </w:r>
      <w:proofErr w:type="gramStart"/>
      <w:r w:rsidR="00DF6808">
        <w:t>structure</w:t>
      </w:r>
      <w:proofErr w:type="gramEnd"/>
      <w:r w:rsidR="00DF6808">
        <w:t xml:space="preserve"> right?</w:t>
      </w:r>
    </w:p>
    <w:p w14:paraId="099D1702" w14:textId="7842BAB9" w:rsidR="00DF6808" w:rsidRDefault="00DF6808" w:rsidP="001D13AF">
      <w:pPr>
        <w:ind w:left="720"/>
      </w:pPr>
      <w:r>
        <w:t xml:space="preserve">A: Yes. </w:t>
      </w:r>
      <w:r w:rsidR="004112B8">
        <w:t xml:space="preserve">Any preference. </w:t>
      </w:r>
    </w:p>
    <w:p w14:paraId="330242A5" w14:textId="5C9B7FDC" w:rsidR="004112B8" w:rsidRPr="00B02C85" w:rsidRDefault="004112B8" w:rsidP="001D13AF">
      <w:pPr>
        <w:ind w:left="720"/>
      </w:pPr>
      <w:r>
        <w:t xml:space="preserve">C: Maybe opt1a, need further thoughts. </w:t>
      </w:r>
    </w:p>
    <w:p w14:paraId="6AF86E20" w14:textId="77777777" w:rsidR="00CB4FF9" w:rsidRDefault="00CB4FF9" w:rsidP="00CB4FF9"/>
    <w:p w14:paraId="57A5B816" w14:textId="77777777" w:rsidR="00CB4FF9" w:rsidRDefault="00CB4FF9" w:rsidP="00CB4FF9"/>
    <w:p w14:paraId="0B940494" w14:textId="11CBD598" w:rsidR="00CB4FF9" w:rsidRPr="009D0A90" w:rsidRDefault="00CB4FF9" w:rsidP="00CB4FF9">
      <w:pPr>
        <w:keepNext/>
        <w:tabs>
          <w:tab w:val="left" w:pos="7075"/>
        </w:tabs>
      </w:pPr>
      <w:r w:rsidRPr="003911AA">
        <w:rPr>
          <w:highlight w:val="cyan"/>
        </w:rPr>
        <w:t>SP#</w:t>
      </w:r>
      <w:r w:rsidR="001D13AF">
        <w:rPr>
          <w:highlight w:val="cyan"/>
        </w:rPr>
        <w:t>5</w:t>
      </w:r>
      <w:r>
        <w:rPr>
          <w:highlight w:val="cyan"/>
        </w:rPr>
        <w:t>:</w:t>
      </w:r>
      <w:r>
        <w:t xml:space="preserve"> </w:t>
      </w:r>
      <w:r w:rsidRPr="0098296D">
        <w:t xml:space="preserve">SP1 in </w:t>
      </w:r>
      <w:r w:rsidR="002C6693">
        <w:t>603</w:t>
      </w:r>
      <w:r w:rsidRPr="0098296D">
        <w:t>r0</w:t>
      </w:r>
      <w:r>
        <w:t xml:space="preserve"> </w:t>
      </w:r>
    </w:p>
    <w:p w14:paraId="1148557D" w14:textId="0FAE2CFF" w:rsidR="00313608" w:rsidRPr="00313608" w:rsidRDefault="008D1D16" w:rsidP="00294F09">
      <w:pPr>
        <w:numPr>
          <w:ilvl w:val="0"/>
          <w:numId w:val="41"/>
        </w:numPr>
        <w:rPr>
          <w:b/>
          <w:bCs/>
          <w:szCs w:val="22"/>
        </w:rPr>
      </w:pPr>
      <w:r>
        <w:rPr>
          <w:b/>
          <w:bCs/>
          <w:szCs w:val="22"/>
        </w:rPr>
        <w:t xml:space="preserve">[For information only – Not for SFD] </w:t>
      </w:r>
      <w:r w:rsidR="00313608" w:rsidRPr="00313608">
        <w:rPr>
          <w:b/>
          <w:bCs/>
          <w:szCs w:val="22"/>
        </w:rPr>
        <w:t>Which option do you prefer regarding EHT-SIG contents for SU transmission when BW&gt;20MHz.?</w:t>
      </w:r>
    </w:p>
    <w:p w14:paraId="1F045A01" w14:textId="2B96503B" w:rsidR="00313608" w:rsidRPr="00313608" w:rsidRDefault="00313608" w:rsidP="00294F09">
      <w:pPr>
        <w:numPr>
          <w:ilvl w:val="1"/>
          <w:numId w:val="41"/>
        </w:numPr>
        <w:rPr>
          <w:b/>
          <w:bCs/>
          <w:strike/>
          <w:szCs w:val="22"/>
        </w:rPr>
      </w:pPr>
      <w:proofErr w:type="spellStart"/>
      <w:r w:rsidRPr="00313608">
        <w:rPr>
          <w:b/>
          <w:bCs/>
          <w:szCs w:val="22"/>
        </w:rPr>
        <w:t>Opt</w:t>
      </w:r>
      <w:proofErr w:type="spellEnd"/>
      <w:r w:rsidRPr="00313608">
        <w:rPr>
          <w:b/>
          <w:bCs/>
          <w:szCs w:val="22"/>
        </w:rPr>
        <w:t xml:space="preserve"> a: </w:t>
      </w:r>
      <w:r w:rsidR="001834E6">
        <w:rPr>
          <w:b/>
          <w:bCs/>
          <w:szCs w:val="22"/>
        </w:rPr>
        <w:t>1111</w:t>
      </w:r>
      <w:r w:rsidR="00DF557D">
        <w:rPr>
          <w:b/>
          <w:bCs/>
          <w:szCs w:val="22"/>
        </w:rPr>
        <w:t xml:space="preserve"> (CC1 and CC2 have the same contents</w:t>
      </w:r>
      <w:proofErr w:type="gramStart"/>
      <w:r w:rsidR="00DF557D">
        <w:rPr>
          <w:b/>
          <w:bCs/>
          <w:szCs w:val="22"/>
        </w:rPr>
        <w:t>).</w:t>
      </w:r>
      <w:r w:rsidR="001834E6">
        <w:rPr>
          <w:b/>
          <w:bCs/>
          <w:szCs w:val="22"/>
        </w:rPr>
        <w:t>.</w:t>
      </w:r>
      <w:proofErr w:type="gramEnd"/>
      <w:r w:rsidR="001834E6">
        <w:rPr>
          <w:b/>
          <w:bCs/>
          <w:szCs w:val="22"/>
        </w:rPr>
        <w:t xml:space="preserve"> </w:t>
      </w:r>
      <w:r w:rsidRPr="00313608">
        <w:rPr>
          <w:b/>
          <w:bCs/>
          <w:strike/>
          <w:szCs w:val="22"/>
        </w:rPr>
        <w:t>duplication per 20Mhz (across whole BW or within 80MHz)</w:t>
      </w:r>
    </w:p>
    <w:p w14:paraId="04FD97AE" w14:textId="58E76B87" w:rsidR="00313608" w:rsidRPr="00313608" w:rsidRDefault="00313608" w:rsidP="00294F09">
      <w:pPr>
        <w:numPr>
          <w:ilvl w:val="1"/>
          <w:numId w:val="41"/>
        </w:numPr>
        <w:rPr>
          <w:b/>
          <w:bCs/>
          <w:szCs w:val="22"/>
        </w:rPr>
      </w:pPr>
      <w:proofErr w:type="spellStart"/>
      <w:r w:rsidRPr="00313608">
        <w:rPr>
          <w:b/>
          <w:bCs/>
          <w:szCs w:val="22"/>
        </w:rPr>
        <w:t>Opt</w:t>
      </w:r>
      <w:proofErr w:type="spellEnd"/>
      <w:r w:rsidRPr="00313608">
        <w:rPr>
          <w:b/>
          <w:bCs/>
          <w:szCs w:val="22"/>
        </w:rPr>
        <w:t xml:space="preserve"> b: </w:t>
      </w:r>
      <w:r w:rsidR="001834E6">
        <w:rPr>
          <w:b/>
          <w:bCs/>
          <w:szCs w:val="22"/>
        </w:rPr>
        <w:t>1212</w:t>
      </w:r>
      <w:r w:rsidR="00257A7C">
        <w:rPr>
          <w:b/>
          <w:bCs/>
          <w:szCs w:val="22"/>
        </w:rPr>
        <w:t xml:space="preserve"> (CC1 and CC2 have different contents)</w:t>
      </w:r>
      <w:r w:rsidR="000E3685">
        <w:rPr>
          <w:b/>
          <w:bCs/>
          <w:szCs w:val="22"/>
        </w:rPr>
        <w:t>.</w:t>
      </w:r>
      <w:r w:rsidR="001834E6">
        <w:rPr>
          <w:b/>
          <w:bCs/>
          <w:szCs w:val="22"/>
        </w:rPr>
        <w:t xml:space="preserve"> </w:t>
      </w:r>
      <w:r w:rsidRPr="00313608">
        <w:rPr>
          <w:b/>
          <w:bCs/>
          <w:strike/>
          <w:szCs w:val="22"/>
        </w:rPr>
        <w:t>load balance version (40MHz CC case)</w:t>
      </w:r>
    </w:p>
    <w:p w14:paraId="0FB0B459" w14:textId="77777777" w:rsidR="00313608" w:rsidRPr="00313608" w:rsidRDefault="00313608" w:rsidP="00294F09">
      <w:pPr>
        <w:numPr>
          <w:ilvl w:val="1"/>
          <w:numId w:val="41"/>
        </w:numPr>
        <w:rPr>
          <w:b/>
          <w:bCs/>
          <w:szCs w:val="22"/>
        </w:rPr>
      </w:pPr>
      <w:r w:rsidRPr="00313608">
        <w:rPr>
          <w:b/>
          <w:bCs/>
          <w:szCs w:val="22"/>
        </w:rPr>
        <w:t>Neither</w:t>
      </w:r>
    </w:p>
    <w:p w14:paraId="490543BB" w14:textId="7B6EC7F1" w:rsidR="00CB4FF9" w:rsidRPr="00313608" w:rsidRDefault="00313608" w:rsidP="00294F09">
      <w:pPr>
        <w:numPr>
          <w:ilvl w:val="1"/>
          <w:numId w:val="41"/>
        </w:numPr>
        <w:rPr>
          <w:b/>
          <w:bCs/>
          <w:szCs w:val="22"/>
        </w:rPr>
      </w:pPr>
      <w:r w:rsidRPr="00313608">
        <w:rPr>
          <w:b/>
          <w:bCs/>
          <w:szCs w:val="22"/>
        </w:rPr>
        <w:t>Abstain</w:t>
      </w:r>
    </w:p>
    <w:p w14:paraId="1BDF486D" w14:textId="77777777" w:rsidR="002C6693" w:rsidRDefault="002C6693" w:rsidP="00CB4FF9">
      <w:pPr>
        <w:rPr>
          <w:szCs w:val="22"/>
        </w:rPr>
      </w:pPr>
    </w:p>
    <w:p w14:paraId="6A04265C" w14:textId="59E9410A" w:rsidR="00CB4FF9" w:rsidRDefault="00CB4FF9" w:rsidP="00CB4FF9">
      <w:pPr>
        <w:ind w:left="360"/>
        <w:rPr>
          <w:b/>
          <w:bCs/>
        </w:rPr>
      </w:pPr>
      <w:r w:rsidRPr="00FC7D9D">
        <w:rPr>
          <w:b/>
          <w:bCs/>
        </w:rPr>
        <w:t>Discussion</w:t>
      </w:r>
      <w:r>
        <w:rPr>
          <w:b/>
          <w:bCs/>
        </w:rPr>
        <w:t xml:space="preserve"> for SP</w:t>
      </w:r>
      <w:r w:rsidR="002C6693">
        <w:rPr>
          <w:b/>
          <w:bCs/>
        </w:rPr>
        <w:t>5</w:t>
      </w:r>
      <w:r w:rsidRPr="00FC7D9D">
        <w:rPr>
          <w:b/>
          <w:bCs/>
        </w:rPr>
        <w:t>:</w:t>
      </w:r>
    </w:p>
    <w:p w14:paraId="2FAA4A3C" w14:textId="77777777" w:rsidR="00AF725C" w:rsidRDefault="00CB4FF9" w:rsidP="00AF725C">
      <w:pPr>
        <w:ind w:left="360"/>
      </w:pPr>
      <w:r w:rsidRPr="00FC7D9D">
        <w:t xml:space="preserve">C: </w:t>
      </w:r>
      <w:r w:rsidR="0084464B">
        <w:t xml:space="preserve">Does </w:t>
      </w:r>
      <w:proofErr w:type="spellStart"/>
      <w:r w:rsidR="0084464B">
        <w:t>Opt</w:t>
      </w:r>
      <w:r w:rsidR="00AF725C">
        <w:t>a</w:t>
      </w:r>
      <w:proofErr w:type="spellEnd"/>
      <w:r w:rsidR="00AF725C">
        <w:t xml:space="preserve"> 1111 and opt2 1212?</w:t>
      </w:r>
    </w:p>
    <w:p w14:paraId="4DF66110" w14:textId="79CC070E" w:rsidR="00CB4FF9" w:rsidRDefault="00AF725C" w:rsidP="00AF725C">
      <w:pPr>
        <w:ind w:left="360"/>
      </w:pPr>
      <w:r>
        <w:t xml:space="preserve">A: We can change text to clarify. </w:t>
      </w:r>
      <w:r w:rsidR="0084464B">
        <w:t xml:space="preserve"> </w:t>
      </w:r>
    </w:p>
    <w:p w14:paraId="206D1B1C" w14:textId="463D71EE" w:rsidR="0084464B" w:rsidRDefault="0084464B" w:rsidP="002C6693">
      <w:pPr>
        <w:ind w:left="360"/>
      </w:pPr>
      <w:r>
        <w:t xml:space="preserve">C: This is for single user only. </w:t>
      </w:r>
    </w:p>
    <w:p w14:paraId="3E48A2D5" w14:textId="77CF6F27" w:rsidR="006F0736" w:rsidRDefault="006F0736" w:rsidP="002C6693">
      <w:pPr>
        <w:ind w:left="360"/>
      </w:pPr>
      <w:r>
        <w:t xml:space="preserve">C: </w:t>
      </w:r>
      <w:r w:rsidR="006363EE">
        <w:t xml:space="preserve">Does existing padding on CC2 satisfy </w:t>
      </w:r>
      <w:proofErr w:type="spellStart"/>
      <w:r w:rsidR="006363EE">
        <w:t>Opt</w:t>
      </w:r>
      <w:proofErr w:type="spellEnd"/>
      <w:r w:rsidR="006363EE">
        <w:t xml:space="preserve"> b?</w:t>
      </w:r>
    </w:p>
    <w:p w14:paraId="6BE831A9" w14:textId="0139F184" w:rsidR="006363EE" w:rsidRDefault="0005368E" w:rsidP="002C6693">
      <w:pPr>
        <w:ind w:left="360"/>
      </w:pPr>
      <w:r>
        <w:t>A</w:t>
      </w:r>
      <w:r w:rsidR="006363EE">
        <w:t xml:space="preserve">: </w:t>
      </w:r>
      <w:r w:rsidR="00583045">
        <w:t xml:space="preserve">Intention is to </w:t>
      </w:r>
      <w:r w:rsidR="00A300C8">
        <w:t xml:space="preserve">have load balancing and different content of CC1 and CC2. </w:t>
      </w:r>
    </w:p>
    <w:p w14:paraId="26F315EB" w14:textId="2188C0B0" w:rsidR="00867B1B" w:rsidRDefault="00867B1B" w:rsidP="002C6693">
      <w:pPr>
        <w:ind w:left="360"/>
      </w:pPr>
      <w:r>
        <w:t>C: Is this for SFD or just for information collection?</w:t>
      </w:r>
    </w:p>
    <w:p w14:paraId="07C99400" w14:textId="56681F98" w:rsidR="00867B1B" w:rsidRDefault="00867B1B" w:rsidP="00867B1B">
      <w:pPr>
        <w:ind w:left="360"/>
      </w:pPr>
      <w:r>
        <w:t xml:space="preserve">A: For information only. Clarified in the SP text. </w:t>
      </w:r>
    </w:p>
    <w:p w14:paraId="7FF67288" w14:textId="77777777" w:rsidR="00CB4FF9" w:rsidRDefault="00CB4FF9" w:rsidP="00CB4FF9">
      <w:pPr>
        <w:rPr>
          <w:szCs w:val="22"/>
        </w:rPr>
      </w:pPr>
    </w:p>
    <w:p w14:paraId="067C716C" w14:textId="77777777" w:rsidR="00EF248B" w:rsidRPr="00FD137B" w:rsidRDefault="00663A12" w:rsidP="00663A12">
      <w:pPr>
        <w:tabs>
          <w:tab w:val="left" w:pos="7075"/>
        </w:tabs>
        <w:rPr>
          <w:highlight w:val="yellow"/>
        </w:rPr>
      </w:pPr>
      <w:r w:rsidRPr="00FD137B">
        <w:rPr>
          <w:highlight w:val="yellow"/>
        </w:rPr>
        <w:t xml:space="preserve">SP result:  </w:t>
      </w:r>
    </w:p>
    <w:p w14:paraId="79D6A962" w14:textId="6AE3B99A" w:rsidR="00EF248B" w:rsidRPr="00FD137B" w:rsidRDefault="00EF248B" w:rsidP="00663A12">
      <w:pPr>
        <w:tabs>
          <w:tab w:val="left" w:pos="7075"/>
        </w:tabs>
        <w:rPr>
          <w:highlight w:val="yellow"/>
        </w:rPr>
      </w:pPr>
      <w:r w:rsidRPr="00FD137B">
        <w:rPr>
          <w:highlight w:val="yellow"/>
        </w:rPr>
        <w:t>Opt1: 18</w:t>
      </w:r>
    </w:p>
    <w:p w14:paraId="2BCAC661" w14:textId="77777777" w:rsidR="00EF248B" w:rsidRPr="00FD137B" w:rsidRDefault="00EF248B" w:rsidP="00663A12">
      <w:pPr>
        <w:tabs>
          <w:tab w:val="left" w:pos="7075"/>
        </w:tabs>
        <w:rPr>
          <w:highlight w:val="yellow"/>
        </w:rPr>
      </w:pPr>
      <w:r w:rsidRPr="00FD137B">
        <w:rPr>
          <w:highlight w:val="yellow"/>
        </w:rPr>
        <w:t>Opt2</w:t>
      </w:r>
      <w:r w:rsidR="00663A12" w:rsidRPr="00FD137B">
        <w:rPr>
          <w:highlight w:val="yellow"/>
        </w:rPr>
        <w:t xml:space="preserve">: </w:t>
      </w:r>
      <w:r w:rsidRPr="00FD137B">
        <w:rPr>
          <w:highlight w:val="yellow"/>
        </w:rPr>
        <w:t>12</w:t>
      </w:r>
    </w:p>
    <w:p w14:paraId="07E7E557" w14:textId="77777777" w:rsidR="00EF248B" w:rsidRPr="00FD137B" w:rsidRDefault="00EF248B" w:rsidP="00663A12">
      <w:pPr>
        <w:tabs>
          <w:tab w:val="left" w:pos="7075"/>
        </w:tabs>
        <w:rPr>
          <w:highlight w:val="yellow"/>
        </w:rPr>
      </w:pPr>
      <w:r w:rsidRPr="00FD137B">
        <w:rPr>
          <w:highlight w:val="yellow"/>
        </w:rPr>
        <w:t>Neither: 0</w:t>
      </w:r>
    </w:p>
    <w:p w14:paraId="254DEEA3" w14:textId="590BE370" w:rsidR="00663A12" w:rsidRDefault="00EF248B" w:rsidP="00663A12">
      <w:pPr>
        <w:tabs>
          <w:tab w:val="left" w:pos="7075"/>
        </w:tabs>
      </w:pPr>
      <w:r w:rsidRPr="00FD137B">
        <w:rPr>
          <w:highlight w:val="yellow"/>
        </w:rPr>
        <w:t>Abstain: 21</w:t>
      </w:r>
      <w:r w:rsidR="00663A12">
        <w:t xml:space="preserve"> </w:t>
      </w:r>
    </w:p>
    <w:p w14:paraId="3BC9B75C" w14:textId="75B110E2" w:rsidR="00CB4FF9" w:rsidRDefault="00CB4FF9" w:rsidP="00CB4FF9">
      <w:pPr>
        <w:rPr>
          <w:szCs w:val="22"/>
        </w:rPr>
      </w:pPr>
    </w:p>
    <w:p w14:paraId="3D7A4A4C" w14:textId="77777777" w:rsidR="002B5AFB" w:rsidRPr="00A854DC" w:rsidRDefault="002B5AFB" w:rsidP="00CB4FF9">
      <w:pPr>
        <w:rPr>
          <w:szCs w:val="22"/>
        </w:rPr>
      </w:pPr>
    </w:p>
    <w:p w14:paraId="448C1B1D" w14:textId="77777777" w:rsidR="00CB4FF9" w:rsidRPr="0039540D" w:rsidRDefault="00CB4FF9" w:rsidP="00CB4FF9">
      <w:pPr>
        <w:rPr>
          <w:b/>
          <w:sz w:val="28"/>
          <w:szCs w:val="28"/>
        </w:rPr>
      </w:pPr>
      <w:r w:rsidRPr="0039540D">
        <w:rPr>
          <w:b/>
          <w:sz w:val="28"/>
          <w:szCs w:val="28"/>
        </w:rPr>
        <w:t>Adjourn</w:t>
      </w:r>
    </w:p>
    <w:p w14:paraId="4DF90771" w14:textId="568E66C7" w:rsidR="00CB4FF9" w:rsidRPr="004F1250" w:rsidRDefault="00CB4FF9" w:rsidP="00CB4FF9">
      <w:pPr>
        <w:rPr>
          <w:szCs w:val="22"/>
        </w:rPr>
      </w:pPr>
      <w:r>
        <w:rPr>
          <w:szCs w:val="22"/>
        </w:rPr>
        <w:t xml:space="preserve">The meeting is adjourned at </w:t>
      </w:r>
      <w:r w:rsidR="00E27E82">
        <w:rPr>
          <w:szCs w:val="22"/>
        </w:rPr>
        <w:t>2</w:t>
      </w:r>
      <w:r w:rsidR="00773308">
        <w:rPr>
          <w:szCs w:val="22"/>
        </w:rPr>
        <w:t>1</w:t>
      </w:r>
      <w:r w:rsidR="00E27E82">
        <w:rPr>
          <w:szCs w:val="22"/>
        </w:rPr>
        <w:t>:</w:t>
      </w:r>
      <w:r w:rsidR="00773308">
        <w:rPr>
          <w:szCs w:val="22"/>
        </w:rPr>
        <w:t>53</w:t>
      </w:r>
      <w:r>
        <w:rPr>
          <w:szCs w:val="22"/>
        </w:rPr>
        <w:t xml:space="preserve"> ET</w:t>
      </w:r>
    </w:p>
    <w:p w14:paraId="659F6712" w14:textId="77777777" w:rsidR="00CB4FF9" w:rsidRDefault="00CB4FF9" w:rsidP="00CB4FF9">
      <w:pPr>
        <w:rPr>
          <w:bCs/>
          <w:szCs w:val="22"/>
        </w:rPr>
      </w:pPr>
    </w:p>
    <w:p w14:paraId="10B3BFA0" w14:textId="54F3CD55" w:rsidR="00CB4FF9" w:rsidRDefault="00CB4FF9" w:rsidP="007434AE">
      <w:pPr>
        <w:rPr>
          <w:bCs/>
          <w:szCs w:val="22"/>
        </w:rPr>
      </w:pPr>
    </w:p>
    <w:p w14:paraId="28191D6E" w14:textId="668ADFD9" w:rsidR="006D2AD3" w:rsidRDefault="006D2AD3" w:rsidP="007434AE">
      <w:pPr>
        <w:rPr>
          <w:bCs/>
          <w:szCs w:val="22"/>
        </w:rPr>
      </w:pPr>
    </w:p>
    <w:p w14:paraId="78BA6E55" w14:textId="23279F4D" w:rsidR="006D2AD3" w:rsidRDefault="006D2AD3" w:rsidP="007434AE">
      <w:pPr>
        <w:rPr>
          <w:bCs/>
          <w:szCs w:val="22"/>
        </w:rPr>
      </w:pPr>
    </w:p>
    <w:p w14:paraId="01B18EC0" w14:textId="18F5B504" w:rsidR="006D2AD3" w:rsidRPr="0039540D" w:rsidRDefault="006D2AD3" w:rsidP="006D2AD3">
      <w:pPr>
        <w:rPr>
          <w:b/>
          <w:sz w:val="28"/>
          <w:szCs w:val="28"/>
          <w:u w:val="single"/>
        </w:rPr>
      </w:pPr>
      <w:r>
        <w:rPr>
          <w:b/>
          <w:sz w:val="28"/>
          <w:szCs w:val="28"/>
          <w:u w:val="single"/>
        </w:rPr>
        <w:lastRenderedPageBreak/>
        <w:t>Thurs</w:t>
      </w:r>
      <w:r w:rsidRPr="0039540D">
        <w:rPr>
          <w:b/>
          <w:sz w:val="28"/>
          <w:szCs w:val="28"/>
          <w:u w:val="single"/>
        </w:rPr>
        <w:t xml:space="preserve">day </w:t>
      </w:r>
      <w:r>
        <w:rPr>
          <w:b/>
          <w:sz w:val="28"/>
          <w:szCs w:val="28"/>
          <w:u w:val="single"/>
        </w:rPr>
        <w:t>April</w:t>
      </w:r>
      <w:r w:rsidRPr="0039540D">
        <w:rPr>
          <w:b/>
          <w:sz w:val="28"/>
          <w:szCs w:val="28"/>
          <w:u w:val="single"/>
        </w:rPr>
        <w:t xml:space="preserve"> </w:t>
      </w:r>
      <w:r>
        <w:rPr>
          <w:b/>
          <w:sz w:val="28"/>
          <w:szCs w:val="28"/>
          <w:u w:val="single"/>
        </w:rPr>
        <w:t>27</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3BDF9F3" w14:textId="77777777" w:rsidR="006D2AD3" w:rsidRPr="001916B5" w:rsidRDefault="006D2AD3" w:rsidP="006D2AD3">
      <w:pPr>
        <w:rPr>
          <w:szCs w:val="22"/>
        </w:rPr>
      </w:pPr>
    </w:p>
    <w:p w14:paraId="7A2A9A78" w14:textId="77777777" w:rsidR="006D2AD3" w:rsidRPr="0039540D" w:rsidRDefault="006D2AD3" w:rsidP="006D2AD3">
      <w:pPr>
        <w:rPr>
          <w:b/>
          <w:sz w:val="28"/>
          <w:szCs w:val="28"/>
        </w:rPr>
      </w:pPr>
      <w:r w:rsidRPr="0039540D">
        <w:rPr>
          <w:b/>
          <w:sz w:val="28"/>
          <w:szCs w:val="28"/>
        </w:rPr>
        <w:t>Introduction</w:t>
      </w:r>
    </w:p>
    <w:p w14:paraId="4F74F178" w14:textId="74F11153" w:rsidR="006D2AD3" w:rsidRPr="006D2AD3" w:rsidRDefault="006D2AD3" w:rsidP="00294F09">
      <w:pPr>
        <w:pStyle w:val="ListParagraph"/>
        <w:numPr>
          <w:ilvl w:val="0"/>
          <w:numId w:val="42"/>
        </w:numPr>
        <w:rPr>
          <w:szCs w:val="22"/>
        </w:rPr>
      </w:pPr>
      <w:r w:rsidRPr="006D2AD3">
        <w:rPr>
          <w:szCs w:val="22"/>
        </w:rPr>
        <w:t xml:space="preserve">The Chair (Sigurd </w:t>
      </w:r>
      <w:proofErr w:type="spellStart"/>
      <w:r w:rsidRPr="006D2AD3">
        <w:rPr>
          <w:szCs w:val="22"/>
        </w:rPr>
        <w:t>Schelstraete</w:t>
      </w:r>
      <w:proofErr w:type="spellEnd"/>
      <w:r w:rsidRPr="006D2AD3">
        <w:rPr>
          <w:szCs w:val="22"/>
        </w:rPr>
        <w:t xml:space="preserve">, </w:t>
      </w:r>
      <w:proofErr w:type="spellStart"/>
      <w:r w:rsidRPr="006D2AD3">
        <w:rPr>
          <w:szCs w:val="22"/>
        </w:rPr>
        <w:t>Quantenna</w:t>
      </w:r>
      <w:proofErr w:type="spellEnd"/>
      <w:r w:rsidRPr="006D2AD3">
        <w:rPr>
          <w:szCs w:val="22"/>
        </w:rPr>
        <w:t>/ON Semiconductor) calls the meeting to order at 1</w:t>
      </w:r>
      <w:r w:rsidR="00CA2688">
        <w:rPr>
          <w:szCs w:val="22"/>
        </w:rPr>
        <w:t>9</w:t>
      </w:r>
      <w:r w:rsidRPr="006D2AD3">
        <w:rPr>
          <w:szCs w:val="22"/>
        </w:rPr>
        <w:t>:00 ET.</w:t>
      </w:r>
    </w:p>
    <w:p w14:paraId="54605671" w14:textId="04CEB598" w:rsidR="006D2AD3" w:rsidRPr="006D2AD3" w:rsidRDefault="006D2AD3" w:rsidP="00294F09">
      <w:pPr>
        <w:pStyle w:val="ListParagraph"/>
        <w:numPr>
          <w:ilvl w:val="0"/>
          <w:numId w:val="42"/>
        </w:numPr>
        <w:rPr>
          <w:szCs w:val="22"/>
        </w:rPr>
      </w:pPr>
      <w:r w:rsidRPr="006D2AD3">
        <w:rPr>
          <w:szCs w:val="22"/>
        </w:rPr>
        <w:t>The Chair follows the agenda in 11-20/0425r</w:t>
      </w:r>
      <w:r w:rsidR="00283CC5">
        <w:rPr>
          <w:szCs w:val="22"/>
        </w:rPr>
        <w:t>33</w:t>
      </w:r>
    </w:p>
    <w:p w14:paraId="0EE122B1" w14:textId="77777777" w:rsidR="006D2AD3" w:rsidRPr="001916B5" w:rsidRDefault="006D2AD3" w:rsidP="00294F09">
      <w:pPr>
        <w:numPr>
          <w:ilvl w:val="0"/>
          <w:numId w:val="42"/>
        </w:numPr>
        <w:rPr>
          <w:szCs w:val="22"/>
        </w:rPr>
      </w:pPr>
      <w:r w:rsidRPr="001916B5">
        <w:rPr>
          <w:szCs w:val="22"/>
        </w:rPr>
        <w:t>The Chair goes through the IPR policy and asks if anyone is aware of any potentially essential patents. Nobody speaks up.</w:t>
      </w:r>
    </w:p>
    <w:p w14:paraId="6DFC9A85" w14:textId="77777777" w:rsidR="006D2AD3" w:rsidRDefault="006D2AD3" w:rsidP="00294F09">
      <w:pPr>
        <w:numPr>
          <w:ilvl w:val="0"/>
          <w:numId w:val="42"/>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59" w:history="1">
        <w:r w:rsidRPr="00501792">
          <w:rPr>
            <w:rStyle w:val="Hyperlink"/>
            <w:szCs w:val="22"/>
          </w:rPr>
          <w:t>https://imat.ieee.org/802.11/attendance-log?p=3032600005&amp;t=47200043</w:t>
        </w:r>
      </w:hyperlink>
    </w:p>
    <w:p w14:paraId="0EC0BF54" w14:textId="77777777" w:rsidR="006D2AD3" w:rsidRPr="002A180D" w:rsidRDefault="006D2AD3" w:rsidP="006D2AD3">
      <w:pPr>
        <w:ind w:left="720"/>
        <w:rPr>
          <w:szCs w:val="22"/>
        </w:rPr>
      </w:pPr>
      <w:r w:rsidRPr="002A180D">
        <w:rPr>
          <w:szCs w:val="22"/>
        </w:rPr>
        <w:t xml:space="preserve">or sending an e-mail to the Co-chair, </w:t>
      </w:r>
      <w:proofErr w:type="spellStart"/>
      <w:r w:rsidRPr="002A180D">
        <w:rPr>
          <w:szCs w:val="22"/>
        </w:rPr>
        <w:t>Tianyu</w:t>
      </w:r>
      <w:proofErr w:type="spellEnd"/>
      <w:r w:rsidRPr="002A180D">
        <w:rPr>
          <w:szCs w:val="22"/>
        </w:rPr>
        <w:t xml:space="preserve"> Wu (Apple) or the Chair himself. </w:t>
      </w:r>
    </w:p>
    <w:p w14:paraId="38BA0B51" w14:textId="77777777" w:rsidR="00520E35" w:rsidRDefault="00520E35" w:rsidP="00294F09">
      <w:pPr>
        <w:pStyle w:val="ListParagraph"/>
        <w:numPr>
          <w:ilvl w:val="0"/>
          <w:numId w:val="42"/>
        </w:numPr>
      </w:pPr>
      <w:r>
        <w:t xml:space="preserve">Technical </w:t>
      </w:r>
      <w:r w:rsidRPr="003046F3">
        <w:t>Submissions</w:t>
      </w:r>
      <w:r>
        <w:t xml:space="preserve"> – </w:t>
      </w:r>
      <w:r>
        <w:rPr>
          <w:b/>
          <w:bCs/>
        </w:rPr>
        <w:t>RU Allocation</w:t>
      </w:r>
    </w:p>
    <w:p w14:paraId="5450E915" w14:textId="77777777" w:rsidR="00520E35" w:rsidRPr="009754D2" w:rsidRDefault="00520E35" w:rsidP="00294F09">
      <w:pPr>
        <w:pStyle w:val="ListParagraph"/>
        <w:numPr>
          <w:ilvl w:val="1"/>
          <w:numId w:val="42"/>
        </w:numPr>
        <w:rPr>
          <w:rStyle w:val="Hyperlink"/>
          <w:color w:val="auto"/>
          <w:u w:val="none"/>
        </w:rPr>
      </w:pPr>
      <w:r>
        <w:t xml:space="preserve">Deferred </w:t>
      </w:r>
      <w:r w:rsidRPr="001431FB">
        <w:t xml:space="preserve">Straw Polls: </w:t>
      </w:r>
      <w:hyperlink r:id="rId60" w:history="1">
        <w:r w:rsidRPr="00320EBE">
          <w:rPr>
            <w:rStyle w:val="Hyperlink"/>
          </w:rPr>
          <w:t>373r1</w:t>
        </w:r>
      </w:hyperlink>
      <w:r w:rsidRPr="001431FB">
        <w:t xml:space="preserve">, </w:t>
      </w:r>
      <w:hyperlink r:id="rId61" w:history="1">
        <w:r w:rsidRPr="00320EBE">
          <w:rPr>
            <w:rStyle w:val="Hyperlink"/>
          </w:rPr>
          <w:t>575r0</w:t>
        </w:r>
      </w:hyperlink>
      <w:r w:rsidRPr="001431FB">
        <w:t xml:space="preserve">, </w:t>
      </w:r>
      <w:hyperlink r:id="rId62" w:history="1">
        <w:r w:rsidRPr="00320EBE">
          <w:rPr>
            <w:rStyle w:val="Hyperlink"/>
          </w:rPr>
          <w:t>578r0</w:t>
        </w:r>
      </w:hyperlink>
    </w:p>
    <w:p w14:paraId="3F0AAF7C" w14:textId="77777777" w:rsidR="00520E35" w:rsidRDefault="000550DC" w:rsidP="00294F09">
      <w:pPr>
        <w:pStyle w:val="ListParagraph"/>
        <w:numPr>
          <w:ilvl w:val="1"/>
          <w:numId w:val="42"/>
        </w:numPr>
        <w:rPr>
          <w:rStyle w:val="Hyperlink"/>
          <w:color w:val="auto"/>
          <w:u w:val="none"/>
        </w:rPr>
      </w:pPr>
      <w:hyperlink r:id="rId63" w:history="1">
        <w:r w:rsidR="00520E35" w:rsidRPr="009754D2">
          <w:rPr>
            <w:rStyle w:val="Hyperlink"/>
          </w:rPr>
          <w:t>609r0</w:t>
        </w:r>
      </w:hyperlink>
      <w:r w:rsidR="00520E35">
        <w:rPr>
          <w:rStyle w:val="Hyperlink"/>
          <w:color w:val="auto"/>
          <w:u w:val="none"/>
        </w:rPr>
        <w:t xml:space="preserve"> </w:t>
      </w:r>
      <w:r w:rsidR="00520E35" w:rsidRPr="009754D2">
        <w:rPr>
          <w:rStyle w:val="Hyperlink"/>
          <w:color w:val="auto"/>
          <w:u w:val="none"/>
        </w:rPr>
        <w:t>Further discussion on RU allocation subfield in EHT-SIG</w:t>
      </w:r>
      <w:r w:rsidR="00520E35">
        <w:rPr>
          <w:rStyle w:val="Hyperlink"/>
          <w:color w:val="auto"/>
          <w:u w:val="none"/>
        </w:rPr>
        <w:t xml:space="preserve"> (</w:t>
      </w:r>
      <w:r w:rsidR="00520E35" w:rsidRPr="009754D2">
        <w:rPr>
          <w:rStyle w:val="Hyperlink"/>
          <w:color w:val="auto"/>
          <w:u w:val="none"/>
        </w:rPr>
        <w:t>Ross Jian Yu</w:t>
      </w:r>
      <w:r w:rsidR="00520E35">
        <w:rPr>
          <w:rStyle w:val="Hyperlink"/>
          <w:color w:val="auto"/>
          <w:u w:val="none"/>
        </w:rPr>
        <w:t>)</w:t>
      </w:r>
    </w:p>
    <w:p w14:paraId="17FAEE42" w14:textId="77777777" w:rsidR="00520E35" w:rsidRPr="001B6E22" w:rsidRDefault="000550DC" w:rsidP="00294F09">
      <w:pPr>
        <w:pStyle w:val="ListParagraph"/>
        <w:numPr>
          <w:ilvl w:val="1"/>
          <w:numId w:val="42"/>
        </w:numPr>
        <w:rPr>
          <w:rStyle w:val="Hyperlink"/>
          <w:color w:val="auto"/>
          <w:u w:val="none"/>
        </w:rPr>
      </w:pPr>
      <w:hyperlink r:id="rId64" w:history="1">
        <w:r w:rsidR="00520E35" w:rsidRPr="00C56B11">
          <w:rPr>
            <w:rStyle w:val="Hyperlink"/>
          </w:rPr>
          <w:t>652r0</w:t>
        </w:r>
      </w:hyperlink>
      <w:r w:rsidR="00520E35" w:rsidRPr="001B6E22">
        <w:rPr>
          <w:rStyle w:val="Hyperlink"/>
          <w:color w:val="auto"/>
          <w:u w:val="none"/>
        </w:rPr>
        <w:t xml:space="preserve"> </w:t>
      </w:r>
      <w:proofErr w:type="spellStart"/>
      <w:r w:rsidR="00520E35" w:rsidRPr="001B6E22">
        <w:rPr>
          <w:rStyle w:val="Hyperlink"/>
          <w:color w:val="auto"/>
          <w:u w:val="none"/>
        </w:rPr>
        <w:t>Signaling</w:t>
      </w:r>
      <w:proofErr w:type="spellEnd"/>
      <w:r w:rsidR="00520E35" w:rsidRPr="001B6E22">
        <w:rPr>
          <w:rStyle w:val="Hyperlink"/>
          <w:color w:val="auto"/>
          <w:u w:val="none"/>
        </w:rPr>
        <w:t xml:space="preserve"> of RU allocation in 11be</w:t>
      </w:r>
      <w:r w:rsidR="00520E35">
        <w:rPr>
          <w:rStyle w:val="Hyperlink"/>
          <w:color w:val="auto"/>
          <w:u w:val="none"/>
        </w:rPr>
        <w:t xml:space="preserve"> (</w:t>
      </w:r>
      <w:r w:rsidR="00520E35" w:rsidRPr="001B6E22">
        <w:rPr>
          <w:rStyle w:val="Hyperlink"/>
          <w:color w:val="auto"/>
          <w:u w:val="none"/>
        </w:rPr>
        <w:t>Dongguk Lim</w:t>
      </w:r>
      <w:r w:rsidR="00520E35">
        <w:rPr>
          <w:rStyle w:val="Hyperlink"/>
          <w:color w:val="auto"/>
          <w:u w:val="none"/>
        </w:rPr>
        <w:t>)</w:t>
      </w:r>
    </w:p>
    <w:p w14:paraId="10931506" w14:textId="77777777" w:rsidR="00520E35" w:rsidRDefault="00520E35" w:rsidP="00294F09">
      <w:pPr>
        <w:pStyle w:val="ListParagraph"/>
        <w:numPr>
          <w:ilvl w:val="0"/>
          <w:numId w:val="42"/>
        </w:numPr>
      </w:pPr>
      <w:r>
        <w:t xml:space="preserve">Technical </w:t>
      </w:r>
      <w:r w:rsidRPr="003046F3">
        <w:t>Submissions</w:t>
      </w:r>
      <w:r>
        <w:t xml:space="preserve"> – </w:t>
      </w:r>
      <w:r>
        <w:rPr>
          <w:b/>
          <w:bCs/>
        </w:rPr>
        <w:t>Preamble</w:t>
      </w:r>
    </w:p>
    <w:p w14:paraId="759A3FBF" w14:textId="77777777" w:rsidR="00520E35" w:rsidRDefault="000550DC" w:rsidP="00294F09">
      <w:pPr>
        <w:pStyle w:val="ListParagraph"/>
        <w:numPr>
          <w:ilvl w:val="1"/>
          <w:numId w:val="42"/>
        </w:numPr>
      </w:pPr>
      <w:hyperlink r:id="rId65" w:history="1">
        <w:r w:rsidR="00520E35" w:rsidRPr="001D678F">
          <w:rPr>
            <w:rStyle w:val="Hyperlink"/>
          </w:rPr>
          <w:t>585r0</w:t>
        </w:r>
      </w:hyperlink>
      <w:r w:rsidR="00520E35" w:rsidRPr="0037660F">
        <w:tab/>
        <w:t>Consideration on EHT-STF</w:t>
      </w:r>
      <w:r w:rsidR="00520E35">
        <w:t xml:space="preserve"> (</w:t>
      </w:r>
      <w:proofErr w:type="spellStart"/>
      <w:r w:rsidR="00520E35" w:rsidRPr="0037660F">
        <w:t>Eunsung</w:t>
      </w:r>
      <w:proofErr w:type="spellEnd"/>
      <w:r w:rsidR="00520E35" w:rsidRPr="0037660F">
        <w:t xml:space="preserve"> Park</w:t>
      </w:r>
      <w:r w:rsidR="00520E35">
        <w:t>)</w:t>
      </w:r>
    </w:p>
    <w:p w14:paraId="398C87E9" w14:textId="77777777" w:rsidR="00520E35" w:rsidRDefault="000550DC" w:rsidP="00294F09">
      <w:pPr>
        <w:pStyle w:val="ListParagraph"/>
        <w:numPr>
          <w:ilvl w:val="1"/>
          <w:numId w:val="42"/>
        </w:numPr>
      </w:pPr>
      <w:hyperlink r:id="rId66" w:history="1">
        <w:r w:rsidR="00520E35" w:rsidRPr="00C20BF8">
          <w:rPr>
            <w:rStyle w:val="Hyperlink"/>
          </w:rPr>
          <w:t>608r0</w:t>
        </w:r>
      </w:hyperlink>
      <w:r w:rsidR="00520E35" w:rsidRPr="009B6E6A">
        <w:tab/>
        <w:t>Consideration on EHT-LTF Sequences</w:t>
      </w:r>
      <w:r w:rsidR="00520E35">
        <w:t xml:space="preserve"> (</w:t>
      </w:r>
      <w:proofErr w:type="spellStart"/>
      <w:r w:rsidR="00520E35" w:rsidRPr="009B6E6A">
        <w:t>Jinyoung</w:t>
      </w:r>
      <w:proofErr w:type="spellEnd"/>
      <w:r w:rsidR="00520E35" w:rsidRPr="009B6E6A">
        <w:t xml:space="preserve"> Chun</w:t>
      </w:r>
      <w:r w:rsidR="00520E35">
        <w:t>)</w:t>
      </w:r>
    </w:p>
    <w:p w14:paraId="5F46C37E" w14:textId="77777777" w:rsidR="00520E35" w:rsidRPr="004737BC" w:rsidRDefault="00520E35" w:rsidP="00294F09">
      <w:pPr>
        <w:pStyle w:val="ListParagraph"/>
        <w:numPr>
          <w:ilvl w:val="0"/>
          <w:numId w:val="42"/>
        </w:numPr>
      </w:pPr>
      <w:r>
        <w:t xml:space="preserve">Deferred SPs: </w:t>
      </w:r>
      <w:hyperlink r:id="rId67" w:history="1">
        <w:r w:rsidRPr="00C46CF7">
          <w:rPr>
            <w:rStyle w:val="Hyperlink"/>
          </w:rPr>
          <w:t>470r1</w:t>
        </w:r>
      </w:hyperlink>
      <w:r>
        <w:t xml:space="preserve">, </w:t>
      </w:r>
      <w:hyperlink r:id="rId68" w:history="1">
        <w:r w:rsidRPr="00C46CF7">
          <w:rPr>
            <w:rStyle w:val="Hyperlink"/>
          </w:rPr>
          <w:t>067r1</w:t>
        </w:r>
      </w:hyperlink>
      <w:r>
        <w:t xml:space="preserve">, </w:t>
      </w:r>
      <w:hyperlink r:id="rId69" w:history="1">
        <w:r w:rsidRPr="00AD5C85">
          <w:rPr>
            <w:rStyle w:val="Hyperlink"/>
          </w:rPr>
          <w:t>563r1</w:t>
        </w:r>
      </w:hyperlink>
    </w:p>
    <w:p w14:paraId="7183B501" w14:textId="77777777" w:rsidR="006D2AD3" w:rsidRPr="004737BC" w:rsidRDefault="006D2AD3" w:rsidP="006D2AD3">
      <w:pPr>
        <w:pStyle w:val="ListParagraph"/>
        <w:ind w:left="2160"/>
      </w:pPr>
    </w:p>
    <w:p w14:paraId="64C3DE1F" w14:textId="77777777" w:rsidR="006D2AD3" w:rsidRDefault="006D2AD3" w:rsidP="006D2AD3">
      <w:pPr>
        <w:rPr>
          <w:szCs w:val="22"/>
        </w:rPr>
      </w:pPr>
    </w:p>
    <w:p w14:paraId="492D47B8" w14:textId="77777777" w:rsidR="006D2AD3" w:rsidRPr="0039540D" w:rsidRDefault="006D2AD3" w:rsidP="006D2AD3">
      <w:pPr>
        <w:rPr>
          <w:b/>
          <w:sz w:val="28"/>
          <w:szCs w:val="28"/>
        </w:rPr>
      </w:pPr>
      <w:r w:rsidRPr="0039540D">
        <w:rPr>
          <w:b/>
          <w:sz w:val="28"/>
          <w:szCs w:val="28"/>
        </w:rPr>
        <w:t>Attendance</w:t>
      </w:r>
    </w:p>
    <w:p w14:paraId="69252C5E" w14:textId="77777777" w:rsidR="006D2AD3" w:rsidRDefault="006D2AD3" w:rsidP="006D2AD3">
      <w:pPr>
        <w:rPr>
          <w:szCs w:val="22"/>
        </w:rPr>
      </w:pPr>
      <w:r>
        <w:rPr>
          <w:szCs w:val="22"/>
        </w:rPr>
        <w:t>The following people recorded their attendance for this call:</w:t>
      </w:r>
    </w:p>
    <w:p w14:paraId="5223F9C6" w14:textId="77777777" w:rsidR="006D2AD3" w:rsidRDefault="006D2AD3" w:rsidP="006D2AD3">
      <w:pPr>
        <w:tabs>
          <w:tab w:val="left" w:pos="7075"/>
        </w:tabs>
        <w:rPr>
          <w:rFonts w:ascii="Tahoma" w:hAnsi="Tahoma" w:cs="Tahoma"/>
          <w:color w:val="000000"/>
          <w:sz w:val="18"/>
          <w:szCs w:val="18"/>
        </w:rPr>
      </w:pPr>
    </w:p>
    <w:tbl>
      <w:tblPr>
        <w:tblW w:w="10390" w:type="dxa"/>
        <w:tblCellMar>
          <w:left w:w="0" w:type="dxa"/>
          <w:right w:w="0" w:type="dxa"/>
        </w:tblCellMar>
        <w:tblLook w:val="04A0" w:firstRow="1" w:lastRow="0" w:firstColumn="1" w:lastColumn="0" w:noHBand="0" w:noVBand="1"/>
      </w:tblPr>
      <w:tblGrid>
        <w:gridCol w:w="1460"/>
        <w:gridCol w:w="1030"/>
        <w:gridCol w:w="3180"/>
        <w:gridCol w:w="4720"/>
      </w:tblGrid>
      <w:tr w:rsidR="009C0545" w14:paraId="4B49FC51" w14:textId="77777777" w:rsidTr="0045153B">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4CE88C2B" w14:textId="77777777" w:rsidR="009C0545" w:rsidRDefault="009C0545">
            <w:pPr>
              <w:jc w:val="center"/>
              <w:rPr>
                <w:rFonts w:ascii="Calibri" w:hAnsi="Calibri" w:cs="Calibri"/>
                <w:color w:val="000000"/>
                <w:sz w:val="22"/>
                <w:szCs w:val="22"/>
              </w:rPr>
            </w:pPr>
            <w:r>
              <w:rPr>
                <w:rFonts w:ascii="Calibri" w:hAnsi="Calibri" w:cs="Calibri"/>
                <w:color w:val="000000"/>
                <w:sz w:val="22"/>
                <w:szCs w:val="22"/>
              </w:rPr>
              <w:t>Breakout</w:t>
            </w:r>
          </w:p>
        </w:tc>
        <w:tc>
          <w:tcPr>
            <w:tcW w:w="1030" w:type="dxa"/>
            <w:tcBorders>
              <w:top w:val="nil"/>
              <w:left w:val="nil"/>
              <w:bottom w:val="nil"/>
              <w:right w:val="nil"/>
            </w:tcBorders>
            <w:noWrap/>
            <w:tcMar>
              <w:top w:w="15" w:type="dxa"/>
              <w:left w:w="15" w:type="dxa"/>
              <w:bottom w:w="0" w:type="dxa"/>
              <w:right w:w="15" w:type="dxa"/>
            </w:tcMar>
            <w:vAlign w:val="bottom"/>
            <w:hideMark/>
          </w:tcPr>
          <w:p w14:paraId="10563D6B" w14:textId="77777777" w:rsidR="009C0545" w:rsidRDefault="009C0545">
            <w:pPr>
              <w:jc w:val="center"/>
              <w:rPr>
                <w:rFonts w:ascii="Calibri" w:hAnsi="Calibri" w:cs="Calibri"/>
                <w:color w:val="000000"/>
                <w:sz w:val="22"/>
                <w:szCs w:val="22"/>
              </w:rPr>
            </w:pPr>
            <w:r>
              <w:rPr>
                <w:rFonts w:ascii="Calibri" w:hAnsi="Calibri" w:cs="Calibri"/>
                <w:color w:val="000000"/>
                <w:sz w:val="22"/>
                <w:szCs w:val="22"/>
              </w:rPr>
              <w:t>Timestamp</w:t>
            </w:r>
          </w:p>
        </w:tc>
        <w:tc>
          <w:tcPr>
            <w:tcW w:w="3180" w:type="dxa"/>
            <w:tcBorders>
              <w:top w:val="nil"/>
              <w:left w:val="nil"/>
              <w:bottom w:val="nil"/>
              <w:right w:val="nil"/>
            </w:tcBorders>
            <w:noWrap/>
            <w:tcMar>
              <w:top w:w="15" w:type="dxa"/>
              <w:left w:w="15" w:type="dxa"/>
              <w:bottom w:w="0" w:type="dxa"/>
              <w:right w:w="15" w:type="dxa"/>
            </w:tcMar>
            <w:vAlign w:val="bottom"/>
            <w:hideMark/>
          </w:tcPr>
          <w:p w14:paraId="577EE5A5" w14:textId="77777777" w:rsidR="009C0545" w:rsidRDefault="009C0545">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3A3CD87D" w14:textId="77777777" w:rsidR="009C0545" w:rsidRDefault="009C0545">
            <w:pPr>
              <w:rPr>
                <w:rFonts w:ascii="Calibri" w:hAnsi="Calibri" w:cs="Calibri"/>
                <w:color w:val="000000"/>
                <w:sz w:val="22"/>
                <w:szCs w:val="22"/>
              </w:rPr>
            </w:pPr>
            <w:r>
              <w:rPr>
                <w:rFonts w:ascii="Calibri" w:hAnsi="Calibri" w:cs="Calibri"/>
                <w:color w:val="000000"/>
                <w:sz w:val="22"/>
                <w:szCs w:val="22"/>
              </w:rPr>
              <w:t>Affiliation</w:t>
            </w:r>
          </w:p>
        </w:tc>
      </w:tr>
      <w:tr w:rsidR="009C0545" w14:paraId="3824924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17F2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7B8D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B5AB01A" w14:textId="77777777" w:rsidR="009C0545" w:rsidRDefault="009C0545">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229E6D" w14:textId="77777777" w:rsidR="009C0545" w:rsidRDefault="009C0545">
            <w:pPr>
              <w:rPr>
                <w:rFonts w:ascii="Calibri" w:hAnsi="Calibri" w:cs="Calibri"/>
                <w:color w:val="000000"/>
                <w:sz w:val="22"/>
                <w:szCs w:val="22"/>
              </w:rPr>
            </w:pPr>
            <w:r>
              <w:rPr>
                <w:rFonts w:ascii="Calibri" w:hAnsi="Calibri" w:cs="Calibri"/>
                <w:color w:val="000000"/>
                <w:sz w:val="22"/>
                <w:szCs w:val="22"/>
              </w:rPr>
              <w:t>INDEPENDENT</w:t>
            </w:r>
          </w:p>
        </w:tc>
      </w:tr>
      <w:tr w:rsidR="009C0545" w14:paraId="4497FD8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D00C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E4326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6E7E58" w14:textId="77777777" w:rsidR="009C0545" w:rsidRDefault="009C0545">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DF1E981"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4B41CFCF"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569F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1F581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6823926"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Chen, </w:t>
            </w:r>
            <w:proofErr w:type="spellStart"/>
            <w:r>
              <w:rPr>
                <w:rFonts w:ascii="Calibri" w:hAnsi="Calibri" w:cs="Calibri"/>
                <w:color w:val="000000"/>
                <w:sz w:val="22"/>
                <w:szCs w:val="22"/>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CD750C0" w14:textId="77777777" w:rsidR="009C0545" w:rsidRDefault="009C0545">
            <w:pPr>
              <w:rPr>
                <w:rFonts w:ascii="Calibri" w:hAnsi="Calibri" w:cs="Calibri"/>
                <w:color w:val="000000"/>
                <w:sz w:val="22"/>
                <w:szCs w:val="22"/>
              </w:rPr>
            </w:pPr>
            <w:r>
              <w:rPr>
                <w:rFonts w:ascii="Calibri" w:hAnsi="Calibri" w:cs="Calibri"/>
                <w:color w:val="000000"/>
                <w:sz w:val="22"/>
                <w:szCs w:val="22"/>
              </w:rPr>
              <w:t>Intel</w:t>
            </w:r>
          </w:p>
        </w:tc>
      </w:tr>
      <w:tr w:rsidR="009C0545" w14:paraId="1184C9A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E0DEB"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F8C26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74758BC" w14:textId="77777777" w:rsidR="009C0545" w:rsidRDefault="009C0545">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7242AA6" w14:textId="77777777" w:rsidR="009C0545" w:rsidRDefault="009C0545">
            <w:pPr>
              <w:rPr>
                <w:rFonts w:ascii="Calibri" w:hAnsi="Calibri" w:cs="Calibri"/>
                <w:color w:val="000000"/>
                <w:sz w:val="22"/>
                <w:szCs w:val="22"/>
              </w:rPr>
            </w:pPr>
            <w:r>
              <w:rPr>
                <w:rFonts w:ascii="Calibri" w:hAnsi="Calibri" w:cs="Calibri"/>
                <w:color w:val="000000"/>
                <w:sz w:val="22"/>
                <w:szCs w:val="22"/>
              </w:rPr>
              <w:t>LG ELECTRONICS</w:t>
            </w:r>
          </w:p>
        </w:tc>
      </w:tr>
      <w:tr w:rsidR="009C0545" w14:paraId="678E686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388048"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9E0C9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256E7A8"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de </w:t>
            </w:r>
            <w:proofErr w:type="spellStart"/>
            <w:r>
              <w:rPr>
                <w:rFonts w:ascii="Calibri" w:hAnsi="Calibri" w:cs="Calibri"/>
                <w:color w:val="000000"/>
                <w:sz w:val="22"/>
                <w:szCs w:val="22"/>
              </w:rPr>
              <w:t>Vegt</w:t>
            </w:r>
            <w:proofErr w:type="spellEnd"/>
            <w:r>
              <w:rPr>
                <w:rFonts w:ascii="Calibri" w:hAnsi="Calibri" w:cs="Calibri"/>
                <w:color w:val="000000"/>
                <w:sz w:val="22"/>
                <w:szCs w:val="22"/>
              </w:rPr>
              <w:t>, Rolf</w:t>
            </w:r>
          </w:p>
        </w:tc>
        <w:tc>
          <w:tcPr>
            <w:tcW w:w="0" w:type="auto"/>
            <w:tcBorders>
              <w:top w:val="nil"/>
              <w:left w:val="nil"/>
              <w:bottom w:val="nil"/>
              <w:right w:val="nil"/>
            </w:tcBorders>
            <w:noWrap/>
            <w:tcMar>
              <w:top w:w="15" w:type="dxa"/>
              <w:left w:w="15" w:type="dxa"/>
              <w:bottom w:w="0" w:type="dxa"/>
              <w:right w:w="15" w:type="dxa"/>
            </w:tcMar>
            <w:vAlign w:val="bottom"/>
            <w:hideMark/>
          </w:tcPr>
          <w:p w14:paraId="0B020535"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03B3C1C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AFA0"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96B2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A00DC29"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0AE9AE" w14:textId="77777777" w:rsidR="009C0545" w:rsidRDefault="009C0545">
            <w:pPr>
              <w:rPr>
                <w:rFonts w:ascii="Calibri" w:hAnsi="Calibri" w:cs="Calibri"/>
                <w:color w:val="000000"/>
                <w:sz w:val="22"/>
                <w:szCs w:val="22"/>
              </w:rPr>
            </w:pPr>
            <w:r>
              <w:rPr>
                <w:rFonts w:ascii="Calibri" w:hAnsi="Calibri" w:cs="Calibri"/>
                <w:color w:val="000000"/>
                <w:sz w:val="22"/>
                <w:szCs w:val="22"/>
              </w:rPr>
              <w:t>Xiaomi Inc.</w:t>
            </w:r>
          </w:p>
        </w:tc>
      </w:tr>
      <w:tr w:rsidR="009C0545" w14:paraId="6229125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DC0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8E4E6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63CF0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6409AC6F"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5D80A21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067CB"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8AC3B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4823B30"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256AD7"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4E06095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D7C425"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8C8D3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51265A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3DD27602"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0967655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A1F81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B6A8B9"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273A768"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9EA37B1"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5C5509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7342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88F14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39CBEE1" w14:textId="77777777" w:rsidR="009C0545" w:rsidRDefault="009C0545">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3F539D46"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032217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243C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DEA0E7"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9CF8A93"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7A03D5E8"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4B75DE6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399EC8"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8D110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5D26459"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Guo, </w:t>
            </w:r>
            <w:proofErr w:type="spellStart"/>
            <w:r>
              <w:rPr>
                <w:rFonts w:ascii="Calibri" w:hAnsi="Calibri" w:cs="Calibri"/>
                <w:color w:val="000000"/>
                <w:sz w:val="22"/>
                <w:szCs w:val="22"/>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60966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9C0545" w14:paraId="2BFE9BE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1129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93258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12F9B0" w14:textId="77777777" w:rsidR="009C0545" w:rsidRDefault="009C0545">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701D2BE"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214A13D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F3DA3"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DC7ED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7F9E149"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445A53"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3793E37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727D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EF768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CA3380A" w14:textId="77777777" w:rsidR="009C0545" w:rsidRDefault="009C054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CA9C268" w14:textId="77777777" w:rsidR="009C0545" w:rsidRDefault="009C0545">
            <w:pPr>
              <w:rPr>
                <w:rFonts w:ascii="Calibri" w:hAnsi="Calibri" w:cs="Calibri"/>
                <w:color w:val="000000"/>
                <w:sz w:val="22"/>
                <w:szCs w:val="22"/>
              </w:rPr>
            </w:pPr>
            <w:r>
              <w:rPr>
                <w:rFonts w:ascii="Calibri" w:hAnsi="Calibri" w:cs="Calibri"/>
                <w:color w:val="000000"/>
                <w:sz w:val="22"/>
                <w:szCs w:val="22"/>
              </w:rPr>
              <w:t>Panasonic Asia Pacific Pte Ltd.</w:t>
            </w:r>
          </w:p>
        </w:tc>
      </w:tr>
      <w:tr w:rsidR="009C0545" w14:paraId="692C92F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8A950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8472A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E305314"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F00640"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6B2345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5BF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EB6EA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E008E46"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65F0791"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3E2CC5B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EF8A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E6BD1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EF2118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1798060C"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EB671E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9433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84C61D"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EB1094C"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BE7C62"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489968F7"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D5F07"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733F6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54EEB3"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56020C" w14:textId="77777777" w:rsidR="009C0545" w:rsidRDefault="009C0545">
            <w:pPr>
              <w:rPr>
                <w:rFonts w:ascii="Calibri" w:hAnsi="Calibri" w:cs="Calibri"/>
                <w:color w:val="000000"/>
                <w:sz w:val="22"/>
                <w:szCs w:val="22"/>
              </w:rPr>
            </w:pPr>
            <w:r>
              <w:rPr>
                <w:rFonts w:ascii="Calibri" w:hAnsi="Calibri" w:cs="Calibri"/>
                <w:color w:val="000000"/>
                <w:sz w:val="22"/>
                <w:szCs w:val="22"/>
              </w:rPr>
              <w:t>WILUS Inc</w:t>
            </w:r>
          </w:p>
        </w:tc>
      </w:tr>
      <w:tr w:rsidR="009C0545" w14:paraId="22660C46"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5CA71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D82212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43D9C52"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A2CB83"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379BD67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1AF4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ED69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0DB52D8"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060934"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01CC600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FBDD7"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A2D1C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4576024" w14:textId="77777777" w:rsidR="009C0545" w:rsidRDefault="009C0545">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710279C"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7D79CB5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8D4DB5"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EAC5B6"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CAFC75B"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7FF229"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23ECA82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7B78A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D0EF7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D809788"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41FF51"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4947B52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AF4C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8E04C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95A6239"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B76D7F5" w14:textId="77777777" w:rsidR="009C0545" w:rsidRDefault="009C0545">
            <w:pPr>
              <w:rPr>
                <w:rFonts w:ascii="Calibri" w:hAnsi="Calibri" w:cs="Calibri"/>
                <w:color w:val="000000"/>
                <w:sz w:val="22"/>
                <w:szCs w:val="22"/>
              </w:rPr>
            </w:pPr>
            <w:r>
              <w:rPr>
                <w:rFonts w:ascii="Calibri" w:hAnsi="Calibri" w:cs="Calibri"/>
                <w:color w:val="000000"/>
                <w:sz w:val="22"/>
                <w:szCs w:val="22"/>
              </w:rPr>
              <w:t>LG ELECTRONICS</w:t>
            </w:r>
          </w:p>
        </w:tc>
      </w:tr>
      <w:tr w:rsidR="009C0545" w14:paraId="13E1EBB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CBF2D"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3F1BC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D1999DB" w14:textId="77777777" w:rsidR="009C0545" w:rsidRDefault="009C0545">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2A302400"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421B7BF"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DA66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8570B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B43131E"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7416DE4"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608173C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92CDC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ED8916"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B0EE8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1BBA98B7" w14:textId="77777777" w:rsidR="009C0545" w:rsidRDefault="009C0545">
            <w:pPr>
              <w:rPr>
                <w:rFonts w:ascii="Calibri" w:hAnsi="Calibri" w:cs="Calibri"/>
                <w:color w:val="000000"/>
                <w:sz w:val="22"/>
                <w:szCs w:val="22"/>
              </w:rPr>
            </w:pPr>
            <w:r>
              <w:rPr>
                <w:rFonts w:ascii="Calibri" w:hAnsi="Calibri" w:cs="Calibri"/>
                <w:color w:val="000000"/>
                <w:sz w:val="22"/>
                <w:szCs w:val="22"/>
              </w:rPr>
              <w:t>Panasonic Corporation</w:t>
            </w:r>
          </w:p>
        </w:tc>
      </w:tr>
      <w:tr w:rsidR="009C0545" w14:paraId="1B6B451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4293B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28F2A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7F2969E"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88CE9E" w14:textId="77777777" w:rsidR="009C0545" w:rsidRDefault="009C0545">
            <w:pPr>
              <w:rPr>
                <w:rFonts w:ascii="Calibri" w:hAnsi="Calibri" w:cs="Calibri"/>
                <w:color w:val="000000"/>
                <w:sz w:val="22"/>
                <w:szCs w:val="22"/>
              </w:rPr>
            </w:pPr>
            <w:r>
              <w:rPr>
                <w:rFonts w:ascii="Calibri" w:hAnsi="Calibri" w:cs="Calibri"/>
                <w:color w:val="000000"/>
                <w:sz w:val="22"/>
                <w:szCs w:val="22"/>
              </w:rPr>
              <w:t>Cisco Systems, Inc.</w:t>
            </w:r>
          </w:p>
        </w:tc>
      </w:tr>
      <w:tr w:rsidR="009C0545" w14:paraId="43BBA09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47287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E8A57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12110C3" w14:textId="77777777" w:rsidR="009C0545" w:rsidRDefault="009C0545">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C8CE1B4"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0BBA09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0B9CFE"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92663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368DAD9" w14:textId="77777777" w:rsidR="009C0545" w:rsidRDefault="009C0545">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8A08283" w14:textId="77777777" w:rsidR="009C0545" w:rsidRDefault="009C0545">
            <w:pPr>
              <w:rPr>
                <w:rFonts w:ascii="Calibri" w:hAnsi="Calibri" w:cs="Calibri"/>
                <w:color w:val="000000"/>
                <w:sz w:val="22"/>
                <w:szCs w:val="22"/>
              </w:rPr>
            </w:pPr>
            <w:r>
              <w:rPr>
                <w:rFonts w:ascii="Calibri" w:hAnsi="Calibri" w:cs="Calibri"/>
                <w:color w:val="000000"/>
                <w:sz w:val="22"/>
                <w:szCs w:val="22"/>
              </w:rPr>
              <w:t>Panasonic Corporation</w:t>
            </w:r>
          </w:p>
        </w:tc>
      </w:tr>
      <w:tr w:rsidR="009C0545" w14:paraId="6C2C551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0CF29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C338A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C60A9D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3609B23"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9C0545" w14:paraId="6B0A3A8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CA641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6DF04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AA71F91" w14:textId="77777777" w:rsidR="009C0545" w:rsidRDefault="009C0545">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872E6B9"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1D59D92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73EF2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A9DE1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3B90F8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1D95F80D"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9C0545" w14:paraId="7A96948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D4DA5"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C8728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DF9397"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C2DF82D"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B0C9B1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CD42D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89B0F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B5771AA" w14:textId="77777777" w:rsidR="009C0545" w:rsidRDefault="009C0545">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4B0507C"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6ADECFD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A56B8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1A4AF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1BBDA5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EB46DA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9C0545" w14:paraId="471D99E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D966C5"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48556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50229D8" w14:textId="77777777" w:rsidR="009C0545" w:rsidRDefault="009C0545">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3F0BEA05"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3D90DF8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5C0B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DEA36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22FF42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B70D95"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17B0DCC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DCF69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EC0A6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6587A84" w14:textId="77777777" w:rsidR="009C0545" w:rsidRDefault="009C0545">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3B611D61"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7FE64C7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3275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D84AE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8BD8EB3" w14:textId="77777777" w:rsidR="009C0545" w:rsidRDefault="009C054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18579F"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0E87B3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186E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70C24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8D900E4" w14:textId="77777777" w:rsidR="009C0545" w:rsidRDefault="009C0545">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8041D65" w14:textId="77777777" w:rsidR="009C0545" w:rsidRDefault="009C0545">
            <w:pPr>
              <w:rPr>
                <w:rFonts w:ascii="Calibri" w:hAnsi="Calibri" w:cs="Calibri"/>
                <w:color w:val="000000"/>
                <w:sz w:val="22"/>
                <w:szCs w:val="22"/>
              </w:rPr>
            </w:pPr>
            <w:r>
              <w:rPr>
                <w:rFonts w:ascii="Calibri" w:hAnsi="Calibri" w:cs="Calibri"/>
                <w:color w:val="000000"/>
                <w:sz w:val="22"/>
                <w:szCs w:val="22"/>
              </w:rPr>
              <w:t>ZTE Corporation</w:t>
            </w:r>
          </w:p>
        </w:tc>
      </w:tr>
      <w:tr w:rsidR="009C0545" w14:paraId="09FF62E7"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CAD5ED"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7DB7B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AFEDB45" w14:textId="77777777" w:rsidR="009C0545" w:rsidRDefault="009C0545">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E2EF1CF"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2A3A86A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1DD1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0B4C1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671EF10"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BECE5D8"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E84D158"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D3EA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69D2D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ECADFE4" w14:textId="77777777" w:rsidR="009C0545" w:rsidRDefault="009C0545">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27FC20D8" w14:textId="77777777" w:rsidR="009C0545" w:rsidRDefault="009C0545">
            <w:pPr>
              <w:rPr>
                <w:rFonts w:ascii="Calibri" w:hAnsi="Calibri" w:cs="Calibri"/>
                <w:color w:val="000000"/>
                <w:sz w:val="22"/>
                <w:szCs w:val="22"/>
              </w:rPr>
            </w:pPr>
            <w:r>
              <w:rPr>
                <w:rFonts w:ascii="Calibri" w:hAnsi="Calibri" w:cs="Calibri"/>
                <w:color w:val="000000"/>
                <w:sz w:val="22"/>
                <w:szCs w:val="22"/>
              </w:rPr>
              <w:t>Nokia</w:t>
            </w:r>
          </w:p>
        </w:tc>
      </w:tr>
      <w:tr w:rsidR="009C0545" w14:paraId="24BDEBD8"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5FCC67"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13E1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2270A4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1EC272E1"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14B3AAA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0D899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647B0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0D0FAEA" w14:textId="77777777" w:rsidR="009C0545" w:rsidRDefault="009C0545">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3C36930A" w14:textId="77777777" w:rsidR="009C0545" w:rsidRDefault="009C0545">
            <w:pPr>
              <w:rPr>
                <w:rFonts w:ascii="Calibri" w:hAnsi="Calibri" w:cs="Calibri"/>
                <w:color w:val="000000"/>
                <w:sz w:val="22"/>
                <w:szCs w:val="22"/>
              </w:rPr>
            </w:pPr>
            <w:r>
              <w:rPr>
                <w:rFonts w:ascii="Calibri" w:hAnsi="Calibri" w:cs="Calibri"/>
                <w:color w:val="000000"/>
                <w:sz w:val="22"/>
                <w:szCs w:val="22"/>
              </w:rPr>
              <w:t>Rohde &amp; Schwarz</w:t>
            </w:r>
          </w:p>
        </w:tc>
      </w:tr>
      <w:tr w:rsidR="009C0545" w14:paraId="481DF34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73943"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4CA2B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C0A5AF5" w14:textId="77777777" w:rsidR="009C0545" w:rsidRDefault="009C054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450501A"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382AC20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9B73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C59D9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B3B1B3E"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591099D"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9C0545" w14:paraId="231A4A3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63236B"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52B0A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4F4537" w14:textId="77777777" w:rsidR="009C0545" w:rsidRDefault="009C0545">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0C1F2D52"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1FFAE06"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D753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5E3D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239A48" w14:textId="77777777" w:rsidR="009C0545" w:rsidRDefault="009C0545">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0E2A5CF"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9C0545" w14:paraId="29AA55D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3DC0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DC87D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3551BE4" w14:textId="77777777" w:rsidR="009C0545" w:rsidRDefault="009C0545">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31BB98F"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539D0E1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ACD63E"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3C747"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920BA36" w14:textId="77777777" w:rsidR="009C0545" w:rsidRDefault="009C0545">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3794696B"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45153B" w14:paraId="51C682B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0787B8F9" w14:textId="0C2CC307" w:rsidR="0045153B" w:rsidRDefault="0045153B" w:rsidP="0045153B">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7CCFCB85" w14:textId="2C42A722"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tcPr>
          <w:p w14:paraId="4ABFADD1" w14:textId="1F38BC25" w:rsidR="0045153B" w:rsidRDefault="0045153B" w:rsidP="0045153B">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tcPr>
          <w:p w14:paraId="367C188C" w14:textId="1C9A649B" w:rsidR="0045153B" w:rsidRDefault="0045153B" w:rsidP="0045153B">
            <w:pPr>
              <w:rPr>
                <w:rFonts w:ascii="Calibri" w:hAnsi="Calibri" w:cs="Calibri"/>
                <w:color w:val="000000"/>
                <w:sz w:val="22"/>
                <w:szCs w:val="22"/>
              </w:rPr>
            </w:pPr>
            <w:r>
              <w:rPr>
                <w:rFonts w:ascii="Calibri" w:hAnsi="Calibri" w:cs="Calibri"/>
                <w:color w:val="000000"/>
                <w:sz w:val="22"/>
                <w:szCs w:val="22"/>
              </w:rPr>
              <w:t>Huawei Technologies Co., Ltd</w:t>
            </w:r>
          </w:p>
        </w:tc>
      </w:tr>
      <w:tr w:rsidR="0045153B" w14:paraId="150DF78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31F7CC" w14:textId="77777777" w:rsidR="0045153B" w:rsidRDefault="0045153B" w:rsidP="0045153B">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FC217A" w14:textId="77777777"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9D3364"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26C956A6"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NXP Semiconductors</w:t>
            </w:r>
          </w:p>
        </w:tc>
      </w:tr>
      <w:tr w:rsidR="0045153B" w14:paraId="6879C40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E7626" w14:textId="77777777" w:rsidR="0045153B" w:rsidRDefault="0045153B" w:rsidP="0045153B">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6763CD" w14:textId="77777777"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16C7AB3"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9AC0CF4"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NXP Semiconductors</w:t>
            </w:r>
          </w:p>
        </w:tc>
      </w:tr>
    </w:tbl>
    <w:p w14:paraId="752065F1" w14:textId="29261F87" w:rsidR="006D2AD3" w:rsidRDefault="006D2AD3" w:rsidP="006D2AD3"/>
    <w:p w14:paraId="369436FD" w14:textId="77777777" w:rsidR="00444AF7" w:rsidRDefault="00444AF7" w:rsidP="006D2AD3"/>
    <w:p w14:paraId="76F3D126" w14:textId="77777777" w:rsidR="006D2AD3" w:rsidRDefault="006D2AD3" w:rsidP="006D2AD3"/>
    <w:p w14:paraId="02AB8FBA" w14:textId="77777777" w:rsidR="006D2AD3" w:rsidRDefault="006D2AD3" w:rsidP="006D2AD3"/>
    <w:p w14:paraId="0AB57BDC" w14:textId="77777777" w:rsidR="006D2AD3" w:rsidRPr="008755B4" w:rsidRDefault="006D2AD3" w:rsidP="006D2AD3">
      <w:pPr>
        <w:rPr>
          <w:b/>
          <w:sz w:val="28"/>
          <w:szCs w:val="28"/>
        </w:rPr>
      </w:pPr>
      <w:r w:rsidRPr="0039540D">
        <w:rPr>
          <w:b/>
          <w:sz w:val="28"/>
          <w:szCs w:val="28"/>
        </w:rPr>
        <w:t>New Submissions</w:t>
      </w:r>
    </w:p>
    <w:p w14:paraId="6F5D5D9F" w14:textId="205C4EF7" w:rsidR="006D2AD3" w:rsidRPr="006F02DA" w:rsidRDefault="006D2AD3" w:rsidP="00294F09">
      <w:pPr>
        <w:pStyle w:val="ListParagraph"/>
        <w:numPr>
          <w:ilvl w:val="0"/>
          <w:numId w:val="43"/>
        </w:numPr>
        <w:rPr>
          <w:b/>
          <w:bCs/>
        </w:rPr>
      </w:pPr>
      <w:r w:rsidRPr="006F02DA">
        <w:rPr>
          <w:b/>
          <w:bCs/>
        </w:rPr>
        <w:t>11-20-060</w:t>
      </w:r>
      <w:r w:rsidR="00870EAE">
        <w:rPr>
          <w:b/>
          <w:bCs/>
        </w:rPr>
        <w:t>9</w:t>
      </w:r>
      <w:r w:rsidRPr="006F02DA">
        <w:rPr>
          <w:b/>
          <w:bCs/>
        </w:rPr>
        <w:t xml:space="preserve">r0 – </w:t>
      </w:r>
      <w:r w:rsidR="00A635C3" w:rsidRPr="00A635C3">
        <w:rPr>
          <w:b/>
          <w:bCs/>
          <w:lang w:val="en-US"/>
        </w:rPr>
        <w:t>Further discussion on RU allocation subfield in EHT-SIG</w:t>
      </w:r>
      <w:r w:rsidR="00910FF3">
        <w:rPr>
          <w:b/>
          <w:bCs/>
          <w:lang w:val="en-US"/>
        </w:rPr>
        <w:t xml:space="preserve"> </w:t>
      </w:r>
      <w:proofErr w:type="gramStart"/>
      <w:r w:rsidRPr="006F02DA">
        <w:rPr>
          <w:b/>
          <w:bCs/>
        </w:rPr>
        <w:t xml:space="preserve">–  </w:t>
      </w:r>
      <w:r w:rsidR="00870EAE">
        <w:t>Ross</w:t>
      </w:r>
      <w:proofErr w:type="gramEnd"/>
      <w:r w:rsidR="00870EAE">
        <w:t xml:space="preserve"> Jian Yu</w:t>
      </w:r>
      <w:r>
        <w:t xml:space="preserve"> (</w:t>
      </w:r>
      <w:r w:rsidR="00870EAE">
        <w:t>Huawei</w:t>
      </w:r>
      <w:r>
        <w:t>)</w:t>
      </w:r>
    </w:p>
    <w:p w14:paraId="6BDD7E28" w14:textId="0FA6047C" w:rsidR="006D2AD3" w:rsidRDefault="006D2AD3" w:rsidP="006D2AD3">
      <w:pPr>
        <w:pStyle w:val="ListParagraph"/>
      </w:pPr>
      <w:r w:rsidRPr="002566B2">
        <w:rPr>
          <w:b/>
          <w:sz w:val="22"/>
          <w:szCs w:val="22"/>
        </w:rPr>
        <w:t>Summary:</w:t>
      </w:r>
      <w:r>
        <w:rPr>
          <w:b/>
          <w:sz w:val="22"/>
          <w:szCs w:val="22"/>
        </w:rPr>
        <w:t xml:space="preserve"> </w:t>
      </w:r>
      <w:r w:rsidR="00C451AC">
        <w:rPr>
          <w:bCs/>
          <w:sz w:val="22"/>
          <w:szCs w:val="22"/>
        </w:rPr>
        <w:t xml:space="preserve">Proposed a merged version of RU allocation table. </w:t>
      </w:r>
    </w:p>
    <w:p w14:paraId="2B3DBAB2" w14:textId="77777777" w:rsidR="006D2AD3" w:rsidRDefault="006D2AD3" w:rsidP="006D2AD3">
      <w:pPr>
        <w:pStyle w:val="ListParagraph"/>
      </w:pPr>
    </w:p>
    <w:p w14:paraId="7A30035F" w14:textId="77777777" w:rsidR="006D2AD3" w:rsidRPr="00E85CFD" w:rsidRDefault="006D2AD3" w:rsidP="006D2AD3">
      <w:pPr>
        <w:ind w:left="720"/>
        <w:rPr>
          <w:b/>
          <w:bCs/>
        </w:rPr>
      </w:pPr>
      <w:r w:rsidRPr="00E85CFD">
        <w:rPr>
          <w:b/>
          <w:bCs/>
        </w:rPr>
        <w:lastRenderedPageBreak/>
        <w:t>Discussion:</w:t>
      </w:r>
    </w:p>
    <w:p w14:paraId="2097914A" w14:textId="564D8585" w:rsidR="006D2AD3" w:rsidRDefault="006D2AD3" w:rsidP="004B1BF9">
      <w:pPr>
        <w:ind w:left="720"/>
      </w:pPr>
      <w:r>
        <w:t xml:space="preserve">C: </w:t>
      </w:r>
      <w:r w:rsidR="00B94158">
        <w:t xml:space="preserve">We do not see the need in the field of MU-MIMO with &lt;242 tone RU. </w:t>
      </w:r>
    </w:p>
    <w:p w14:paraId="77082AD6" w14:textId="002A9537" w:rsidR="006C7438" w:rsidRDefault="006C7438" w:rsidP="004B1BF9">
      <w:pPr>
        <w:ind w:left="720"/>
      </w:pPr>
      <w:r>
        <w:t xml:space="preserve">C: </w:t>
      </w:r>
      <w:r w:rsidR="00085E11">
        <w:t xml:space="preserve">It’s not the cleanest way to signal </w:t>
      </w:r>
      <w:r w:rsidR="00530DC8">
        <w:t xml:space="preserve">MU-MIMO with each number of users have an entry in the table. Does the group consider </w:t>
      </w:r>
      <w:r w:rsidR="00D2503E">
        <w:t>having</w:t>
      </w:r>
      <w:r w:rsidR="00530DC8">
        <w:t xml:space="preserve"> a separate table for MU-MIMO?</w:t>
      </w:r>
    </w:p>
    <w:p w14:paraId="4D595DD6" w14:textId="7CAB19F2" w:rsidR="00B94158" w:rsidRDefault="00B94158" w:rsidP="004B1BF9">
      <w:pPr>
        <w:ind w:left="720"/>
      </w:pPr>
      <w:r>
        <w:t xml:space="preserve">A: </w:t>
      </w:r>
      <w:r w:rsidR="001B0F29">
        <w:t xml:space="preserve">We’d like to see contribution on </w:t>
      </w:r>
      <w:r w:rsidR="003902D4">
        <w:t>this path</w:t>
      </w:r>
      <w:r w:rsidR="001B0F29">
        <w:t xml:space="preserve">. </w:t>
      </w:r>
    </w:p>
    <w:p w14:paraId="4B0F573F" w14:textId="7213ED39" w:rsidR="00D2503E" w:rsidRDefault="00D2503E" w:rsidP="004B1BF9">
      <w:pPr>
        <w:ind w:left="720"/>
      </w:pPr>
      <w:r>
        <w:t>C</w:t>
      </w:r>
      <w:r w:rsidR="00E40B9E">
        <w:t xml:space="preserve">: </w:t>
      </w:r>
      <w:r w:rsidR="00F92516">
        <w:t xml:space="preserve">Slide 12: </w:t>
      </w:r>
      <w:r w:rsidR="00613496">
        <w:t>The common field can be very long for 320MHz (&gt;200 bits). Any thoughts on how to encode the common field?</w:t>
      </w:r>
    </w:p>
    <w:p w14:paraId="0180851E" w14:textId="6E0BEA52" w:rsidR="00613496" w:rsidRDefault="00613496" w:rsidP="004B1BF9">
      <w:pPr>
        <w:ind w:left="720"/>
      </w:pPr>
      <w:r>
        <w:t xml:space="preserve">A: </w:t>
      </w:r>
      <w:r w:rsidR="00E2539A">
        <w:t xml:space="preserve">Compared to user field, overhead of common field is ok. </w:t>
      </w:r>
    </w:p>
    <w:p w14:paraId="5A2946D2" w14:textId="34C816F8" w:rsidR="00454EDE" w:rsidRDefault="00454EDE" w:rsidP="004B1BF9">
      <w:pPr>
        <w:ind w:left="720"/>
      </w:pPr>
      <w:r>
        <w:t xml:space="preserve">C: </w:t>
      </w:r>
      <w:r w:rsidR="00193278">
        <w:t>How to enable per 80MHz signaling?</w:t>
      </w:r>
    </w:p>
    <w:p w14:paraId="7B25F51E" w14:textId="1836AA5B" w:rsidR="00193278" w:rsidRDefault="00193278" w:rsidP="004B1BF9">
      <w:pPr>
        <w:ind w:left="720"/>
      </w:pPr>
      <w:r>
        <w:t xml:space="preserve">A: CC1 and CC2 is within an 80MHz. The proposed method works good with per 80MHz signaling. </w:t>
      </w:r>
    </w:p>
    <w:p w14:paraId="0432129E" w14:textId="687E2D53" w:rsidR="007D3D12" w:rsidRDefault="007D3D12" w:rsidP="004B1BF9">
      <w:pPr>
        <w:ind w:left="720"/>
      </w:pPr>
      <w:r>
        <w:t xml:space="preserve">C: </w:t>
      </w:r>
      <w:r w:rsidR="00B90F9C">
        <w:t>You need to indicate different BW in U-SIG?</w:t>
      </w:r>
    </w:p>
    <w:p w14:paraId="4B9DBF04" w14:textId="72FB9FAB" w:rsidR="00B90F9C" w:rsidRDefault="00B90F9C" w:rsidP="004B1BF9">
      <w:pPr>
        <w:ind w:left="720"/>
      </w:pPr>
      <w:r>
        <w:t xml:space="preserve">A: Yes. </w:t>
      </w:r>
    </w:p>
    <w:p w14:paraId="3A295D54" w14:textId="615BB97D" w:rsidR="00E66CEC" w:rsidRDefault="00E66CEC" w:rsidP="004B1BF9">
      <w:pPr>
        <w:ind w:left="720"/>
      </w:pPr>
      <w:r>
        <w:t xml:space="preserve">C: </w:t>
      </w:r>
      <w:r w:rsidR="00B652C7">
        <w:t xml:space="preserve">We should reduce some modes that proved to be not very useful in 11ax. </w:t>
      </w:r>
    </w:p>
    <w:p w14:paraId="51A7C331" w14:textId="78ED6FE3" w:rsidR="001E1007" w:rsidRDefault="002F71E2" w:rsidP="004B1BF9">
      <w:pPr>
        <w:ind w:left="720"/>
      </w:pPr>
      <w:r>
        <w:t xml:space="preserve">A: </w:t>
      </w:r>
      <w:r w:rsidR="001E1007">
        <w:t xml:space="preserve">We can check to select the </w:t>
      </w:r>
      <w:r w:rsidR="00377268">
        <w:t xml:space="preserve">useful </w:t>
      </w:r>
      <w:r w:rsidR="001E1007">
        <w:t xml:space="preserve">modes. </w:t>
      </w:r>
    </w:p>
    <w:p w14:paraId="2223EDFF" w14:textId="5A8AC488" w:rsidR="00A3286C" w:rsidRDefault="001E1007" w:rsidP="004B1BF9">
      <w:pPr>
        <w:ind w:left="720"/>
      </w:pPr>
      <w:r>
        <w:t xml:space="preserve">C: </w:t>
      </w:r>
      <w:r w:rsidR="001C6E21">
        <w:t xml:space="preserve"> </w:t>
      </w:r>
      <w:r w:rsidR="00B56075">
        <w:t xml:space="preserve">I have some concern on reducing the modes at this stage. 11ax is just 1 year and no prove on useful modes. There may be modes useful for new use cases. We may regret if we reduce the mode now. </w:t>
      </w:r>
      <w:r w:rsidR="008735A0">
        <w:t xml:space="preserve">Since we have different per 80MHz SIG, we may end up using 80MHz based signaling and overhead will not be a problem. </w:t>
      </w:r>
    </w:p>
    <w:p w14:paraId="11201F63" w14:textId="10556DEA" w:rsidR="00DF4750" w:rsidRDefault="00DF4750" w:rsidP="004B1BF9">
      <w:pPr>
        <w:ind w:left="720"/>
      </w:pPr>
      <w:r>
        <w:t xml:space="preserve">A: </w:t>
      </w:r>
      <w:r w:rsidR="004967BB">
        <w:t xml:space="preserve">I did not remove any entries for 11ax, so it is not worse than ax in my contribution. </w:t>
      </w:r>
      <w:r w:rsidR="00660636">
        <w:t>I recommend schedule per 80MHz traffic</w:t>
      </w:r>
      <w:r w:rsidR="006E541E">
        <w:t xml:space="preserve"> on STA’s parking segment</w:t>
      </w:r>
      <w:r w:rsidR="00660636">
        <w:t xml:space="preserve">. </w:t>
      </w:r>
    </w:p>
    <w:p w14:paraId="0244D966" w14:textId="3D75F86D" w:rsidR="00C11483" w:rsidRDefault="00C11483" w:rsidP="004B1BF9">
      <w:pPr>
        <w:ind w:left="720"/>
      </w:pPr>
      <w:r>
        <w:t xml:space="preserve">C: </w:t>
      </w:r>
      <w:r w:rsidR="00A2102E">
        <w:t>Prefer</w:t>
      </w:r>
      <w:r w:rsidR="002E6504">
        <w:t xml:space="preserve"> to</w:t>
      </w:r>
      <w:r w:rsidR="00A2102E">
        <w:t xml:space="preserve"> allow MU-MIMO on </w:t>
      </w:r>
      <w:r w:rsidR="002E6504">
        <w:t>RU</w:t>
      </w:r>
      <w:r w:rsidR="00A2102E">
        <w:t xml:space="preserve">106+26. </w:t>
      </w:r>
    </w:p>
    <w:p w14:paraId="66FFB27E" w14:textId="2CFB9D3F" w:rsidR="002E6504" w:rsidRDefault="002E6504" w:rsidP="004B1BF9">
      <w:pPr>
        <w:ind w:left="720"/>
      </w:pPr>
      <w:r>
        <w:t xml:space="preserve">A: </w:t>
      </w:r>
      <w:r w:rsidR="008708CC">
        <w:t xml:space="preserve">You can use 106 tone RU if you want to support MU-MIMO. </w:t>
      </w:r>
    </w:p>
    <w:p w14:paraId="4BCC511A" w14:textId="6A678E23" w:rsidR="00DE68B8" w:rsidRDefault="00DE68B8" w:rsidP="004B1BF9">
      <w:pPr>
        <w:ind w:left="720"/>
      </w:pPr>
      <w:r>
        <w:t xml:space="preserve">C: </w:t>
      </w:r>
      <w:r w:rsidR="00900AD9">
        <w:t xml:space="preserve">No need for MU-MIMO for &lt;242 tone RU and &gt;8 users. </w:t>
      </w:r>
      <w:r w:rsidR="00087F7D">
        <w:t>What do you think of self-contained RU signaling?</w:t>
      </w:r>
    </w:p>
    <w:p w14:paraId="71AD82BF" w14:textId="764D300E" w:rsidR="006D2AD3" w:rsidRDefault="00A05D27" w:rsidP="00470D68">
      <w:pPr>
        <w:ind w:left="720"/>
      </w:pPr>
      <w:r>
        <w:t xml:space="preserve">A: </w:t>
      </w:r>
      <w:r w:rsidR="00AF4688">
        <w:t xml:space="preserve">My preference is to follow 11ax signaling method. </w:t>
      </w:r>
    </w:p>
    <w:p w14:paraId="3862089D" w14:textId="3634FC74" w:rsidR="006D2AD3" w:rsidRDefault="006D2AD3" w:rsidP="006D2AD3"/>
    <w:p w14:paraId="29C5C343" w14:textId="2C43B0B4" w:rsidR="001547D0" w:rsidRDefault="001547D0" w:rsidP="006D2AD3">
      <w:r>
        <w:tab/>
        <w:t xml:space="preserve">SP defer to after next contribution. </w:t>
      </w:r>
    </w:p>
    <w:p w14:paraId="23F13A0A" w14:textId="77777777" w:rsidR="006D2AD3" w:rsidRDefault="006D2AD3" w:rsidP="006D2AD3"/>
    <w:p w14:paraId="784C64A6" w14:textId="77777777" w:rsidR="006D2AD3" w:rsidRDefault="006D2AD3" w:rsidP="006D2AD3"/>
    <w:p w14:paraId="25BE3E66" w14:textId="4691FEEB" w:rsidR="006D2AD3" w:rsidRPr="007C68FE" w:rsidRDefault="006D2AD3" w:rsidP="00294F09">
      <w:pPr>
        <w:pStyle w:val="ListParagraph"/>
        <w:numPr>
          <w:ilvl w:val="0"/>
          <w:numId w:val="43"/>
        </w:numPr>
        <w:rPr>
          <w:b/>
          <w:bCs/>
        </w:rPr>
      </w:pPr>
      <w:r w:rsidRPr="007C68FE">
        <w:rPr>
          <w:b/>
          <w:bCs/>
        </w:rPr>
        <w:t>11-20-</w:t>
      </w:r>
      <w:r>
        <w:rPr>
          <w:b/>
          <w:bCs/>
        </w:rPr>
        <w:t>06</w:t>
      </w:r>
      <w:r w:rsidR="00E129F4">
        <w:rPr>
          <w:b/>
          <w:bCs/>
        </w:rPr>
        <w:t>52</w:t>
      </w:r>
      <w:r w:rsidRPr="007C68FE">
        <w:rPr>
          <w:b/>
          <w:bCs/>
        </w:rPr>
        <w:t>r</w:t>
      </w:r>
      <w:r w:rsidR="00E129F4">
        <w:rPr>
          <w:b/>
          <w:bCs/>
        </w:rPr>
        <w:t>0</w:t>
      </w:r>
      <w:r w:rsidRPr="007C68FE">
        <w:rPr>
          <w:b/>
          <w:bCs/>
        </w:rPr>
        <w:t xml:space="preserve"> – </w:t>
      </w:r>
      <w:r w:rsidR="00E129F4" w:rsidRPr="00E129F4">
        <w:rPr>
          <w:b/>
          <w:bCs/>
          <w:lang w:val="en-US"/>
        </w:rPr>
        <w:t>Signaling of RU allocation in 11be</w:t>
      </w:r>
      <w:r w:rsidR="00E129F4">
        <w:rPr>
          <w:b/>
          <w:bCs/>
          <w:lang w:val="en-US"/>
        </w:rPr>
        <w:t xml:space="preserve"> </w:t>
      </w:r>
      <w:proofErr w:type="gramStart"/>
      <w:r w:rsidRPr="007C68FE">
        <w:rPr>
          <w:b/>
          <w:bCs/>
        </w:rPr>
        <w:t xml:space="preserve">–  </w:t>
      </w:r>
      <w:r w:rsidR="00E129F4">
        <w:t>Dongguk</w:t>
      </w:r>
      <w:proofErr w:type="gramEnd"/>
      <w:r w:rsidR="00E129F4">
        <w:t xml:space="preserve"> Lim</w:t>
      </w:r>
      <w:r>
        <w:t xml:space="preserve"> (</w:t>
      </w:r>
      <w:r w:rsidR="00E129F4">
        <w:t>LG</w:t>
      </w:r>
      <w:r>
        <w:t>)</w:t>
      </w:r>
    </w:p>
    <w:p w14:paraId="0E6C9FE8" w14:textId="798B3DCC" w:rsidR="006D2AD3" w:rsidRDefault="006D2AD3" w:rsidP="006D2AD3">
      <w:pPr>
        <w:pStyle w:val="ListParagraph"/>
      </w:pPr>
      <w:r w:rsidRPr="002566B2">
        <w:rPr>
          <w:b/>
          <w:sz w:val="22"/>
          <w:szCs w:val="22"/>
        </w:rPr>
        <w:t>Summary:</w:t>
      </w:r>
      <w:r>
        <w:rPr>
          <w:bCs/>
          <w:sz w:val="22"/>
          <w:szCs w:val="22"/>
        </w:rPr>
        <w:t xml:space="preserve">  Foll</w:t>
      </w:r>
      <w:r w:rsidR="000C63EB">
        <w:rPr>
          <w:bCs/>
          <w:sz w:val="22"/>
          <w:szCs w:val="22"/>
        </w:rPr>
        <w:t xml:space="preserve">ow up contribution further discussing RU allocation signalling based on option 1 from contribution 0403r0. </w:t>
      </w:r>
      <w:r>
        <w:rPr>
          <w:bCs/>
          <w:sz w:val="22"/>
          <w:szCs w:val="22"/>
        </w:rPr>
        <w:t xml:space="preserve"> </w:t>
      </w:r>
    </w:p>
    <w:p w14:paraId="783F3A61" w14:textId="77777777" w:rsidR="006D2AD3" w:rsidRDefault="006D2AD3" w:rsidP="006D2AD3">
      <w:pPr>
        <w:pStyle w:val="ListParagraph"/>
      </w:pPr>
    </w:p>
    <w:p w14:paraId="2CAF96CC" w14:textId="77777777" w:rsidR="006D2AD3" w:rsidRPr="00E85CFD" w:rsidRDefault="006D2AD3" w:rsidP="006D2AD3">
      <w:pPr>
        <w:ind w:left="720"/>
        <w:rPr>
          <w:b/>
          <w:bCs/>
        </w:rPr>
      </w:pPr>
      <w:r w:rsidRPr="00E85CFD">
        <w:rPr>
          <w:b/>
          <w:bCs/>
        </w:rPr>
        <w:t>Discussion:</w:t>
      </w:r>
    </w:p>
    <w:p w14:paraId="65B54EE8" w14:textId="48AE5B39" w:rsidR="006D2AD3" w:rsidRPr="00B02C85" w:rsidRDefault="006D2AD3" w:rsidP="004B1BF9">
      <w:pPr>
        <w:ind w:left="720"/>
      </w:pPr>
      <w:r>
        <w:t xml:space="preserve">C: </w:t>
      </w:r>
      <w:r w:rsidR="00DF5122">
        <w:t xml:space="preserve">No discussions. </w:t>
      </w:r>
    </w:p>
    <w:p w14:paraId="77A10593" w14:textId="2904B219" w:rsidR="006D2AD3" w:rsidRDefault="006D2AD3" w:rsidP="006D2AD3"/>
    <w:p w14:paraId="34313283" w14:textId="5731C43E" w:rsidR="00A23D89" w:rsidRDefault="00A23D89" w:rsidP="006D2AD3"/>
    <w:p w14:paraId="2B42645A" w14:textId="2D10A4C4" w:rsidR="00031672" w:rsidRDefault="00031672" w:rsidP="006D2AD3"/>
    <w:p w14:paraId="118E05CF" w14:textId="1831BA60" w:rsidR="00F2645E" w:rsidRPr="008755B4" w:rsidRDefault="00031672" w:rsidP="00031672">
      <w:pPr>
        <w:rPr>
          <w:b/>
          <w:sz w:val="28"/>
          <w:szCs w:val="28"/>
        </w:rPr>
      </w:pPr>
      <w:r>
        <w:rPr>
          <w:b/>
          <w:sz w:val="28"/>
          <w:szCs w:val="28"/>
        </w:rPr>
        <w:t>Straw polls</w:t>
      </w:r>
      <w:r w:rsidR="00D42E62">
        <w:rPr>
          <w:b/>
          <w:sz w:val="28"/>
          <w:szCs w:val="28"/>
        </w:rPr>
        <w:t xml:space="preserve"> on RU allocation signaling</w:t>
      </w:r>
      <w:r>
        <w:rPr>
          <w:b/>
          <w:sz w:val="28"/>
          <w:szCs w:val="28"/>
        </w:rPr>
        <w:t xml:space="preserve">: </w:t>
      </w:r>
    </w:p>
    <w:p w14:paraId="3E62520B" w14:textId="1DF71DA2" w:rsidR="00031672" w:rsidRPr="00EC4570" w:rsidRDefault="00031672" w:rsidP="00294F09">
      <w:pPr>
        <w:pStyle w:val="ListParagraph"/>
        <w:numPr>
          <w:ilvl w:val="0"/>
          <w:numId w:val="44"/>
        </w:numPr>
        <w:rPr>
          <w:b/>
          <w:bCs/>
        </w:rPr>
      </w:pPr>
      <w:r w:rsidRPr="006F02DA">
        <w:rPr>
          <w:b/>
          <w:bCs/>
        </w:rPr>
        <w:t>11-20-0</w:t>
      </w:r>
      <w:r w:rsidR="00F2645E">
        <w:rPr>
          <w:b/>
          <w:bCs/>
        </w:rPr>
        <w:t>578</w:t>
      </w:r>
      <w:r w:rsidRPr="006F02DA">
        <w:rPr>
          <w:b/>
          <w:bCs/>
        </w:rPr>
        <w:t xml:space="preserve">r0 – </w:t>
      </w:r>
      <w:proofErr w:type="spellStart"/>
      <w:r w:rsidR="00852A37" w:rsidRPr="00852A37">
        <w:rPr>
          <w:lang w:val="en-US"/>
        </w:rPr>
        <w:t>Jianhan</w:t>
      </w:r>
      <w:proofErr w:type="spellEnd"/>
      <w:r w:rsidR="00852A37" w:rsidRPr="00852A37">
        <w:rPr>
          <w:lang w:val="en-US"/>
        </w:rPr>
        <w:t xml:space="preserve"> Liu</w:t>
      </w:r>
      <w:r>
        <w:t xml:space="preserve"> (</w:t>
      </w:r>
      <w:proofErr w:type="spellStart"/>
      <w:r w:rsidR="00852A37">
        <w:t>Mediatek</w:t>
      </w:r>
      <w:proofErr w:type="spellEnd"/>
      <w:r>
        <w:t>)</w:t>
      </w:r>
    </w:p>
    <w:p w14:paraId="46F44F27" w14:textId="77777777" w:rsidR="0002276E" w:rsidRPr="00031672" w:rsidRDefault="0002276E" w:rsidP="006D2AD3">
      <w:pPr>
        <w:rPr>
          <w:lang w:val="en-GB"/>
        </w:rPr>
      </w:pPr>
    </w:p>
    <w:p w14:paraId="4BA661DD" w14:textId="6176E1B2" w:rsidR="00A23D89" w:rsidRDefault="00A23D89" w:rsidP="00A23D89">
      <w:pPr>
        <w:keepNext/>
        <w:tabs>
          <w:tab w:val="left" w:pos="7075"/>
        </w:tabs>
      </w:pPr>
      <w:r w:rsidRPr="003911AA">
        <w:rPr>
          <w:highlight w:val="cyan"/>
        </w:rPr>
        <w:t>SP#1</w:t>
      </w:r>
      <w:r>
        <w:t xml:space="preserve"> SP1 of </w:t>
      </w:r>
      <w:r w:rsidR="00B4496F">
        <w:t>578</w:t>
      </w:r>
      <w:r>
        <w:t>r0</w:t>
      </w:r>
    </w:p>
    <w:p w14:paraId="50AC4A82" w14:textId="77777777" w:rsidR="00F77B46" w:rsidRPr="00F77B46" w:rsidRDefault="00F77B46" w:rsidP="00294F09">
      <w:pPr>
        <w:numPr>
          <w:ilvl w:val="0"/>
          <w:numId w:val="45"/>
        </w:numPr>
        <w:rPr>
          <w:b/>
          <w:bCs/>
        </w:rPr>
      </w:pPr>
      <w:r w:rsidRPr="00F77B46">
        <w:rPr>
          <w:b/>
          <w:bCs/>
        </w:rPr>
        <w:t>Which option do you prefer to EHT-SIG RU allocation signaling (not for 11be SFD)?</w:t>
      </w:r>
    </w:p>
    <w:p w14:paraId="7CB34825" w14:textId="14A929AB" w:rsidR="00F77B46" w:rsidRPr="00F77B46" w:rsidRDefault="00F77B46" w:rsidP="00294F09">
      <w:pPr>
        <w:numPr>
          <w:ilvl w:val="1"/>
          <w:numId w:val="45"/>
        </w:numPr>
        <w:rPr>
          <w:b/>
          <w:bCs/>
        </w:rPr>
      </w:pPr>
      <w:r w:rsidRPr="00F77B46">
        <w:rPr>
          <w:b/>
          <w:bCs/>
        </w:rPr>
        <w:t xml:space="preserve">Option 1: 11ax HE-SIGB </w:t>
      </w:r>
      <w:r w:rsidR="001C5837">
        <w:rPr>
          <w:b/>
          <w:bCs/>
        </w:rPr>
        <w:t xml:space="preserve">Common </w:t>
      </w:r>
      <w:r w:rsidR="00D574B6">
        <w:rPr>
          <w:b/>
          <w:bCs/>
        </w:rPr>
        <w:t>Field-based</w:t>
      </w:r>
      <w:r w:rsidRPr="00F77B46">
        <w:rPr>
          <w:b/>
          <w:bCs/>
        </w:rPr>
        <w:t xml:space="preserve"> schemes</w:t>
      </w:r>
    </w:p>
    <w:p w14:paraId="04E3BB5E" w14:textId="6C3F33FB" w:rsidR="00F77B46" w:rsidRPr="00F77B46" w:rsidRDefault="00F77B46" w:rsidP="00294F09">
      <w:pPr>
        <w:numPr>
          <w:ilvl w:val="1"/>
          <w:numId w:val="45"/>
        </w:numPr>
        <w:rPr>
          <w:b/>
          <w:bCs/>
        </w:rPr>
      </w:pPr>
      <w:r w:rsidRPr="00F77B46">
        <w:rPr>
          <w:b/>
          <w:bCs/>
        </w:rPr>
        <w:t xml:space="preserve">Option 2: </w:t>
      </w:r>
      <w:r w:rsidR="001C5837">
        <w:rPr>
          <w:b/>
          <w:bCs/>
        </w:rPr>
        <w:t xml:space="preserve">New </w:t>
      </w:r>
      <w:r w:rsidRPr="00F77B46">
        <w:rPr>
          <w:b/>
          <w:bCs/>
        </w:rPr>
        <w:t>Self-contained schemes</w:t>
      </w:r>
      <w:r w:rsidR="001C5837">
        <w:rPr>
          <w:b/>
          <w:bCs/>
        </w:rPr>
        <w:t xml:space="preserve"> based on RU allocation being sent in per-user field. </w:t>
      </w:r>
    </w:p>
    <w:p w14:paraId="67B71F97" w14:textId="0D1DD22A" w:rsidR="00A23D89" w:rsidRPr="00FB3A08" w:rsidRDefault="00C73148" w:rsidP="00A23D89">
      <w:pPr>
        <w:ind w:left="720"/>
      </w:pPr>
      <w:r>
        <w:t xml:space="preserve">Note: for information only – Not for SFD. </w:t>
      </w:r>
    </w:p>
    <w:p w14:paraId="7743C017" w14:textId="77777777" w:rsidR="00A23D89" w:rsidRDefault="00A23D89" w:rsidP="00A23D89">
      <w:pPr>
        <w:ind w:left="360"/>
        <w:rPr>
          <w:b/>
          <w:bCs/>
        </w:rPr>
      </w:pPr>
      <w:r w:rsidRPr="00FC7D9D">
        <w:rPr>
          <w:b/>
          <w:bCs/>
        </w:rPr>
        <w:t>Discussion</w:t>
      </w:r>
      <w:r>
        <w:rPr>
          <w:b/>
          <w:bCs/>
        </w:rPr>
        <w:t xml:space="preserve"> for SP1</w:t>
      </w:r>
      <w:r w:rsidRPr="00FC7D9D">
        <w:rPr>
          <w:b/>
          <w:bCs/>
        </w:rPr>
        <w:t>:</w:t>
      </w:r>
    </w:p>
    <w:p w14:paraId="24830AAE" w14:textId="65AE4A6E" w:rsidR="001C5837" w:rsidRDefault="00A23D89" w:rsidP="001C5837">
      <w:pPr>
        <w:ind w:left="720"/>
      </w:pPr>
      <w:r>
        <w:t xml:space="preserve">C: </w:t>
      </w:r>
      <w:r w:rsidR="001C5837">
        <w:t>Agree to run SP in 578 since it is more complete.</w:t>
      </w:r>
    </w:p>
    <w:p w14:paraId="523D8921" w14:textId="77777777" w:rsidR="001C5837" w:rsidRDefault="001C5837" w:rsidP="001C5837">
      <w:pPr>
        <w:ind w:left="720"/>
      </w:pPr>
      <w:r>
        <w:lastRenderedPageBreak/>
        <w:t xml:space="preserve">C: Please put a note that this SP is </w:t>
      </w:r>
      <w:r w:rsidRPr="003F6FAE">
        <w:rPr>
          <w:b/>
          <w:bCs/>
        </w:rPr>
        <w:t>for information only</w:t>
      </w:r>
      <w:r>
        <w:t xml:space="preserve">.  </w:t>
      </w:r>
    </w:p>
    <w:p w14:paraId="47AC2448" w14:textId="6949EFE9" w:rsidR="00A23D89" w:rsidRDefault="001C5837" w:rsidP="001C5837">
      <w:pPr>
        <w:ind w:left="720"/>
      </w:pPr>
      <w:r>
        <w:t xml:space="preserve">C: Suggest some text clarification </w:t>
      </w:r>
      <w:r w:rsidR="00D74E06">
        <w:t xml:space="preserve">for the SP. </w:t>
      </w:r>
    </w:p>
    <w:p w14:paraId="5485B8E7" w14:textId="4E4D0183" w:rsidR="00D74E06" w:rsidRDefault="00D74E06" w:rsidP="001C5837">
      <w:pPr>
        <w:ind w:left="720"/>
      </w:pPr>
      <w:r>
        <w:t xml:space="preserve">A: Updated SP text. </w:t>
      </w:r>
    </w:p>
    <w:p w14:paraId="31F8C662" w14:textId="77777777" w:rsidR="00A23D89" w:rsidRPr="009C5054" w:rsidRDefault="00A23D89" w:rsidP="00522939">
      <w:pPr>
        <w:tabs>
          <w:tab w:val="left" w:pos="7075"/>
        </w:tabs>
      </w:pPr>
    </w:p>
    <w:p w14:paraId="2FDF6A7B" w14:textId="25D763AF" w:rsidR="00A23D89" w:rsidRDefault="00A23D89" w:rsidP="00A23D89">
      <w:pPr>
        <w:tabs>
          <w:tab w:val="left" w:pos="7075"/>
        </w:tabs>
      </w:pPr>
      <w:r w:rsidRPr="00662060">
        <w:rPr>
          <w:highlight w:val="yellow"/>
        </w:rPr>
        <w:t xml:space="preserve">SP result:  Y/N/A:  </w:t>
      </w:r>
      <w:r w:rsidR="00393DDE" w:rsidRPr="00662060">
        <w:rPr>
          <w:highlight w:val="yellow"/>
        </w:rPr>
        <w:t>38</w:t>
      </w:r>
      <w:r w:rsidRPr="00662060">
        <w:rPr>
          <w:highlight w:val="yellow"/>
        </w:rPr>
        <w:t xml:space="preserve">/ </w:t>
      </w:r>
      <w:r w:rsidR="00393DDE" w:rsidRPr="00662060">
        <w:rPr>
          <w:highlight w:val="yellow"/>
        </w:rPr>
        <w:t>22</w:t>
      </w:r>
      <w:r w:rsidRPr="00662060">
        <w:rPr>
          <w:highlight w:val="yellow"/>
        </w:rPr>
        <w:t>/</w:t>
      </w:r>
      <w:r w:rsidR="00393DDE" w:rsidRPr="00662060">
        <w:rPr>
          <w:highlight w:val="yellow"/>
        </w:rPr>
        <w:t>2</w:t>
      </w:r>
      <w:r>
        <w:t xml:space="preserve"> </w:t>
      </w:r>
    </w:p>
    <w:p w14:paraId="33A67CD0" w14:textId="77777777" w:rsidR="006D2AD3" w:rsidRDefault="006D2AD3" w:rsidP="006D2AD3">
      <w:pPr>
        <w:ind w:firstLine="720"/>
      </w:pPr>
    </w:p>
    <w:p w14:paraId="150F1766" w14:textId="77777777" w:rsidR="006D2AD3" w:rsidRDefault="006D2AD3" w:rsidP="006D2AD3"/>
    <w:p w14:paraId="7F0163BD" w14:textId="0A37109E" w:rsidR="006D2AD3" w:rsidRDefault="00F322F2" w:rsidP="006D2AD3">
      <w:r>
        <w:t xml:space="preserve">Since there is not a clear winner, other SPs based on Opt1 </w:t>
      </w:r>
      <w:r w:rsidR="00022584">
        <w:t xml:space="preserve">are </w:t>
      </w:r>
      <w:r>
        <w:t>deferred after the decision made</w:t>
      </w:r>
      <w:r w:rsidR="00A92D91">
        <w:t xml:space="preserve"> for the options in this SP</w:t>
      </w:r>
      <w:r>
        <w:t xml:space="preserve">. </w:t>
      </w:r>
    </w:p>
    <w:p w14:paraId="570251D7" w14:textId="77777777" w:rsidR="00A92D91" w:rsidRDefault="00A92D91" w:rsidP="006D2AD3"/>
    <w:p w14:paraId="67BFF8C4" w14:textId="751DC018" w:rsidR="006D2AD3" w:rsidRDefault="006D2AD3" w:rsidP="006D2AD3">
      <w:pPr>
        <w:rPr>
          <w:szCs w:val="22"/>
        </w:rPr>
      </w:pPr>
    </w:p>
    <w:p w14:paraId="115F3D47" w14:textId="0DBE7748" w:rsidR="00D42E62" w:rsidRDefault="00D42E62" w:rsidP="006D2AD3">
      <w:pPr>
        <w:rPr>
          <w:szCs w:val="22"/>
        </w:rPr>
      </w:pPr>
    </w:p>
    <w:p w14:paraId="2093912C" w14:textId="594F75F7" w:rsidR="00D42E62" w:rsidRPr="008755B4" w:rsidRDefault="00D42E62" w:rsidP="00D42E62">
      <w:pPr>
        <w:rPr>
          <w:b/>
          <w:sz w:val="28"/>
          <w:szCs w:val="28"/>
        </w:rPr>
      </w:pPr>
      <w:r w:rsidRPr="0039540D">
        <w:rPr>
          <w:b/>
          <w:sz w:val="28"/>
          <w:szCs w:val="28"/>
        </w:rPr>
        <w:t>New Submissions</w:t>
      </w:r>
      <w:r>
        <w:rPr>
          <w:b/>
          <w:sz w:val="28"/>
          <w:szCs w:val="28"/>
        </w:rPr>
        <w:t xml:space="preserve"> continued</w:t>
      </w:r>
    </w:p>
    <w:p w14:paraId="5BA02EDA" w14:textId="6A64C0A7" w:rsidR="00D42E62" w:rsidRPr="00D42E62" w:rsidRDefault="00D42E62" w:rsidP="00294F09">
      <w:pPr>
        <w:pStyle w:val="ListParagraph"/>
        <w:numPr>
          <w:ilvl w:val="0"/>
          <w:numId w:val="43"/>
        </w:numPr>
        <w:rPr>
          <w:b/>
          <w:bCs/>
        </w:rPr>
      </w:pPr>
      <w:r w:rsidRPr="00D42E62">
        <w:rPr>
          <w:b/>
          <w:bCs/>
        </w:rPr>
        <w:t>11-20-0</w:t>
      </w:r>
      <w:r w:rsidR="00D822E9">
        <w:rPr>
          <w:b/>
          <w:bCs/>
        </w:rPr>
        <w:t>585</w:t>
      </w:r>
      <w:r w:rsidRPr="00D42E62">
        <w:rPr>
          <w:b/>
          <w:bCs/>
        </w:rPr>
        <w:t xml:space="preserve">r0 – </w:t>
      </w:r>
      <w:r w:rsidR="00931A83" w:rsidRPr="00931A83">
        <w:rPr>
          <w:rFonts w:eastAsia="Gulim"/>
          <w:b/>
          <w:bCs/>
          <w:lang w:val="en-US"/>
        </w:rPr>
        <w:t>Consideration on EHT-STF</w:t>
      </w:r>
      <w:r w:rsidR="00931A83">
        <w:rPr>
          <w:rFonts w:eastAsia="Gulim"/>
          <w:b/>
          <w:bCs/>
          <w:lang w:val="en-US"/>
        </w:rPr>
        <w:t xml:space="preserve"> </w:t>
      </w:r>
      <w:proofErr w:type="gramStart"/>
      <w:r w:rsidRPr="00D42E62">
        <w:rPr>
          <w:b/>
          <w:bCs/>
        </w:rPr>
        <w:t xml:space="preserve">–  </w:t>
      </w:r>
      <w:proofErr w:type="spellStart"/>
      <w:r w:rsidR="00931A83">
        <w:t>Eunsung</w:t>
      </w:r>
      <w:proofErr w:type="spellEnd"/>
      <w:proofErr w:type="gramEnd"/>
      <w:r w:rsidR="00931A83">
        <w:t xml:space="preserve"> Park</w:t>
      </w:r>
      <w:r>
        <w:t xml:space="preserve"> (LG)</w:t>
      </w:r>
    </w:p>
    <w:p w14:paraId="2B323F3B" w14:textId="67D0B56A" w:rsidR="00D42E62" w:rsidRDefault="00D42E62" w:rsidP="00D42E62">
      <w:pPr>
        <w:pStyle w:val="ListParagraph"/>
      </w:pPr>
      <w:r w:rsidRPr="002566B2">
        <w:rPr>
          <w:b/>
          <w:sz w:val="22"/>
          <w:szCs w:val="22"/>
        </w:rPr>
        <w:t>Summary:</w:t>
      </w:r>
      <w:r>
        <w:rPr>
          <w:bCs/>
          <w:sz w:val="22"/>
          <w:szCs w:val="22"/>
        </w:rPr>
        <w:t xml:space="preserve">  </w:t>
      </w:r>
      <w:r w:rsidR="00AB71B6">
        <w:rPr>
          <w:bCs/>
          <w:sz w:val="22"/>
          <w:szCs w:val="22"/>
        </w:rPr>
        <w:t xml:space="preserve">Propose to support 1x and 2x EHT-STF in 11be. Reuse 1x and 2x HE-STF sequence for 20 ~160MHz PPDUs. Introduce EHT-STF sequence for 240/320MHz PPDU based on HE-STF sequences. </w:t>
      </w:r>
    </w:p>
    <w:p w14:paraId="41B092B3" w14:textId="77777777" w:rsidR="00D42E62" w:rsidRDefault="00D42E62" w:rsidP="00D42E62">
      <w:pPr>
        <w:pStyle w:val="ListParagraph"/>
      </w:pPr>
    </w:p>
    <w:p w14:paraId="2DF8B5D2" w14:textId="77777777" w:rsidR="00D42E62" w:rsidRPr="00E85CFD" w:rsidRDefault="00D42E62" w:rsidP="00D42E62">
      <w:pPr>
        <w:ind w:left="720"/>
        <w:rPr>
          <w:b/>
          <w:bCs/>
        </w:rPr>
      </w:pPr>
      <w:r w:rsidRPr="00E85CFD">
        <w:rPr>
          <w:b/>
          <w:bCs/>
        </w:rPr>
        <w:t>Discussion:</w:t>
      </w:r>
    </w:p>
    <w:p w14:paraId="3963F622" w14:textId="23386846" w:rsidR="00D42E62" w:rsidRDefault="00D42E62" w:rsidP="00D42E62">
      <w:pPr>
        <w:ind w:left="720"/>
      </w:pPr>
      <w:r>
        <w:t xml:space="preserve">C: </w:t>
      </w:r>
      <w:r w:rsidR="005F673B">
        <w:t xml:space="preserve">Slide 8: </w:t>
      </w:r>
      <w:r w:rsidR="00220428">
        <w:t>If there is no preamble puncturing, the PAPR curve should be a vertical line, there should be no variable</w:t>
      </w:r>
      <w:r w:rsidR="007A0F35">
        <w:t>, should be one value</w:t>
      </w:r>
      <w:r w:rsidR="00220428">
        <w:t>?</w:t>
      </w:r>
    </w:p>
    <w:p w14:paraId="304D4425" w14:textId="270E1107" w:rsidR="006D03D9" w:rsidRDefault="006D03D9" w:rsidP="00D42E62">
      <w:pPr>
        <w:ind w:left="720"/>
      </w:pPr>
      <w:r>
        <w:t xml:space="preserve">A: </w:t>
      </w:r>
      <w:r w:rsidR="007A0F35">
        <w:t>There are different RU combinations</w:t>
      </w:r>
      <w:r w:rsidR="00307102">
        <w:t xml:space="preserve">. This is PAPR for all RU combinations in a 20MHz. </w:t>
      </w:r>
    </w:p>
    <w:p w14:paraId="61AFF40F" w14:textId="275B6F48" w:rsidR="00307102" w:rsidRDefault="00307102" w:rsidP="00D42E62">
      <w:pPr>
        <w:ind w:left="720"/>
      </w:pPr>
      <w:r>
        <w:t xml:space="preserve">C: </w:t>
      </w:r>
      <w:r w:rsidR="009F2623">
        <w:t xml:space="preserve">It’s nice to leverage existing sequences. I appreciate the direction. </w:t>
      </w:r>
    </w:p>
    <w:p w14:paraId="06A6D157" w14:textId="1C3887DB" w:rsidR="00E446E0" w:rsidRDefault="009F2623" w:rsidP="00E446E0">
      <w:pPr>
        <w:ind w:left="720"/>
      </w:pPr>
      <w:r>
        <w:t xml:space="preserve">C: </w:t>
      </w:r>
      <w:r w:rsidR="00E446E0">
        <w:t>Is average power same for different preamble puncturing?</w:t>
      </w:r>
    </w:p>
    <w:p w14:paraId="3FC0A550" w14:textId="6327260B" w:rsidR="00E446E0" w:rsidRDefault="00E446E0" w:rsidP="00E446E0">
      <w:pPr>
        <w:ind w:left="720"/>
      </w:pPr>
      <w:r>
        <w:t xml:space="preserve">A: We don’t have to consider average power for PAPR. </w:t>
      </w:r>
    </w:p>
    <w:p w14:paraId="6FEB6596" w14:textId="5095FC24" w:rsidR="00280E72" w:rsidRDefault="00280E72" w:rsidP="00E446E0">
      <w:pPr>
        <w:ind w:left="720"/>
      </w:pPr>
    </w:p>
    <w:p w14:paraId="24F6D256" w14:textId="77777777" w:rsidR="00AE4D9A" w:rsidRDefault="00AE4D9A" w:rsidP="00E446E0">
      <w:pPr>
        <w:ind w:left="720"/>
      </w:pPr>
    </w:p>
    <w:p w14:paraId="72ACCFB2" w14:textId="527E2C88" w:rsidR="00280E72" w:rsidRDefault="00280E72" w:rsidP="00280E72">
      <w:pPr>
        <w:keepNext/>
        <w:tabs>
          <w:tab w:val="left" w:pos="7075"/>
        </w:tabs>
      </w:pPr>
      <w:r w:rsidRPr="003911AA">
        <w:rPr>
          <w:highlight w:val="cyan"/>
        </w:rPr>
        <w:t>SP#</w:t>
      </w:r>
      <w:r w:rsidR="0020323C">
        <w:rPr>
          <w:highlight w:val="cyan"/>
        </w:rPr>
        <w:t>2</w:t>
      </w:r>
      <w:r>
        <w:t xml:space="preserve"> SP1 of 585r0</w:t>
      </w:r>
    </w:p>
    <w:p w14:paraId="4B37D80E" w14:textId="77777777" w:rsidR="00280E72" w:rsidRPr="00280E72" w:rsidRDefault="00280E72" w:rsidP="00294F09">
      <w:pPr>
        <w:numPr>
          <w:ilvl w:val="0"/>
          <w:numId w:val="46"/>
        </w:numPr>
      </w:pPr>
      <w:r w:rsidRPr="00280E72">
        <w:rPr>
          <w:b/>
          <w:bCs/>
        </w:rPr>
        <w:t xml:space="preserve">Do you agree to add the following text to the </w:t>
      </w:r>
      <w:proofErr w:type="spellStart"/>
      <w:r w:rsidRPr="00280E72">
        <w:rPr>
          <w:b/>
          <w:bCs/>
        </w:rPr>
        <w:t>TGbe</w:t>
      </w:r>
      <w:proofErr w:type="spellEnd"/>
      <w:r w:rsidRPr="00280E72">
        <w:rPr>
          <w:b/>
          <w:bCs/>
        </w:rPr>
        <w:t xml:space="preserve"> SFD?</w:t>
      </w:r>
    </w:p>
    <w:p w14:paraId="386876C4" w14:textId="77777777" w:rsidR="00280E72" w:rsidRPr="00280E72" w:rsidRDefault="00280E72" w:rsidP="00294F09">
      <w:pPr>
        <w:numPr>
          <w:ilvl w:val="1"/>
          <w:numId w:val="46"/>
        </w:numPr>
      </w:pPr>
      <w:r w:rsidRPr="00280E72">
        <w:t>EHT PPDU has EHT-STF immediately after EHT-SIG</w:t>
      </w:r>
    </w:p>
    <w:p w14:paraId="1AA10357" w14:textId="77777777" w:rsidR="00280E72" w:rsidRPr="00280E72" w:rsidRDefault="00280E72" w:rsidP="00294F09">
      <w:pPr>
        <w:numPr>
          <w:ilvl w:val="2"/>
          <w:numId w:val="46"/>
        </w:numPr>
      </w:pPr>
      <w:r w:rsidRPr="00280E72">
        <w:t>If EHT PPDU doesn’t have EHT-SIG, EHT-STF is positioned immediately after U-SIG</w:t>
      </w:r>
    </w:p>
    <w:p w14:paraId="3BE6C750" w14:textId="77777777" w:rsidR="00280E72" w:rsidRPr="00B02C85" w:rsidRDefault="00280E72" w:rsidP="00BC4F26"/>
    <w:p w14:paraId="54D5A9B7" w14:textId="7FA98FD4" w:rsidR="00BC4F26" w:rsidRDefault="00BC4F26" w:rsidP="00BC4F26">
      <w:pPr>
        <w:ind w:left="360"/>
        <w:rPr>
          <w:b/>
          <w:bCs/>
        </w:rPr>
      </w:pPr>
      <w:r w:rsidRPr="00FC7D9D">
        <w:rPr>
          <w:b/>
          <w:bCs/>
        </w:rPr>
        <w:t>Discussio</w:t>
      </w:r>
      <w:r>
        <w:rPr>
          <w:b/>
          <w:bCs/>
        </w:rPr>
        <w:t>n</w:t>
      </w:r>
      <w:r w:rsidRPr="00FC7D9D">
        <w:rPr>
          <w:b/>
          <w:bCs/>
        </w:rPr>
        <w:t>:</w:t>
      </w:r>
    </w:p>
    <w:p w14:paraId="1F3B6D33" w14:textId="00DD8E0E" w:rsidR="00BC4F26" w:rsidRDefault="0020323C" w:rsidP="00BC4F26">
      <w:pPr>
        <w:ind w:left="720"/>
      </w:pPr>
      <w:r>
        <w:t xml:space="preserve">No discussion. </w:t>
      </w:r>
    </w:p>
    <w:p w14:paraId="0B1A121F" w14:textId="77777777" w:rsidR="00BC4F26" w:rsidRDefault="00BC4F26" w:rsidP="006D2AD3">
      <w:pPr>
        <w:rPr>
          <w:szCs w:val="22"/>
        </w:rPr>
      </w:pPr>
    </w:p>
    <w:p w14:paraId="3910BB95" w14:textId="6DD77DDA" w:rsidR="00BC4F26" w:rsidRDefault="00BC4F26" w:rsidP="006D2AD3">
      <w:pPr>
        <w:rPr>
          <w:szCs w:val="22"/>
        </w:rPr>
      </w:pPr>
      <w:r w:rsidRPr="009C4289">
        <w:rPr>
          <w:highlight w:val="green"/>
        </w:rPr>
        <w:t xml:space="preserve">SP result:  Y/N/A:  </w:t>
      </w:r>
      <w:r w:rsidR="005473D8">
        <w:rPr>
          <w:highlight w:val="green"/>
        </w:rPr>
        <w:t>52</w:t>
      </w:r>
      <w:r w:rsidRPr="009C4289">
        <w:rPr>
          <w:highlight w:val="green"/>
        </w:rPr>
        <w:t xml:space="preserve">/ </w:t>
      </w:r>
      <w:r w:rsidR="005473D8">
        <w:rPr>
          <w:highlight w:val="green"/>
        </w:rPr>
        <w:t>0</w:t>
      </w:r>
      <w:r w:rsidRPr="009C4289">
        <w:rPr>
          <w:highlight w:val="green"/>
        </w:rPr>
        <w:t>/</w:t>
      </w:r>
      <w:r w:rsidR="005473D8">
        <w:rPr>
          <w:highlight w:val="green"/>
        </w:rPr>
        <w:t>6</w:t>
      </w:r>
    </w:p>
    <w:p w14:paraId="39335606" w14:textId="0177E6CC" w:rsidR="004E7C91" w:rsidRDefault="004E7C91" w:rsidP="006D2AD3">
      <w:pPr>
        <w:rPr>
          <w:szCs w:val="22"/>
        </w:rPr>
      </w:pPr>
    </w:p>
    <w:p w14:paraId="290B75B2" w14:textId="77777777" w:rsidR="004E7C91" w:rsidRDefault="004E7C91" w:rsidP="004E7C91">
      <w:pPr>
        <w:ind w:left="720"/>
      </w:pPr>
    </w:p>
    <w:p w14:paraId="37AF0674" w14:textId="28A0EA1B" w:rsidR="004E7C91" w:rsidRDefault="004E7C91" w:rsidP="004E7C91">
      <w:pPr>
        <w:keepNext/>
        <w:tabs>
          <w:tab w:val="left" w:pos="7075"/>
        </w:tabs>
      </w:pPr>
      <w:r w:rsidRPr="003911AA">
        <w:rPr>
          <w:highlight w:val="cyan"/>
        </w:rPr>
        <w:t>SP#</w:t>
      </w:r>
      <w:r w:rsidR="0020323C">
        <w:rPr>
          <w:highlight w:val="cyan"/>
        </w:rPr>
        <w:t>3</w:t>
      </w:r>
      <w:r>
        <w:t xml:space="preserve"> SP</w:t>
      </w:r>
      <w:r w:rsidR="0020323C">
        <w:t>2</w:t>
      </w:r>
      <w:r>
        <w:t xml:space="preserve"> of 585r0</w:t>
      </w:r>
    </w:p>
    <w:p w14:paraId="474C5041" w14:textId="77777777" w:rsidR="004E7C91" w:rsidRPr="004E7C91" w:rsidRDefault="004E7C91" w:rsidP="00294F09">
      <w:pPr>
        <w:numPr>
          <w:ilvl w:val="0"/>
          <w:numId w:val="47"/>
        </w:numPr>
        <w:rPr>
          <w:szCs w:val="22"/>
        </w:rPr>
      </w:pPr>
      <w:r w:rsidRPr="004E7C91">
        <w:rPr>
          <w:b/>
          <w:bCs/>
          <w:szCs w:val="22"/>
        </w:rPr>
        <w:t xml:space="preserve">Do you agree to add the following text to the </w:t>
      </w:r>
      <w:proofErr w:type="spellStart"/>
      <w:r w:rsidRPr="004E7C91">
        <w:rPr>
          <w:b/>
          <w:bCs/>
          <w:szCs w:val="22"/>
        </w:rPr>
        <w:t>TGbe</w:t>
      </w:r>
      <w:proofErr w:type="spellEnd"/>
      <w:r w:rsidRPr="004E7C91">
        <w:rPr>
          <w:b/>
          <w:bCs/>
          <w:szCs w:val="22"/>
        </w:rPr>
        <w:t xml:space="preserve"> SFD?</w:t>
      </w:r>
    </w:p>
    <w:p w14:paraId="55AFBA09" w14:textId="77777777" w:rsidR="004E7C91" w:rsidRPr="004E7C91" w:rsidRDefault="004E7C91" w:rsidP="00294F09">
      <w:pPr>
        <w:numPr>
          <w:ilvl w:val="1"/>
          <w:numId w:val="47"/>
        </w:numPr>
        <w:rPr>
          <w:szCs w:val="22"/>
        </w:rPr>
      </w:pPr>
      <w:r w:rsidRPr="004E7C91">
        <w:rPr>
          <w:szCs w:val="22"/>
        </w:rPr>
        <w:t>802.11be supports 1x EHT-STF and 2x EHT-STF</w:t>
      </w:r>
    </w:p>
    <w:p w14:paraId="5180BEBD" w14:textId="77777777" w:rsidR="004E7C91" w:rsidRPr="004E7C91" w:rsidRDefault="004E7C91" w:rsidP="00294F09">
      <w:pPr>
        <w:numPr>
          <w:ilvl w:val="2"/>
          <w:numId w:val="47"/>
        </w:numPr>
        <w:rPr>
          <w:szCs w:val="22"/>
        </w:rPr>
      </w:pPr>
      <w:r w:rsidRPr="004E7C91">
        <w:rPr>
          <w:szCs w:val="22"/>
        </w:rPr>
        <w:t>1x EHT-STF is used in EHT SU/MU PPDU</w:t>
      </w:r>
    </w:p>
    <w:p w14:paraId="53223FD6" w14:textId="77777777" w:rsidR="004E7C91" w:rsidRPr="004E7C91" w:rsidRDefault="004E7C91" w:rsidP="00294F09">
      <w:pPr>
        <w:numPr>
          <w:ilvl w:val="3"/>
          <w:numId w:val="47"/>
        </w:numPr>
        <w:rPr>
          <w:szCs w:val="22"/>
        </w:rPr>
      </w:pPr>
      <w:r w:rsidRPr="004E7C91">
        <w:rPr>
          <w:szCs w:val="22"/>
        </w:rPr>
        <w:t>Whether SU and MU PPDU format is the same is TBD</w:t>
      </w:r>
    </w:p>
    <w:p w14:paraId="63F7D326" w14:textId="77777777" w:rsidR="004E7C91" w:rsidRPr="004E7C91" w:rsidRDefault="004E7C91" w:rsidP="00294F09">
      <w:pPr>
        <w:numPr>
          <w:ilvl w:val="2"/>
          <w:numId w:val="47"/>
        </w:numPr>
        <w:rPr>
          <w:szCs w:val="22"/>
        </w:rPr>
      </w:pPr>
      <w:r w:rsidRPr="004E7C91">
        <w:rPr>
          <w:szCs w:val="22"/>
        </w:rPr>
        <w:t>2x EHT-STF is used in EHT TB PPDU</w:t>
      </w:r>
    </w:p>
    <w:p w14:paraId="356C53EA" w14:textId="77777777" w:rsidR="004E7C91" w:rsidRPr="004E7C91" w:rsidRDefault="004E7C91" w:rsidP="00294F09">
      <w:pPr>
        <w:numPr>
          <w:ilvl w:val="2"/>
          <w:numId w:val="47"/>
        </w:numPr>
        <w:rPr>
          <w:szCs w:val="22"/>
        </w:rPr>
      </w:pPr>
      <w:r w:rsidRPr="004E7C91">
        <w:rPr>
          <w:szCs w:val="22"/>
        </w:rPr>
        <w:t>TBD for any new EHT PPDU formats</w:t>
      </w:r>
    </w:p>
    <w:p w14:paraId="6E128ED9" w14:textId="77777777" w:rsidR="004E7C91" w:rsidRPr="00B02C85" w:rsidRDefault="004E7C91" w:rsidP="004E7C91"/>
    <w:p w14:paraId="58FEFABD" w14:textId="77777777" w:rsidR="004E7C91" w:rsidRDefault="004E7C91" w:rsidP="004E7C91">
      <w:pPr>
        <w:ind w:left="360"/>
        <w:rPr>
          <w:b/>
          <w:bCs/>
        </w:rPr>
      </w:pPr>
      <w:r w:rsidRPr="00FC7D9D">
        <w:rPr>
          <w:b/>
          <w:bCs/>
        </w:rPr>
        <w:t>Discussio</w:t>
      </w:r>
      <w:r>
        <w:rPr>
          <w:b/>
          <w:bCs/>
        </w:rPr>
        <w:t>n</w:t>
      </w:r>
      <w:r w:rsidRPr="00FC7D9D">
        <w:rPr>
          <w:b/>
          <w:bCs/>
        </w:rPr>
        <w:t>:</w:t>
      </w:r>
    </w:p>
    <w:p w14:paraId="3D412511" w14:textId="223F5C05" w:rsidR="004E7C91" w:rsidRPr="00975C2E" w:rsidRDefault="00120231" w:rsidP="00975C2E">
      <w:pPr>
        <w:ind w:left="720"/>
      </w:pPr>
      <w:r>
        <w:t>No discussion.</w:t>
      </w:r>
    </w:p>
    <w:p w14:paraId="0737C363" w14:textId="77777777" w:rsidR="004E7C91" w:rsidRDefault="004E7C91" w:rsidP="004E7C91">
      <w:pPr>
        <w:rPr>
          <w:szCs w:val="22"/>
        </w:rPr>
      </w:pPr>
    </w:p>
    <w:p w14:paraId="7412BC46" w14:textId="31FCDE8E" w:rsidR="00416DC7" w:rsidRDefault="004E7C91" w:rsidP="006D2AD3">
      <w:pPr>
        <w:rPr>
          <w:szCs w:val="22"/>
        </w:rPr>
      </w:pPr>
      <w:r w:rsidRPr="00785E6B">
        <w:rPr>
          <w:highlight w:val="green"/>
        </w:rPr>
        <w:t xml:space="preserve">SP result:  Y/N/A:  </w:t>
      </w:r>
      <w:r w:rsidR="009C7BAC">
        <w:rPr>
          <w:highlight w:val="green"/>
        </w:rPr>
        <w:t>51</w:t>
      </w:r>
      <w:r w:rsidRPr="00785E6B">
        <w:rPr>
          <w:highlight w:val="green"/>
        </w:rPr>
        <w:t xml:space="preserve">/ </w:t>
      </w:r>
      <w:r w:rsidR="009C7BAC">
        <w:rPr>
          <w:highlight w:val="green"/>
        </w:rPr>
        <w:t>1</w:t>
      </w:r>
      <w:r w:rsidRPr="00785E6B">
        <w:rPr>
          <w:highlight w:val="green"/>
        </w:rPr>
        <w:t>/</w:t>
      </w:r>
      <w:r w:rsidR="009C7BAC">
        <w:rPr>
          <w:highlight w:val="green"/>
        </w:rPr>
        <w:t>8</w:t>
      </w:r>
    </w:p>
    <w:p w14:paraId="3F1F363E" w14:textId="77777777" w:rsidR="00975C2E" w:rsidRDefault="00975C2E" w:rsidP="006D2AD3">
      <w:pPr>
        <w:rPr>
          <w:szCs w:val="22"/>
        </w:rPr>
      </w:pPr>
    </w:p>
    <w:p w14:paraId="26F71779" w14:textId="3246C108" w:rsidR="00416DC7" w:rsidRDefault="00416DC7" w:rsidP="00416DC7">
      <w:pPr>
        <w:keepNext/>
        <w:tabs>
          <w:tab w:val="left" w:pos="7075"/>
        </w:tabs>
      </w:pPr>
      <w:r w:rsidRPr="003911AA">
        <w:rPr>
          <w:highlight w:val="cyan"/>
        </w:rPr>
        <w:t>SP#</w:t>
      </w:r>
      <w:r>
        <w:rPr>
          <w:highlight w:val="cyan"/>
        </w:rPr>
        <w:t>4</w:t>
      </w:r>
      <w:r>
        <w:t xml:space="preserve"> SP3 of 585r0</w:t>
      </w:r>
    </w:p>
    <w:p w14:paraId="30F2BE0B" w14:textId="77777777" w:rsidR="00EE21CA" w:rsidRPr="00EE21CA" w:rsidRDefault="00EE21CA" w:rsidP="00294F09">
      <w:pPr>
        <w:numPr>
          <w:ilvl w:val="0"/>
          <w:numId w:val="48"/>
        </w:numPr>
        <w:rPr>
          <w:b/>
          <w:bCs/>
          <w:szCs w:val="22"/>
        </w:rPr>
      </w:pPr>
      <w:r w:rsidRPr="00EE21CA">
        <w:rPr>
          <w:b/>
          <w:bCs/>
          <w:szCs w:val="22"/>
        </w:rPr>
        <w:t xml:space="preserve">Do you agree to add the following text to the </w:t>
      </w:r>
      <w:proofErr w:type="spellStart"/>
      <w:r w:rsidRPr="00EE21CA">
        <w:rPr>
          <w:b/>
          <w:bCs/>
          <w:szCs w:val="22"/>
        </w:rPr>
        <w:t>TGbe</w:t>
      </w:r>
      <w:proofErr w:type="spellEnd"/>
      <w:r w:rsidRPr="00EE21CA">
        <w:rPr>
          <w:b/>
          <w:bCs/>
          <w:szCs w:val="22"/>
        </w:rPr>
        <w:t xml:space="preserve"> SFD?</w:t>
      </w:r>
    </w:p>
    <w:p w14:paraId="6B717174" w14:textId="77777777" w:rsidR="00EE21CA" w:rsidRPr="00EE21CA" w:rsidRDefault="00EE21CA" w:rsidP="00294F09">
      <w:pPr>
        <w:numPr>
          <w:ilvl w:val="1"/>
          <w:numId w:val="48"/>
        </w:numPr>
        <w:rPr>
          <w:b/>
          <w:bCs/>
          <w:szCs w:val="22"/>
        </w:rPr>
      </w:pPr>
      <w:r w:rsidRPr="00EE21CA">
        <w:rPr>
          <w:b/>
          <w:bCs/>
          <w:szCs w:val="22"/>
        </w:rPr>
        <w:t>802.11be reuses 1x HE-STF and 2x HE-STF in 20/40/80/160/80+80 MHz PPDU</w:t>
      </w:r>
    </w:p>
    <w:p w14:paraId="5A5591AB" w14:textId="77777777" w:rsidR="00416DC7" w:rsidRPr="00B02C85" w:rsidRDefault="00416DC7" w:rsidP="00416DC7"/>
    <w:p w14:paraId="1FC2264A" w14:textId="77777777" w:rsidR="00416DC7" w:rsidRDefault="00416DC7" w:rsidP="00416DC7">
      <w:pPr>
        <w:ind w:left="360"/>
        <w:rPr>
          <w:b/>
          <w:bCs/>
        </w:rPr>
      </w:pPr>
      <w:r w:rsidRPr="00FC7D9D">
        <w:rPr>
          <w:b/>
          <w:bCs/>
        </w:rPr>
        <w:t>Discussio</w:t>
      </w:r>
      <w:r>
        <w:rPr>
          <w:b/>
          <w:bCs/>
        </w:rPr>
        <w:t>n</w:t>
      </w:r>
      <w:r w:rsidRPr="00FC7D9D">
        <w:rPr>
          <w:b/>
          <w:bCs/>
        </w:rPr>
        <w:t>:</w:t>
      </w:r>
    </w:p>
    <w:p w14:paraId="76439E33" w14:textId="3D6ADD99" w:rsidR="00416DC7" w:rsidRDefault="008F0A15" w:rsidP="00416DC7">
      <w:pPr>
        <w:ind w:left="720"/>
      </w:pPr>
      <w:r>
        <w:t>No discussion.</w:t>
      </w:r>
    </w:p>
    <w:p w14:paraId="1B190902" w14:textId="77777777" w:rsidR="00416DC7" w:rsidRDefault="00416DC7" w:rsidP="00416DC7">
      <w:pPr>
        <w:rPr>
          <w:szCs w:val="22"/>
        </w:rPr>
      </w:pPr>
    </w:p>
    <w:p w14:paraId="2A7B5C95" w14:textId="77777777" w:rsidR="00416DC7" w:rsidRDefault="00416DC7" w:rsidP="00416DC7">
      <w:pPr>
        <w:rPr>
          <w:szCs w:val="22"/>
        </w:rPr>
      </w:pPr>
    </w:p>
    <w:p w14:paraId="599B8536" w14:textId="119B1141" w:rsidR="00416DC7" w:rsidRDefault="00416DC7" w:rsidP="00416DC7">
      <w:pPr>
        <w:rPr>
          <w:szCs w:val="22"/>
        </w:rPr>
      </w:pPr>
      <w:r w:rsidRPr="007C0796">
        <w:rPr>
          <w:highlight w:val="green"/>
        </w:rPr>
        <w:t xml:space="preserve">SP result:  Y/N/A:  </w:t>
      </w:r>
      <w:r w:rsidR="00F90681">
        <w:rPr>
          <w:highlight w:val="green"/>
        </w:rPr>
        <w:t>5</w:t>
      </w:r>
      <w:r w:rsidR="00833EB2">
        <w:rPr>
          <w:highlight w:val="green"/>
        </w:rPr>
        <w:t>1</w:t>
      </w:r>
      <w:r w:rsidRPr="007C0796">
        <w:rPr>
          <w:highlight w:val="green"/>
        </w:rPr>
        <w:t xml:space="preserve">/ </w:t>
      </w:r>
      <w:r w:rsidR="00833EB2">
        <w:rPr>
          <w:highlight w:val="green"/>
        </w:rPr>
        <w:t>0</w:t>
      </w:r>
      <w:r w:rsidRPr="007C0796">
        <w:rPr>
          <w:highlight w:val="green"/>
        </w:rPr>
        <w:t>/</w:t>
      </w:r>
      <w:r w:rsidR="00833EB2">
        <w:rPr>
          <w:highlight w:val="green"/>
        </w:rPr>
        <w:t>8</w:t>
      </w:r>
      <w:r w:rsidR="00F90681">
        <w:rPr>
          <w:highlight w:val="green"/>
        </w:rPr>
        <w:t xml:space="preserve"> </w:t>
      </w:r>
    </w:p>
    <w:p w14:paraId="272DE6AC" w14:textId="77777777" w:rsidR="00416DC7" w:rsidRDefault="00416DC7" w:rsidP="006D2AD3">
      <w:pPr>
        <w:rPr>
          <w:szCs w:val="22"/>
        </w:rPr>
      </w:pPr>
    </w:p>
    <w:p w14:paraId="321B8EDC" w14:textId="6C8CCA68" w:rsidR="00BC4F26" w:rsidRDefault="00BC4F26" w:rsidP="006D2AD3">
      <w:pPr>
        <w:rPr>
          <w:szCs w:val="22"/>
        </w:rPr>
      </w:pPr>
    </w:p>
    <w:p w14:paraId="1DD77F26" w14:textId="6F359324" w:rsidR="00F57F43" w:rsidRDefault="00F57F43" w:rsidP="006D2AD3">
      <w:pPr>
        <w:rPr>
          <w:szCs w:val="22"/>
        </w:rPr>
      </w:pPr>
    </w:p>
    <w:p w14:paraId="3813AFA1" w14:textId="74F167F0" w:rsidR="00F57F43" w:rsidRPr="00D42E62" w:rsidRDefault="00F57F43" w:rsidP="00294F09">
      <w:pPr>
        <w:pStyle w:val="ListParagraph"/>
        <w:numPr>
          <w:ilvl w:val="0"/>
          <w:numId w:val="43"/>
        </w:numPr>
        <w:rPr>
          <w:b/>
          <w:bCs/>
        </w:rPr>
      </w:pPr>
      <w:r w:rsidRPr="00D42E62">
        <w:rPr>
          <w:b/>
          <w:bCs/>
        </w:rPr>
        <w:t>11-20-0</w:t>
      </w:r>
      <w:r>
        <w:rPr>
          <w:b/>
          <w:bCs/>
        </w:rPr>
        <w:t>608</w:t>
      </w:r>
      <w:r w:rsidRPr="00D42E62">
        <w:rPr>
          <w:b/>
          <w:bCs/>
        </w:rPr>
        <w:t xml:space="preserve">r0 – </w:t>
      </w:r>
      <w:r w:rsidRPr="00F57F43">
        <w:rPr>
          <w:rFonts w:eastAsia="Gulim"/>
          <w:b/>
          <w:bCs/>
          <w:lang w:val="en-US"/>
        </w:rPr>
        <w:t>Consideration on EHT-LTF sequences</w:t>
      </w:r>
      <w:r>
        <w:rPr>
          <w:rFonts w:eastAsia="Gulim"/>
          <w:b/>
          <w:bCs/>
          <w:lang w:val="en-US"/>
        </w:rPr>
        <w:t xml:space="preserve"> </w:t>
      </w:r>
      <w:proofErr w:type="gramStart"/>
      <w:r w:rsidRPr="00D42E62">
        <w:rPr>
          <w:b/>
          <w:bCs/>
        </w:rPr>
        <w:t xml:space="preserve">–  </w:t>
      </w:r>
      <w:proofErr w:type="spellStart"/>
      <w:r>
        <w:t>Jinyoung</w:t>
      </w:r>
      <w:proofErr w:type="spellEnd"/>
      <w:proofErr w:type="gramEnd"/>
      <w:r>
        <w:t xml:space="preserve"> Chun (LG)</w:t>
      </w:r>
    </w:p>
    <w:p w14:paraId="6645725A" w14:textId="5B2BF1AF" w:rsidR="00F57F43" w:rsidRDefault="00F57F43" w:rsidP="00F57F43">
      <w:pPr>
        <w:pStyle w:val="ListParagraph"/>
      </w:pPr>
      <w:r w:rsidRPr="002566B2">
        <w:rPr>
          <w:b/>
          <w:sz w:val="22"/>
          <w:szCs w:val="22"/>
        </w:rPr>
        <w:t>Summary:</w:t>
      </w:r>
      <w:r>
        <w:rPr>
          <w:bCs/>
          <w:sz w:val="22"/>
          <w:szCs w:val="22"/>
        </w:rPr>
        <w:t xml:space="preserve">  </w:t>
      </w:r>
      <w:r w:rsidR="00AD44B6">
        <w:rPr>
          <w:bCs/>
          <w:sz w:val="22"/>
          <w:szCs w:val="22"/>
        </w:rPr>
        <w:t xml:space="preserve">Propose </w:t>
      </w:r>
      <w:r w:rsidR="00713E03">
        <w:rPr>
          <w:bCs/>
          <w:sz w:val="22"/>
          <w:szCs w:val="22"/>
        </w:rPr>
        <w:t>to reuse HE-LTF sequences for EHT-LTF for up to 160MHz</w:t>
      </w:r>
      <w:r>
        <w:rPr>
          <w:bCs/>
          <w:sz w:val="22"/>
          <w:szCs w:val="22"/>
        </w:rPr>
        <w:t>.</w:t>
      </w:r>
      <w:r w:rsidR="00713E03">
        <w:rPr>
          <w:bCs/>
          <w:sz w:val="22"/>
          <w:szCs w:val="22"/>
        </w:rPr>
        <w:t xml:space="preserve"> Define EHT-LTF sequence for 240 and 320MHz cases based on HE-LTF sequences. </w:t>
      </w:r>
      <w:r>
        <w:rPr>
          <w:bCs/>
          <w:sz w:val="22"/>
          <w:szCs w:val="22"/>
        </w:rPr>
        <w:t xml:space="preserve"> </w:t>
      </w:r>
    </w:p>
    <w:p w14:paraId="1140CFBF" w14:textId="77777777" w:rsidR="00F57F43" w:rsidRDefault="00F57F43" w:rsidP="00F57F43">
      <w:pPr>
        <w:pStyle w:val="ListParagraph"/>
      </w:pPr>
    </w:p>
    <w:p w14:paraId="7E6E9F2F" w14:textId="77777777" w:rsidR="00F57F43" w:rsidRPr="00E85CFD" w:rsidRDefault="00F57F43" w:rsidP="00F57F43">
      <w:pPr>
        <w:ind w:left="720"/>
        <w:rPr>
          <w:b/>
          <w:bCs/>
        </w:rPr>
      </w:pPr>
      <w:r w:rsidRPr="00E85CFD">
        <w:rPr>
          <w:b/>
          <w:bCs/>
        </w:rPr>
        <w:t>Discussion:</w:t>
      </w:r>
    </w:p>
    <w:p w14:paraId="74DDD53E" w14:textId="6A2DA720" w:rsidR="00CD2CCE" w:rsidRDefault="00F57F43" w:rsidP="00CD2CCE">
      <w:pPr>
        <w:ind w:left="720"/>
      </w:pPr>
      <w:r>
        <w:t xml:space="preserve">C: </w:t>
      </w:r>
      <w:r w:rsidR="001B39DD">
        <w:t xml:space="preserve">Slide 12: </w:t>
      </w:r>
      <w:r w:rsidR="00A94646">
        <w:t>For 240/320MHz PAPR performance seems not good for LTF. What is the PAPR without preamble puncturing?</w:t>
      </w:r>
    </w:p>
    <w:p w14:paraId="74716E95" w14:textId="16FDF62F" w:rsidR="00A94646" w:rsidRDefault="00A94646" w:rsidP="00CD2CCE">
      <w:pPr>
        <w:ind w:left="720"/>
      </w:pPr>
      <w:r>
        <w:t xml:space="preserve">A: Around 5~6 </w:t>
      </w:r>
      <w:proofErr w:type="spellStart"/>
      <w:r>
        <w:t>dB.</w:t>
      </w:r>
      <w:proofErr w:type="spellEnd"/>
    </w:p>
    <w:p w14:paraId="7CAF9F32" w14:textId="0255A4A3" w:rsidR="00A94646" w:rsidRDefault="00A94646" w:rsidP="00CD2CCE">
      <w:pPr>
        <w:ind w:left="720"/>
      </w:pPr>
      <w:r>
        <w:t>C: For the worst PAPR region (&gt;8dB), what are the puncturing modes applied?</w:t>
      </w:r>
    </w:p>
    <w:p w14:paraId="2A99A7E1" w14:textId="035E7424" w:rsidR="00A94646" w:rsidRDefault="00A94646" w:rsidP="00CD2CCE">
      <w:pPr>
        <w:ind w:left="720"/>
      </w:pPr>
      <w:r>
        <w:t xml:space="preserve">A: 3*996 have the worst PAPR. </w:t>
      </w:r>
    </w:p>
    <w:p w14:paraId="599A31C3" w14:textId="519C25C4" w:rsidR="00A94646" w:rsidRDefault="00A94646" w:rsidP="00CD2CCE">
      <w:pPr>
        <w:ind w:left="720"/>
      </w:pPr>
      <w:r>
        <w:t xml:space="preserve">C: </w:t>
      </w:r>
      <w:r w:rsidR="002546C0">
        <w:t xml:space="preserve">We probability need to think whether we can do better. </w:t>
      </w:r>
    </w:p>
    <w:p w14:paraId="6E61BC9F" w14:textId="3938EDC5" w:rsidR="002546C0" w:rsidRDefault="002546C0" w:rsidP="00CD2CCE">
      <w:pPr>
        <w:ind w:left="720"/>
      </w:pPr>
      <w:r>
        <w:t xml:space="preserve">C: </w:t>
      </w:r>
      <w:r w:rsidR="004534E2">
        <w:t>For small RU PAPR (slide 12), why it is worse the 11ax?</w:t>
      </w:r>
      <w:r w:rsidR="00563873">
        <w:t xml:space="preserve"> 11ax</w:t>
      </w:r>
      <w:r w:rsidR="004F7347">
        <w:t xml:space="preserve"> OFDMA</w:t>
      </w:r>
      <w:r w:rsidR="00563873">
        <w:t xml:space="preserve"> may also leave some RU unassigned and have a pattern similar to small RU combination</w:t>
      </w:r>
      <w:r w:rsidR="00170856">
        <w:t xml:space="preserve"> in EHT</w:t>
      </w:r>
      <w:r w:rsidR="00563873">
        <w:t xml:space="preserve">. </w:t>
      </w:r>
      <w:r w:rsidR="00954732">
        <w:t xml:space="preserve">PAPR should be similar. </w:t>
      </w:r>
    </w:p>
    <w:p w14:paraId="32582678" w14:textId="7B6BC122" w:rsidR="00D058AD" w:rsidRDefault="0040298A" w:rsidP="003C2E32">
      <w:pPr>
        <w:ind w:left="720"/>
      </w:pPr>
      <w:r>
        <w:t xml:space="preserve">A: </w:t>
      </w:r>
      <w:r w:rsidR="00937C9C">
        <w:t>11ax only show PAPR for each RU but did not show the case with some RU</w:t>
      </w:r>
      <w:r w:rsidR="008025F5">
        <w:t xml:space="preserve"> combinations</w:t>
      </w:r>
      <w:r w:rsidR="00937C9C">
        <w:t xml:space="preserve">. </w:t>
      </w:r>
      <w:r w:rsidR="003C2E32">
        <w:t xml:space="preserve">11ax consider preamble puncture in a later stage may not consider the PAPR for these cases. </w:t>
      </w:r>
    </w:p>
    <w:p w14:paraId="327FCEBE" w14:textId="21443BEF" w:rsidR="00F57F43" w:rsidRDefault="00F57F43" w:rsidP="00F57F43">
      <w:pPr>
        <w:ind w:left="720"/>
      </w:pPr>
    </w:p>
    <w:p w14:paraId="4C7592DB" w14:textId="77777777" w:rsidR="00F57F43" w:rsidRDefault="00F57F43" w:rsidP="00F57F43">
      <w:pPr>
        <w:ind w:left="720"/>
      </w:pPr>
    </w:p>
    <w:p w14:paraId="558FC249" w14:textId="08537B5C" w:rsidR="00F57F43" w:rsidRDefault="00F57F43" w:rsidP="00F57F43">
      <w:pPr>
        <w:keepNext/>
        <w:tabs>
          <w:tab w:val="left" w:pos="7075"/>
        </w:tabs>
      </w:pPr>
      <w:r w:rsidRPr="003911AA">
        <w:rPr>
          <w:highlight w:val="cyan"/>
        </w:rPr>
        <w:t>SP#</w:t>
      </w:r>
      <w:r>
        <w:rPr>
          <w:highlight w:val="cyan"/>
        </w:rPr>
        <w:t>5</w:t>
      </w:r>
      <w:r>
        <w:t xml:space="preserve"> SP1 of </w:t>
      </w:r>
      <w:r w:rsidR="00CD2CCE">
        <w:t>608</w:t>
      </w:r>
      <w:r>
        <w:t>r0</w:t>
      </w:r>
    </w:p>
    <w:p w14:paraId="6852EE41" w14:textId="3510E3C5" w:rsidR="0099481E" w:rsidRPr="0099481E" w:rsidRDefault="0099481E" w:rsidP="00294F09">
      <w:pPr>
        <w:numPr>
          <w:ilvl w:val="0"/>
          <w:numId w:val="49"/>
        </w:numPr>
        <w:rPr>
          <w:b/>
          <w:bCs/>
        </w:rPr>
      </w:pPr>
      <w:r w:rsidRPr="0099481E">
        <w:rPr>
          <w:b/>
          <w:bCs/>
        </w:rPr>
        <w:t>Do you support to reuse 1/2/4x HE-LTF sequences for 1/2/4x EHT-LTF sequences in 20/40/80MHz</w:t>
      </w:r>
      <w:r w:rsidR="004A5506">
        <w:rPr>
          <w:b/>
          <w:bCs/>
        </w:rPr>
        <w:t xml:space="preserve"> PPDU transmission</w:t>
      </w:r>
      <w:r w:rsidRPr="0099481E">
        <w:rPr>
          <w:b/>
          <w:bCs/>
        </w:rPr>
        <w:t>?</w:t>
      </w:r>
    </w:p>
    <w:p w14:paraId="30742471" w14:textId="77777777" w:rsidR="00F57F43" w:rsidRPr="00B02C85" w:rsidRDefault="00F57F43" w:rsidP="00F57F43"/>
    <w:p w14:paraId="72A6C057" w14:textId="77777777" w:rsidR="00F57F43" w:rsidRDefault="00F57F43" w:rsidP="00F57F43">
      <w:pPr>
        <w:ind w:left="360"/>
        <w:rPr>
          <w:b/>
          <w:bCs/>
        </w:rPr>
      </w:pPr>
      <w:r w:rsidRPr="00FC7D9D">
        <w:rPr>
          <w:b/>
          <w:bCs/>
        </w:rPr>
        <w:t>Discussio</w:t>
      </w:r>
      <w:r>
        <w:rPr>
          <w:b/>
          <w:bCs/>
        </w:rPr>
        <w:t>n</w:t>
      </w:r>
      <w:r w:rsidRPr="00FC7D9D">
        <w:rPr>
          <w:b/>
          <w:bCs/>
        </w:rPr>
        <w:t>:</w:t>
      </w:r>
    </w:p>
    <w:p w14:paraId="022DB9C7" w14:textId="77B34D44" w:rsidR="00F57F43" w:rsidRDefault="00B00286" w:rsidP="00F57F43">
      <w:pPr>
        <w:ind w:left="720"/>
      </w:pPr>
      <w:r>
        <w:t xml:space="preserve">C: </w:t>
      </w:r>
      <w:r w:rsidR="00872E47">
        <w:t>I also have a similar SP</w:t>
      </w:r>
      <w:r w:rsidR="00E30A30">
        <w:t>. Can you change SP text to “20/40/80MHz PPDU transmission”?</w:t>
      </w:r>
    </w:p>
    <w:p w14:paraId="34A82AE1" w14:textId="75BB913F" w:rsidR="00E30A30" w:rsidRDefault="00E30A30" w:rsidP="00F57F43">
      <w:pPr>
        <w:ind w:left="720"/>
      </w:pPr>
      <w:r>
        <w:t xml:space="preserve">A: SP text updated. </w:t>
      </w:r>
    </w:p>
    <w:p w14:paraId="37C011A7" w14:textId="6F524963" w:rsidR="00B2077D" w:rsidRDefault="00B2077D" w:rsidP="00F57F43">
      <w:pPr>
        <w:ind w:left="720"/>
      </w:pPr>
      <w:r>
        <w:t xml:space="preserve">C: </w:t>
      </w:r>
      <w:r w:rsidR="00AA4E43">
        <w:t>There are SU, MU, (OFDM/OFDMA) tone plan. Which one are you running for?</w:t>
      </w:r>
    </w:p>
    <w:p w14:paraId="3F846352" w14:textId="20264546" w:rsidR="00B31567" w:rsidRDefault="00AA4E43" w:rsidP="00F57F43">
      <w:pPr>
        <w:ind w:left="720"/>
      </w:pPr>
      <w:r>
        <w:t xml:space="preserve">A: </w:t>
      </w:r>
      <w:r w:rsidR="00B31567">
        <w:t xml:space="preserve">I think </w:t>
      </w:r>
      <w:r w:rsidR="00EF1148">
        <w:t xml:space="preserve">all the cases included in </w:t>
      </w:r>
      <w:r w:rsidR="00B31567">
        <w:t>my simulation</w:t>
      </w:r>
      <w:r>
        <w:t>.</w:t>
      </w:r>
    </w:p>
    <w:p w14:paraId="42D64237" w14:textId="3D093B6F" w:rsidR="00AA4E43" w:rsidRDefault="00B31567" w:rsidP="00F57F43">
      <w:pPr>
        <w:ind w:left="720"/>
      </w:pPr>
      <w:r>
        <w:t xml:space="preserve">C: </w:t>
      </w:r>
      <w:r w:rsidR="00A84BEA">
        <w:t xml:space="preserve">Tone plan are different but the LTF sequences are the same for both tone plan. </w:t>
      </w:r>
      <w:r w:rsidR="00AA4E43">
        <w:t xml:space="preserve"> </w:t>
      </w:r>
    </w:p>
    <w:p w14:paraId="2F3CB7A0" w14:textId="77777777" w:rsidR="00F57F43" w:rsidRDefault="00F57F43" w:rsidP="00F57F43">
      <w:pPr>
        <w:rPr>
          <w:szCs w:val="22"/>
        </w:rPr>
      </w:pPr>
    </w:p>
    <w:p w14:paraId="7E61C89F" w14:textId="550BD7D0" w:rsidR="005454B0" w:rsidRDefault="00F57F43" w:rsidP="00F57F43">
      <w:r w:rsidRPr="009C4289">
        <w:rPr>
          <w:highlight w:val="green"/>
        </w:rPr>
        <w:t xml:space="preserve">SP result:  Y/N/A:  </w:t>
      </w:r>
      <w:r>
        <w:rPr>
          <w:highlight w:val="green"/>
        </w:rPr>
        <w:t>5</w:t>
      </w:r>
      <w:r w:rsidR="00223E93">
        <w:rPr>
          <w:highlight w:val="green"/>
        </w:rPr>
        <w:t>1</w:t>
      </w:r>
      <w:r w:rsidRPr="009C4289">
        <w:rPr>
          <w:highlight w:val="green"/>
        </w:rPr>
        <w:t xml:space="preserve">/ </w:t>
      </w:r>
      <w:r>
        <w:rPr>
          <w:highlight w:val="green"/>
        </w:rPr>
        <w:t>0</w:t>
      </w:r>
      <w:r w:rsidRPr="009C4289">
        <w:rPr>
          <w:highlight w:val="green"/>
        </w:rPr>
        <w:t>/</w:t>
      </w:r>
      <w:r w:rsidR="00223E93">
        <w:rPr>
          <w:highlight w:val="green"/>
        </w:rPr>
        <w:t>9</w:t>
      </w:r>
    </w:p>
    <w:p w14:paraId="4263299E" w14:textId="7140712E" w:rsidR="00EF114A" w:rsidRDefault="00EF114A" w:rsidP="00F57F43"/>
    <w:p w14:paraId="5042E94C" w14:textId="77777777" w:rsidR="00EF114A" w:rsidRDefault="00EF114A" w:rsidP="00F57F43">
      <w:pPr>
        <w:rPr>
          <w:szCs w:val="22"/>
        </w:rPr>
      </w:pPr>
    </w:p>
    <w:p w14:paraId="53170DA6" w14:textId="13FBF157" w:rsidR="005454B0" w:rsidRDefault="005454B0" w:rsidP="005454B0">
      <w:pPr>
        <w:keepNext/>
        <w:tabs>
          <w:tab w:val="left" w:pos="7075"/>
        </w:tabs>
      </w:pPr>
      <w:r w:rsidRPr="003911AA">
        <w:rPr>
          <w:highlight w:val="cyan"/>
        </w:rPr>
        <w:t>SP#</w:t>
      </w:r>
      <w:r>
        <w:rPr>
          <w:highlight w:val="cyan"/>
        </w:rPr>
        <w:t>6</w:t>
      </w:r>
      <w:r>
        <w:t xml:space="preserve"> SP2 of 608r0</w:t>
      </w:r>
    </w:p>
    <w:p w14:paraId="08C16539" w14:textId="551DA28D" w:rsidR="005454B0" w:rsidRPr="005454B0" w:rsidRDefault="005454B0" w:rsidP="00294F09">
      <w:pPr>
        <w:numPr>
          <w:ilvl w:val="0"/>
          <w:numId w:val="50"/>
        </w:numPr>
        <w:rPr>
          <w:b/>
          <w:bCs/>
        </w:rPr>
      </w:pPr>
      <w:r w:rsidRPr="005454B0">
        <w:rPr>
          <w:b/>
          <w:bCs/>
        </w:rPr>
        <w:t>Do you support to reuse 1/2/4x HE-LTF sequences for 1/2/4x EHT-LTF sequences in 80+80/160MHz</w:t>
      </w:r>
      <w:r w:rsidR="00286819">
        <w:rPr>
          <w:b/>
          <w:bCs/>
        </w:rPr>
        <w:t xml:space="preserve"> PPDU transmission</w:t>
      </w:r>
      <w:r w:rsidRPr="005454B0">
        <w:rPr>
          <w:b/>
          <w:bCs/>
        </w:rPr>
        <w:t>?</w:t>
      </w:r>
    </w:p>
    <w:p w14:paraId="04BC33A3" w14:textId="77777777" w:rsidR="005454B0" w:rsidRPr="00B02C85" w:rsidRDefault="005454B0" w:rsidP="005454B0"/>
    <w:p w14:paraId="4315A30C" w14:textId="77777777" w:rsidR="005454B0" w:rsidRDefault="005454B0" w:rsidP="005454B0">
      <w:pPr>
        <w:ind w:left="360"/>
        <w:rPr>
          <w:b/>
          <w:bCs/>
        </w:rPr>
      </w:pPr>
      <w:r w:rsidRPr="00FC7D9D">
        <w:rPr>
          <w:b/>
          <w:bCs/>
        </w:rPr>
        <w:t>Discussio</w:t>
      </w:r>
      <w:r>
        <w:rPr>
          <w:b/>
          <w:bCs/>
        </w:rPr>
        <w:t>n</w:t>
      </w:r>
      <w:r w:rsidRPr="00FC7D9D">
        <w:rPr>
          <w:b/>
          <w:bCs/>
        </w:rPr>
        <w:t>:</w:t>
      </w:r>
    </w:p>
    <w:p w14:paraId="301CCAFE" w14:textId="4A5FAC4C" w:rsidR="005454B0" w:rsidRDefault="008449FB" w:rsidP="005454B0">
      <w:pPr>
        <w:ind w:left="720"/>
      </w:pPr>
      <w:r>
        <w:lastRenderedPageBreak/>
        <w:t xml:space="preserve">C: </w:t>
      </w:r>
      <w:r w:rsidR="00286819">
        <w:t xml:space="preserve">Same SP text update as SP1. </w:t>
      </w:r>
    </w:p>
    <w:p w14:paraId="0A8EB663" w14:textId="6DEE9C37" w:rsidR="0075541B" w:rsidRDefault="00BE061E" w:rsidP="0075541B">
      <w:pPr>
        <w:ind w:left="720"/>
      </w:pPr>
      <w:r>
        <w:t xml:space="preserve">C: </w:t>
      </w:r>
      <w:r w:rsidR="00382C19">
        <w:t xml:space="preserve">Can you give me some time </w:t>
      </w:r>
      <w:r w:rsidR="0075541B">
        <w:t>to double check?</w:t>
      </w:r>
    </w:p>
    <w:p w14:paraId="75EBD9EC" w14:textId="62F97491" w:rsidR="0075541B" w:rsidRDefault="0075541B" w:rsidP="0075541B">
      <w:pPr>
        <w:ind w:left="720"/>
      </w:pPr>
      <w:r>
        <w:t xml:space="preserve">A: </w:t>
      </w:r>
      <w:r w:rsidR="0013191D">
        <w:t xml:space="preserve">Ok. </w:t>
      </w:r>
    </w:p>
    <w:p w14:paraId="5BA43EA0" w14:textId="77777777" w:rsidR="005454B0" w:rsidRDefault="005454B0" w:rsidP="005454B0">
      <w:pPr>
        <w:rPr>
          <w:szCs w:val="22"/>
        </w:rPr>
      </w:pPr>
    </w:p>
    <w:p w14:paraId="47035D7C" w14:textId="45F8DC90" w:rsidR="005454B0" w:rsidRDefault="0013191D" w:rsidP="005454B0">
      <w:pPr>
        <w:rPr>
          <w:szCs w:val="22"/>
        </w:rPr>
      </w:pPr>
      <w:r w:rsidRPr="0013191D">
        <w:rPr>
          <w:highlight w:val="yellow"/>
        </w:rPr>
        <w:t>SP deferred for double check.</w:t>
      </w:r>
      <w:r>
        <w:t xml:space="preserve"> </w:t>
      </w:r>
    </w:p>
    <w:p w14:paraId="219B1951" w14:textId="3AE6503F" w:rsidR="00E928A1" w:rsidRDefault="00E928A1" w:rsidP="006D2AD3">
      <w:pPr>
        <w:rPr>
          <w:szCs w:val="22"/>
        </w:rPr>
      </w:pPr>
    </w:p>
    <w:p w14:paraId="3764D74A" w14:textId="77777777" w:rsidR="00E928A1" w:rsidRDefault="00E928A1" w:rsidP="00E928A1">
      <w:pPr>
        <w:rPr>
          <w:szCs w:val="22"/>
        </w:rPr>
      </w:pPr>
    </w:p>
    <w:p w14:paraId="32A3FDDC" w14:textId="38DC5249" w:rsidR="00E928A1" w:rsidRDefault="00E928A1" w:rsidP="00E928A1">
      <w:pPr>
        <w:keepNext/>
        <w:tabs>
          <w:tab w:val="left" w:pos="7075"/>
        </w:tabs>
      </w:pPr>
      <w:r w:rsidRPr="003911AA">
        <w:rPr>
          <w:highlight w:val="cyan"/>
        </w:rPr>
        <w:t>SP#</w:t>
      </w:r>
      <w:r>
        <w:rPr>
          <w:highlight w:val="cyan"/>
        </w:rPr>
        <w:t>7</w:t>
      </w:r>
      <w:r>
        <w:t xml:space="preserve"> SP3 of 608r0</w:t>
      </w:r>
    </w:p>
    <w:p w14:paraId="46F4CBAE" w14:textId="77777777" w:rsidR="00E928A1" w:rsidRPr="00E928A1" w:rsidRDefault="00E928A1" w:rsidP="00294F09">
      <w:pPr>
        <w:numPr>
          <w:ilvl w:val="0"/>
          <w:numId w:val="51"/>
        </w:numPr>
        <w:rPr>
          <w:b/>
          <w:bCs/>
        </w:rPr>
      </w:pPr>
      <w:r w:rsidRPr="00E928A1">
        <w:rPr>
          <w:b/>
          <w:bCs/>
        </w:rPr>
        <w:t>Do you support to use a unified sequence for each 1/2/4x EHT-LTF in full bandwidth transmission as well as preamble punctured or RU aggregated transmission in each 20/40/80/80+80/160/240/320MHz?</w:t>
      </w:r>
    </w:p>
    <w:p w14:paraId="606DD05A" w14:textId="77777777" w:rsidR="00E928A1" w:rsidRPr="00B02C85" w:rsidRDefault="00E928A1" w:rsidP="00E928A1"/>
    <w:p w14:paraId="6FDF08B3" w14:textId="77777777" w:rsidR="00E928A1" w:rsidRDefault="00E928A1" w:rsidP="00E928A1">
      <w:pPr>
        <w:ind w:left="360"/>
        <w:rPr>
          <w:b/>
          <w:bCs/>
        </w:rPr>
      </w:pPr>
      <w:r w:rsidRPr="00FC7D9D">
        <w:rPr>
          <w:b/>
          <w:bCs/>
        </w:rPr>
        <w:t>Discussio</w:t>
      </w:r>
      <w:r>
        <w:rPr>
          <w:b/>
          <w:bCs/>
        </w:rPr>
        <w:t>n</w:t>
      </w:r>
      <w:r w:rsidRPr="00FC7D9D">
        <w:rPr>
          <w:b/>
          <w:bCs/>
        </w:rPr>
        <w:t>:</w:t>
      </w:r>
    </w:p>
    <w:p w14:paraId="5A5DAC78" w14:textId="270FB2B4" w:rsidR="00E928A1" w:rsidRDefault="00F12499" w:rsidP="00E928A1">
      <w:pPr>
        <w:ind w:left="720"/>
      </w:pPr>
      <w:r>
        <w:t xml:space="preserve">C: Need a few days to check the sequences. </w:t>
      </w:r>
    </w:p>
    <w:p w14:paraId="56AE51BB" w14:textId="77777777" w:rsidR="00E928A1" w:rsidRDefault="00E928A1" w:rsidP="00E928A1">
      <w:pPr>
        <w:rPr>
          <w:szCs w:val="22"/>
        </w:rPr>
      </w:pPr>
    </w:p>
    <w:p w14:paraId="6C84B9BF" w14:textId="77777777" w:rsidR="00F12499" w:rsidRDefault="00F12499" w:rsidP="00F12499">
      <w:pPr>
        <w:rPr>
          <w:szCs w:val="22"/>
        </w:rPr>
      </w:pPr>
      <w:r w:rsidRPr="0013191D">
        <w:rPr>
          <w:highlight w:val="yellow"/>
        </w:rPr>
        <w:t>SP deferred for double check.</w:t>
      </w:r>
      <w:r>
        <w:t xml:space="preserve"> </w:t>
      </w:r>
    </w:p>
    <w:p w14:paraId="0552D4EE" w14:textId="60897908" w:rsidR="0066789A" w:rsidRDefault="0066789A" w:rsidP="0066789A">
      <w:pPr>
        <w:rPr>
          <w:szCs w:val="22"/>
        </w:rPr>
      </w:pPr>
    </w:p>
    <w:p w14:paraId="14F4FFBA" w14:textId="77777777" w:rsidR="0066789A" w:rsidRDefault="0066789A" w:rsidP="0066789A">
      <w:pPr>
        <w:rPr>
          <w:szCs w:val="22"/>
        </w:rPr>
      </w:pPr>
    </w:p>
    <w:p w14:paraId="55BF55CC" w14:textId="1C77DDAC" w:rsidR="0066789A" w:rsidRDefault="0066789A" w:rsidP="0066789A">
      <w:pPr>
        <w:keepNext/>
        <w:tabs>
          <w:tab w:val="left" w:pos="7075"/>
        </w:tabs>
      </w:pPr>
      <w:r w:rsidRPr="003911AA">
        <w:rPr>
          <w:highlight w:val="cyan"/>
        </w:rPr>
        <w:t>SP#</w:t>
      </w:r>
      <w:r>
        <w:rPr>
          <w:highlight w:val="cyan"/>
        </w:rPr>
        <w:t>8</w:t>
      </w:r>
      <w:r>
        <w:t xml:space="preserve"> SP4 of 608r0</w:t>
      </w:r>
    </w:p>
    <w:p w14:paraId="5D4792BC" w14:textId="77777777" w:rsidR="000109AB" w:rsidRPr="000109AB" w:rsidRDefault="000109AB" w:rsidP="00294F09">
      <w:pPr>
        <w:numPr>
          <w:ilvl w:val="0"/>
          <w:numId w:val="52"/>
        </w:numPr>
        <w:rPr>
          <w:b/>
          <w:bCs/>
        </w:rPr>
      </w:pPr>
      <w:r w:rsidRPr="000109AB">
        <w:rPr>
          <w:b/>
          <w:bCs/>
        </w:rPr>
        <w:t>Do you support to use the 1/2/4x EHT-LTF sequences of slide 8 and 9 in 240/320MHz?</w:t>
      </w:r>
    </w:p>
    <w:p w14:paraId="6DE7A005" w14:textId="77777777" w:rsidR="0066789A" w:rsidRPr="00B02C85" w:rsidRDefault="0066789A" w:rsidP="0066789A"/>
    <w:p w14:paraId="69F2E470" w14:textId="77777777" w:rsidR="0066789A" w:rsidRDefault="0066789A" w:rsidP="0066789A">
      <w:pPr>
        <w:ind w:left="360"/>
        <w:rPr>
          <w:b/>
          <w:bCs/>
        </w:rPr>
      </w:pPr>
      <w:r w:rsidRPr="00FC7D9D">
        <w:rPr>
          <w:b/>
          <w:bCs/>
        </w:rPr>
        <w:t>Discussio</w:t>
      </w:r>
      <w:r>
        <w:rPr>
          <w:b/>
          <w:bCs/>
        </w:rPr>
        <w:t>n</w:t>
      </w:r>
      <w:r w:rsidRPr="00FC7D9D">
        <w:rPr>
          <w:b/>
          <w:bCs/>
        </w:rPr>
        <w:t>:</w:t>
      </w:r>
    </w:p>
    <w:p w14:paraId="26328A03" w14:textId="77777777" w:rsidR="0066789A" w:rsidRDefault="0066789A" w:rsidP="0066789A">
      <w:pPr>
        <w:ind w:left="720"/>
      </w:pPr>
      <w:r>
        <w:t xml:space="preserve">No discussion. </w:t>
      </w:r>
    </w:p>
    <w:p w14:paraId="7BE54916" w14:textId="77777777" w:rsidR="0066789A" w:rsidRDefault="0066789A" w:rsidP="0066789A">
      <w:pPr>
        <w:rPr>
          <w:szCs w:val="22"/>
        </w:rPr>
      </w:pPr>
    </w:p>
    <w:p w14:paraId="65C1F275" w14:textId="77777777" w:rsidR="00960D75" w:rsidRDefault="00960D75" w:rsidP="00960D75">
      <w:pPr>
        <w:rPr>
          <w:szCs w:val="22"/>
        </w:rPr>
      </w:pPr>
      <w:r w:rsidRPr="0013191D">
        <w:rPr>
          <w:highlight w:val="yellow"/>
        </w:rPr>
        <w:t>SP deferred for double check.</w:t>
      </w:r>
      <w:r>
        <w:t xml:space="preserve"> </w:t>
      </w:r>
    </w:p>
    <w:p w14:paraId="4299E861" w14:textId="7BAEB990" w:rsidR="00B5174A" w:rsidRDefault="00B5174A" w:rsidP="006D2AD3">
      <w:pPr>
        <w:rPr>
          <w:szCs w:val="22"/>
        </w:rPr>
      </w:pPr>
    </w:p>
    <w:p w14:paraId="7911C2B1" w14:textId="39670A65" w:rsidR="00CA2533" w:rsidRDefault="00CA2533" w:rsidP="006D2AD3">
      <w:pPr>
        <w:rPr>
          <w:szCs w:val="22"/>
        </w:rPr>
      </w:pPr>
    </w:p>
    <w:p w14:paraId="34A3A899" w14:textId="586C4B9B" w:rsidR="00CA2533" w:rsidRPr="008755B4" w:rsidRDefault="00CA2533" w:rsidP="00CA2533">
      <w:pPr>
        <w:rPr>
          <w:b/>
          <w:sz w:val="28"/>
          <w:szCs w:val="28"/>
        </w:rPr>
      </w:pPr>
      <w:r>
        <w:rPr>
          <w:b/>
          <w:sz w:val="28"/>
          <w:szCs w:val="28"/>
        </w:rPr>
        <w:t xml:space="preserve">Remaining Straw polls: </w:t>
      </w:r>
    </w:p>
    <w:p w14:paraId="0587CAC8" w14:textId="159A19EB" w:rsidR="00CA2533" w:rsidRPr="00EC4570" w:rsidRDefault="00CA2533" w:rsidP="00294F09">
      <w:pPr>
        <w:pStyle w:val="ListParagraph"/>
        <w:numPr>
          <w:ilvl w:val="0"/>
          <w:numId w:val="44"/>
        </w:numPr>
        <w:rPr>
          <w:b/>
          <w:bCs/>
        </w:rPr>
      </w:pPr>
      <w:r w:rsidRPr="006F02DA">
        <w:rPr>
          <w:b/>
          <w:bCs/>
        </w:rPr>
        <w:t>11-20-0</w:t>
      </w:r>
      <w:r w:rsidR="001E627E">
        <w:rPr>
          <w:b/>
          <w:bCs/>
        </w:rPr>
        <w:t>470</w:t>
      </w:r>
      <w:r w:rsidRPr="006F02DA">
        <w:rPr>
          <w:b/>
          <w:bCs/>
        </w:rPr>
        <w:t>r</w:t>
      </w:r>
      <w:r w:rsidR="001E627E">
        <w:rPr>
          <w:b/>
          <w:bCs/>
        </w:rPr>
        <w:t>1</w:t>
      </w:r>
      <w:r w:rsidRPr="006F02DA">
        <w:rPr>
          <w:b/>
          <w:bCs/>
        </w:rPr>
        <w:t xml:space="preserve"> – </w:t>
      </w:r>
      <w:proofErr w:type="spellStart"/>
      <w:r w:rsidR="001E627E">
        <w:rPr>
          <w:lang w:val="en-US"/>
        </w:rPr>
        <w:t>Junhoon</w:t>
      </w:r>
      <w:proofErr w:type="spellEnd"/>
      <w:r w:rsidR="001E627E">
        <w:rPr>
          <w:lang w:val="en-US"/>
        </w:rPr>
        <w:t xml:space="preserve"> Suh</w:t>
      </w:r>
      <w:r>
        <w:t xml:space="preserve"> (</w:t>
      </w:r>
      <w:r w:rsidR="001E627E">
        <w:t>Huawei</w:t>
      </w:r>
      <w:r>
        <w:t>)</w:t>
      </w:r>
    </w:p>
    <w:p w14:paraId="457AFBED" w14:textId="77777777" w:rsidR="00CA2533" w:rsidRPr="00031672" w:rsidRDefault="00CA2533" w:rsidP="00CA2533">
      <w:pPr>
        <w:rPr>
          <w:lang w:val="en-GB"/>
        </w:rPr>
      </w:pPr>
    </w:p>
    <w:p w14:paraId="1A1F7F74" w14:textId="710D9207" w:rsidR="00CA2533" w:rsidRDefault="00CA2533" w:rsidP="00CA2533">
      <w:pPr>
        <w:keepNext/>
        <w:tabs>
          <w:tab w:val="left" w:pos="7075"/>
        </w:tabs>
      </w:pPr>
      <w:r w:rsidRPr="003911AA">
        <w:rPr>
          <w:highlight w:val="cyan"/>
        </w:rPr>
        <w:t>SP#</w:t>
      </w:r>
      <w:r w:rsidR="00B66755">
        <w:rPr>
          <w:highlight w:val="cyan"/>
        </w:rPr>
        <w:t>9</w:t>
      </w:r>
      <w:r>
        <w:t xml:space="preserve"> SP1 of </w:t>
      </w:r>
      <w:r w:rsidR="00EB62C3">
        <w:t>4</w:t>
      </w:r>
      <w:r w:rsidR="00C33B93">
        <w:t>70</w:t>
      </w:r>
      <w:r>
        <w:t>r</w:t>
      </w:r>
      <w:r w:rsidR="00EB62C3">
        <w:t>1</w:t>
      </w:r>
    </w:p>
    <w:p w14:paraId="5086BC7B" w14:textId="2D49ECB1" w:rsidR="00D85939" w:rsidRPr="00D85939" w:rsidRDefault="00D85939" w:rsidP="00294F09">
      <w:pPr>
        <w:numPr>
          <w:ilvl w:val="0"/>
          <w:numId w:val="53"/>
        </w:numPr>
        <w:rPr>
          <w:b/>
          <w:bCs/>
        </w:rPr>
      </w:pPr>
      <w:r w:rsidRPr="00D85939">
        <w:rPr>
          <w:b/>
          <w:bCs/>
        </w:rPr>
        <w:t>Do you agree that, for a single RU less than or equal to 242 tones</w:t>
      </w:r>
      <w:r w:rsidR="00BB469E">
        <w:rPr>
          <w:b/>
          <w:bCs/>
        </w:rPr>
        <w:t xml:space="preserve"> (i.e. RU26, RU52, RU106, RU242)</w:t>
      </w:r>
      <w:r w:rsidRPr="00D85939">
        <w:rPr>
          <w:b/>
          <w:bCs/>
        </w:rPr>
        <w:t>, the BCC can be supported?</w:t>
      </w:r>
    </w:p>
    <w:p w14:paraId="5BF98EFA" w14:textId="080A07D7" w:rsidR="00D85939" w:rsidRDefault="00D85939" w:rsidP="00294F09">
      <w:pPr>
        <w:numPr>
          <w:ilvl w:val="1"/>
          <w:numId w:val="53"/>
        </w:numPr>
        <w:rPr>
          <w:b/>
          <w:bCs/>
        </w:rPr>
      </w:pPr>
      <w:r w:rsidRPr="00D85939">
        <w:rPr>
          <w:b/>
          <w:bCs/>
        </w:rPr>
        <w:t>Mandatory or Optional for BCC, TBD</w:t>
      </w:r>
    </w:p>
    <w:p w14:paraId="03DB65CD" w14:textId="57EE67DB" w:rsidR="00D85939" w:rsidRPr="00605815" w:rsidRDefault="00666D0C" w:rsidP="00294F09">
      <w:pPr>
        <w:numPr>
          <w:ilvl w:val="1"/>
          <w:numId w:val="53"/>
        </w:numPr>
        <w:rPr>
          <w:b/>
          <w:bCs/>
        </w:rPr>
      </w:pPr>
      <w:r>
        <w:rPr>
          <w:b/>
          <w:bCs/>
        </w:rPr>
        <w:t>Only</w:t>
      </w:r>
      <w:r w:rsidR="00BB469E">
        <w:rPr>
          <w:b/>
          <w:bCs/>
        </w:rPr>
        <w:t xml:space="preserve"> for </w:t>
      </w:r>
      <w:r>
        <w:rPr>
          <w:b/>
          <w:bCs/>
        </w:rPr>
        <w:t>MCS0 to 9</w:t>
      </w:r>
      <w:r w:rsidR="00BB469E">
        <w:rPr>
          <w:b/>
          <w:bCs/>
        </w:rPr>
        <w:t xml:space="preserve">. </w:t>
      </w:r>
      <w:r w:rsidR="00BB469E">
        <w:rPr>
          <w:rFonts w:ascii="SimSun" w:eastAsia="SimSun" w:hAnsi="SimSun" w:cs="SimSun"/>
          <w:b/>
          <w:bCs/>
        </w:rPr>
        <w:t xml:space="preserve"> </w:t>
      </w:r>
    </w:p>
    <w:p w14:paraId="76ECED8F" w14:textId="0D223EF2" w:rsidR="00D85939" w:rsidRPr="00D85939" w:rsidRDefault="00605815" w:rsidP="00294F09">
      <w:pPr>
        <w:numPr>
          <w:ilvl w:val="1"/>
          <w:numId w:val="53"/>
        </w:numPr>
        <w:rPr>
          <w:b/>
          <w:bCs/>
        </w:rPr>
      </w:pPr>
      <w:r>
        <w:rPr>
          <w:b/>
          <w:bCs/>
        </w:rPr>
        <w:t>Only for NSS &lt;=4</w:t>
      </w:r>
    </w:p>
    <w:p w14:paraId="1B1A38CB" w14:textId="77777777" w:rsidR="00D85939" w:rsidRDefault="00D85939" w:rsidP="00CA2533">
      <w:pPr>
        <w:ind w:left="360"/>
        <w:rPr>
          <w:b/>
          <w:bCs/>
        </w:rPr>
      </w:pPr>
    </w:p>
    <w:p w14:paraId="0B4AA409" w14:textId="5C78A336" w:rsidR="00CA2533" w:rsidRDefault="00CA2533" w:rsidP="00CA2533">
      <w:pPr>
        <w:ind w:left="360"/>
        <w:rPr>
          <w:b/>
          <w:bCs/>
        </w:rPr>
      </w:pPr>
      <w:r w:rsidRPr="00FC7D9D">
        <w:rPr>
          <w:b/>
          <w:bCs/>
        </w:rPr>
        <w:t>Discussion</w:t>
      </w:r>
      <w:r>
        <w:rPr>
          <w:b/>
          <w:bCs/>
        </w:rPr>
        <w:t xml:space="preserve"> for SP1</w:t>
      </w:r>
      <w:r w:rsidRPr="00FC7D9D">
        <w:rPr>
          <w:b/>
          <w:bCs/>
        </w:rPr>
        <w:t>:</w:t>
      </w:r>
    </w:p>
    <w:p w14:paraId="26F8E04B" w14:textId="6C54270B" w:rsidR="00CA2533" w:rsidRDefault="00CA2533" w:rsidP="003349C4">
      <w:pPr>
        <w:ind w:left="720"/>
      </w:pPr>
      <w:r>
        <w:t>C:</w:t>
      </w:r>
      <w:r w:rsidR="003349C4">
        <w:t xml:space="preserve"> What is the meaning of</w:t>
      </w:r>
      <w:r>
        <w:t xml:space="preserve"> </w:t>
      </w:r>
      <w:r w:rsidR="003349C4">
        <w:t xml:space="preserve">Single RU </w:t>
      </w:r>
    </w:p>
    <w:p w14:paraId="736AD53E" w14:textId="07B1D7BE" w:rsidR="003349C4" w:rsidRDefault="003349C4" w:rsidP="003349C4">
      <w:pPr>
        <w:ind w:left="720"/>
      </w:pPr>
      <w:r>
        <w:t xml:space="preserve">A: This is for non-combined RU. </w:t>
      </w:r>
    </w:p>
    <w:p w14:paraId="4CAE440D" w14:textId="422BCA4B" w:rsidR="00AB7B18" w:rsidRDefault="00FB1A0B" w:rsidP="003349C4">
      <w:pPr>
        <w:ind w:left="720"/>
      </w:pPr>
      <w:r>
        <w:t xml:space="preserve">C: It’s clearer to list all the RU sizes. </w:t>
      </w:r>
    </w:p>
    <w:p w14:paraId="29338B16" w14:textId="4218B621" w:rsidR="00FB1A0B" w:rsidRDefault="00FB1A0B" w:rsidP="003349C4">
      <w:pPr>
        <w:ind w:left="720"/>
      </w:pPr>
      <w:r>
        <w:t xml:space="preserve">A: Ok. Updated SP text. </w:t>
      </w:r>
    </w:p>
    <w:p w14:paraId="490FD838" w14:textId="12ACC60F" w:rsidR="00BD67EA" w:rsidRDefault="00BD67EA" w:rsidP="003349C4">
      <w:pPr>
        <w:ind w:left="720"/>
      </w:pPr>
      <w:r>
        <w:t>C: What MCS level will it apply to?</w:t>
      </w:r>
      <w:r w:rsidR="00E1274A">
        <w:t xml:space="preserve"> </w:t>
      </w:r>
      <w:r w:rsidR="00AF477A">
        <w:t>Need to clarify.</w:t>
      </w:r>
      <w:r w:rsidR="003A309D">
        <w:t xml:space="preserve"> Same for number of spatial streams. </w:t>
      </w:r>
    </w:p>
    <w:p w14:paraId="11A7CB99" w14:textId="64FF0FD0" w:rsidR="00AF477A" w:rsidRDefault="00AF477A" w:rsidP="005136A8">
      <w:pPr>
        <w:ind w:left="720"/>
      </w:pPr>
      <w:r>
        <w:t xml:space="preserve">A: Updated SP text. </w:t>
      </w:r>
    </w:p>
    <w:p w14:paraId="34C1542B" w14:textId="77777777" w:rsidR="00CA2533" w:rsidRPr="009C5054" w:rsidRDefault="00CA2533" w:rsidP="00CA2533">
      <w:pPr>
        <w:tabs>
          <w:tab w:val="left" w:pos="7075"/>
        </w:tabs>
      </w:pPr>
    </w:p>
    <w:p w14:paraId="77C6D4ED" w14:textId="5578C387" w:rsidR="00CA2533" w:rsidRDefault="00CA2533" w:rsidP="00CA2533">
      <w:pPr>
        <w:tabs>
          <w:tab w:val="left" w:pos="7075"/>
        </w:tabs>
      </w:pPr>
      <w:r w:rsidRPr="00393929">
        <w:rPr>
          <w:highlight w:val="green"/>
        </w:rPr>
        <w:t xml:space="preserve">SP result:  Y/N/A:  </w:t>
      </w:r>
      <w:r w:rsidR="000412B0">
        <w:rPr>
          <w:highlight w:val="green"/>
        </w:rPr>
        <w:t>49</w:t>
      </w:r>
      <w:r w:rsidRPr="00393929">
        <w:rPr>
          <w:highlight w:val="green"/>
        </w:rPr>
        <w:t>/ 2/</w:t>
      </w:r>
      <w:r w:rsidR="000412B0">
        <w:rPr>
          <w:highlight w:val="green"/>
        </w:rPr>
        <w:t>13</w:t>
      </w:r>
      <w:r>
        <w:t xml:space="preserve"> </w:t>
      </w:r>
    </w:p>
    <w:p w14:paraId="21E38A1A" w14:textId="4D26CD60" w:rsidR="00CA2533" w:rsidRDefault="00CA2533" w:rsidP="00CA2533">
      <w:pPr>
        <w:ind w:firstLine="720"/>
      </w:pPr>
    </w:p>
    <w:p w14:paraId="64A1B81C" w14:textId="2B20FB04" w:rsidR="004F73E6" w:rsidRDefault="004F73E6" w:rsidP="00CA2533">
      <w:pPr>
        <w:ind w:firstLine="720"/>
      </w:pPr>
    </w:p>
    <w:p w14:paraId="66ABC6A9" w14:textId="6011269F" w:rsidR="004F73E6" w:rsidRDefault="004F73E6" w:rsidP="004F73E6">
      <w:pPr>
        <w:keepNext/>
        <w:tabs>
          <w:tab w:val="left" w:pos="7075"/>
        </w:tabs>
      </w:pPr>
      <w:r w:rsidRPr="003911AA">
        <w:rPr>
          <w:highlight w:val="cyan"/>
        </w:rPr>
        <w:lastRenderedPageBreak/>
        <w:t>SP#</w:t>
      </w:r>
      <w:r w:rsidR="00F85134">
        <w:rPr>
          <w:highlight w:val="cyan"/>
        </w:rPr>
        <w:t>9a</w:t>
      </w:r>
      <w:r>
        <w:t xml:space="preserve"> SP1</w:t>
      </w:r>
      <w:r w:rsidR="00F85134">
        <w:t>a</w:t>
      </w:r>
      <w:r>
        <w:t xml:space="preserve"> of 470</w:t>
      </w:r>
    </w:p>
    <w:p w14:paraId="66F135E8" w14:textId="77777777" w:rsidR="00D85939" w:rsidRPr="00D85939" w:rsidRDefault="00D85939" w:rsidP="00294F09">
      <w:pPr>
        <w:numPr>
          <w:ilvl w:val="0"/>
          <w:numId w:val="53"/>
        </w:numPr>
        <w:rPr>
          <w:b/>
          <w:bCs/>
        </w:rPr>
      </w:pPr>
      <w:r w:rsidRPr="00D85939">
        <w:rPr>
          <w:b/>
          <w:bCs/>
        </w:rPr>
        <w:t>Do you agree that, for a single RU less than or equal to 242 tones</w:t>
      </w:r>
      <w:r w:rsidR="004F73E6">
        <w:rPr>
          <w:b/>
          <w:bCs/>
        </w:rPr>
        <w:t xml:space="preserve"> (i.e. RU26, RU52, RU106, RU242)</w:t>
      </w:r>
      <w:r w:rsidRPr="00D85939">
        <w:rPr>
          <w:b/>
          <w:bCs/>
        </w:rPr>
        <w:t>, the BCC can be supported?</w:t>
      </w:r>
    </w:p>
    <w:p w14:paraId="4EADF06E" w14:textId="77777777" w:rsidR="004F73E6" w:rsidRDefault="00D85939" w:rsidP="00294F09">
      <w:pPr>
        <w:numPr>
          <w:ilvl w:val="1"/>
          <w:numId w:val="53"/>
        </w:numPr>
        <w:rPr>
          <w:b/>
          <w:bCs/>
        </w:rPr>
      </w:pPr>
      <w:r w:rsidRPr="00D85939">
        <w:rPr>
          <w:b/>
          <w:bCs/>
        </w:rPr>
        <w:t>Mandatory or Optional for BCC, TBD</w:t>
      </w:r>
    </w:p>
    <w:p w14:paraId="01ED7C10" w14:textId="29054B9B" w:rsidR="004F73E6" w:rsidRPr="00605815" w:rsidRDefault="004F73E6" w:rsidP="00294F09">
      <w:pPr>
        <w:numPr>
          <w:ilvl w:val="1"/>
          <w:numId w:val="53"/>
        </w:numPr>
        <w:rPr>
          <w:b/>
          <w:bCs/>
        </w:rPr>
      </w:pPr>
      <w:r>
        <w:rPr>
          <w:b/>
          <w:bCs/>
        </w:rPr>
        <w:t>Only for MCS0 to 9</w:t>
      </w:r>
      <w:r w:rsidR="002E333A">
        <w:rPr>
          <w:b/>
          <w:bCs/>
        </w:rPr>
        <w:t xml:space="preserve"> (with or without DCM – if defined in 11be)</w:t>
      </w:r>
      <w:r>
        <w:rPr>
          <w:rFonts w:ascii="SimSun" w:eastAsia="SimSun" w:hAnsi="SimSun" w:cs="SimSun"/>
          <w:b/>
          <w:bCs/>
        </w:rPr>
        <w:t xml:space="preserve"> </w:t>
      </w:r>
    </w:p>
    <w:p w14:paraId="0EBD2BF6" w14:textId="77777777" w:rsidR="00D85939" w:rsidRPr="00D85939" w:rsidRDefault="004F73E6" w:rsidP="00294F09">
      <w:pPr>
        <w:numPr>
          <w:ilvl w:val="1"/>
          <w:numId w:val="53"/>
        </w:numPr>
        <w:rPr>
          <w:b/>
          <w:bCs/>
        </w:rPr>
      </w:pPr>
      <w:r>
        <w:rPr>
          <w:b/>
          <w:bCs/>
        </w:rPr>
        <w:t>Only for NSS &lt;=4</w:t>
      </w:r>
    </w:p>
    <w:p w14:paraId="3581EF84" w14:textId="77777777" w:rsidR="004F73E6" w:rsidRPr="009C5054" w:rsidRDefault="004F73E6" w:rsidP="004F73E6">
      <w:pPr>
        <w:tabs>
          <w:tab w:val="left" w:pos="7075"/>
        </w:tabs>
      </w:pPr>
    </w:p>
    <w:p w14:paraId="54CE59AB" w14:textId="0D8D1100" w:rsidR="004F73E6" w:rsidRDefault="004F73E6" w:rsidP="004F73E6">
      <w:pPr>
        <w:tabs>
          <w:tab w:val="left" w:pos="7075"/>
        </w:tabs>
      </w:pPr>
      <w:r w:rsidRPr="00393929">
        <w:rPr>
          <w:highlight w:val="green"/>
        </w:rPr>
        <w:t xml:space="preserve">SP result:  Y/N/A:  </w:t>
      </w:r>
      <w:r w:rsidR="00CA121A">
        <w:rPr>
          <w:highlight w:val="green"/>
        </w:rPr>
        <w:t>37</w:t>
      </w:r>
      <w:r w:rsidRPr="00393929">
        <w:rPr>
          <w:highlight w:val="green"/>
        </w:rPr>
        <w:t xml:space="preserve">/ </w:t>
      </w:r>
      <w:r w:rsidR="00CA121A">
        <w:rPr>
          <w:highlight w:val="green"/>
        </w:rPr>
        <w:t>6</w:t>
      </w:r>
      <w:r w:rsidRPr="00393929">
        <w:rPr>
          <w:highlight w:val="green"/>
        </w:rPr>
        <w:t>/</w:t>
      </w:r>
      <w:r>
        <w:rPr>
          <w:highlight w:val="green"/>
        </w:rPr>
        <w:t>1</w:t>
      </w:r>
      <w:r w:rsidR="00CA121A">
        <w:rPr>
          <w:highlight w:val="green"/>
        </w:rPr>
        <w:t>4</w:t>
      </w:r>
      <w:r>
        <w:t xml:space="preserve"> </w:t>
      </w:r>
    </w:p>
    <w:p w14:paraId="2B4A910F" w14:textId="77777777" w:rsidR="004F73E6" w:rsidRDefault="004F73E6" w:rsidP="00CA2533">
      <w:pPr>
        <w:ind w:firstLine="720"/>
      </w:pPr>
    </w:p>
    <w:p w14:paraId="3135C09E" w14:textId="39D7BBA4" w:rsidR="00CA2533" w:rsidRDefault="00CA2533" w:rsidP="00CA2533"/>
    <w:p w14:paraId="38CA7843" w14:textId="669529AD" w:rsidR="00C5255F" w:rsidRDefault="00C5255F" w:rsidP="00C5255F">
      <w:pPr>
        <w:keepNext/>
        <w:tabs>
          <w:tab w:val="left" w:pos="7075"/>
        </w:tabs>
      </w:pPr>
      <w:r w:rsidRPr="003911AA">
        <w:rPr>
          <w:highlight w:val="cyan"/>
        </w:rPr>
        <w:t>SP#</w:t>
      </w:r>
      <w:r>
        <w:rPr>
          <w:highlight w:val="cyan"/>
        </w:rPr>
        <w:t>10</w:t>
      </w:r>
      <w:r>
        <w:t xml:space="preserve"> SP2 of 470r1</w:t>
      </w:r>
    </w:p>
    <w:p w14:paraId="65F40D69" w14:textId="77777777" w:rsidR="00CA121A" w:rsidRPr="00CA121A" w:rsidRDefault="00CA121A" w:rsidP="00294F09">
      <w:pPr>
        <w:numPr>
          <w:ilvl w:val="0"/>
          <w:numId w:val="54"/>
        </w:numPr>
        <w:rPr>
          <w:b/>
          <w:bCs/>
        </w:rPr>
      </w:pPr>
      <w:r w:rsidRPr="00CA121A">
        <w:rPr>
          <w:b/>
          <w:bCs/>
        </w:rPr>
        <w:t>Do you agree that, for the combined multiple RU with the combined RU size less than 242 tones, the BCC can be supported?</w:t>
      </w:r>
    </w:p>
    <w:p w14:paraId="5EB36529" w14:textId="3665B225" w:rsidR="00CA121A" w:rsidRDefault="00CA121A" w:rsidP="00294F09">
      <w:pPr>
        <w:numPr>
          <w:ilvl w:val="1"/>
          <w:numId w:val="54"/>
        </w:numPr>
        <w:rPr>
          <w:b/>
          <w:bCs/>
        </w:rPr>
      </w:pPr>
      <w:r w:rsidRPr="00CA121A">
        <w:rPr>
          <w:b/>
          <w:bCs/>
        </w:rPr>
        <w:t>Mandatory or Optional for BCC, TBD</w:t>
      </w:r>
    </w:p>
    <w:p w14:paraId="449C881A" w14:textId="231608D6" w:rsidR="00186482" w:rsidRPr="00605815" w:rsidRDefault="007373E1" w:rsidP="00294F09">
      <w:pPr>
        <w:numPr>
          <w:ilvl w:val="1"/>
          <w:numId w:val="54"/>
        </w:numPr>
        <w:rPr>
          <w:b/>
          <w:bCs/>
        </w:rPr>
      </w:pPr>
      <w:r w:rsidRPr="007373E1">
        <w:rPr>
          <w:b/>
          <w:bCs/>
        </w:rPr>
        <w:t>Only for modulation up to 256QAM</w:t>
      </w:r>
      <w:r>
        <w:rPr>
          <w:b/>
          <w:bCs/>
        </w:rPr>
        <w:t xml:space="preserve"> </w:t>
      </w:r>
      <w:r w:rsidR="00186482">
        <w:rPr>
          <w:b/>
          <w:bCs/>
        </w:rPr>
        <w:t>(with or without DCM – if defined in 11be)</w:t>
      </w:r>
      <w:r w:rsidR="00186482">
        <w:rPr>
          <w:rFonts w:ascii="SimSun" w:eastAsia="SimSun" w:hAnsi="SimSun" w:cs="SimSun"/>
          <w:b/>
          <w:bCs/>
        </w:rPr>
        <w:t xml:space="preserve"> </w:t>
      </w:r>
    </w:p>
    <w:p w14:paraId="7670132C" w14:textId="68794E80" w:rsidR="00CA121A" w:rsidRPr="00CA121A" w:rsidRDefault="00186482" w:rsidP="00294F09">
      <w:pPr>
        <w:numPr>
          <w:ilvl w:val="1"/>
          <w:numId w:val="54"/>
        </w:numPr>
        <w:rPr>
          <w:b/>
          <w:bCs/>
        </w:rPr>
      </w:pPr>
      <w:r>
        <w:rPr>
          <w:b/>
          <w:bCs/>
        </w:rPr>
        <w:t>Only for NSS &lt;=4</w:t>
      </w:r>
    </w:p>
    <w:p w14:paraId="4B4AE946" w14:textId="77777777" w:rsidR="00C5255F" w:rsidRDefault="00C5255F" w:rsidP="00C5255F">
      <w:pPr>
        <w:ind w:left="360"/>
        <w:rPr>
          <w:b/>
          <w:bCs/>
        </w:rPr>
      </w:pPr>
    </w:p>
    <w:p w14:paraId="13E41081" w14:textId="77777777" w:rsidR="00C5255F" w:rsidRDefault="00C5255F" w:rsidP="00C5255F">
      <w:pPr>
        <w:ind w:left="360"/>
        <w:rPr>
          <w:b/>
          <w:bCs/>
        </w:rPr>
      </w:pPr>
      <w:r w:rsidRPr="00FC7D9D">
        <w:rPr>
          <w:b/>
          <w:bCs/>
        </w:rPr>
        <w:t>Discussion</w:t>
      </w:r>
      <w:r>
        <w:rPr>
          <w:b/>
          <w:bCs/>
        </w:rPr>
        <w:t xml:space="preserve"> for SP1</w:t>
      </w:r>
      <w:r w:rsidRPr="00FC7D9D">
        <w:rPr>
          <w:b/>
          <w:bCs/>
        </w:rPr>
        <w:t>:</w:t>
      </w:r>
    </w:p>
    <w:p w14:paraId="35CD448F" w14:textId="17DFC42B" w:rsidR="00C5255F" w:rsidRDefault="00C5255F" w:rsidP="00BF52FB">
      <w:pPr>
        <w:ind w:left="720"/>
      </w:pPr>
      <w:r>
        <w:t xml:space="preserve">C: </w:t>
      </w:r>
      <w:r w:rsidR="00C35C55">
        <w:t xml:space="preserve">Similarly add the two conditions. </w:t>
      </w:r>
    </w:p>
    <w:p w14:paraId="7E756AED" w14:textId="68F47743" w:rsidR="00C35C55" w:rsidRDefault="00EB6E0C" w:rsidP="00BF52FB">
      <w:pPr>
        <w:ind w:left="720"/>
      </w:pPr>
      <w:r>
        <w:t>C</w:t>
      </w:r>
      <w:r w:rsidR="00AE4031">
        <w:t>:</w:t>
      </w:r>
      <w:r>
        <w:t xml:space="preserve"> Change to “Only for modulation up to 256QAM”</w:t>
      </w:r>
      <w:r w:rsidR="00AE4031">
        <w:t xml:space="preserve"> </w:t>
      </w:r>
    </w:p>
    <w:p w14:paraId="1ECBF532" w14:textId="77777777" w:rsidR="00C5255F" w:rsidRPr="009C5054" w:rsidRDefault="00C5255F" w:rsidP="00C5255F">
      <w:pPr>
        <w:tabs>
          <w:tab w:val="left" w:pos="7075"/>
        </w:tabs>
      </w:pPr>
    </w:p>
    <w:p w14:paraId="118A5170" w14:textId="648B3FA8" w:rsidR="00C5255F" w:rsidRDefault="00C5255F" w:rsidP="00C5255F">
      <w:pPr>
        <w:tabs>
          <w:tab w:val="left" w:pos="7075"/>
        </w:tabs>
      </w:pPr>
      <w:r w:rsidRPr="00393929">
        <w:rPr>
          <w:highlight w:val="green"/>
        </w:rPr>
        <w:t xml:space="preserve">SP result:  Y/N/A:  </w:t>
      </w:r>
      <w:r>
        <w:rPr>
          <w:highlight w:val="green"/>
        </w:rPr>
        <w:t>4</w:t>
      </w:r>
      <w:r w:rsidR="00F1319D">
        <w:rPr>
          <w:highlight w:val="green"/>
        </w:rPr>
        <w:t>1</w:t>
      </w:r>
      <w:r w:rsidRPr="00393929">
        <w:rPr>
          <w:highlight w:val="green"/>
        </w:rPr>
        <w:t xml:space="preserve">/ </w:t>
      </w:r>
      <w:r w:rsidR="00F1319D">
        <w:rPr>
          <w:highlight w:val="green"/>
        </w:rPr>
        <w:t>1</w:t>
      </w:r>
      <w:r w:rsidRPr="00393929">
        <w:rPr>
          <w:highlight w:val="green"/>
        </w:rPr>
        <w:t>2/</w:t>
      </w:r>
      <w:r>
        <w:rPr>
          <w:highlight w:val="green"/>
        </w:rPr>
        <w:t>1</w:t>
      </w:r>
      <w:r w:rsidR="00F1319D">
        <w:rPr>
          <w:highlight w:val="green"/>
        </w:rPr>
        <w:t>0</w:t>
      </w:r>
      <w:r>
        <w:t xml:space="preserve"> </w:t>
      </w:r>
    </w:p>
    <w:p w14:paraId="24465227" w14:textId="77777777" w:rsidR="00C5255F" w:rsidRDefault="00C5255F" w:rsidP="00CA2533"/>
    <w:p w14:paraId="4106958A" w14:textId="38D6C87D" w:rsidR="00CA2533" w:rsidRDefault="00CA2533" w:rsidP="006D2AD3">
      <w:pPr>
        <w:rPr>
          <w:szCs w:val="22"/>
        </w:rPr>
      </w:pPr>
    </w:p>
    <w:p w14:paraId="0F6E9822" w14:textId="381E2E73" w:rsidR="005035BF" w:rsidRDefault="005035BF" w:rsidP="005035BF">
      <w:pPr>
        <w:keepNext/>
        <w:tabs>
          <w:tab w:val="left" w:pos="7075"/>
        </w:tabs>
      </w:pPr>
      <w:r w:rsidRPr="003911AA">
        <w:rPr>
          <w:highlight w:val="cyan"/>
        </w:rPr>
        <w:t>SP#</w:t>
      </w:r>
      <w:r>
        <w:rPr>
          <w:highlight w:val="cyan"/>
        </w:rPr>
        <w:t>9b</w:t>
      </w:r>
      <w:r>
        <w:t xml:space="preserve"> SP1b of 470</w:t>
      </w:r>
    </w:p>
    <w:p w14:paraId="20CF0960" w14:textId="77777777" w:rsidR="00D85939" w:rsidRPr="00D85939" w:rsidRDefault="00D85939" w:rsidP="00294F09">
      <w:pPr>
        <w:numPr>
          <w:ilvl w:val="0"/>
          <w:numId w:val="53"/>
        </w:numPr>
        <w:rPr>
          <w:b/>
          <w:bCs/>
        </w:rPr>
      </w:pPr>
      <w:r w:rsidRPr="00D85939">
        <w:rPr>
          <w:b/>
          <w:bCs/>
        </w:rPr>
        <w:t>Do you agree that, for a single RU less than or equal to 242 tones</w:t>
      </w:r>
      <w:r w:rsidR="005035BF">
        <w:rPr>
          <w:b/>
          <w:bCs/>
        </w:rPr>
        <w:t xml:space="preserve"> (i.e. RU26, RU52, RU106, RU242)</w:t>
      </w:r>
      <w:r w:rsidRPr="00D85939">
        <w:rPr>
          <w:b/>
          <w:bCs/>
        </w:rPr>
        <w:t>, the BCC can be supported?</w:t>
      </w:r>
    </w:p>
    <w:p w14:paraId="41A7641E" w14:textId="77777777" w:rsidR="005035BF" w:rsidRDefault="00D85939" w:rsidP="00294F09">
      <w:pPr>
        <w:numPr>
          <w:ilvl w:val="1"/>
          <w:numId w:val="53"/>
        </w:numPr>
        <w:rPr>
          <w:b/>
          <w:bCs/>
        </w:rPr>
      </w:pPr>
      <w:r w:rsidRPr="00D85939">
        <w:rPr>
          <w:b/>
          <w:bCs/>
        </w:rPr>
        <w:t>Mandatory or Optional for BCC, TBD</w:t>
      </w:r>
    </w:p>
    <w:p w14:paraId="4DB8AE3C" w14:textId="403648EA" w:rsidR="005035BF" w:rsidRPr="00605815" w:rsidRDefault="005035BF" w:rsidP="00294F09">
      <w:pPr>
        <w:numPr>
          <w:ilvl w:val="1"/>
          <w:numId w:val="53"/>
        </w:numPr>
        <w:rPr>
          <w:b/>
          <w:bCs/>
        </w:rPr>
      </w:pPr>
      <w:r w:rsidRPr="007373E1">
        <w:rPr>
          <w:b/>
          <w:bCs/>
        </w:rPr>
        <w:t>Only for modulation up to 256QAM</w:t>
      </w:r>
      <w:r>
        <w:rPr>
          <w:b/>
          <w:bCs/>
        </w:rPr>
        <w:t xml:space="preserve"> (with or without DCM – if defined in 11be)</w:t>
      </w:r>
      <w:r>
        <w:rPr>
          <w:rFonts w:ascii="SimSun" w:eastAsia="SimSun" w:hAnsi="SimSun" w:cs="SimSun"/>
          <w:b/>
          <w:bCs/>
        </w:rPr>
        <w:t xml:space="preserve"> </w:t>
      </w:r>
    </w:p>
    <w:p w14:paraId="41011DBF" w14:textId="77777777" w:rsidR="00D85939" w:rsidRPr="00D85939" w:rsidRDefault="005035BF" w:rsidP="00294F09">
      <w:pPr>
        <w:numPr>
          <w:ilvl w:val="1"/>
          <w:numId w:val="53"/>
        </w:numPr>
        <w:rPr>
          <w:b/>
          <w:bCs/>
        </w:rPr>
      </w:pPr>
      <w:r>
        <w:rPr>
          <w:b/>
          <w:bCs/>
        </w:rPr>
        <w:t>Only for NSS &lt;=4</w:t>
      </w:r>
    </w:p>
    <w:p w14:paraId="62DEFC14" w14:textId="77777777" w:rsidR="005035BF" w:rsidRPr="009C5054" w:rsidRDefault="005035BF" w:rsidP="005035BF">
      <w:pPr>
        <w:tabs>
          <w:tab w:val="left" w:pos="7075"/>
        </w:tabs>
      </w:pPr>
    </w:p>
    <w:p w14:paraId="1F798759" w14:textId="4A6FE5FE" w:rsidR="005035BF" w:rsidRDefault="005035BF" w:rsidP="005035BF">
      <w:pPr>
        <w:tabs>
          <w:tab w:val="left" w:pos="7075"/>
        </w:tabs>
      </w:pPr>
      <w:r w:rsidRPr="00393929">
        <w:rPr>
          <w:highlight w:val="green"/>
        </w:rPr>
        <w:t xml:space="preserve">SP result:  Y/N/A:  </w:t>
      </w:r>
      <w:r w:rsidR="00ED240B">
        <w:rPr>
          <w:highlight w:val="green"/>
        </w:rPr>
        <w:t>48</w:t>
      </w:r>
      <w:r w:rsidRPr="00393929">
        <w:rPr>
          <w:highlight w:val="green"/>
        </w:rPr>
        <w:t xml:space="preserve">/ </w:t>
      </w:r>
      <w:r w:rsidR="00ED240B">
        <w:rPr>
          <w:highlight w:val="green"/>
        </w:rPr>
        <w:t>3</w:t>
      </w:r>
      <w:r w:rsidRPr="00393929">
        <w:rPr>
          <w:highlight w:val="green"/>
        </w:rPr>
        <w:t>/</w:t>
      </w:r>
      <w:r>
        <w:rPr>
          <w:highlight w:val="green"/>
        </w:rPr>
        <w:t>1</w:t>
      </w:r>
      <w:r w:rsidR="00ED240B">
        <w:rPr>
          <w:highlight w:val="green"/>
        </w:rPr>
        <w:t>2</w:t>
      </w:r>
      <w:r>
        <w:t xml:space="preserve"> </w:t>
      </w:r>
    </w:p>
    <w:p w14:paraId="22D639A8" w14:textId="424583C1" w:rsidR="005035BF" w:rsidRDefault="005035BF" w:rsidP="006D2AD3">
      <w:pPr>
        <w:rPr>
          <w:szCs w:val="22"/>
        </w:rPr>
      </w:pPr>
    </w:p>
    <w:p w14:paraId="7FDC626B" w14:textId="0DB8649D" w:rsidR="00552864" w:rsidRDefault="00552864" w:rsidP="006D2AD3">
      <w:pPr>
        <w:rPr>
          <w:szCs w:val="22"/>
        </w:rPr>
      </w:pPr>
    </w:p>
    <w:p w14:paraId="5BD92540" w14:textId="275BEACE" w:rsidR="00501D76" w:rsidRDefault="00501D76" w:rsidP="00501D76">
      <w:pPr>
        <w:keepNext/>
        <w:tabs>
          <w:tab w:val="left" w:pos="7075"/>
        </w:tabs>
      </w:pPr>
      <w:r w:rsidRPr="003911AA">
        <w:rPr>
          <w:highlight w:val="cyan"/>
        </w:rPr>
        <w:t>SP#</w:t>
      </w:r>
      <w:r>
        <w:rPr>
          <w:highlight w:val="cyan"/>
        </w:rPr>
        <w:t>11</w:t>
      </w:r>
      <w:r>
        <w:t xml:space="preserve"> SP3 of 47</w:t>
      </w:r>
      <w:r w:rsidR="00087DC7">
        <w:t>0</w:t>
      </w:r>
    </w:p>
    <w:p w14:paraId="01167F33" w14:textId="2BC503D8" w:rsidR="00501D76" w:rsidRDefault="00501D76" w:rsidP="00087DC7">
      <w:pPr>
        <w:ind w:left="360"/>
        <w:rPr>
          <w:b/>
          <w:bCs/>
        </w:rPr>
      </w:pPr>
      <w:r w:rsidRPr="00501D76">
        <w:rPr>
          <w:b/>
          <w:bCs/>
          <w:lang w:val="en-CA"/>
        </w:rPr>
        <w:t xml:space="preserve">In case of small size MRU transmission, </w:t>
      </w:r>
      <w:r w:rsidR="00D83571">
        <w:rPr>
          <w:b/>
          <w:bCs/>
          <w:lang w:val="en-CA"/>
        </w:rPr>
        <w:t xml:space="preserve">do you support to apply a common BCC encoder </w:t>
      </w:r>
      <w:r w:rsidR="00087DC7">
        <w:rPr>
          <w:b/>
          <w:bCs/>
          <w:lang w:val="en-CA"/>
        </w:rPr>
        <w:t xml:space="preserve">and joint bit </w:t>
      </w:r>
      <w:proofErr w:type="spellStart"/>
      <w:r w:rsidR="007A5976">
        <w:rPr>
          <w:b/>
          <w:bCs/>
          <w:lang w:val="en-CA"/>
        </w:rPr>
        <w:t>I</w:t>
      </w:r>
      <w:r w:rsidR="00087DC7">
        <w:rPr>
          <w:b/>
          <w:bCs/>
          <w:lang w:val="en-CA"/>
        </w:rPr>
        <w:t>nterleaver</w:t>
      </w:r>
      <w:proofErr w:type="spellEnd"/>
      <w:r w:rsidR="00087DC7">
        <w:rPr>
          <w:b/>
          <w:bCs/>
          <w:lang w:val="en-CA"/>
        </w:rPr>
        <w:t xml:space="preserve"> for the combined RU?</w:t>
      </w:r>
      <w:r w:rsidR="00A932CB">
        <w:rPr>
          <w:b/>
          <w:bCs/>
        </w:rPr>
        <w:br/>
      </w:r>
    </w:p>
    <w:p w14:paraId="571A7EAC" w14:textId="77777777" w:rsidR="00501D76" w:rsidRDefault="00501D76" w:rsidP="00501D76">
      <w:pPr>
        <w:ind w:left="360"/>
        <w:rPr>
          <w:b/>
          <w:bCs/>
        </w:rPr>
      </w:pPr>
      <w:r w:rsidRPr="00FC7D9D">
        <w:rPr>
          <w:b/>
          <w:bCs/>
        </w:rPr>
        <w:t>Discussion</w:t>
      </w:r>
      <w:r>
        <w:rPr>
          <w:b/>
          <w:bCs/>
        </w:rPr>
        <w:t xml:space="preserve"> for SP1</w:t>
      </w:r>
      <w:r w:rsidRPr="00FC7D9D">
        <w:rPr>
          <w:b/>
          <w:bCs/>
        </w:rPr>
        <w:t>:</w:t>
      </w:r>
    </w:p>
    <w:p w14:paraId="2CA82DC4" w14:textId="7B81B4FB" w:rsidR="00501D76" w:rsidRDefault="00501D76" w:rsidP="00D13F82">
      <w:pPr>
        <w:ind w:left="720"/>
      </w:pPr>
      <w:r>
        <w:t xml:space="preserve">C: </w:t>
      </w:r>
      <w:r w:rsidR="00D13F82">
        <w:t xml:space="preserve">This SP is not clear. Suggest </w:t>
      </w:r>
      <w:r w:rsidR="00404B47">
        <w:t>following</w:t>
      </w:r>
      <w:r w:rsidR="00D13F82">
        <w:t xml:space="preserve"> what have being done for LDPC case</w:t>
      </w:r>
      <w:r w:rsidR="00404B47">
        <w:t xml:space="preserve"> to describe the procedure</w:t>
      </w:r>
      <w:r w:rsidR="00D13F82">
        <w:t xml:space="preserve">. </w:t>
      </w:r>
    </w:p>
    <w:p w14:paraId="28EEB9E3" w14:textId="267E4472" w:rsidR="00404B47" w:rsidRDefault="00404B47" w:rsidP="00D13F82">
      <w:pPr>
        <w:ind w:left="720"/>
      </w:pPr>
      <w:r>
        <w:t xml:space="preserve">A: Option 3 is what you mentioned case. </w:t>
      </w:r>
    </w:p>
    <w:p w14:paraId="551498D6" w14:textId="7F3A5AFD" w:rsidR="007E30E3" w:rsidRDefault="007E30E3" w:rsidP="00D13F82">
      <w:pPr>
        <w:ind w:left="720"/>
      </w:pPr>
      <w:r>
        <w:t xml:space="preserve">C: Can you just run for option 3? </w:t>
      </w:r>
    </w:p>
    <w:p w14:paraId="7CC1A4CD" w14:textId="0F43B207" w:rsidR="007E30E3" w:rsidRDefault="007E30E3" w:rsidP="00D13F82">
      <w:pPr>
        <w:ind w:left="720"/>
      </w:pPr>
      <w:r>
        <w:t xml:space="preserve">A: </w:t>
      </w:r>
      <w:r w:rsidR="00D83571">
        <w:t xml:space="preserve">Ok. Update the SP text. </w:t>
      </w:r>
    </w:p>
    <w:p w14:paraId="690192A5" w14:textId="1BF8BB07" w:rsidR="00D13F82" w:rsidRDefault="00D83571" w:rsidP="009C1C88">
      <w:pPr>
        <w:ind w:left="720"/>
      </w:pPr>
      <w:r>
        <w:t xml:space="preserve">C: </w:t>
      </w:r>
      <w:r w:rsidR="009C1C88">
        <w:t xml:space="preserve">Just mention common BCC encoder and joint bit </w:t>
      </w:r>
      <w:proofErr w:type="spellStart"/>
      <w:r w:rsidR="009C1C88">
        <w:t>interleaver</w:t>
      </w:r>
      <w:proofErr w:type="spellEnd"/>
      <w:r w:rsidR="009C1C88">
        <w:t xml:space="preserve">. </w:t>
      </w:r>
    </w:p>
    <w:p w14:paraId="4AF090C5" w14:textId="77777777" w:rsidR="00501D76" w:rsidRPr="009C5054" w:rsidRDefault="00501D76" w:rsidP="00501D76">
      <w:pPr>
        <w:tabs>
          <w:tab w:val="left" w:pos="7075"/>
        </w:tabs>
      </w:pPr>
    </w:p>
    <w:p w14:paraId="09EEA3DF" w14:textId="720F6F25" w:rsidR="00501D76" w:rsidRDefault="00501D76" w:rsidP="00501D76">
      <w:pPr>
        <w:tabs>
          <w:tab w:val="left" w:pos="7075"/>
        </w:tabs>
      </w:pPr>
      <w:r w:rsidRPr="00393929">
        <w:rPr>
          <w:highlight w:val="green"/>
        </w:rPr>
        <w:t xml:space="preserve">SP result:  Y/N/A:  </w:t>
      </w:r>
      <w:r w:rsidR="00A54AAF">
        <w:rPr>
          <w:highlight w:val="green"/>
        </w:rPr>
        <w:t>60</w:t>
      </w:r>
      <w:r w:rsidRPr="00393929">
        <w:rPr>
          <w:highlight w:val="green"/>
        </w:rPr>
        <w:t xml:space="preserve">/ </w:t>
      </w:r>
      <w:r w:rsidR="00A54AAF">
        <w:rPr>
          <w:highlight w:val="green"/>
        </w:rPr>
        <w:t>0</w:t>
      </w:r>
      <w:r w:rsidRPr="00393929">
        <w:rPr>
          <w:highlight w:val="green"/>
        </w:rPr>
        <w:t>/</w:t>
      </w:r>
      <w:r w:rsidR="00A54AAF">
        <w:rPr>
          <w:highlight w:val="green"/>
        </w:rPr>
        <w:t>3</w:t>
      </w:r>
      <w:r>
        <w:t xml:space="preserve"> </w:t>
      </w:r>
    </w:p>
    <w:p w14:paraId="1B5E3105" w14:textId="473C1A57" w:rsidR="009C1C88" w:rsidRDefault="009C1C88" w:rsidP="006D2AD3">
      <w:pPr>
        <w:rPr>
          <w:szCs w:val="22"/>
        </w:rPr>
      </w:pPr>
    </w:p>
    <w:p w14:paraId="43904BED" w14:textId="11BD9F30" w:rsidR="006A62D3" w:rsidRDefault="006A62D3" w:rsidP="006D2AD3">
      <w:pPr>
        <w:rPr>
          <w:szCs w:val="22"/>
        </w:rPr>
      </w:pPr>
    </w:p>
    <w:p w14:paraId="3290B0FB" w14:textId="77777777" w:rsidR="006A62D3" w:rsidRDefault="006A62D3" w:rsidP="006D2AD3">
      <w:pPr>
        <w:rPr>
          <w:szCs w:val="22"/>
        </w:rPr>
      </w:pPr>
    </w:p>
    <w:p w14:paraId="75026D95" w14:textId="0885B41A" w:rsidR="006A62D3" w:rsidRPr="00EC4570" w:rsidRDefault="006A62D3" w:rsidP="00294F09">
      <w:pPr>
        <w:pStyle w:val="ListParagraph"/>
        <w:numPr>
          <w:ilvl w:val="0"/>
          <w:numId w:val="44"/>
        </w:numPr>
        <w:rPr>
          <w:b/>
          <w:bCs/>
        </w:rPr>
      </w:pPr>
      <w:r w:rsidRPr="006F02DA">
        <w:rPr>
          <w:b/>
          <w:bCs/>
        </w:rPr>
        <w:lastRenderedPageBreak/>
        <w:t>11-20-0</w:t>
      </w:r>
      <w:r>
        <w:rPr>
          <w:b/>
          <w:bCs/>
        </w:rPr>
        <w:t>67</w:t>
      </w:r>
      <w:r w:rsidRPr="006F02DA">
        <w:rPr>
          <w:b/>
          <w:bCs/>
        </w:rPr>
        <w:t>r</w:t>
      </w:r>
      <w:r>
        <w:rPr>
          <w:b/>
          <w:bCs/>
        </w:rPr>
        <w:t>1</w:t>
      </w:r>
      <w:r w:rsidRPr="006F02DA">
        <w:rPr>
          <w:b/>
          <w:bCs/>
        </w:rPr>
        <w:t xml:space="preserve"> – </w:t>
      </w:r>
      <w:proofErr w:type="spellStart"/>
      <w:r>
        <w:rPr>
          <w:lang w:val="en-US"/>
        </w:rPr>
        <w:t>Junhoon</w:t>
      </w:r>
      <w:proofErr w:type="spellEnd"/>
      <w:r>
        <w:rPr>
          <w:lang w:val="en-US"/>
        </w:rPr>
        <w:t xml:space="preserve"> Suh</w:t>
      </w:r>
      <w:r>
        <w:t xml:space="preserve"> (Huawei)</w:t>
      </w:r>
    </w:p>
    <w:p w14:paraId="7932DD5E" w14:textId="77777777" w:rsidR="006A62D3" w:rsidRPr="00031672" w:rsidRDefault="006A62D3" w:rsidP="006A62D3">
      <w:pPr>
        <w:rPr>
          <w:lang w:val="en-GB"/>
        </w:rPr>
      </w:pPr>
    </w:p>
    <w:p w14:paraId="2F636340" w14:textId="253CC2BE" w:rsidR="006A62D3" w:rsidRDefault="006A62D3" w:rsidP="006A62D3">
      <w:pPr>
        <w:keepNext/>
        <w:tabs>
          <w:tab w:val="left" w:pos="7075"/>
        </w:tabs>
      </w:pPr>
      <w:r w:rsidRPr="003911AA">
        <w:rPr>
          <w:highlight w:val="cyan"/>
        </w:rPr>
        <w:t>SP#</w:t>
      </w:r>
      <w:r w:rsidR="00F37C50">
        <w:rPr>
          <w:highlight w:val="cyan"/>
        </w:rPr>
        <w:t>12</w:t>
      </w:r>
      <w:r>
        <w:t xml:space="preserve"> SP1 of 0</w:t>
      </w:r>
      <w:r w:rsidR="00F37C50">
        <w:t>67</w:t>
      </w:r>
      <w:r>
        <w:t>r1</w:t>
      </w:r>
    </w:p>
    <w:p w14:paraId="0672B39B" w14:textId="4F4BE42E" w:rsidR="00F37C50" w:rsidRPr="00F37C50" w:rsidRDefault="00F37C50" w:rsidP="00294F09">
      <w:pPr>
        <w:numPr>
          <w:ilvl w:val="0"/>
          <w:numId w:val="55"/>
        </w:numPr>
        <w:rPr>
          <w:b/>
          <w:bCs/>
        </w:rPr>
      </w:pPr>
      <w:r w:rsidRPr="00F37C50">
        <w:rPr>
          <w:b/>
          <w:bCs/>
        </w:rPr>
        <w:t xml:space="preserve">For an EHT MU-MIMO transmission, do you agree to limit the maximum number of Spatial Streams allocated to each MU-MIMO scheduled </w:t>
      </w:r>
      <w:r w:rsidR="00756FE9">
        <w:rPr>
          <w:b/>
          <w:bCs/>
        </w:rPr>
        <w:t xml:space="preserve">non-AP </w:t>
      </w:r>
      <w:r w:rsidRPr="00F37C50">
        <w:rPr>
          <w:b/>
          <w:bCs/>
        </w:rPr>
        <w:t>STA to 4?</w:t>
      </w:r>
    </w:p>
    <w:p w14:paraId="1AF3C1D5" w14:textId="77777777" w:rsidR="006A62D3" w:rsidRDefault="006A62D3" w:rsidP="006A62D3">
      <w:pPr>
        <w:ind w:left="360"/>
        <w:rPr>
          <w:b/>
          <w:bCs/>
        </w:rPr>
      </w:pPr>
    </w:p>
    <w:p w14:paraId="145FC2FA" w14:textId="77777777" w:rsidR="006A62D3" w:rsidRDefault="006A62D3" w:rsidP="006A62D3">
      <w:pPr>
        <w:ind w:left="360"/>
        <w:rPr>
          <w:b/>
          <w:bCs/>
        </w:rPr>
      </w:pPr>
      <w:r w:rsidRPr="00FC7D9D">
        <w:rPr>
          <w:b/>
          <w:bCs/>
        </w:rPr>
        <w:t>Discussion</w:t>
      </w:r>
      <w:r>
        <w:rPr>
          <w:b/>
          <w:bCs/>
        </w:rPr>
        <w:t xml:space="preserve"> for SP1</w:t>
      </w:r>
      <w:r w:rsidRPr="00FC7D9D">
        <w:rPr>
          <w:b/>
          <w:bCs/>
        </w:rPr>
        <w:t>:</w:t>
      </w:r>
    </w:p>
    <w:p w14:paraId="268B6881" w14:textId="77777777" w:rsidR="00DC3940" w:rsidRDefault="006A62D3" w:rsidP="00B17F1D">
      <w:pPr>
        <w:ind w:left="720"/>
      </w:pPr>
      <w:r>
        <w:t xml:space="preserve">C: </w:t>
      </w:r>
      <w:r w:rsidR="00DC3940">
        <w:t xml:space="preserve">For AP to AP, one AP is sending to 2 other APs, limited to 4SS may limit the performance. </w:t>
      </w:r>
    </w:p>
    <w:p w14:paraId="4EA2F52D" w14:textId="77777777" w:rsidR="009F0771" w:rsidRDefault="00DC3940" w:rsidP="00B17F1D">
      <w:pPr>
        <w:ind w:left="720"/>
      </w:pPr>
      <w:r>
        <w:t xml:space="preserve">A: </w:t>
      </w:r>
      <w:r w:rsidR="009F0771">
        <w:t xml:space="preserve">Exclude AP to AP case. </w:t>
      </w:r>
    </w:p>
    <w:p w14:paraId="56C5F7B3" w14:textId="4CBC140D" w:rsidR="009F0771" w:rsidRDefault="009F0771" w:rsidP="00B17F1D">
      <w:pPr>
        <w:ind w:left="720"/>
      </w:pPr>
      <w:r>
        <w:t xml:space="preserve">C: Change to </w:t>
      </w:r>
      <w:r w:rsidR="009D34B9">
        <w:t>“</w:t>
      </w:r>
      <w:r>
        <w:t>schedule</w:t>
      </w:r>
      <w:r w:rsidR="009D34B9">
        <w:t>d</w:t>
      </w:r>
      <w:r>
        <w:t xml:space="preserve"> non-AP STA</w:t>
      </w:r>
      <w:r w:rsidR="009D34B9">
        <w:t>”</w:t>
      </w:r>
      <w:r>
        <w:t xml:space="preserve">. </w:t>
      </w:r>
    </w:p>
    <w:p w14:paraId="3B489F4E" w14:textId="13D8D7E5" w:rsidR="006A62D3" w:rsidRDefault="009F0771" w:rsidP="008B37AD">
      <w:pPr>
        <w:ind w:left="720"/>
      </w:pPr>
      <w:r>
        <w:t xml:space="preserve">A: Ok. Updated SP text. </w:t>
      </w:r>
    </w:p>
    <w:p w14:paraId="00DF194E" w14:textId="77777777" w:rsidR="008B37AD" w:rsidRDefault="008B37AD" w:rsidP="008B37AD">
      <w:pPr>
        <w:ind w:left="720"/>
      </w:pPr>
    </w:p>
    <w:p w14:paraId="6C145710" w14:textId="77777777" w:rsidR="006A62D3" w:rsidRPr="009C5054" w:rsidRDefault="006A62D3" w:rsidP="006A62D3">
      <w:pPr>
        <w:tabs>
          <w:tab w:val="left" w:pos="7075"/>
        </w:tabs>
      </w:pPr>
    </w:p>
    <w:p w14:paraId="635CF7F2" w14:textId="345A0FCE" w:rsidR="006A62D3" w:rsidRDefault="006A62D3" w:rsidP="006A62D3">
      <w:pPr>
        <w:tabs>
          <w:tab w:val="left" w:pos="7075"/>
        </w:tabs>
      </w:pPr>
      <w:r w:rsidRPr="00393929">
        <w:rPr>
          <w:highlight w:val="green"/>
        </w:rPr>
        <w:t xml:space="preserve">SP result:  Y/N/A:  </w:t>
      </w:r>
      <w:r w:rsidR="00023F30">
        <w:rPr>
          <w:highlight w:val="green"/>
        </w:rPr>
        <w:t>56</w:t>
      </w:r>
      <w:r w:rsidRPr="00393929">
        <w:rPr>
          <w:highlight w:val="green"/>
        </w:rPr>
        <w:t xml:space="preserve">/ </w:t>
      </w:r>
      <w:r w:rsidR="00023F30">
        <w:rPr>
          <w:highlight w:val="green"/>
        </w:rPr>
        <w:t>1</w:t>
      </w:r>
      <w:r w:rsidRPr="00393929">
        <w:rPr>
          <w:highlight w:val="green"/>
        </w:rPr>
        <w:t>/</w:t>
      </w:r>
      <w:r w:rsidR="00023F30">
        <w:rPr>
          <w:highlight w:val="green"/>
        </w:rPr>
        <w:t>9</w:t>
      </w:r>
      <w:r>
        <w:t xml:space="preserve"> </w:t>
      </w:r>
    </w:p>
    <w:p w14:paraId="60BD6EE1" w14:textId="5E53A938" w:rsidR="00A96EE8" w:rsidRDefault="00A96EE8" w:rsidP="006D2AD3">
      <w:pPr>
        <w:rPr>
          <w:szCs w:val="22"/>
        </w:rPr>
      </w:pPr>
    </w:p>
    <w:p w14:paraId="4A8FB05F" w14:textId="056DFCFD" w:rsidR="00A96EE8" w:rsidRDefault="00A96EE8" w:rsidP="006D2AD3">
      <w:pPr>
        <w:rPr>
          <w:szCs w:val="22"/>
        </w:rPr>
      </w:pPr>
    </w:p>
    <w:p w14:paraId="678F2C88" w14:textId="77777777" w:rsidR="00A96EE8" w:rsidRDefault="00A96EE8" w:rsidP="006D2AD3">
      <w:pPr>
        <w:rPr>
          <w:szCs w:val="22"/>
        </w:rPr>
      </w:pPr>
    </w:p>
    <w:p w14:paraId="16309759" w14:textId="5A197B1C" w:rsidR="00A96EE8" w:rsidRPr="00EC4570" w:rsidRDefault="00A96EE8" w:rsidP="00294F09">
      <w:pPr>
        <w:pStyle w:val="ListParagraph"/>
        <w:numPr>
          <w:ilvl w:val="0"/>
          <w:numId w:val="44"/>
        </w:numPr>
        <w:rPr>
          <w:b/>
          <w:bCs/>
        </w:rPr>
      </w:pPr>
      <w:r w:rsidRPr="006F02DA">
        <w:rPr>
          <w:b/>
          <w:bCs/>
        </w:rPr>
        <w:t>11-20-</w:t>
      </w:r>
      <w:r w:rsidR="009233DE">
        <w:rPr>
          <w:b/>
          <w:bCs/>
        </w:rPr>
        <w:t>563</w:t>
      </w:r>
      <w:r w:rsidRPr="006F02DA">
        <w:rPr>
          <w:b/>
          <w:bCs/>
        </w:rPr>
        <w:t>r</w:t>
      </w:r>
      <w:r>
        <w:rPr>
          <w:b/>
          <w:bCs/>
        </w:rPr>
        <w:t>1</w:t>
      </w:r>
      <w:r w:rsidRPr="006F02DA">
        <w:rPr>
          <w:b/>
          <w:bCs/>
        </w:rPr>
        <w:t xml:space="preserve"> – </w:t>
      </w:r>
      <w:proofErr w:type="spellStart"/>
      <w:r w:rsidR="003A3FD5">
        <w:rPr>
          <w:lang w:val="en-US"/>
        </w:rPr>
        <w:t>Xiaogang</w:t>
      </w:r>
      <w:proofErr w:type="spellEnd"/>
      <w:r w:rsidR="003A3FD5">
        <w:rPr>
          <w:lang w:val="en-US"/>
        </w:rPr>
        <w:t xml:space="preserve"> Chen</w:t>
      </w:r>
      <w:r>
        <w:t xml:space="preserve"> (</w:t>
      </w:r>
      <w:r w:rsidR="003A3FD5">
        <w:t>Intel</w:t>
      </w:r>
      <w:r>
        <w:t>)</w:t>
      </w:r>
    </w:p>
    <w:p w14:paraId="612ADF7C" w14:textId="77777777" w:rsidR="00A96EE8" w:rsidRPr="00031672" w:rsidRDefault="00A96EE8" w:rsidP="00A96EE8">
      <w:pPr>
        <w:rPr>
          <w:lang w:val="en-GB"/>
        </w:rPr>
      </w:pPr>
    </w:p>
    <w:p w14:paraId="44CC940E" w14:textId="7D728469" w:rsidR="00A96EE8" w:rsidRDefault="00A96EE8" w:rsidP="00A96EE8">
      <w:pPr>
        <w:keepNext/>
        <w:tabs>
          <w:tab w:val="left" w:pos="7075"/>
        </w:tabs>
      </w:pPr>
      <w:r w:rsidRPr="003911AA">
        <w:rPr>
          <w:highlight w:val="cyan"/>
        </w:rPr>
        <w:t>SP#</w:t>
      </w:r>
      <w:r>
        <w:rPr>
          <w:highlight w:val="cyan"/>
        </w:rPr>
        <w:t>1</w:t>
      </w:r>
      <w:r w:rsidR="00AC4AC8">
        <w:rPr>
          <w:highlight w:val="cyan"/>
        </w:rPr>
        <w:t>3</w:t>
      </w:r>
      <w:r>
        <w:t xml:space="preserve"> SP1 of </w:t>
      </w:r>
      <w:r w:rsidR="00AC4AC8">
        <w:t>563</w:t>
      </w:r>
      <w:r>
        <w:t>r1</w:t>
      </w:r>
    </w:p>
    <w:p w14:paraId="437DED14" w14:textId="59D82B26" w:rsidR="00AC4AC8" w:rsidRDefault="008664B7" w:rsidP="00294F09">
      <w:pPr>
        <w:numPr>
          <w:ilvl w:val="0"/>
          <w:numId w:val="56"/>
        </w:numPr>
        <w:rPr>
          <w:b/>
          <w:bCs/>
        </w:rPr>
      </w:pPr>
      <w:r w:rsidRPr="008664B7">
        <w:rPr>
          <w:b/>
          <w:bCs/>
          <w:noProof/>
        </w:rPr>
        <mc:AlternateContent>
          <mc:Choice Requires="wps">
            <w:drawing>
              <wp:anchor distT="0" distB="0" distL="114300" distR="114300" simplePos="0" relativeHeight="251661824" behindDoc="0" locked="0" layoutInCell="1" allowOverlap="1" wp14:anchorId="1E0B03F5" wp14:editId="259FF70E">
                <wp:simplePos x="0" y="0"/>
                <wp:positionH relativeFrom="column">
                  <wp:posOffset>1317315</wp:posOffset>
                </wp:positionH>
                <wp:positionV relativeFrom="paragraph">
                  <wp:posOffset>338455</wp:posOffset>
                </wp:positionV>
                <wp:extent cx="2819400" cy="369332"/>
                <wp:effectExtent l="0" t="0" r="0" b="0"/>
                <wp:wrapNone/>
                <wp:docPr id="27" name="Rectangle 7"/>
                <wp:cNvGraphicFramePr/>
                <a:graphic xmlns:a="http://schemas.openxmlformats.org/drawingml/2006/main">
                  <a:graphicData uri="http://schemas.microsoft.com/office/word/2010/wordprocessingShape">
                    <wps:wsp>
                      <wps:cNvSpPr/>
                      <wps:spPr>
                        <a:xfrm>
                          <a:off x="0" y="0"/>
                          <a:ext cx="2819400" cy="369332"/>
                        </a:xfrm>
                        <a:prstGeom prst="rect">
                          <a:avLst/>
                        </a:prstGeom>
                      </wps:spPr>
                      <wps:txbx>
                        <w:txbxContent>
                          <w:p w14:paraId="1AFE22CD" w14:textId="77777777" w:rsidR="009C0545" w:rsidRDefault="009C0545" w:rsidP="008664B7">
                            <w:pPr>
                              <w:kinsoku w:val="0"/>
                              <w:overflowPunct w:val="0"/>
                              <w:textAlignment w:val="baseline"/>
                            </w:pPr>
                            <w:r>
                              <w:rPr>
                                <w:rFonts w:eastAsia="MS Gothic" w:cstheme="minorBidi"/>
                                <w:color w:val="000000" w:themeColor="text1"/>
                                <w:kern w:val="24"/>
                                <w:sz w:val="36"/>
                                <w:szCs w:val="36"/>
                              </w:rPr>
                              <w:t>S</w:t>
                            </w:r>
                            <m:oMath>
                              <m:d>
                                <m:dPr>
                                  <m:ctrlPr>
                                    <w:rPr>
                                      <w:rFonts w:ascii="Cambria Math" w:eastAsia="MS Gothic" w:hAnsi="Cambria Math" w:cstheme="minorBidi"/>
                                      <w:i/>
                                      <w:iCs/>
                                      <w:color w:val="000000" w:themeColor="text1"/>
                                      <w:kern w:val="24"/>
                                      <w:sz w:val="36"/>
                                      <w:szCs w:val="36"/>
                                    </w:rPr>
                                  </m:ctrlPr>
                                </m:dPr>
                                <m:e>
                                  <m:r>
                                    <w:rPr>
                                      <w:rFonts w:ascii="Cambria Math" w:eastAsia="MS Gothic" w:hAnsi="Cambria Math" w:cstheme="minorBidi"/>
                                      <w:color w:val="000000" w:themeColor="text1"/>
                                      <w:kern w:val="24"/>
                                      <w:sz w:val="36"/>
                                      <w:szCs w:val="36"/>
                                    </w:rPr>
                                    <m:t>x</m:t>
                                  </m:r>
                                </m:e>
                              </m:d>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1</m:t>
                                  </m:r>
                                  <m:r>
                                    <w:rPr>
                                      <w:rFonts w:ascii="Cambria Math" w:eastAsia="MS Gothic" w:hAnsi="Cambria Math" w:cstheme="minorBidi"/>
                                      <w:color w:val="000000" w:themeColor="text1"/>
                                      <w:kern w:val="24"/>
                                      <w:sz w:val="36"/>
                                      <w:szCs w:val="36"/>
                                    </w:rPr>
                                    <m:t>1</m:t>
                                  </m:r>
                                </m:sup>
                              </m:sSup>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9</m:t>
                                  </m:r>
                                </m:sup>
                              </m:sSup>
                              <m:r>
                                <m:rPr>
                                  <m:sty m:val="p"/>
                                </m:rPr>
                                <w:rPr>
                                  <w:rFonts w:ascii="Cambria Math" w:eastAsia="MS Gothic" w:hAnsi="Cambria Math" w:cstheme="minorBidi"/>
                                  <w:color w:val="000000" w:themeColor="text1"/>
                                  <w:kern w:val="24"/>
                                  <w:sz w:val="36"/>
                                  <w:szCs w:val="36"/>
                                </w:rPr>
                                <m:t>+1</m:t>
                              </m:r>
                            </m:oMath>
                          </w:p>
                        </w:txbxContent>
                      </wps:txbx>
                      <wps:bodyPr wrap="square">
                        <a:spAutoFit/>
                      </wps:bodyPr>
                    </wps:wsp>
                  </a:graphicData>
                </a:graphic>
              </wp:anchor>
            </w:drawing>
          </mc:Choice>
          <mc:Fallback>
            <w:pict>
              <v:rect w14:anchorId="1E0B03F5" id="Rectangle 7" o:spid="_x0000_s1038" style="position:absolute;left:0;text-align:left;margin-left:103.75pt;margin-top:26.65pt;width:222pt;height:29.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" filled="f" stroked="f">
                <v:textbox style="mso-fit-shape-to-text:t">
                  <w:txbxContent>
                    <w:p w14:paraId="1AFE22CD" w14:textId="77777777" w:rsidR="009C0545" w:rsidRDefault="009C0545" w:rsidP="008664B7">
                      <w:pPr>
                        <w:kinsoku w:val="0"/>
                        <w:overflowPunct w:val="0"/>
                        <w:textAlignment w:val="baseline"/>
                      </w:pPr>
                      <w:r>
                        <w:rPr>
                          <w:rFonts w:eastAsia="MS Gothic" w:cstheme="minorBidi"/>
                          <w:color w:val="000000" w:themeColor="text1"/>
                          <w:kern w:val="24"/>
                          <w:sz w:val="36"/>
                          <w:szCs w:val="36"/>
                        </w:rPr>
                        <w:t>S</w:t>
                      </w:r>
                      <m:oMath>
                        <m:d>
                          <m:dPr>
                            <m:ctrlPr>
                              <w:rPr>
                                <w:rFonts w:ascii="Cambria Math" w:eastAsia="MS Gothic" w:hAnsi="Cambria Math" w:cstheme="minorBidi"/>
                                <w:i/>
                                <w:iCs/>
                                <w:color w:val="000000" w:themeColor="text1"/>
                                <w:kern w:val="24"/>
                                <w:sz w:val="36"/>
                                <w:szCs w:val="36"/>
                              </w:rPr>
                            </m:ctrlPr>
                          </m:dPr>
                          <m:e>
                            <m:r>
                              <w:rPr>
                                <w:rFonts w:ascii="Cambria Math" w:eastAsia="MS Gothic" w:hAnsi="Cambria Math" w:cstheme="minorBidi"/>
                                <w:color w:val="000000" w:themeColor="text1"/>
                                <w:kern w:val="24"/>
                                <w:sz w:val="36"/>
                                <w:szCs w:val="36"/>
                              </w:rPr>
                              <m:t>x</m:t>
                            </m:r>
                          </m:e>
                        </m:d>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1</m:t>
                            </m:r>
                            <m:r>
                              <w:rPr>
                                <w:rFonts w:ascii="Cambria Math" w:eastAsia="MS Gothic" w:hAnsi="Cambria Math" w:cstheme="minorBidi"/>
                                <w:color w:val="000000" w:themeColor="text1"/>
                                <w:kern w:val="24"/>
                                <w:sz w:val="36"/>
                                <w:szCs w:val="36"/>
                              </w:rPr>
                              <m:t>1</m:t>
                            </m:r>
                          </m:sup>
                        </m:sSup>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9</m:t>
                            </m:r>
                          </m:sup>
                        </m:sSup>
                        <m:r>
                          <m:rPr>
                            <m:sty m:val="p"/>
                          </m:rPr>
                          <w:rPr>
                            <w:rFonts w:ascii="Cambria Math" w:eastAsia="MS Gothic" w:hAnsi="Cambria Math" w:cstheme="minorBidi"/>
                            <w:color w:val="000000" w:themeColor="text1"/>
                            <w:kern w:val="24"/>
                            <w:sz w:val="36"/>
                            <w:szCs w:val="36"/>
                          </w:rPr>
                          <m:t>+1</m:t>
                        </m:r>
                      </m:oMath>
                    </w:p>
                  </w:txbxContent>
                </v:textbox>
              </v:rect>
            </w:pict>
          </mc:Fallback>
        </mc:AlternateContent>
      </w:r>
      <w:r w:rsidR="00AC4AC8" w:rsidRPr="00AC4AC8">
        <w:rPr>
          <w:b/>
          <w:bCs/>
        </w:rPr>
        <w:t>Do you agree to use the following generator polynomial to generate the PPDU synchronous scrambler for EHT PPDU?</w:t>
      </w:r>
    </w:p>
    <w:p w14:paraId="5285D94C" w14:textId="58CA5F6A" w:rsidR="00AC4AC8" w:rsidRDefault="00AC4AC8" w:rsidP="008664B7">
      <w:pPr>
        <w:rPr>
          <w:b/>
          <w:bCs/>
        </w:rPr>
      </w:pPr>
    </w:p>
    <w:p w14:paraId="10E484D4" w14:textId="6EC36A76" w:rsidR="00AC4AC8" w:rsidRPr="00AC4AC8" w:rsidRDefault="00AC4AC8" w:rsidP="008664B7">
      <w:pPr>
        <w:rPr>
          <w:b/>
          <w:bCs/>
        </w:rPr>
      </w:pPr>
    </w:p>
    <w:p w14:paraId="50FCFA32" w14:textId="77777777" w:rsidR="00AC4AC8" w:rsidRPr="00AC4AC8" w:rsidRDefault="00AC4AC8" w:rsidP="00294F09">
      <w:pPr>
        <w:numPr>
          <w:ilvl w:val="1"/>
          <w:numId w:val="56"/>
        </w:numPr>
        <w:rPr>
          <w:b/>
          <w:bCs/>
        </w:rPr>
      </w:pPr>
      <w:r w:rsidRPr="00AC4AC8">
        <w:rPr>
          <w:b/>
          <w:bCs/>
        </w:rPr>
        <w:t>The 11 bits used for the scrambler initialization are randomly assigned by the transmitter.</w:t>
      </w:r>
    </w:p>
    <w:p w14:paraId="14173984" w14:textId="77777777" w:rsidR="00AC4AC8" w:rsidRPr="00AC4AC8" w:rsidRDefault="00AC4AC8" w:rsidP="00294F09">
      <w:pPr>
        <w:numPr>
          <w:ilvl w:val="1"/>
          <w:numId w:val="56"/>
        </w:numPr>
        <w:rPr>
          <w:b/>
          <w:bCs/>
        </w:rPr>
      </w:pPr>
      <w:r w:rsidRPr="00AC4AC8">
        <w:rPr>
          <w:b/>
          <w:bCs/>
        </w:rPr>
        <w:t>The polarity of the pilot subcarrier is derived from the same sequence as 11ax.</w:t>
      </w:r>
    </w:p>
    <w:p w14:paraId="1F382D40" w14:textId="77777777" w:rsidR="00A96EE8" w:rsidRDefault="00A96EE8" w:rsidP="00A96EE8">
      <w:pPr>
        <w:ind w:left="360"/>
        <w:rPr>
          <w:b/>
          <w:bCs/>
        </w:rPr>
      </w:pPr>
    </w:p>
    <w:p w14:paraId="492CA992" w14:textId="77777777" w:rsidR="00A96EE8" w:rsidRDefault="00A96EE8" w:rsidP="00A96EE8">
      <w:pPr>
        <w:ind w:left="360"/>
        <w:rPr>
          <w:b/>
          <w:bCs/>
        </w:rPr>
      </w:pPr>
      <w:r w:rsidRPr="00FC7D9D">
        <w:rPr>
          <w:b/>
          <w:bCs/>
        </w:rPr>
        <w:t>Discussion</w:t>
      </w:r>
      <w:r>
        <w:rPr>
          <w:b/>
          <w:bCs/>
        </w:rPr>
        <w:t xml:space="preserve"> for SP1</w:t>
      </w:r>
      <w:r w:rsidRPr="00FC7D9D">
        <w:rPr>
          <w:b/>
          <w:bCs/>
        </w:rPr>
        <w:t>:</w:t>
      </w:r>
    </w:p>
    <w:p w14:paraId="1CE76E55" w14:textId="3A299BBC" w:rsidR="00A96EE8" w:rsidRDefault="00A96EE8" w:rsidP="00AC4AC8">
      <w:pPr>
        <w:ind w:left="720"/>
      </w:pPr>
      <w:r>
        <w:t xml:space="preserve">C: </w:t>
      </w:r>
      <w:r w:rsidR="00AC4AC8">
        <w:t>I have a proposal on scrambler design. Can you defer this SP?</w:t>
      </w:r>
    </w:p>
    <w:p w14:paraId="69484D31" w14:textId="23DFAD22" w:rsidR="00AC4AC8" w:rsidRDefault="00AC4AC8" w:rsidP="00AC4AC8">
      <w:pPr>
        <w:ind w:left="720"/>
      </w:pPr>
      <w:r>
        <w:t>A: When will you submit your contribution?</w:t>
      </w:r>
    </w:p>
    <w:p w14:paraId="5701BD7A" w14:textId="429AC033" w:rsidR="00AC4AC8" w:rsidRDefault="00AC4AC8" w:rsidP="00AC4AC8">
      <w:pPr>
        <w:ind w:left="720"/>
      </w:pPr>
      <w:r>
        <w:t xml:space="preserve">C: In two </w:t>
      </w:r>
      <w:r w:rsidR="00867241">
        <w:t>weeks’ time</w:t>
      </w:r>
      <w:r>
        <w:t xml:space="preserve">. </w:t>
      </w:r>
    </w:p>
    <w:p w14:paraId="0E42BE1F" w14:textId="1067E41F" w:rsidR="00495ED1" w:rsidRDefault="00495ED1" w:rsidP="00A96EE8">
      <w:pPr>
        <w:ind w:left="720"/>
      </w:pPr>
      <w:r>
        <w:t>A: I did not see any discussion from reflector. What is your concern on this proposal?</w:t>
      </w:r>
    </w:p>
    <w:p w14:paraId="7CA72C6F" w14:textId="40F902E8" w:rsidR="00495ED1" w:rsidRDefault="00495ED1" w:rsidP="00A96EE8">
      <w:pPr>
        <w:ind w:left="720"/>
      </w:pPr>
      <w:r>
        <w:t xml:space="preserve">C: We have different scrambler for different BW. </w:t>
      </w:r>
    </w:p>
    <w:p w14:paraId="4AEB1F89" w14:textId="170D7D29" w:rsidR="00495ED1" w:rsidRDefault="00495ED1" w:rsidP="00A96EE8">
      <w:pPr>
        <w:ind w:left="720"/>
      </w:pPr>
      <w:r>
        <w:t xml:space="preserve">C: If it is different for different BW, it will be confusion. </w:t>
      </w:r>
    </w:p>
    <w:p w14:paraId="7B874B08" w14:textId="4BFDBEF9" w:rsidR="00E037C7" w:rsidRDefault="00D9669C" w:rsidP="00A96EE8">
      <w:pPr>
        <w:ind w:left="720"/>
      </w:pPr>
      <w:r>
        <w:t>A</w:t>
      </w:r>
      <w:r w:rsidR="00E037C7">
        <w:t xml:space="preserve">: </w:t>
      </w:r>
      <w:r>
        <w:t xml:space="preserve">If Tx sending </w:t>
      </w:r>
      <w:proofErr w:type="gramStart"/>
      <w:r>
        <w:t>a</w:t>
      </w:r>
      <w:proofErr w:type="gramEnd"/>
      <w:r>
        <w:t xml:space="preserve"> 80MHz OFDMA PPDU to a 20MHz only device, what scrambler should you use?</w:t>
      </w:r>
    </w:p>
    <w:p w14:paraId="3AD20C60" w14:textId="33E676D9" w:rsidR="00D9669C" w:rsidRDefault="00D9669C" w:rsidP="00A96EE8">
      <w:pPr>
        <w:ind w:left="720"/>
      </w:pPr>
      <w:r>
        <w:t xml:space="preserve">C: Based on BW in SIG. </w:t>
      </w:r>
    </w:p>
    <w:p w14:paraId="2B6A3A20" w14:textId="758BB418" w:rsidR="00D9669C" w:rsidRDefault="006D1899" w:rsidP="00A96EE8">
      <w:pPr>
        <w:ind w:left="720"/>
      </w:pPr>
      <w:r>
        <w:t>C: Add “Only for larger BW PPDU”</w:t>
      </w:r>
    </w:p>
    <w:p w14:paraId="0B88FAF0" w14:textId="54A42989" w:rsidR="006D1899" w:rsidRDefault="006D1899" w:rsidP="00A96EE8">
      <w:pPr>
        <w:ind w:left="720"/>
      </w:pPr>
      <w:r>
        <w:t xml:space="preserve">A: I do not want to add this text. </w:t>
      </w:r>
    </w:p>
    <w:p w14:paraId="5E2AB175" w14:textId="77777777" w:rsidR="00A96EE8" w:rsidRPr="009C5054" w:rsidRDefault="00A96EE8" w:rsidP="00A96EE8">
      <w:pPr>
        <w:tabs>
          <w:tab w:val="left" w:pos="7075"/>
        </w:tabs>
      </w:pPr>
    </w:p>
    <w:p w14:paraId="26E6B1BE" w14:textId="6ED89F07" w:rsidR="00A96EE8" w:rsidRDefault="00A96EE8" w:rsidP="00A96EE8">
      <w:pPr>
        <w:tabs>
          <w:tab w:val="left" w:pos="7075"/>
        </w:tabs>
      </w:pPr>
      <w:r w:rsidRPr="00393929">
        <w:rPr>
          <w:highlight w:val="green"/>
        </w:rPr>
        <w:t xml:space="preserve">SP result:  Y/N/A:  </w:t>
      </w:r>
      <w:r w:rsidR="0016748E">
        <w:rPr>
          <w:highlight w:val="green"/>
        </w:rPr>
        <w:t>3</w:t>
      </w:r>
      <w:r>
        <w:rPr>
          <w:highlight w:val="green"/>
        </w:rPr>
        <w:t>6</w:t>
      </w:r>
      <w:r w:rsidRPr="00393929">
        <w:rPr>
          <w:highlight w:val="green"/>
        </w:rPr>
        <w:t xml:space="preserve">/ </w:t>
      </w:r>
      <w:r>
        <w:rPr>
          <w:highlight w:val="green"/>
        </w:rPr>
        <w:t>1</w:t>
      </w:r>
      <w:r w:rsidR="0016748E">
        <w:rPr>
          <w:highlight w:val="green"/>
        </w:rPr>
        <w:t>2</w:t>
      </w:r>
      <w:r w:rsidRPr="00393929">
        <w:rPr>
          <w:highlight w:val="green"/>
        </w:rPr>
        <w:t>/</w:t>
      </w:r>
      <w:r w:rsidR="0016748E">
        <w:rPr>
          <w:highlight w:val="green"/>
        </w:rPr>
        <w:t>12</w:t>
      </w:r>
      <w:r>
        <w:t xml:space="preserve"> </w:t>
      </w:r>
    </w:p>
    <w:p w14:paraId="4A19B0A6" w14:textId="48EA06A5" w:rsidR="00492DDD" w:rsidRDefault="00492DDD" w:rsidP="006D2AD3">
      <w:pPr>
        <w:rPr>
          <w:szCs w:val="22"/>
        </w:rPr>
      </w:pPr>
    </w:p>
    <w:p w14:paraId="08EB032F" w14:textId="77777777" w:rsidR="00492DDD" w:rsidRDefault="00492DDD" w:rsidP="006D2AD3">
      <w:pPr>
        <w:rPr>
          <w:szCs w:val="22"/>
        </w:rPr>
      </w:pPr>
    </w:p>
    <w:p w14:paraId="4AB7699E" w14:textId="586D6397" w:rsidR="006D2AD3" w:rsidRPr="00A854DC" w:rsidRDefault="00D42E62" w:rsidP="006D2AD3">
      <w:pPr>
        <w:rPr>
          <w:szCs w:val="22"/>
        </w:rPr>
      </w:pPr>
      <w:r>
        <w:rPr>
          <w:szCs w:val="22"/>
        </w:rPr>
        <w:tab/>
      </w:r>
    </w:p>
    <w:p w14:paraId="795BBA3F" w14:textId="77777777" w:rsidR="006D2AD3" w:rsidRPr="0039540D" w:rsidRDefault="006D2AD3" w:rsidP="006D2AD3">
      <w:pPr>
        <w:rPr>
          <w:b/>
          <w:sz w:val="28"/>
          <w:szCs w:val="28"/>
        </w:rPr>
      </w:pPr>
      <w:r w:rsidRPr="0039540D">
        <w:rPr>
          <w:b/>
          <w:sz w:val="28"/>
          <w:szCs w:val="28"/>
        </w:rPr>
        <w:t>Adjourn</w:t>
      </w:r>
    </w:p>
    <w:p w14:paraId="4F04F9A6" w14:textId="0545B6A5" w:rsidR="006D2AD3" w:rsidRPr="004F1250" w:rsidRDefault="006D2AD3" w:rsidP="006D2AD3">
      <w:pPr>
        <w:rPr>
          <w:szCs w:val="22"/>
        </w:rPr>
      </w:pPr>
      <w:r>
        <w:rPr>
          <w:szCs w:val="22"/>
        </w:rPr>
        <w:t>The meeting is adjourned at 2</w:t>
      </w:r>
      <w:r w:rsidR="004C6327">
        <w:rPr>
          <w:szCs w:val="22"/>
        </w:rPr>
        <w:t>2</w:t>
      </w:r>
      <w:r>
        <w:rPr>
          <w:szCs w:val="22"/>
        </w:rPr>
        <w:t>:</w:t>
      </w:r>
      <w:r w:rsidR="004C6327">
        <w:rPr>
          <w:szCs w:val="22"/>
        </w:rPr>
        <w:t>00</w:t>
      </w:r>
      <w:r>
        <w:rPr>
          <w:szCs w:val="22"/>
        </w:rPr>
        <w:t xml:space="preserve"> ET</w:t>
      </w:r>
    </w:p>
    <w:p w14:paraId="42172085" w14:textId="3F9C1DAA" w:rsidR="006D2AD3" w:rsidRDefault="006D2AD3" w:rsidP="007434AE">
      <w:pPr>
        <w:rPr>
          <w:bCs/>
          <w:szCs w:val="22"/>
        </w:rPr>
      </w:pPr>
    </w:p>
    <w:p w14:paraId="632AD075" w14:textId="2A2B51D1" w:rsidR="0098686C" w:rsidRDefault="0098686C" w:rsidP="007434AE">
      <w:pPr>
        <w:rPr>
          <w:bCs/>
          <w:szCs w:val="22"/>
        </w:rPr>
      </w:pPr>
    </w:p>
    <w:p w14:paraId="5AEE8CB3" w14:textId="0C989DB3" w:rsidR="0098686C" w:rsidRDefault="0098686C" w:rsidP="007434AE">
      <w:pPr>
        <w:rPr>
          <w:bCs/>
          <w:szCs w:val="22"/>
        </w:rPr>
      </w:pPr>
    </w:p>
    <w:p w14:paraId="53748B36" w14:textId="77777777" w:rsidR="0098686C" w:rsidRPr="0039540D" w:rsidRDefault="0098686C" w:rsidP="0098686C">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04</w:t>
      </w:r>
      <w:r w:rsidRPr="0039540D">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390D8849" w14:textId="77777777" w:rsidR="0098686C" w:rsidRPr="001916B5" w:rsidRDefault="0098686C" w:rsidP="0098686C">
      <w:pPr>
        <w:rPr>
          <w:szCs w:val="22"/>
        </w:rPr>
      </w:pPr>
    </w:p>
    <w:p w14:paraId="5732210D" w14:textId="77777777" w:rsidR="0098686C" w:rsidRPr="0039540D" w:rsidRDefault="0098686C" w:rsidP="0098686C">
      <w:pPr>
        <w:rPr>
          <w:b/>
          <w:sz w:val="28"/>
          <w:szCs w:val="28"/>
        </w:rPr>
      </w:pPr>
      <w:r w:rsidRPr="0039540D">
        <w:rPr>
          <w:b/>
          <w:sz w:val="28"/>
          <w:szCs w:val="28"/>
        </w:rPr>
        <w:t>Introduction</w:t>
      </w:r>
    </w:p>
    <w:p w14:paraId="392AC2F8" w14:textId="1AFB3A5F" w:rsidR="0098686C" w:rsidRPr="0098686C" w:rsidRDefault="0098686C" w:rsidP="00D66735">
      <w:pPr>
        <w:pStyle w:val="ListParagraph"/>
        <w:numPr>
          <w:ilvl w:val="0"/>
          <w:numId w:val="61"/>
        </w:numPr>
        <w:rPr>
          <w:szCs w:val="22"/>
        </w:rPr>
      </w:pPr>
      <w:r w:rsidRPr="0098686C">
        <w:rPr>
          <w:szCs w:val="22"/>
        </w:rPr>
        <w:t xml:space="preserve">The Chair (Sigurd </w:t>
      </w:r>
      <w:proofErr w:type="spellStart"/>
      <w:r w:rsidRPr="0098686C">
        <w:rPr>
          <w:szCs w:val="22"/>
        </w:rPr>
        <w:t>Schelstraete</w:t>
      </w:r>
      <w:proofErr w:type="spellEnd"/>
      <w:r w:rsidRPr="0098686C">
        <w:rPr>
          <w:szCs w:val="22"/>
        </w:rPr>
        <w:t xml:space="preserve">, </w:t>
      </w:r>
      <w:proofErr w:type="spellStart"/>
      <w:r w:rsidRPr="0098686C">
        <w:rPr>
          <w:szCs w:val="22"/>
        </w:rPr>
        <w:t>Quantenna</w:t>
      </w:r>
      <w:proofErr w:type="spellEnd"/>
      <w:r w:rsidRPr="0098686C">
        <w:rPr>
          <w:szCs w:val="22"/>
        </w:rPr>
        <w:t>/ON Semiconductor) calls the meeting to order at 1</w:t>
      </w:r>
      <w:r w:rsidR="00BA47D7">
        <w:rPr>
          <w:szCs w:val="22"/>
        </w:rPr>
        <w:t>0</w:t>
      </w:r>
      <w:r w:rsidRPr="0098686C">
        <w:rPr>
          <w:szCs w:val="22"/>
        </w:rPr>
        <w:t>:00 ET.</w:t>
      </w:r>
    </w:p>
    <w:p w14:paraId="3886765E" w14:textId="784B681E" w:rsidR="0098686C" w:rsidRPr="0098686C" w:rsidRDefault="0098686C" w:rsidP="00D66735">
      <w:pPr>
        <w:pStyle w:val="ListParagraph"/>
        <w:numPr>
          <w:ilvl w:val="0"/>
          <w:numId w:val="61"/>
        </w:numPr>
        <w:rPr>
          <w:szCs w:val="22"/>
        </w:rPr>
      </w:pPr>
      <w:r w:rsidRPr="0098686C">
        <w:rPr>
          <w:szCs w:val="22"/>
        </w:rPr>
        <w:t>The Chair follows the agenda in 11-20/0425r35</w:t>
      </w:r>
    </w:p>
    <w:p w14:paraId="1977B890" w14:textId="77777777" w:rsidR="0098686C" w:rsidRPr="001916B5" w:rsidRDefault="0098686C" w:rsidP="00D66735">
      <w:pPr>
        <w:numPr>
          <w:ilvl w:val="0"/>
          <w:numId w:val="61"/>
        </w:numPr>
        <w:rPr>
          <w:szCs w:val="22"/>
        </w:rPr>
      </w:pPr>
      <w:r w:rsidRPr="001916B5">
        <w:rPr>
          <w:szCs w:val="22"/>
        </w:rPr>
        <w:t>The Chair goes through the IPR policy and asks if anyone is aware of any potentially essential patents. Nobody speaks up.</w:t>
      </w:r>
    </w:p>
    <w:p w14:paraId="20F01992" w14:textId="77777777" w:rsidR="0098686C" w:rsidRDefault="0098686C" w:rsidP="00D66735">
      <w:pPr>
        <w:numPr>
          <w:ilvl w:val="0"/>
          <w:numId w:val="61"/>
        </w:numPr>
        <w:rPr>
          <w:szCs w:val="22"/>
        </w:rPr>
      </w:pPr>
      <w:r>
        <w:rPr>
          <w:szCs w:val="22"/>
        </w:rPr>
        <w:t>Attendance reminder</w:t>
      </w:r>
    </w:p>
    <w:p w14:paraId="3611C4CA" w14:textId="77777777" w:rsidR="0098686C" w:rsidRDefault="0098686C" w:rsidP="00D66735">
      <w:pPr>
        <w:numPr>
          <w:ilvl w:val="1"/>
          <w:numId w:val="61"/>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70" w:history="1">
        <w:r w:rsidRPr="008F497B">
          <w:rPr>
            <w:rStyle w:val="Hyperlink"/>
          </w:rPr>
          <w:t>https://imat.ieee.org/802.11/attendance-log?p=3037400005&amp;t=47200043</w:t>
        </w:r>
      </w:hyperlink>
    </w:p>
    <w:p w14:paraId="62B74F8C" w14:textId="77777777" w:rsidR="0098686C" w:rsidRDefault="0098686C" w:rsidP="00D66735">
      <w:pPr>
        <w:numPr>
          <w:ilvl w:val="1"/>
          <w:numId w:val="61"/>
        </w:numPr>
        <w:rPr>
          <w:szCs w:val="22"/>
        </w:rPr>
      </w:pPr>
      <w:r w:rsidRPr="00083C0C">
        <w:rPr>
          <w:szCs w:val="22"/>
        </w:rPr>
        <w:t xml:space="preserve">or sending an e-mail to the Co-chair, </w:t>
      </w:r>
      <w:proofErr w:type="spellStart"/>
      <w:r w:rsidRPr="00083C0C">
        <w:rPr>
          <w:szCs w:val="22"/>
        </w:rPr>
        <w:t>Tianyu</w:t>
      </w:r>
      <w:proofErr w:type="spellEnd"/>
      <w:r w:rsidRPr="00083C0C">
        <w:rPr>
          <w:szCs w:val="22"/>
        </w:rPr>
        <w:t xml:space="preserve"> Wu (Apple) or the Chair himself. </w:t>
      </w:r>
    </w:p>
    <w:p w14:paraId="2D73A9B8" w14:textId="77777777" w:rsidR="0098686C" w:rsidRDefault="0098686C" w:rsidP="00D66735">
      <w:pPr>
        <w:numPr>
          <w:ilvl w:val="1"/>
          <w:numId w:val="61"/>
        </w:numPr>
        <w:rPr>
          <w:szCs w:val="22"/>
        </w:rPr>
      </w:pPr>
      <w:r>
        <w:rPr>
          <w:szCs w:val="22"/>
        </w:rPr>
        <w:t>Please ensure that the following information is listed correctly when join the call:</w:t>
      </w:r>
    </w:p>
    <w:p w14:paraId="4942B4FC" w14:textId="77777777" w:rsidR="0098686C" w:rsidRPr="00083C0C" w:rsidRDefault="0098686C" w:rsidP="00D66735">
      <w:pPr>
        <w:numPr>
          <w:ilvl w:val="2"/>
          <w:numId w:val="61"/>
        </w:numPr>
        <w:rPr>
          <w:szCs w:val="22"/>
        </w:rPr>
      </w:pPr>
      <w:r>
        <w:rPr>
          <w:szCs w:val="22"/>
        </w:rPr>
        <w:t>“[Voting status] First name Last name (Affiliation)”</w:t>
      </w:r>
    </w:p>
    <w:p w14:paraId="1F2609C8" w14:textId="77777777" w:rsidR="0098686C" w:rsidRPr="006820CF" w:rsidRDefault="0098686C" w:rsidP="0098686C">
      <w:pPr>
        <w:ind w:left="720"/>
        <w:rPr>
          <w:szCs w:val="22"/>
        </w:rPr>
      </w:pPr>
    </w:p>
    <w:p w14:paraId="1151F628" w14:textId="40E4A555" w:rsidR="0098686C" w:rsidRPr="004172FE" w:rsidRDefault="0098686C" w:rsidP="00D66735">
      <w:pPr>
        <w:pStyle w:val="ListParagraph"/>
        <w:numPr>
          <w:ilvl w:val="0"/>
          <w:numId w:val="61"/>
        </w:numPr>
      </w:pPr>
      <w:r>
        <w:t xml:space="preserve">Technical </w:t>
      </w:r>
      <w:r w:rsidRPr="003046F3">
        <w:t>Submissions</w:t>
      </w:r>
      <w:r>
        <w:t>–</w:t>
      </w:r>
      <w:r w:rsidRPr="0098686C">
        <w:rPr>
          <w:b/>
          <w:bCs/>
        </w:rPr>
        <w:t>All Submissions</w:t>
      </w:r>
    </w:p>
    <w:p w14:paraId="105D0E5D" w14:textId="77777777" w:rsidR="0098686C" w:rsidRDefault="000550DC" w:rsidP="00D66735">
      <w:pPr>
        <w:pStyle w:val="ListParagraph"/>
        <w:numPr>
          <w:ilvl w:val="1"/>
          <w:numId w:val="61"/>
        </w:numPr>
      </w:pPr>
      <w:hyperlink r:id="rId71" w:history="1">
        <w:r w:rsidR="0098686C" w:rsidRPr="006639B9">
          <w:rPr>
            <w:rStyle w:val="Hyperlink"/>
          </w:rPr>
          <w:t>456r0</w:t>
        </w:r>
      </w:hyperlink>
      <w:r w:rsidR="0098686C">
        <w:t xml:space="preserve"> Tx EVM Requirement for 4k QAM (</w:t>
      </w:r>
      <w:proofErr w:type="spellStart"/>
      <w:r w:rsidR="0098686C">
        <w:t>Qinghua</w:t>
      </w:r>
      <w:proofErr w:type="spellEnd"/>
      <w:r w:rsidR="0098686C">
        <w:t xml:space="preserve"> Li) [1 SP]</w:t>
      </w:r>
    </w:p>
    <w:p w14:paraId="5CFCB13E" w14:textId="77777777" w:rsidR="0098686C" w:rsidRPr="00A45CD5" w:rsidRDefault="000550DC" w:rsidP="00D66735">
      <w:pPr>
        <w:pStyle w:val="ListParagraph"/>
        <w:numPr>
          <w:ilvl w:val="1"/>
          <w:numId w:val="61"/>
        </w:numPr>
        <w:rPr>
          <w:strike/>
        </w:rPr>
      </w:pPr>
      <w:hyperlink r:id="rId72" w:history="1">
        <w:r w:rsidR="0098686C" w:rsidRPr="00A45CD5">
          <w:rPr>
            <w:rStyle w:val="Hyperlink"/>
            <w:strike/>
          </w:rPr>
          <w:t>652r0</w:t>
        </w:r>
      </w:hyperlink>
      <w:r w:rsidR="0098686C" w:rsidRPr="00A45CD5">
        <w:rPr>
          <w:strike/>
        </w:rPr>
        <w:t xml:space="preserve"> </w:t>
      </w:r>
      <w:proofErr w:type="spellStart"/>
      <w:r w:rsidR="0098686C" w:rsidRPr="00A45CD5">
        <w:rPr>
          <w:strike/>
        </w:rPr>
        <w:t>Signaling</w:t>
      </w:r>
      <w:proofErr w:type="spellEnd"/>
      <w:r w:rsidR="0098686C" w:rsidRPr="00A45CD5">
        <w:rPr>
          <w:strike/>
        </w:rPr>
        <w:t xml:space="preserve"> of RU allocation in 11be (Dongguk Lim)</w:t>
      </w:r>
    </w:p>
    <w:p w14:paraId="65287ED9" w14:textId="77777777" w:rsidR="0098686C" w:rsidRDefault="000550DC" w:rsidP="00D66735">
      <w:pPr>
        <w:pStyle w:val="ListParagraph"/>
        <w:numPr>
          <w:ilvl w:val="1"/>
          <w:numId w:val="61"/>
        </w:numPr>
      </w:pPr>
      <w:hyperlink r:id="rId73" w:history="1">
        <w:r w:rsidR="0098686C" w:rsidRPr="003C39AC">
          <w:rPr>
            <w:rStyle w:val="Hyperlink"/>
          </w:rPr>
          <w:t>667r1</w:t>
        </w:r>
      </w:hyperlink>
      <w:r w:rsidR="0098686C">
        <w:t xml:space="preserve"> Small RU combinations (Ron </w:t>
      </w:r>
      <w:proofErr w:type="spellStart"/>
      <w:r w:rsidR="0098686C">
        <w:t>Porat</w:t>
      </w:r>
      <w:proofErr w:type="spellEnd"/>
      <w:r w:rsidR="0098686C">
        <w:t>)</w:t>
      </w:r>
    </w:p>
    <w:p w14:paraId="5D97372D" w14:textId="77777777" w:rsidR="0098686C" w:rsidRDefault="0098686C" w:rsidP="00D66735">
      <w:pPr>
        <w:pStyle w:val="ListParagraph"/>
        <w:numPr>
          <w:ilvl w:val="1"/>
          <w:numId w:val="61"/>
        </w:numPr>
      </w:pPr>
      <w:r w:rsidRPr="001A5120">
        <w:rPr>
          <w:color w:val="FF0000"/>
        </w:rPr>
        <w:t>693r0</w:t>
      </w:r>
      <w:r>
        <w:t xml:space="preserve"> </w:t>
      </w:r>
      <w:r w:rsidRPr="001A5120">
        <w:t>Aggregated PPDU for Large BW</w:t>
      </w:r>
      <w:r>
        <w:t xml:space="preserve"> (</w:t>
      </w:r>
      <w:r w:rsidRPr="001A5120">
        <w:t>Rui Cao</w:t>
      </w:r>
      <w:r>
        <w:t>)</w:t>
      </w:r>
    </w:p>
    <w:p w14:paraId="0D2CAC37" w14:textId="77777777" w:rsidR="0098686C" w:rsidRDefault="000550DC" w:rsidP="00D66735">
      <w:pPr>
        <w:pStyle w:val="ListParagraph"/>
        <w:numPr>
          <w:ilvl w:val="1"/>
          <w:numId w:val="61"/>
        </w:numPr>
      </w:pPr>
      <w:hyperlink r:id="rId74" w:history="1">
        <w:r w:rsidR="0098686C" w:rsidRPr="00F630B3">
          <w:rPr>
            <w:rStyle w:val="Hyperlink"/>
          </w:rPr>
          <w:t>666r2</w:t>
        </w:r>
      </w:hyperlink>
      <w:r w:rsidR="0098686C">
        <w:t xml:space="preserve"> 80MHz OFDMA tone plan (Ron </w:t>
      </w:r>
      <w:proofErr w:type="spellStart"/>
      <w:r w:rsidR="0098686C">
        <w:t>Porat</w:t>
      </w:r>
      <w:proofErr w:type="spellEnd"/>
      <w:r w:rsidR="0098686C">
        <w:t>)</w:t>
      </w:r>
    </w:p>
    <w:p w14:paraId="05D77EEB" w14:textId="77777777" w:rsidR="0098686C" w:rsidRPr="00511D7E" w:rsidRDefault="000550DC" w:rsidP="00D66735">
      <w:pPr>
        <w:pStyle w:val="ListParagraph"/>
        <w:numPr>
          <w:ilvl w:val="1"/>
          <w:numId w:val="61"/>
        </w:numPr>
        <w:rPr>
          <w:color w:val="FF0000"/>
        </w:rPr>
      </w:pPr>
      <w:hyperlink r:id="rId75" w:history="1">
        <w:r w:rsidR="0098686C" w:rsidRPr="00511D7E">
          <w:rPr>
            <w:rStyle w:val="Hyperlink"/>
            <w:color w:val="FF0000"/>
          </w:rPr>
          <w:t>674r0</w:t>
        </w:r>
      </w:hyperlink>
      <w:r w:rsidR="0098686C" w:rsidRPr="00511D7E">
        <w:rPr>
          <w:color w:val="FF0000"/>
        </w:rPr>
        <w:t xml:space="preserve"> Forward compatible OFDMA (</w:t>
      </w:r>
      <w:proofErr w:type="spellStart"/>
      <w:r w:rsidR="0098686C" w:rsidRPr="00511D7E">
        <w:rPr>
          <w:color w:val="FF0000"/>
        </w:rPr>
        <w:t>Xiaogang</w:t>
      </w:r>
      <w:proofErr w:type="spellEnd"/>
      <w:r w:rsidR="0098686C" w:rsidRPr="00511D7E">
        <w:rPr>
          <w:color w:val="FF0000"/>
        </w:rPr>
        <w:t xml:space="preserve"> Chen)</w:t>
      </w:r>
      <w:r w:rsidR="0098686C">
        <w:rPr>
          <w:color w:val="FF0000"/>
        </w:rPr>
        <w:t>. (Move to joint)</w:t>
      </w:r>
    </w:p>
    <w:p w14:paraId="372CB50B" w14:textId="77777777" w:rsidR="0098686C" w:rsidRDefault="000550DC" w:rsidP="00D66735">
      <w:pPr>
        <w:pStyle w:val="ListParagraph"/>
        <w:numPr>
          <w:ilvl w:val="1"/>
          <w:numId w:val="61"/>
        </w:numPr>
      </w:pPr>
      <w:hyperlink r:id="rId76" w:history="1">
        <w:r w:rsidR="0098686C" w:rsidRPr="00694619">
          <w:rPr>
            <w:rStyle w:val="Hyperlink"/>
          </w:rPr>
          <w:t>686r0</w:t>
        </w:r>
      </w:hyperlink>
      <w:r w:rsidR="0098686C">
        <w:t xml:space="preserve"> Considerations on the Scrambler design for 11be (</w:t>
      </w:r>
      <w:proofErr w:type="spellStart"/>
      <w:r w:rsidR="0098686C">
        <w:t>Chenchen</w:t>
      </w:r>
      <w:proofErr w:type="spellEnd"/>
      <w:r w:rsidR="0098686C">
        <w:t xml:space="preserve"> Liu)</w:t>
      </w:r>
    </w:p>
    <w:p w14:paraId="492A3F43" w14:textId="77777777" w:rsidR="0098686C" w:rsidRPr="0000589C" w:rsidRDefault="000550DC" w:rsidP="00D66735">
      <w:pPr>
        <w:pStyle w:val="ListParagraph"/>
        <w:numPr>
          <w:ilvl w:val="1"/>
          <w:numId w:val="61"/>
        </w:numPr>
        <w:rPr>
          <w:strike/>
        </w:rPr>
      </w:pPr>
      <w:hyperlink r:id="rId77" w:history="1">
        <w:r w:rsidR="0098686C" w:rsidRPr="0000589C">
          <w:rPr>
            <w:rStyle w:val="Hyperlink"/>
            <w:strike/>
          </w:rPr>
          <w:t>609r0</w:t>
        </w:r>
      </w:hyperlink>
      <w:r w:rsidR="0098686C" w:rsidRPr="0000589C">
        <w:rPr>
          <w:strike/>
        </w:rPr>
        <w:t xml:space="preserve"> Further discussion on RU allocation subfield in EHT-SIG (Ross Jian Yu)</w:t>
      </w:r>
    </w:p>
    <w:p w14:paraId="74C9C621" w14:textId="77777777" w:rsidR="0098686C" w:rsidRPr="0000589C" w:rsidRDefault="0098686C" w:rsidP="00D66735">
      <w:pPr>
        <w:pStyle w:val="ListParagraph"/>
        <w:numPr>
          <w:ilvl w:val="1"/>
          <w:numId w:val="61"/>
        </w:numPr>
        <w:rPr>
          <w:color w:val="FF0000"/>
        </w:rPr>
      </w:pPr>
      <w:r w:rsidRPr="0000589C">
        <w:rPr>
          <w:color w:val="FF0000"/>
        </w:rPr>
        <w:t>651r0 Further Thoughts on EHT-LTF PAPR in 802.11be (</w:t>
      </w:r>
      <w:proofErr w:type="spellStart"/>
      <w:r w:rsidRPr="0000589C">
        <w:rPr>
          <w:color w:val="FF0000"/>
        </w:rPr>
        <w:t>Genadiy</w:t>
      </w:r>
      <w:proofErr w:type="spellEnd"/>
      <w:r w:rsidRPr="0000589C">
        <w:rPr>
          <w:color w:val="FF0000"/>
        </w:rPr>
        <w:t xml:space="preserve"> </w:t>
      </w:r>
      <w:proofErr w:type="spellStart"/>
      <w:proofErr w:type="gramStart"/>
      <w:r w:rsidRPr="0000589C">
        <w:rPr>
          <w:color w:val="FF0000"/>
        </w:rPr>
        <w:t>Tsodik</w:t>
      </w:r>
      <w:proofErr w:type="spellEnd"/>
      <w:r w:rsidRPr="0000589C">
        <w:rPr>
          <w:color w:val="FF0000"/>
        </w:rPr>
        <w:t>)</w:t>
      </w:r>
      <w:r>
        <w:rPr>
          <w:color w:val="FF0000"/>
        </w:rPr>
        <w:t xml:space="preserve">  (</w:t>
      </w:r>
      <w:proofErr w:type="gramEnd"/>
      <w:r>
        <w:rPr>
          <w:color w:val="FF0000"/>
        </w:rPr>
        <w:t>Not uploaded yet)</w:t>
      </w:r>
    </w:p>
    <w:p w14:paraId="7BC2C331" w14:textId="77777777" w:rsidR="0098686C" w:rsidRPr="004737BC" w:rsidRDefault="000550DC" w:rsidP="00D66735">
      <w:pPr>
        <w:pStyle w:val="ListParagraph"/>
        <w:numPr>
          <w:ilvl w:val="1"/>
          <w:numId w:val="61"/>
        </w:numPr>
      </w:pPr>
      <w:hyperlink r:id="rId78" w:history="1">
        <w:r w:rsidR="0098686C" w:rsidRPr="00CB325B">
          <w:rPr>
            <w:rStyle w:val="Hyperlink"/>
          </w:rPr>
          <w:t>606r2</w:t>
        </w:r>
      </w:hyperlink>
      <w:r w:rsidR="0098686C">
        <w:t xml:space="preserve"> Further discussion on bandwidth and puncturing information (</w:t>
      </w:r>
      <w:proofErr w:type="spellStart"/>
      <w:r w:rsidR="0098686C">
        <w:t>Wook</w:t>
      </w:r>
      <w:proofErr w:type="spellEnd"/>
      <w:r w:rsidR="0098686C">
        <w:t xml:space="preserve"> Bong Lee)</w:t>
      </w:r>
    </w:p>
    <w:p w14:paraId="79C71B85" w14:textId="77777777" w:rsidR="0098686C" w:rsidRPr="004737BC" w:rsidRDefault="0098686C" w:rsidP="0098686C">
      <w:pPr>
        <w:pStyle w:val="ListParagraph"/>
        <w:ind w:left="2160"/>
      </w:pPr>
    </w:p>
    <w:p w14:paraId="6677ACBC" w14:textId="77777777" w:rsidR="0098686C" w:rsidRDefault="0098686C" w:rsidP="0098686C">
      <w:pPr>
        <w:rPr>
          <w:szCs w:val="22"/>
        </w:rPr>
      </w:pPr>
    </w:p>
    <w:p w14:paraId="182A8609" w14:textId="77777777" w:rsidR="0098686C" w:rsidRPr="0039540D" w:rsidRDefault="0098686C" w:rsidP="0098686C">
      <w:pPr>
        <w:rPr>
          <w:b/>
          <w:sz w:val="28"/>
          <w:szCs w:val="28"/>
        </w:rPr>
      </w:pPr>
      <w:r w:rsidRPr="0039540D">
        <w:rPr>
          <w:b/>
          <w:sz w:val="28"/>
          <w:szCs w:val="28"/>
        </w:rPr>
        <w:t>Attendance</w:t>
      </w:r>
    </w:p>
    <w:p w14:paraId="3264C3AA" w14:textId="77777777" w:rsidR="0098686C" w:rsidRDefault="0098686C" w:rsidP="0098686C">
      <w:pPr>
        <w:rPr>
          <w:szCs w:val="22"/>
        </w:rPr>
      </w:pPr>
      <w:r>
        <w:rPr>
          <w:szCs w:val="22"/>
        </w:rPr>
        <w:t>The following people recorded their attendance for this call:</w:t>
      </w:r>
    </w:p>
    <w:p w14:paraId="5EB313AB" w14:textId="77777777" w:rsidR="0098686C" w:rsidRDefault="0098686C" w:rsidP="0098686C">
      <w:pPr>
        <w:tabs>
          <w:tab w:val="left" w:pos="7075"/>
        </w:tabs>
        <w:rPr>
          <w:rFonts w:ascii="Tahoma" w:hAnsi="Tahoma" w:cs="Tahoma"/>
          <w:color w:val="000000"/>
          <w:sz w:val="18"/>
          <w:szCs w:val="18"/>
        </w:rPr>
      </w:pPr>
    </w:p>
    <w:tbl>
      <w:tblPr>
        <w:tblW w:w="9827" w:type="dxa"/>
        <w:tblCellMar>
          <w:left w:w="0" w:type="dxa"/>
          <w:right w:w="0" w:type="dxa"/>
        </w:tblCellMar>
        <w:tblLook w:val="04A0" w:firstRow="1" w:lastRow="0" w:firstColumn="1" w:lastColumn="0" w:noHBand="0" w:noVBand="1"/>
      </w:tblPr>
      <w:tblGrid>
        <w:gridCol w:w="1360"/>
        <w:gridCol w:w="1030"/>
        <w:gridCol w:w="3340"/>
        <w:gridCol w:w="4097"/>
      </w:tblGrid>
      <w:tr w:rsidR="0098686C" w14:paraId="5F4A8718" w14:textId="77777777" w:rsidTr="00B62341">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170668D5"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Breakout</w:t>
            </w:r>
          </w:p>
        </w:tc>
        <w:tc>
          <w:tcPr>
            <w:tcW w:w="1030" w:type="dxa"/>
            <w:tcBorders>
              <w:top w:val="nil"/>
              <w:left w:val="nil"/>
              <w:bottom w:val="nil"/>
              <w:right w:val="nil"/>
            </w:tcBorders>
            <w:noWrap/>
            <w:tcMar>
              <w:top w:w="15" w:type="dxa"/>
              <w:left w:w="15" w:type="dxa"/>
              <w:bottom w:w="0" w:type="dxa"/>
              <w:right w:w="15" w:type="dxa"/>
            </w:tcMar>
            <w:vAlign w:val="bottom"/>
            <w:hideMark/>
          </w:tcPr>
          <w:p w14:paraId="6BF06175"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7FD7BA8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Name</w:t>
            </w:r>
          </w:p>
        </w:tc>
        <w:tc>
          <w:tcPr>
            <w:tcW w:w="4097" w:type="dxa"/>
            <w:tcBorders>
              <w:top w:val="nil"/>
              <w:left w:val="nil"/>
              <w:bottom w:val="nil"/>
              <w:right w:val="nil"/>
            </w:tcBorders>
            <w:noWrap/>
            <w:tcMar>
              <w:top w:w="15" w:type="dxa"/>
              <w:left w:w="15" w:type="dxa"/>
              <w:bottom w:w="0" w:type="dxa"/>
              <w:right w:w="15" w:type="dxa"/>
            </w:tcMar>
            <w:vAlign w:val="bottom"/>
            <w:hideMark/>
          </w:tcPr>
          <w:p w14:paraId="121C35D9"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Affiliation</w:t>
            </w:r>
          </w:p>
        </w:tc>
      </w:tr>
      <w:tr w:rsidR="0098686C" w14:paraId="52965E0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2D8593"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6A3AC8"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05DF773"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Agrawal, </w:t>
            </w:r>
            <w:proofErr w:type="spellStart"/>
            <w:r>
              <w:rPr>
                <w:rFonts w:ascii="Calibri" w:hAnsi="Calibri" w:cs="Calibri"/>
                <w:color w:val="000000"/>
                <w:sz w:val="22"/>
                <w:szCs w:val="22"/>
              </w:rPr>
              <w:t>abhishek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EAED1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ON Semiconductor</w:t>
            </w:r>
          </w:p>
        </w:tc>
      </w:tr>
      <w:tr w:rsidR="0098686C" w14:paraId="06D1AF2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A10D40"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8635A0"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5C4322F"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2C626F8"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INDEPENDENT</w:t>
            </w:r>
          </w:p>
        </w:tc>
      </w:tr>
      <w:tr w:rsidR="0098686C" w14:paraId="1BC3002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CB82"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40FE42"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966CB82"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679A0BC9"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CommScope</w:t>
            </w:r>
          </w:p>
        </w:tc>
      </w:tr>
      <w:tr w:rsidR="0098686C" w14:paraId="4F3C712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E92645"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6DD997"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2415C5C"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Bei, </w:t>
            </w:r>
            <w:proofErr w:type="spellStart"/>
            <w:r>
              <w:rPr>
                <w:rFonts w:ascii="Calibri" w:hAnsi="Calibri" w:cs="Calibri"/>
                <w:color w:val="000000"/>
                <w:sz w:val="22"/>
                <w:szCs w:val="22"/>
              </w:rPr>
              <w:t>Jianwei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080FB7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NXP Semiconductors</w:t>
            </w:r>
          </w:p>
        </w:tc>
      </w:tr>
      <w:tr w:rsidR="0098686C" w14:paraId="593CCD0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DCC58"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252A60"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2D79FFB"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5214ABC"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NXP Semiconductors</w:t>
            </w:r>
          </w:p>
        </w:tc>
      </w:tr>
      <w:tr w:rsidR="0098686C" w14:paraId="7F67F55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1C735"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93EAEF"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8A8B2E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AE35CB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LG ELECTRONICS</w:t>
            </w:r>
          </w:p>
        </w:tc>
      </w:tr>
      <w:tr w:rsidR="0098686C" w14:paraId="0477487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C4BB2"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30C8F3"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099F19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de </w:t>
            </w:r>
            <w:proofErr w:type="spellStart"/>
            <w:r>
              <w:rPr>
                <w:rFonts w:ascii="Calibri" w:hAnsi="Calibri" w:cs="Calibri"/>
                <w:color w:val="000000"/>
                <w:sz w:val="22"/>
                <w:szCs w:val="22"/>
              </w:rPr>
              <w:t>Vegt</w:t>
            </w:r>
            <w:proofErr w:type="spellEnd"/>
            <w:r>
              <w:rPr>
                <w:rFonts w:ascii="Calibri" w:hAnsi="Calibri" w:cs="Calibri"/>
                <w:color w:val="000000"/>
                <w:sz w:val="22"/>
                <w:szCs w:val="22"/>
              </w:rPr>
              <w:t>, Rolf</w:t>
            </w:r>
          </w:p>
        </w:tc>
        <w:tc>
          <w:tcPr>
            <w:tcW w:w="0" w:type="auto"/>
            <w:tcBorders>
              <w:top w:val="nil"/>
              <w:left w:val="nil"/>
              <w:bottom w:val="nil"/>
              <w:right w:val="nil"/>
            </w:tcBorders>
            <w:noWrap/>
            <w:tcMar>
              <w:top w:w="15" w:type="dxa"/>
              <w:left w:w="15" w:type="dxa"/>
              <w:bottom w:w="0" w:type="dxa"/>
              <w:right w:w="15" w:type="dxa"/>
            </w:tcMar>
            <w:vAlign w:val="bottom"/>
            <w:hideMark/>
          </w:tcPr>
          <w:p w14:paraId="0CD5E322"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0AE61D4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326FC"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9B8F21"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4CEA8F4"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57344273"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Intel Corporation</w:t>
            </w:r>
          </w:p>
        </w:tc>
      </w:tr>
      <w:tr w:rsidR="0098686C" w14:paraId="1BE8034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D1A89"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EFBE07"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859FE96"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5F88BDD8"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4C23F3C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D18ACA"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C6275F"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7E145FF"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2847235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0761310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B3EEF"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A080D"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2D3C187"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Guo, </w:t>
            </w:r>
            <w:proofErr w:type="spellStart"/>
            <w:r>
              <w:rPr>
                <w:rFonts w:ascii="Calibri" w:hAnsi="Calibri" w:cs="Calibri"/>
                <w:color w:val="000000"/>
                <w:sz w:val="22"/>
                <w:szCs w:val="22"/>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0B4139D"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98686C" w14:paraId="1B9E48E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A2757E"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82331A"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AEF1522"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Hervieu</w:t>
            </w:r>
            <w:proofErr w:type="spellEnd"/>
            <w:r>
              <w:rPr>
                <w:rFonts w:ascii="Calibri" w:hAnsi="Calibri" w:cs="Calibri"/>
                <w:color w:val="000000"/>
                <w:sz w:val="22"/>
                <w:szCs w:val="22"/>
              </w:rPr>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510A8507"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Cable Television Laboratories Inc. (</w:t>
            </w:r>
            <w:proofErr w:type="spellStart"/>
            <w:r>
              <w:rPr>
                <w:rFonts w:ascii="Calibri" w:hAnsi="Calibri" w:cs="Calibri"/>
                <w:color w:val="000000"/>
                <w:sz w:val="22"/>
                <w:szCs w:val="22"/>
              </w:rPr>
              <w:t>CableLabs</w:t>
            </w:r>
            <w:proofErr w:type="spellEnd"/>
            <w:r>
              <w:rPr>
                <w:rFonts w:ascii="Calibri" w:hAnsi="Calibri" w:cs="Calibri"/>
                <w:color w:val="000000"/>
                <w:sz w:val="22"/>
                <w:szCs w:val="22"/>
              </w:rPr>
              <w:t>)</w:t>
            </w:r>
          </w:p>
        </w:tc>
      </w:tr>
      <w:tr w:rsidR="0098686C" w14:paraId="53965AD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601E03"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6C2D3C"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3D102FF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310CD00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MediaTek Inc.</w:t>
            </w:r>
          </w:p>
        </w:tc>
      </w:tr>
      <w:tr w:rsidR="0098686C" w14:paraId="243C435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7B4F5"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560673"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F4255C0"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EE076D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w:t>
            </w:r>
          </w:p>
        </w:tc>
      </w:tr>
      <w:tr w:rsidR="0098686C" w14:paraId="3A23B2E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F038A6"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B9FC31"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20CAD0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B55EAF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Panasonic Asia Pacific Pte Ltd.</w:t>
            </w:r>
          </w:p>
        </w:tc>
      </w:tr>
      <w:tr w:rsidR="0098686C" w14:paraId="01E9630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382CB"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0D59AB"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F35F09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5C2AF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228D9B8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880151"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A7661C"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604F6F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7827349"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7006A28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953682"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58DB3D"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BDF8DF8"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4A5668FE"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1E9469B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95EF1B"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02C58A"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3D60F3BC"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733A67"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7DAD5A0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88BB0"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03C297"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24D0B0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ACBBC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SAMSUNG</w:t>
            </w:r>
          </w:p>
        </w:tc>
      </w:tr>
      <w:tr w:rsidR="0098686C" w14:paraId="0F34022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646F80"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167184"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E0DC412"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127CEC4"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0B5F024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380E9"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B55652"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0BD3BF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6B1503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Intel Corporation</w:t>
            </w:r>
          </w:p>
        </w:tc>
      </w:tr>
      <w:tr w:rsidR="0098686C" w14:paraId="750EA91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614B"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8C4B9F"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23DD04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6C128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7D7B678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7ABDF6"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D66D18"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E240CAF"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075CAE"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LG ELECTRONICS</w:t>
            </w:r>
          </w:p>
        </w:tc>
      </w:tr>
      <w:tr w:rsidR="0098686C" w14:paraId="0DA02B7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EE070"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34E60E"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56A77D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00851C6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45D4E3A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0FC21"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C5594A"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1FF3F34"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828872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Ericsson AB</w:t>
            </w:r>
          </w:p>
        </w:tc>
      </w:tr>
      <w:tr w:rsidR="0098686C" w14:paraId="12D2E70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DDEBA"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C6385F"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C6D7433"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0F7A47"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98686C" w14:paraId="19BEB0C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5232D"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33AF5"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6099907"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9407B1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Cisco Systems, Inc.</w:t>
            </w:r>
          </w:p>
        </w:tc>
      </w:tr>
      <w:tr w:rsidR="0098686C" w14:paraId="0CF5B43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911F42"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68F3B4"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25A1A3B"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5AD1B1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Broadcom Corporation</w:t>
            </w:r>
          </w:p>
        </w:tc>
      </w:tr>
      <w:tr w:rsidR="0098686C" w14:paraId="108D609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ED6D4"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5455BC"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369FB85"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E2D835"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98686C" w14:paraId="0D1BAB5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04E70"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8DEBA3"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595BAF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C3234A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MediaTek Inc.</w:t>
            </w:r>
          </w:p>
        </w:tc>
      </w:tr>
      <w:tr w:rsidR="0098686C" w14:paraId="6D1767E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89D271"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5B3A14"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1CFE303"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44CA72"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LG ELECTRONICS</w:t>
            </w:r>
          </w:p>
        </w:tc>
      </w:tr>
      <w:tr w:rsidR="0098686C" w14:paraId="1F6ED7E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F9153B"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B040E4"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7B6371C"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6CDD33"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Broadcom Corporation</w:t>
            </w:r>
          </w:p>
        </w:tc>
      </w:tr>
      <w:tr w:rsidR="0098686C" w14:paraId="0E0C252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A5E763C"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14EAE585"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tcPr>
          <w:p w14:paraId="1273CD67" w14:textId="77777777" w:rsidR="0098686C" w:rsidRPr="00ED3194" w:rsidRDefault="0098686C" w:rsidP="00B62341">
            <w:proofErr w:type="spellStart"/>
            <w:r>
              <w:rPr>
                <w:rFonts w:ascii="Calibri" w:hAnsi="Calibri" w:cs="Calibri"/>
                <w:color w:val="000000"/>
                <w:sz w:val="22"/>
                <w:szCs w:val="22"/>
                <w:shd w:val="clear" w:color="auto" w:fill="FFFFFF"/>
              </w:rPr>
              <w:t>Puducheri</w:t>
            </w:r>
            <w:proofErr w:type="spellEnd"/>
            <w:r>
              <w:rPr>
                <w:rFonts w:ascii="Calibri" w:hAnsi="Calibri" w:cs="Calibri"/>
                <w:color w:val="000000"/>
                <w:sz w:val="22"/>
                <w:szCs w:val="22"/>
              </w:rPr>
              <w:t xml:space="preserve">, </w:t>
            </w:r>
            <w:r>
              <w:rPr>
                <w:rFonts w:ascii="Calibri" w:hAnsi="Calibri" w:cs="Calibri"/>
                <w:color w:val="000000"/>
                <w:sz w:val="22"/>
                <w:szCs w:val="22"/>
                <w:shd w:val="clear" w:color="auto" w:fill="FFFFFF"/>
              </w:rPr>
              <w:t>Srinath</w:t>
            </w:r>
          </w:p>
        </w:tc>
        <w:tc>
          <w:tcPr>
            <w:tcW w:w="0" w:type="auto"/>
            <w:tcBorders>
              <w:top w:val="nil"/>
              <w:left w:val="nil"/>
              <w:bottom w:val="nil"/>
              <w:right w:val="nil"/>
            </w:tcBorders>
            <w:noWrap/>
            <w:tcMar>
              <w:top w:w="15" w:type="dxa"/>
              <w:left w:w="15" w:type="dxa"/>
              <w:bottom w:w="0" w:type="dxa"/>
              <w:right w:w="15" w:type="dxa"/>
            </w:tcMar>
            <w:vAlign w:val="bottom"/>
          </w:tcPr>
          <w:p w14:paraId="7F9B90B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Broadcom Corporation</w:t>
            </w:r>
          </w:p>
        </w:tc>
      </w:tr>
      <w:tr w:rsidR="0098686C" w14:paraId="71A7CA4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F9630B"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5960BB"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3E0C79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4154EA28"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w:t>
            </w:r>
          </w:p>
        </w:tc>
      </w:tr>
      <w:tr w:rsidR="0098686C" w14:paraId="1B1B024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73BFD"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95360C"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C473BBB"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3CB58D0"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98686C" w14:paraId="68F60235"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01AE"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D470A4"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9F203F0"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48E0F83"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4A5B782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FA17E"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A32A61"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89D8948"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A851E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w:t>
            </w:r>
          </w:p>
        </w:tc>
      </w:tr>
      <w:tr w:rsidR="0098686C" w14:paraId="0859F85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CD9EA"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E0C1DF"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47A5604"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04428E4E"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0DC62A55"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7F4D1"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97FB60"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F9358AF"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2BDFE00"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7037E9F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52BAAD"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D03060"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3DCAF3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43995E2"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ZTE Corporation</w:t>
            </w:r>
          </w:p>
        </w:tc>
      </w:tr>
      <w:tr w:rsidR="0098686C" w14:paraId="1F286C1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6E9DE"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16B45B"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3011BE3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3BAC51B"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5774DAE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C74236"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43F0A1"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0731040"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43573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122940C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DA8AE"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3CE4DD"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924E15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Van </w:t>
            </w:r>
            <w:proofErr w:type="spellStart"/>
            <w:r>
              <w:rPr>
                <w:rFonts w:ascii="Calibri" w:hAnsi="Calibri" w:cs="Calibri"/>
                <w:color w:val="000000"/>
                <w:sz w:val="22"/>
                <w:szCs w:val="22"/>
              </w:rPr>
              <w:t>Zelst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Allert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E534D9"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6570759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A7B563"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E68AA7"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E6213E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3A1E8E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Nokia</w:t>
            </w:r>
          </w:p>
        </w:tc>
      </w:tr>
      <w:tr w:rsidR="0098686C" w14:paraId="2FF5363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B872F"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DD671"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AF861A6"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5C70AC7"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4B11B71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E4947"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BE0C73"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CF061BB"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3CE2277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Rohde &amp; Schwarz</w:t>
            </w:r>
          </w:p>
        </w:tc>
      </w:tr>
      <w:tr w:rsidR="0098686C" w14:paraId="543029F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AA78B4"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E54878"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E19C41E"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Wilhelmsson</w:t>
            </w:r>
            <w:proofErr w:type="spellEnd"/>
            <w:r>
              <w:rPr>
                <w:rFonts w:ascii="Calibri" w:hAnsi="Calibri" w:cs="Calibri"/>
                <w:color w:val="000000"/>
                <w:sz w:val="22"/>
                <w:szCs w:val="22"/>
              </w:rPr>
              <w:t>, Leif</w:t>
            </w:r>
          </w:p>
        </w:tc>
        <w:tc>
          <w:tcPr>
            <w:tcW w:w="0" w:type="auto"/>
            <w:tcBorders>
              <w:top w:val="nil"/>
              <w:left w:val="nil"/>
              <w:bottom w:val="nil"/>
              <w:right w:val="nil"/>
            </w:tcBorders>
            <w:noWrap/>
            <w:tcMar>
              <w:top w:w="15" w:type="dxa"/>
              <w:left w:w="15" w:type="dxa"/>
              <w:bottom w:w="0" w:type="dxa"/>
              <w:right w:w="15" w:type="dxa"/>
            </w:tcMar>
            <w:vAlign w:val="bottom"/>
            <w:hideMark/>
          </w:tcPr>
          <w:p w14:paraId="0D8576E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Ericsson AB</w:t>
            </w:r>
          </w:p>
        </w:tc>
      </w:tr>
      <w:tr w:rsidR="0098686C" w14:paraId="6D22423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C7C6D5"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3BB89"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ADE4EA8"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D7C85B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Apple, Inc.</w:t>
            </w:r>
          </w:p>
        </w:tc>
      </w:tr>
      <w:tr w:rsidR="0098686C" w14:paraId="3A0DFEA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28960"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6D029D"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C0A1999"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A84F73E"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716B48F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F04E66"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FC7C31"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735352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45BCDD"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98686C" w14:paraId="76B4D3B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DC28E4"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198CF8"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741CD4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26CE5B4"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15FF6B7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2C50C8"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3CF04"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DC9956E"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9769A04"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98686C" w14:paraId="615D5A0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97551"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A65ECC"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A8F7EB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DFC412E"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MediaTek Inc.</w:t>
            </w:r>
          </w:p>
        </w:tc>
      </w:tr>
      <w:tr w:rsidR="0098686C" w14:paraId="6EDE087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54847B"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B41C5"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BC6E94C"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18F0F46F"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4F889DE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F865CC"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661A8E"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2156C1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3AE0722B"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NXP Semiconductors</w:t>
            </w:r>
          </w:p>
        </w:tc>
      </w:tr>
      <w:tr w:rsidR="0098686C" w14:paraId="62F48A9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71FAA26"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24CF42DB"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tcPr>
          <w:p w14:paraId="3E44973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tcPr>
          <w:p w14:paraId="686AC42B"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NXP Semiconductors</w:t>
            </w:r>
          </w:p>
        </w:tc>
      </w:tr>
    </w:tbl>
    <w:p w14:paraId="5A76F045" w14:textId="77777777" w:rsidR="0098686C" w:rsidRDefault="0098686C" w:rsidP="0098686C"/>
    <w:p w14:paraId="1FEC603C" w14:textId="77777777" w:rsidR="0098686C" w:rsidRDefault="0098686C" w:rsidP="0098686C">
      <w:pPr>
        <w:rPr>
          <w:b/>
          <w:sz w:val="28"/>
          <w:szCs w:val="28"/>
        </w:rPr>
      </w:pPr>
    </w:p>
    <w:p w14:paraId="4A34971E" w14:textId="77777777" w:rsidR="0098686C" w:rsidRDefault="0098686C" w:rsidP="0098686C">
      <w:pPr>
        <w:rPr>
          <w:b/>
          <w:sz w:val="28"/>
          <w:szCs w:val="28"/>
        </w:rPr>
      </w:pPr>
      <w:r>
        <w:rPr>
          <w:b/>
          <w:sz w:val="28"/>
          <w:szCs w:val="28"/>
        </w:rPr>
        <w:lastRenderedPageBreak/>
        <w:t>Straw polls</w:t>
      </w:r>
    </w:p>
    <w:p w14:paraId="5E963203" w14:textId="2B8109FB" w:rsidR="0098686C" w:rsidRPr="0085500E" w:rsidRDefault="0098686C" w:rsidP="0098686C">
      <w:pPr>
        <w:ind w:left="360"/>
      </w:pPr>
      <w:r>
        <w:rPr>
          <w:b/>
          <w:sz w:val="28"/>
          <w:szCs w:val="28"/>
        </w:rPr>
        <w:t xml:space="preserve">1. </w:t>
      </w:r>
      <w:r w:rsidRPr="0098686C">
        <w:rPr>
          <w:b/>
          <w:sz w:val="28"/>
          <w:szCs w:val="28"/>
        </w:rPr>
        <w:t xml:space="preserve"> SP from 0456r0 – </w:t>
      </w:r>
      <w:proofErr w:type="spellStart"/>
      <w:r w:rsidRPr="0098686C">
        <w:rPr>
          <w:b/>
          <w:sz w:val="28"/>
          <w:szCs w:val="28"/>
        </w:rPr>
        <w:t>Qinghua</w:t>
      </w:r>
      <w:proofErr w:type="spellEnd"/>
      <w:r w:rsidRPr="0098686C">
        <w:rPr>
          <w:b/>
          <w:sz w:val="28"/>
          <w:szCs w:val="28"/>
        </w:rPr>
        <w:t xml:space="preserve"> Li (Intel)</w:t>
      </w:r>
    </w:p>
    <w:p w14:paraId="43098E4E" w14:textId="77777777" w:rsidR="0098686C" w:rsidRPr="0085500E" w:rsidRDefault="0098686C" w:rsidP="0098686C">
      <w:pPr>
        <w:pStyle w:val="ListParagraph"/>
      </w:pPr>
    </w:p>
    <w:p w14:paraId="60A531C8" w14:textId="77777777" w:rsidR="0098686C" w:rsidRDefault="0098686C" w:rsidP="0098686C">
      <w:pPr>
        <w:keepNext/>
        <w:tabs>
          <w:tab w:val="left" w:pos="7075"/>
        </w:tabs>
      </w:pPr>
      <w:r w:rsidRPr="003911AA">
        <w:rPr>
          <w:highlight w:val="cyan"/>
        </w:rPr>
        <w:t>SP#1</w:t>
      </w:r>
      <w:r>
        <w:t xml:space="preserve"> SP1 of 0456r0</w:t>
      </w:r>
    </w:p>
    <w:p w14:paraId="3C73B1A1" w14:textId="77777777" w:rsidR="0085500E" w:rsidRPr="0085500E" w:rsidRDefault="00D66735" w:rsidP="00D66735">
      <w:pPr>
        <w:numPr>
          <w:ilvl w:val="0"/>
          <w:numId w:val="57"/>
        </w:numPr>
        <w:rPr>
          <w:b/>
          <w:bCs/>
        </w:rPr>
      </w:pPr>
      <w:r w:rsidRPr="0085500E">
        <w:rPr>
          <w:b/>
          <w:bCs/>
        </w:rPr>
        <w:t xml:space="preserve">Do you support -38 dB as the Tx EVM requirement for 11be 4k QAM? </w:t>
      </w:r>
    </w:p>
    <w:p w14:paraId="3D723D83" w14:textId="77777777" w:rsidR="0098686C" w:rsidRDefault="0098686C" w:rsidP="0098686C">
      <w:pPr>
        <w:ind w:left="360"/>
      </w:pPr>
    </w:p>
    <w:p w14:paraId="62AEA421" w14:textId="77777777" w:rsidR="0098686C" w:rsidRDefault="0098686C" w:rsidP="0098686C">
      <w:pPr>
        <w:ind w:left="360"/>
        <w:rPr>
          <w:b/>
          <w:bCs/>
        </w:rPr>
      </w:pPr>
      <w:r w:rsidRPr="00FC7D9D">
        <w:rPr>
          <w:b/>
          <w:bCs/>
        </w:rPr>
        <w:t>Discussion</w:t>
      </w:r>
      <w:r>
        <w:rPr>
          <w:b/>
          <w:bCs/>
        </w:rPr>
        <w:t xml:space="preserve"> for SP</w:t>
      </w:r>
      <w:r w:rsidRPr="00FC7D9D">
        <w:rPr>
          <w:b/>
          <w:bCs/>
        </w:rPr>
        <w:t>:</w:t>
      </w:r>
    </w:p>
    <w:p w14:paraId="60DB6226" w14:textId="77777777" w:rsidR="0098686C" w:rsidRDefault="0098686C" w:rsidP="0098686C">
      <w:pPr>
        <w:ind w:left="720"/>
      </w:pPr>
      <w:r>
        <w:t>No discussions.</w:t>
      </w:r>
    </w:p>
    <w:p w14:paraId="5B5135AD" w14:textId="77777777" w:rsidR="0098686C" w:rsidRPr="009C5054" w:rsidRDefault="0098686C" w:rsidP="0098686C">
      <w:pPr>
        <w:tabs>
          <w:tab w:val="left" w:pos="7075"/>
        </w:tabs>
      </w:pPr>
    </w:p>
    <w:p w14:paraId="558520F0" w14:textId="77777777" w:rsidR="0098686C" w:rsidRDefault="0098686C" w:rsidP="0098686C">
      <w:pPr>
        <w:tabs>
          <w:tab w:val="left" w:pos="7075"/>
        </w:tabs>
      </w:pPr>
      <w:r w:rsidRPr="00265889">
        <w:rPr>
          <w:highlight w:val="green"/>
        </w:rPr>
        <w:t>SP result:  Y/N/A:  32/ 0/11</w:t>
      </w:r>
      <w:r>
        <w:t xml:space="preserve"> </w:t>
      </w:r>
    </w:p>
    <w:p w14:paraId="6F4D7106" w14:textId="77777777" w:rsidR="0098686C" w:rsidRDefault="0098686C" w:rsidP="0098686C"/>
    <w:p w14:paraId="08F5EB38" w14:textId="77777777" w:rsidR="0098686C" w:rsidRDefault="0098686C" w:rsidP="0098686C"/>
    <w:p w14:paraId="5D4D7685" w14:textId="77777777" w:rsidR="0098686C" w:rsidRDefault="0098686C" w:rsidP="0098686C"/>
    <w:p w14:paraId="7FC8A87A" w14:textId="77777777" w:rsidR="0098686C" w:rsidRDefault="0098686C" w:rsidP="0098686C"/>
    <w:p w14:paraId="4FF43A31" w14:textId="77777777" w:rsidR="0098686C" w:rsidRPr="008755B4" w:rsidRDefault="0098686C" w:rsidP="0098686C">
      <w:pPr>
        <w:rPr>
          <w:b/>
          <w:sz w:val="28"/>
          <w:szCs w:val="28"/>
        </w:rPr>
      </w:pPr>
      <w:r w:rsidRPr="0039540D">
        <w:rPr>
          <w:b/>
          <w:sz w:val="28"/>
          <w:szCs w:val="28"/>
        </w:rPr>
        <w:t>New Submissions</w:t>
      </w:r>
    </w:p>
    <w:p w14:paraId="67695CF7" w14:textId="77777777" w:rsidR="0098686C" w:rsidRPr="00265889" w:rsidRDefault="0098686C" w:rsidP="00D66735">
      <w:pPr>
        <w:pStyle w:val="ListParagraph"/>
        <w:numPr>
          <w:ilvl w:val="0"/>
          <w:numId w:val="58"/>
        </w:numPr>
        <w:rPr>
          <w:b/>
          <w:bCs/>
        </w:rPr>
      </w:pPr>
      <w:r w:rsidRPr="00265889">
        <w:rPr>
          <w:b/>
          <w:bCs/>
        </w:rPr>
        <w:t>11-20-06</w:t>
      </w:r>
      <w:r>
        <w:rPr>
          <w:b/>
          <w:bCs/>
        </w:rPr>
        <w:t>67</w:t>
      </w:r>
      <w:r w:rsidRPr="00265889">
        <w:rPr>
          <w:b/>
          <w:bCs/>
        </w:rPr>
        <w:t xml:space="preserve">r0 – </w:t>
      </w:r>
      <w:r w:rsidRPr="00497465">
        <w:rPr>
          <w:b/>
          <w:bCs/>
          <w:lang w:val="en-US"/>
        </w:rPr>
        <w:t xml:space="preserve">Small RU Combinations </w:t>
      </w:r>
      <w:proofErr w:type="gramStart"/>
      <w:r w:rsidRPr="00265889">
        <w:rPr>
          <w:b/>
          <w:bCs/>
        </w:rPr>
        <w:t xml:space="preserve">–  </w:t>
      </w:r>
      <w:r>
        <w:t>Ron</w:t>
      </w:r>
      <w:proofErr w:type="gramEnd"/>
      <w:r>
        <w:t xml:space="preserve"> </w:t>
      </w:r>
      <w:proofErr w:type="spellStart"/>
      <w:r>
        <w:t>Porat</w:t>
      </w:r>
      <w:proofErr w:type="spellEnd"/>
      <w:r>
        <w:t xml:space="preserve"> (Broadcom)</w:t>
      </w:r>
    </w:p>
    <w:p w14:paraId="5020508A" w14:textId="77777777" w:rsidR="0098686C" w:rsidRDefault="0098686C" w:rsidP="0098686C">
      <w:pPr>
        <w:pStyle w:val="ListParagraph"/>
      </w:pPr>
      <w:r w:rsidRPr="002566B2">
        <w:rPr>
          <w:b/>
          <w:sz w:val="22"/>
          <w:szCs w:val="22"/>
        </w:rPr>
        <w:t>Summary:</w:t>
      </w:r>
      <w:r>
        <w:rPr>
          <w:b/>
          <w:sz w:val="22"/>
          <w:szCs w:val="22"/>
        </w:rPr>
        <w:t xml:space="preserve"> </w:t>
      </w:r>
      <w:r>
        <w:rPr>
          <w:bCs/>
          <w:sz w:val="22"/>
          <w:szCs w:val="22"/>
        </w:rPr>
        <w:t xml:space="preserve">Proposed RU106+26 for 80MHz and wider BW. </w:t>
      </w:r>
    </w:p>
    <w:p w14:paraId="02BE8BB0" w14:textId="77777777" w:rsidR="0098686C" w:rsidRDefault="0098686C" w:rsidP="0098686C">
      <w:pPr>
        <w:pStyle w:val="ListParagraph"/>
      </w:pPr>
    </w:p>
    <w:p w14:paraId="63019256" w14:textId="77777777" w:rsidR="0098686C" w:rsidRPr="00E85CFD" w:rsidRDefault="0098686C" w:rsidP="0098686C">
      <w:pPr>
        <w:ind w:left="720"/>
        <w:rPr>
          <w:b/>
          <w:bCs/>
        </w:rPr>
      </w:pPr>
      <w:r w:rsidRPr="00E85CFD">
        <w:rPr>
          <w:b/>
          <w:bCs/>
        </w:rPr>
        <w:t>Discussion:</w:t>
      </w:r>
    </w:p>
    <w:p w14:paraId="4E57DE50" w14:textId="77777777" w:rsidR="0098686C" w:rsidRDefault="0098686C" w:rsidP="0098686C">
      <w:pPr>
        <w:ind w:left="720"/>
      </w:pPr>
      <w:r>
        <w:t>C: Why limited to only one combination in 20MHz? Why not allow all modes similar to 20MHz and 40MHz?</w:t>
      </w:r>
    </w:p>
    <w:p w14:paraId="1BF87137" w14:textId="77777777" w:rsidR="0098686C" w:rsidRDefault="0098686C" w:rsidP="0098686C">
      <w:pPr>
        <w:ind w:left="720"/>
      </w:pPr>
      <w:r>
        <w:t xml:space="preserve">A: It can be combined but more modes doesn’t buy us any benefit. </w:t>
      </w:r>
    </w:p>
    <w:p w14:paraId="251C0FC4" w14:textId="77777777" w:rsidR="0098686C" w:rsidRDefault="0098686C" w:rsidP="0098686C">
      <w:pPr>
        <w:ind w:left="720"/>
      </w:pPr>
      <w:r>
        <w:t>C: It’s better to keep consistent with 20MHz and 40MHz cases. Do you want to change the SFD?</w:t>
      </w:r>
    </w:p>
    <w:p w14:paraId="4095A24D" w14:textId="77777777" w:rsidR="0098686C" w:rsidRDefault="0098686C" w:rsidP="0098686C">
      <w:pPr>
        <w:ind w:left="720"/>
      </w:pPr>
      <w:r>
        <w:t xml:space="preserve">A: No, we can leave with it for 20MHz and 40MHz. No change to SFD. </w:t>
      </w:r>
    </w:p>
    <w:p w14:paraId="4780447B" w14:textId="77777777" w:rsidR="0098686C" w:rsidRDefault="0098686C" w:rsidP="0098686C">
      <w:pPr>
        <w:ind w:left="720"/>
      </w:pPr>
    </w:p>
    <w:p w14:paraId="1ECFFABA" w14:textId="77777777" w:rsidR="0098686C" w:rsidRDefault="0098686C" w:rsidP="0098686C"/>
    <w:p w14:paraId="2BD27575" w14:textId="77777777" w:rsidR="0098686C" w:rsidRDefault="0098686C" w:rsidP="0098686C">
      <w:pPr>
        <w:keepNext/>
        <w:tabs>
          <w:tab w:val="left" w:pos="7075"/>
        </w:tabs>
      </w:pPr>
      <w:r w:rsidRPr="003911AA">
        <w:rPr>
          <w:highlight w:val="cyan"/>
        </w:rPr>
        <w:t>SP#</w:t>
      </w:r>
      <w:r>
        <w:rPr>
          <w:highlight w:val="cyan"/>
        </w:rPr>
        <w:t>2</w:t>
      </w:r>
      <w:r>
        <w:t xml:space="preserve"> SP1 of 0667r0</w:t>
      </w:r>
    </w:p>
    <w:p w14:paraId="43F0D2B5" w14:textId="77777777" w:rsidR="005442A3" w:rsidRPr="005442A3" w:rsidRDefault="00D66735" w:rsidP="00D66735">
      <w:pPr>
        <w:numPr>
          <w:ilvl w:val="0"/>
          <w:numId w:val="59"/>
        </w:numPr>
        <w:rPr>
          <w:b/>
          <w:bCs/>
        </w:rPr>
      </w:pPr>
      <w:r w:rsidRPr="005442A3">
        <w:rPr>
          <w:b/>
          <w:bCs/>
        </w:rPr>
        <w:t>Do you support the following 106+26 combinations as shown in orange for each 80MHz segment in 80,160,240 and 320MHz BW?</w:t>
      </w:r>
    </w:p>
    <w:p w14:paraId="08D0555B" w14:textId="77777777" w:rsidR="0098686C" w:rsidRDefault="0098686C" w:rsidP="0098686C">
      <w:pPr>
        <w:ind w:left="360"/>
      </w:pPr>
      <w:r w:rsidRPr="005442A3">
        <w:rPr>
          <w:noProof/>
        </w:rPr>
        <w:drawing>
          <wp:inline distT="0" distB="0" distL="0" distR="0" wp14:anchorId="5612514F" wp14:editId="17C638D1">
            <wp:extent cx="6400800" cy="1212215"/>
            <wp:effectExtent l="0" t="0" r="0" b="0"/>
            <wp:docPr id="10"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79" cstate="print"/>
                    <a:stretch>
                      <a:fillRect/>
                    </a:stretch>
                  </pic:blipFill>
                  <pic:spPr>
                    <a:xfrm>
                      <a:off x="0" y="0"/>
                      <a:ext cx="6400800" cy="1212215"/>
                    </a:xfrm>
                    <a:prstGeom prst="rect">
                      <a:avLst/>
                    </a:prstGeom>
                  </pic:spPr>
                </pic:pic>
              </a:graphicData>
            </a:graphic>
          </wp:inline>
        </w:drawing>
      </w:r>
    </w:p>
    <w:p w14:paraId="3B67313E" w14:textId="77777777" w:rsidR="0098686C" w:rsidRDefault="0098686C" w:rsidP="0098686C">
      <w:pPr>
        <w:ind w:left="360"/>
        <w:rPr>
          <w:b/>
          <w:bCs/>
        </w:rPr>
      </w:pPr>
    </w:p>
    <w:p w14:paraId="00D8DF4F" w14:textId="77777777" w:rsidR="0098686C" w:rsidRDefault="0098686C" w:rsidP="0098686C">
      <w:pPr>
        <w:ind w:left="360"/>
        <w:rPr>
          <w:b/>
          <w:bCs/>
        </w:rPr>
      </w:pPr>
      <w:r w:rsidRPr="00FC7D9D">
        <w:rPr>
          <w:b/>
          <w:bCs/>
        </w:rPr>
        <w:t>Discussion</w:t>
      </w:r>
      <w:r>
        <w:rPr>
          <w:b/>
          <w:bCs/>
        </w:rPr>
        <w:t xml:space="preserve"> for SP</w:t>
      </w:r>
      <w:r w:rsidRPr="00FC7D9D">
        <w:rPr>
          <w:b/>
          <w:bCs/>
        </w:rPr>
        <w:t>:</w:t>
      </w:r>
    </w:p>
    <w:p w14:paraId="1AFB8DA1" w14:textId="77777777" w:rsidR="0098686C" w:rsidRDefault="0098686C" w:rsidP="0098686C">
      <w:pPr>
        <w:ind w:left="720"/>
      </w:pPr>
      <w:r>
        <w:t>No discussions.</w:t>
      </w:r>
    </w:p>
    <w:p w14:paraId="3F75083F" w14:textId="77777777" w:rsidR="0098686C" w:rsidRPr="009C5054" w:rsidRDefault="0098686C" w:rsidP="0098686C">
      <w:pPr>
        <w:tabs>
          <w:tab w:val="left" w:pos="7075"/>
        </w:tabs>
      </w:pPr>
    </w:p>
    <w:p w14:paraId="07CA250E" w14:textId="77777777" w:rsidR="0098686C" w:rsidRDefault="0098686C" w:rsidP="0098686C">
      <w:pPr>
        <w:tabs>
          <w:tab w:val="left" w:pos="7075"/>
        </w:tabs>
      </w:pPr>
      <w:r w:rsidRPr="00265889">
        <w:rPr>
          <w:highlight w:val="green"/>
        </w:rPr>
        <w:t>SP result:  Y/N/A:  3</w:t>
      </w:r>
      <w:r>
        <w:rPr>
          <w:highlight w:val="green"/>
        </w:rPr>
        <w:t>5</w:t>
      </w:r>
      <w:r w:rsidRPr="00265889">
        <w:rPr>
          <w:highlight w:val="green"/>
        </w:rPr>
        <w:t xml:space="preserve">/ </w:t>
      </w:r>
      <w:r>
        <w:rPr>
          <w:highlight w:val="green"/>
        </w:rPr>
        <w:t>7</w:t>
      </w:r>
      <w:r w:rsidRPr="00265889">
        <w:rPr>
          <w:highlight w:val="green"/>
        </w:rPr>
        <w:t>/1</w:t>
      </w:r>
      <w:r>
        <w:rPr>
          <w:highlight w:val="green"/>
        </w:rPr>
        <w:t>0</w:t>
      </w:r>
      <w:r>
        <w:t xml:space="preserve"> </w:t>
      </w:r>
    </w:p>
    <w:p w14:paraId="70FC42E1" w14:textId="77777777" w:rsidR="0098686C" w:rsidRDefault="0098686C" w:rsidP="0098686C"/>
    <w:p w14:paraId="189EA5CE" w14:textId="77777777" w:rsidR="0098686C" w:rsidRDefault="0098686C" w:rsidP="0098686C"/>
    <w:p w14:paraId="194B9140" w14:textId="77777777" w:rsidR="0098686C" w:rsidRDefault="0098686C" w:rsidP="0098686C"/>
    <w:p w14:paraId="03100DAF" w14:textId="77777777" w:rsidR="0098686C" w:rsidRPr="007C68FE" w:rsidRDefault="0098686C" w:rsidP="00D66735">
      <w:pPr>
        <w:pStyle w:val="ListParagraph"/>
        <w:numPr>
          <w:ilvl w:val="0"/>
          <w:numId w:val="58"/>
        </w:numPr>
        <w:rPr>
          <w:b/>
          <w:bCs/>
        </w:rPr>
      </w:pPr>
      <w:r w:rsidRPr="007C68FE">
        <w:rPr>
          <w:b/>
          <w:bCs/>
        </w:rPr>
        <w:t>11-20-</w:t>
      </w:r>
      <w:r>
        <w:rPr>
          <w:b/>
          <w:bCs/>
        </w:rPr>
        <w:t>0693</w:t>
      </w:r>
      <w:r w:rsidRPr="007C68FE">
        <w:rPr>
          <w:b/>
          <w:bCs/>
        </w:rPr>
        <w:t>r</w:t>
      </w:r>
      <w:r>
        <w:rPr>
          <w:b/>
          <w:bCs/>
        </w:rPr>
        <w:t>0</w:t>
      </w:r>
      <w:r w:rsidRPr="007C68FE">
        <w:rPr>
          <w:b/>
          <w:bCs/>
        </w:rPr>
        <w:t xml:space="preserve"> – </w:t>
      </w:r>
      <w:r w:rsidRPr="00857499">
        <w:rPr>
          <w:b/>
          <w:bCs/>
          <w:lang w:val="en-US"/>
        </w:rPr>
        <w:t>Aggregated PPDU for Large BW</w:t>
      </w:r>
      <w:r>
        <w:rPr>
          <w:b/>
          <w:bCs/>
          <w:lang w:val="en-US"/>
        </w:rPr>
        <w:t xml:space="preserve"> </w:t>
      </w:r>
      <w:proofErr w:type="gramStart"/>
      <w:r w:rsidRPr="007C68FE">
        <w:rPr>
          <w:b/>
          <w:bCs/>
        </w:rPr>
        <w:t xml:space="preserve">–  </w:t>
      </w:r>
      <w:r>
        <w:t>Rui</w:t>
      </w:r>
      <w:proofErr w:type="gramEnd"/>
      <w:r>
        <w:t xml:space="preserve"> Cao (NXP)</w:t>
      </w:r>
    </w:p>
    <w:p w14:paraId="19E9A65A" w14:textId="77777777" w:rsidR="0098686C" w:rsidRDefault="0098686C" w:rsidP="0098686C">
      <w:pPr>
        <w:pStyle w:val="ListParagraph"/>
      </w:pPr>
      <w:r w:rsidRPr="002566B2">
        <w:rPr>
          <w:b/>
          <w:sz w:val="22"/>
          <w:szCs w:val="22"/>
        </w:rPr>
        <w:t>Summary:</w:t>
      </w:r>
      <w:r>
        <w:rPr>
          <w:bCs/>
          <w:sz w:val="22"/>
          <w:szCs w:val="22"/>
        </w:rPr>
        <w:t xml:space="preserve">  Proposed aggregated PPDU on different frequency segment.  </w:t>
      </w:r>
    </w:p>
    <w:p w14:paraId="339F91E1" w14:textId="77777777" w:rsidR="0098686C" w:rsidRDefault="0098686C" w:rsidP="0098686C">
      <w:pPr>
        <w:pStyle w:val="ListParagraph"/>
      </w:pPr>
    </w:p>
    <w:p w14:paraId="0BAC44A6" w14:textId="77777777" w:rsidR="0098686C" w:rsidRPr="00E85CFD" w:rsidRDefault="0098686C" w:rsidP="0098686C">
      <w:pPr>
        <w:ind w:left="720"/>
        <w:rPr>
          <w:b/>
          <w:bCs/>
        </w:rPr>
      </w:pPr>
      <w:r w:rsidRPr="00E85CFD">
        <w:rPr>
          <w:b/>
          <w:bCs/>
        </w:rPr>
        <w:t>Discussion:</w:t>
      </w:r>
    </w:p>
    <w:p w14:paraId="6AD25AF6" w14:textId="77777777" w:rsidR="0098686C" w:rsidRDefault="0098686C" w:rsidP="0098686C">
      <w:pPr>
        <w:ind w:left="720"/>
      </w:pPr>
      <w:r>
        <w:t>C: If AP want to do A-PPDU, AP can do it without signaling right?</w:t>
      </w:r>
    </w:p>
    <w:p w14:paraId="22F87439" w14:textId="77777777" w:rsidR="0098686C" w:rsidRDefault="0098686C" w:rsidP="0098686C">
      <w:pPr>
        <w:ind w:left="720"/>
      </w:pPr>
      <w:r>
        <w:t xml:space="preserve">A: Just need some preamble alignment. Similar to Coordinated OFDMA. </w:t>
      </w:r>
    </w:p>
    <w:p w14:paraId="308F7511" w14:textId="77777777" w:rsidR="0098686C" w:rsidRDefault="0098686C" w:rsidP="0098686C">
      <w:pPr>
        <w:ind w:left="720"/>
      </w:pPr>
      <w:r>
        <w:lastRenderedPageBreak/>
        <w:t>C: For compressed mode, only need to indicate number of SIG B symbols for alignment, right?</w:t>
      </w:r>
    </w:p>
    <w:p w14:paraId="0A8AD629" w14:textId="77777777" w:rsidR="0098686C" w:rsidRDefault="0098686C" w:rsidP="0098686C">
      <w:pPr>
        <w:ind w:left="720"/>
      </w:pPr>
      <w:r>
        <w:t xml:space="preserve">A: For EHT preamble, yes. </w:t>
      </w:r>
    </w:p>
    <w:p w14:paraId="0B46933A" w14:textId="77777777" w:rsidR="0098686C" w:rsidRDefault="0098686C" w:rsidP="0098686C">
      <w:pPr>
        <w:ind w:left="720"/>
      </w:pPr>
      <w:r>
        <w:t>C: For HE-HE aggregation, do you plan to change the 11ax?</w:t>
      </w:r>
    </w:p>
    <w:p w14:paraId="2D8AD19E" w14:textId="77777777" w:rsidR="0098686C" w:rsidRDefault="0098686C" w:rsidP="0098686C">
      <w:pPr>
        <w:ind w:left="720"/>
      </w:pPr>
      <w:r>
        <w:t xml:space="preserve">A: No intention to change 11ax, it is a valid combination but may not work very well. </w:t>
      </w:r>
      <w:proofErr w:type="gramStart"/>
      <w:r>
        <w:t>So</w:t>
      </w:r>
      <w:proofErr w:type="gramEnd"/>
      <w:r>
        <w:t xml:space="preserve"> we only include EHT-HE combination in the SP. </w:t>
      </w:r>
    </w:p>
    <w:p w14:paraId="4198610E" w14:textId="77777777" w:rsidR="0098686C" w:rsidRDefault="0098686C" w:rsidP="0098686C">
      <w:pPr>
        <w:ind w:left="720"/>
      </w:pPr>
      <w:r>
        <w:t xml:space="preserve">C: For UL, is trigger frame transparent to EHT and HE? </w:t>
      </w:r>
    </w:p>
    <w:p w14:paraId="0DD03AF1" w14:textId="77777777" w:rsidR="0098686C" w:rsidRDefault="0098686C" w:rsidP="0098686C">
      <w:pPr>
        <w:ind w:left="720"/>
      </w:pPr>
      <w:r>
        <w:t xml:space="preserve">A: There are different ways, for example OFDMA based trigger frame design can be transparent. </w:t>
      </w:r>
    </w:p>
    <w:p w14:paraId="0871F5C3" w14:textId="77777777" w:rsidR="0098686C" w:rsidRDefault="0098686C" w:rsidP="0098686C">
      <w:pPr>
        <w:ind w:left="720"/>
      </w:pPr>
      <w:r>
        <w:t>C: Do we have to rely on SST?</w:t>
      </w:r>
    </w:p>
    <w:p w14:paraId="16EDF4E3" w14:textId="77777777" w:rsidR="0098686C" w:rsidRDefault="0098686C" w:rsidP="0098686C">
      <w:pPr>
        <w:ind w:left="720"/>
      </w:pPr>
      <w:r>
        <w:t xml:space="preserve">A: Yes. If all STA choose to part on primary 80, we can’t do A-PPDU. </w:t>
      </w:r>
    </w:p>
    <w:p w14:paraId="41D86109" w14:textId="77777777" w:rsidR="0098686C" w:rsidRDefault="0098686C" w:rsidP="0098686C">
      <w:pPr>
        <w:ind w:left="720"/>
      </w:pPr>
      <w:r>
        <w:t>C: What is the minimum BW for this A-PPDU?</w:t>
      </w:r>
    </w:p>
    <w:p w14:paraId="250F756E" w14:textId="77777777" w:rsidR="0098686C" w:rsidRDefault="0098686C" w:rsidP="0098686C">
      <w:pPr>
        <w:ind w:left="720"/>
      </w:pPr>
      <w:r>
        <w:t xml:space="preserve">A: Each sub-PPDU is at least 80MHz segment. </w:t>
      </w:r>
    </w:p>
    <w:p w14:paraId="5D18CAA9" w14:textId="77777777" w:rsidR="0098686C" w:rsidRDefault="0098686C" w:rsidP="0098686C">
      <w:pPr>
        <w:ind w:left="720"/>
      </w:pPr>
      <w:r>
        <w:t>C: Do you support some 80MHz punctured?</w:t>
      </w:r>
    </w:p>
    <w:p w14:paraId="1B239D19" w14:textId="77777777" w:rsidR="0098686C" w:rsidRDefault="0098686C" w:rsidP="0098686C">
      <w:pPr>
        <w:ind w:left="720"/>
      </w:pPr>
      <w:r>
        <w:t xml:space="preserve">A: Yes, it’s straight forward to support. </w:t>
      </w:r>
    </w:p>
    <w:p w14:paraId="404E8A8B" w14:textId="77777777" w:rsidR="0098686C" w:rsidRDefault="0098686C" w:rsidP="0098686C">
      <w:pPr>
        <w:ind w:left="720"/>
      </w:pPr>
      <w:r>
        <w:t>C: Is full BW SU/MU-MIMO in 11ax allow uncompressed mode?</w:t>
      </w:r>
    </w:p>
    <w:p w14:paraId="2025D4C2" w14:textId="77777777" w:rsidR="0098686C" w:rsidRDefault="0098686C" w:rsidP="0098686C">
      <w:pPr>
        <w:ind w:left="720"/>
      </w:pPr>
      <w:r>
        <w:t xml:space="preserve">A: Yes. It’s allowed. </w:t>
      </w:r>
    </w:p>
    <w:p w14:paraId="665FDD48" w14:textId="77777777" w:rsidR="0098686C" w:rsidRDefault="0098686C" w:rsidP="0098686C">
      <w:pPr>
        <w:ind w:left="720"/>
      </w:pPr>
      <w:r>
        <w:t>C: Each sub PPDU may have different SS so have different number of LTFs?</w:t>
      </w:r>
    </w:p>
    <w:p w14:paraId="06B905F3" w14:textId="77777777" w:rsidR="0098686C" w:rsidRDefault="0098686C" w:rsidP="0098686C">
      <w:pPr>
        <w:ind w:left="720"/>
      </w:pPr>
      <w:r>
        <w:t xml:space="preserve">A: Similar to current OFDMA, need to signal the number of LTFs. Need to align LTFs. </w:t>
      </w:r>
    </w:p>
    <w:p w14:paraId="0325F93F" w14:textId="77777777" w:rsidR="0098686C" w:rsidRDefault="0098686C" w:rsidP="0098686C">
      <w:pPr>
        <w:ind w:left="720"/>
      </w:pPr>
      <w:r>
        <w:t>C: Do you support EHT with further generation A-PPDU?</w:t>
      </w:r>
    </w:p>
    <w:p w14:paraId="62D7A1AD" w14:textId="77777777" w:rsidR="0098686C" w:rsidRDefault="0098686C" w:rsidP="0098686C">
      <w:pPr>
        <w:ind w:left="720"/>
      </w:pPr>
      <w:r>
        <w:t xml:space="preserve">A: Yes, the feature is possible. </w:t>
      </w:r>
    </w:p>
    <w:p w14:paraId="0562681C" w14:textId="77777777" w:rsidR="0098686C" w:rsidRDefault="0098686C" w:rsidP="0098686C">
      <w:pPr>
        <w:ind w:left="720"/>
      </w:pPr>
      <w:r>
        <w:t>C: Each Sub-PPDU is independent generated and each sub-PPDU indicate its own BW?</w:t>
      </w:r>
    </w:p>
    <w:p w14:paraId="2B40A0C3" w14:textId="77777777" w:rsidR="0098686C" w:rsidRDefault="0098686C" w:rsidP="0098686C">
      <w:pPr>
        <w:ind w:left="720"/>
      </w:pPr>
      <w:r>
        <w:t xml:space="preserve">A: How to generate is up to implementation. Yes, each sub-PPDU indicate its own BW. </w:t>
      </w:r>
    </w:p>
    <w:p w14:paraId="69642138" w14:textId="77777777" w:rsidR="0098686C" w:rsidRDefault="0098686C" w:rsidP="0098686C">
      <w:pPr>
        <w:ind w:left="720"/>
      </w:pPr>
      <w:r>
        <w:t>C: Within each sub-PPDU is single format of HE or EHT right?</w:t>
      </w:r>
    </w:p>
    <w:p w14:paraId="415B4D04" w14:textId="77777777" w:rsidR="0098686C" w:rsidRDefault="0098686C" w:rsidP="0098686C">
      <w:pPr>
        <w:ind w:left="720"/>
      </w:pPr>
      <w:r>
        <w:t xml:space="preserve">A: Yes. </w:t>
      </w:r>
    </w:p>
    <w:p w14:paraId="66A66CF7" w14:textId="77777777" w:rsidR="0098686C" w:rsidRDefault="0098686C" w:rsidP="0098686C">
      <w:pPr>
        <w:ind w:left="720"/>
      </w:pPr>
      <w:r>
        <w:t xml:space="preserve">C: May not need to align the sub-PPDUs. There are a lot of technology can handle it. </w:t>
      </w:r>
    </w:p>
    <w:p w14:paraId="19AF29C2" w14:textId="77777777" w:rsidR="0098686C" w:rsidRDefault="0098686C" w:rsidP="0098686C">
      <w:pPr>
        <w:ind w:left="720"/>
      </w:pPr>
      <w:r>
        <w:t xml:space="preserve">A: Higher requirement on Tx side for interference mitigation. It’s more difficult. Need further discuss. </w:t>
      </w:r>
    </w:p>
    <w:p w14:paraId="6FE1ABC6" w14:textId="77777777" w:rsidR="0098686C" w:rsidRDefault="0098686C" w:rsidP="0098686C">
      <w:pPr>
        <w:ind w:left="720"/>
      </w:pPr>
    </w:p>
    <w:p w14:paraId="3F87C2E4" w14:textId="77777777" w:rsidR="0098686C" w:rsidRDefault="0098686C" w:rsidP="0098686C">
      <w:bookmarkStart w:id="6" w:name="OLE_LINK1"/>
      <w:bookmarkStart w:id="7" w:name="OLE_LINK2"/>
      <w:r>
        <w:t xml:space="preserve">Defer the SP for more discussion. </w:t>
      </w:r>
    </w:p>
    <w:bookmarkEnd w:id="6"/>
    <w:bookmarkEnd w:id="7"/>
    <w:p w14:paraId="564C7753" w14:textId="77777777" w:rsidR="0098686C" w:rsidRDefault="0098686C" w:rsidP="0098686C"/>
    <w:p w14:paraId="4E8A8477" w14:textId="77777777" w:rsidR="0098686C" w:rsidRDefault="0098686C" w:rsidP="0098686C"/>
    <w:p w14:paraId="3308B6DA" w14:textId="77777777" w:rsidR="0098686C" w:rsidRDefault="0098686C" w:rsidP="0098686C"/>
    <w:p w14:paraId="705B9911" w14:textId="77777777" w:rsidR="0098686C" w:rsidRPr="00E57C55" w:rsidRDefault="0098686C" w:rsidP="00D66735">
      <w:pPr>
        <w:pStyle w:val="ListParagraph"/>
        <w:numPr>
          <w:ilvl w:val="0"/>
          <w:numId w:val="58"/>
        </w:numPr>
        <w:rPr>
          <w:b/>
          <w:bCs/>
        </w:rPr>
      </w:pPr>
      <w:r w:rsidRPr="00E57C55">
        <w:rPr>
          <w:b/>
          <w:bCs/>
        </w:rPr>
        <w:t>11-20-06</w:t>
      </w:r>
      <w:r>
        <w:rPr>
          <w:b/>
          <w:bCs/>
        </w:rPr>
        <w:t>66</w:t>
      </w:r>
      <w:r w:rsidRPr="00E57C55">
        <w:rPr>
          <w:b/>
          <w:bCs/>
        </w:rPr>
        <w:t>r</w:t>
      </w:r>
      <w:r>
        <w:rPr>
          <w:b/>
          <w:bCs/>
        </w:rPr>
        <w:t>2</w:t>
      </w:r>
      <w:r w:rsidRPr="00E57C55">
        <w:rPr>
          <w:b/>
          <w:bCs/>
        </w:rPr>
        <w:t xml:space="preserve"> – </w:t>
      </w:r>
      <w:r w:rsidRPr="00E57C55">
        <w:rPr>
          <w:rFonts w:eastAsiaTheme="majorEastAsia"/>
          <w:b/>
          <w:bCs/>
          <w:lang w:val="en-US"/>
        </w:rPr>
        <w:t>80MHz OFDMA Tone Plan</w:t>
      </w:r>
      <w:r>
        <w:rPr>
          <w:rFonts w:eastAsiaTheme="majorEastAsia"/>
          <w:b/>
          <w:bCs/>
          <w:lang w:val="en-US"/>
        </w:rPr>
        <w:t xml:space="preserve"> </w:t>
      </w:r>
      <w:proofErr w:type="gramStart"/>
      <w:r w:rsidRPr="00E57C55">
        <w:rPr>
          <w:b/>
          <w:bCs/>
        </w:rPr>
        <w:t xml:space="preserve">–  </w:t>
      </w:r>
      <w:r>
        <w:t>Ron</w:t>
      </w:r>
      <w:proofErr w:type="gramEnd"/>
      <w:r>
        <w:t xml:space="preserve"> </w:t>
      </w:r>
      <w:proofErr w:type="spellStart"/>
      <w:r>
        <w:t>Porat</w:t>
      </w:r>
      <w:proofErr w:type="spellEnd"/>
      <w:r>
        <w:t xml:space="preserve"> (Broadcom)</w:t>
      </w:r>
    </w:p>
    <w:p w14:paraId="050C1325" w14:textId="77777777" w:rsidR="0098686C" w:rsidRDefault="0098686C" w:rsidP="0098686C">
      <w:pPr>
        <w:pStyle w:val="ListParagraph"/>
      </w:pPr>
      <w:r w:rsidRPr="002566B2">
        <w:rPr>
          <w:b/>
          <w:sz w:val="22"/>
          <w:szCs w:val="22"/>
        </w:rPr>
        <w:t>Summary:</w:t>
      </w:r>
      <w:r>
        <w:rPr>
          <w:bCs/>
          <w:sz w:val="22"/>
          <w:szCs w:val="22"/>
        </w:rPr>
        <w:t xml:space="preserve">  Proposed OFDMA tone plan to solve the problem of RU242 across the 20MHz boundary. Propose to change the 80MHz OFDMA tone plan to an exact duplicate of the 40MHz OFDMA tone plan by shifting the 40MHz tone plan by +/-20MHz to be </w:t>
      </w:r>
      <w:proofErr w:type="spellStart"/>
      <w:r>
        <w:rPr>
          <w:bCs/>
          <w:sz w:val="22"/>
          <w:szCs w:val="22"/>
        </w:rPr>
        <w:t>centered</w:t>
      </w:r>
      <w:proofErr w:type="spellEnd"/>
      <w:r>
        <w:rPr>
          <w:bCs/>
          <w:sz w:val="22"/>
          <w:szCs w:val="22"/>
        </w:rPr>
        <w:t xml:space="preserve"> around each 40MHz.  </w:t>
      </w:r>
    </w:p>
    <w:p w14:paraId="3B47308F" w14:textId="77777777" w:rsidR="0098686C" w:rsidRDefault="0098686C" w:rsidP="0098686C">
      <w:pPr>
        <w:pStyle w:val="ListParagraph"/>
      </w:pPr>
    </w:p>
    <w:p w14:paraId="351EA7AE" w14:textId="77777777" w:rsidR="0098686C" w:rsidRPr="00E85CFD" w:rsidRDefault="0098686C" w:rsidP="0098686C">
      <w:pPr>
        <w:ind w:left="720"/>
        <w:rPr>
          <w:b/>
          <w:bCs/>
        </w:rPr>
      </w:pPr>
      <w:r w:rsidRPr="00E85CFD">
        <w:rPr>
          <w:b/>
          <w:bCs/>
        </w:rPr>
        <w:t>Discussion:</w:t>
      </w:r>
    </w:p>
    <w:p w14:paraId="74138DDB" w14:textId="77777777" w:rsidR="0098686C" w:rsidRDefault="0098686C" w:rsidP="0098686C">
      <w:pPr>
        <w:ind w:left="720"/>
      </w:pPr>
      <w:r>
        <w:t>C: We already have passed to motion to reuse 11ax 80MHz OFDMA tone plan. We also have passed SPs on STF and LTF sequences. All these needs to revisit if the tone plan is changed. Pilot tone for RU996 do you think need to shift?</w:t>
      </w:r>
    </w:p>
    <w:p w14:paraId="2D360DFC" w14:textId="77777777" w:rsidR="0098686C" w:rsidRDefault="0098686C" w:rsidP="0098686C">
      <w:pPr>
        <w:ind w:left="720"/>
      </w:pPr>
      <w:r>
        <w:t xml:space="preserve">A: We need to do something, but we don’t need to redesign all the </w:t>
      </w:r>
      <w:proofErr w:type="spellStart"/>
      <w:r>
        <w:t>RUs.</w:t>
      </w:r>
      <w:proofErr w:type="spellEnd"/>
      <w:r>
        <w:t xml:space="preserve"> This is the simplest solution.  We need to look into the LTF and pilot design part. </w:t>
      </w:r>
    </w:p>
    <w:p w14:paraId="0DC3471B" w14:textId="77777777" w:rsidR="0098686C" w:rsidRDefault="0098686C" w:rsidP="0098686C">
      <w:pPr>
        <w:ind w:left="720"/>
      </w:pPr>
      <w:r>
        <w:t xml:space="preserve">C: 11ax 80MHz OFDMA tone plan comes from me. But later we found many issues such as emission and spectral mask </w:t>
      </w:r>
      <w:proofErr w:type="spellStart"/>
      <w:r>
        <w:t>etc</w:t>
      </w:r>
      <w:proofErr w:type="spellEnd"/>
      <w:r>
        <w:t xml:space="preserve"> which force us to reconsider this topic. The trend of mask for puncturing is being tighter. I am now supportive to make this change, and this is a good direction to go. </w:t>
      </w:r>
    </w:p>
    <w:p w14:paraId="178B8006" w14:textId="77777777" w:rsidR="0098686C" w:rsidRDefault="0098686C" w:rsidP="0098686C">
      <w:pPr>
        <w:ind w:left="720"/>
      </w:pPr>
      <w:r>
        <w:t xml:space="preserve">C: It’s ok for the group to bring back a topic if there is technical issue. But the proposed change will bring a lot of design change to many areas such as STF/LTF sequence designs. </w:t>
      </w:r>
    </w:p>
    <w:p w14:paraId="5DBB15E8" w14:textId="77777777" w:rsidR="0098686C" w:rsidRDefault="0098686C" w:rsidP="0098686C">
      <w:pPr>
        <w:ind w:left="720"/>
      </w:pPr>
      <w:r>
        <w:t xml:space="preserve">A: I don’t think we have to change the STF/LTF sequence design. PAPR may increase a little bit, but it’s not a disaster. It may be ok to optimize the sequence, but we only want one sequence for OFDMA and non-OFDMA cases. </w:t>
      </w:r>
    </w:p>
    <w:p w14:paraId="6D445A2B" w14:textId="77777777" w:rsidR="0098686C" w:rsidRDefault="0098686C" w:rsidP="0098686C">
      <w:pPr>
        <w:ind w:left="720"/>
      </w:pPr>
      <w:r>
        <w:lastRenderedPageBreak/>
        <w:t>C: You propose to change OFDMA tone plan and non-OFDMA punctured tone plan, right?</w:t>
      </w:r>
    </w:p>
    <w:p w14:paraId="72440B3F" w14:textId="77777777" w:rsidR="0098686C" w:rsidRDefault="0098686C" w:rsidP="0098686C">
      <w:pPr>
        <w:ind w:left="720"/>
      </w:pPr>
      <w:r>
        <w:t xml:space="preserve">A: Yes. </w:t>
      </w:r>
    </w:p>
    <w:p w14:paraId="377051D2" w14:textId="77777777" w:rsidR="0098686C" w:rsidRDefault="0098686C" w:rsidP="0098686C">
      <w:pPr>
        <w:ind w:left="720"/>
      </w:pPr>
      <w:r>
        <w:t xml:space="preserve">C: Any alternative solution for the problem, for example something like not transmit on the tones across the boundary? Too many changes needed for your proposed solution. </w:t>
      </w:r>
    </w:p>
    <w:p w14:paraId="6AFFA859" w14:textId="77777777" w:rsidR="0098686C" w:rsidRDefault="0098686C" w:rsidP="0098686C">
      <w:pPr>
        <w:ind w:left="720"/>
      </w:pPr>
      <w:r>
        <w:t xml:space="preserve">A: No, you need to puncture more tones to meet the spectral mask. This is the cleanest and simplest solution. </w:t>
      </w:r>
      <w:r>
        <w:br/>
        <w:t>C: ED should have no issue since it can be checked from preamble?</w:t>
      </w:r>
    </w:p>
    <w:p w14:paraId="6CEA4DF9" w14:textId="77777777" w:rsidR="0098686C" w:rsidRDefault="0098686C" w:rsidP="0098686C">
      <w:pPr>
        <w:ind w:left="720"/>
      </w:pPr>
      <w:r>
        <w:t xml:space="preserve">A: You need to check ED on two 20MHz channels if center 26 tone RU is used. </w:t>
      </w:r>
    </w:p>
    <w:p w14:paraId="73BE3C2B" w14:textId="77777777" w:rsidR="0098686C" w:rsidRDefault="0098686C" w:rsidP="0098686C">
      <w:pPr>
        <w:ind w:left="720"/>
      </w:pPr>
      <w:r>
        <w:t>C: For simulation results in slide 6, what is the meaning of the lines?</w:t>
      </w:r>
    </w:p>
    <w:p w14:paraId="6417416B" w14:textId="77777777" w:rsidR="0098686C" w:rsidRDefault="0098686C" w:rsidP="0098686C">
      <w:pPr>
        <w:ind w:left="720"/>
      </w:pPr>
      <w:r>
        <w:t xml:space="preserve">A: For green line we consider the spectral mask and punctured 5 tones. The performance is bad. </w:t>
      </w:r>
    </w:p>
    <w:p w14:paraId="6B359330" w14:textId="77777777" w:rsidR="0098686C" w:rsidRDefault="0098686C" w:rsidP="0098686C"/>
    <w:p w14:paraId="015C992B" w14:textId="77777777" w:rsidR="0098686C" w:rsidRDefault="0098686C" w:rsidP="0098686C">
      <w:r>
        <w:t xml:space="preserve">Defer the SP for more discussion. </w:t>
      </w:r>
    </w:p>
    <w:p w14:paraId="586CBC7E" w14:textId="77777777" w:rsidR="0098686C" w:rsidRDefault="0098686C" w:rsidP="0098686C"/>
    <w:p w14:paraId="5E881E9D" w14:textId="77777777" w:rsidR="0098686C" w:rsidRDefault="0098686C" w:rsidP="0098686C"/>
    <w:p w14:paraId="270B6778" w14:textId="77777777" w:rsidR="0098686C" w:rsidRDefault="0098686C" w:rsidP="0098686C"/>
    <w:p w14:paraId="7B8D38C9" w14:textId="77777777" w:rsidR="0098686C" w:rsidRPr="003F0107" w:rsidRDefault="0098686C" w:rsidP="00D66735">
      <w:pPr>
        <w:pStyle w:val="ListParagraph"/>
        <w:numPr>
          <w:ilvl w:val="0"/>
          <w:numId w:val="58"/>
        </w:numPr>
        <w:rPr>
          <w:b/>
          <w:bCs/>
        </w:rPr>
      </w:pPr>
      <w:r w:rsidRPr="003F0107">
        <w:rPr>
          <w:b/>
          <w:bCs/>
        </w:rPr>
        <w:t>11-20-06</w:t>
      </w:r>
      <w:r>
        <w:rPr>
          <w:b/>
          <w:bCs/>
        </w:rPr>
        <w:t>8</w:t>
      </w:r>
      <w:r w:rsidRPr="003F0107">
        <w:rPr>
          <w:b/>
          <w:bCs/>
        </w:rPr>
        <w:t>6r</w:t>
      </w:r>
      <w:r>
        <w:rPr>
          <w:b/>
          <w:bCs/>
        </w:rPr>
        <w:t>0</w:t>
      </w:r>
      <w:r w:rsidRPr="003F0107">
        <w:rPr>
          <w:b/>
          <w:bCs/>
        </w:rPr>
        <w:t xml:space="preserve"> – </w:t>
      </w:r>
      <w:r w:rsidRPr="00E529FE">
        <w:rPr>
          <w:rFonts w:eastAsiaTheme="majorEastAsia"/>
          <w:b/>
          <w:bCs/>
          <w:lang w:val="en-US"/>
        </w:rPr>
        <w:t xml:space="preserve">Considerations on the Scrambler design for 11be </w:t>
      </w:r>
      <w:proofErr w:type="gramStart"/>
      <w:r w:rsidRPr="003F0107">
        <w:rPr>
          <w:b/>
          <w:bCs/>
        </w:rPr>
        <w:t xml:space="preserve">–  </w:t>
      </w:r>
      <w:proofErr w:type="spellStart"/>
      <w:r>
        <w:t>Chenchen</w:t>
      </w:r>
      <w:proofErr w:type="spellEnd"/>
      <w:proofErr w:type="gramEnd"/>
      <w:r>
        <w:t xml:space="preserve"> Liu (Huawei)</w:t>
      </w:r>
    </w:p>
    <w:p w14:paraId="73C8812F" w14:textId="77777777" w:rsidR="0098686C" w:rsidRDefault="0098686C" w:rsidP="0098686C">
      <w:pPr>
        <w:pStyle w:val="ListParagraph"/>
      </w:pPr>
      <w:r w:rsidRPr="002566B2">
        <w:rPr>
          <w:b/>
          <w:sz w:val="22"/>
          <w:szCs w:val="22"/>
        </w:rPr>
        <w:t>Summary:</w:t>
      </w:r>
      <w:r>
        <w:rPr>
          <w:bCs/>
          <w:sz w:val="22"/>
          <w:szCs w:val="22"/>
        </w:rPr>
        <w:t xml:space="preserve">  Proposed scrambler for 11be.</w:t>
      </w:r>
    </w:p>
    <w:p w14:paraId="6E10E62D" w14:textId="77777777" w:rsidR="0098686C" w:rsidRDefault="0098686C" w:rsidP="0098686C">
      <w:pPr>
        <w:pStyle w:val="ListParagraph"/>
      </w:pPr>
    </w:p>
    <w:p w14:paraId="195B412A" w14:textId="77777777" w:rsidR="0098686C" w:rsidRPr="00E85CFD" w:rsidRDefault="0098686C" w:rsidP="0098686C">
      <w:pPr>
        <w:ind w:left="720"/>
        <w:rPr>
          <w:b/>
          <w:bCs/>
        </w:rPr>
      </w:pPr>
      <w:r w:rsidRPr="00E85CFD">
        <w:rPr>
          <w:b/>
          <w:bCs/>
        </w:rPr>
        <w:t>Discussion:</w:t>
      </w:r>
    </w:p>
    <w:p w14:paraId="5CDFA2A0" w14:textId="77777777" w:rsidR="0098686C" w:rsidRDefault="0098686C" w:rsidP="0098686C">
      <w:pPr>
        <w:ind w:firstLine="720"/>
      </w:pPr>
      <w:r>
        <w:t xml:space="preserve">C:  The PAPR difference is only ~0.2dB, it should not be a concern. The long tail also doesn’t   </w:t>
      </w:r>
    </w:p>
    <w:p w14:paraId="0A6EC113" w14:textId="77777777" w:rsidR="0098686C" w:rsidRDefault="0098686C" w:rsidP="0098686C">
      <w:pPr>
        <w:ind w:firstLine="720"/>
      </w:pPr>
      <w:r>
        <w:t xml:space="preserve">Matter, you may change scrambler seed for retransmission. </w:t>
      </w:r>
    </w:p>
    <w:p w14:paraId="55F1AD6C" w14:textId="77777777" w:rsidR="0098686C" w:rsidRDefault="0098686C" w:rsidP="0098686C">
      <w:pPr>
        <w:ind w:left="720"/>
      </w:pPr>
      <w:r>
        <w:t xml:space="preserve">A: Admit the gain is not big for small RU. For low cost device, they may want to keep the original design. </w:t>
      </w:r>
    </w:p>
    <w:p w14:paraId="3396F8ED" w14:textId="77777777" w:rsidR="0098686C" w:rsidRDefault="0098686C" w:rsidP="0098686C">
      <w:pPr>
        <w:ind w:left="720"/>
      </w:pPr>
      <w:r>
        <w:t xml:space="preserve">C: Not like multiple scrambler design. </w:t>
      </w:r>
    </w:p>
    <w:p w14:paraId="41D87D21" w14:textId="77777777" w:rsidR="0098686C" w:rsidRDefault="0098686C" w:rsidP="0098686C">
      <w:pPr>
        <w:ind w:left="720"/>
      </w:pPr>
      <w:r>
        <w:t xml:space="preserve">A: Regarding multiple scrambler, with the A-PPDU design, there are already multiple scrambler. </w:t>
      </w:r>
    </w:p>
    <w:p w14:paraId="29453D72" w14:textId="77777777" w:rsidR="0098686C" w:rsidRDefault="0098686C" w:rsidP="0098686C">
      <w:pPr>
        <w:ind w:left="720"/>
      </w:pPr>
      <w:r>
        <w:t xml:space="preserve">C: For EHT, only one scrambler, don’t see any benefit from multiple scrambler. </w:t>
      </w:r>
    </w:p>
    <w:p w14:paraId="60530BD0" w14:textId="77777777" w:rsidR="0098686C" w:rsidRDefault="0098686C" w:rsidP="0098686C">
      <w:pPr>
        <w:ind w:left="720"/>
      </w:pPr>
      <w:r>
        <w:t>C: Do you include DTM?</w:t>
      </w:r>
    </w:p>
    <w:p w14:paraId="6CF91CC0" w14:textId="77777777" w:rsidR="0098686C" w:rsidRDefault="0098686C" w:rsidP="0098686C">
      <w:pPr>
        <w:ind w:left="720"/>
      </w:pPr>
      <w:r>
        <w:t xml:space="preserve">A: Yes. </w:t>
      </w:r>
    </w:p>
    <w:p w14:paraId="2BD0EB0F" w14:textId="77777777" w:rsidR="0098686C" w:rsidRDefault="0098686C" w:rsidP="0098686C">
      <w:pPr>
        <w:ind w:left="720"/>
      </w:pPr>
      <w:r>
        <w:t xml:space="preserve">C: It’s overkill to have variable scrambling for one amendment. </w:t>
      </w:r>
    </w:p>
    <w:p w14:paraId="08D67B4A" w14:textId="77777777" w:rsidR="0098686C" w:rsidRDefault="0098686C" w:rsidP="0098686C">
      <w:pPr>
        <w:ind w:left="720"/>
      </w:pPr>
      <w:r>
        <w:t xml:space="preserve">A: The multiple scramblers are already there in implementation. </w:t>
      </w:r>
    </w:p>
    <w:p w14:paraId="27447B62" w14:textId="77777777" w:rsidR="0098686C" w:rsidRDefault="0098686C" w:rsidP="0098686C">
      <w:pPr>
        <w:ind w:left="720"/>
      </w:pPr>
      <w:r>
        <w:t xml:space="preserve">C: I don’t see any issue. If you show PER curve, should be same. I can’t see motivation for adaptive scrambler. </w:t>
      </w:r>
    </w:p>
    <w:p w14:paraId="093E2C9B" w14:textId="77777777" w:rsidR="0098686C" w:rsidRDefault="0098686C" w:rsidP="0098686C">
      <w:pPr>
        <w:ind w:left="720"/>
      </w:pPr>
      <w:r>
        <w:t xml:space="preserve">A: We use PAPR performance in simulation since it is more direct. PER simulation will include too many other factors. </w:t>
      </w:r>
    </w:p>
    <w:p w14:paraId="3141ED28" w14:textId="77777777" w:rsidR="0098686C" w:rsidRDefault="0098686C" w:rsidP="0098686C">
      <w:pPr>
        <w:ind w:left="720"/>
      </w:pPr>
      <w:r>
        <w:t xml:space="preserve">C: If PAPR difference is huge, we know there will be PER impact. However, in your simulation, PAPR difference is too small to impact the PER. </w:t>
      </w:r>
    </w:p>
    <w:p w14:paraId="4933EFDF" w14:textId="77777777" w:rsidR="0098686C" w:rsidRDefault="0098686C" w:rsidP="0098686C">
      <w:pPr>
        <w:ind w:left="720"/>
      </w:pPr>
      <w:r>
        <w:t xml:space="preserve">C: It’s complexity for AP to choose scrambler with different length based on RU allocation size. </w:t>
      </w:r>
    </w:p>
    <w:p w14:paraId="68861DC5" w14:textId="77777777" w:rsidR="0098686C" w:rsidRDefault="0098686C" w:rsidP="0098686C">
      <w:pPr>
        <w:ind w:left="720"/>
      </w:pPr>
    </w:p>
    <w:p w14:paraId="7C30EDA6" w14:textId="77777777" w:rsidR="0098686C" w:rsidRDefault="0098686C" w:rsidP="0098686C"/>
    <w:p w14:paraId="7C19E666" w14:textId="77777777" w:rsidR="0098686C" w:rsidRDefault="0098686C" w:rsidP="0098686C">
      <w:pPr>
        <w:keepNext/>
        <w:tabs>
          <w:tab w:val="left" w:pos="7075"/>
        </w:tabs>
      </w:pPr>
      <w:r w:rsidRPr="003911AA">
        <w:rPr>
          <w:highlight w:val="cyan"/>
        </w:rPr>
        <w:t>SP#</w:t>
      </w:r>
      <w:r>
        <w:rPr>
          <w:highlight w:val="cyan"/>
        </w:rPr>
        <w:t>3</w:t>
      </w:r>
      <w:r>
        <w:t xml:space="preserve"> SP1 of 0686r0</w:t>
      </w:r>
    </w:p>
    <w:p w14:paraId="08A8C2E1" w14:textId="77777777" w:rsidR="007850E2" w:rsidRPr="007850E2" w:rsidRDefault="00D66735" w:rsidP="00D66735">
      <w:pPr>
        <w:numPr>
          <w:ilvl w:val="0"/>
          <w:numId w:val="60"/>
        </w:numPr>
        <w:rPr>
          <w:b/>
          <w:bCs/>
        </w:rPr>
      </w:pPr>
      <w:r w:rsidRPr="007850E2">
        <w:rPr>
          <w:b/>
          <w:bCs/>
        </w:rPr>
        <w:t xml:space="preserve">Do you agree to </w:t>
      </w:r>
      <w:r w:rsidR="0098686C" w:rsidRPr="007850E2">
        <w:rPr>
          <w:b/>
          <w:bCs/>
        </w:rPr>
        <w:t>use higher</w:t>
      </w:r>
      <w:r w:rsidRPr="007850E2">
        <w:rPr>
          <w:b/>
          <w:bCs/>
        </w:rPr>
        <w:t xml:space="preserve"> degree scrambler only for user with large RU size and high MCS in EHT PPDU?</w:t>
      </w:r>
    </w:p>
    <w:p w14:paraId="4D48F3E6" w14:textId="77777777" w:rsidR="007850E2" w:rsidRPr="007850E2" w:rsidRDefault="00D66735" w:rsidP="00D66735">
      <w:pPr>
        <w:numPr>
          <w:ilvl w:val="1"/>
          <w:numId w:val="60"/>
        </w:numPr>
        <w:rPr>
          <w:b/>
          <w:bCs/>
        </w:rPr>
      </w:pPr>
      <w:r w:rsidRPr="007850E2">
        <w:rPr>
          <w:b/>
          <w:bCs/>
        </w:rPr>
        <w:t>The exact high degree scrambler is TBD</w:t>
      </w:r>
    </w:p>
    <w:p w14:paraId="02C1A74F" w14:textId="77777777" w:rsidR="007850E2" w:rsidRPr="007850E2" w:rsidRDefault="00D66735" w:rsidP="00D66735">
      <w:pPr>
        <w:numPr>
          <w:ilvl w:val="1"/>
          <w:numId w:val="60"/>
        </w:numPr>
        <w:rPr>
          <w:b/>
          <w:bCs/>
        </w:rPr>
      </w:pPr>
      <w:r w:rsidRPr="007850E2">
        <w:rPr>
          <w:b/>
          <w:bCs/>
        </w:rPr>
        <w:t>The condition when the high degree scrambler should be used is TBD</w:t>
      </w:r>
    </w:p>
    <w:p w14:paraId="5A3C32A0" w14:textId="77777777" w:rsidR="0098686C" w:rsidRDefault="0098686C" w:rsidP="0098686C">
      <w:pPr>
        <w:ind w:left="360"/>
      </w:pPr>
    </w:p>
    <w:p w14:paraId="526F156B" w14:textId="77777777" w:rsidR="0098686C" w:rsidRDefault="0098686C" w:rsidP="0098686C">
      <w:pPr>
        <w:ind w:left="360"/>
        <w:rPr>
          <w:b/>
          <w:bCs/>
        </w:rPr>
      </w:pPr>
    </w:p>
    <w:p w14:paraId="0A958CEE" w14:textId="77777777" w:rsidR="0098686C" w:rsidRDefault="0098686C" w:rsidP="0098686C">
      <w:pPr>
        <w:ind w:left="360"/>
        <w:rPr>
          <w:b/>
          <w:bCs/>
        </w:rPr>
      </w:pPr>
      <w:r w:rsidRPr="00FC7D9D">
        <w:rPr>
          <w:b/>
          <w:bCs/>
        </w:rPr>
        <w:t>Discussion</w:t>
      </w:r>
      <w:r>
        <w:rPr>
          <w:b/>
          <w:bCs/>
        </w:rPr>
        <w:t xml:space="preserve"> for SP</w:t>
      </w:r>
      <w:r w:rsidRPr="00FC7D9D">
        <w:rPr>
          <w:b/>
          <w:bCs/>
        </w:rPr>
        <w:t>:</w:t>
      </w:r>
    </w:p>
    <w:p w14:paraId="264C3EE2" w14:textId="77777777" w:rsidR="0098686C" w:rsidRDefault="0098686C" w:rsidP="0098686C">
      <w:pPr>
        <w:ind w:left="720"/>
      </w:pPr>
      <w:r>
        <w:t>No discussions.</w:t>
      </w:r>
    </w:p>
    <w:p w14:paraId="56153553" w14:textId="77777777" w:rsidR="0098686C" w:rsidRPr="009C5054" w:rsidRDefault="0098686C" w:rsidP="0098686C">
      <w:pPr>
        <w:tabs>
          <w:tab w:val="left" w:pos="7075"/>
        </w:tabs>
      </w:pPr>
    </w:p>
    <w:p w14:paraId="06AB8719" w14:textId="77777777" w:rsidR="0098686C" w:rsidRDefault="0098686C" w:rsidP="0098686C">
      <w:pPr>
        <w:tabs>
          <w:tab w:val="left" w:pos="7075"/>
        </w:tabs>
      </w:pPr>
      <w:r w:rsidRPr="00473C30">
        <w:rPr>
          <w:highlight w:val="red"/>
        </w:rPr>
        <w:t xml:space="preserve">SP result:  Y/N/A:  </w:t>
      </w:r>
      <w:r>
        <w:rPr>
          <w:highlight w:val="red"/>
        </w:rPr>
        <w:t>11</w:t>
      </w:r>
      <w:r w:rsidRPr="00473C30">
        <w:rPr>
          <w:highlight w:val="red"/>
        </w:rPr>
        <w:t xml:space="preserve">/ </w:t>
      </w:r>
      <w:r>
        <w:rPr>
          <w:highlight w:val="red"/>
        </w:rPr>
        <w:t>31</w:t>
      </w:r>
      <w:r w:rsidRPr="00473C30">
        <w:rPr>
          <w:highlight w:val="red"/>
        </w:rPr>
        <w:t>/</w:t>
      </w:r>
      <w:r>
        <w:rPr>
          <w:highlight w:val="red"/>
        </w:rPr>
        <w:t>7</w:t>
      </w:r>
      <w:r>
        <w:t xml:space="preserve"> </w:t>
      </w:r>
    </w:p>
    <w:p w14:paraId="7D6A8AAB" w14:textId="77777777" w:rsidR="0098686C" w:rsidRDefault="0098686C" w:rsidP="0098686C"/>
    <w:p w14:paraId="7B56B1FC" w14:textId="77777777" w:rsidR="0098686C" w:rsidRDefault="0098686C" w:rsidP="0098686C"/>
    <w:p w14:paraId="47F71818" w14:textId="77777777" w:rsidR="0098686C" w:rsidRDefault="0098686C" w:rsidP="0098686C"/>
    <w:p w14:paraId="6D641AD2" w14:textId="77777777" w:rsidR="0098686C" w:rsidRPr="00F358A5" w:rsidRDefault="0098686C" w:rsidP="00D66735">
      <w:pPr>
        <w:pStyle w:val="ListParagraph"/>
        <w:numPr>
          <w:ilvl w:val="0"/>
          <w:numId w:val="58"/>
        </w:numPr>
        <w:rPr>
          <w:b/>
          <w:bCs/>
        </w:rPr>
      </w:pPr>
      <w:r w:rsidRPr="00F358A5">
        <w:rPr>
          <w:b/>
          <w:bCs/>
        </w:rPr>
        <w:t>11-20-06</w:t>
      </w:r>
      <w:r>
        <w:rPr>
          <w:b/>
          <w:bCs/>
        </w:rPr>
        <w:t>06</w:t>
      </w:r>
      <w:r w:rsidRPr="00F358A5">
        <w:rPr>
          <w:b/>
          <w:bCs/>
        </w:rPr>
        <w:t>r</w:t>
      </w:r>
      <w:r>
        <w:rPr>
          <w:b/>
          <w:bCs/>
        </w:rPr>
        <w:t>2</w:t>
      </w:r>
      <w:r w:rsidRPr="00F358A5">
        <w:rPr>
          <w:b/>
          <w:bCs/>
        </w:rPr>
        <w:t xml:space="preserve"> – </w:t>
      </w:r>
      <w:r w:rsidRPr="004460D5">
        <w:rPr>
          <w:rFonts w:eastAsiaTheme="majorEastAsia"/>
          <w:b/>
          <w:bCs/>
          <w:lang w:val="en-US"/>
        </w:rPr>
        <w:t>Further Discussion on Bandwidth and Puncturing Information</w:t>
      </w:r>
      <w:r w:rsidRPr="00F358A5">
        <w:rPr>
          <w:rFonts w:eastAsiaTheme="majorEastAsia"/>
          <w:b/>
          <w:bCs/>
        </w:rPr>
        <w:t xml:space="preserve"> </w:t>
      </w:r>
      <w:proofErr w:type="gramStart"/>
      <w:r w:rsidRPr="00F358A5">
        <w:rPr>
          <w:b/>
          <w:bCs/>
        </w:rPr>
        <w:t xml:space="preserve">–  </w:t>
      </w:r>
      <w:proofErr w:type="spellStart"/>
      <w:r>
        <w:t>Wook</w:t>
      </w:r>
      <w:proofErr w:type="spellEnd"/>
      <w:proofErr w:type="gramEnd"/>
      <w:r>
        <w:t xml:space="preserve"> Bong Lee (Samsung)</w:t>
      </w:r>
    </w:p>
    <w:p w14:paraId="3465DCC8" w14:textId="77777777" w:rsidR="0098686C" w:rsidRDefault="0098686C" w:rsidP="0098686C">
      <w:pPr>
        <w:pStyle w:val="ListParagraph"/>
      </w:pPr>
      <w:r w:rsidRPr="002566B2">
        <w:rPr>
          <w:b/>
          <w:sz w:val="22"/>
          <w:szCs w:val="22"/>
        </w:rPr>
        <w:t>Summary:</w:t>
      </w:r>
      <w:r>
        <w:rPr>
          <w:bCs/>
          <w:sz w:val="22"/>
          <w:szCs w:val="22"/>
        </w:rPr>
        <w:t xml:space="preserve">  Follow-up discussion on BW and puncture pattern indication.</w:t>
      </w:r>
    </w:p>
    <w:p w14:paraId="42D3AD1D" w14:textId="77777777" w:rsidR="0098686C" w:rsidRDefault="0098686C" w:rsidP="0098686C">
      <w:pPr>
        <w:pStyle w:val="ListParagraph"/>
      </w:pPr>
    </w:p>
    <w:p w14:paraId="4DA4FDD0" w14:textId="77777777" w:rsidR="0098686C" w:rsidRPr="00E85CFD" w:rsidRDefault="0098686C" w:rsidP="0098686C">
      <w:pPr>
        <w:ind w:left="720"/>
        <w:rPr>
          <w:b/>
          <w:bCs/>
        </w:rPr>
      </w:pPr>
      <w:r w:rsidRPr="00E85CFD">
        <w:rPr>
          <w:b/>
          <w:bCs/>
        </w:rPr>
        <w:t>Discussion:</w:t>
      </w:r>
    </w:p>
    <w:p w14:paraId="4DA9EAF4" w14:textId="77777777" w:rsidR="0098686C" w:rsidRDefault="0098686C" w:rsidP="0098686C">
      <w:pPr>
        <w:ind w:firstLine="720"/>
      </w:pPr>
      <w:r>
        <w:t xml:space="preserve">C:  It’s helpful to put puncture pattern in version independent part of U-SIG and make it </w:t>
      </w:r>
    </w:p>
    <w:p w14:paraId="0AA77D0B" w14:textId="77777777" w:rsidR="0098686C" w:rsidRDefault="0098686C" w:rsidP="0098686C">
      <w:pPr>
        <w:ind w:firstLine="720"/>
      </w:pPr>
      <w:r>
        <w:t xml:space="preserve">universally understand. </w:t>
      </w:r>
    </w:p>
    <w:p w14:paraId="5674BFC6" w14:textId="77777777" w:rsidR="0098686C" w:rsidRDefault="0098686C" w:rsidP="0098686C">
      <w:pPr>
        <w:ind w:left="720"/>
      </w:pPr>
      <w:r>
        <w:t xml:space="preserve">A: In my listed 2 possible cases, I can’t find any use case for it. Do you have any actual use cases in mind? </w:t>
      </w:r>
    </w:p>
    <w:p w14:paraId="57EDF249" w14:textId="77777777" w:rsidR="0098686C" w:rsidRDefault="0098686C" w:rsidP="0098686C">
      <w:pPr>
        <w:ind w:firstLine="720"/>
      </w:pPr>
      <w:r>
        <w:t xml:space="preserve">C: Does it waste any bits in you put in version independent part? </w:t>
      </w:r>
    </w:p>
    <w:p w14:paraId="5E74AED0" w14:textId="77777777" w:rsidR="0098686C" w:rsidRDefault="0098686C" w:rsidP="0098686C">
      <w:pPr>
        <w:ind w:left="720"/>
      </w:pPr>
      <w:r>
        <w:t xml:space="preserve">A: Put in version independent part with BW will open the door for other signaling approach such as using 4 bits to signal both BW and puncturing pattern. If you have any actual use cases that benefits with puncture pattern in version independent field, I will be fine with it. I have difficulty find any valid use case. </w:t>
      </w:r>
    </w:p>
    <w:p w14:paraId="3D6348AA" w14:textId="77777777" w:rsidR="0098686C" w:rsidRDefault="0098686C" w:rsidP="0098686C">
      <w:pPr>
        <w:ind w:left="720"/>
      </w:pPr>
      <w:r>
        <w:t xml:space="preserve">C: I think we already agreed that BW and puncturing in U-SIG, so we don’t need to know the primary channel, right? </w:t>
      </w:r>
    </w:p>
    <w:p w14:paraId="24E77933" w14:textId="77777777" w:rsidR="0098686C" w:rsidRDefault="0098686C" w:rsidP="0098686C">
      <w:pPr>
        <w:ind w:firstLine="720"/>
      </w:pPr>
      <w:r>
        <w:t xml:space="preserve">A: I want to exclude the signaling method in EHT-SIG like in 11ax SIGB. </w:t>
      </w:r>
    </w:p>
    <w:p w14:paraId="5F217264" w14:textId="77777777" w:rsidR="0098686C" w:rsidRDefault="0098686C" w:rsidP="0098686C">
      <w:pPr>
        <w:ind w:left="720"/>
      </w:pPr>
      <w:r>
        <w:t xml:space="preserve">C: Example use case: TXOP information is important as we agree, but for the TXOP we also need to know the frequency occupied in the TXOP. These types of information we prefer to put in version independent field. More information helps. </w:t>
      </w:r>
    </w:p>
    <w:p w14:paraId="212E5081" w14:textId="77777777" w:rsidR="0098686C" w:rsidRDefault="0098686C" w:rsidP="0098686C">
      <w:pPr>
        <w:ind w:firstLine="720"/>
      </w:pPr>
    </w:p>
    <w:p w14:paraId="08D3271B" w14:textId="77777777" w:rsidR="0098686C" w:rsidRDefault="0098686C" w:rsidP="0098686C">
      <w:pPr>
        <w:ind w:firstLine="720"/>
      </w:pPr>
    </w:p>
    <w:p w14:paraId="278FD9CD" w14:textId="77777777" w:rsidR="0098686C" w:rsidRDefault="0098686C" w:rsidP="0098686C">
      <w:pPr>
        <w:ind w:firstLine="720"/>
      </w:pPr>
      <w:r>
        <w:t xml:space="preserve">Defer SP to next call due to time limitation. </w:t>
      </w:r>
    </w:p>
    <w:p w14:paraId="54A360A4" w14:textId="77777777" w:rsidR="0098686C" w:rsidRDefault="0098686C" w:rsidP="0098686C"/>
    <w:p w14:paraId="1ABF653F" w14:textId="77777777" w:rsidR="0098686C" w:rsidRPr="00A854DC" w:rsidRDefault="0098686C" w:rsidP="0098686C">
      <w:pPr>
        <w:rPr>
          <w:szCs w:val="22"/>
        </w:rPr>
      </w:pPr>
      <w:r>
        <w:rPr>
          <w:szCs w:val="22"/>
        </w:rPr>
        <w:tab/>
      </w:r>
    </w:p>
    <w:p w14:paraId="3B9BEA6B" w14:textId="77777777" w:rsidR="0098686C" w:rsidRPr="0039540D" w:rsidRDefault="0098686C" w:rsidP="0098686C">
      <w:pPr>
        <w:rPr>
          <w:b/>
          <w:sz w:val="28"/>
          <w:szCs w:val="28"/>
        </w:rPr>
      </w:pPr>
      <w:r w:rsidRPr="0039540D">
        <w:rPr>
          <w:b/>
          <w:sz w:val="28"/>
          <w:szCs w:val="28"/>
        </w:rPr>
        <w:t>Adjourn</w:t>
      </w:r>
    </w:p>
    <w:p w14:paraId="677CDE1D" w14:textId="77777777" w:rsidR="0098686C" w:rsidRPr="004F1250" w:rsidRDefault="0098686C" w:rsidP="0098686C">
      <w:pPr>
        <w:rPr>
          <w:szCs w:val="22"/>
        </w:rPr>
      </w:pPr>
      <w:r>
        <w:rPr>
          <w:szCs w:val="22"/>
        </w:rPr>
        <w:t>The meeting is adjourned at 13:00 ET</w:t>
      </w:r>
    </w:p>
    <w:p w14:paraId="3C61F72C" w14:textId="77777777" w:rsidR="0098686C" w:rsidRDefault="0098686C" w:rsidP="0098686C">
      <w:pPr>
        <w:rPr>
          <w:bCs/>
          <w:szCs w:val="22"/>
        </w:rPr>
      </w:pPr>
    </w:p>
    <w:p w14:paraId="15541766" w14:textId="77777777" w:rsidR="0098686C" w:rsidRDefault="0098686C" w:rsidP="0098686C">
      <w:pPr>
        <w:rPr>
          <w:bCs/>
          <w:szCs w:val="22"/>
        </w:rPr>
      </w:pPr>
    </w:p>
    <w:p w14:paraId="55E69A5E" w14:textId="0ABCE6C9" w:rsidR="0098686C" w:rsidRDefault="0098686C" w:rsidP="007434AE">
      <w:pPr>
        <w:rPr>
          <w:bCs/>
          <w:szCs w:val="22"/>
        </w:rPr>
      </w:pPr>
    </w:p>
    <w:p w14:paraId="0BEE704F" w14:textId="3F608419" w:rsidR="0098686C" w:rsidRDefault="0098686C" w:rsidP="007434AE">
      <w:pPr>
        <w:rPr>
          <w:bCs/>
          <w:szCs w:val="22"/>
        </w:rPr>
      </w:pPr>
    </w:p>
    <w:p w14:paraId="74B87D55" w14:textId="64AD264E" w:rsidR="00D722E5" w:rsidRDefault="00D722E5" w:rsidP="007434AE">
      <w:pPr>
        <w:rPr>
          <w:bCs/>
          <w:szCs w:val="22"/>
        </w:rPr>
      </w:pPr>
    </w:p>
    <w:p w14:paraId="61A36510" w14:textId="5468F1C6" w:rsidR="00D722E5" w:rsidRDefault="00D722E5" w:rsidP="007434AE">
      <w:pPr>
        <w:rPr>
          <w:bCs/>
          <w:szCs w:val="22"/>
        </w:rPr>
      </w:pPr>
    </w:p>
    <w:p w14:paraId="59102666" w14:textId="5B9DFF5A" w:rsidR="00D722E5" w:rsidRDefault="00D722E5" w:rsidP="007434AE">
      <w:pPr>
        <w:rPr>
          <w:bCs/>
          <w:szCs w:val="22"/>
        </w:rPr>
      </w:pPr>
    </w:p>
    <w:p w14:paraId="575A19E7" w14:textId="36A09693" w:rsidR="00D722E5" w:rsidRDefault="00D722E5" w:rsidP="007434AE">
      <w:pPr>
        <w:rPr>
          <w:bCs/>
          <w:szCs w:val="22"/>
        </w:rPr>
      </w:pPr>
    </w:p>
    <w:p w14:paraId="49BD4F35" w14:textId="7E947ADE" w:rsidR="00D722E5" w:rsidRDefault="00D722E5" w:rsidP="007434AE">
      <w:pPr>
        <w:rPr>
          <w:bCs/>
          <w:szCs w:val="22"/>
        </w:rPr>
      </w:pPr>
    </w:p>
    <w:p w14:paraId="213A95F4" w14:textId="5F977C7E" w:rsidR="00D722E5" w:rsidRDefault="00D722E5" w:rsidP="007434AE">
      <w:pPr>
        <w:rPr>
          <w:bCs/>
          <w:szCs w:val="22"/>
        </w:rPr>
      </w:pPr>
    </w:p>
    <w:p w14:paraId="518FD938" w14:textId="168D2551" w:rsidR="00D722E5" w:rsidRDefault="00D722E5" w:rsidP="007434AE">
      <w:pPr>
        <w:rPr>
          <w:bCs/>
          <w:szCs w:val="22"/>
        </w:rPr>
      </w:pPr>
    </w:p>
    <w:p w14:paraId="3FDD6473" w14:textId="2B636951" w:rsidR="00D722E5" w:rsidRDefault="00D722E5" w:rsidP="007434AE">
      <w:pPr>
        <w:rPr>
          <w:bCs/>
          <w:szCs w:val="22"/>
        </w:rPr>
      </w:pPr>
    </w:p>
    <w:p w14:paraId="1FCC2497" w14:textId="75A4785D" w:rsidR="00D722E5" w:rsidRDefault="00D722E5" w:rsidP="007434AE">
      <w:pPr>
        <w:rPr>
          <w:bCs/>
          <w:szCs w:val="22"/>
        </w:rPr>
      </w:pPr>
    </w:p>
    <w:p w14:paraId="41AA7AE0" w14:textId="4438BD37" w:rsidR="00D722E5" w:rsidRDefault="00D722E5" w:rsidP="007434AE">
      <w:pPr>
        <w:rPr>
          <w:bCs/>
          <w:szCs w:val="22"/>
        </w:rPr>
      </w:pPr>
    </w:p>
    <w:p w14:paraId="4FBFB8A7" w14:textId="091BB810" w:rsidR="00D722E5" w:rsidRDefault="00D722E5" w:rsidP="007434AE">
      <w:pPr>
        <w:rPr>
          <w:bCs/>
          <w:szCs w:val="22"/>
        </w:rPr>
      </w:pPr>
    </w:p>
    <w:p w14:paraId="0770E5AE" w14:textId="1127E99A" w:rsidR="00D722E5" w:rsidRDefault="00D722E5" w:rsidP="007434AE">
      <w:pPr>
        <w:rPr>
          <w:bCs/>
          <w:szCs w:val="22"/>
        </w:rPr>
      </w:pPr>
    </w:p>
    <w:p w14:paraId="433984EC" w14:textId="10AD329F" w:rsidR="00D722E5" w:rsidRDefault="00D722E5" w:rsidP="007434AE">
      <w:pPr>
        <w:rPr>
          <w:bCs/>
          <w:szCs w:val="22"/>
        </w:rPr>
      </w:pPr>
    </w:p>
    <w:p w14:paraId="5F7BABEA" w14:textId="267F2C04" w:rsidR="00D722E5" w:rsidRDefault="00D722E5" w:rsidP="007434AE">
      <w:pPr>
        <w:rPr>
          <w:bCs/>
          <w:szCs w:val="22"/>
        </w:rPr>
      </w:pPr>
    </w:p>
    <w:p w14:paraId="77C86087" w14:textId="5D2C1B65" w:rsidR="00D722E5" w:rsidRDefault="00D722E5" w:rsidP="007434AE">
      <w:pPr>
        <w:rPr>
          <w:bCs/>
          <w:szCs w:val="22"/>
        </w:rPr>
      </w:pPr>
    </w:p>
    <w:p w14:paraId="0023D161" w14:textId="792427FD" w:rsidR="00D722E5" w:rsidRDefault="00D722E5" w:rsidP="007434AE">
      <w:pPr>
        <w:rPr>
          <w:bCs/>
          <w:szCs w:val="22"/>
        </w:rPr>
      </w:pPr>
    </w:p>
    <w:p w14:paraId="703AF388" w14:textId="7430C101" w:rsidR="00D722E5" w:rsidRPr="0039540D" w:rsidRDefault="001914C5" w:rsidP="00D722E5">
      <w:pPr>
        <w:rPr>
          <w:b/>
          <w:sz w:val="28"/>
          <w:szCs w:val="28"/>
          <w:u w:val="single"/>
        </w:rPr>
      </w:pPr>
      <w:r>
        <w:rPr>
          <w:b/>
          <w:sz w:val="28"/>
          <w:szCs w:val="28"/>
          <w:u w:val="single"/>
        </w:rPr>
        <w:lastRenderedPageBreak/>
        <w:t>Thursday</w:t>
      </w:r>
      <w:r w:rsidR="00D722E5" w:rsidRPr="0039540D">
        <w:rPr>
          <w:b/>
          <w:sz w:val="28"/>
          <w:szCs w:val="28"/>
          <w:u w:val="single"/>
        </w:rPr>
        <w:t xml:space="preserve"> </w:t>
      </w:r>
      <w:r w:rsidR="00D722E5">
        <w:rPr>
          <w:b/>
          <w:sz w:val="28"/>
          <w:szCs w:val="28"/>
          <w:u w:val="single"/>
        </w:rPr>
        <w:t>May</w:t>
      </w:r>
      <w:r w:rsidR="00D722E5" w:rsidRPr="0039540D">
        <w:rPr>
          <w:b/>
          <w:sz w:val="28"/>
          <w:szCs w:val="28"/>
          <w:u w:val="single"/>
        </w:rPr>
        <w:t xml:space="preserve"> </w:t>
      </w:r>
      <w:r w:rsidR="00D722E5">
        <w:rPr>
          <w:b/>
          <w:sz w:val="28"/>
          <w:szCs w:val="28"/>
          <w:u w:val="single"/>
        </w:rPr>
        <w:t>0</w:t>
      </w:r>
      <w:r>
        <w:rPr>
          <w:b/>
          <w:sz w:val="28"/>
          <w:szCs w:val="28"/>
          <w:u w:val="single"/>
        </w:rPr>
        <w:t>7</w:t>
      </w:r>
      <w:r w:rsidR="00D722E5" w:rsidRPr="0039540D">
        <w:rPr>
          <w:b/>
          <w:sz w:val="28"/>
          <w:szCs w:val="28"/>
          <w:u w:val="single"/>
          <w:vertAlign w:val="superscript"/>
        </w:rPr>
        <w:t>th</w:t>
      </w:r>
      <w:r w:rsidR="00D722E5" w:rsidRPr="0039540D">
        <w:rPr>
          <w:b/>
          <w:sz w:val="28"/>
          <w:szCs w:val="28"/>
          <w:u w:val="single"/>
        </w:rPr>
        <w:t xml:space="preserve">, 2020 </w:t>
      </w:r>
      <w:r w:rsidR="00D722E5">
        <w:rPr>
          <w:b/>
          <w:sz w:val="28"/>
          <w:szCs w:val="28"/>
          <w:u w:val="single"/>
        </w:rPr>
        <w:t>1</w:t>
      </w:r>
      <w:r w:rsidR="007964CA">
        <w:rPr>
          <w:b/>
          <w:sz w:val="28"/>
          <w:szCs w:val="28"/>
          <w:u w:val="single"/>
        </w:rPr>
        <w:t>9</w:t>
      </w:r>
      <w:r w:rsidR="00D722E5" w:rsidRPr="0039540D">
        <w:rPr>
          <w:b/>
          <w:sz w:val="28"/>
          <w:szCs w:val="28"/>
          <w:u w:val="single"/>
        </w:rPr>
        <w:t xml:space="preserve">:00 – </w:t>
      </w:r>
      <w:r w:rsidR="007964CA">
        <w:rPr>
          <w:b/>
          <w:sz w:val="28"/>
          <w:szCs w:val="28"/>
          <w:u w:val="single"/>
        </w:rPr>
        <w:t>22</w:t>
      </w:r>
      <w:r w:rsidR="00D722E5" w:rsidRPr="0039540D">
        <w:rPr>
          <w:b/>
          <w:sz w:val="28"/>
          <w:szCs w:val="28"/>
          <w:u w:val="single"/>
        </w:rPr>
        <w:t>:00 ET</w:t>
      </w:r>
    </w:p>
    <w:p w14:paraId="209D96A1" w14:textId="77777777" w:rsidR="00D722E5" w:rsidRPr="001916B5" w:rsidRDefault="00D722E5" w:rsidP="00D722E5">
      <w:pPr>
        <w:rPr>
          <w:szCs w:val="22"/>
        </w:rPr>
      </w:pPr>
    </w:p>
    <w:p w14:paraId="58A85975" w14:textId="77777777" w:rsidR="00D722E5" w:rsidRPr="0039540D" w:rsidRDefault="00D722E5" w:rsidP="00D722E5">
      <w:pPr>
        <w:rPr>
          <w:b/>
          <w:sz w:val="28"/>
          <w:szCs w:val="28"/>
        </w:rPr>
      </w:pPr>
      <w:r w:rsidRPr="0039540D">
        <w:rPr>
          <w:b/>
          <w:sz w:val="28"/>
          <w:szCs w:val="28"/>
        </w:rPr>
        <w:t>Introduction</w:t>
      </w:r>
    </w:p>
    <w:p w14:paraId="4D7CB578" w14:textId="2C9189EA" w:rsidR="00D722E5" w:rsidRPr="00D722E5" w:rsidRDefault="00D722E5" w:rsidP="00D722E5">
      <w:pPr>
        <w:pStyle w:val="ListParagraph"/>
        <w:numPr>
          <w:ilvl w:val="0"/>
          <w:numId w:val="77"/>
        </w:numPr>
        <w:rPr>
          <w:szCs w:val="22"/>
        </w:rPr>
      </w:pPr>
      <w:r w:rsidRPr="00D722E5">
        <w:rPr>
          <w:szCs w:val="22"/>
        </w:rPr>
        <w:t xml:space="preserve">The Chair (Sigurd </w:t>
      </w:r>
      <w:proofErr w:type="spellStart"/>
      <w:r w:rsidRPr="00D722E5">
        <w:rPr>
          <w:szCs w:val="22"/>
        </w:rPr>
        <w:t>Schelstraete</w:t>
      </w:r>
      <w:proofErr w:type="spellEnd"/>
      <w:r w:rsidRPr="00D722E5">
        <w:rPr>
          <w:szCs w:val="22"/>
        </w:rPr>
        <w:t xml:space="preserve">, </w:t>
      </w:r>
      <w:proofErr w:type="spellStart"/>
      <w:r w:rsidRPr="00D722E5">
        <w:rPr>
          <w:szCs w:val="22"/>
        </w:rPr>
        <w:t>Quantenna</w:t>
      </w:r>
      <w:proofErr w:type="spellEnd"/>
      <w:r w:rsidRPr="00D722E5">
        <w:rPr>
          <w:szCs w:val="22"/>
        </w:rPr>
        <w:t>/ON Semiconductor) calls the meeting to order at 19:00 ET.</w:t>
      </w:r>
    </w:p>
    <w:p w14:paraId="444A9FE0" w14:textId="059F4BB1" w:rsidR="00D722E5" w:rsidRPr="00D722E5" w:rsidRDefault="00D722E5" w:rsidP="00D722E5">
      <w:pPr>
        <w:pStyle w:val="ListParagraph"/>
        <w:numPr>
          <w:ilvl w:val="0"/>
          <w:numId w:val="77"/>
        </w:numPr>
        <w:rPr>
          <w:szCs w:val="22"/>
        </w:rPr>
      </w:pPr>
      <w:r w:rsidRPr="00D722E5">
        <w:rPr>
          <w:szCs w:val="22"/>
        </w:rPr>
        <w:t>The Chair follows the agenda in 11-20/0425r3</w:t>
      </w:r>
      <w:r>
        <w:rPr>
          <w:szCs w:val="22"/>
        </w:rPr>
        <w:t>7</w:t>
      </w:r>
    </w:p>
    <w:p w14:paraId="7DE421B3" w14:textId="77777777" w:rsidR="00D722E5" w:rsidRPr="001916B5" w:rsidRDefault="00D722E5" w:rsidP="00D722E5">
      <w:pPr>
        <w:numPr>
          <w:ilvl w:val="0"/>
          <w:numId w:val="77"/>
        </w:numPr>
        <w:rPr>
          <w:szCs w:val="22"/>
        </w:rPr>
      </w:pPr>
      <w:r w:rsidRPr="001916B5">
        <w:rPr>
          <w:szCs w:val="22"/>
        </w:rPr>
        <w:t>The Chair goes through the IPR policy and asks if anyone is aware of any potentially essential patents. Nobody speaks up.</w:t>
      </w:r>
    </w:p>
    <w:p w14:paraId="33EDBB40" w14:textId="77777777" w:rsidR="00D722E5" w:rsidRDefault="00D722E5" w:rsidP="00D722E5">
      <w:pPr>
        <w:numPr>
          <w:ilvl w:val="0"/>
          <w:numId w:val="77"/>
        </w:numPr>
        <w:rPr>
          <w:szCs w:val="22"/>
        </w:rPr>
      </w:pPr>
      <w:r>
        <w:rPr>
          <w:szCs w:val="22"/>
        </w:rPr>
        <w:t>Attendance reminder</w:t>
      </w:r>
    </w:p>
    <w:p w14:paraId="42355D64" w14:textId="77777777" w:rsidR="00D722E5" w:rsidRDefault="00D722E5" w:rsidP="00D722E5">
      <w:pPr>
        <w:numPr>
          <w:ilvl w:val="1"/>
          <w:numId w:val="77"/>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80" w:history="1">
        <w:r w:rsidRPr="008F497B">
          <w:rPr>
            <w:rStyle w:val="Hyperlink"/>
          </w:rPr>
          <w:t>https://imat.ieee.org/802.11/attendance-log?p=3037400005&amp;t=47200043</w:t>
        </w:r>
      </w:hyperlink>
    </w:p>
    <w:p w14:paraId="144CA8B0" w14:textId="77777777" w:rsidR="00D722E5" w:rsidRDefault="00D722E5" w:rsidP="00D722E5">
      <w:pPr>
        <w:numPr>
          <w:ilvl w:val="1"/>
          <w:numId w:val="77"/>
        </w:numPr>
        <w:rPr>
          <w:szCs w:val="22"/>
        </w:rPr>
      </w:pPr>
      <w:r w:rsidRPr="00083C0C">
        <w:rPr>
          <w:szCs w:val="22"/>
        </w:rPr>
        <w:t xml:space="preserve">or sending an e-mail to the Co-chair, </w:t>
      </w:r>
      <w:proofErr w:type="spellStart"/>
      <w:r w:rsidRPr="00083C0C">
        <w:rPr>
          <w:szCs w:val="22"/>
        </w:rPr>
        <w:t>Tianyu</w:t>
      </w:r>
      <w:proofErr w:type="spellEnd"/>
      <w:r w:rsidRPr="00083C0C">
        <w:rPr>
          <w:szCs w:val="22"/>
        </w:rPr>
        <w:t xml:space="preserve"> Wu (Apple) or the Chair himself. </w:t>
      </w:r>
    </w:p>
    <w:p w14:paraId="5BF015DE" w14:textId="77777777" w:rsidR="00D722E5" w:rsidRDefault="00D722E5" w:rsidP="00D722E5">
      <w:pPr>
        <w:numPr>
          <w:ilvl w:val="1"/>
          <w:numId w:val="77"/>
        </w:numPr>
        <w:rPr>
          <w:szCs w:val="22"/>
        </w:rPr>
      </w:pPr>
      <w:r>
        <w:rPr>
          <w:szCs w:val="22"/>
        </w:rPr>
        <w:t>Please ensure that the following information is listed correctly when join the call:</w:t>
      </w:r>
    </w:p>
    <w:p w14:paraId="2483CCC0" w14:textId="77777777" w:rsidR="00D722E5" w:rsidRPr="00083C0C" w:rsidRDefault="00D722E5" w:rsidP="00D722E5">
      <w:pPr>
        <w:numPr>
          <w:ilvl w:val="2"/>
          <w:numId w:val="77"/>
        </w:numPr>
        <w:rPr>
          <w:szCs w:val="22"/>
        </w:rPr>
      </w:pPr>
      <w:r>
        <w:rPr>
          <w:szCs w:val="22"/>
        </w:rPr>
        <w:t>“[Voting status] First name Last name (Affiliation)”</w:t>
      </w:r>
    </w:p>
    <w:p w14:paraId="6F52B930" w14:textId="77777777" w:rsidR="00D722E5" w:rsidRPr="006820CF" w:rsidRDefault="00D722E5" w:rsidP="00D722E5">
      <w:pPr>
        <w:ind w:left="720"/>
        <w:rPr>
          <w:szCs w:val="22"/>
        </w:rPr>
      </w:pPr>
    </w:p>
    <w:p w14:paraId="539765AA" w14:textId="77777777" w:rsidR="00D722E5" w:rsidRPr="004172FE" w:rsidRDefault="00D722E5" w:rsidP="00D722E5">
      <w:pPr>
        <w:pStyle w:val="ListParagraph"/>
        <w:numPr>
          <w:ilvl w:val="0"/>
          <w:numId w:val="77"/>
        </w:numPr>
      </w:pPr>
      <w:r>
        <w:t xml:space="preserve">Technical </w:t>
      </w:r>
      <w:r w:rsidRPr="003046F3">
        <w:t>Submissions</w:t>
      </w:r>
      <w:r>
        <w:t>–</w:t>
      </w:r>
      <w:r w:rsidRPr="0098686C">
        <w:rPr>
          <w:b/>
          <w:bCs/>
        </w:rPr>
        <w:t>All Submissions</w:t>
      </w:r>
    </w:p>
    <w:p w14:paraId="58636818" w14:textId="77777777" w:rsidR="004B1E83" w:rsidRPr="00F61D81" w:rsidRDefault="004B1E83" w:rsidP="004B1E83">
      <w:pPr>
        <w:pStyle w:val="ListParagraph"/>
        <w:numPr>
          <w:ilvl w:val="1"/>
          <w:numId w:val="77"/>
        </w:numPr>
      </w:pPr>
      <w:hyperlink r:id="rId81" w:history="1">
        <w:r w:rsidRPr="00FF5CB4">
          <w:rPr>
            <w:rStyle w:val="Hyperlink"/>
          </w:rPr>
          <w:t>606r2</w:t>
        </w:r>
      </w:hyperlink>
      <w:r w:rsidRPr="00F61D81">
        <w:t xml:space="preserve"> Further discussion on bandwidth and puncturing information (</w:t>
      </w:r>
      <w:proofErr w:type="spellStart"/>
      <w:r w:rsidRPr="00F61D81">
        <w:t>Wook</w:t>
      </w:r>
      <w:proofErr w:type="spellEnd"/>
      <w:r w:rsidRPr="00F61D81">
        <w:t xml:space="preserve"> Bong Lee) [Q&amp;A and SPs]</w:t>
      </w:r>
    </w:p>
    <w:p w14:paraId="789D402D" w14:textId="77777777" w:rsidR="004B1E83" w:rsidRPr="006D1831" w:rsidRDefault="004B1E83" w:rsidP="004B1E83">
      <w:pPr>
        <w:pStyle w:val="ListParagraph"/>
        <w:numPr>
          <w:ilvl w:val="1"/>
          <w:numId w:val="77"/>
        </w:numPr>
        <w:rPr>
          <w:strike/>
        </w:rPr>
      </w:pPr>
      <w:r w:rsidRPr="006D1831">
        <w:rPr>
          <w:strike/>
          <w:color w:val="FF0000"/>
        </w:rPr>
        <w:t xml:space="preserve">651r0 </w:t>
      </w:r>
      <w:r w:rsidRPr="006D1831">
        <w:rPr>
          <w:strike/>
        </w:rPr>
        <w:t>Further Thoughts on EHT-LTF PAPR in 802.11be (</w:t>
      </w:r>
      <w:proofErr w:type="spellStart"/>
      <w:r w:rsidRPr="006D1831">
        <w:rPr>
          <w:strike/>
        </w:rPr>
        <w:t>Genadiy</w:t>
      </w:r>
      <w:proofErr w:type="spellEnd"/>
      <w:r w:rsidRPr="006D1831">
        <w:rPr>
          <w:strike/>
        </w:rPr>
        <w:t xml:space="preserve"> </w:t>
      </w:r>
      <w:proofErr w:type="spellStart"/>
      <w:r w:rsidRPr="006D1831">
        <w:rPr>
          <w:strike/>
        </w:rPr>
        <w:t>Tsodik</w:t>
      </w:r>
      <w:proofErr w:type="spellEnd"/>
      <w:r w:rsidRPr="006D1831">
        <w:rPr>
          <w:strike/>
        </w:rPr>
        <w:t>)</w:t>
      </w:r>
    </w:p>
    <w:p w14:paraId="43B3E7EC" w14:textId="77777777" w:rsidR="004B1E83" w:rsidRDefault="004B1E83" w:rsidP="004B1E83">
      <w:pPr>
        <w:pStyle w:val="ListParagraph"/>
        <w:numPr>
          <w:ilvl w:val="1"/>
          <w:numId w:val="77"/>
        </w:numPr>
      </w:pPr>
      <w:hyperlink r:id="rId82" w:history="1">
        <w:r w:rsidRPr="00FF5CB4">
          <w:rPr>
            <w:rStyle w:val="Hyperlink"/>
          </w:rPr>
          <w:t>699r0</w:t>
        </w:r>
      </w:hyperlink>
      <w:r w:rsidRPr="00F61D81">
        <w:t xml:space="preserve"> Phase Rotation Proposal Follow-up (</w:t>
      </w:r>
      <w:proofErr w:type="spellStart"/>
      <w:r w:rsidRPr="00F61D81">
        <w:t>Eunsung</w:t>
      </w:r>
      <w:proofErr w:type="spellEnd"/>
      <w:r w:rsidRPr="00F61D81">
        <w:t xml:space="preserve"> Park)</w:t>
      </w:r>
    </w:p>
    <w:p w14:paraId="67D52006" w14:textId="77777777" w:rsidR="004B1E83" w:rsidRPr="00F61D81" w:rsidRDefault="004B1E83" w:rsidP="004B1E83">
      <w:pPr>
        <w:pStyle w:val="ListParagraph"/>
        <w:numPr>
          <w:ilvl w:val="1"/>
          <w:numId w:val="77"/>
        </w:numPr>
      </w:pPr>
      <w:hyperlink r:id="rId83" w:history="1">
        <w:r w:rsidRPr="00D174D8">
          <w:rPr>
            <w:rStyle w:val="Hyperlink"/>
          </w:rPr>
          <w:t>715r0</w:t>
        </w:r>
      </w:hyperlink>
      <w:r>
        <w:t xml:space="preserve"> Overhead Comparisons of EHT-SIG (</w:t>
      </w:r>
      <w:proofErr w:type="spellStart"/>
      <w:r>
        <w:t>Wook</w:t>
      </w:r>
      <w:proofErr w:type="spellEnd"/>
      <w:r>
        <w:t xml:space="preserve"> Bong Lee)</w:t>
      </w:r>
    </w:p>
    <w:p w14:paraId="4CEA6CF9" w14:textId="77777777" w:rsidR="004B1E83" w:rsidRPr="004737BC" w:rsidRDefault="004B1E83" w:rsidP="004B1E83">
      <w:pPr>
        <w:pStyle w:val="ListParagraph"/>
        <w:ind w:left="1440"/>
      </w:pPr>
    </w:p>
    <w:p w14:paraId="7B54C384" w14:textId="77777777" w:rsidR="00D722E5" w:rsidRPr="004737BC" w:rsidRDefault="00D722E5" w:rsidP="00D722E5">
      <w:pPr>
        <w:pStyle w:val="ListParagraph"/>
        <w:ind w:left="2160"/>
      </w:pPr>
    </w:p>
    <w:p w14:paraId="7DDD932A" w14:textId="77777777" w:rsidR="00D722E5" w:rsidRDefault="00D722E5" w:rsidP="00D722E5">
      <w:pPr>
        <w:rPr>
          <w:szCs w:val="22"/>
        </w:rPr>
      </w:pPr>
    </w:p>
    <w:p w14:paraId="3863A7F9" w14:textId="77777777" w:rsidR="00D722E5" w:rsidRPr="0039540D" w:rsidRDefault="00D722E5" w:rsidP="00D722E5">
      <w:pPr>
        <w:rPr>
          <w:b/>
          <w:sz w:val="28"/>
          <w:szCs w:val="28"/>
        </w:rPr>
      </w:pPr>
      <w:r w:rsidRPr="0039540D">
        <w:rPr>
          <w:b/>
          <w:sz w:val="28"/>
          <w:szCs w:val="28"/>
        </w:rPr>
        <w:t>Attendance</w:t>
      </w:r>
    </w:p>
    <w:p w14:paraId="5C67C0B3" w14:textId="6F44BA1D" w:rsidR="00D722E5" w:rsidRPr="006C274C" w:rsidRDefault="00D722E5" w:rsidP="006C274C">
      <w:pPr>
        <w:rPr>
          <w:szCs w:val="22"/>
        </w:rPr>
      </w:pPr>
      <w:r>
        <w:rPr>
          <w:szCs w:val="22"/>
        </w:rPr>
        <w:t>The following people recorded their attendance for this call:</w:t>
      </w:r>
    </w:p>
    <w:tbl>
      <w:tblPr>
        <w:tblW w:w="8600" w:type="dxa"/>
        <w:tblCellMar>
          <w:left w:w="0" w:type="dxa"/>
          <w:right w:w="0" w:type="dxa"/>
        </w:tblCellMar>
        <w:tblLook w:val="04A0" w:firstRow="1" w:lastRow="0" w:firstColumn="1" w:lastColumn="0" w:noHBand="0" w:noVBand="1"/>
      </w:tblPr>
      <w:tblGrid>
        <w:gridCol w:w="1043"/>
        <w:gridCol w:w="1030"/>
        <w:gridCol w:w="2860"/>
        <w:gridCol w:w="3820"/>
      </w:tblGrid>
      <w:tr w:rsidR="006C274C" w14:paraId="365C42BA" w14:textId="77777777" w:rsidTr="006C274C">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8E26F47" w14:textId="77777777" w:rsidR="006C274C" w:rsidRDefault="006C274C">
            <w:pP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1D3CF83" w14:textId="77777777" w:rsidR="006C274C" w:rsidRDefault="006C274C">
            <w:pP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35CC8A77" w14:textId="77777777" w:rsidR="006C274C" w:rsidRDefault="006C274C">
            <w:pPr>
              <w:rPr>
                <w:rFonts w:ascii="Calibri" w:hAnsi="Calibri" w:cs="Calibri"/>
                <w:color w:val="000000"/>
                <w:sz w:val="22"/>
                <w:szCs w:val="22"/>
              </w:rPr>
            </w:pPr>
            <w:r>
              <w:rPr>
                <w:rFonts w:ascii="Calibri" w:hAnsi="Calibri" w:cs="Calibri"/>
                <w:color w:val="000000"/>
                <w:sz w:val="22"/>
                <w:szCs w:val="22"/>
              </w:rPr>
              <w:t>Name</w:t>
            </w:r>
          </w:p>
        </w:tc>
        <w:tc>
          <w:tcPr>
            <w:tcW w:w="3820" w:type="dxa"/>
            <w:tcBorders>
              <w:top w:val="nil"/>
              <w:left w:val="nil"/>
              <w:bottom w:val="nil"/>
              <w:right w:val="nil"/>
            </w:tcBorders>
            <w:noWrap/>
            <w:tcMar>
              <w:top w:w="15" w:type="dxa"/>
              <w:left w:w="15" w:type="dxa"/>
              <w:bottom w:w="0" w:type="dxa"/>
              <w:right w:w="15" w:type="dxa"/>
            </w:tcMar>
            <w:vAlign w:val="bottom"/>
            <w:hideMark/>
          </w:tcPr>
          <w:p w14:paraId="02E8C1B7" w14:textId="77777777" w:rsidR="006C274C" w:rsidRDefault="006C274C">
            <w:pPr>
              <w:rPr>
                <w:rFonts w:ascii="Calibri" w:hAnsi="Calibri" w:cs="Calibri"/>
                <w:color w:val="000000"/>
                <w:sz w:val="22"/>
                <w:szCs w:val="22"/>
              </w:rPr>
            </w:pPr>
            <w:r>
              <w:rPr>
                <w:rFonts w:ascii="Calibri" w:hAnsi="Calibri" w:cs="Calibri"/>
                <w:color w:val="000000"/>
                <w:sz w:val="22"/>
                <w:szCs w:val="22"/>
              </w:rPr>
              <w:t>Affiliation</w:t>
            </w:r>
          </w:p>
        </w:tc>
      </w:tr>
      <w:tr w:rsidR="006C274C" w14:paraId="4C509DD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78AAB9"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C3A3AD3"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0EF6C4C"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Agrawal, </w:t>
            </w:r>
            <w:proofErr w:type="spellStart"/>
            <w:r>
              <w:rPr>
                <w:rFonts w:ascii="Calibri" w:hAnsi="Calibri" w:cs="Calibri"/>
                <w:color w:val="000000"/>
                <w:sz w:val="22"/>
                <w:szCs w:val="22"/>
              </w:rPr>
              <w:t>abhishek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C1A6990" w14:textId="77777777" w:rsidR="006C274C" w:rsidRDefault="006C274C">
            <w:pPr>
              <w:rPr>
                <w:rFonts w:ascii="Calibri" w:hAnsi="Calibri" w:cs="Calibri"/>
                <w:color w:val="000000"/>
                <w:sz w:val="22"/>
                <w:szCs w:val="22"/>
              </w:rPr>
            </w:pPr>
            <w:r>
              <w:rPr>
                <w:rFonts w:ascii="Calibri" w:hAnsi="Calibri" w:cs="Calibri"/>
                <w:color w:val="000000"/>
                <w:sz w:val="22"/>
                <w:szCs w:val="22"/>
              </w:rPr>
              <w:t>ON Semiconductor</w:t>
            </w:r>
          </w:p>
        </w:tc>
      </w:tr>
      <w:tr w:rsidR="006C274C" w14:paraId="19E7E279"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C51E7F"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2FC79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8093424" w14:textId="77777777" w:rsidR="006C274C" w:rsidRDefault="006C274C">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42210B6" w14:textId="77777777" w:rsidR="006C274C" w:rsidRDefault="006C274C">
            <w:pPr>
              <w:rPr>
                <w:rFonts w:ascii="Calibri" w:hAnsi="Calibri" w:cs="Calibri"/>
                <w:color w:val="000000"/>
                <w:sz w:val="22"/>
                <w:szCs w:val="22"/>
              </w:rPr>
            </w:pPr>
            <w:r>
              <w:rPr>
                <w:rFonts w:ascii="Calibri" w:hAnsi="Calibri" w:cs="Calibri"/>
                <w:color w:val="000000"/>
                <w:sz w:val="22"/>
                <w:szCs w:val="22"/>
              </w:rPr>
              <w:t>INDEPENDENT</w:t>
            </w:r>
          </w:p>
        </w:tc>
      </w:tr>
      <w:tr w:rsidR="006C274C" w14:paraId="0132658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7F2F4"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6060E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C72EEF5" w14:textId="77777777" w:rsidR="006C274C" w:rsidRDefault="006C274C">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60463A2B" w14:textId="77777777" w:rsidR="006C274C" w:rsidRDefault="006C274C">
            <w:pPr>
              <w:rPr>
                <w:rFonts w:ascii="Calibri" w:hAnsi="Calibri" w:cs="Calibri"/>
                <w:color w:val="000000"/>
                <w:sz w:val="22"/>
                <w:szCs w:val="22"/>
              </w:rPr>
            </w:pPr>
            <w:r>
              <w:rPr>
                <w:rFonts w:ascii="Calibri" w:hAnsi="Calibri" w:cs="Calibri"/>
                <w:color w:val="000000"/>
                <w:sz w:val="22"/>
                <w:szCs w:val="22"/>
              </w:rPr>
              <w:t>CommScope</w:t>
            </w:r>
          </w:p>
        </w:tc>
      </w:tr>
      <w:tr w:rsidR="006C274C" w14:paraId="154B74C0"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6EBB93"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1EB8B8"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29A1204D"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Baik</w:t>
            </w:r>
            <w:proofErr w:type="spellEnd"/>
            <w:r>
              <w:rPr>
                <w:rFonts w:ascii="Calibri" w:hAnsi="Calibri" w:cs="Calibri"/>
                <w:color w:val="000000"/>
                <w:sz w:val="22"/>
                <w:szCs w:val="22"/>
              </w:rPr>
              <w:t>, Eugene</w:t>
            </w:r>
          </w:p>
        </w:tc>
        <w:tc>
          <w:tcPr>
            <w:tcW w:w="0" w:type="auto"/>
            <w:tcBorders>
              <w:top w:val="nil"/>
              <w:left w:val="nil"/>
              <w:bottom w:val="nil"/>
              <w:right w:val="nil"/>
            </w:tcBorders>
            <w:noWrap/>
            <w:tcMar>
              <w:top w:w="15" w:type="dxa"/>
              <w:left w:w="15" w:type="dxa"/>
              <w:bottom w:w="0" w:type="dxa"/>
              <w:right w:w="15" w:type="dxa"/>
            </w:tcMar>
            <w:vAlign w:val="bottom"/>
            <w:hideMark/>
          </w:tcPr>
          <w:p w14:paraId="2561000B"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6477C7F7"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A998F"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71B215"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9C98CC5" w14:textId="77777777" w:rsidR="006C274C" w:rsidRDefault="006C274C">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42A43CD" w14:textId="77777777" w:rsidR="006C274C" w:rsidRDefault="006C274C">
            <w:pPr>
              <w:rPr>
                <w:rFonts w:ascii="Calibri" w:hAnsi="Calibri" w:cs="Calibri"/>
                <w:color w:val="000000"/>
                <w:sz w:val="22"/>
                <w:szCs w:val="22"/>
              </w:rPr>
            </w:pPr>
            <w:r>
              <w:rPr>
                <w:rFonts w:ascii="Calibri" w:hAnsi="Calibri" w:cs="Calibri"/>
                <w:color w:val="000000"/>
                <w:sz w:val="22"/>
                <w:szCs w:val="22"/>
              </w:rPr>
              <w:t>NXP Semiconductors</w:t>
            </w:r>
          </w:p>
        </w:tc>
      </w:tr>
      <w:tr w:rsidR="006C274C" w14:paraId="7A5366B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3F4D48"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84BB58"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C13DFEE"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Chen, </w:t>
            </w:r>
            <w:proofErr w:type="spellStart"/>
            <w:r>
              <w:rPr>
                <w:rFonts w:ascii="Calibri" w:hAnsi="Calibri" w:cs="Calibri"/>
                <w:color w:val="000000"/>
                <w:sz w:val="22"/>
                <w:szCs w:val="22"/>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18299CF" w14:textId="77777777" w:rsidR="006C274C" w:rsidRDefault="006C274C">
            <w:pPr>
              <w:rPr>
                <w:rFonts w:ascii="Calibri" w:hAnsi="Calibri" w:cs="Calibri"/>
                <w:color w:val="000000"/>
                <w:sz w:val="22"/>
                <w:szCs w:val="22"/>
              </w:rPr>
            </w:pPr>
            <w:r>
              <w:rPr>
                <w:rFonts w:ascii="Calibri" w:hAnsi="Calibri" w:cs="Calibri"/>
                <w:color w:val="000000"/>
                <w:sz w:val="22"/>
                <w:szCs w:val="22"/>
              </w:rPr>
              <w:t>Intel</w:t>
            </w:r>
          </w:p>
        </w:tc>
      </w:tr>
      <w:tr w:rsidR="006C274C" w14:paraId="65CD9EC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97CC52"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866A31"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DA48BC7"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C93310D" w14:textId="77777777" w:rsidR="006C274C" w:rsidRDefault="006C274C">
            <w:pPr>
              <w:rPr>
                <w:rFonts w:ascii="Calibri" w:hAnsi="Calibri" w:cs="Calibri"/>
                <w:color w:val="000000"/>
                <w:sz w:val="22"/>
                <w:szCs w:val="22"/>
              </w:rPr>
            </w:pPr>
            <w:r>
              <w:rPr>
                <w:rFonts w:ascii="Calibri" w:hAnsi="Calibri" w:cs="Calibri"/>
                <w:color w:val="000000"/>
                <w:sz w:val="22"/>
                <w:szCs w:val="22"/>
              </w:rPr>
              <w:t>LG ELECTRONICS</w:t>
            </w:r>
          </w:p>
        </w:tc>
      </w:tr>
      <w:tr w:rsidR="006C274C" w14:paraId="5BF0022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23202"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554328"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9FE1380"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33ED14B" w14:textId="77777777" w:rsidR="006C274C" w:rsidRDefault="006C274C">
            <w:pPr>
              <w:rPr>
                <w:rFonts w:ascii="Calibri" w:hAnsi="Calibri" w:cs="Calibri"/>
                <w:color w:val="000000"/>
                <w:sz w:val="22"/>
                <w:szCs w:val="22"/>
              </w:rPr>
            </w:pPr>
            <w:r>
              <w:rPr>
                <w:rFonts w:ascii="Calibri" w:hAnsi="Calibri" w:cs="Calibri"/>
                <w:color w:val="000000"/>
                <w:sz w:val="22"/>
                <w:szCs w:val="22"/>
              </w:rPr>
              <w:t>Xiaomi Inc.</w:t>
            </w:r>
          </w:p>
        </w:tc>
      </w:tr>
      <w:tr w:rsidR="006C274C" w14:paraId="4026D98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8ED507"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8F3EF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5705AC2"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2569F37" w14:textId="77777777" w:rsidR="006C274C" w:rsidRDefault="006C274C">
            <w:pPr>
              <w:rPr>
                <w:rFonts w:ascii="Calibri" w:hAnsi="Calibri" w:cs="Calibri"/>
                <w:color w:val="000000"/>
                <w:sz w:val="22"/>
                <w:szCs w:val="22"/>
              </w:rPr>
            </w:pPr>
            <w:r>
              <w:rPr>
                <w:rFonts w:ascii="Calibri" w:hAnsi="Calibri" w:cs="Calibri"/>
                <w:color w:val="000000"/>
                <w:sz w:val="22"/>
                <w:szCs w:val="22"/>
              </w:rPr>
              <w:t>SAMSUNG</w:t>
            </w:r>
          </w:p>
        </w:tc>
      </w:tr>
      <w:tr w:rsidR="006C274C" w14:paraId="07FB2FF5"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749E29"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DE45D9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CE83E41"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24A924F2"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420A7B00"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6B8DE3"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2F2D0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BDF7780"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F86369"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3012D0C2"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1D9042"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3404FA"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AAFABDC"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Guo, </w:t>
            </w:r>
            <w:proofErr w:type="spellStart"/>
            <w:r>
              <w:rPr>
                <w:rFonts w:ascii="Calibri" w:hAnsi="Calibri" w:cs="Calibri"/>
                <w:color w:val="000000"/>
                <w:sz w:val="22"/>
                <w:szCs w:val="22"/>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060E3DF"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InfomTechnologies</w:t>
            </w:r>
            <w:proofErr w:type="spellEnd"/>
          </w:p>
        </w:tc>
      </w:tr>
      <w:tr w:rsidR="006C274C" w14:paraId="1046EC3A"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DF67C9"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9D648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E269F6F" w14:textId="77777777" w:rsidR="006C274C" w:rsidRDefault="006C274C">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7ABF199F" w14:textId="77777777" w:rsidR="006C274C" w:rsidRDefault="006C274C">
            <w:pPr>
              <w:rPr>
                <w:rFonts w:ascii="Calibri" w:hAnsi="Calibri" w:cs="Calibri"/>
                <w:color w:val="000000"/>
                <w:sz w:val="22"/>
                <w:szCs w:val="22"/>
              </w:rPr>
            </w:pPr>
            <w:r>
              <w:rPr>
                <w:rFonts w:ascii="Calibri" w:hAnsi="Calibri" w:cs="Calibri"/>
                <w:color w:val="000000"/>
                <w:sz w:val="22"/>
                <w:szCs w:val="22"/>
              </w:rPr>
              <w:t>MediaTek Inc.</w:t>
            </w:r>
          </w:p>
        </w:tc>
      </w:tr>
      <w:tr w:rsidR="006C274C" w14:paraId="684AA727"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E127E4"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C41FD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A070015"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99AF235" w14:textId="77777777" w:rsidR="006C274C" w:rsidRDefault="006C274C">
            <w:pPr>
              <w:rPr>
                <w:rFonts w:ascii="Calibri" w:hAnsi="Calibri" w:cs="Calibri"/>
                <w:color w:val="000000"/>
                <w:sz w:val="22"/>
                <w:szCs w:val="22"/>
              </w:rPr>
            </w:pPr>
            <w:r>
              <w:rPr>
                <w:rFonts w:ascii="Calibri" w:hAnsi="Calibri" w:cs="Calibri"/>
                <w:color w:val="000000"/>
                <w:sz w:val="22"/>
                <w:szCs w:val="22"/>
              </w:rPr>
              <w:t>HUAWEI</w:t>
            </w:r>
          </w:p>
        </w:tc>
      </w:tr>
      <w:tr w:rsidR="006C274C" w14:paraId="5B869FA0"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B8373"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EE850E"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A733F5B" w14:textId="77777777" w:rsidR="006C274C" w:rsidRDefault="006C274C">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25254A8" w14:textId="77777777" w:rsidR="006C274C" w:rsidRDefault="006C274C">
            <w:pPr>
              <w:rPr>
                <w:rFonts w:ascii="Calibri" w:hAnsi="Calibri" w:cs="Calibri"/>
                <w:color w:val="000000"/>
                <w:sz w:val="22"/>
                <w:szCs w:val="22"/>
              </w:rPr>
            </w:pPr>
            <w:r>
              <w:rPr>
                <w:rFonts w:ascii="Calibri" w:hAnsi="Calibri" w:cs="Calibri"/>
                <w:color w:val="000000"/>
                <w:sz w:val="22"/>
                <w:szCs w:val="22"/>
              </w:rPr>
              <w:t>Panasonic Asia Pacific Pte Ltd.</w:t>
            </w:r>
          </w:p>
        </w:tc>
      </w:tr>
      <w:tr w:rsidR="006C274C" w14:paraId="401EAE8A"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69ADC"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8FCCA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7ABF21F"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A7470F8"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52E1A5E4"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1AB2CE"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4A7E6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27DFE8BF"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F0AB1F" w14:textId="77777777" w:rsidR="006C274C" w:rsidRDefault="006C274C">
            <w:pPr>
              <w:rPr>
                <w:rFonts w:ascii="Calibri" w:hAnsi="Calibri" w:cs="Calibri"/>
                <w:color w:val="000000"/>
                <w:sz w:val="22"/>
                <w:szCs w:val="22"/>
              </w:rPr>
            </w:pPr>
            <w:r>
              <w:rPr>
                <w:rFonts w:ascii="Calibri" w:hAnsi="Calibri" w:cs="Calibri"/>
                <w:color w:val="000000"/>
                <w:sz w:val="22"/>
                <w:szCs w:val="22"/>
              </w:rPr>
              <w:t>Intel Corporation</w:t>
            </w:r>
          </w:p>
        </w:tc>
      </w:tr>
      <w:tr w:rsidR="006C274C" w14:paraId="418D9958"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60FAB"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B3E5E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6883733"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02BA564E"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4959723A"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0A8D9"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9A828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18EF61F"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84E532" w14:textId="77777777" w:rsidR="006C274C" w:rsidRDefault="006C274C">
            <w:pPr>
              <w:rPr>
                <w:rFonts w:ascii="Calibri" w:hAnsi="Calibri" w:cs="Calibri"/>
                <w:color w:val="000000"/>
                <w:sz w:val="22"/>
                <w:szCs w:val="22"/>
              </w:rPr>
            </w:pPr>
            <w:r>
              <w:rPr>
                <w:rFonts w:ascii="Calibri" w:hAnsi="Calibri" w:cs="Calibri"/>
                <w:color w:val="000000"/>
                <w:sz w:val="22"/>
                <w:szCs w:val="22"/>
              </w:rPr>
              <w:t>WILUS Inc</w:t>
            </w:r>
          </w:p>
        </w:tc>
      </w:tr>
      <w:tr w:rsidR="006C274C" w14:paraId="6C1B135F"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7FE45B"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681CE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52972FB"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2CCF56"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75530DA8"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30A63"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7260F1"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CFDC362" w14:textId="77777777" w:rsidR="006C274C" w:rsidRDefault="006C274C">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5E3D6B87"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5BE03D87"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3FCA4A"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402DD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92C1481"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B1B92EC" w14:textId="77777777" w:rsidR="006C274C" w:rsidRDefault="006C274C">
            <w:pPr>
              <w:rPr>
                <w:rFonts w:ascii="Calibri" w:hAnsi="Calibri" w:cs="Calibri"/>
                <w:color w:val="000000"/>
                <w:sz w:val="22"/>
                <w:szCs w:val="22"/>
              </w:rPr>
            </w:pPr>
            <w:r>
              <w:rPr>
                <w:rFonts w:ascii="Calibri" w:hAnsi="Calibri" w:cs="Calibri"/>
                <w:color w:val="000000"/>
                <w:sz w:val="22"/>
                <w:szCs w:val="22"/>
              </w:rPr>
              <w:t>SAMSUNG</w:t>
            </w:r>
          </w:p>
        </w:tc>
      </w:tr>
      <w:tr w:rsidR="006C274C" w14:paraId="3B788126"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53D0F"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243A33"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2D97086" w14:textId="77777777" w:rsidR="006C274C" w:rsidRDefault="006C274C">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ABE8EC9"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294FF2CD"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FF5743"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C3719F"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2EA90CA"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BC17FC8" w14:textId="77777777" w:rsidR="006C274C" w:rsidRDefault="006C274C">
            <w:pPr>
              <w:rPr>
                <w:rFonts w:ascii="Calibri" w:hAnsi="Calibri" w:cs="Calibri"/>
                <w:color w:val="000000"/>
                <w:sz w:val="22"/>
                <w:szCs w:val="22"/>
              </w:rPr>
            </w:pPr>
            <w:r>
              <w:rPr>
                <w:rFonts w:ascii="Calibri" w:hAnsi="Calibri" w:cs="Calibri"/>
                <w:color w:val="000000"/>
                <w:sz w:val="22"/>
                <w:szCs w:val="22"/>
              </w:rPr>
              <w:t>Intel Corporation</w:t>
            </w:r>
          </w:p>
        </w:tc>
      </w:tr>
      <w:tr w:rsidR="006C274C" w14:paraId="2FE560C9"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225F76"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B52C8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179F7DA"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266B0A"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52D18C35"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BEC621"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C3A1E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E27D4F1"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9210536" w14:textId="77777777" w:rsidR="006C274C" w:rsidRDefault="006C274C">
            <w:pPr>
              <w:rPr>
                <w:rFonts w:ascii="Calibri" w:hAnsi="Calibri" w:cs="Calibri"/>
                <w:color w:val="000000"/>
                <w:sz w:val="22"/>
                <w:szCs w:val="22"/>
              </w:rPr>
            </w:pPr>
            <w:r>
              <w:rPr>
                <w:rFonts w:ascii="Calibri" w:hAnsi="Calibri" w:cs="Calibri"/>
                <w:color w:val="000000"/>
                <w:sz w:val="22"/>
                <w:szCs w:val="22"/>
              </w:rPr>
              <w:t>LG ELECTRONICS</w:t>
            </w:r>
          </w:p>
        </w:tc>
      </w:tr>
      <w:tr w:rsidR="006C274C" w14:paraId="33ABAF0F"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FCB1CF"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3E22E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2CD9D15" w14:textId="77777777" w:rsidR="006C274C" w:rsidRDefault="006C274C">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65100C10"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2B816361"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67A5D8"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522FAE"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EFBE260"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28779D" w14:textId="77777777" w:rsidR="006C274C" w:rsidRDefault="006C274C">
            <w:pPr>
              <w:rPr>
                <w:rFonts w:ascii="Calibri" w:hAnsi="Calibri" w:cs="Calibri"/>
                <w:color w:val="000000"/>
                <w:sz w:val="22"/>
                <w:szCs w:val="22"/>
              </w:rPr>
            </w:pPr>
            <w:r>
              <w:rPr>
                <w:rFonts w:ascii="Calibri" w:hAnsi="Calibri" w:cs="Calibri"/>
                <w:color w:val="000000"/>
                <w:sz w:val="22"/>
                <w:szCs w:val="22"/>
              </w:rPr>
              <w:t>MediaTek Inc.</w:t>
            </w:r>
          </w:p>
        </w:tc>
      </w:tr>
      <w:tr w:rsidR="006C274C" w14:paraId="611CDADA"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CE5390"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687C94"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67FF542" w14:textId="77777777" w:rsidR="006C274C" w:rsidRDefault="006C274C">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65F0C75B" w14:textId="77777777" w:rsidR="006C274C" w:rsidRDefault="006C274C">
            <w:pPr>
              <w:rPr>
                <w:rFonts w:ascii="Calibri" w:hAnsi="Calibri" w:cs="Calibri"/>
                <w:color w:val="000000"/>
                <w:sz w:val="22"/>
                <w:szCs w:val="22"/>
              </w:rPr>
            </w:pPr>
            <w:r>
              <w:rPr>
                <w:rFonts w:ascii="Calibri" w:hAnsi="Calibri" w:cs="Calibri"/>
                <w:color w:val="000000"/>
                <w:sz w:val="22"/>
                <w:szCs w:val="22"/>
              </w:rPr>
              <w:t>Marvell Semiconductor, Inc.</w:t>
            </w:r>
          </w:p>
        </w:tc>
      </w:tr>
      <w:tr w:rsidR="006C274C" w14:paraId="3934EC2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04D382"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32F4C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4E61665"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09F5E3E8" w14:textId="77777777" w:rsidR="006C274C" w:rsidRDefault="006C274C">
            <w:pPr>
              <w:rPr>
                <w:rFonts w:ascii="Calibri" w:hAnsi="Calibri" w:cs="Calibri"/>
                <w:color w:val="000000"/>
                <w:sz w:val="22"/>
                <w:szCs w:val="22"/>
              </w:rPr>
            </w:pPr>
            <w:r>
              <w:rPr>
                <w:rFonts w:ascii="Calibri" w:hAnsi="Calibri" w:cs="Calibri"/>
                <w:color w:val="000000"/>
                <w:sz w:val="22"/>
                <w:szCs w:val="22"/>
              </w:rPr>
              <w:t>Panasonic Corporation</w:t>
            </w:r>
          </w:p>
        </w:tc>
      </w:tr>
      <w:tr w:rsidR="006C274C" w14:paraId="569450E1"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3BEAD"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C6C30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D347E4B"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DDD72B" w14:textId="77777777" w:rsidR="006C274C" w:rsidRDefault="006C274C">
            <w:pPr>
              <w:rPr>
                <w:rFonts w:ascii="Calibri" w:hAnsi="Calibri" w:cs="Calibri"/>
                <w:color w:val="000000"/>
                <w:sz w:val="22"/>
                <w:szCs w:val="22"/>
              </w:rPr>
            </w:pPr>
            <w:r>
              <w:rPr>
                <w:rFonts w:ascii="Calibri" w:hAnsi="Calibri" w:cs="Calibri"/>
                <w:color w:val="000000"/>
                <w:sz w:val="22"/>
                <w:szCs w:val="22"/>
              </w:rPr>
              <w:t>Cisco Systems, Inc.</w:t>
            </w:r>
          </w:p>
        </w:tc>
      </w:tr>
      <w:tr w:rsidR="006C274C" w14:paraId="27263332"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FB3CA"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D0FD04"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C873182" w14:textId="77777777" w:rsidR="006C274C" w:rsidRDefault="006C274C">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298324C4"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53121156"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6BD48"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18753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8563EDD" w14:textId="77777777" w:rsidR="006C274C" w:rsidRDefault="006C274C">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FB66373" w14:textId="77777777" w:rsidR="006C274C" w:rsidRDefault="006C274C">
            <w:pPr>
              <w:rPr>
                <w:rFonts w:ascii="Calibri" w:hAnsi="Calibri" w:cs="Calibri"/>
                <w:color w:val="000000"/>
                <w:sz w:val="22"/>
                <w:szCs w:val="22"/>
              </w:rPr>
            </w:pPr>
            <w:r>
              <w:rPr>
                <w:rFonts w:ascii="Calibri" w:hAnsi="Calibri" w:cs="Calibri"/>
                <w:color w:val="000000"/>
                <w:sz w:val="22"/>
                <w:szCs w:val="22"/>
              </w:rPr>
              <w:t>Panasonic Corporation</w:t>
            </w:r>
          </w:p>
        </w:tc>
      </w:tr>
      <w:tr w:rsidR="006C274C" w14:paraId="08E4226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FF2EB"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872A0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2D64A776"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9792DF1"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6C274C" w14:paraId="2677591B"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7ED68"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2B868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AD4910D" w14:textId="77777777" w:rsidR="006C274C" w:rsidRDefault="006C274C">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7CD9FC6" w14:textId="77777777" w:rsidR="006C274C" w:rsidRDefault="006C274C">
            <w:pPr>
              <w:rPr>
                <w:rFonts w:ascii="Calibri" w:hAnsi="Calibri" w:cs="Calibri"/>
                <w:color w:val="000000"/>
                <w:sz w:val="22"/>
                <w:szCs w:val="22"/>
              </w:rPr>
            </w:pPr>
            <w:r>
              <w:rPr>
                <w:rFonts w:ascii="Calibri" w:hAnsi="Calibri" w:cs="Calibri"/>
                <w:color w:val="000000"/>
                <w:sz w:val="22"/>
                <w:szCs w:val="22"/>
              </w:rPr>
              <w:t>MediaTek Inc.</w:t>
            </w:r>
          </w:p>
        </w:tc>
      </w:tr>
      <w:tr w:rsidR="006C274C" w14:paraId="3BD6D05B"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2231F"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2A2C9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AFD458B"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61B12D" w14:textId="77777777" w:rsidR="006C274C" w:rsidRDefault="006C274C">
            <w:pPr>
              <w:rPr>
                <w:rFonts w:ascii="Calibri" w:hAnsi="Calibri" w:cs="Calibri"/>
                <w:color w:val="000000"/>
                <w:sz w:val="22"/>
                <w:szCs w:val="22"/>
              </w:rPr>
            </w:pPr>
            <w:r>
              <w:rPr>
                <w:rFonts w:ascii="Calibri" w:hAnsi="Calibri" w:cs="Calibri"/>
                <w:color w:val="000000"/>
                <w:sz w:val="22"/>
                <w:szCs w:val="22"/>
              </w:rPr>
              <w:t>LG ELECTRONICS</w:t>
            </w:r>
          </w:p>
        </w:tc>
      </w:tr>
      <w:tr w:rsidR="006C274C" w14:paraId="6B30BA86"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41810"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1BF1F5"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61E1D2A"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C51DA4D"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08649E4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09EF1"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8E4B8F"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BF575C7"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2B44269"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6707EB2B"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198FAC"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A96697"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FD19608" w14:textId="77777777" w:rsidR="006C274C" w:rsidRDefault="006C274C">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06758F52" w14:textId="77777777" w:rsidR="006C274C" w:rsidRDefault="006C274C">
            <w:pPr>
              <w:rPr>
                <w:rFonts w:ascii="Calibri" w:hAnsi="Calibri" w:cs="Calibri"/>
                <w:color w:val="000000"/>
                <w:sz w:val="22"/>
                <w:szCs w:val="22"/>
              </w:rPr>
            </w:pPr>
            <w:r>
              <w:rPr>
                <w:rFonts w:ascii="Calibri" w:hAnsi="Calibri" w:cs="Calibri"/>
                <w:color w:val="000000"/>
                <w:sz w:val="22"/>
                <w:szCs w:val="22"/>
              </w:rPr>
              <w:t>Huawei</w:t>
            </w:r>
          </w:p>
        </w:tc>
      </w:tr>
      <w:tr w:rsidR="006C274C" w14:paraId="6B358E51"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5BB2C"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7A45B3"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4D0BF23"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7419D1F"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6C274C" w14:paraId="07B5DABB"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A1B463"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91F04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7BC14CF" w14:textId="77777777" w:rsidR="006C274C" w:rsidRDefault="006C274C">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45772AE8" w14:textId="77777777" w:rsidR="006C274C" w:rsidRDefault="006C274C">
            <w:pPr>
              <w:rPr>
                <w:rFonts w:ascii="Calibri" w:hAnsi="Calibri" w:cs="Calibri"/>
                <w:color w:val="000000"/>
                <w:sz w:val="22"/>
                <w:szCs w:val="22"/>
              </w:rPr>
            </w:pPr>
            <w:r>
              <w:rPr>
                <w:rFonts w:ascii="Calibri" w:hAnsi="Calibri" w:cs="Calibri"/>
                <w:color w:val="000000"/>
                <w:sz w:val="22"/>
                <w:szCs w:val="22"/>
              </w:rPr>
              <w:t>Marvell Semiconductor, Inc.</w:t>
            </w:r>
          </w:p>
        </w:tc>
      </w:tr>
      <w:tr w:rsidR="006C274C" w14:paraId="68A26470"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94E03E"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86BA015"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3E9459B"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7202E71"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5EF09C1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41027"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1C7E7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E2D3E7B"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C2A994" w14:textId="77777777" w:rsidR="006C274C" w:rsidRDefault="006C274C">
            <w:pPr>
              <w:rPr>
                <w:rFonts w:ascii="Calibri" w:hAnsi="Calibri" w:cs="Calibri"/>
                <w:color w:val="000000"/>
                <w:sz w:val="22"/>
                <w:szCs w:val="22"/>
              </w:rPr>
            </w:pPr>
            <w:r>
              <w:rPr>
                <w:rFonts w:ascii="Calibri" w:hAnsi="Calibri" w:cs="Calibri"/>
                <w:color w:val="000000"/>
                <w:sz w:val="22"/>
                <w:szCs w:val="22"/>
              </w:rPr>
              <w:t>HUAWEI</w:t>
            </w:r>
          </w:p>
        </w:tc>
      </w:tr>
      <w:tr w:rsidR="006C274C" w14:paraId="51EEDE8D"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A1B610"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D26021"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6BE7D12" w14:textId="77777777" w:rsidR="006C274C" w:rsidRDefault="006C274C">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34D10663"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066531C9"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CB837"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93EC8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26E5A2A7" w14:textId="77777777" w:rsidR="006C274C" w:rsidRDefault="006C274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29DAF91"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0D051C2D"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3392E8"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7B28A"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2A90D1C" w14:textId="77777777" w:rsidR="006C274C" w:rsidRDefault="006C274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A68AEC2" w14:textId="77777777" w:rsidR="006C274C" w:rsidRDefault="006C274C">
            <w:pPr>
              <w:rPr>
                <w:rFonts w:ascii="Calibri" w:hAnsi="Calibri" w:cs="Calibri"/>
                <w:color w:val="000000"/>
                <w:sz w:val="22"/>
                <w:szCs w:val="22"/>
              </w:rPr>
            </w:pPr>
            <w:r>
              <w:rPr>
                <w:rFonts w:ascii="Calibri" w:hAnsi="Calibri" w:cs="Calibri"/>
                <w:color w:val="000000"/>
                <w:sz w:val="22"/>
                <w:szCs w:val="22"/>
              </w:rPr>
              <w:t>ZTE Corporation</w:t>
            </w:r>
          </w:p>
        </w:tc>
      </w:tr>
      <w:tr w:rsidR="006C274C" w14:paraId="567F0DF2"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6B0B5"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85D8B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ED87AFD" w14:textId="77777777" w:rsidR="006C274C" w:rsidRDefault="006C274C">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1F31BD2"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4C8CF482"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46E1C4"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5008C7"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66D7556"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03B432E"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127C12A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CECED"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A27C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E85A5EF" w14:textId="77777777" w:rsidR="006C274C" w:rsidRDefault="006C274C">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283BA029" w14:textId="77777777" w:rsidR="006C274C" w:rsidRDefault="006C274C">
            <w:pPr>
              <w:rPr>
                <w:rFonts w:ascii="Calibri" w:hAnsi="Calibri" w:cs="Calibri"/>
                <w:color w:val="000000"/>
                <w:sz w:val="22"/>
                <w:szCs w:val="22"/>
              </w:rPr>
            </w:pPr>
            <w:r>
              <w:rPr>
                <w:rFonts w:ascii="Calibri" w:hAnsi="Calibri" w:cs="Calibri"/>
                <w:color w:val="000000"/>
                <w:sz w:val="22"/>
                <w:szCs w:val="22"/>
              </w:rPr>
              <w:t>Nokia</w:t>
            </w:r>
          </w:p>
        </w:tc>
      </w:tr>
      <w:tr w:rsidR="006C274C" w14:paraId="384E651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518CA"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F4E21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C9244A1"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25F97C6"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3F131FB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89EFBD"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BEF635"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8F83335" w14:textId="77777777" w:rsidR="006C274C" w:rsidRDefault="006C274C">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14D15E16" w14:textId="77777777" w:rsidR="006C274C" w:rsidRDefault="006C274C">
            <w:pPr>
              <w:rPr>
                <w:rFonts w:ascii="Calibri" w:hAnsi="Calibri" w:cs="Calibri"/>
                <w:color w:val="000000"/>
                <w:sz w:val="22"/>
                <w:szCs w:val="22"/>
              </w:rPr>
            </w:pPr>
            <w:r>
              <w:rPr>
                <w:rFonts w:ascii="Calibri" w:hAnsi="Calibri" w:cs="Calibri"/>
                <w:color w:val="000000"/>
                <w:sz w:val="22"/>
                <w:szCs w:val="22"/>
              </w:rPr>
              <w:t>Rohde &amp; Schwarz</w:t>
            </w:r>
          </w:p>
        </w:tc>
      </w:tr>
      <w:tr w:rsidR="006C274C" w14:paraId="7A67A54D"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B3E839"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E0B684"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AC69756" w14:textId="77777777" w:rsidR="006C274C" w:rsidRDefault="006C274C">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FA86640"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1D105D0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D6525"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5E251E"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9C2C04B" w14:textId="77777777" w:rsidR="006C274C" w:rsidRDefault="006C274C">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57F9A0"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6C274C" w14:paraId="5B95C7F7"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CE5AD2"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7EEC60"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A3F00A8" w14:textId="77777777" w:rsidR="006C274C" w:rsidRDefault="006C274C">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E090872"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4ED8A744"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2544AC"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C82A3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6084E82" w14:textId="77777777" w:rsidR="006C274C" w:rsidRDefault="006C274C">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7B8927E"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C274C" w14:paraId="31185A3F"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5BE15"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A186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F77DD8C" w14:textId="77777777" w:rsidR="006C274C" w:rsidRDefault="006C274C">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47B166D" w14:textId="77777777" w:rsidR="006C274C" w:rsidRDefault="006C274C">
            <w:pPr>
              <w:rPr>
                <w:rFonts w:ascii="Calibri" w:hAnsi="Calibri" w:cs="Calibri"/>
                <w:color w:val="000000"/>
                <w:sz w:val="22"/>
                <w:szCs w:val="22"/>
              </w:rPr>
            </w:pPr>
            <w:r>
              <w:rPr>
                <w:rFonts w:ascii="Calibri" w:hAnsi="Calibri" w:cs="Calibri"/>
                <w:color w:val="000000"/>
                <w:sz w:val="22"/>
                <w:szCs w:val="22"/>
              </w:rPr>
              <w:t>MediaTek Inc.</w:t>
            </w:r>
          </w:p>
        </w:tc>
      </w:tr>
      <w:tr w:rsidR="006C274C" w14:paraId="09BD671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AE61A"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6A244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4FF61F0"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5CDDFF"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6C274C" w14:paraId="32FCF3E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299774"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427C3"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4964FE3" w14:textId="77777777" w:rsidR="006C274C" w:rsidRDefault="006C274C">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55838E75"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4C2D12F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68146"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3A1A6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514595C" w14:textId="77777777" w:rsidR="006C274C" w:rsidRDefault="006C274C">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8B4D3C5"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1CB8D6B9"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E7FCC"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B9BA0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022A7BD" w14:textId="77777777" w:rsidR="006C274C" w:rsidRDefault="006C274C">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C89C78B" w14:textId="77777777" w:rsidR="006C274C" w:rsidRDefault="006C274C">
            <w:pPr>
              <w:rPr>
                <w:rFonts w:ascii="Calibri" w:hAnsi="Calibri" w:cs="Calibri"/>
                <w:color w:val="000000"/>
                <w:sz w:val="22"/>
                <w:szCs w:val="22"/>
              </w:rPr>
            </w:pPr>
            <w:r>
              <w:rPr>
                <w:rFonts w:ascii="Calibri" w:hAnsi="Calibri" w:cs="Calibri"/>
                <w:color w:val="000000"/>
                <w:sz w:val="22"/>
                <w:szCs w:val="22"/>
              </w:rPr>
              <w:t>NXP Semiconductors</w:t>
            </w:r>
          </w:p>
        </w:tc>
      </w:tr>
      <w:tr w:rsidR="006C274C" w14:paraId="5FE39CE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1225A9" w14:textId="77777777" w:rsidR="006C274C" w:rsidRDefault="006C274C">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3BB5EA"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EBE8CAC" w14:textId="77777777" w:rsidR="006C274C" w:rsidRDefault="006C274C">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F27AB4D" w14:textId="77777777" w:rsidR="006C274C" w:rsidRDefault="006C274C">
            <w:pPr>
              <w:rPr>
                <w:rFonts w:ascii="Calibri" w:hAnsi="Calibri" w:cs="Calibri"/>
                <w:color w:val="000000"/>
                <w:sz w:val="22"/>
                <w:szCs w:val="22"/>
              </w:rPr>
            </w:pPr>
            <w:r>
              <w:rPr>
                <w:rFonts w:ascii="Calibri" w:hAnsi="Calibri" w:cs="Calibri"/>
                <w:color w:val="000000"/>
                <w:sz w:val="22"/>
                <w:szCs w:val="22"/>
              </w:rPr>
              <w:t>NXP Semiconductors</w:t>
            </w:r>
          </w:p>
        </w:tc>
      </w:tr>
    </w:tbl>
    <w:p w14:paraId="33C99956" w14:textId="77777777" w:rsidR="006C274C" w:rsidRDefault="006C274C" w:rsidP="00D722E5">
      <w:pPr>
        <w:tabs>
          <w:tab w:val="left" w:pos="7075"/>
        </w:tabs>
        <w:rPr>
          <w:rFonts w:ascii="Tahoma" w:hAnsi="Tahoma" w:cs="Tahoma"/>
          <w:color w:val="000000"/>
          <w:sz w:val="18"/>
          <w:szCs w:val="18"/>
        </w:rPr>
      </w:pPr>
    </w:p>
    <w:p w14:paraId="45033B0A" w14:textId="3AA4DF20" w:rsidR="00D722E5" w:rsidRDefault="00D722E5" w:rsidP="00D722E5">
      <w:pPr>
        <w:rPr>
          <w:b/>
          <w:sz w:val="28"/>
          <w:szCs w:val="28"/>
        </w:rPr>
      </w:pPr>
    </w:p>
    <w:p w14:paraId="62109A60" w14:textId="77777777" w:rsidR="006C274C" w:rsidRDefault="006C274C" w:rsidP="00D722E5">
      <w:pPr>
        <w:rPr>
          <w:b/>
          <w:sz w:val="28"/>
          <w:szCs w:val="28"/>
        </w:rPr>
      </w:pPr>
    </w:p>
    <w:p w14:paraId="2018313A" w14:textId="77777777" w:rsidR="00D722E5" w:rsidRDefault="00D722E5" w:rsidP="00D722E5">
      <w:pPr>
        <w:rPr>
          <w:b/>
          <w:sz w:val="28"/>
          <w:szCs w:val="28"/>
        </w:rPr>
      </w:pPr>
      <w:r>
        <w:rPr>
          <w:b/>
          <w:sz w:val="28"/>
          <w:szCs w:val="28"/>
        </w:rPr>
        <w:lastRenderedPageBreak/>
        <w:t>Straw polls</w:t>
      </w:r>
    </w:p>
    <w:p w14:paraId="5B253644" w14:textId="11C674CD" w:rsidR="00D722E5" w:rsidRPr="0085500E" w:rsidRDefault="00D722E5" w:rsidP="00D722E5">
      <w:pPr>
        <w:ind w:left="360"/>
      </w:pPr>
      <w:r>
        <w:rPr>
          <w:b/>
          <w:sz w:val="28"/>
          <w:szCs w:val="28"/>
        </w:rPr>
        <w:t xml:space="preserve">1. </w:t>
      </w:r>
      <w:r w:rsidRPr="0098686C">
        <w:rPr>
          <w:b/>
          <w:sz w:val="28"/>
          <w:szCs w:val="28"/>
        </w:rPr>
        <w:t xml:space="preserve"> SP from 0</w:t>
      </w:r>
      <w:r w:rsidR="00B06702">
        <w:rPr>
          <w:b/>
          <w:sz w:val="28"/>
          <w:szCs w:val="28"/>
        </w:rPr>
        <w:t>606</w:t>
      </w:r>
      <w:r w:rsidRPr="0098686C">
        <w:rPr>
          <w:b/>
          <w:sz w:val="28"/>
          <w:szCs w:val="28"/>
        </w:rPr>
        <w:t>r</w:t>
      </w:r>
      <w:r w:rsidR="00B06702">
        <w:rPr>
          <w:b/>
          <w:sz w:val="28"/>
          <w:szCs w:val="28"/>
        </w:rPr>
        <w:t>2</w:t>
      </w:r>
      <w:r w:rsidRPr="0098686C">
        <w:rPr>
          <w:b/>
          <w:sz w:val="28"/>
          <w:szCs w:val="28"/>
        </w:rPr>
        <w:t xml:space="preserve"> – </w:t>
      </w:r>
      <w:proofErr w:type="spellStart"/>
      <w:r w:rsidR="00B06702">
        <w:rPr>
          <w:b/>
          <w:sz w:val="28"/>
          <w:szCs w:val="28"/>
        </w:rPr>
        <w:t>Wook</w:t>
      </w:r>
      <w:proofErr w:type="spellEnd"/>
      <w:r w:rsidR="00B06702">
        <w:rPr>
          <w:b/>
          <w:sz w:val="28"/>
          <w:szCs w:val="28"/>
        </w:rPr>
        <w:t xml:space="preserve"> Bong Lee</w:t>
      </w:r>
      <w:r w:rsidRPr="0098686C">
        <w:rPr>
          <w:b/>
          <w:sz w:val="28"/>
          <w:szCs w:val="28"/>
        </w:rPr>
        <w:t xml:space="preserve"> (</w:t>
      </w:r>
      <w:r w:rsidR="00B06702">
        <w:rPr>
          <w:b/>
          <w:sz w:val="28"/>
          <w:szCs w:val="28"/>
        </w:rPr>
        <w:t>Samsung</w:t>
      </w:r>
      <w:r w:rsidRPr="0098686C">
        <w:rPr>
          <w:b/>
          <w:sz w:val="28"/>
          <w:szCs w:val="28"/>
        </w:rPr>
        <w:t>)</w:t>
      </w:r>
    </w:p>
    <w:p w14:paraId="3D9FB162" w14:textId="77777777" w:rsidR="00D722E5" w:rsidRPr="0085500E" w:rsidRDefault="00D722E5" w:rsidP="00D722E5">
      <w:pPr>
        <w:pStyle w:val="ListParagraph"/>
      </w:pPr>
    </w:p>
    <w:p w14:paraId="3264DEE9" w14:textId="08B73CE0" w:rsidR="00D722E5" w:rsidRDefault="00D722E5" w:rsidP="00D722E5">
      <w:pPr>
        <w:keepNext/>
        <w:tabs>
          <w:tab w:val="left" w:pos="7075"/>
        </w:tabs>
      </w:pPr>
      <w:r w:rsidRPr="003911AA">
        <w:rPr>
          <w:highlight w:val="cyan"/>
        </w:rPr>
        <w:t>SP#1</w:t>
      </w:r>
      <w:r>
        <w:t xml:space="preserve"> SP1 of 06</w:t>
      </w:r>
      <w:r w:rsidR="00DA3176">
        <w:t>06</w:t>
      </w:r>
      <w:r>
        <w:t>r</w:t>
      </w:r>
      <w:r w:rsidR="00DA3176">
        <w:t>2</w:t>
      </w:r>
    </w:p>
    <w:p w14:paraId="5884918E" w14:textId="5D4287A1" w:rsidR="00DA3176" w:rsidRPr="00A30CDD" w:rsidRDefault="00DA3176" w:rsidP="000550DC">
      <w:pPr>
        <w:numPr>
          <w:ilvl w:val="0"/>
          <w:numId w:val="79"/>
        </w:numPr>
        <w:rPr>
          <w:b/>
          <w:bCs/>
          <w:strike/>
        </w:rPr>
      </w:pPr>
      <w:r w:rsidRPr="00DA3176">
        <w:rPr>
          <w:b/>
          <w:bCs/>
          <w:strike/>
        </w:rPr>
        <w:t>Do you support 11be signaling allows decoding BW/puncturing information without knowing the primary channel?</w:t>
      </w:r>
    </w:p>
    <w:p w14:paraId="5C5A1536" w14:textId="69DCFAD7" w:rsidR="00DA3176" w:rsidRPr="00DA3176" w:rsidRDefault="00760887" w:rsidP="000550DC">
      <w:pPr>
        <w:numPr>
          <w:ilvl w:val="0"/>
          <w:numId w:val="79"/>
        </w:numPr>
        <w:rPr>
          <w:b/>
          <w:bCs/>
        </w:rPr>
      </w:pPr>
      <w:r>
        <w:rPr>
          <w:b/>
          <w:bCs/>
        </w:rPr>
        <w:t>Do you agree that 11be signaling</w:t>
      </w:r>
      <w:r w:rsidR="006C7515">
        <w:rPr>
          <w:b/>
          <w:bCs/>
        </w:rPr>
        <w:t xml:space="preserve"> in U-SIG</w:t>
      </w:r>
      <w:r>
        <w:rPr>
          <w:b/>
          <w:bCs/>
        </w:rPr>
        <w:t xml:space="preserve"> for BW/puncturing information in every</w:t>
      </w:r>
      <w:r w:rsidR="00653797">
        <w:rPr>
          <w:b/>
          <w:bCs/>
        </w:rPr>
        <w:t xml:space="preserve"> </w:t>
      </w:r>
      <w:r w:rsidR="00182E5A">
        <w:rPr>
          <w:b/>
          <w:bCs/>
        </w:rPr>
        <w:t>non-punctured</w:t>
      </w:r>
      <w:r>
        <w:rPr>
          <w:b/>
          <w:bCs/>
        </w:rPr>
        <w:t xml:space="preserve"> 20MHz of an 80MHz segment shall</w:t>
      </w:r>
      <w:r w:rsidR="000F4568">
        <w:rPr>
          <w:b/>
          <w:bCs/>
        </w:rPr>
        <w:t xml:space="preserve"> allow even an OBSS</w:t>
      </w:r>
      <w:r w:rsidR="00FA5FCE">
        <w:rPr>
          <w:b/>
          <w:bCs/>
        </w:rPr>
        <w:t xml:space="preserve"> or unassociated</w:t>
      </w:r>
      <w:r w:rsidR="000F4568">
        <w:rPr>
          <w:b/>
          <w:bCs/>
        </w:rPr>
        <w:t xml:space="preserve"> device to decode</w:t>
      </w:r>
      <w:r>
        <w:rPr>
          <w:b/>
          <w:bCs/>
        </w:rPr>
        <w:t xml:space="preserve"> the puncturing pattern of</w:t>
      </w:r>
      <w:r w:rsidR="00A30CDD">
        <w:rPr>
          <w:b/>
          <w:bCs/>
        </w:rPr>
        <w:t xml:space="preserve"> at least</w:t>
      </w:r>
      <w:r>
        <w:rPr>
          <w:b/>
          <w:bCs/>
        </w:rPr>
        <w:t xml:space="preserve"> the </w:t>
      </w:r>
      <w:r w:rsidR="00A30CDD">
        <w:rPr>
          <w:b/>
          <w:bCs/>
        </w:rPr>
        <w:t>specific</w:t>
      </w:r>
      <w:r>
        <w:rPr>
          <w:b/>
          <w:bCs/>
        </w:rPr>
        <w:t xml:space="preserve"> 80MHz</w:t>
      </w:r>
      <w:r w:rsidR="00A30CDD">
        <w:rPr>
          <w:b/>
          <w:bCs/>
        </w:rPr>
        <w:t xml:space="preserve"> that contains the 20MHz</w:t>
      </w:r>
      <w:r w:rsidR="00653797">
        <w:rPr>
          <w:b/>
          <w:bCs/>
        </w:rPr>
        <w:t>?</w:t>
      </w:r>
    </w:p>
    <w:p w14:paraId="39B6163E" w14:textId="77777777" w:rsidR="00D722E5" w:rsidRDefault="00D722E5" w:rsidP="00D722E5">
      <w:pPr>
        <w:ind w:left="360"/>
      </w:pPr>
    </w:p>
    <w:p w14:paraId="19801AB9" w14:textId="77777777" w:rsidR="00D722E5" w:rsidRDefault="00D722E5" w:rsidP="00D722E5">
      <w:pPr>
        <w:ind w:left="360"/>
        <w:rPr>
          <w:b/>
          <w:bCs/>
        </w:rPr>
      </w:pPr>
      <w:r w:rsidRPr="00FC7D9D">
        <w:rPr>
          <w:b/>
          <w:bCs/>
        </w:rPr>
        <w:t>Discussion</w:t>
      </w:r>
      <w:r>
        <w:rPr>
          <w:b/>
          <w:bCs/>
        </w:rPr>
        <w:t xml:space="preserve"> for SP</w:t>
      </w:r>
      <w:r w:rsidRPr="00FC7D9D">
        <w:rPr>
          <w:b/>
          <w:bCs/>
        </w:rPr>
        <w:t>:</w:t>
      </w:r>
    </w:p>
    <w:p w14:paraId="628DE8A5" w14:textId="036A8E1B" w:rsidR="00D722E5" w:rsidRDefault="00F114D5" w:rsidP="00D722E5">
      <w:pPr>
        <w:ind w:left="720"/>
      </w:pPr>
      <w:r>
        <w:t xml:space="preserve">C: </w:t>
      </w:r>
      <w:r w:rsidR="003C7724">
        <w:t>I think y</w:t>
      </w:r>
      <w:r w:rsidR="004F52DB">
        <w:t xml:space="preserve">ou want to have </w:t>
      </w:r>
      <w:r w:rsidR="003C7724">
        <w:t xml:space="preserve">preamble puncturing </w:t>
      </w:r>
      <w:r w:rsidR="004F52DB">
        <w:t xml:space="preserve">in each 80MHz segment, but for non-primary 80MHz segment, still need to have a 20MHz channel </w:t>
      </w:r>
      <w:r w:rsidR="003C7724">
        <w:t xml:space="preserve">exist </w:t>
      </w:r>
      <w:r w:rsidR="004F52DB">
        <w:t xml:space="preserve">that Rx need to know where to find the signaling information. </w:t>
      </w:r>
    </w:p>
    <w:p w14:paraId="29DA5356" w14:textId="1F86CC52" w:rsidR="003C7724" w:rsidRDefault="003C7724" w:rsidP="00D722E5">
      <w:pPr>
        <w:ind w:left="720"/>
      </w:pPr>
      <w:r>
        <w:t xml:space="preserve">A: </w:t>
      </w:r>
      <w:r w:rsidR="008660A3">
        <w:t xml:space="preserve">Yes, you may need to know where to find the signaling. But the purpose here is that the signaling information itself does not rely on the location of primary channel. For example, in 11ax, </w:t>
      </w:r>
      <w:r w:rsidR="002F3F5C">
        <w:t xml:space="preserve">signaling of </w:t>
      </w:r>
      <w:r w:rsidR="008660A3">
        <w:t xml:space="preserve">puncture secondary 20 need to know </w:t>
      </w:r>
      <w:r w:rsidR="002F3F5C">
        <w:t>where</w:t>
      </w:r>
      <w:r w:rsidR="008660A3">
        <w:t xml:space="preserve"> is primary 20. </w:t>
      </w:r>
      <w:r w:rsidR="008D2905">
        <w:t xml:space="preserve">Non-associated STA will not understand the puncturing pattern if no knowledge of the location of primary 20. </w:t>
      </w:r>
    </w:p>
    <w:p w14:paraId="3518457C" w14:textId="41F7FBDF" w:rsidR="008660A3" w:rsidRDefault="008660A3" w:rsidP="00D722E5">
      <w:pPr>
        <w:ind w:left="720"/>
      </w:pPr>
      <w:r>
        <w:t xml:space="preserve">C: </w:t>
      </w:r>
      <w:r w:rsidR="00C77D35">
        <w:t xml:space="preserve">The SP is not clearly talking about 80MHz segment. </w:t>
      </w:r>
      <w:r w:rsidR="00EC6B5B">
        <w:t xml:space="preserve">Suggest </w:t>
      </w:r>
      <w:proofErr w:type="gramStart"/>
      <w:r w:rsidR="00EC6B5B">
        <w:t>to clarify</w:t>
      </w:r>
      <w:proofErr w:type="gramEnd"/>
      <w:r w:rsidR="00EC6B5B">
        <w:t xml:space="preserve"> by adding “within 80MHz”.</w:t>
      </w:r>
    </w:p>
    <w:p w14:paraId="61866431" w14:textId="42B65F82" w:rsidR="00A30CDD" w:rsidRDefault="00A30CDD" w:rsidP="00D722E5">
      <w:pPr>
        <w:ind w:left="720"/>
      </w:pPr>
      <w:r>
        <w:t xml:space="preserve">C: </w:t>
      </w:r>
      <w:r w:rsidR="000253EB">
        <w:t>Several people s</w:t>
      </w:r>
      <w:r w:rsidR="00763153">
        <w:t>uggested more text change of the SP</w:t>
      </w:r>
      <w:r w:rsidR="000253EB">
        <w:t xml:space="preserve">. </w:t>
      </w:r>
    </w:p>
    <w:p w14:paraId="0415F96B" w14:textId="439B2082" w:rsidR="000253EB" w:rsidRDefault="000253EB" w:rsidP="00D722E5">
      <w:pPr>
        <w:ind w:left="720"/>
      </w:pPr>
      <w:r>
        <w:t xml:space="preserve">C: </w:t>
      </w:r>
      <w:r w:rsidR="00F23ABB">
        <w:t xml:space="preserve">I think your intention is do not need to know the primary 20 location. The updated text seems removed the information. </w:t>
      </w:r>
    </w:p>
    <w:p w14:paraId="313AF6CA" w14:textId="5036A445" w:rsidR="00A05215" w:rsidRDefault="00A05215" w:rsidP="00D722E5">
      <w:pPr>
        <w:ind w:left="720"/>
      </w:pPr>
      <w:r>
        <w:t xml:space="preserve">C: </w:t>
      </w:r>
      <w:r w:rsidR="000F4568">
        <w:t xml:space="preserve">Add </w:t>
      </w:r>
      <w:r w:rsidR="001D4B77">
        <w:t>“shall allow even an OBSS device to decode”</w:t>
      </w:r>
    </w:p>
    <w:p w14:paraId="5B48CAC0" w14:textId="0CB8F608" w:rsidR="00CB3910" w:rsidRDefault="00CB3910" w:rsidP="00D722E5">
      <w:pPr>
        <w:ind w:left="720"/>
      </w:pPr>
      <w:r>
        <w:t xml:space="preserve">C: </w:t>
      </w:r>
      <w:r w:rsidR="00FA7B0E">
        <w:t>Why need OBSS device to decode?</w:t>
      </w:r>
    </w:p>
    <w:p w14:paraId="46729C70" w14:textId="07443178" w:rsidR="00CB3910" w:rsidRDefault="00CB3910" w:rsidP="00D722E5">
      <w:pPr>
        <w:ind w:left="720"/>
      </w:pPr>
      <w:r>
        <w:t xml:space="preserve">A: Slide 8 gives some examples for non-associated STA </w:t>
      </w:r>
      <w:r w:rsidR="00157EA1">
        <w:t>cases</w:t>
      </w:r>
      <w:r>
        <w:t xml:space="preserve">. </w:t>
      </w:r>
    </w:p>
    <w:p w14:paraId="1F418DF0" w14:textId="0F1A3041" w:rsidR="00D03F54" w:rsidRDefault="00B23FCE" w:rsidP="00D722E5">
      <w:pPr>
        <w:ind w:left="720"/>
      </w:pPr>
      <w:r>
        <w:t xml:space="preserve">C: </w:t>
      </w:r>
      <w:r w:rsidR="00D03F54">
        <w:t>If FILS beacon not sending in OFDMA format, there should have no problem.</w:t>
      </w:r>
    </w:p>
    <w:p w14:paraId="2E7F9701" w14:textId="7AB9E163" w:rsidR="00B23FCE" w:rsidRDefault="00D03F54" w:rsidP="00D722E5">
      <w:pPr>
        <w:ind w:left="720"/>
      </w:pPr>
      <w:r>
        <w:t xml:space="preserve">A: It’s allowed in HE MU PPDU.  </w:t>
      </w:r>
    </w:p>
    <w:p w14:paraId="48088083" w14:textId="2A240544" w:rsidR="00D03F54" w:rsidRDefault="00D03F54" w:rsidP="00D722E5">
      <w:pPr>
        <w:ind w:left="720"/>
      </w:pPr>
      <w:r>
        <w:t>C: Do you assume U-SIG is different for different 80MHz in this SP?</w:t>
      </w:r>
    </w:p>
    <w:p w14:paraId="42EAD2ED" w14:textId="5D77E388" w:rsidR="00D03F54" w:rsidRDefault="00D03F54" w:rsidP="00D722E5">
      <w:pPr>
        <w:ind w:left="720"/>
      </w:pPr>
      <w:r>
        <w:t>A: No, it says at least 80MHz segment</w:t>
      </w:r>
      <w:r w:rsidR="00A7661C">
        <w:t xml:space="preserve">. There is a way </w:t>
      </w:r>
      <w:r w:rsidR="00DA4A4B">
        <w:t xml:space="preserve">to signal the whole BW. </w:t>
      </w:r>
      <w:r w:rsidR="00A7661C">
        <w:t xml:space="preserve"> </w:t>
      </w:r>
    </w:p>
    <w:p w14:paraId="5C4A9CCD" w14:textId="1ADC61C7" w:rsidR="00BE451B" w:rsidRDefault="00BE451B" w:rsidP="00D722E5">
      <w:pPr>
        <w:ind w:left="720"/>
      </w:pPr>
      <w:r>
        <w:t xml:space="preserve">C: If puncture pattern is different at each 80MHz segment, you can’t signal </w:t>
      </w:r>
      <w:r w:rsidR="004117AF">
        <w:t xml:space="preserve">it with same U-SIG across the whole BW. </w:t>
      </w:r>
      <w:r w:rsidR="009601B5">
        <w:t xml:space="preserve">Should add some further clarification in the SP text. </w:t>
      </w:r>
    </w:p>
    <w:p w14:paraId="4344CF6E" w14:textId="4C4C99EF" w:rsidR="007056C7" w:rsidRDefault="007056C7" w:rsidP="00D722E5">
      <w:pPr>
        <w:ind w:left="720"/>
      </w:pPr>
      <w:r>
        <w:t xml:space="preserve">A: </w:t>
      </w:r>
      <w:r w:rsidR="00125B91">
        <w:t xml:space="preserve">I don’t think we need </w:t>
      </w:r>
      <w:r w:rsidR="00F62FB6">
        <w:t>this change</w:t>
      </w:r>
      <w:r w:rsidR="00125B91">
        <w:t xml:space="preserve">. </w:t>
      </w:r>
    </w:p>
    <w:p w14:paraId="12A44F52" w14:textId="29AC4D99" w:rsidR="00624077" w:rsidRDefault="00624077" w:rsidP="00D722E5">
      <w:pPr>
        <w:ind w:left="720"/>
      </w:pPr>
      <w:r>
        <w:t xml:space="preserve">C: </w:t>
      </w:r>
      <w:r w:rsidR="00887CA6">
        <w:t xml:space="preserve">Add “or unassociated” in the SP text. </w:t>
      </w:r>
    </w:p>
    <w:p w14:paraId="4C019F05" w14:textId="7DDD40D5" w:rsidR="00CB5281" w:rsidRDefault="00CB5281" w:rsidP="00D722E5">
      <w:pPr>
        <w:ind w:left="720"/>
      </w:pPr>
      <w:r>
        <w:t xml:space="preserve">C: </w:t>
      </w:r>
      <w:r w:rsidR="00CF5F5A">
        <w:t>I don’t want the Rx to do blind detection where is the signaling information</w:t>
      </w:r>
      <w:r w:rsidR="00C14DCF">
        <w:t>. Can you add a note in the SP?</w:t>
      </w:r>
    </w:p>
    <w:p w14:paraId="4FCBF832" w14:textId="547BE630" w:rsidR="00CF5F5A" w:rsidRDefault="00CF5F5A" w:rsidP="00D722E5">
      <w:pPr>
        <w:ind w:left="720"/>
      </w:pPr>
      <w:r>
        <w:t xml:space="preserve">A: This is a different </w:t>
      </w:r>
      <w:r w:rsidR="00C14DCF">
        <w:t xml:space="preserve">topic. </w:t>
      </w:r>
    </w:p>
    <w:p w14:paraId="6C532863" w14:textId="77777777" w:rsidR="000A58D5" w:rsidRDefault="000A58D5" w:rsidP="00D722E5">
      <w:pPr>
        <w:ind w:left="720"/>
      </w:pPr>
    </w:p>
    <w:p w14:paraId="7923000B" w14:textId="77777777" w:rsidR="00D722E5" w:rsidRPr="009C5054" w:rsidRDefault="00D722E5" w:rsidP="00D722E5">
      <w:pPr>
        <w:tabs>
          <w:tab w:val="left" w:pos="7075"/>
        </w:tabs>
      </w:pPr>
    </w:p>
    <w:p w14:paraId="4EC59ABC" w14:textId="4A1DE959" w:rsidR="00D722E5" w:rsidRDefault="00D722E5" w:rsidP="00D722E5">
      <w:pPr>
        <w:tabs>
          <w:tab w:val="left" w:pos="7075"/>
        </w:tabs>
      </w:pPr>
      <w:r w:rsidRPr="00265889">
        <w:rPr>
          <w:highlight w:val="green"/>
        </w:rPr>
        <w:t>SP result:  Y/N/A:  3</w:t>
      </w:r>
      <w:r w:rsidR="00BB1E8A">
        <w:rPr>
          <w:highlight w:val="green"/>
        </w:rPr>
        <w:t>4</w:t>
      </w:r>
      <w:r w:rsidRPr="00265889">
        <w:rPr>
          <w:highlight w:val="green"/>
        </w:rPr>
        <w:t xml:space="preserve">/ </w:t>
      </w:r>
      <w:r w:rsidR="00CE74E1">
        <w:rPr>
          <w:highlight w:val="green"/>
        </w:rPr>
        <w:t>1</w:t>
      </w:r>
      <w:r w:rsidRPr="00265889">
        <w:rPr>
          <w:highlight w:val="green"/>
        </w:rPr>
        <w:t>0/</w:t>
      </w:r>
      <w:r w:rsidR="00CE74E1">
        <w:rPr>
          <w:highlight w:val="green"/>
        </w:rPr>
        <w:t>8</w:t>
      </w:r>
      <w:r>
        <w:t xml:space="preserve"> </w:t>
      </w:r>
    </w:p>
    <w:p w14:paraId="0DCDF824" w14:textId="19E3A24B" w:rsidR="00D722E5" w:rsidRDefault="00BB1E8A" w:rsidP="00D722E5">
      <w:r>
        <w:t xml:space="preserve">Including one yes vote from bridge (From </w:t>
      </w:r>
      <w:proofErr w:type="spellStart"/>
      <w:r>
        <w:t>Wook</w:t>
      </w:r>
      <w:proofErr w:type="spellEnd"/>
      <w:r>
        <w:t xml:space="preserve"> Bong Lee)</w:t>
      </w:r>
    </w:p>
    <w:p w14:paraId="31B52863" w14:textId="77777777" w:rsidR="00D722E5" w:rsidRDefault="00D722E5" w:rsidP="00D722E5"/>
    <w:p w14:paraId="0DDB375C" w14:textId="78E78531" w:rsidR="00D722E5" w:rsidRDefault="00D722E5" w:rsidP="00D722E5"/>
    <w:p w14:paraId="64EDA5DB" w14:textId="77777777" w:rsidR="00E61ED1" w:rsidRDefault="00E61ED1" w:rsidP="00D722E5"/>
    <w:p w14:paraId="42D8F4FE" w14:textId="4E675A6C" w:rsidR="00593656" w:rsidRDefault="00593656" w:rsidP="00593656">
      <w:pPr>
        <w:keepNext/>
        <w:tabs>
          <w:tab w:val="left" w:pos="7075"/>
        </w:tabs>
      </w:pPr>
      <w:r w:rsidRPr="003911AA">
        <w:rPr>
          <w:highlight w:val="cyan"/>
        </w:rPr>
        <w:t>SP#</w:t>
      </w:r>
      <w:r>
        <w:rPr>
          <w:highlight w:val="cyan"/>
        </w:rPr>
        <w:t>2</w:t>
      </w:r>
      <w:r>
        <w:t xml:space="preserve"> SP</w:t>
      </w:r>
      <w:r>
        <w:t>2</w:t>
      </w:r>
      <w:r>
        <w:t xml:space="preserve"> of 0606r2</w:t>
      </w:r>
    </w:p>
    <w:p w14:paraId="32A1043A" w14:textId="77777777" w:rsidR="000D6051" w:rsidRPr="000D6051" w:rsidRDefault="000D6051" w:rsidP="000550DC">
      <w:pPr>
        <w:numPr>
          <w:ilvl w:val="0"/>
          <w:numId w:val="80"/>
        </w:numPr>
        <w:rPr>
          <w:b/>
          <w:bCs/>
        </w:rPr>
      </w:pPr>
      <w:r w:rsidRPr="000D6051">
        <w:rPr>
          <w:b/>
          <w:bCs/>
        </w:rPr>
        <w:t>Do you support 11be signaling allows decoding BW/puncturing information of the specific 80MHz where it is transmitted without knowing exact BSS channelization?</w:t>
      </w:r>
    </w:p>
    <w:p w14:paraId="4F670A9E" w14:textId="77777777" w:rsidR="00593656" w:rsidRDefault="00593656" w:rsidP="00593656">
      <w:pPr>
        <w:ind w:left="360"/>
      </w:pPr>
    </w:p>
    <w:p w14:paraId="3F0F2079" w14:textId="77777777" w:rsidR="00593656" w:rsidRDefault="00593656" w:rsidP="00593656">
      <w:pPr>
        <w:ind w:left="360"/>
        <w:rPr>
          <w:b/>
          <w:bCs/>
        </w:rPr>
      </w:pPr>
      <w:r w:rsidRPr="00FC7D9D">
        <w:rPr>
          <w:b/>
          <w:bCs/>
        </w:rPr>
        <w:t>Discussion</w:t>
      </w:r>
      <w:r>
        <w:rPr>
          <w:b/>
          <w:bCs/>
        </w:rPr>
        <w:t xml:space="preserve"> for SP</w:t>
      </w:r>
      <w:r w:rsidRPr="00FC7D9D">
        <w:rPr>
          <w:b/>
          <w:bCs/>
        </w:rPr>
        <w:t>:</w:t>
      </w:r>
    </w:p>
    <w:p w14:paraId="65BF6989" w14:textId="355D106A" w:rsidR="00593656" w:rsidRDefault="00593656" w:rsidP="000D6051">
      <w:pPr>
        <w:ind w:firstLine="720"/>
      </w:pPr>
      <w:r>
        <w:t xml:space="preserve">C: </w:t>
      </w:r>
      <w:r w:rsidR="00BD3842">
        <w:t xml:space="preserve">Seems SP1 already covered SP2.  </w:t>
      </w:r>
    </w:p>
    <w:p w14:paraId="5C6FE1D6" w14:textId="39FB690B" w:rsidR="00BD3842" w:rsidRDefault="00BD3842" w:rsidP="000D6051">
      <w:pPr>
        <w:ind w:firstLine="720"/>
      </w:pPr>
      <w:r>
        <w:lastRenderedPageBreak/>
        <w:t xml:space="preserve">A: Ok. We can skip SP2. </w:t>
      </w:r>
    </w:p>
    <w:p w14:paraId="75E05BAF" w14:textId="3B2A4D93" w:rsidR="00593656" w:rsidRDefault="00593656" w:rsidP="00D722E5"/>
    <w:p w14:paraId="60EEC3C3" w14:textId="477E4BA2" w:rsidR="00593656" w:rsidRDefault="00BD3842" w:rsidP="00D722E5">
      <w:r w:rsidRPr="00BD3842">
        <w:rPr>
          <w:highlight w:val="yellow"/>
        </w:rPr>
        <w:t>SP#2</w:t>
      </w:r>
      <w:r w:rsidRPr="00BD3842">
        <w:rPr>
          <w:highlight w:val="yellow"/>
        </w:rPr>
        <w:t xml:space="preserve"> skipped. SP3 also skipped.</w:t>
      </w:r>
      <w:r>
        <w:t xml:space="preserve"> </w:t>
      </w:r>
    </w:p>
    <w:p w14:paraId="53286649" w14:textId="4B2867F2" w:rsidR="00BD3842" w:rsidRDefault="00BD3842" w:rsidP="00D722E5"/>
    <w:p w14:paraId="68289BA2" w14:textId="77777777" w:rsidR="00E61ED1" w:rsidRDefault="00E61ED1" w:rsidP="00D722E5"/>
    <w:p w14:paraId="3170C23A" w14:textId="4DD7F3E6" w:rsidR="00BD3842" w:rsidRDefault="00BD3842" w:rsidP="00D722E5"/>
    <w:p w14:paraId="638942D6" w14:textId="062BCD22" w:rsidR="00BD3842" w:rsidRDefault="00BD3842" w:rsidP="00BD3842">
      <w:pPr>
        <w:keepNext/>
        <w:tabs>
          <w:tab w:val="left" w:pos="7075"/>
        </w:tabs>
      </w:pPr>
      <w:r w:rsidRPr="003911AA">
        <w:rPr>
          <w:highlight w:val="cyan"/>
        </w:rPr>
        <w:t>SP#</w:t>
      </w:r>
      <w:r>
        <w:rPr>
          <w:highlight w:val="cyan"/>
        </w:rPr>
        <w:t>3</w:t>
      </w:r>
      <w:r>
        <w:t xml:space="preserve"> SP</w:t>
      </w:r>
      <w:r>
        <w:t>4</w:t>
      </w:r>
      <w:r>
        <w:t xml:space="preserve"> of 0606r2</w:t>
      </w:r>
    </w:p>
    <w:p w14:paraId="1C1EA6E6" w14:textId="77777777" w:rsidR="005941D2" w:rsidRPr="005941D2" w:rsidRDefault="005941D2" w:rsidP="000550DC">
      <w:pPr>
        <w:numPr>
          <w:ilvl w:val="0"/>
          <w:numId w:val="81"/>
        </w:numPr>
        <w:rPr>
          <w:b/>
          <w:bCs/>
        </w:rPr>
      </w:pPr>
      <w:r w:rsidRPr="005941D2">
        <w:rPr>
          <w:b/>
          <w:bCs/>
        </w:rPr>
        <w:t xml:space="preserve">Do you support </w:t>
      </w:r>
      <w:proofErr w:type="gramStart"/>
      <w:r w:rsidRPr="005941D2">
        <w:rPr>
          <w:b/>
          <w:bCs/>
          <w:strike/>
        </w:rPr>
        <w:t>3 bit</w:t>
      </w:r>
      <w:proofErr w:type="gramEnd"/>
      <w:r w:rsidRPr="005941D2">
        <w:rPr>
          <w:b/>
          <w:bCs/>
        </w:rPr>
        <w:t xml:space="preserve"> BW field which doesn’t include puncturing information </w:t>
      </w:r>
      <w:r w:rsidRPr="005941D2">
        <w:rPr>
          <w:b/>
          <w:bCs/>
          <w:strike/>
        </w:rPr>
        <w:t>and puncturing information is a separate field</w:t>
      </w:r>
      <w:r w:rsidRPr="005941D2">
        <w:rPr>
          <w:b/>
          <w:bCs/>
        </w:rPr>
        <w:t>?</w:t>
      </w:r>
    </w:p>
    <w:p w14:paraId="6006349A" w14:textId="77777777" w:rsidR="00BD3842" w:rsidRDefault="00BD3842" w:rsidP="00BD3842">
      <w:pPr>
        <w:ind w:left="360"/>
      </w:pPr>
    </w:p>
    <w:p w14:paraId="691CD800" w14:textId="77777777" w:rsidR="00BD3842" w:rsidRDefault="00BD3842" w:rsidP="00BD3842">
      <w:pPr>
        <w:ind w:left="360"/>
        <w:rPr>
          <w:b/>
          <w:bCs/>
        </w:rPr>
      </w:pPr>
      <w:r w:rsidRPr="00FC7D9D">
        <w:rPr>
          <w:b/>
          <w:bCs/>
        </w:rPr>
        <w:t>Discussion</w:t>
      </w:r>
      <w:r>
        <w:rPr>
          <w:b/>
          <w:bCs/>
        </w:rPr>
        <w:t xml:space="preserve"> for SP</w:t>
      </w:r>
      <w:r w:rsidRPr="00FC7D9D">
        <w:rPr>
          <w:b/>
          <w:bCs/>
        </w:rPr>
        <w:t>:</w:t>
      </w:r>
    </w:p>
    <w:p w14:paraId="129772F6" w14:textId="5E1E72D7" w:rsidR="00BD3842" w:rsidRDefault="00BD3842" w:rsidP="005941D2">
      <w:pPr>
        <w:ind w:left="720"/>
      </w:pPr>
      <w:r>
        <w:t xml:space="preserve">C: </w:t>
      </w:r>
      <w:r w:rsidR="005941D2">
        <w:t xml:space="preserve">I think this SP depends on where we put this puncturing information. If put in version independent field, we may be able to combine with BW. </w:t>
      </w:r>
      <w:r>
        <w:t xml:space="preserve">  </w:t>
      </w:r>
    </w:p>
    <w:p w14:paraId="5721FD9D" w14:textId="55C6B22A" w:rsidR="00BD3842" w:rsidRDefault="00BD3842" w:rsidP="00BD3842">
      <w:pPr>
        <w:ind w:firstLine="720"/>
      </w:pPr>
      <w:r>
        <w:t>A:</w:t>
      </w:r>
      <w:r w:rsidR="00270260">
        <w:t xml:space="preserve"> Slide 2 shows the group have preference </w:t>
      </w:r>
      <w:r w:rsidR="00DF7E1D">
        <w:t xml:space="preserve">to have separate BW and puncturing field. </w:t>
      </w:r>
      <w:r>
        <w:t xml:space="preserve"> </w:t>
      </w:r>
    </w:p>
    <w:p w14:paraId="42ADDBFC" w14:textId="21D798DD" w:rsidR="00814697" w:rsidRDefault="00814697" w:rsidP="003375B7">
      <w:pPr>
        <w:ind w:left="720"/>
      </w:pPr>
      <w:r>
        <w:t xml:space="preserve">C: </w:t>
      </w:r>
      <w:r w:rsidR="009B35A2">
        <w:t xml:space="preserve">I am not ready to vote on </w:t>
      </w:r>
      <w:r w:rsidR="00446AB4">
        <w:t xml:space="preserve">the 3 </w:t>
      </w:r>
      <w:proofErr w:type="gramStart"/>
      <w:r w:rsidR="00446AB4">
        <w:t>bit</w:t>
      </w:r>
      <w:proofErr w:type="gramEnd"/>
      <w:r w:rsidR="00446AB4">
        <w:t xml:space="preserve"> yet. The detailed channelization</w:t>
      </w:r>
      <w:r w:rsidR="003375B7">
        <w:t xml:space="preserve"> for 240 and 320MHz</w:t>
      </w:r>
      <w:r w:rsidR="00446AB4">
        <w:t xml:space="preserve"> may affect this field. </w:t>
      </w:r>
    </w:p>
    <w:p w14:paraId="112BD67E" w14:textId="0FFE8F26" w:rsidR="00446AB4" w:rsidRDefault="00446AB4" w:rsidP="00BD3842">
      <w:pPr>
        <w:ind w:firstLine="720"/>
      </w:pPr>
      <w:r>
        <w:t xml:space="preserve">A: </w:t>
      </w:r>
      <w:r w:rsidR="003375B7">
        <w:t xml:space="preserve">I can delete the </w:t>
      </w:r>
      <w:proofErr w:type="gramStart"/>
      <w:r w:rsidR="003375B7">
        <w:t>3 bit</w:t>
      </w:r>
      <w:proofErr w:type="gramEnd"/>
      <w:r w:rsidR="003375B7">
        <w:t xml:space="preserve"> part in the SP. </w:t>
      </w:r>
    </w:p>
    <w:p w14:paraId="33C662D9" w14:textId="5F77E8ED" w:rsidR="000F0F5A" w:rsidRDefault="000F0F5A" w:rsidP="00BD3842">
      <w:pPr>
        <w:ind w:firstLine="720"/>
      </w:pPr>
      <w:r>
        <w:t xml:space="preserve">C: </w:t>
      </w:r>
      <w:r w:rsidR="00BF2596">
        <w:t>Do you consider puncture information field in U-SIG or EHT SIG?</w:t>
      </w:r>
    </w:p>
    <w:p w14:paraId="162FB6A6" w14:textId="3C9C09B2" w:rsidR="00BF2596" w:rsidRDefault="00BF2596" w:rsidP="00BD3842">
      <w:pPr>
        <w:ind w:firstLine="720"/>
      </w:pPr>
      <w:r>
        <w:t xml:space="preserve">A: At least a field in U-SIG. </w:t>
      </w:r>
    </w:p>
    <w:p w14:paraId="492CB433" w14:textId="0F9D0400" w:rsidR="00050BBB" w:rsidRDefault="00050BBB" w:rsidP="00BD3842">
      <w:pPr>
        <w:ind w:firstLine="720"/>
      </w:pPr>
      <w:r>
        <w:t>C: Can you delete “</w:t>
      </w:r>
      <w:r w:rsidR="005941D2" w:rsidRPr="005941D2">
        <w:rPr>
          <w:b/>
          <w:bCs/>
        </w:rPr>
        <w:t>puncturing information is a separate field</w:t>
      </w:r>
      <w:r>
        <w:t>”</w:t>
      </w:r>
    </w:p>
    <w:p w14:paraId="4E9C2A0B" w14:textId="58CDEBE5" w:rsidR="007048C4" w:rsidRDefault="007048C4" w:rsidP="00BD3842">
      <w:pPr>
        <w:ind w:firstLine="720"/>
      </w:pPr>
      <w:r>
        <w:t xml:space="preserve">A: That’s fine with me. </w:t>
      </w:r>
    </w:p>
    <w:p w14:paraId="70B4ADAC" w14:textId="4E0B5D5B" w:rsidR="00BD3842" w:rsidRDefault="00BD3842" w:rsidP="00D722E5"/>
    <w:p w14:paraId="64942567" w14:textId="31BB7561" w:rsidR="00DE019B" w:rsidRDefault="00DE019B" w:rsidP="00DE019B">
      <w:pPr>
        <w:tabs>
          <w:tab w:val="left" w:pos="7075"/>
        </w:tabs>
      </w:pPr>
      <w:r w:rsidRPr="00265889">
        <w:rPr>
          <w:highlight w:val="green"/>
        </w:rPr>
        <w:t xml:space="preserve">SP result:  Y/N/A:  </w:t>
      </w:r>
      <w:r>
        <w:rPr>
          <w:highlight w:val="green"/>
        </w:rPr>
        <w:t>4</w:t>
      </w:r>
      <w:r>
        <w:rPr>
          <w:highlight w:val="green"/>
        </w:rPr>
        <w:t>4</w:t>
      </w:r>
      <w:r w:rsidRPr="00265889">
        <w:rPr>
          <w:highlight w:val="green"/>
        </w:rPr>
        <w:t xml:space="preserve">/ </w:t>
      </w:r>
      <w:r>
        <w:rPr>
          <w:highlight w:val="green"/>
        </w:rPr>
        <w:t>1</w:t>
      </w:r>
      <w:r w:rsidRPr="00265889">
        <w:rPr>
          <w:highlight w:val="green"/>
        </w:rPr>
        <w:t>0/</w:t>
      </w:r>
      <w:r>
        <w:rPr>
          <w:highlight w:val="green"/>
        </w:rPr>
        <w:t>5</w:t>
      </w:r>
      <w:r>
        <w:t xml:space="preserve"> </w:t>
      </w:r>
    </w:p>
    <w:p w14:paraId="2509466D" w14:textId="68A8B1AC" w:rsidR="00BD3842" w:rsidRDefault="00BD3842" w:rsidP="00D722E5"/>
    <w:p w14:paraId="2AB50082" w14:textId="77777777" w:rsidR="00F56D25" w:rsidRDefault="00F56D25" w:rsidP="00D722E5"/>
    <w:p w14:paraId="2DE76C49" w14:textId="46B10A7C" w:rsidR="00D722E5" w:rsidRDefault="00D722E5" w:rsidP="00D722E5"/>
    <w:p w14:paraId="10EC0FD7" w14:textId="77777777" w:rsidR="00E61ED1" w:rsidRDefault="00E61ED1" w:rsidP="00D722E5"/>
    <w:p w14:paraId="54A2B754" w14:textId="77777777" w:rsidR="00A321DB" w:rsidRDefault="00A321DB" w:rsidP="00D722E5"/>
    <w:p w14:paraId="2231F846" w14:textId="77777777" w:rsidR="00D722E5" w:rsidRPr="008755B4" w:rsidRDefault="00D722E5" w:rsidP="00D722E5">
      <w:pPr>
        <w:rPr>
          <w:b/>
          <w:sz w:val="28"/>
          <w:szCs w:val="28"/>
        </w:rPr>
      </w:pPr>
      <w:r w:rsidRPr="0039540D">
        <w:rPr>
          <w:b/>
          <w:sz w:val="28"/>
          <w:szCs w:val="28"/>
        </w:rPr>
        <w:t>New Submissions</w:t>
      </w:r>
    </w:p>
    <w:p w14:paraId="720E6167" w14:textId="016DA18A" w:rsidR="00D722E5" w:rsidRPr="0072741E" w:rsidRDefault="00D722E5" w:rsidP="0072741E">
      <w:pPr>
        <w:pStyle w:val="ListParagraph"/>
        <w:numPr>
          <w:ilvl w:val="0"/>
          <w:numId w:val="78"/>
        </w:numPr>
        <w:rPr>
          <w:b/>
          <w:bCs/>
        </w:rPr>
      </w:pPr>
      <w:r w:rsidRPr="0072741E">
        <w:rPr>
          <w:b/>
          <w:bCs/>
        </w:rPr>
        <w:t>11-20-06</w:t>
      </w:r>
      <w:r w:rsidR="000725D4">
        <w:rPr>
          <w:b/>
          <w:bCs/>
        </w:rPr>
        <w:t>99</w:t>
      </w:r>
      <w:r w:rsidRPr="0072741E">
        <w:rPr>
          <w:b/>
          <w:bCs/>
        </w:rPr>
        <w:t xml:space="preserve">r0 – </w:t>
      </w:r>
      <w:r w:rsidR="00047D7A" w:rsidRPr="00047D7A">
        <w:rPr>
          <w:b/>
          <w:bCs/>
          <w:lang w:val="en-US"/>
        </w:rPr>
        <w:t>Phase Rotation Proposal Follow-up</w:t>
      </w:r>
      <w:r w:rsidR="00047D7A">
        <w:rPr>
          <w:b/>
          <w:bCs/>
          <w:lang w:val="en-US"/>
        </w:rPr>
        <w:t xml:space="preserve"> </w:t>
      </w:r>
      <w:proofErr w:type="gramStart"/>
      <w:r w:rsidRPr="0072741E">
        <w:rPr>
          <w:b/>
          <w:bCs/>
        </w:rPr>
        <w:t xml:space="preserve">–  </w:t>
      </w:r>
      <w:proofErr w:type="spellStart"/>
      <w:r w:rsidR="00047D7A">
        <w:t>Eunsung</w:t>
      </w:r>
      <w:proofErr w:type="spellEnd"/>
      <w:proofErr w:type="gramEnd"/>
      <w:r w:rsidR="00047D7A">
        <w:t xml:space="preserve"> Park</w:t>
      </w:r>
      <w:r>
        <w:t xml:space="preserve"> (</w:t>
      </w:r>
      <w:r w:rsidR="00047D7A">
        <w:t>LG</w:t>
      </w:r>
      <w:r>
        <w:t>)</w:t>
      </w:r>
    </w:p>
    <w:p w14:paraId="2CBBB3AA" w14:textId="204AAEB1" w:rsidR="00D722E5" w:rsidRDefault="00D722E5" w:rsidP="00D722E5">
      <w:pPr>
        <w:pStyle w:val="ListParagraph"/>
      </w:pPr>
      <w:r w:rsidRPr="002566B2">
        <w:rPr>
          <w:b/>
          <w:sz w:val="22"/>
          <w:szCs w:val="22"/>
        </w:rPr>
        <w:t>Summary:</w:t>
      </w:r>
      <w:r w:rsidR="000B3CF8">
        <w:rPr>
          <w:bCs/>
          <w:sz w:val="22"/>
          <w:szCs w:val="22"/>
        </w:rPr>
        <w:t xml:space="preserve"> </w:t>
      </w:r>
      <w:r w:rsidR="00090BC9">
        <w:rPr>
          <w:sz w:val="22"/>
          <w:szCs w:val="22"/>
          <w:lang w:val="en-US"/>
        </w:rPr>
        <w:t>The author</w:t>
      </w:r>
      <w:r w:rsidR="00090BC9" w:rsidRPr="00090BC9">
        <w:rPr>
          <w:sz w:val="22"/>
          <w:szCs w:val="22"/>
          <w:lang w:val="en-US"/>
        </w:rPr>
        <w:t xml:space="preserve"> investigate</w:t>
      </w:r>
      <w:r w:rsidR="00090BC9">
        <w:rPr>
          <w:sz w:val="22"/>
          <w:szCs w:val="22"/>
          <w:lang w:val="en-US"/>
        </w:rPr>
        <w:t>d</w:t>
      </w:r>
      <w:r w:rsidR="00090BC9" w:rsidRPr="00090BC9">
        <w:rPr>
          <w:sz w:val="22"/>
          <w:szCs w:val="22"/>
          <w:lang w:val="en-US"/>
        </w:rPr>
        <w:t xml:space="preserve"> PAPR focusing on L-SIG in narrow bandwidths as well as wide bandwidths</w:t>
      </w:r>
      <w:r w:rsidRPr="00090BC9">
        <w:rPr>
          <w:sz w:val="22"/>
          <w:szCs w:val="22"/>
        </w:rPr>
        <w:t>.</w:t>
      </w:r>
      <w:r>
        <w:rPr>
          <w:bCs/>
          <w:sz w:val="22"/>
          <w:szCs w:val="22"/>
        </w:rPr>
        <w:t xml:space="preserve"> </w:t>
      </w:r>
      <w:r w:rsidR="00E53591">
        <w:rPr>
          <w:bCs/>
          <w:sz w:val="22"/>
          <w:szCs w:val="22"/>
        </w:rPr>
        <w:t xml:space="preserve">11ax phase rotation PAPR performance is not good when applied to 240/320MHz. New phase rotation sequences are proposed. </w:t>
      </w:r>
    </w:p>
    <w:p w14:paraId="37E8555A" w14:textId="77777777" w:rsidR="00D722E5" w:rsidRDefault="00D722E5" w:rsidP="00D722E5">
      <w:pPr>
        <w:pStyle w:val="ListParagraph"/>
      </w:pPr>
    </w:p>
    <w:p w14:paraId="671F3A4E" w14:textId="77777777" w:rsidR="00D722E5" w:rsidRPr="00E85CFD" w:rsidRDefault="00D722E5" w:rsidP="00D722E5">
      <w:pPr>
        <w:ind w:left="720"/>
        <w:rPr>
          <w:b/>
          <w:bCs/>
        </w:rPr>
      </w:pPr>
      <w:r w:rsidRPr="00E85CFD">
        <w:rPr>
          <w:b/>
          <w:bCs/>
        </w:rPr>
        <w:t>Discussion:</w:t>
      </w:r>
    </w:p>
    <w:p w14:paraId="6307E532" w14:textId="09736804" w:rsidR="00D722E5" w:rsidRDefault="00D722E5" w:rsidP="00F73883">
      <w:pPr>
        <w:ind w:left="720"/>
      </w:pPr>
      <w:r>
        <w:t xml:space="preserve">C: </w:t>
      </w:r>
      <w:r w:rsidR="00ED7CB5">
        <w:t xml:space="preserve">11ax design seems ok with no complaint. Even with new rotation, it’s still slightly worse than data part. </w:t>
      </w:r>
    </w:p>
    <w:p w14:paraId="76930919" w14:textId="481607A5" w:rsidR="00F02EA0" w:rsidRDefault="00F02EA0" w:rsidP="00F73883">
      <w:pPr>
        <w:ind w:left="720"/>
      </w:pPr>
      <w:r>
        <w:t xml:space="preserve">C: </w:t>
      </w:r>
      <w:r w:rsidR="004C5EB8">
        <w:t>There are contiguous and non-contiguous cases, your optimization for both cases gives same phase rotation sequence?</w:t>
      </w:r>
    </w:p>
    <w:p w14:paraId="10302D2B" w14:textId="03F64EFC" w:rsidR="004C5EB8" w:rsidRDefault="004C5EB8" w:rsidP="00F73883">
      <w:pPr>
        <w:ind w:left="720"/>
      </w:pPr>
      <w:r>
        <w:t xml:space="preserve">A: Yes. </w:t>
      </w:r>
    </w:p>
    <w:p w14:paraId="1B40C708" w14:textId="552BCAA6" w:rsidR="004C5EB8" w:rsidRDefault="004C5EB8" w:rsidP="00F73883">
      <w:pPr>
        <w:ind w:left="720"/>
      </w:pPr>
      <w:r>
        <w:t xml:space="preserve">C: </w:t>
      </w:r>
      <w:r w:rsidR="007D6A06">
        <w:t xml:space="preserve">For 80MHz, how many preamble </w:t>
      </w:r>
      <w:proofErr w:type="gramStart"/>
      <w:r w:rsidR="007D6A06">
        <w:t>puncture</w:t>
      </w:r>
      <w:proofErr w:type="gramEnd"/>
      <w:r w:rsidR="007D6A06">
        <w:t xml:space="preserve"> cases do you consider?</w:t>
      </w:r>
    </w:p>
    <w:p w14:paraId="01FE7392" w14:textId="74E8773F" w:rsidR="007D6A06" w:rsidRDefault="007D6A06" w:rsidP="00F73883">
      <w:pPr>
        <w:ind w:left="720"/>
      </w:pPr>
      <w:r>
        <w:t xml:space="preserve">A: 4 cases. </w:t>
      </w:r>
    </w:p>
    <w:p w14:paraId="15339FBB" w14:textId="1A91240B" w:rsidR="007D6A06" w:rsidRDefault="007D6A06" w:rsidP="00F73883">
      <w:pPr>
        <w:ind w:left="720"/>
      </w:pPr>
      <w:r>
        <w:t>C: How about 1001 puncturing mode?</w:t>
      </w:r>
    </w:p>
    <w:p w14:paraId="4D207D35" w14:textId="0C0A1F25" w:rsidR="007D6A06" w:rsidRDefault="007D6A06" w:rsidP="00F73883">
      <w:pPr>
        <w:ind w:left="720"/>
      </w:pPr>
      <w:r>
        <w:t xml:space="preserve">A: We don’t consider that case. </w:t>
      </w:r>
    </w:p>
    <w:p w14:paraId="7B5983F0" w14:textId="7AFDD720" w:rsidR="007D6A06" w:rsidRDefault="007D6A06" w:rsidP="00F73883">
      <w:pPr>
        <w:ind w:left="720"/>
      </w:pPr>
      <w:r>
        <w:t xml:space="preserve">C: </w:t>
      </w:r>
      <w:r w:rsidR="00152D95">
        <w:t xml:space="preserve">With existing BW, we can use existing sequence. For new BW 240/320MHz, we can consider new phase rotation. </w:t>
      </w:r>
    </w:p>
    <w:p w14:paraId="7732F104" w14:textId="45416061" w:rsidR="00152D95" w:rsidRDefault="00152D95" w:rsidP="00F73883">
      <w:pPr>
        <w:ind w:left="720"/>
      </w:pPr>
      <w:r>
        <w:t xml:space="preserve">A: </w:t>
      </w:r>
      <w:r w:rsidR="00F21908">
        <w:t xml:space="preserve">11ax rotation sequence is not good for PAPR. We propose to have per 20MHz optimization. </w:t>
      </w:r>
    </w:p>
    <w:p w14:paraId="781B4446" w14:textId="72E0B2CA" w:rsidR="0004652D" w:rsidRDefault="0004652D" w:rsidP="00F73883">
      <w:pPr>
        <w:ind w:left="720"/>
      </w:pPr>
      <w:r>
        <w:t xml:space="preserve">C: </w:t>
      </w:r>
      <w:r w:rsidR="00810C99">
        <w:t xml:space="preserve">Seem you did not consider all options for 11ax. </w:t>
      </w:r>
    </w:p>
    <w:p w14:paraId="3137E7DE" w14:textId="60B2572F" w:rsidR="00810C99" w:rsidRDefault="005D4621" w:rsidP="00F73883">
      <w:pPr>
        <w:ind w:left="720"/>
      </w:pPr>
      <w:r>
        <w:t xml:space="preserve">C: </w:t>
      </w:r>
      <w:r w:rsidR="007B0BE9">
        <w:t>You only show results for 3 options, how do we know option 3 is the optimized option?</w:t>
      </w:r>
    </w:p>
    <w:p w14:paraId="3064F8C1" w14:textId="330935FD" w:rsidR="007B0BE9" w:rsidRDefault="005D4621" w:rsidP="00DD4BB6">
      <w:pPr>
        <w:ind w:left="720"/>
      </w:pPr>
      <w:r>
        <w:t xml:space="preserve">A: </w:t>
      </w:r>
      <w:r w:rsidR="007B0BE9">
        <w:t xml:space="preserve">We did exhaustive search for all possible rotations with element of 1 -1 j -j. </w:t>
      </w:r>
    </w:p>
    <w:p w14:paraId="40F0A660" w14:textId="77777777" w:rsidR="00D722E5" w:rsidRDefault="00D722E5" w:rsidP="00D722E5">
      <w:pPr>
        <w:ind w:left="720"/>
      </w:pPr>
    </w:p>
    <w:p w14:paraId="6B2B8A56" w14:textId="77777777" w:rsidR="00D722E5" w:rsidRDefault="00D722E5" w:rsidP="00D722E5"/>
    <w:p w14:paraId="006700CE" w14:textId="7D8FA673" w:rsidR="00D722E5" w:rsidRDefault="00D722E5" w:rsidP="00D722E5">
      <w:pPr>
        <w:keepNext/>
        <w:tabs>
          <w:tab w:val="left" w:pos="7075"/>
        </w:tabs>
      </w:pPr>
      <w:r w:rsidRPr="003911AA">
        <w:rPr>
          <w:highlight w:val="cyan"/>
        </w:rPr>
        <w:t>SP#</w:t>
      </w:r>
      <w:r>
        <w:rPr>
          <w:highlight w:val="cyan"/>
        </w:rPr>
        <w:t>2</w:t>
      </w:r>
      <w:r>
        <w:t xml:space="preserve"> SP1 of 06</w:t>
      </w:r>
      <w:r w:rsidR="00E275F2">
        <w:t>99</w:t>
      </w:r>
      <w:r>
        <w:t>r0</w:t>
      </w:r>
    </w:p>
    <w:p w14:paraId="3844C6A3" w14:textId="77777777" w:rsidR="005512E9" w:rsidRPr="005512E9" w:rsidRDefault="005512E9" w:rsidP="000550DC">
      <w:pPr>
        <w:numPr>
          <w:ilvl w:val="0"/>
          <w:numId w:val="82"/>
        </w:numPr>
        <w:rPr>
          <w:b/>
          <w:bCs/>
        </w:rPr>
      </w:pPr>
      <w:r w:rsidRPr="005512E9">
        <w:rPr>
          <w:b/>
          <w:bCs/>
        </w:rPr>
        <w:t xml:space="preserve">Do you agree to add the following text to the </w:t>
      </w:r>
      <w:proofErr w:type="spellStart"/>
      <w:r w:rsidRPr="005512E9">
        <w:rPr>
          <w:b/>
          <w:bCs/>
        </w:rPr>
        <w:t>TGbe</w:t>
      </w:r>
      <w:proofErr w:type="spellEnd"/>
      <w:r w:rsidRPr="005512E9">
        <w:rPr>
          <w:b/>
          <w:bCs/>
        </w:rPr>
        <w:t xml:space="preserve"> SFD?</w:t>
      </w:r>
    </w:p>
    <w:p w14:paraId="41852219" w14:textId="77777777" w:rsidR="005512E9" w:rsidRPr="005512E9" w:rsidRDefault="005512E9" w:rsidP="000550DC">
      <w:pPr>
        <w:numPr>
          <w:ilvl w:val="1"/>
          <w:numId w:val="82"/>
        </w:numPr>
        <w:rPr>
          <w:b/>
          <w:bCs/>
        </w:rPr>
      </w:pPr>
      <w:r w:rsidRPr="005512E9">
        <w:rPr>
          <w:b/>
          <w:bCs/>
        </w:rPr>
        <w:t>Phase rotation is applied to legacy preamble, RL-SIG, U-SIG and EHT-SIG in EHT PPDU</w:t>
      </w:r>
    </w:p>
    <w:p w14:paraId="4AC03808" w14:textId="2D8F875A" w:rsidR="00D722E5" w:rsidRDefault="00D722E5" w:rsidP="00D722E5">
      <w:pPr>
        <w:ind w:left="360"/>
      </w:pPr>
    </w:p>
    <w:p w14:paraId="4B327286" w14:textId="77777777" w:rsidR="00D722E5" w:rsidRDefault="00D722E5" w:rsidP="00D722E5">
      <w:pPr>
        <w:ind w:left="360"/>
        <w:rPr>
          <w:b/>
          <w:bCs/>
        </w:rPr>
      </w:pPr>
    </w:p>
    <w:p w14:paraId="69605140" w14:textId="77777777" w:rsidR="00D722E5" w:rsidRDefault="00D722E5" w:rsidP="00D722E5">
      <w:pPr>
        <w:ind w:left="360"/>
        <w:rPr>
          <w:b/>
          <w:bCs/>
        </w:rPr>
      </w:pPr>
      <w:r w:rsidRPr="00FC7D9D">
        <w:rPr>
          <w:b/>
          <w:bCs/>
        </w:rPr>
        <w:t>Discussion</w:t>
      </w:r>
      <w:r>
        <w:rPr>
          <w:b/>
          <w:bCs/>
        </w:rPr>
        <w:t xml:space="preserve"> for SP</w:t>
      </w:r>
      <w:r w:rsidRPr="00FC7D9D">
        <w:rPr>
          <w:b/>
          <w:bCs/>
        </w:rPr>
        <w:t>:</w:t>
      </w:r>
    </w:p>
    <w:p w14:paraId="2F19E489" w14:textId="0385443C" w:rsidR="00D722E5" w:rsidRDefault="005512E9" w:rsidP="00D722E5">
      <w:pPr>
        <w:ind w:left="720"/>
      </w:pPr>
      <w:r>
        <w:t>C: Can we add per 20MHz phase rotation?</w:t>
      </w:r>
    </w:p>
    <w:p w14:paraId="2A976DE4" w14:textId="6D540CDC" w:rsidR="005512E9" w:rsidRDefault="00927802" w:rsidP="00D722E5">
      <w:pPr>
        <w:ind w:left="720"/>
      </w:pPr>
      <w:r>
        <w:t xml:space="preserve">A: </w:t>
      </w:r>
      <w:r w:rsidR="00E275F2">
        <w:t xml:space="preserve">It’s already covered in previous motions. </w:t>
      </w:r>
    </w:p>
    <w:p w14:paraId="0F611EE9" w14:textId="77777777" w:rsidR="00D722E5" w:rsidRPr="009C5054" w:rsidRDefault="00D722E5" w:rsidP="00D722E5">
      <w:pPr>
        <w:tabs>
          <w:tab w:val="left" w:pos="7075"/>
        </w:tabs>
      </w:pPr>
    </w:p>
    <w:p w14:paraId="1BEB7A88" w14:textId="454DADF0" w:rsidR="00D722E5" w:rsidRDefault="00D722E5" w:rsidP="00D722E5">
      <w:pPr>
        <w:tabs>
          <w:tab w:val="left" w:pos="7075"/>
        </w:tabs>
      </w:pPr>
      <w:r w:rsidRPr="00265889">
        <w:rPr>
          <w:highlight w:val="green"/>
        </w:rPr>
        <w:t xml:space="preserve">SP result:  Y/N/A:  </w:t>
      </w:r>
      <w:r w:rsidR="00927802">
        <w:rPr>
          <w:highlight w:val="green"/>
        </w:rPr>
        <w:t>48</w:t>
      </w:r>
      <w:r w:rsidRPr="00265889">
        <w:rPr>
          <w:highlight w:val="green"/>
        </w:rPr>
        <w:t xml:space="preserve">/ </w:t>
      </w:r>
      <w:r w:rsidR="00927802">
        <w:rPr>
          <w:highlight w:val="green"/>
        </w:rPr>
        <w:t>3</w:t>
      </w:r>
      <w:r w:rsidRPr="00265889">
        <w:rPr>
          <w:highlight w:val="green"/>
        </w:rPr>
        <w:t>/</w:t>
      </w:r>
      <w:r w:rsidR="00927802">
        <w:rPr>
          <w:highlight w:val="green"/>
        </w:rPr>
        <w:t>9</w:t>
      </w:r>
      <w:r>
        <w:t xml:space="preserve"> </w:t>
      </w:r>
    </w:p>
    <w:p w14:paraId="47ADD7C6" w14:textId="2A0563CB" w:rsidR="00927802" w:rsidRDefault="00927802" w:rsidP="00D722E5">
      <w:pPr>
        <w:tabs>
          <w:tab w:val="left" w:pos="7075"/>
        </w:tabs>
      </w:pPr>
    </w:p>
    <w:p w14:paraId="2BD21D0B" w14:textId="36B0EE9C" w:rsidR="00E275F2" w:rsidRDefault="00E275F2" w:rsidP="00D722E5">
      <w:pPr>
        <w:tabs>
          <w:tab w:val="left" w:pos="7075"/>
        </w:tabs>
      </w:pPr>
    </w:p>
    <w:p w14:paraId="3CBEB8AE" w14:textId="77777777" w:rsidR="00E275F2" w:rsidRDefault="00E275F2" w:rsidP="00D722E5">
      <w:pPr>
        <w:tabs>
          <w:tab w:val="left" w:pos="7075"/>
        </w:tabs>
      </w:pPr>
    </w:p>
    <w:p w14:paraId="33C87B7D" w14:textId="6CE7885E" w:rsidR="00D722E5" w:rsidRDefault="00927802" w:rsidP="00C069F6">
      <w:pPr>
        <w:keepNext/>
        <w:tabs>
          <w:tab w:val="left" w:pos="7075"/>
        </w:tabs>
      </w:pPr>
      <w:r w:rsidRPr="003911AA">
        <w:rPr>
          <w:highlight w:val="cyan"/>
        </w:rPr>
        <w:t>SP#</w:t>
      </w:r>
      <w:r w:rsidR="00E275F2">
        <w:rPr>
          <w:highlight w:val="cyan"/>
        </w:rPr>
        <w:t>3</w:t>
      </w:r>
      <w:r>
        <w:t xml:space="preserve"> SP</w:t>
      </w:r>
      <w:r w:rsidR="00E275F2">
        <w:t>2</w:t>
      </w:r>
      <w:r>
        <w:t xml:space="preserve"> of 06</w:t>
      </w:r>
      <w:r w:rsidR="00E275F2">
        <w:t>99</w:t>
      </w:r>
      <w:r>
        <w:t>r0</w:t>
      </w:r>
    </w:p>
    <w:p w14:paraId="6E0907A1" w14:textId="77777777" w:rsidR="00927802" w:rsidRPr="00927802" w:rsidRDefault="00927802" w:rsidP="000550DC">
      <w:pPr>
        <w:numPr>
          <w:ilvl w:val="0"/>
          <w:numId w:val="83"/>
        </w:numPr>
      </w:pPr>
      <w:r w:rsidRPr="00927802">
        <w:rPr>
          <w:b/>
          <w:bCs/>
        </w:rPr>
        <w:t>Do you agree to define a new phase rotation sequence which is different from the 11ax one for 40/80/160/80+80 MHz PPDU?</w:t>
      </w:r>
    </w:p>
    <w:p w14:paraId="6B76A5C5" w14:textId="77777777" w:rsidR="00927802" w:rsidRPr="00927802" w:rsidRDefault="00927802" w:rsidP="000550DC">
      <w:pPr>
        <w:numPr>
          <w:ilvl w:val="1"/>
          <w:numId w:val="83"/>
        </w:numPr>
      </w:pPr>
      <w:r w:rsidRPr="00927802">
        <w:t>It is not intended for SFD</w:t>
      </w:r>
    </w:p>
    <w:p w14:paraId="2D363A36" w14:textId="77777777" w:rsidR="00D722E5" w:rsidRDefault="00D722E5" w:rsidP="00D722E5"/>
    <w:p w14:paraId="5B0546DE" w14:textId="5A2FE71E" w:rsidR="00E275F2" w:rsidRDefault="00E275F2" w:rsidP="00E275F2">
      <w:pPr>
        <w:tabs>
          <w:tab w:val="left" w:pos="7075"/>
        </w:tabs>
      </w:pPr>
      <w:r w:rsidRPr="002A4AFC">
        <w:rPr>
          <w:highlight w:val="red"/>
        </w:rPr>
        <w:t xml:space="preserve">SP result:  Y/N/A:  </w:t>
      </w:r>
      <w:r w:rsidRPr="002A4AFC">
        <w:rPr>
          <w:highlight w:val="red"/>
        </w:rPr>
        <w:t>7</w:t>
      </w:r>
      <w:r w:rsidRPr="002A4AFC">
        <w:rPr>
          <w:highlight w:val="red"/>
        </w:rPr>
        <w:t xml:space="preserve">/ </w:t>
      </w:r>
      <w:r w:rsidRPr="002A4AFC">
        <w:rPr>
          <w:highlight w:val="red"/>
        </w:rPr>
        <w:t>27</w:t>
      </w:r>
      <w:r w:rsidRPr="002A4AFC">
        <w:rPr>
          <w:highlight w:val="red"/>
        </w:rPr>
        <w:t>/</w:t>
      </w:r>
      <w:r w:rsidRPr="002A4AFC">
        <w:rPr>
          <w:highlight w:val="red"/>
        </w:rPr>
        <w:t>23</w:t>
      </w:r>
      <w:r>
        <w:t xml:space="preserve"> </w:t>
      </w:r>
    </w:p>
    <w:p w14:paraId="1463EE41" w14:textId="255C2617" w:rsidR="00D722E5" w:rsidRDefault="00D722E5" w:rsidP="00D722E5"/>
    <w:p w14:paraId="5B2E0CDB" w14:textId="77777777" w:rsidR="00E61ED1" w:rsidRDefault="00E61ED1" w:rsidP="00D722E5"/>
    <w:p w14:paraId="62BE2FFE" w14:textId="77777777" w:rsidR="00C069F6" w:rsidRDefault="00C069F6" w:rsidP="00D722E5"/>
    <w:p w14:paraId="28529A4B" w14:textId="647162C8" w:rsidR="00C069F6" w:rsidRDefault="00C069F6" w:rsidP="00C069F6">
      <w:pPr>
        <w:keepNext/>
        <w:tabs>
          <w:tab w:val="left" w:pos="7075"/>
        </w:tabs>
      </w:pPr>
      <w:r w:rsidRPr="003911AA">
        <w:rPr>
          <w:highlight w:val="cyan"/>
        </w:rPr>
        <w:t>SP#</w:t>
      </w:r>
      <w:r>
        <w:rPr>
          <w:highlight w:val="cyan"/>
        </w:rPr>
        <w:t>4</w:t>
      </w:r>
      <w:r>
        <w:t xml:space="preserve"> SP</w:t>
      </w:r>
      <w:r>
        <w:t>3</w:t>
      </w:r>
      <w:r>
        <w:t xml:space="preserve"> of 0699r0</w:t>
      </w:r>
    </w:p>
    <w:p w14:paraId="470FEFDD" w14:textId="77777777" w:rsidR="00C56E67" w:rsidRPr="00C56E67" w:rsidRDefault="00C56E67" w:rsidP="000550DC">
      <w:pPr>
        <w:numPr>
          <w:ilvl w:val="0"/>
          <w:numId w:val="84"/>
        </w:numPr>
        <w:rPr>
          <w:b/>
          <w:bCs/>
        </w:rPr>
      </w:pPr>
      <w:r w:rsidRPr="00C56E67">
        <w:rPr>
          <w:b/>
          <w:bCs/>
        </w:rPr>
        <w:t xml:space="preserve">Do you agree to add the following text to the </w:t>
      </w:r>
      <w:proofErr w:type="spellStart"/>
      <w:r w:rsidRPr="00C56E67">
        <w:rPr>
          <w:b/>
          <w:bCs/>
        </w:rPr>
        <w:t>TGbe</w:t>
      </w:r>
      <w:proofErr w:type="spellEnd"/>
      <w:r w:rsidRPr="00C56E67">
        <w:rPr>
          <w:b/>
          <w:bCs/>
        </w:rPr>
        <w:t xml:space="preserve"> SFD?</w:t>
      </w:r>
    </w:p>
    <w:p w14:paraId="4971C98D" w14:textId="77777777" w:rsidR="00C56E67" w:rsidRPr="00C56E67" w:rsidRDefault="00C56E67" w:rsidP="000550DC">
      <w:pPr>
        <w:numPr>
          <w:ilvl w:val="1"/>
          <w:numId w:val="84"/>
        </w:numPr>
        <w:rPr>
          <w:b/>
          <w:bCs/>
        </w:rPr>
      </w:pPr>
      <w:r w:rsidRPr="00C56E67">
        <w:rPr>
          <w:b/>
          <w:bCs/>
        </w:rPr>
        <w:t>11be reuses the phase rotation sequence defined in 11ax for 20/40/80/160/80+80 MHz PPDU</w:t>
      </w:r>
    </w:p>
    <w:p w14:paraId="33291E1B" w14:textId="77777777" w:rsidR="00C069F6" w:rsidRDefault="00C069F6" w:rsidP="00C069F6"/>
    <w:p w14:paraId="4B74B47F" w14:textId="4B6408C1" w:rsidR="00C069F6" w:rsidRDefault="00C069F6" w:rsidP="00C069F6">
      <w:pPr>
        <w:tabs>
          <w:tab w:val="left" w:pos="7075"/>
        </w:tabs>
      </w:pPr>
      <w:r w:rsidRPr="00265889">
        <w:rPr>
          <w:highlight w:val="green"/>
        </w:rPr>
        <w:t xml:space="preserve">SP result:  Y/N/A:  </w:t>
      </w:r>
      <w:r>
        <w:rPr>
          <w:highlight w:val="green"/>
        </w:rPr>
        <w:t>51</w:t>
      </w:r>
      <w:r w:rsidRPr="00265889">
        <w:rPr>
          <w:highlight w:val="green"/>
        </w:rPr>
        <w:t xml:space="preserve">/ </w:t>
      </w:r>
      <w:r>
        <w:rPr>
          <w:highlight w:val="green"/>
        </w:rPr>
        <w:t>3</w:t>
      </w:r>
      <w:r w:rsidRPr="00265889">
        <w:rPr>
          <w:highlight w:val="green"/>
        </w:rPr>
        <w:t>/</w:t>
      </w:r>
      <w:r>
        <w:rPr>
          <w:highlight w:val="green"/>
        </w:rPr>
        <w:t>5</w:t>
      </w:r>
      <w:r>
        <w:t xml:space="preserve"> </w:t>
      </w:r>
    </w:p>
    <w:p w14:paraId="215AED78" w14:textId="77777777" w:rsidR="00C069F6" w:rsidRDefault="00C069F6" w:rsidP="00D722E5"/>
    <w:p w14:paraId="3E68105D" w14:textId="04428055" w:rsidR="00E275F2" w:rsidRDefault="00E275F2" w:rsidP="00D722E5"/>
    <w:p w14:paraId="0641EFC2" w14:textId="0F5F038C" w:rsidR="00583B7A" w:rsidRDefault="00583B7A" w:rsidP="00D722E5">
      <w:r>
        <w:t xml:space="preserve">0699r0 SP 4-6 withdraw. SP 7 and SP8 defer. </w:t>
      </w:r>
    </w:p>
    <w:p w14:paraId="4A555CC0" w14:textId="7C6CEAF9" w:rsidR="003F394D" w:rsidRDefault="003F394D" w:rsidP="00D722E5"/>
    <w:p w14:paraId="797F57E7" w14:textId="10B018DC" w:rsidR="00E61ED1" w:rsidRDefault="00E61ED1" w:rsidP="00D722E5"/>
    <w:p w14:paraId="4EB66798" w14:textId="77777777" w:rsidR="00E61ED1" w:rsidRDefault="00E61ED1" w:rsidP="00D722E5"/>
    <w:p w14:paraId="2DADA771" w14:textId="714DFB3C" w:rsidR="003F394D" w:rsidRDefault="003F394D" w:rsidP="00D722E5"/>
    <w:p w14:paraId="57AC3012" w14:textId="77777777" w:rsidR="00A24D62" w:rsidRDefault="00A24D62" w:rsidP="00D722E5"/>
    <w:p w14:paraId="58B7F5C6" w14:textId="3F582D64" w:rsidR="00D722E5" w:rsidRPr="007C68FE" w:rsidRDefault="00D722E5" w:rsidP="0072741E">
      <w:pPr>
        <w:pStyle w:val="ListParagraph"/>
        <w:numPr>
          <w:ilvl w:val="0"/>
          <w:numId w:val="78"/>
        </w:numPr>
        <w:rPr>
          <w:b/>
          <w:bCs/>
        </w:rPr>
      </w:pPr>
      <w:r w:rsidRPr="007C68FE">
        <w:rPr>
          <w:b/>
          <w:bCs/>
        </w:rPr>
        <w:t>11-20-</w:t>
      </w:r>
      <w:r>
        <w:rPr>
          <w:b/>
          <w:bCs/>
        </w:rPr>
        <w:t>0</w:t>
      </w:r>
      <w:r w:rsidR="00890E83">
        <w:rPr>
          <w:b/>
          <w:bCs/>
        </w:rPr>
        <w:t>715</w:t>
      </w:r>
      <w:r w:rsidRPr="007C68FE">
        <w:rPr>
          <w:b/>
          <w:bCs/>
        </w:rPr>
        <w:t>r</w:t>
      </w:r>
      <w:r>
        <w:rPr>
          <w:b/>
          <w:bCs/>
        </w:rPr>
        <w:t>0</w:t>
      </w:r>
      <w:r w:rsidRPr="007C68FE">
        <w:rPr>
          <w:b/>
          <w:bCs/>
        </w:rPr>
        <w:t xml:space="preserve"> – </w:t>
      </w:r>
      <w:r w:rsidR="00982089" w:rsidRPr="00982089">
        <w:rPr>
          <w:b/>
          <w:bCs/>
          <w:lang w:val="en-US"/>
        </w:rPr>
        <w:t>Overhead Comparisons of EHT-SIG</w:t>
      </w:r>
      <w:r w:rsidR="00982089">
        <w:rPr>
          <w:b/>
          <w:bCs/>
          <w:lang w:val="en-US"/>
        </w:rPr>
        <w:t xml:space="preserve"> </w:t>
      </w:r>
      <w:proofErr w:type="gramStart"/>
      <w:r w:rsidRPr="007C68FE">
        <w:rPr>
          <w:b/>
          <w:bCs/>
        </w:rPr>
        <w:t xml:space="preserve">–  </w:t>
      </w:r>
      <w:proofErr w:type="spellStart"/>
      <w:r w:rsidR="00982089">
        <w:t>Myeongjin</w:t>
      </w:r>
      <w:proofErr w:type="spellEnd"/>
      <w:proofErr w:type="gramEnd"/>
      <w:r w:rsidR="00982089">
        <w:t xml:space="preserve"> Kim</w:t>
      </w:r>
      <w:r>
        <w:t xml:space="preserve"> (</w:t>
      </w:r>
      <w:r w:rsidR="00982089">
        <w:t>Samsung</w:t>
      </w:r>
      <w:r>
        <w:t>)</w:t>
      </w:r>
    </w:p>
    <w:p w14:paraId="245C95AE" w14:textId="4B506B20" w:rsidR="00D722E5" w:rsidRDefault="00D722E5" w:rsidP="00D722E5">
      <w:pPr>
        <w:pStyle w:val="ListParagraph"/>
      </w:pPr>
      <w:r w:rsidRPr="002566B2">
        <w:rPr>
          <w:b/>
          <w:sz w:val="22"/>
          <w:szCs w:val="22"/>
        </w:rPr>
        <w:t>Summary:</w:t>
      </w:r>
      <w:r>
        <w:rPr>
          <w:bCs/>
          <w:sz w:val="22"/>
          <w:szCs w:val="22"/>
        </w:rPr>
        <w:t xml:space="preserve">  </w:t>
      </w:r>
      <w:r w:rsidR="005F51FE">
        <w:rPr>
          <w:bCs/>
          <w:sz w:val="22"/>
          <w:szCs w:val="22"/>
        </w:rPr>
        <w:t>The authors compared overhead of 11ax SIG-B style and self-contained designs</w:t>
      </w:r>
      <w:r>
        <w:rPr>
          <w:bCs/>
          <w:sz w:val="22"/>
          <w:szCs w:val="22"/>
        </w:rPr>
        <w:t xml:space="preserve">. </w:t>
      </w:r>
      <w:r w:rsidR="005A76E9">
        <w:rPr>
          <w:bCs/>
          <w:sz w:val="22"/>
          <w:szCs w:val="22"/>
        </w:rPr>
        <w:t xml:space="preserve">The analysis show that 11ax SIG-B style always have smaller overhead than self-contained design. </w:t>
      </w:r>
    </w:p>
    <w:p w14:paraId="0EE70B81" w14:textId="77777777" w:rsidR="00D722E5" w:rsidRDefault="00D722E5" w:rsidP="00D722E5">
      <w:pPr>
        <w:pStyle w:val="ListParagraph"/>
      </w:pPr>
    </w:p>
    <w:p w14:paraId="50B11ECA" w14:textId="77777777" w:rsidR="00D722E5" w:rsidRPr="00E85CFD" w:rsidRDefault="00D722E5" w:rsidP="00D722E5">
      <w:pPr>
        <w:ind w:left="720"/>
        <w:rPr>
          <w:b/>
          <w:bCs/>
        </w:rPr>
      </w:pPr>
      <w:r w:rsidRPr="00E85CFD">
        <w:rPr>
          <w:b/>
          <w:bCs/>
        </w:rPr>
        <w:t>Discussion:</w:t>
      </w:r>
    </w:p>
    <w:p w14:paraId="0D21E73B" w14:textId="7B520994" w:rsidR="00D722E5" w:rsidRDefault="00D722E5" w:rsidP="0072741E">
      <w:pPr>
        <w:ind w:left="720"/>
      </w:pPr>
      <w:r>
        <w:t xml:space="preserve">C: </w:t>
      </w:r>
      <w:r w:rsidR="0024096D">
        <w:t xml:space="preserve">How do you get the NSTS field to </w:t>
      </w:r>
      <w:r w:rsidR="00344528">
        <w:t>5</w:t>
      </w:r>
      <w:r w:rsidR="0024096D">
        <w:t xml:space="preserve"> bits for 16ss?</w:t>
      </w:r>
    </w:p>
    <w:p w14:paraId="752831BA" w14:textId="08D4989B" w:rsidR="0024096D" w:rsidRDefault="0024096D" w:rsidP="0072741E">
      <w:pPr>
        <w:ind w:left="720"/>
      </w:pPr>
      <w:r>
        <w:t xml:space="preserve">A: </w:t>
      </w:r>
      <w:r w:rsidR="00AB26EB">
        <w:t>Follow 11ax scheme</w:t>
      </w:r>
      <w:r w:rsidR="00954B69">
        <w:t xml:space="preserve"> we believe 5 bits can signal. </w:t>
      </w:r>
      <w:r w:rsidR="00EF4D7D">
        <w:t xml:space="preserve">This is just example. </w:t>
      </w:r>
    </w:p>
    <w:p w14:paraId="5EEF2C14" w14:textId="64E87B88" w:rsidR="00A964D8" w:rsidRDefault="00A964D8" w:rsidP="0072741E">
      <w:pPr>
        <w:ind w:left="720"/>
      </w:pPr>
      <w:r>
        <w:t xml:space="preserve">C: </w:t>
      </w:r>
      <w:r w:rsidR="00F56DCA">
        <w:t xml:space="preserve">Slide 5 SS allocation have 6 bits, but the 4 bits can be reduced by using the user order information. </w:t>
      </w:r>
    </w:p>
    <w:p w14:paraId="3585A513" w14:textId="4CBACE7F" w:rsidR="00F56DCA" w:rsidRDefault="00F56DCA" w:rsidP="0072741E">
      <w:pPr>
        <w:ind w:left="720"/>
      </w:pPr>
      <w:r>
        <w:t xml:space="preserve">C: </w:t>
      </w:r>
      <w:r w:rsidR="00616741">
        <w:t xml:space="preserve">We did not propose self-contained for better overhead but for saving engineering and standardization time. </w:t>
      </w:r>
      <w:r w:rsidR="00C22643">
        <w:t>Also,</w:t>
      </w:r>
      <w:r w:rsidR="00616741">
        <w:t xml:space="preserve"> the slide 5 we have different number. </w:t>
      </w:r>
    </w:p>
    <w:p w14:paraId="36682D94" w14:textId="605055AE" w:rsidR="008D5C42" w:rsidRDefault="00790976" w:rsidP="00D560BC">
      <w:pPr>
        <w:ind w:left="720"/>
      </w:pPr>
      <w:r>
        <w:lastRenderedPageBreak/>
        <w:t xml:space="preserve">C: </w:t>
      </w:r>
      <w:r w:rsidR="00BA5FAD">
        <w:t xml:space="preserve">On slide 10, we are targeting &lt;16 users, the results showing large number of users is not very interested area. </w:t>
      </w:r>
    </w:p>
    <w:p w14:paraId="09446289" w14:textId="77777777" w:rsidR="00BA5FAD" w:rsidRDefault="00BA5FAD" w:rsidP="0072741E">
      <w:pPr>
        <w:ind w:left="720"/>
      </w:pPr>
    </w:p>
    <w:p w14:paraId="68B08006" w14:textId="546DADBC" w:rsidR="00D722E5" w:rsidRDefault="00E362E1" w:rsidP="00D722E5">
      <w:r>
        <w:t>Run related SP in 373r1</w:t>
      </w:r>
    </w:p>
    <w:p w14:paraId="0EAEF265" w14:textId="77777777" w:rsidR="00E362E1" w:rsidRDefault="00E362E1" w:rsidP="00D722E5"/>
    <w:p w14:paraId="0C60E185" w14:textId="6C33C13D" w:rsidR="00E362E1" w:rsidRDefault="00E362E1" w:rsidP="00E362E1">
      <w:pPr>
        <w:keepNext/>
        <w:tabs>
          <w:tab w:val="left" w:pos="7075"/>
        </w:tabs>
      </w:pPr>
      <w:r w:rsidRPr="003911AA">
        <w:rPr>
          <w:highlight w:val="cyan"/>
        </w:rPr>
        <w:t>SP#</w:t>
      </w:r>
      <w:r>
        <w:rPr>
          <w:highlight w:val="cyan"/>
        </w:rPr>
        <w:t>5</w:t>
      </w:r>
      <w:r>
        <w:t xml:space="preserve"> SP</w:t>
      </w:r>
      <w:r>
        <w:t>1</w:t>
      </w:r>
      <w:r>
        <w:t xml:space="preserve"> of 0</w:t>
      </w:r>
      <w:r>
        <w:t>373</w:t>
      </w:r>
      <w:r>
        <w:t>r</w:t>
      </w:r>
      <w:r>
        <w:t>1</w:t>
      </w:r>
    </w:p>
    <w:p w14:paraId="5A45B5DF" w14:textId="77777777" w:rsidR="00A53896" w:rsidRPr="00A53896" w:rsidRDefault="00A53896" w:rsidP="000550DC">
      <w:pPr>
        <w:numPr>
          <w:ilvl w:val="0"/>
          <w:numId w:val="85"/>
        </w:numPr>
        <w:rPr>
          <w:b/>
          <w:bCs/>
        </w:rPr>
      </w:pPr>
      <w:r w:rsidRPr="00A53896">
        <w:rPr>
          <w:b/>
          <w:bCs/>
        </w:rPr>
        <w:t>Do you agree to the RU allocation signaling in EHT-SIG is based on RU allocation signaling as defined in HE-SIGB of 11ax? </w:t>
      </w:r>
    </w:p>
    <w:p w14:paraId="3C7F63D9" w14:textId="77777777" w:rsidR="00E362E1" w:rsidRDefault="00E362E1" w:rsidP="00E362E1"/>
    <w:p w14:paraId="7E263ED1" w14:textId="51C99996" w:rsidR="00E362E1" w:rsidRDefault="00E362E1" w:rsidP="00E362E1">
      <w:pPr>
        <w:tabs>
          <w:tab w:val="left" w:pos="7075"/>
        </w:tabs>
      </w:pPr>
      <w:r w:rsidRPr="00BB5FE3">
        <w:rPr>
          <w:highlight w:val="red"/>
        </w:rPr>
        <w:t xml:space="preserve">SP result:  Y/N/A:  </w:t>
      </w:r>
      <w:r w:rsidR="00BB5FE3" w:rsidRPr="00BB5FE3">
        <w:rPr>
          <w:highlight w:val="red"/>
        </w:rPr>
        <w:t>35</w:t>
      </w:r>
      <w:r w:rsidRPr="00BB5FE3">
        <w:rPr>
          <w:highlight w:val="red"/>
        </w:rPr>
        <w:t xml:space="preserve">/ </w:t>
      </w:r>
      <w:r w:rsidR="00BB5FE3" w:rsidRPr="00BB5FE3">
        <w:rPr>
          <w:highlight w:val="red"/>
        </w:rPr>
        <w:t>1</w:t>
      </w:r>
      <w:r w:rsidRPr="00BB5FE3">
        <w:rPr>
          <w:highlight w:val="red"/>
        </w:rPr>
        <w:t>3/</w:t>
      </w:r>
      <w:r w:rsidR="00BB5FE3" w:rsidRPr="00BB5FE3">
        <w:rPr>
          <w:highlight w:val="red"/>
        </w:rPr>
        <w:t>8</w:t>
      </w:r>
      <w:r>
        <w:t xml:space="preserve"> </w:t>
      </w:r>
    </w:p>
    <w:p w14:paraId="7C66FD0D" w14:textId="77777777" w:rsidR="00D722E5" w:rsidRDefault="00D722E5" w:rsidP="00D722E5"/>
    <w:p w14:paraId="61AD7F0A" w14:textId="7390DA0B" w:rsidR="00312E3C" w:rsidRDefault="00312E3C" w:rsidP="00D722E5"/>
    <w:p w14:paraId="1709D282" w14:textId="77777777" w:rsidR="00312E3C" w:rsidRDefault="00312E3C" w:rsidP="00D722E5"/>
    <w:p w14:paraId="5D50C2D9" w14:textId="77777777" w:rsidR="00D722E5" w:rsidRPr="00A854DC" w:rsidRDefault="00D722E5" w:rsidP="00D722E5">
      <w:pPr>
        <w:rPr>
          <w:szCs w:val="22"/>
        </w:rPr>
      </w:pPr>
      <w:r>
        <w:rPr>
          <w:szCs w:val="22"/>
        </w:rPr>
        <w:tab/>
      </w:r>
    </w:p>
    <w:p w14:paraId="7E4FF6F0" w14:textId="77777777" w:rsidR="00D722E5" w:rsidRPr="0039540D" w:rsidRDefault="00D722E5" w:rsidP="00D722E5">
      <w:pPr>
        <w:rPr>
          <w:b/>
          <w:sz w:val="28"/>
          <w:szCs w:val="28"/>
        </w:rPr>
      </w:pPr>
      <w:r w:rsidRPr="0039540D">
        <w:rPr>
          <w:b/>
          <w:sz w:val="28"/>
          <w:szCs w:val="28"/>
        </w:rPr>
        <w:t>Adjourn</w:t>
      </w:r>
    </w:p>
    <w:p w14:paraId="5CC15BE8" w14:textId="5F5CDF06" w:rsidR="00D722E5" w:rsidRPr="004F1250" w:rsidRDefault="00D722E5" w:rsidP="00D722E5">
      <w:pPr>
        <w:rPr>
          <w:szCs w:val="22"/>
        </w:rPr>
      </w:pPr>
      <w:r>
        <w:rPr>
          <w:szCs w:val="22"/>
        </w:rPr>
        <w:t xml:space="preserve">The meeting is adjourned at </w:t>
      </w:r>
      <w:r w:rsidR="0072741E">
        <w:rPr>
          <w:szCs w:val="22"/>
        </w:rPr>
        <w:t>2</w:t>
      </w:r>
      <w:r w:rsidR="00911B59">
        <w:rPr>
          <w:szCs w:val="22"/>
        </w:rPr>
        <w:t>1</w:t>
      </w:r>
      <w:r>
        <w:rPr>
          <w:szCs w:val="22"/>
        </w:rPr>
        <w:t>:</w:t>
      </w:r>
      <w:r w:rsidR="00911B59">
        <w:rPr>
          <w:szCs w:val="22"/>
        </w:rPr>
        <w:t>3</w:t>
      </w:r>
      <w:r>
        <w:rPr>
          <w:szCs w:val="22"/>
        </w:rPr>
        <w:t>0 ET</w:t>
      </w:r>
    </w:p>
    <w:p w14:paraId="00EFC3E7" w14:textId="77777777" w:rsidR="00D722E5" w:rsidRDefault="00D722E5" w:rsidP="00D722E5">
      <w:pPr>
        <w:rPr>
          <w:bCs/>
          <w:szCs w:val="22"/>
        </w:rPr>
      </w:pPr>
    </w:p>
    <w:p w14:paraId="093B289F" w14:textId="77777777" w:rsidR="00D722E5" w:rsidRDefault="00D722E5" w:rsidP="00D722E5">
      <w:pPr>
        <w:rPr>
          <w:bCs/>
          <w:szCs w:val="22"/>
        </w:rPr>
      </w:pPr>
    </w:p>
    <w:p w14:paraId="3D921BFA" w14:textId="77777777" w:rsidR="00D722E5" w:rsidRDefault="00D722E5" w:rsidP="00D722E5">
      <w:pPr>
        <w:rPr>
          <w:bCs/>
          <w:szCs w:val="22"/>
        </w:rPr>
      </w:pPr>
    </w:p>
    <w:p w14:paraId="7B1F0620" w14:textId="77777777" w:rsidR="00D722E5" w:rsidRDefault="00D722E5" w:rsidP="007434AE">
      <w:pPr>
        <w:rPr>
          <w:bCs/>
          <w:szCs w:val="22"/>
        </w:rPr>
      </w:pPr>
    </w:p>
    <w:sectPr w:rsidR="00D722E5" w:rsidSect="007D0733">
      <w:headerReference w:type="default" r:id="rId84"/>
      <w:footerReference w:type="default" r:id="rId8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AC52D" w14:textId="77777777" w:rsidR="000550DC" w:rsidRDefault="000550DC">
      <w:r>
        <w:separator/>
      </w:r>
    </w:p>
  </w:endnote>
  <w:endnote w:type="continuationSeparator" w:id="0">
    <w:p w14:paraId="61E80310" w14:textId="77777777" w:rsidR="000550DC" w:rsidRDefault="0005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9C0545" w:rsidRDefault="00D66735">
    <w:pPr>
      <w:pStyle w:val="Footer"/>
      <w:tabs>
        <w:tab w:val="clear" w:pos="6480"/>
        <w:tab w:val="center" w:pos="4680"/>
        <w:tab w:val="right" w:pos="9360"/>
      </w:tabs>
    </w:pPr>
    <w:fldSimple w:instr=" SUBJECT  \* MERGEFORMAT ">
      <w:r w:rsidR="009C0545">
        <w:t>Submission</w:t>
      </w:r>
    </w:fldSimple>
    <w:r w:rsidR="009C0545">
      <w:tab/>
      <w:t xml:space="preserve">page </w:t>
    </w:r>
    <w:r w:rsidR="009C0545">
      <w:fldChar w:fldCharType="begin"/>
    </w:r>
    <w:r w:rsidR="009C0545">
      <w:instrText xml:space="preserve">page </w:instrText>
    </w:r>
    <w:r w:rsidR="009C0545">
      <w:fldChar w:fldCharType="separate"/>
    </w:r>
    <w:r w:rsidR="009C0545">
      <w:rPr>
        <w:noProof/>
      </w:rPr>
      <w:t>2</w:t>
    </w:r>
    <w:r w:rsidR="009C0545">
      <w:fldChar w:fldCharType="end"/>
    </w:r>
    <w:r w:rsidR="009C0545">
      <w:tab/>
    </w:r>
    <w:proofErr w:type="spellStart"/>
    <w:r w:rsidR="009C0545">
      <w:t>Tianyu</w:t>
    </w:r>
    <w:proofErr w:type="spellEnd"/>
    <w:r w:rsidR="009C0545">
      <w:t xml:space="preserve"> Wu (Apple)</w:t>
    </w:r>
  </w:p>
  <w:p w14:paraId="436347C3" w14:textId="77777777" w:rsidR="009C0545" w:rsidRDefault="009C05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8BADF" w14:textId="77777777" w:rsidR="000550DC" w:rsidRDefault="000550DC">
      <w:r>
        <w:separator/>
      </w:r>
    </w:p>
  </w:footnote>
  <w:footnote w:type="continuationSeparator" w:id="0">
    <w:p w14:paraId="059ACC00" w14:textId="77777777" w:rsidR="000550DC" w:rsidRDefault="00055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10B5" w14:textId="769E5C2A" w:rsidR="009C0545" w:rsidRDefault="00223F22">
    <w:pPr>
      <w:pStyle w:val="Header"/>
      <w:tabs>
        <w:tab w:val="clear" w:pos="6480"/>
        <w:tab w:val="center" w:pos="4680"/>
        <w:tab w:val="right" w:pos="9360"/>
      </w:tabs>
    </w:pPr>
    <w:r>
      <w:t>May</w:t>
    </w:r>
    <w:r w:rsidR="009C0545">
      <w:t xml:space="preserve"> 2020</w:t>
    </w:r>
    <w:r w:rsidR="009C0545">
      <w:ptab w:relativeTo="margin" w:alignment="center" w:leader="none"/>
    </w:r>
    <w:r w:rsidR="009C0545">
      <w:ptab w:relativeTo="margin" w:alignment="right" w:leader="none"/>
    </w:r>
    <w:fldSimple w:instr=" TITLE  \* MERGEFORMAT ">
      <w:r w:rsidR="009C0545">
        <w:t>doc.: IEEE 802.11-20/</w:t>
      </w:r>
    </w:fldSimple>
    <w:r w:rsidR="009C0545">
      <w:t>07</w:t>
    </w:r>
    <w:r w:rsidR="005B71DB">
      <w:t>08</w:t>
    </w:r>
    <w:r w:rsidR="009C0545">
      <w:t>r</w:t>
    </w:r>
    <w:r w:rsidR="0006073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0AC6"/>
    <w:multiLevelType w:val="hybridMultilevel"/>
    <w:tmpl w:val="D9BEE5C6"/>
    <w:lvl w:ilvl="0" w:tplc="78AA805E">
      <w:start w:val="1"/>
      <w:numFmt w:val="bullet"/>
      <w:lvlText w:val="•"/>
      <w:lvlJc w:val="left"/>
      <w:pPr>
        <w:tabs>
          <w:tab w:val="num" w:pos="720"/>
        </w:tabs>
        <w:ind w:left="720" w:hanging="360"/>
      </w:pPr>
      <w:rPr>
        <w:rFonts w:ascii="Times New Roman" w:hAnsi="Times New Roman" w:hint="default"/>
      </w:rPr>
    </w:lvl>
    <w:lvl w:ilvl="1" w:tplc="3542B17E">
      <w:numFmt w:val="bullet"/>
      <w:lvlText w:val="–"/>
      <w:lvlJc w:val="left"/>
      <w:pPr>
        <w:tabs>
          <w:tab w:val="num" w:pos="1440"/>
        </w:tabs>
        <w:ind w:left="1440" w:hanging="360"/>
      </w:pPr>
      <w:rPr>
        <w:rFonts w:ascii="Times New Roman" w:hAnsi="Times New Roman" w:hint="default"/>
      </w:rPr>
    </w:lvl>
    <w:lvl w:ilvl="2" w:tplc="C03AF988" w:tentative="1">
      <w:start w:val="1"/>
      <w:numFmt w:val="bullet"/>
      <w:lvlText w:val="•"/>
      <w:lvlJc w:val="left"/>
      <w:pPr>
        <w:tabs>
          <w:tab w:val="num" w:pos="2160"/>
        </w:tabs>
        <w:ind w:left="2160" w:hanging="360"/>
      </w:pPr>
      <w:rPr>
        <w:rFonts w:ascii="Times New Roman" w:hAnsi="Times New Roman" w:hint="default"/>
      </w:rPr>
    </w:lvl>
    <w:lvl w:ilvl="3" w:tplc="5EBCC756" w:tentative="1">
      <w:start w:val="1"/>
      <w:numFmt w:val="bullet"/>
      <w:lvlText w:val="•"/>
      <w:lvlJc w:val="left"/>
      <w:pPr>
        <w:tabs>
          <w:tab w:val="num" w:pos="2880"/>
        </w:tabs>
        <w:ind w:left="2880" w:hanging="360"/>
      </w:pPr>
      <w:rPr>
        <w:rFonts w:ascii="Times New Roman" w:hAnsi="Times New Roman" w:hint="default"/>
      </w:rPr>
    </w:lvl>
    <w:lvl w:ilvl="4" w:tplc="C214F354" w:tentative="1">
      <w:start w:val="1"/>
      <w:numFmt w:val="bullet"/>
      <w:lvlText w:val="•"/>
      <w:lvlJc w:val="left"/>
      <w:pPr>
        <w:tabs>
          <w:tab w:val="num" w:pos="3600"/>
        </w:tabs>
        <w:ind w:left="3600" w:hanging="360"/>
      </w:pPr>
      <w:rPr>
        <w:rFonts w:ascii="Times New Roman" w:hAnsi="Times New Roman" w:hint="default"/>
      </w:rPr>
    </w:lvl>
    <w:lvl w:ilvl="5" w:tplc="70FE35FA" w:tentative="1">
      <w:start w:val="1"/>
      <w:numFmt w:val="bullet"/>
      <w:lvlText w:val="•"/>
      <w:lvlJc w:val="left"/>
      <w:pPr>
        <w:tabs>
          <w:tab w:val="num" w:pos="4320"/>
        </w:tabs>
        <w:ind w:left="4320" w:hanging="360"/>
      </w:pPr>
      <w:rPr>
        <w:rFonts w:ascii="Times New Roman" w:hAnsi="Times New Roman" w:hint="default"/>
      </w:rPr>
    </w:lvl>
    <w:lvl w:ilvl="6" w:tplc="114AC5E0" w:tentative="1">
      <w:start w:val="1"/>
      <w:numFmt w:val="bullet"/>
      <w:lvlText w:val="•"/>
      <w:lvlJc w:val="left"/>
      <w:pPr>
        <w:tabs>
          <w:tab w:val="num" w:pos="5040"/>
        </w:tabs>
        <w:ind w:left="5040" w:hanging="360"/>
      </w:pPr>
      <w:rPr>
        <w:rFonts w:ascii="Times New Roman" w:hAnsi="Times New Roman" w:hint="default"/>
      </w:rPr>
    </w:lvl>
    <w:lvl w:ilvl="7" w:tplc="C7B27DBA" w:tentative="1">
      <w:start w:val="1"/>
      <w:numFmt w:val="bullet"/>
      <w:lvlText w:val="•"/>
      <w:lvlJc w:val="left"/>
      <w:pPr>
        <w:tabs>
          <w:tab w:val="num" w:pos="5760"/>
        </w:tabs>
        <w:ind w:left="5760" w:hanging="360"/>
      </w:pPr>
      <w:rPr>
        <w:rFonts w:ascii="Times New Roman" w:hAnsi="Times New Roman" w:hint="default"/>
      </w:rPr>
    </w:lvl>
    <w:lvl w:ilvl="8" w:tplc="EB943D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B13FED"/>
    <w:multiLevelType w:val="hybridMultilevel"/>
    <w:tmpl w:val="56A2E594"/>
    <w:lvl w:ilvl="0" w:tplc="090A0B8A">
      <w:start w:val="1"/>
      <w:numFmt w:val="bullet"/>
      <w:lvlText w:val="•"/>
      <w:lvlJc w:val="left"/>
      <w:pPr>
        <w:tabs>
          <w:tab w:val="num" w:pos="720"/>
        </w:tabs>
        <w:ind w:left="720" w:hanging="360"/>
      </w:pPr>
      <w:rPr>
        <w:rFonts w:ascii="Times New Roman" w:hAnsi="Times New Roman" w:hint="default"/>
      </w:rPr>
    </w:lvl>
    <w:lvl w:ilvl="1" w:tplc="0E264D0A">
      <w:numFmt w:val="bullet"/>
      <w:lvlText w:val="–"/>
      <w:lvlJc w:val="left"/>
      <w:pPr>
        <w:tabs>
          <w:tab w:val="num" w:pos="1440"/>
        </w:tabs>
        <w:ind w:left="1440" w:hanging="360"/>
      </w:pPr>
      <w:rPr>
        <w:rFonts w:ascii="Times New Roman" w:hAnsi="Times New Roman" w:hint="default"/>
      </w:rPr>
    </w:lvl>
    <w:lvl w:ilvl="2" w:tplc="DA1AD626" w:tentative="1">
      <w:start w:val="1"/>
      <w:numFmt w:val="bullet"/>
      <w:lvlText w:val="•"/>
      <w:lvlJc w:val="left"/>
      <w:pPr>
        <w:tabs>
          <w:tab w:val="num" w:pos="2160"/>
        </w:tabs>
        <w:ind w:left="2160" w:hanging="360"/>
      </w:pPr>
      <w:rPr>
        <w:rFonts w:ascii="Times New Roman" w:hAnsi="Times New Roman" w:hint="default"/>
      </w:rPr>
    </w:lvl>
    <w:lvl w:ilvl="3" w:tplc="EC16B1A4" w:tentative="1">
      <w:start w:val="1"/>
      <w:numFmt w:val="bullet"/>
      <w:lvlText w:val="•"/>
      <w:lvlJc w:val="left"/>
      <w:pPr>
        <w:tabs>
          <w:tab w:val="num" w:pos="2880"/>
        </w:tabs>
        <w:ind w:left="2880" w:hanging="360"/>
      </w:pPr>
      <w:rPr>
        <w:rFonts w:ascii="Times New Roman" w:hAnsi="Times New Roman" w:hint="default"/>
      </w:rPr>
    </w:lvl>
    <w:lvl w:ilvl="4" w:tplc="81EA8278" w:tentative="1">
      <w:start w:val="1"/>
      <w:numFmt w:val="bullet"/>
      <w:lvlText w:val="•"/>
      <w:lvlJc w:val="left"/>
      <w:pPr>
        <w:tabs>
          <w:tab w:val="num" w:pos="3600"/>
        </w:tabs>
        <w:ind w:left="3600" w:hanging="360"/>
      </w:pPr>
      <w:rPr>
        <w:rFonts w:ascii="Times New Roman" w:hAnsi="Times New Roman" w:hint="default"/>
      </w:rPr>
    </w:lvl>
    <w:lvl w:ilvl="5" w:tplc="DD1C06D2" w:tentative="1">
      <w:start w:val="1"/>
      <w:numFmt w:val="bullet"/>
      <w:lvlText w:val="•"/>
      <w:lvlJc w:val="left"/>
      <w:pPr>
        <w:tabs>
          <w:tab w:val="num" w:pos="4320"/>
        </w:tabs>
        <w:ind w:left="4320" w:hanging="360"/>
      </w:pPr>
      <w:rPr>
        <w:rFonts w:ascii="Times New Roman" w:hAnsi="Times New Roman" w:hint="default"/>
      </w:rPr>
    </w:lvl>
    <w:lvl w:ilvl="6" w:tplc="E9002C12" w:tentative="1">
      <w:start w:val="1"/>
      <w:numFmt w:val="bullet"/>
      <w:lvlText w:val="•"/>
      <w:lvlJc w:val="left"/>
      <w:pPr>
        <w:tabs>
          <w:tab w:val="num" w:pos="5040"/>
        </w:tabs>
        <w:ind w:left="5040" w:hanging="360"/>
      </w:pPr>
      <w:rPr>
        <w:rFonts w:ascii="Times New Roman" w:hAnsi="Times New Roman" w:hint="default"/>
      </w:rPr>
    </w:lvl>
    <w:lvl w:ilvl="7" w:tplc="0DAE3052" w:tentative="1">
      <w:start w:val="1"/>
      <w:numFmt w:val="bullet"/>
      <w:lvlText w:val="•"/>
      <w:lvlJc w:val="left"/>
      <w:pPr>
        <w:tabs>
          <w:tab w:val="num" w:pos="5760"/>
        </w:tabs>
        <w:ind w:left="5760" w:hanging="360"/>
      </w:pPr>
      <w:rPr>
        <w:rFonts w:ascii="Times New Roman" w:hAnsi="Times New Roman" w:hint="default"/>
      </w:rPr>
    </w:lvl>
    <w:lvl w:ilvl="8" w:tplc="36D013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DC3772"/>
    <w:multiLevelType w:val="hybridMultilevel"/>
    <w:tmpl w:val="9A5C526C"/>
    <w:lvl w:ilvl="0" w:tplc="5EB49AB6">
      <w:start w:val="1"/>
      <w:numFmt w:val="bullet"/>
      <w:lvlText w:val="•"/>
      <w:lvlJc w:val="left"/>
      <w:pPr>
        <w:tabs>
          <w:tab w:val="num" w:pos="720"/>
        </w:tabs>
        <w:ind w:left="720" w:hanging="360"/>
      </w:pPr>
      <w:rPr>
        <w:rFonts w:ascii="Times New Roman" w:hAnsi="Times New Roman" w:hint="default"/>
      </w:rPr>
    </w:lvl>
    <w:lvl w:ilvl="1" w:tplc="D57A59E4" w:tentative="1">
      <w:start w:val="1"/>
      <w:numFmt w:val="bullet"/>
      <w:lvlText w:val="•"/>
      <w:lvlJc w:val="left"/>
      <w:pPr>
        <w:tabs>
          <w:tab w:val="num" w:pos="1440"/>
        </w:tabs>
        <w:ind w:left="1440" w:hanging="360"/>
      </w:pPr>
      <w:rPr>
        <w:rFonts w:ascii="Times New Roman" w:hAnsi="Times New Roman" w:hint="default"/>
      </w:rPr>
    </w:lvl>
    <w:lvl w:ilvl="2" w:tplc="0C72C186" w:tentative="1">
      <w:start w:val="1"/>
      <w:numFmt w:val="bullet"/>
      <w:lvlText w:val="•"/>
      <w:lvlJc w:val="left"/>
      <w:pPr>
        <w:tabs>
          <w:tab w:val="num" w:pos="2160"/>
        </w:tabs>
        <w:ind w:left="2160" w:hanging="360"/>
      </w:pPr>
      <w:rPr>
        <w:rFonts w:ascii="Times New Roman" w:hAnsi="Times New Roman" w:hint="default"/>
      </w:rPr>
    </w:lvl>
    <w:lvl w:ilvl="3" w:tplc="A96AEAC4" w:tentative="1">
      <w:start w:val="1"/>
      <w:numFmt w:val="bullet"/>
      <w:lvlText w:val="•"/>
      <w:lvlJc w:val="left"/>
      <w:pPr>
        <w:tabs>
          <w:tab w:val="num" w:pos="2880"/>
        </w:tabs>
        <w:ind w:left="2880" w:hanging="360"/>
      </w:pPr>
      <w:rPr>
        <w:rFonts w:ascii="Times New Roman" w:hAnsi="Times New Roman" w:hint="default"/>
      </w:rPr>
    </w:lvl>
    <w:lvl w:ilvl="4" w:tplc="FC9C9DB2" w:tentative="1">
      <w:start w:val="1"/>
      <w:numFmt w:val="bullet"/>
      <w:lvlText w:val="•"/>
      <w:lvlJc w:val="left"/>
      <w:pPr>
        <w:tabs>
          <w:tab w:val="num" w:pos="3600"/>
        </w:tabs>
        <w:ind w:left="3600" w:hanging="360"/>
      </w:pPr>
      <w:rPr>
        <w:rFonts w:ascii="Times New Roman" w:hAnsi="Times New Roman" w:hint="default"/>
      </w:rPr>
    </w:lvl>
    <w:lvl w:ilvl="5" w:tplc="2E40C146" w:tentative="1">
      <w:start w:val="1"/>
      <w:numFmt w:val="bullet"/>
      <w:lvlText w:val="•"/>
      <w:lvlJc w:val="left"/>
      <w:pPr>
        <w:tabs>
          <w:tab w:val="num" w:pos="4320"/>
        </w:tabs>
        <w:ind w:left="4320" w:hanging="360"/>
      </w:pPr>
      <w:rPr>
        <w:rFonts w:ascii="Times New Roman" w:hAnsi="Times New Roman" w:hint="default"/>
      </w:rPr>
    </w:lvl>
    <w:lvl w:ilvl="6" w:tplc="1D3A852A" w:tentative="1">
      <w:start w:val="1"/>
      <w:numFmt w:val="bullet"/>
      <w:lvlText w:val="•"/>
      <w:lvlJc w:val="left"/>
      <w:pPr>
        <w:tabs>
          <w:tab w:val="num" w:pos="5040"/>
        </w:tabs>
        <w:ind w:left="5040" w:hanging="360"/>
      </w:pPr>
      <w:rPr>
        <w:rFonts w:ascii="Times New Roman" w:hAnsi="Times New Roman" w:hint="default"/>
      </w:rPr>
    </w:lvl>
    <w:lvl w:ilvl="7" w:tplc="0F50E8B0" w:tentative="1">
      <w:start w:val="1"/>
      <w:numFmt w:val="bullet"/>
      <w:lvlText w:val="•"/>
      <w:lvlJc w:val="left"/>
      <w:pPr>
        <w:tabs>
          <w:tab w:val="num" w:pos="5760"/>
        </w:tabs>
        <w:ind w:left="5760" w:hanging="360"/>
      </w:pPr>
      <w:rPr>
        <w:rFonts w:ascii="Times New Roman" w:hAnsi="Times New Roman" w:hint="default"/>
      </w:rPr>
    </w:lvl>
    <w:lvl w:ilvl="8" w:tplc="49825A6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EF426C"/>
    <w:multiLevelType w:val="hybridMultilevel"/>
    <w:tmpl w:val="D2E6467A"/>
    <w:lvl w:ilvl="0" w:tplc="06EA8476">
      <w:start w:val="1"/>
      <w:numFmt w:val="bullet"/>
      <w:lvlText w:val="•"/>
      <w:lvlJc w:val="left"/>
      <w:pPr>
        <w:tabs>
          <w:tab w:val="num" w:pos="720"/>
        </w:tabs>
        <w:ind w:left="720" w:hanging="360"/>
      </w:pPr>
      <w:rPr>
        <w:rFonts w:ascii="Arial" w:hAnsi="Arial" w:hint="default"/>
      </w:rPr>
    </w:lvl>
    <w:lvl w:ilvl="1" w:tplc="15C2F632" w:tentative="1">
      <w:start w:val="1"/>
      <w:numFmt w:val="bullet"/>
      <w:lvlText w:val="•"/>
      <w:lvlJc w:val="left"/>
      <w:pPr>
        <w:tabs>
          <w:tab w:val="num" w:pos="1440"/>
        </w:tabs>
        <w:ind w:left="1440" w:hanging="360"/>
      </w:pPr>
      <w:rPr>
        <w:rFonts w:ascii="Arial" w:hAnsi="Arial" w:hint="default"/>
      </w:rPr>
    </w:lvl>
    <w:lvl w:ilvl="2" w:tplc="8424CDFC" w:tentative="1">
      <w:start w:val="1"/>
      <w:numFmt w:val="bullet"/>
      <w:lvlText w:val="•"/>
      <w:lvlJc w:val="left"/>
      <w:pPr>
        <w:tabs>
          <w:tab w:val="num" w:pos="2160"/>
        </w:tabs>
        <w:ind w:left="2160" w:hanging="360"/>
      </w:pPr>
      <w:rPr>
        <w:rFonts w:ascii="Arial" w:hAnsi="Arial" w:hint="default"/>
      </w:rPr>
    </w:lvl>
    <w:lvl w:ilvl="3" w:tplc="BCD8607C" w:tentative="1">
      <w:start w:val="1"/>
      <w:numFmt w:val="bullet"/>
      <w:lvlText w:val="•"/>
      <w:lvlJc w:val="left"/>
      <w:pPr>
        <w:tabs>
          <w:tab w:val="num" w:pos="2880"/>
        </w:tabs>
        <w:ind w:left="2880" w:hanging="360"/>
      </w:pPr>
      <w:rPr>
        <w:rFonts w:ascii="Arial" w:hAnsi="Arial" w:hint="default"/>
      </w:rPr>
    </w:lvl>
    <w:lvl w:ilvl="4" w:tplc="D7DA79CA" w:tentative="1">
      <w:start w:val="1"/>
      <w:numFmt w:val="bullet"/>
      <w:lvlText w:val="•"/>
      <w:lvlJc w:val="left"/>
      <w:pPr>
        <w:tabs>
          <w:tab w:val="num" w:pos="3600"/>
        </w:tabs>
        <w:ind w:left="3600" w:hanging="360"/>
      </w:pPr>
      <w:rPr>
        <w:rFonts w:ascii="Arial" w:hAnsi="Arial" w:hint="default"/>
      </w:rPr>
    </w:lvl>
    <w:lvl w:ilvl="5" w:tplc="BEB26A7C" w:tentative="1">
      <w:start w:val="1"/>
      <w:numFmt w:val="bullet"/>
      <w:lvlText w:val="•"/>
      <w:lvlJc w:val="left"/>
      <w:pPr>
        <w:tabs>
          <w:tab w:val="num" w:pos="4320"/>
        </w:tabs>
        <w:ind w:left="4320" w:hanging="360"/>
      </w:pPr>
      <w:rPr>
        <w:rFonts w:ascii="Arial" w:hAnsi="Arial" w:hint="default"/>
      </w:rPr>
    </w:lvl>
    <w:lvl w:ilvl="6" w:tplc="871CE6EE" w:tentative="1">
      <w:start w:val="1"/>
      <w:numFmt w:val="bullet"/>
      <w:lvlText w:val="•"/>
      <w:lvlJc w:val="left"/>
      <w:pPr>
        <w:tabs>
          <w:tab w:val="num" w:pos="5040"/>
        </w:tabs>
        <w:ind w:left="5040" w:hanging="360"/>
      </w:pPr>
      <w:rPr>
        <w:rFonts w:ascii="Arial" w:hAnsi="Arial" w:hint="default"/>
      </w:rPr>
    </w:lvl>
    <w:lvl w:ilvl="7" w:tplc="E9701DB0" w:tentative="1">
      <w:start w:val="1"/>
      <w:numFmt w:val="bullet"/>
      <w:lvlText w:val="•"/>
      <w:lvlJc w:val="left"/>
      <w:pPr>
        <w:tabs>
          <w:tab w:val="num" w:pos="5760"/>
        </w:tabs>
        <w:ind w:left="5760" w:hanging="360"/>
      </w:pPr>
      <w:rPr>
        <w:rFonts w:ascii="Arial" w:hAnsi="Arial" w:hint="default"/>
      </w:rPr>
    </w:lvl>
    <w:lvl w:ilvl="8" w:tplc="655AC9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C362E"/>
    <w:multiLevelType w:val="hybridMultilevel"/>
    <w:tmpl w:val="9490D31C"/>
    <w:lvl w:ilvl="0" w:tplc="842C1320">
      <w:start w:val="1"/>
      <w:numFmt w:val="bullet"/>
      <w:lvlText w:val="•"/>
      <w:lvlJc w:val="left"/>
      <w:pPr>
        <w:tabs>
          <w:tab w:val="num" w:pos="720"/>
        </w:tabs>
        <w:ind w:left="720" w:hanging="360"/>
      </w:pPr>
      <w:rPr>
        <w:rFonts w:ascii="Times New Roman" w:hAnsi="Times New Roman" w:hint="default"/>
      </w:rPr>
    </w:lvl>
    <w:lvl w:ilvl="1" w:tplc="F028C066">
      <w:numFmt w:val="bullet"/>
      <w:lvlText w:val="–"/>
      <w:lvlJc w:val="left"/>
      <w:pPr>
        <w:tabs>
          <w:tab w:val="num" w:pos="1440"/>
        </w:tabs>
        <w:ind w:left="1440" w:hanging="360"/>
      </w:pPr>
      <w:rPr>
        <w:rFonts w:ascii="Times New Roman" w:hAnsi="Times New Roman" w:hint="default"/>
      </w:rPr>
    </w:lvl>
    <w:lvl w:ilvl="2" w:tplc="9F32D060" w:tentative="1">
      <w:start w:val="1"/>
      <w:numFmt w:val="bullet"/>
      <w:lvlText w:val="•"/>
      <w:lvlJc w:val="left"/>
      <w:pPr>
        <w:tabs>
          <w:tab w:val="num" w:pos="2160"/>
        </w:tabs>
        <w:ind w:left="2160" w:hanging="360"/>
      </w:pPr>
      <w:rPr>
        <w:rFonts w:ascii="Times New Roman" w:hAnsi="Times New Roman" w:hint="default"/>
      </w:rPr>
    </w:lvl>
    <w:lvl w:ilvl="3" w:tplc="AB38216C" w:tentative="1">
      <w:start w:val="1"/>
      <w:numFmt w:val="bullet"/>
      <w:lvlText w:val="•"/>
      <w:lvlJc w:val="left"/>
      <w:pPr>
        <w:tabs>
          <w:tab w:val="num" w:pos="2880"/>
        </w:tabs>
        <w:ind w:left="2880" w:hanging="360"/>
      </w:pPr>
      <w:rPr>
        <w:rFonts w:ascii="Times New Roman" w:hAnsi="Times New Roman" w:hint="default"/>
      </w:rPr>
    </w:lvl>
    <w:lvl w:ilvl="4" w:tplc="987C62E4" w:tentative="1">
      <w:start w:val="1"/>
      <w:numFmt w:val="bullet"/>
      <w:lvlText w:val="•"/>
      <w:lvlJc w:val="left"/>
      <w:pPr>
        <w:tabs>
          <w:tab w:val="num" w:pos="3600"/>
        </w:tabs>
        <w:ind w:left="3600" w:hanging="360"/>
      </w:pPr>
      <w:rPr>
        <w:rFonts w:ascii="Times New Roman" w:hAnsi="Times New Roman" w:hint="default"/>
      </w:rPr>
    </w:lvl>
    <w:lvl w:ilvl="5" w:tplc="3B06D5F4" w:tentative="1">
      <w:start w:val="1"/>
      <w:numFmt w:val="bullet"/>
      <w:lvlText w:val="•"/>
      <w:lvlJc w:val="left"/>
      <w:pPr>
        <w:tabs>
          <w:tab w:val="num" w:pos="4320"/>
        </w:tabs>
        <w:ind w:left="4320" w:hanging="360"/>
      </w:pPr>
      <w:rPr>
        <w:rFonts w:ascii="Times New Roman" w:hAnsi="Times New Roman" w:hint="default"/>
      </w:rPr>
    </w:lvl>
    <w:lvl w:ilvl="6" w:tplc="6A4A02F8" w:tentative="1">
      <w:start w:val="1"/>
      <w:numFmt w:val="bullet"/>
      <w:lvlText w:val="•"/>
      <w:lvlJc w:val="left"/>
      <w:pPr>
        <w:tabs>
          <w:tab w:val="num" w:pos="5040"/>
        </w:tabs>
        <w:ind w:left="5040" w:hanging="360"/>
      </w:pPr>
      <w:rPr>
        <w:rFonts w:ascii="Times New Roman" w:hAnsi="Times New Roman" w:hint="default"/>
      </w:rPr>
    </w:lvl>
    <w:lvl w:ilvl="7" w:tplc="26E6B958" w:tentative="1">
      <w:start w:val="1"/>
      <w:numFmt w:val="bullet"/>
      <w:lvlText w:val="•"/>
      <w:lvlJc w:val="left"/>
      <w:pPr>
        <w:tabs>
          <w:tab w:val="num" w:pos="5760"/>
        </w:tabs>
        <w:ind w:left="5760" w:hanging="360"/>
      </w:pPr>
      <w:rPr>
        <w:rFonts w:ascii="Times New Roman" w:hAnsi="Times New Roman" w:hint="default"/>
      </w:rPr>
    </w:lvl>
    <w:lvl w:ilvl="8" w:tplc="1840A2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357375"/>
    <w:multiLevelType w:val="hybridMultilevel"/>
    <w:tmpl w:val="4768C9DC"/>
    <w:lvl w:ilvl="0" w:tplc="BB96E644">
      <w:start w:val="1"/>
      <w:numFmt w:val="bullet"/>
      <w:lvlText w:val="•"/>
      <w:lvlJc w:val="left"/>
      <w:pPr>
        <w:tabs>
          <w:tab w:val="num" w:pos="720"/>
        </w:tabs>
        <w:ind w:left="720" w:hanging="360"/>
      </w:pPr>
      <w:rPr>
        <w:rFonts w:ascii="Times New Roman" w:hAnsi="Times New Roman" w:hint="default"/>
      </w:rPr>
    </w:lvl>
    <w:lvl w:ilvl="1" w:tplc="7B0CD700">
      <w:numFmt w:val="bullet"/>
      <w:lvlText w:val="–"/>
      <w:lvlJc w:val="left"/>
      <w:pPr>
        <w:tabs>
          <w:tab w:val="num" w:pos="1440"/>
        </w:tabs>
        <w:ind w:left="1440" w:hanging="360"/>
      </w:pPr>
      <w:rPr>
        <w:rFonts w:ascii="Times New Roman" w:hAnsi="Times New Roman" w:hint="default"/>
      </w:rPr>
    </w:lvl>
    <w:lvl w:ilvl="2" w:tplc="9386E854" w:tentative="1">
      <w:start w:val="1"/>
      <w:numFmt w:val="bullet"/>
      <w:lvlText w:val="•"/>
      <w:lvlJc w:val="left"/>
      <w:pPr>
        <w:tabs>
          <w:tab w:val="num" w:pos="2160"/>
        </w:tabs>
        <w:ind w:left="2160" w:hanging="360"/>
      </w:pPr>
      <w:rPr>
        <w:rFonts w:ascii="Times New Roman" w:hAnsi="Times New Roman" w:hint="default"/>
      </w:rPr>
    </w:lvl>
    <w:lvl w:ilvl="3" w:tplc="8F4AAF84" w:tentative="1">
      <w:start w:val="1"/>
      <w:numFmt w:val="bullet"/>
      <w:lvlText w:val="•"/>
      <w:lvlJc w:val="left"/>
      <w:pPr>
        <w:tabs>
          <w:tab w:val="num" w:pos="2880"/>
        </w:tabs>
        <w:ind w:left="2880" w:hanging="360"/>
      </w:pPr>
      <w:rPr>
        <w:rFonts w:ascii="Times New Roman" w:hAnsi="Times New Roman" w:hint="default"/>
      </w:rPr>
    </w:lvl>
    <w:lvl w:ilvl="4" w:tplc="0FB61216" w:tentative="1">
      <w:start w:val="1"/>
      <w:numFmt w:val="bullet"/>
      <w:lvlText w:val="•"/>
      <w:lvlJc w:val="left"/>
      <w:pPr>
        <w:tabs>
          <w:tab w:val="num" w:pos="3600"/>
        </w:tabs>
        <w:ind w:left="3600" w:hanging="360"/>
      </w:pPr>
      <w:rPr>
        <w:rFonts w:ascii="Times New Roman" w:hAnsi="Times New Roman" w:hint="default"/>
      </w:rPr>
    </w:lvl>
    <w:lvl w:ilvl="5" w:tplc="3B7461CA" w:tentative="1">
      <w:start w:val="1"/>
      <w:numFmt w:val="bullet"/>
      <w:lvlText w:val="•"/>
      <w:lvlJc w:val="left"/>
      <w:pPr>
        <w:tabs>
          <w:tab w:val="num" w:pos="4320"/>
        </w:tabs>
        <w:ind w:left="4320" w:hanging="360"/>
      </w:pPr>
      <w:rPr>
        <w:rFonts w:ascii="Times New Roman" w:hAnsi="Times New Roman" w:hint="default"/>
      </w:rPr>
    </w:lvl>
    <w:lvl w:ilvl="6" w:tplc="02B2A8DC" w:tentative="1">
      <w:start w:val="1"/>
      <w:numFmt w:val="bullet"/>
      <w:lvlText w:val="•"/>
      <w:lvlJc w:val="left"/>
      <w:pPr>
        <w:tabs>
          <w:tab w:val="num" w:pos="5040"/>
        </w:tabs>
        <w:ind w:left="5040" w:hanging="360"/>
      </w:pPr>
      <w:rPr>
        <w:rFonts w:ascii="Times New Roman" w:hAnsi="Times New Roman" w:hint="default"/>
      </w:rPr>
    </w:lvl>
    <w:lvl w:ilvl="7" w:tplc="94DC3632" w:tentative="1">
      <w:start w:val="1"/>
      <w:numFmt w:val="bullet"/>
      <w:lvlText w:val="•"/>
      <w:lvlJc w:val="left"/>
      <w:pPr>
        <w:tabs>
          <w:tab w:val="num" w:pos="5760"/>
        </w:tabs>
        <w:ind w:left="5760" w:hanging="360"/>
      </w:pPr>
      <w:rPr>
        <w:rFonts w:ascii="Times New Roman" w:hAnsi="Times New Roman" w:hint="default"/>
      </w:rPr>
    </w:lvl>
    <w:lvl w:ilvl="8" w:tplc="A9DC04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4F2356"/>
    <w:multiLevelType w:val="hybridMultilevel"/>
    <w:tmpl w:val="940ACCE4"/>
    <w:lvl w:ilvl="0" w:tplc="BEFA269A">
      <w:start w:val="1"/>
      <w:numFmt w:val="bullet"/>
      <w:lvlText w:val="•"/>
      <w:lvlJc w:val="left"/>
      <w:pPr>
        <w:tabs>
          <w:tab w:val="num" w:pos="720"/>
        </w:tabs>
        <w:ind w:left="720" w:hanging="360"/>
      </w:pPr>
      <w:rPr>
        <w:rFonts w:ascii="Times New Roman" w:hAnsi="Times New Roman" w:hint="default"/>
      </w:rPr>
    </w:lvl>
    <w:lvl w:ilvl="1" w:tplc="3A46F7CA">
      <w:start w:val="1"/>
      <w:numFmt w:val="bullet"/>
      <w:lvlText w:val="•"/>
      <w:lvlJc w:val="left"/>
      <w:pPr>
        <w:tabs>
          <w:tab w:val="num" w:pos="1440"/>
        </w:tabs>
        <w:ind w:left="1440" w:hanging="360"/>
      </w:pPr>
      <w:rPr>
        <w:rFonts w:ascii="Times New Roman" w:hAnsi="Times New Roman" w:hint="default"/>
      </w:rPr>
    </w:lvl>
    <w:lvl w:ilvl="2" w:tplc="B4D0046E" w:tentative="1">
      <w:start w:val="1"/>
      <w:numFmt w:val="bullet"/>
      <w:lvlText w:val="•"/>
      <w:lvlJc w:val="left"/>
      <w:pPr>
        <w:tabs>
          <w:tab w:val="num" w:pos="2160"/>
        </w:tabs>
        <w:ind w:left="2160" w:hanging="360"/>
      </w:pPr>
      <w:rPr>
        <w:rFonts w:ascii="Times New Roman" w:hAnsi="Times New Roman" w:hint="default"/>
      </w:rPr>
    </w:lvl>
    <w:lvl w:ilvl="3" w:tplc="41720368" w:tentative="1">
      <w:start w:val="1"/>
      <w:numFmt w:val="bullet"/>
      <w:lvlText w:val="•"/>
      <w:lvlJc w:val="left"/>
      <w:pPr>
        <w:tabs>
          <w:tab w:val="num" w:pos="2880"/>
        </w:tabs>
        <w:ind w:left="2880" w:hanging="360"/>
      </w:pPr>
      <w:rPr>
        <w:rFonts w:ascii="Times New Roman" w:hAnsi="Times New Roman" w:hint="default"/>
      </w:rPr>
    </w:lvl>
    <w:lvl w:ilvl="4" w:tplc="E45C49F0" w:tentative="1">
      <w:start w:val="1"/>
      <w:numFmt w:val="bullet"/>
      <w:lvlText w:val="•"/>
      <w:lvlJc w:val="left"/>
      <w:pPr>
        <w:tabs>
          <w:tab w:val="num" w:pos="3600"/>
        </w:tabs>
        <w:ind w:left="3600" w:hanging="360"/>
      </w:pPr>
      <w:rPr>
        <w:rFonts w:ascii="Times New Roman" w:hAnsi="Times New Roman" w:hint="default"/>
      </w:rPr>
    </w:lvl>
    <w:lvl w:ilvl="5" w:tplc="EABE091E" w:tentative="1">
      <w:start w:val="1"/>
      <w:numFmt w:val="bullet"/>
      <w:lvlText w:val="•"/>
      <w:lvlJc w:val="left"/>
      <w:pPr>
        <w:tabs>
          <w:tab w:val="num" w:pos="4320"/>
        </w:tabs>
        <w:ind w:left="4320" w:hanging="360"/>
      </w:pPr>
      <w:rPr>
        <w:rFonts w:ascii="Times New Roman" w:hAnsi="Times New Roman" w:hint="default"/>
      </w:rPr>
    </w:lvl>
    <w:lvl w:ilvl="6" w:tplc="3A8801CC" w:tentative="1">
      <w:start w:val="1"/>
      <w:numFmt w:val="bullet"/>
      <w:lvlText w:val="•"/>
      <w:lvlJc w:val="left"/>
      <w:pPr>
        <w:tabs>
          <w:tab w:val="num" w:pos="5040"/>
        </w:tabs>
        <w:ind w:left="5040" w:hanging="360"/>
      </w:pPr>
      <w:rPr>
        <w:rFonts w:ascii="Times New Roman" w:hAnsi="Times New Roman" w:hint="default"/>
      </w:rPr>
    </w:lvl>
    <w:lvl w:ilvl="7" w:tplc="6AAA8E18" w:tentative="1">
      <w:start w:val="1"/>
      <w:numFmt w:val="bullet"/>
      <w:lvlText w:val="•"/>
      <w:lvlJc w:val="left"/>
      <w:pPr>
        <w:tabs>
          <w:tab w:val="num" w:pos="5760"/>
        </w:tabs>
        <w:ind w:left="5760" w:hanging="360"/>
      </w:pPr>
      <w:rPr>
        <w:rFonts w:ascii="Times New Roman" w:hAnsi="Times New Roman" w:hint="default"/>
      </w:rPr>
    </w:lvl>
    <w:lvl w:ilvl="8" w:tplc="C01438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B9342E9"/>
    <w:multiLevelType w:val="hybridMultilevel"/>
    <w:tmpl w:val="7D828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A2F5D"/>
    <w:multiLevelType w:val="hybridMultilevel"/>
    <w:tmpl w:val="82C2CD54"/>
    <w:lvl w:ilvl="0" w:tplc="B6C2C60A">
      <w:start w:val="1"/>
      <w:numFmt w:val="bullet"/>
      <w:lvlText w:val="•"/>
      <w:lvlJc w:val="left"/>
      <w:pPr>
        <w:tabs>
          <w:tab w:val="num" w:pos="720"/>
        </w:tabs>
        <w:ind w:left="720" w:hanging="360"/>
      </w:pPr>
      <w:rPr>
        <w:rFonts w:ascii="Arial" w:hAnsi="Arial" w:hint="default"/>
      </w:rPr>
    </w:lvl>
    <w:lvl w:ilvl="1" w:tplc="2828054C">
      <w:numFmt w:val="bullet"/>
      <w:lvlText w:val="•"/>
      <w:lvlJc w:val="left"/>
      <w:pPr>
        <w:tabs>
          <w:tab w:val="num" w:pos="1440"/>
        </w:tabs>
        <w:ind w:left="1440" w:hanging="360"/>
      </w:pPr>
      <w:rPr>
        <w:rFonts w:ascii="Arial" w:hAnsi="Arial" w:hint="default"/>
      </w:rPr>
    </w:lvl>
    <w:lvl w:ilvl="2" w:tplc="7C8EC19C" w:tentative="1">
      <w:start w:val="1"/>
      <w:numFmt w:val="bullet"/>
      <w:lvlText w:val="•"/>
      <w:lvlJc w:val="left"/>
      <w:pPr>
        <w:tabs>
          <w:tab w:val="num" w:pos="2160"/>
        </w:tabs>
        <w:ind w:left="2160" w:hanging="360"/>
      </w:pPr>
      <w:rPr>
        <w:rFonts w:ascii="Arial" w:hAnsi="Arial" w:hint="default"/>
      </w:rPr>
    </w:lvl>
    <w:lvl w:ilvl="3" w:tplc="F1A4C10A" w:tentative="1">
      <w:start w:val="1"/>
      <w:numFmt w:val="bullet"/>
      <w:lvlText w:val="•"/>
      <w:lvlJc w:val="left"/>
      <w:pPr>
        <w:tabs>
          <w:tab w:val="num" w:pos="2880"/>
        </w:tabs>
        <w:ind w:left="2880" w:hanging="360"/>
      </w:pPr>
      <w:rPr>
        <w:rFonts w:ascii="Arial" w:hAnsi="Arial" w:hint="default"/>
      </w:rPr>
    </w:lvl>
    <w:lvl w:ilvl="4" w:tplc="244E3062" w:tentative="1">
      <w:start w:val="1"/>
      <w:numFmt w:val="bullet"/>
      <w:lvlText w:val="•"/>
      <w:lvlJc w:val="left"/>
      <w:pPr>
        <w:tabs>
          <w:tab w:val="num" w:pos="3600"/>
        </w:tabs>
        <w:ind w:left="3600" w:hanging="360"/>
      </w:pPr>
      <w:rPr>
        <w:rFonts w:ascii="Arial" w:hAnsi="Arial" w:hint="default"/>
      </w:rPr>
    </w:lvl>
    <w:lvl w:ilvl="5" w:tplc="91B44728" w:tentative="1">
      <w:start w:val="1"/>
      <w:numFmt w:val="bullet"/>
      <w:lvlText w:val="•"/>
      <w:lvlJc w:val="left"/>
      <w:pPr>
        <w:tabs>
          <w:tab w:val="num" w:pos="4320"/>
        </w:tabs>
        <w:ind w:left="4320" w:hanging="360"/>
      </w:pPr>
      <w:rPr>
        <w:rFonts w:ascii="Arial" w:hAnsi="Arial" w:hint="default"/>
      </w:rPr>
    </w:lvl>
    <w:lvl w:ilvl="6" w:tplc="3E7CA274" w:tentative="1">
      <w:start w:val="1"/>
      <w:numFmt w:val="bullet"/>
      <w:lvlText w:val="•"/>
      <w:lvlJc w:val="left"/>
      <w:pPr>
        <w:tabs>
          <w:tab w:val="num" w:pos="5040"/>
        </w:tabs>
        <w:ind w:left="5040" w:hanging="360"/>
      </w:pPr>
      <w:rPr>
        <w:rFonts w:ascii="Arial" w:hAnsi="Arial" w:hint="default"/>
      </w:rPr>
    </w:lvl>
    <w:lvl w:ilvl="7" w:tplc="CA940494" w:tentative="1">
      <w:start w:val="1"/>
      <w:numFmt w:val="bullet"/>
      <w:lvlText w:val="•"/>
      <w:lvlJc w:val="left"/>
      <w:pPr>
        <w:tabs>
          <w:tab w:val="num" w:pos="5760"/>
        </w:tabs>
        <w:ind w:left="5760" w:hanging="360"/>
      </w:pPr>
      <w:rPr>
        <w:rFonts w:ascii="Arial" w:hAnsi="Arial" w:hint="default"/>
      </w:rPr>
    </w:lvl>
    <w:lvl w:ilvl="8" w:tplc="E14E00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E7133C"/>
    <w:multiLevelType w:val="hybridMultilevel"/>
    <w:tmpl w:val="6A8C018A"/>
    <w:lvl w:ilvl="0" w:tplc="E85E01CC">
      <w:start w:val="1"/>
      <w:numFmt w:val="bullet"/>
      <w:lvlText w:val="•"/>
      <w:lvlJc w:val="left"/>
      <w:pPr>
        <w:tabs>
          <w:tab w:val="num" w:pos="720"/>
        </w:tabs>
        <w:ind w:left="720" w:hanging="360"/>
      </w:pPr>
      <w:rPr>
        <w:rFonts w:ascii="Times New Roman" w:hAnsi="Times New Roman" w:hint="default"/>
      </w:rPr>
    </w:lvl>
    <w:lvl w:ilvl="1" w:tplc="B8BEF7CE">
      <w:start w:val="5775"/>
      <w:numFmt w:val="bullet"/>
      <w:lvlText w:val="-"/>
      <w:lvlJc w:val="left"/>
      <w:pPr>
        <w:ind w:left="1440" w:hanging="360"/>
      </w:pPr>
      <w:rPr>
        <w:rFonts w:ascii="Times New Roman" w:eastAsia="Times New Roman" w:hAnsi="Times New Roman" w:cs="Times New Roman" w:hint="default"/>
      </w:rPr>
    </w:lvl>
    <w:lvl w:ilvl="2" w:tplc="89AA9E7E" w:tentative="1">
      <w:start w:val="1"/>
      <w:numFmt w:val="bullet"/>
      <w:lvlText w:val="•"/>
      <w:lvlJc w:val="left"/>
      <w:pPr>
        <w:tabs>
          <w:tab w:val="num" w:pos="2160"/>
        </w:tabs>
        <w:ind w:left="2160" w:hanging="360"/>
      </w:pPr>
      <w:rPr>
        <w:rFonts w:ascii="Times New Roman" w:hAnsi="Times New Roman" w:hint="default"/>
      </w:rPr>
    </w:lvl>
    <w:lvl w:ilvl="3" w:tplc="D22A442E" w:tentative="1">
      <w:start w:val="1"/>
      <w:numFmt w:val="bullet"/>
      <w:lvlText w:val="•"/>
      <w:lvlJc w:val="left"/>
      <w:pPr>
        <w:tabs>
          <w:tab w:val="num" w:pos="2880"/>
        </w:tabs>
        <w:ind w:left="2880" w:hanging="360"/>
      </w:pPr>
      <w:rPr>
        <w:rFonts w:ascii="Times New Roman" w:hAnsi="Times New Roman" w:hint="default"/>
      </w:rPr>
    </w:lvl>
    <w:lvl w:ilvl="4" w:tplc="2F322190" w:tentative="1">
      <w:start w:val="1"/>
      <w:numFmt w:val="bullet"/>
      <w:lvlText w:val="•"/>
      <w:lvlJc w:val="left"/>
      <w:pPr>
        <w:tabs>
          <w:tab w:val="num" w:pos="3600"/>
        </w:tabs>
        <w:ind w:left="3600" w:hanging="360"/>
      </w:pPr>
      <w:rPr>
        <w:rFonts w:ascii="Times New Roman" w:hAnsi="Times New Roman" w:hint="default"/>
      </w:rPr>
    </w:lvl>
    <w:lvl w:ilvl="5" w:tplc="08CE03B0" w:tentative="1">
      <w:start w:val="1"/>
      <w:numFmt w:val="bullet"/>
      <w:lvlText w:val="•"/>
      <w:lvlJc w:val="left"/>
      <w:pPr>
        <w:tabs>
          <w:tab w:val="num" w:pos="4320"/>
        </w:tabs>
        <w:ind w:left="4320" w:hanging="360"/>
      </w:pPr>
      <w:rPr>
        <w:rFonts w:ascii="Times New Roman" w:hAnsi="Times New Roman" w:hint="default"/>
      </w:rPr>
    </w:lvl>
    <w:lvl w:ilvl="6" w:tplc="D3CA80EE" w:tentative="1">
      <w:start w:val="1"/>
      <w:numFmt w:val="bullet"/>
      <w:lvlText w:val="•"/>
      <w:lvlJc w:val="left"/>
      <w:pPr>
        <w:tabs>
          <w:tab w:val="num" w:pos="5040"/>
        </w:tabs>
        <w:ind w:left="5040" w:hanging="360"/>
      </w:pPr>
      <w:rPr>
        <w:rFonts w:ascii="Times New Roman" w:hAnsi="Times New Roman" w:hint="default"/>
      </w:rPr>
    </w:lvl>
    <w:lvl w:ilvl="7" w:tplc="A7A2783C" w:tentative="1">
      <w:start w:val="1"/>
      <w:numFmt w:val="bullet"/>
      <w:lvlText w:val="•"/>
      <w:lvlJc w:val="left"/>
      <w:pPr>
        <w:tabs>
          <w:tab w:val="num" w:pos="5760"/>
        </w:tabs>
        <w:ind w:left="5760" w:hanging="360"/>
      </w:pPr>
      <w:rPr>
        <w:rFonts w:ascii="Times New Roman" w:hAnsi="Times New Roman" w:hint="default"/>
      </w:rPr>
    </w:lvl>
    <w:lvl w:ilvl="8" w:tplc="263AE55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F6F5AB4"/>
    <w:multiLevelType w:val="hybridMultilevel"/>
    <w:tmpl w:val="EC1EEA9A"/>
    <w:lvl w:ilvl="0" w:tplc="C846CAE0">
      <w:start w:val="1"/>
      <w:numFmt w:val="bullet"/>
      <w:lvlText w:val="•"/>
      <w:lvlJc w:val="left"/>
      <w:pPr>
        <w:tabs>
          <w:tab w:val="num" w:pos="720"/>
        </w:tabs>
        <w:ind w:left="720" w:hanging="360"/>
      </w:pPr>
      <w:rPr>
        <w:rFonts w:ascii="Arial" w:hAnsi="Arial" w:hint="default"/>
      </w:rPr>
    </w:lvl>
    <w:lvl w:ilvl="1" w:tplc="8DBAAC72">
      <w:numFmt w:val="bullet"/>
      <w:lvlText w:val="•"/>
      <w:lvlJc w:val="left"/>
      <w:pPr>
        <w:tabs>
          <w:tab w:val="num" w:pos="1440"/>
        </w:tabs>
        <w:ind w:left="1440" w:hanging="360"/>
      </w:pPr>
      <w:rPr>
        <w:rFonts w:ascii="Arial" w:hAnsi="Arial" w:hint="default"/>
      </w:rPr>
    </w:lvl>
    <w:lvl w:ilvl="2" w:tplc="0D0E28EC" w:tentative="1">
      <w:start w:val="1"/>
      <w:numFmt w:val="bullet"/>
      <w:lvlText w:val="•"/>
      <w:lvlJc w:val="left"/>
      <w:pPr>
        <w:tabs>
          <w:tab w:val="num" w:pos="2160"/>
        </w:tabs>
        <w:ind w:left="2160" w:hanging="360"/>
      </w:pPr>
      <w:rPr>
        <w:rFonts w:ascii="Arial" w:hAnsi="Arial" w:hint="default"/>
      </w:rPr>
    </w:lvl>
    <w:lvl w:ilvl="3" w:tplc="623069DC" w:tentative="1">
      <w:start w:val="1"/>
      <w:numFmt w:val="bullet"/>
      <w:lvlText w:val="•"/>
      <w:lvlJc w:val="left"/>
      <w:pPr>
        <w:tabs>
          <w:tab w:val="num" w:pos="2880"/>
        </w:tabs>
        <w:ind w:left="2880" w:hanging="360"/>
      </w:pPr>
      <w:rPr>
        <w:rFonts w:ascii="Arial" w:hAnsi="Arial" w:hint="default"/>
      </w:rPr>
    </w:lvl>
    <w:lvl w:ilvl="4" w:tplc="7D76BCA4" w:tentative="1">
      <w:start w:val="1"/>
      <w:numFmt w:val="bullet"/>
      <w:lvlText w:val="•"/>
      <w:lvlJc w:val="left"/>
      <w:pPr>
        <w:tabs>
          <w:tab w:val="num" w:pos="3600"/>
        </w:tabs>
        <w:ind w:left="3600" w:hanging="360"/>
      </w:pPr>
      <w:rPr>
        <w:rFonts w:ascii="Arial" w:hAnsi="Arial" w:hint="default"/>
      </w:rPr>
    </w:lvl>
    <w:lvl w:ilvl="5" w:tplc="6D42FB6A" w:tentative="1">
      <w:start w:val="1"/>
      <w:numFmt w:val="bullet"/>
      <w:lvlText w:val="•"/>
      <w:lvlJc w:val="left"/>
      <w:pPr>
        <w:tabs>
          <w:tab w:val="num" w:pos="4320"/>
        </w:tabs>
        <w:ind w:left="4320" w:hanging="360"/>
      </w:pPr>
      <w:rPr>
        <w:rFonts w:ascii="Arial" w:hAnsi="Arial" w:hint="default"/>
      </w:rPr>
    </w:lvl>
    <w:lvl w:ilvl="6" w:tplc="DD6E8174" w:tentative="1">
      <w:start w:val="1"/>
      <w:numFmt w:val="bullet"/>
      <w:lvlText w:val="•"/>
      <w:lvlJc w:val="left"/>
      <w:pPr>
        <w:tabs>
          <w:tab w:val="num" w:pos="5040"/>
        </w:tabs>
        <w:ind w:left="5040" w:hanging="360"/>
      </w:pPr>
      <w:rPr>
        <w:rFonts w:ascii="Arial" w:hAnsi="Arial" w:hint="default"/>
      </w:rPr>
    </w:lvl>
    <w:lvl w:ilvl="7" w:tplc="D93212D4" w:tentative="1">
      <w:start w:val="1"/>
      <w:numFmt w:val="bullet"/>
      <w:lvlText w:val="•"/>
      <w:lvlJc w:val="left"/>
      <w:pPr>
        <w:tabs>
          <w:tab w:val="num" w:pos="5760"/>
        </w:tabs>
        <w:ind w:left="5760" w:hanging="360"/>
      </w:pPr>
      <w:rPr>
        <w:rFonts w:ascii="Arial" w:hAnsi="Arial" w:hint="default"/>
      </w:rPr>
    </w:lvl>
    <w:lvl w:ilvl="8" w:tplc="B5C4BB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522EF9"/>
    <w:multiLevelType w:val="hybridMultilevel"/>
    <w:tmpl w:val="34AAB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6540B"/>
    <w:multiLevelType w:val="hybridMultilevel"/>
    <w:tmpl w:val="D67AC464"/>
    <w:lvl w:ilvl="0" w:tplc="C6289E4A">
      <w:start w:val="1"/>
      <w:numFmt w:val="bullet"/>
      <w:lvlText w:val="•"/>
      <w:lvlJc w:val="left"/>
      <w:pPr>
        <w:tabs>
          <w:tab w:val="num" w:pos="720"/>
        </w:tabs>
        <w:ind w:left="720" w:hanging="360"/>
      </w:pPr>
      <w:rPr>
        <w:rFonts w:ascii="Times New Roman" w:hAnsi="Times New Roman" w:hint="default"/>
      </w:rPr>
    </w:lvl>
    <w:lvl w:ilvl="1" w:tplc="E97CDFFC">
      <w:numFmt w:val="bullet"/>
      <w:lvlText w:val="–"/>
      <w:lvlJc w:val="left"/>
      <w:pPr>
        <w:tabs>
          <w:tab w:val="num" w:pos="1440"/>
        </w:tabs>
        <w:ind w:left="1440" w:hanging="360"/>
      </w:pPr>
      <w:rPr>
        <w:rFonts w:ascii="Times New Roman" w:hAnsi="Times New Roman" w:hint="default"/>
      </w:rPr>
    </w:lvl>
    <w:lvl w:ilvl="2" w:tplc="87041444" w:tentative="1">
      <w:start w:val="1"/>
      <w:numFmt w:val="bullet"/>
      <w:lvlText w:val="•"/>
      <w:lvlJc w:val="left"/>
      <w:pPr>
        <w:tabs>
          <w:tab w:val="num" w:pos="2160"/>
        </w:tabs>
        <w:ind w:left="2160" w:hanging="360"/>
      </w:pPr>
      <w:rPr>
        <w:rFonts w:ascii="Times New Roman" w:hAnsi="Times New Roman" w:hint="default"/>
      </w:rPr>
    </w:lvl>
    <w:lvl w:ilvl="3" w:tplc="BB0E7D14" w:tentative="1">
      <w:start w:val="1"/>
      <w:numFmt w:val="bullet"/>
      <w:lvlText w:val="•"/>
      <w:lvlJc w:val="left"/>
      <w:pPr>
        <w:tabs>
          <w:tab w:val="num" w:pos="2880"/>
        </w:tabs>
        <w:ind w:left="2880" w:hanging="360"/>
      </w:pPr>
      <w:rPr>
        <w:rFonts w:ascii="Times New Roman" w:hAnsi="Times New Roman" w:hint="default"/>
      </w:rPr>
    </w:lvl>
    <w:lvl w:ilvl="4" w:tplc="FE78E60E" w:tentative="1">
      <w:start w:val="1"/>
      <w:numFmt w:val="bullet"/>
      <w:lvlText w:val="•"/>
      <w:lvlJc w:val="left"/>
      <w:pPr>
        <w:tabs>
          <w:tab w:val="num" w:pos="3600"/>
        </w:tabs>
        <w:ind w:left="3600" w:hanging="360"/>
      </w:pPr>
      <w:rPr>
        <w:rFonts w:ascii="Times New Roman" w:hAnsi="Times New Roman" w:hint="default"/>
      </w:rPr>
    </w:lvl>
    <w:lvl w:ilvl="5" w:tplc="5316D35E" w:tentative="1">
      <w:start w:val="1"/>
      <w:numFmt w:val="bullet"/>
      <w:lvlText w:val="•"/>
      <w:lvlJc w:val="left"/>
      <w:pPr>
        <w:tabs>
          <w:tab w:val="num" w:pos="4320"/>
        </w:tabs>
        <w:ind w:left="4320" w:hanging="360"/>
      </w:pPr>
      <w:rPr>
        <w:rFonts w:ascii="Times New Roman" w:hAnsi="Times New Roman" w:hint="default"/>
      </w:rPr>
    </w:lvl>
    <w:lvl w:ilvl="6" w:tplc="4CC2439A" w:tentative="1">
      <w:start w:val="1"/>
      <w:numFmt w:val="bullet"/>
      <w:lvlText w:val="•"/>
      <w:lvlJc w:val="left"/>
      <w:pPr>
        <w:tabs>
          <w:tab w:val="num" w:pos="5040"/>
        </w:tabs>
        <w:ind w:left="5040" w:hanging="360"/>
      </w:pPr>
      <w:rPr>
        <w:rFonts w:ascii="Times New Roman" w:hAnsi="Times New Roman" w:hint="default"/>
      </w:rPr>
    </w:lvl>
    <w:lvl w:ilvl="7" w:tplc="BD922E9E" w:tentative="1">
      <w:start w:val="1"/>
      <w:numFmt w:val="bullet"/>
      <w:lvlText w:val="•"/>
      <w:lvlJc w:val="left"/>
      <w:pPr>
        <w:tabs>
          <w:tab w:val="num" w:pos="5760"/>
        </w:tabs>
        <w:ind w:left="5760" w:hanging="360"/>
      </w:pPr>
      <w:rPr>
        <w:rFonts w:ascii="Times New Roman" w:hAnsi="Times New Roman" w:hint="default"/>
      </w:rPr>
    </w:lvl>
    <w:lvl w:ilvl="8" w:tplc="DE0E56A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C150890"/>
    <w:multiLevelType w:val="hybridMultilevel"/>
    <w:tmpl w:val="7A52026E"/>
    <w:lvl w:ilvl="0" w:tplc="A8AEB260">
      <w:start w:val="1"/>
      <w:numFmt w:val="bullet"/>
      <w:lvlText w:val="•"/>
      <w:lvlJc w:val="left"/>
      <w:pPr>
        <w:tabs>
          <w:tab w:val="num" w:pos="720"/>
        </w:tabs>
        <w:ind w:left="720" w:hanging="360"/>
      </w:pPr>
      <w:rPr>
        <w:rFonts w:ascii="Times New Roman" w:hAnsi="Times New Roman" w:hint="default"/>
      </w:rPr>
    </w:lvl>
    <w:lvl w:ilvl="1" w:tplc="9DA09766" w:tentative="1">
      <w:start w:val="1"/>
      <w:numFmt w:val="bullet"/>
      <w:lvlText w:val="•"/>
      <w:lvlJc w:val="left"/>
      <w:pPr>
        <w:tabs>
          <w:tab w:val="num" w:pos="1440"/>
        </w:tabs>
        <w:ind w:left="1440" w:hanging="360"/>
      </w:pPr>
      <w:rPr>
        <w:rFonts w:ascii="Times New Roman" w:hAnsi="Times New Roman" w:hint="default"/>
      </w:rPr>
    </w:lvl>
    <w:lvl w:ilvl="2" w:tplc="B20CF842" w:tentative="1">
      <w:start w:val="1"/>
      <w:numFmt w:val="bullet"/>
      <w:lvlText w:val="•"/>
      <w:lvlJc w:val="left"/>
      <w:pPr>
        <w:tabs>
          <w:tab w:val="num" w:pos="2160"/>
        </w:tabs>
        <w:ind w:left="2160" w:hanging="360"/>
      </w:pPr>
      <w:rPr>
        <w:rFonts w:ascii="Times New Roman" w:hAnsi="Times New Roman" w:hint="default"/>
      </w:rPr>
    </w:lvl>
    <w:lvl w:ilvl="3" w:tplc="ABB27666" w:tentative="1">
      <w:start w:val="1"/>
      <w:numFmt w:val="bullet"/>
      <w:lvlText w:val="•"/>
      <w:lvlJc w:val="left"/>
      <w:pPr>
        <w:tabs>
          <w:tab w:val="num" w:pos="2880"/>
        </w:tabs>
        <w:ind w:left="2880" w:hanging="360"/>
      </w:pPr>
      <w:rPr>
        <w:rFonts w:ascii="Times New Roman" w:hAnsi="Times New Roman" w:hint="default"/>
      </w:rPr>
    </w:lvl>
    <w:lvl w:ilvl="4" w:tplc="C08070DA" w:tentative="1">
      <w:start w:val="1"/>
      <w:numFmt w:val="bullet"/>
      <w:lvlText w:val="•"/>
      <w:lvlJc w:val="left"/>
      <w:pPr>
        <w:tabs>
          <w:tab w:val="num" w:pos="3600"/>
        </w:tabs>
        <w:ind w:left="3600" w:hanging="360"/>
      </w:pPr>
      <w:rPr>
        <w:rFonts w:ascii="Times New Roman" w:hAnsi="Times New Roman" w:hint="default"/>
      </w:rPr>
    </w:lvl>
    <w:lvl w:ilvl="5" w:tplc="CC101DAE" w:tentative="1">
      <w:start w:val="1"/>
      <w:numFmt w:val="bullet"/>
      <w:lvlText w:val="•"/>
      <w:lvlJc w:val="left"/>
      <w:pPr>
        <w:tabs>
          <w:tab w:val="num" w:pos="4320"/>
        </w:tabs>
        <w:ind w:left="4320" w:hanging="360"/>
      </w:pPr>
      <w:rPr>
        <w:rFonts w:ascii="Times New Roman" w:hAnsi="Times New Roman" w:hint="default"/>
      </w:rPr>
    </w:lvl>
    <w:lvl w:ilvl="6" w:tplc="0CC0A346" w:tentative="1">
      <w:start w:val="1"/>
      <w:numFmt w:val="bullet"/>
      <w:lvlText w:val="•"/>
      <w:lvlJc w:val="left"/>
      <w:pPr>
        <w:tabs>
          <w:tab w:val="num" w:pos="5040"/>
        </w:tabs>
        <w:ind w:left="5040" w:hanging="360"/>
      </w:pPr>
      <w:rPr>
        <w:rFonts w:ascii="Times New Roman" w:hAnsi="Times New Roman" w:hint="default"/>
      </w:rPr>
    </w:lvl>
    <w:lvl w:ilvl="7" w:tplc="64FA6874" w:tentative="1">
      <w:start w:val="1"/>
      <w:numFmt w:val="bullet"/>
      <w:lvlText w:val="•"/>
      <w:lvlJc w:val="left"/>
      <w:pPr>
        <w:tabs>
          <w:tab w:val="num" w:pos="5760"/>
        </w:tabs>
        <w:ind w:left="5760" w:hanging="360"/>
      </w:pPr>
      <w:rPr>
        <w:rFonts w:ascii="Times New Roman" w:hAnsi="Times New Roman" w:hint="default"/>
      </w:rPr>
    </w:lvl>
    <w:lvl w:ilvl="8" w:tplc="90E62D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C773833"/>
    <w:multiLevelType w:val="hybridMultilevel"/>
    <w:tmpl w:val="64A0E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E24B1"/>
    <w:multiLevelType w:val="hybridMultilevel"/>
    <w:tmpl w:val="AB405C04"/>
    <w:lvl w:ilvl="0" w:tplc="6F884412">
      <w:start w:val="1"/>
      <w:numFmt w:val="bullet"/>
      <w:lvlText w:val="•"/>
      <w:lvlJc w:val="left"/>
      <w:pPr>
        <w:tabs>
          <w:tab w:val="num" w:pos="720"/>
        </w:tabs>
        <w:ind w:left="720" w:hanging="360"/>
      </w:pPr>
      <w:rPr>
        <w:rFonts w:ascii="Arial" w:hAnsi="Arial" w:hint="default"/>
      </w:rPr>
    </w:lvl>
    <w:lvl w:ilvl="1" w:tplc="ED486EAC">
      <w:numFmt w:val="bullet"/>
      <w:lvlText w:val="–"/>
      <w:lvlJc w:val="left"/>
      <w:pPr>
        <w:tabs>
          <w:tab w:val="num" w:pos="1440"/>
        </w:tabs>
        <w:ind w:left="1440" w:hanging="360"/>
      </w:pPr>
      <w:rPr>
        <w:rFonts w:ascii="Times New Roman" w:hAnsi="Times New Roman" w:hint="default"/>
      </w:rPr>
    </w:lvl>
    <w:lvl w:ilvl="2" w:tplc="500098EC">
      <w:numFmt w:val="bullet"/>
      <w:lvlText w:val="•"/>
      <w:lvlJc w:val="left"/>
      <w:pPr>
        <w:tabs>
          <w:tab w:val="num" w:pos="2160"/>
        </w:tabs>
        <w:ind w:left="2160" w:hanging="360"/>
      </w:pPr>
      <w:rPr>
        <w:rFonts w:ascii="Arial" w:hAnsi="Arial" w:hint="default"/>
      </w:rPr>
    </w:lvl>
    <w:lvl w:ilvl="3" w:tplc="1A6019EA" w:tentative="1">
      <w:start w:val="1"/>
      <w:numFmt w:val="bullet"/>
      <w:lvlText w:val="•"/>
      <w:lvlJc w:val="left"/>
      <w:pPr>
        <w:tabs>
          <w:tab w:val="num" w:pos="2880"/>
        </w:tabs>
        <w:ind w:left="2880" w:hanging="360"/>
      </w:pPr>
      <w:rPr>
        <w:rFonts w:ascii="Arial" w:hAnsi="Arial" w:hint="default"/>
      </w:rPr>
    </w:lvl>
    <w:lvl w:ilvl="4" w:tplc="89D2B518" w:tentative="1">
      <w:start w:val="1"/>
      <w:numFmt w:val="bullet"/>
      <w:lvlText w:val="•"/>
      <w:lvlJc w:val="left"/>
      <w:pPr>
        <w:tabs>
          <w:tab w:val="num" w:pos="3600"/>
        </w:tabs>
        <w:ind w:left="3600" w:hanging="360"/>
      </w:pPr>
      <w:rPr>
        <w:rFonts w:ascii="Arial" w:hAnsi="Arial" w:hint="default"/>
      </w:rPr>
    </w:lvl>
    <w:lvl w:ilvl="5" w:tplc="CFF6C6E8" w:tentative="1">
      <w:start w:val="1"/>
      <w:numFmt w:val="bullet"/>
      <w:lvlText w:val="•"/>
      <w:lvlJc w:val="left"/>
      <w:pPr>
        <w:tabs>
          <w:tab w:val="num" w:pos="4320"/>
        </w:tabs>
        <w:ind w:left="4320" w:hanging="360"/>
      </w:pPr>
      <w:rPr>
        <w:rFonts w:ascii="Arial" w:hAnsi="Arial" w:hint="default"/>
      </w:rPr>
    </w:lvl>
    <w:lvl w:ilvl="6" w:tplc="5F72F0C2" w:tentative="1">
      <w:start w:val="1"/>
      <w:numFmt w:val="bullet"/>
      <w:lvlText w:val="•"/>
      <w:lvlJc w:val="left"/>
      <w:pPr>
        <w:tabs>
          <w:tab w:val="num" w:pos="5040"/>
        </w:tabs>
        <w:ind w:left="5040" w:hanging="360"/>
      </w:pPr>
      <w:rPr>
        <w:rFonts w:ascii="Arial" w:hAnsi="Arial" w:hint="default"/>
      </w:rPr>
    </w:lvl>
    <w:lvl w:ilvl="7" w:tplc="F8FC7648" w:tentative="1">
      <w:start w:val="1"/>
      <w:numFmt w:val="bullet"/>
      <w:lvlText w:val="•"/>
      <w:lvlJc w:val="left"/>
      <w:pPr>
        <w:tabs>
          <w:tab w:val="num" w:pos="5760"/>
        </w:tabs>
        <w:ind w:left="5760" w:hanging="360"/>
      </w:pPr>
      <w:rPr>
        <w:rFonts w:ascii="Arial" w:hAnsi="Arial" w:hint="default"/>
      </w:rPr>
    </w:lvl>
    <w:lvl w:ilvl="8" w:tplc="0F6268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07605A9"/>
    <w:multiLevelType w:val="hybridMultilevel"/>
    <w:tmpl w:val="A3E4EF20"/>
    <w:lvl w:ilvl="0" w:tplc="61B00B48">
      <w:start w:val="1"/>
      <w:numFmt w:val="bullet"/>
      <w:lvlText w:val="•"/>
      <w:lvlJc w:val="left"/>
      <w:pPr>
        <w:tabs>
          <w:tab w:val="num" w:pos="720"/>
        </w:tabs>
        <w:ind w:left="720" w:hanging="360"/>
      </w:pPr>
      <w:rPr>
        <w:rFonts w:ascii="Times New Roman" w:hAnsi="Times New Roman" w:hint="default"/>
      </w:rPr>
    </w:lvl>
    <w:lvl w:ilvl="1" w:tplc="22E2C434">
      <w:numFmt w:val="bullet"/>
      <w:lvlText w:val="-"/>
      <w:lvlJc w:val="left"/>
      <w:pPr>
        <w:tabs>
          <w:tab w:val="num" w:pos="1440"/>
        </w:tabs>
        <w:ind w:left="1440" w:hanging="360"/>
      </w:pPr>
      <w:rPr>
        <w:rFonts w:ascii="Times New Roman" w:hAnsi="Times New Roman" w:hint="default"/>
      </w:rPr>
    </w:lvl>
    <w:lvl w:ilvl="2" w:tplc="A92EB8C8" w:tentative="1">
      <w:start w:val="1"/>
      <w:numFmt w:val="bullet"/>
      <w:lvlText w:val="•"/>
      <w:lvlJc w:val="left"/>
      <w:pPr>
        <w:tabs>
          <w:tab w:val="num" w:pos="2160"/>
        </w:tabs>
        <w:ind w:left="2160" w:hanging="360"/>
      </w:pPr>
      <w:rPr>
        <w:rFonts w:ascii="Times New Roman" w:hAnsi="Times New Roman" w:hint="default"/>
      </w:rPr>
    </w:lvl>
    <w:lvl w:ilvl="3" w:tplc="764A9614" w:tentative="1">
      <w:start w:val="1"/>
      <w:numFmt w:val="bullet"/>
      <w:lvlText w:val="•"/>
      <w:lvlJc w:val="left"/>
      <w:pPr>
        <w:tabs>
          <w:tab w:val="num" w:pos="2880"/>
        </w:tabs>
        <w:ind w:left="2880" w:hanging="360"/>
      </w:pPr>
      <w:rPr>
        <w:rFonts w:ascii="Times New Roman" w:hAnsi="Times New Roman" w:hint="default"/>
      </w:rPr>
    </w:lvl>
    <w:lvl w:ilvl="4" w:tplc="EE665C08" w:tentative="1">
      <w:start w:val="1"/>
      <w:numFmt w:val="bullet"/>
      <w:lvlText w:val="•"/>
      <w:lvlJc w:val="left"/>
      <w:pPr>
        <w:tabs>
          <w:tab w:val="num" w:pos="3600"/>
        </w:tabs>
        <w:ind w:left="3600" w:hanging="360"/>
      </w:pPr>
      <w:rPr>
        <w:rFonts w:ascii="Times New Roman" w:hAnsi="Times New Roman" w:hint="default"/>
      </w:rPr>
    </w:lvl>
    <w:lvl w:ilvl="5" w:tplc="38F6C828" w:tentative="1">
      <w:start w:val="1"/>
      <w:numFmt w:val="bullet"/>
      <w:lvlText w:val="•"/>
      <w:lvlJc w:val="left"/>
      <w:pPr>
        <w:tabs>
          <w:tab w:val="num" w:pos="4320"/>
        </w:tabs>
        <w:ind w:left="4320" w:hanging="360"/>
      </w:pPr>
      <w:rPr>
        <w:rFonts w:ascii="Times New Roman" w:hAnsi="Times New Roman" w:hint="default"/>
      </w:rPr>
    </w:lvl>
    <w:lvl w:ilvl="6" w:tplc="478C3F08" w:tentative="1">
      <w:start w:val="1"/>
      <w:numFmt w:val="bullet"/>
      <w:lvlText w:val="•"/>
      <w:lvlJc w:val="left"/>
      <w:pPr>
        <w:tabs>
          <w:tab w:val="num" w:pos="5040"/>
        </w:tabs>
        <w:ind w:left="5040" w:hanging="360"/>
      </w:pPr>
      <w:rPr>
        <w:rFonts w:ascii="Times New Roman" w:hAnsi="Times New Roman" w:hint="default"/>
      </w:rPr>
    </w:lvl>
    <w:lvl w:ilvl="7" w:tplc="8DD6D43E" w:tentative="1">
      <w:start w:val="1"/>
      <w:numFmt w:val="bullet"/>
      <w:lvlText w:val="•"/>
      <w:lvlJc w:val="left"/>
      <w:pPr>
        <w:tabs>
          <w:tab w:val="num" w:pos="5760"/>
        </w:tabs>
        <w:ind w:left="5760" w:hanging="360"/>
      </w:pPr>
      <w:rPr>
        <w:rFonts w:ascii="Times New Roman" w:hAnsi="Times New Roman" w:hint="default"/>
      </w:rPr>
    </w:lvl>
    <w:lvl w:ilvl="8" w:tplc="E486AB3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0D8416F"/>
    <w:multiLevelType w:val="hybridMultilevel"/>
    <w:tmpl w:val="5774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660C4"/>
    <w:multiLevelType w:val="hybridMultilevel"/>
    <w:tmpl w:val="B6F2D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9471BC"/>
    <w:multiLevelType w:val="hybridMultilevel"/>
    <w:tmpl w:val="397EFC10"/>
    <w:lvl w:ilvl="0" w:tplc="AAAAB7A6">
      <w:start w:val="1"/>
      <w:numFmt w:val="bullet"/>
      <w:lvlText w:val="•"/>
      <w:lvlJc w:val="left"/>
      <w:pPr>
        <w:tabs>
          <w:tab w:val="num" w:pos="720"/>
        </w:tabs>
        <w:ind w:left="720" w:hanging="360"/>
      </w:pPr>
      <w:rPr>
        <w:rFonts w:ascii="Times New Roman" w:hAnsi="Times New Roman" w:hint="default"/>
      </w:rPr>
    </w:lvl>
    <w:lvl w:ilvl="1" w:tplc="10C6D320" w:tentative="1">
      <w:start w:val="1"/>
      <w:numFmt w:val="bullet"/>
      <w:lvlText w:val="•"/>
      <w:lvlJc w:val="left"/>
      <w:pPr>
        <w:tabs>
          <w:tab w:val="num" w:pos="1440"/>
        </w:tabs>
        <w:ind w:left="1440" w:hanging="360"/>
      </w:pPr>
      <w:rPr>
        <w:rFonts w:ascii="Times New Roman" w:hAnsi="Times New Roman" w:hint="default"/>
      </w:rPr>
    </w:lvl>
    <w:lvl w:ilvl="2" w:tplc="22D6B8D6" w:tentative="1">
      <w:start w:val="1"/>
      <w:numFmt w:val="bullet"/>
      <w:lvlText w:val="•"/>
      <w:lvlJc w:val="left"/>
      <w:pPr>
        <w:tabs>
          <w:tab w:val="num" w:pos="2160"/>
        </w:tabs>
        <w:ind w:left="2160" w:hanging="360"/>
      </w:pPr>
      <w:rPr>
        <w:rFonts w:ascii="Times New Roman" w:hAnsi="Times New Roman" w:hint="default"/>
      </w:rPr>
    </w:lvl>
    <w:lvl w:ilvl="3" w:tplc="79201D1A" w:tentative="1">
      <w:start w:val="1"/>
      <w:numFmt w:val="bullet"/>
      <w:lvlText w:val="•"/>
      <w:lvlJc w:val="left"/>
      <w:pPr>
        <w:tabs>
          <w:tab w:val="num" w:pos="2880"/>
        </w:tabs>
        <w:ind w:left="2880" w:hanging="360"/>
      </w:pPr>
      <w:rPr>
        <w:rFonts w:ascii="Times New Roman" w:hAnsi="Times New Roman" w:hint="default"/>
      </w:rPr>
    </w:lvl>
    <w:lvl w:ilvl="4" w:tplc="B3E4D586" w:tentative="1">
      <w:start w:val="1"/>
      <w:numFmt w:val="bullet"/>
      <w:lvlText w:val="•"/>
      <w:lvlJc w:val="left"/>
      <w:pPr>
        <w:tabs>
          <w:tab w:val="num" w:pos="3600"/>
        </w:tabs>
        <w:ind w:left="3600" w:hanging="360"/>
      </w:pPr>
      <w:rPr>
        <w:rFonts w:ascii="Times New Roman" w:hAnsi="Times New Roman" w:hint="default"/>
      </w:rPr>
    </w:lvl>
    <w:lvl w:ilvl="5" w:tplc="055CEA40" w:tentative="1">
      <w:start w:val="1"/>
      <w:numFmt w:val="bullet"/>
      <w:lvlText w:val="•"/>
      <w:lvlJc w:val="left"/>
      <w:pPr>
        <w:tabs>
          <w:tab w:val="num" w:pos="4320"/>
        </w:tabs>
        <w:ind w:left="4320" w:hanging="360"/>
      </w:pPr>
      <w:rPr>
        <w:rFonts w:ascii="Times New Roman" w:hAnsi="Times New Roman" w:hint="default"/>
      </w:rPr>
    </w:lvl>
    <w:lvl w:ilvl="6" w:tplc="3A82D67C" w:tentative="1">
      <w:start w:val="1"/>
      <w:numFmt w:val="bullet"/>
      <w:lvlText w:val="•"/>
      <w:lvlJc w:val="left"/>
      <w:pPr>
        <w:tabs>
          <w:tab w:val="num" w:pos="5040"/>
        </w:tabs>
        <w:ind w:left="5040" w:hanging="360"/>
      </w:pPr>
      <w:rPr>
        <w:rFonts w:ascii="Times New Roman" w:hAnsi="Times New Roman" w:hint="default"/>
      </w:rPr>
    </w:lvl>
    <w:lvl w:ilvl="7" w:tplc="CDD4BB40" w:tentative="1">
      <w:start w:val="1"/>
      <w:numFmt w:val="bullet"/>
      <w:lvlText w:val="•"/>
      <w:lvlJc w:val="left"/>
      <w:pPr>
        <w:tabs>
          <w:tab w:val="num" w:pos="5760"/>
        </w:tabs>
        <w:ind w:left="5760" w:hanging="360"/>
      </w:pPr>
      <w:rPr>
        <w:rFonts w:ascii="Times New Roman" w:hAnsi="Times New Roman" w:hint="default"/>
      </w:rPr>
    </w:lvl>
    <w:lvl w:ilvl="8" w:tplc="28C8DC0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54921FE"/>
    <w:multiLevelType w:val="hybridMultilevel"/>
    <w:tmpl w:val="80CC8AEA"/>
    <w:lvl w:ilvl="0" w:tplc="CD14F68C">
      <w:start w:val="1"/>
      <w:numFmt w:val="bullet"/>
      <w:lvlText w:val="•"/>
      <w:lvlJc w:val="left"/>
      <w:pPr>
        <w:tabs>
          <w:tab w:val="num" w:pos="720"/>
        </w:tabs>
        <w:ind w:left="720" w:hanging="360"/>
      </w:pPr>
      <w:rPr>
        <w:rFonts w:ascii="Times New Roman" w:hAnsi="Times New Roman" w:hint="default"/>
      </w:rPr>
    </w:lvl>
    <w:lvl w:ilvl="1" w:tplc="FA96FD06" w:tentative="1">
      <w:start w:val="1"/>
      <w:numFmt w:val="bullet"/>
      <w:lvlText w:val="•"/>
      <w:lvlJc w:val="left"/>
      <w:pPr>
        <w:tabs>
          <w:tab w:val="num" w:pos="1440"/>
        </w:tabs>
        <w:ind w:left="1440" w:hanging="360"/>
      </w:pPr>
      <w:rPr>
        <w:rFonts w:ascii="Times New Roman" w:hAnsi="Times New Roman" w:hint="default"/>
      </w:rPr>
    </w:lvl>
    <w:lvl w:ilvl="2" w:tplc="7BFE5E7A" w:tentative="1">
      <w:start w:val="1"/>
      <w:numFmt w:val="bullet"/>
      <w:lvlText w:val="•"/>
      <w:lvlJc w:val="left"/>
      <w:pPr>
        <w:tabs>
          <w:tab w:val="num" w:pos="2160"/>
        </w:tabs>
        <w:ind w:left="2160" w:hanging="360"/>
      </w:pPr>
      <w:rPr>
        <w:rFonts w:ascii="Times New Roman" w:hAnsi="Times New Roman" w:hint="default"/>
      </w:rPr>
    </w:lvl>
    <w:lvl w:ilvl="3" w:tplc="DDF45CBC" w:tentative="1">
      <w:start w:val="1"/>
      <w:numFmt w:val="bullet"/>
      <w:lvlText w:val="•"/>
      <w:lvlJc w:val="left"/>
      <w:pPr>
        <w:tabs>
          <w:tab w:val="num" w:pos="2880"/>
        </w:tabs>
        <w:ind w:left="2880" w:hanging="360"/>
      </w:pPr>
      <w:rPr>
        <w:rFonts w:ascii="Times New Roman" w:hAnsi="Times New Roman" w:hint="default"/>
      </w:rPr>
    </w:lvl>
    <w:lvl w:ilvl="4" w:tplc="09F44C26" w:tentative="1">
      <w:start w:val="1"/>
      <w:numFmt w:val="bullet"/>
      <w:lvlText w:val="•"/>
      <w:lvlJc w:val="left"/>
      <w:pPr>
        <w:tabs>
          <w:tab w:val="num" w:pos="3600"/>
        </w:tabs>
        <w:ind w:left="3600" w:hanging="360"/>
      </w:pPr>
      <w:rPr>
        <w:rFonts w:ascii="Times New Roman" w:hAnsi="Times New Roman" w:hint="default"/>
      </w:rPr>
    </w:lvl>
    <w:lvl w:ilvl="5" w:tplc="B5E6A8CA" w:tentative="1">
      <w:start w:val="1"/>
      <w:numFmt w:val="bullet"/>
      <w:lvlText w:val="•"/>
      <w:lvlJc w:val="left"/>
      <w:pPr>
        <w:tabs>
          <w:tab w:val="num" w:pos="4320"/>
        </w:tabs>
        <w:ind w:left="4320" w:hanging="360"/>
      </w:pPr>
      <w:rPr>
        <w:rFonts w:ascii="Times New Roman" w:hAnsi="Times New Roman" w:hint="default"/>
      </w:rPr>
    </w:lvl>
    <w:lvl w:ilvl="6" w:tplc="DC8C97F2" w:tentative="1">
      <w:start w:val="1"/>
      <w:numFmt w:val="bullet"/>
      <w:lvlText w:val="•"/>
      <w:lvlJc w:val="left"/>
      <w:pPr>
        <w:tabs>
          <w:tab w:val="num" w:pos="5040"/>
        </w:tabs>
        <w:ind w:left="5040" w:hanging="360"/>
      </w:pPr>
      <w:rPr>
        <w:rFonts w:ascii="Times New Roman" w:hAnsi="Times New Roman" w:hint="default"/>
      </w:rPr>
    </w:lvl>
    <w:lvl w:ilvl="7" w:tplc="8E860CF6" w:tentative="1">
      <w:start w:val="1"/>
      <w:numFmt w:val="bullet"/>
      <w:lvlText w:val="•"/>
      <w:lvlJc w:val="left"/>
      <w:pPr>
        <w:tabs>
          <w:tab w:val="num" w:pos="5760"/>
        </w:tabs>
        <w:ind w:left="5760" w:hanging="360"/>
      </w:pPr>
      <w:rPr>
        <w:rFonts w:ascii="Times New Roman" w:hAnsi="Times New Roman" w:hint="default"/>
      </w:rPr>
    </w:lvl>
    <w:lvl w:ilvl="8" w:tplc="9B00BF0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8F743D6"/>
    <w:multiLevelType w:val="hybridMultilevel"/>
    <w:tmpl w:val="41BAF402"/>
    <w:lvl w:ilvl="0" w:tplc="93104A32">
      <w:start w:val="1"/>
      <w:numFmt w:val="bullet"/>
      <w:lvlText w:val="•"/>
      <w:lvlJc w:val="left"/>
      <w:pPr>
        <w:tabs>
          <w:tab w:val="num" w:pos="720"/>
        </w:tabs>
        <w:ind w:left="720" w:hanging="360"/>
      </w:pPr>
      <w:rPr>
        <w:rFonts w:ascii="Arial" w:hAnsi="Arial" w:hint="default"/>
      </w:rPr>
    </w:lvl>
    <w:lvl w:ilvl="1" w:tplc="DEC6D4C6">
      <w:start w:val="1"/>
      <w:numFmt w:val="bullet"/>
      <w:lvlText w:val="•"/>
      <w:lvlJc w:val="left"/>
      <w:pPr>
        <w:tabs>
          <w:tab w:val="num" w:pos="1440"/>
        </w:tabs>
        <w:ind w:left="1440" w:hanging="360"/>
      </w:pPr>
      <w:rPr>
        <w:rFonts w:ascii="Arial" w:hAnsi="Arial" w:hint="default"/>
      </w:rPr>
    </w:lvl>
    <w:lvl w:ilvl="2" w:tplc="5CDAAC48" w:tentative="1">
      <w:start w:val="1"/>
      <w:numFmt w:val="bullet"/>
      <w:lvlText w:val="•"/>
      <w:lvlJc w:val="left"/>
      <w:pPr>
        <w:tabs>
          <w:tab w:val="num" w:pos="2160"/>
        </w:tabs>
        <w:ind w:left="2160" w:hanging="360"/>
      </w:pPr>
      <w:rPr>
        <w:rFonts w:ascii="Arial" w:hAnsi="Arial" w:hint="default"/>
      </w:rPr>
    </w:lvl>
    <w:lvl w:ilvl="3" w:tplc="CDD4C0F8" w:tentative="1">
      <w:start w:val="1"/>
      <w:numFmt w:val="bullet"/>
      <w:lvlText w:val="•"/>
      <w:lvlJc w:val="left"/>
      <w:pPr>
        <w:tabs>
          <w:tab w:val="num" w:pos="2880"/>
        </w:tabs>
        <w:ind w:left="2880" w:hanging="360"/>
      </w:pPr>
      <w:rPr>
        <w:rFonts w:ascii="Arial" w:hAnsi="Arial" w:hint="default"/>
      </w:rPr>
    </w:lvl>
    <w:lvl w:ilvl="4" w:tplc="5B068EE4" w:tentative="1">
      <w:start w:val="1"/>
      <w:numFmt w:val="bullet"/>
      <w:lvlText w:val="•"/>
      <w:lvlJc w:val="left"/>
      <w:pPr>
        <w:tabs>
          <w:tab w:val="num" w:pos="3600"/>
        </w:tabs>
        <w:ind w:left="3600" w:hanging="360"/>
      </w:pPr>
      <w:rPr>
        <w:rFonts w:ascii="Arial" w:hAnsi="Arial" w:hint="default"/>
      </w:rPr>
    </w:lvl>
    <w:lvl w:ilvl="5" w:tplc="6096EA66" w:tentative="1">
      <w:start w:val="1"/>
      <w:numFmt w:val="bullet"/>
      <w:lvlText w:val="•"/>
      <w:lvlJc w:val="left"/>
      <w:pPr>
        <w:tabs>
          <w:tab w:val="num" w:pos="4320"/>
        </w:tabs>
        <w:ind w:left="4320" w:hanging="360"/>
      </w:pPr>
      <w:rPr>
        <w:rFonts w:ascii="Arial" w:hAnsi="Arial" w:hint="default"/>
      </w:rPr>
    </w:lvl>
    <w:lvl w:ilvl="6" w:tplc="06066B7A" w:tentative="1">
      <w:start w:val="1"/>
      <w:numFmt w:val="bullet"/>
      <w:lvlText w:val="•"/>
      <w:lvlJc w:val="left"/>
      <w:pPr>
        <w:tabs>
          <w:tab w:val="num" w:pos="5040"/>
        </w:tabs>
        <w:ind w:left="5040" w:hanging="360"/>
      </w:pPr>
      <w:rPr>
        <w:rFonts w:ascii="Arial" w:hAnsi="Arial" w:hint="default"/>
      </w:rPr>
    </w:lvl>
    <w:lvl w:ilvl="7" w:tplc="B2E0F2D8" w:tentative="1">
      <w:start w:val="1"/>
      <w:numFmt w:val="bullet"/>
      <w:lvlText w:val="•"/>
      <w:lvlJc w:val="left"/>
      <w:pPr>
        <w:tabs>
          <w:tab w:val="num" w:pos="5760"/>
        </w:tabs>
        <w:ind w:left="5760" w:hanging="360"/>
      </w:pPr>
      <w:rPr>
        <w:rFonts w:ascii="Arial" w:hAnsi="Arial" w:hint="default"/>
      </w:rPr>
    </w:lvl>
    <w:lvl w:ilvl="8" w:tplc="DCFA27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D304CF1"/>
    <w:multiLevelType w:val="hybridMultilevel"/>
    <w:tmpl w:val="F980568E"/>
    <w:lvl w:ilvl="0" w:tplc="E3BC3AB4">
      <w:start w:val="1"/>
      <w:numFmt w:val="bullet"/>
      <w:lvlText w:val="•"/>
      <w:lvlJc w:val="left"/>
      <w:pPr>
        <w:tabs>
          <w:tab w:val="num" w:pos="720"/>
        </w:tabs>
        <w:ind w:left="720" w:hanging="360"/>
      </w:pPr>
      <w:rPr>
        <w:rFonts w:ascii="Times New Roman" w:hAnsi="Times New Roman" w:hint="default"/>
      </w:rPr>
    </w:lvl>
    <w:lvl w:ilvl="1" w:tplc="8C0C4164">
      <w:numFmt w:val="bullet"/>
      <w:lvlText w:val="–"/>
      <w:lvlJc w:val="left"/>
      <w:pPr>
        <w:tabs>
          <w:tab w:val="num" w:pos="1440"/>
        </w:tabs>
        <w:ind w:left="1440" w:hanging="360"/>
      </w:pPr>
      <w:rPr>
        <w:rFonts w:ascii="Times New Roman" w:hAnsi="Times New Roman" w:hint="default"/>
      </w:rPr>
    </w:lvl>
    <w:lvl w:ilvl="2" w:tplc="06368D1E" w:tentative="1">
      <w:start w:val="1"/>
      <w:numFmt w:val="bullet"/>
      <w:lvlText w:val="•"/>
      <w:lvlJc w:val="left"/>
      <w:pPr>
        <w:tabs>
          <w:tab w:val="num" w:pos="2160"/>
        </w:tabs>
        <w:ind w:left="2160" w:hanging="360"/>
      </w:pPr>
      <w:rPr>
        <w:rFonts w:ascii="Times New Roman" w:hAnsi="Times New Roman" w:hint="default"/>
      </w:rPr>
    </w:lvl>
    <w:lvl w:ilvl="3" w:tplc="2AC889FE" w:tentative="1">
      <w:start w:val="1"/>
      <w:numFmt w:val="bullet"/>
      <w:lvlText w:val="•"/>
      <w:lvlJc w:val="left"/>
      <w:pPr>
        <w:tabs>
          <w:tab w:val="num" w:pos="2880"/>
        </w:tabs>
        <w:ind w:left="2880" w:hanging="360"/>
      </w:pPr>
      <w:rPr>
        <w:rFonts w:ascii="Times New Roman" w:hAnsi="Times New Roman" w:hint="default"/>
      </w:rPr>
    </w:lvl>
    <w:lvl w:ilvl="4" w:tplc="4FC463E2" w:tentative="1">
      <w:start w:val="1"/>
      <w:numFmt w:val="bullet"/>
      <w:lvlText w:val="•"/>
      <w:lvlJc w:val="left"/>
      <w:pPr>
        <w:tabs>
          <w:tab w:val="num" w:pos="3600"/>
        </w:tabs>
        <w:ind w:left="3600" w:hanging="360"/>
      </w:pPr>
      <w:rPr>
        <w:rFonts w:ascii="Times New Roman" w:hAnsi="Times New Roman" w:hint="default"/>
      </w:rPr>
    </w:lvl>
    <w:lvl w:ilvl="5" w:tplc="31E6C5BE" w:tentative="1">
      <w:start w:val="1"/>
      <w:numFmt w:val="bullet"/>
      <w:lvlText w:val="•"/>
      <w:lvlJc w:val="left"/>
      <w:pPr>
        <w:tabs>
          <w:tab w:val="num" w:pos="4320"/>
        </w:tabs>
        <w:ind w:left="4320" w:hanging="360"/>
      </w:pPr>
      <w:rPr>
        <w:rFonts w:ascii="Times New Roman" w:hAnsi="Times New Roman" w:hint="default"/>
      </w:rPr>
    </w:lvl>
    <w:lvl w:ilvl="6" w:tplc="C212A794" w:tentative="1">
      <w:start w:val="1"/>
      <w:numFmt w:val="bullet"/>
      <w:lvlText w:val="•"/>
      <w:lvlJc w:val="left"/>
      <w:pPr>
        <w:tabs>
          <w:tab w:val="num" w:pos="5040"/>
        </w:tabs>
        <w:ind w:left="5040" w:hanging="360"/>
      </w:pPr>
      <w:rPr>
        <w:rFonts w:ascii="Times New Roman" w:hAnsi="Times New Roman" w:hint="default"/>
      </w:rPr>
    </w:lvl>
    <w:lvl w:ilvl="7" w:tplc="58460DA4" w:tentative="1">
      <w:start w:val="1"/>
      <w:numFmt w:val="bullet"/>
      <w:lvlText w:val="•"/>
      <w:lvlJc w:val="left"/>
      <w:pPr>
        <w:tabs>
          <w:tab w:val="num" w:pos="5760"/>
        </w:tabs>
        <w:ind w:left="5760" w:hanging="360"/>
      </w:pPr>
      <w:rPr>
        <w:rFonts w:ascii="Times New Roman" w:hAnsi="Times New Roman" w:hint="default"/>
      </w:rPr>
    </w:lvl>
    <w:lvl w:ilvl="8" w:tplc="88BAB1A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D6B1F12"/>
    <w:multiLevelType w:val="hybridMultilevel"/>
    <w:tmpl w:val="79C6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BC308B"/>
    <w:multiLevelType w:val="hybridMultilevel"/>
    <w:tmpl w:val="2222F46A"/>
    <w:lvl w:ilvl="0" w:tplc="3650E612">
      <w:start w:val="1"/>
      <w:numFmt w:val="bullet"/>
      <w:lvlText w:val="•"/>
      <w:lvlJc w:val="left"/>
      <w:pPr>
        <w:tabs>
          <w:tab w:val="num" w:pos="720"/>
        </w:tabs>
        <w:ind w:left="720" w:hanging="360"/>
      </w:pPr>
      <w:rPr>
        <w:rFonts w:ascii="Times New Roman" w:hAnsi="Times New Roman" w:hint="default"/>
      </w:rPr>
    </w:lvl>
    <w:lvl w:ilvl="1" w:tplc="E6D4EECE">
      <w:numFmt w:val="bullet"/>
      <w:lvlText w:val="–"/>
      <w:lvlJc w:val="left"/>
      <w:pPr>
        <w:tabs>
          <w:tab w:val="num" w:pos="1440"/>
        </w:tabs>
        <w:ind w:left="1440" w:hanging="360"/>
      </w:pPr>
      <w:rPr>
        <w:rFonts w:ascii="Times New Roman" w:hAnsi="Times New Roman" w:hint="default"/>
      </w:rPr>
    </w:lvl>
    <w:lvl w:ilvl="2" w:tplc="0A24729E">
      <w:numFmt w:val="bullet"/>
      <w:lvlText w:val="•"/>
      <w:lvlJc w:val="left"/>
      <w:pPr>
        <w:tabs>
          <w:tab w:val="num" w:pos="2160"/>
        </w:tabs>
        <w:ind w:left="2160" w:hanging="360"/>
      </w:pPr>
      <w:rPr>
        <w:rFonts w:ascii="Times New Roman" w:hAnsi="Times New Roman" w:hint="default"/>
      </w:rPr>
    </w:lvl>
    <w:lvl w:ilvl="3" w:tplc="8770569E" w:tentative="1">
      <w:start w:val="1"/>
      <w:numFmt w:val="bullet"/>
      <w:lvlText w:val="•"/>
      <w:lvlJc w:val="left"/>
      <w:pPr>
        <w:tabs>
          <w:tab w:val="num" w:pos="2880"/>
        </w:tabs>
        <w:ind w:left="2880" w:hanging="360"/>
      </w:pPr>
      <w:rPr>
        <w:rFonts w:ascii="Times New Roman" w:hAnsi="Times New Roman" w:hint="default"/>
      </w:rPr>
    </w:lvl>
    <w:lvl w:ilvl="4" w:tplc="7062C798" w:tentative="1">
      <w:start w:val="1"/>
      <w:numFmt w:val="bullet"/>
      <w:lvlText w:val="•"/>
      <w:lvlJc w:val="left"/>
      <w:pPr>
        <w:tabs>
          <w:tab w:val="num" w:pos="3600"/>
        </w:tabs>
        <w:ind w:left="3600" w:hanging="360"/>
      </w:pPr>
      <w:rPr>
        <w:rFonts w:ascii="Times New Roman" w:hAnsi="Times New Roman" w:hint="default"/>
      </w:rPr>
    </w:lvl>
    <w:lvl w:ilvl="5" w:tplc="9454C614" w:tentative="1">
      <w:start w:val="1"/>
      <w:numFmt w:val="bullet"/>
      <w:lvlText w:val="•"/>
      <w:lvlJc w:val="left"/>
      <w:pPr>
        <w:tabs>
          <w:tab w:val="num" w:pos="4320"/>
        </w:tabs>
        <w:ind w:left="4320" w:hanging="360"/>
      </w:pPr>
      <w:rPr>
        <w:rFonts w:ascii="Times New Roman" w:hAnsi="Times New Roman" w:hint="default"/>
      </w:rPr>
    </w:lvl>
    <w:lvl w:ilvl="6" w:tplc="62CA5E60" w:tentative="1">
      <w:start w:val="1"/>
      <w:numFmt w:val="bullet"/>
      <w:lvlText w:val="•"/>
      <w:lvlJc w:val="left"/>
      <w:pPr>
        <w:tabs>
          <w:tab w:val="num" w:pos="5040"/>
        </w:tabs>
        <w:ind w:left="5040" w:hanging="360"/>
      </w:pPr>
      <w:rPr>
        <w:rFonts w:ascii="Times New Roman" w:hAnsi="Times New Roman" w:hint="default"/>
      </w:rPr>
    </w:lvl>
    <w:lvl w:ilvl="7" w:tplc="F6106082" w:tentative="1">
      <w:start w:val="1"/>
      <w:numFmt w:val="bullet"/>
      <w:lvlText w:val="•"/>
      <w:lvlJc w:val="left"/>
      <w:pPr>
        <w:tabs>
          <w:tab w:val="num" w:pos="5760"/>
        </w:tabs>
        <w:ind w:left="5760" w:hanging="360"/>
      </w:pPr>
      <w:rPr>
        <w:rFonts w:ascii="Times New Roman" w:hAnsi="Times New Roman" w:hint="default"/>
      </w:rPr>
    </w:lvl>
    <w:lvl w:ilvl="8" w:tplc="B2D8A54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ECB6A45"/>
    <w:multiLevelType w:val="hybridMultilevel"/>
    <w:tmpl w:val="2D60219E"/>
    <w:lvl w:ilvl="0" w:tplc="058631B0">
      <w:start w:val="1"/>
      <w:numFmt w:val="bullet"/>
      <w:lvlText w:val="•"/>
      <w:lvlJc w:val="left"/>
      <w:pPr>
        <w:tabs>
          <w:tab w:val="num" w:pos="720"/>
        </w:tabs>
        <w:ind w:left="720" w:hanging="360"/>
      </w:pPr>
      <w:rPr>
        <w:rFonts w:ascii="Times New Roman" w:hAnsi="Times New Roman" w:hint="default"/>
      </w:rPr>
    </w:lvl>
    <w:lvl w:ilvl="1" w:tplc="800E009C">
      <w:numFmt w:val="bullet"/>
      <w:lvlText w:val="–"/>
      <w:lvlJc w:val="left"/>
      <w:pPr>
        <w:tabs>
          <w:tab w:val="num" w:pos="1440"/>
        </w:tabs>
        <w:ind w:left="1440" w:hanging="360"/>
      </w:pPr>
      <w:rPr>
        <w:rFonts w:ascii="Times New Roman" w:hAnsi="Times New Roman" w:hint="default"/>
      </w:rPr>
    </w:lvl>
    <w:lvl w:ilvl="2" w:tplc="CFDE1B9C">
      <w:numFmt w:val="bullet"/>
      <w:lvlText w:val="•"/>
      <w:lvlJc w:val="left"/>
      <w:pPr>
        <w:tabs>
          <w:tab w:val="num" w:pos="2160"/>
        </w:tabs>
        <w:ind w:left="2160" w:hanging="360"/>
      </w:pPr>
      <w:rPr>
        <w:rFonts w:ascii="Times New Roman" w:hAnsi="Times New Roman" w:hint="default"/>
      </w:rPr>
    </w:lvl>
    <w:lvl w:ilvl="3" w:tplc="AE16328A">
      <w:numFmt w:val="bullet"/>
      <w:lvlText w:val="–"/>
      <w:lvlJc w:val="left"/>
      <w:pPr>
        <w:tabs>
          <w:tab w:val="num" w:pos="2880"/>
        </w:tabs>
        <w:ind w:left="2880" w:hanging="360"/>
      </w:pPr>
      <w:rPr>
        <w:rFonts w:ascii="Times New Roman" w:hAnsi="Times New Roman" w:hint="default"/>
      </w:rPr>
    </w:lvl>
    <w:lvl w:ilvl="4" w:tplc="680AE2D8" w:tentative="1">
      <w:start w:val="1"/>
      <w:numFmt w:val="bullet"/>
      <w:lvlText w:val="•"/>
      <w:lvlJc w:val="left"/>
      <w:pPr>
        <w:tabs>
          <w:tab w:val="num" w:pos="3600"/>
        </w:tabs>
        <w:ind w:left="3600" w:hanging="360"/>
      </w:pPr>
      <w:rPr>
        <w:rFonts w:ascii="Times New Roman" w:hAnsi="Times New Roman" w:hint="default"/>
      </w:rPr>
    </w:lvl>
    <w:lvl w:ilvl="5" w:tplc="F364D808" w:tentative="1">
      <w:start w:val="1"/>
      <w:numFmt w:val="bullet"/>
      <w:lvlText w:val="•"/>
      <w:lvlJc w:val="left"/>
      <w:pPr>
        <w:tabs>
          <w:tab w:val="num" w:pos="4320"/>
        </w:tabs>
        <w:ind w:left="4320" w:hanging="360"/>
      </w:pPr>
      <w:rPr>
        <w:rFonts w:ascii="Times New Roman" w:hAnsi="Times New Roman" w:hint="default"/>
      </w:rPr>
    </w:lvl>
    <w:lvl w:ilvl="6" w:tplc="6C707FC6" w:tentative="1">
      <w:start w:val="1"/>
      <w:numFmt w:val="bullet"/>
      <w:lvlText w:val="•"/>
      <w:lvlJc w:val="left"/>
      <w:pPr>
        <w:tabs>
          <w:tab w:val="num" w:pos="5040"/>
        </w:tabs>
        <w:ind w:left="5040" w:hanging="360"/>
      </w:pPr>
      <w:rPr>
        <w:rFonts w:ascii="Times New Roman" w:hAnsi="Times New Roman" w:hint="default"/>
      </w:rPr>
    </w:lvl>
    <w:lvl w:ilvl="7" w:tplc="62D85226" w:tentative="1">
      <w:start w:val="1"/>
      <w:numFmt w:val="bullet"/>
      <w:lvlText w:val="•"/>
      <w:lvlJc w:val="left"/>
      <w:pPr>
        <w:tabs>
          <w:tab w:val="num" w:pos="5760"/>
        </w:tabs>
        <w:ind w:left="5760" w:hanging="360"/>
      </w:pPr>
      <w:rPr>
        <w:rFonts w:ascii="Times New Roman" w:hAnsi="Times New Roman" w:hint="default"/>
      </w:rPr>
    </w:lvl>
    <w:lvl w:ilvl="8" w:tplc="0CDE076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4C94A97"/>
    <w:multiLevelType w:val="hybridMultilevel"/>
    <w:tmpl w:val="9A6ED90C"/>
    <w:lvl w:ilvl="0" w:tplc="4238C53C">
      <w:start w:val="1"/>
      <w:numFmt w:val="bullet"/>
      <w:lvlText w:val="•"/>
      <w:lvlJc w:val="left"/>
      <w:pPr>
        <w:tabs>
          <w:tab w:val="num" w:pos="720"/>
        </w:tabs>
        <w:ind w:left="720" w:hanging="360"/>
      </w:pPr>
      <w:rPr>
        <w:rFonts w:ascii="Times New Roman" w:hAnsi="Times New Roman" w:hint="default"/>
      </w:rPr>
    </w:lvl>
    <w:lvl w:ilvl="1" w:tplc="14A69242">
      <w:numFmt w:val="bullet"/>
      <w:lvlText w:val="•"/>
      <w:lvlJc w:val="left"/>
      <w:pPr>
        <w:tabs>
          <w:tab w:val="num" w:pos="1440"/>
        </w:tabs>
        <w:ind w:left="1440" w:hanging="360"/>
      </w:pPr>
      <w:rPr>
        <w:rFonts w:ascii="Arial" w:hAnsi="Arial" w:hint="default"/>
      </w:rPr>
    </w:lvl>
    <w:lvl w:ilvl="2" w:tplc="5F3E34D4" w:tentative="1">
      <w:start w:val="1"/>
      <w:numFmt w:val="bullet"/>
      <w:lvlText w:val="•"/>
      <w:lvlJc w:val="left"/>
      <w:pPr>
        <w:tabs>
          <w:tab w:val="num" w:pos="2160"/>
        </w:tabs>
        <w:ind w:left="2160" w:hanging="360"/>
      </w:pPr>
      <w:rPr>
        <w:rFonts w:ascii="Times New Roman" w:hAnsi="Times New Roman" w:hint="default"/>
      </w:rPr>
    </w:lvl>
    <w:lvl w:ilvl="3" w:tplc="12662722" w:tentative="1">
      <w:start w:val="1"/>
      <w:numFmt w:val="bullet"/>
      <w:lvlText w:val="•"/>
      <w:lvlJc w:val="left"/>
      <w:pPr>
        <w:tabs>
          <w:tab w:val="num" w:pos="2880"/>
        </w:tabs>
        <w:ind w:left="2880" w:hanging="360"/>
      </w:pPr>
      <w:rPr>
        <w:rFonts w:ascii="Times New Roman" w:hAnsi="Times New Roman" w:hint="default"/>
      </w:rPr>
    </w:lvl>
    <w:lvl w:ilvl="4" w:tplc="969EC634" w:tentative="1">
      <w:start w:val="1"/>
      <w:numFmt w:val="bullet"/>
      <w:lvlText w:val="•"/>
      <w:lvlJc w:val="left"/>
      <w:pPr>
        <w:tabs>
          <w:tab w:val="num" w:pos="3600"/>
        </w:tabs>
        <w:ind w:left="3600" w:hanging="360"/>
      </w:pPr>
      <w:rPr>
        <w:rFonts w:ascii="Times New Roman" w:hAnsi="Times New Roman" w:hint="default"/>
      </w:rPr>
    </w:lvl>
    <w:lvl w:ilvl="5" w:tplc="2ED058AE" w:tentative="1">
      <w:start w:val="1"/>
      <w:numFmt w:val="bullet"/>
      <w:lvlText w:val="•"/>
      <w:lvlJc w:val="left"/>
      <w:pPr>
        <w:tabs>
          <w:tab w:val="num" w:pos="4320"/>
        </w:tabs>
        <w:ind w:left="4320" w:hanging="360"/>
      </w:pPr>
      <w:rPr>
        <w:rFonts w:ascii="Times New Roman" w:hAnsi="Times New Roman" w:hint="default"/>
      </w:rPr>
    </w:lvl>
    <w:lvl w:ilvl="6" w:tplc="84040702" w:tentative="1">
      <w:start w:val="1"/>
      <w:numFmt w:val="bullet"/>
      <w:lvlText w:val="•"/>
      <w:lvlJc w:val="left"/>
      <w:pPr>
        <w:tabs>
          <w:tab w:val="num" w:pos="5040"/>
        </w:tabs>
        <w:ind w:left="5040" w:hanging="360"/>
      </w:pPr>
      <w:rPr>
        <w:rFonts w:ascii="Times New Roman" w:hAnsi="Times New Roman" w:hint="default"/>
      </w:rPr>
    </w:lvl>
    <w:lvl w:ilvl="7" w:tplc="416AD8CE" w:tentative="1">
      <w:start w:val="1"/>
      <w:numFmt w:val="bullet"/>
      <w:lvlText w:val="•"/>
      <w:lvlJc w:val="left"/>
      <w:pPr>
        <w:tabs>
          <w:tab w:val="num" w:pos="5760"/>
        </w:tabs>
        <w:ind w:left="5760" w:hanging="360"/>
      </w:pPr>
      <w:rPr>
        <w:rFonts w:ascii="Times New Roman" w:hAnsi="Times New Roman" w:hint="default"/>
      </w:rPr>
    </w:lvl>
    <w:lvl w:ilvl="8" w:tplc="D5BC2C3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6E47FC4"/>
    <w:multiLevelType w:val="hybridMultilevel"/>
    <w:tmpl w:val="CCAED9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C5228F"/>
    <w:multiLevelType w:val="hybridMultilevel"/>
    <w:tmpl w:val="F4561828"/>
    <w:lvl w:ilvl="0" w:tplc="0E867468">
      <w:start w:val="1"/>
      <w:numFmt w:val="bullet"/>
      <w:lvlText w:val="•"/>
      <w:lvlJc w:val="left"/>
      <w:pPr>
        <w:tabs>
          <w:tab w:val="num" w:pos="720"/>
        </w:tabs>
        <w:ind w:left="720" w:hanging="360"/>
      </w:pPr>
      <w:rPr>
        <w:rFonts w:ascii="Times New Roman" w:hAnsi="Times New Roman" w:hint="default"/>
      </w:rPr>
    </w:lvl>
    <w:lvl w:ilvl="1" w:tplc="53E4C45E">
      <w:numFmt w:val="bullet"/>
      <w:lvlText w:val="–"/>
      <w:lvlJc w:val="left"/>
      <w:pPr>
        <w:tabs>
          <w:tab w:val="num" w:pos="1440"/>
        </w:tabs>
        <w:ind w:left="1440" w:hanging="360"/>
      </w:pPr>
      <w:rPr>
        <w:rFonts w:ascii="Times New Roman" w:hAnsi="Times New Roman" w:hint="default"/>
      </w:rPr>
    </w:lvl>
    <w:lvl w:ilvl="2" w:tplc="CFD0FFEC" w:tentative="1">
      <w:start w:val="1"/>
      <w:numFmt w:val="bullet"/>
      <w:lvlText w:val="•"/>
      <w:lvlJc w:val="left"/>
      <w:pPr>
        <w:tabs>
          <w:tab w:val="num" w:pos="2160"/>
        </w:tabs>
        <w:ind w:left="2160" w:hanging="360"/>
      </w:pPr>
      <w:rPr>
        <w:rFonts w:ascii="Times New Roman" w:hAnsi="Times New Roman" w:hint="default"/>
      </w:rPr>
    </w:lvl>
    <w:lvl w:ilvl="3" w:tplc="B6765D46" w:tentative="1">
      <w:start w:val="1"/>
      <w:numFmt w:val="bullet"/>
      <w:lvlText w:val="•"/>
      <w:lvlJc w:val="left"/>
      <w:pPr>
        <w:tabs>
          <w:tab w:val="num" w:pos="2880"/>
        </w:tabs>
        <w:ind w:left="2880" w:hanging="360"/>
      </w:pPr>
      <w:rPr>
        <w:rFonts w:ascii="Times New Roman" w:hAnsi="Times New Roman" w:hint="default"/>
      </w:rPr>
    </w:lvl>
    <w:lvl w:ilvl="4" w:tplc="A0C07D24" w:tentative="1">
      <w:start w:val="1"/>
      <w:numFmt w:val="bullet"/>
      <w:lvlText w:val="•"/>
      <w:lvlJc w:val="left"/>
      <w:pPr>
        <w:tabs>
          <w:tab w:val="num" w:pos="3600"/>
        </w:tabs>
        <w:ind w:left="3600" w:hanging="360"/>
      </w:pPr>
      <w:rPr>
        <w:rFonts w:ascii="Times New Roman" w:hAnsi="Times New Roman" w:hint="default"/>
      </w:rPr>
    </w:lvl>
    <w:lvl w:ilvl="5" w:tplc="310E584E" w:tentative="1">
      <w:start w:val="1"/>
      <w:numFmt w:val="bullet"/>
      <w:lvlText w:val="•"/>
      <w:lvlJc w:val="left"/>
      <w:pPr>
        <w:tabs>
          <w:tab w:val="num" w:pos="4320"/>
        </w:tabs>
        <w:ind w:left="4320" w:hanging="360"/>
      </w:pPr>
      <w:rPr>
        <w:rFonts w:ascii="Times New Roman" w:hAnsi="Times New Roman" w:hint="default"/>
      </w:rPr>
    </w:lvl>
    <w:lvl w:ilvl="6" w:tplc="19622148" w:tentative="1">
      <w:start w:val="1"/>
      <w:numFmt w:val="bullet"/>
      <w:lvlText w:val="•"/>
      <w:lvlJc w:val="left"/>
      <w:pPr>
        <w:tabs>
          <w:tab w:val="num" w:pos="5040"/>
        </w:tabs>
        <w:ind w:left="5040" w:hanging="360"/>
      </w:pPr>
      <w:rPr>
        <w:rFonts w:ascii="Times New Roman" w:hAnsi="Times New Roman" w:hint="default"/>
      </w:rPr>
    </w:lvl>
    <w:lvl w:ilvl="7" w:tplc="227E89AE" w:tentative="1">
      <w:start w:val="1"/>
      <w:numFmt w:val="bullet"/>
      <w:lvlText w:val="•"/>
      <w:lvlJc w:val="left"/>
      <w:pPr>
        <w:tabs>
          <w:tab w:val="num" w:pos="5760"/>
        </w:tabs>
        <w:ind w:left="5760" w:hanging="360"/>
      </w:pPr>
      <w:rPr>
        <w:rFonts w:ascii="Times New Roman" w:hAnsi="Times New Roman" w:hint="default"/>
      </w:rPr>
    </w:lvl>
    <w:lvl w:ilvl="8" w:tplc="635C371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9AF2D1B"/>
    <w:multiLevelType w:val="hybridMultilevel"/>
    <w:tmpl w:val="1E6201FC"/>
    <w:lvl w:ilvl="0" w:tplc="7BDC418A">
      <w:start w:val="1"/>
      <w:numFmt w:val="bullet"/>
      <w:lvlText w:val="•"/>
      <w:lvlJc w:val="left"/>
      <w:pPr>
        <w:tabs>
          <w:tab w:val="num" w:pos="720"/>
        </w:tabs>
        <w:ind w:left="720" w:hanging="360"/>
      </w:pPr>
      <w:rPr>
        <w:rFonts w:ascii="Times New Roman" w:hAnsi="Times New Roman" w:hint="default"/>
      </w:rPr>
    </w:lvl>
    <w:lvl w:ilvl="1" w:tplc="BF720316">
      <w:numFmt w:val="bullet"/>
      <w:lvlText w:val="–"/>
      <w:lvlJc w:val="left"/>
      <w:pPr>
        <w:tabs>
          <w:tab w:val="num" w:pos="1440"/>
        </w:tabs>
        <w:ind w:left="1440" w:hanging="360"/>
      </w:pPr>
      <w:rPr>
        <w:rFonts w:ascii="Times New Roman" w:hAnsi="Times New Roman" w:hint="default"/>
      </w:rPr>
    </w:lvl>
    <w:lvl w:ilvl="2" w:tplc="C7DCDBB6">
      <w:numFmt w:val="bullet"/>
      <w:lvlText w:val="•"/>
      <w:lvlJc w:val="left"/>
      <w:pPr>
        <w:tabs>
          <w:tab w:val="num" w:pos="2160"/>
        </w:tabs>
        <w:ind w:left="2160" w:hanging="360"/>
      </w:pPr>
      <w:rPr>
        <w:rFonts w:ascii="Times New Roman" w:hAnsi="Times New Roman" w:hint="default"/>
      </w:rPr>
    </w:lvl>
    <w:lvl w:ilvl="3" w:tplc="719E39DC">
      <w:numFmt w:val="bullet"/>
      <w:lvlText w:val="–"/>
      <w:lvlJc w:val="left"/>
      <w:pPr>
        <w:tabs>
          <w:tab w:val="num" w:pos="2880"/>
        </w:tabs>
        <w:ind w:left="2880" w:hanging="360"/>
      </w:pPr>
      <w:rPr>
        <w:rFonts w:ascii="Times New Roman" w:hAnsi="Times New Roman" w:hint="default"/>
      </w:rPr>
    </w:lvl>
    <w:lvl w:ilvl="4" w:tplc="1A06CA14" w:tentative="1">
      <w:start w:val="1"/>
      <w:numFmt w:val="bullet"/>
      <w:lvlText w:val="•"/>
      <w:lvlJc w:val="left"/>
      <w:pPr>
        <w:tabs>
          <w:tab w:val="num" w:pos="3600"/>
        </w:tabs>
        <w:ind w:left="3600" w:hanging="360"/>
      </w:pPr>
      <w:rPr>
        <w:rFonts w:ascii="Times New Roman" w:hAnsi="Times New Roman" w:hint="default"/>
      </w:rPr>
    </w:lvl>
    <w:lvl w:ilvl="5" w:tplc="01AA42D4" w:tentative="1">
      <w:start w:val="1"/>
      <w:numFmt w:val="bullet"/>
      <w:lvlText w:val="•"/>
      <w:lvlJc w:val="left"/>
      <w:pPr>
        <w:tabs>
          <w:tab w:val="num" w:pos="4320"/>
        </w:tabs>
        <w:ind w:left="4320" w:hanging="360"/>
      </w:pPr>
      <w:rPr>
        <w:rFonts w:ascii="Times New Roman" w:hAnsi="Times New Roman" w:hint="default"/>
      </w:rPr>
    </w:lvl>
    <w:lvl w:ilvl="6" w:tplc="1262AB72" w:tentative="1">
      <w:start w:val="1"/>
      <w:numFmt w:val="bullet"/>
      <w:lvlText w:val="•"/>
      <w:lvlJc w:val="left"/>
      <w:pPr>
        <w:tabs>
          <w:tab w:val="num" w:pos="5040"/>
        </w:tabs>
        <w:ind w:left="5040" w:hanging="360"/>
      </w:pPr>
      <w:rPr>
        <w:rFonts w:ascii="Times New Roman" w:hAnsi="Times New Roman" w:hint="default"/>
      </w:rPr>
    </w:lvl>
    <w:lvl w:ilvl="7" w:tplc="D2DE42B0" w:tentative="1">
      <w:start w:val="1"/>
      <w:numFmt w:val="bullet"/>
      <w:lvlText w:val="•"/>
      <w:lvlJc w:val="left"/>
      <w:pPr>
        <w:tabs>
          <w:tab w:val="num" w:pos="5760"/>
        </w:tabs>
        <w:ind w:left="5760" w:hanging="360"/>
      </w:pPr>
      <w:rPr>
        <w:rFonts w:ascii="Times New Roman" w:hAnsi="Times New Roman" w:hint="default"/>
      </w:rPr>
    </w:lvl>
    <w:lvl w:ilvl="8" w:tplc="E43ECB7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B905690"/>
    <w:multiLevelType w:val="hybridMultilevel"/>
    <w:tmpl w:val="2CBEF7B2"/>
    <w:lvl w:ilvl="0" w:tplc="1BB2BF2E">
      <w:start w:val="1"/>
      <w:numFmt w:val="bullet"/>
      <w:lvlText w:val="•"/>
      <w:lvlJc w:val="left"/>
      <w:pPr>
        <w:tabs>
          <w:tab w:val="num" w:pos="720"/>
        </w:tabs>
        <w:ind w:left="720" w:hanging="360"/>
      </w:pPr>
      <w:rPr>
        <w:rFonts w:ascii="Times New Roman" w:hAnsi="Times New Roman" w:hint="default"/>
      </w:rPr>
    </w:lvl>
    <w:lvl w:ilvl="1" w:tplc="C9FAF450">
      <w:numFmt w:val="bullet"/>
      <w:lvlText w:val="–"/>
      <w:lvlJc w:val="left"/>
      <w:pPr>
        <w:tabs>
          <w:tab w:val="num" w:pos="1440"/>
        </w:tabs>
        <w:ind w:left="1440" w:hanging="360"/>
      </w:pPr>
      <w:rPr>
        <w:rFonts w:ascii="Times New Roman" w:hAnsi="Times New Roman" w:hint="default"/>
      </w:rPr>
    </w:lvl>
    <w:lvl w:ilvl="2" w:tplc="4B765C9E" w:tentative="1">
      <w:start w:val="1"/>
      <w:numFmt w:val="bullet"/>
      <w:lvlText w:val="•"/>
      <w:lvlJc w:val="left"/>
      <w:pPr>
        <w:tabs>
          <w:tab w:val="num" w:pos="2160"/>
        </w:tabs>
        <w:ind w:left="2160" w:hanging="360"/>
      </w:pPr>
      <w:rPr>
        <w:rFonts w:ascii="Times New Roman" w:hAnsi="Times New Roman" w:hint="default"/>
      </w:rPr>
    </w:lvl>
    <w:lvl w:ilvl="3" w:tplc="9FD439EA" w:tentative="1">
      <w:start w:val="1"/>
      <w:numFmt w:val="bullet"/>
      <w:lvlText w:val="•"/>
      <w:lvlJc w:val="left"/>
      <w:pPr>
        <w:tabs>
          <w:tab w:val="num" w:pos="2880"/>
        </w:tabs>
        <w:ind w:left="2880" w:hanging="360"/>
      </w:pPr>
      <w:rPr>
        <w:rFonts w:ascii="Times New Roman" w:hAnsi="Times New Roman" w:hint="default"/>
      </w:rPr>
    </w:lvl>
    <w:lvl w:ilvl="4" w:tplc="371CA960" w:tentative="1">
      <w:start w:val="1"/>
      <w:numFmt w:val="bullet"/>
      <w:lvlText w:val="•"/>
      <w:lvlJc w:val="left"/>
      <w:pPr>
        <w:tabs>
          <w:tab w:val="num" w:pos="3600"/>
        </w:tabs>
        <w:ind w:left="3600" w:hanging="360"/>
      </w:pPr>
      <w:rPr>
        <w:rFonts w:ascii="Times New Roman" w:hAnsi="Times New Roman" w:hint="default"/>
      </w:rPr>
    </w:lvl>
    <w:lvl w:ilvl="5" w:tplc="333CE5C2" w:tentative="1">
      <w:start w:val="1"/>
      <w:numFmt w:val="bullet"/>
      <w:lvlText w:val="•"/>
      <w:lvlJc w:val="left"/>
      <w:pPr>
        <w:tabs>
          <w:tab w:val="num" w:pos="4320"/>
        </w:tabs>
        <w:ind w:left="4320" w:hanging="360"/>
      </w:pPr>
      <w:rPr>
        <w:rFonts w:ascii="Times New Roman" w:hAnsi="Times New Roman" w:hint="default"/>
      </w:rPr>
    </w:lvl>
    <w:lvl w:ilvl="6" w:tplc="F93283EA" w:tentative="1">
      <w:start w:val="1"/>
      <w:numFmt w:val="bullet"/>
      <w:lvlText w:val="•"/>
      <w:lvlJc w:val="left"/>
      <w:pPr>
        <w:tabs>
          <w:tab w:val="num" w:pos="5040"/>
        </w:tabs>
        <w:ind w:left="5040" w:hanging="360"/>
      </w:pPr>
      <w:rPr>
        <w:rFonts w:ascii="Times New Roman" w:hAnsi="Times New Roman" w:hint="default"/>
      </w:rPr>
    </w:lvl>
    <w:lvl w:ilvl="7" w:tplc="4300BCA6" w:tentative="1">
      <w:start w:val="1"/>
      <w:numFmt w:val="bullet"/>
      <w:lvlText w:val="•"/>
      <w:lvlJc w:val="left"/>
      <w:pPr>
        <w:tabs>
          <w:tab w:val="num" w:pos="5760"/>
        </w:tabs>
        <w:ind w:left="5760" w:hanging="360"/>
      </w:pPr>
      <w:rPr>
        <w:rFonts w:ascii="Times New Roman" w:hAnsi="Times New Roman" w:hint="default"/>
      </w:rPr>
    </w:lvl>
    <w:lvl w:ilvl="8" w:tplc="D884F66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BF321FC"/>
    <w:multiLevelType w:val="hybridMultilevel"/>
    <w:tmpl w:val="0BDC6F4A"/>
    <w:lvl w:ilvl="0" w:tplc="F17CA5C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054EFF"/>
    <w:multiLevelType w:val="hybridMultilevel"/>
    <w:tmpl w:val="4A5AE4D0"/>
    <w:lvl w:ilvl="0" w:tplc="8A3A5AFC">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260D59"/>
    <w:multiLevelType w:val="hybridMultilevel"/>
    <w:tmpl w:val="8B30593C"/>
    <w:lvl w:ilvl="0" w:tplc="CBF86D32">
      <w:start w:val="1"/>
      <w:numFmt w:val="bullet"/>
      <w:lvlText w:val="•"/>
      <w:lvlJc w:val="left"/>
      <w:pPr>
        <w:tabs>
          <w:tab w:val="num" w:pos="720"/>
        </w:tabs>
        <w:ind w:left="720" w:hanging="360"/>
      </w:pPr>
      <w:rPr>
        <w:rFonts w:ascii="Times New Roman" w:hAnsi="Times New Roman" w:hint="default"/>
      </w:rPr>
    </w:lvl>
    <w:lvl w:ilvl="1" w:tplc="9ED61C5C" w:tentative="1">
      <w:start w:val="1"/>
      <w:numFmt w:val="bullet"/>
      <w:lvlText w:val="•"/>
      <w:lvlJc w:val="left"/>
      <w:pPr>
        <w:tabs>
          <w:tab w:val="num" w:pos="1440"/>
        </w:tabs>
        <w:ind w:left="1440" w:hanging="360"/>
      </w:pPr>
      <w:rPr>
        <w:rFonts w:ascii="Times New Roman" w:hAnsi="Times New Roman" w:hint="default"/>
      </w:rPr>
    </w:lvl>
    <w:lvl w:ilvl="2" w:tplc="5C34D3A2" w:tentative="1">
      <w:start w:val="1"/>
      <w:numFmt w:val="bullet"/>
      <w:lvlText w:val="•"/>
      <w:lvlJc w:val="left"/>
      <w:pPr>
        <w:tabs>
          <w:tab w:val="num" w:pos="2160"/>
        </w:tabs>
        <w:ind w:left="2160" w:hanging="360"/>
      </w:pPr>
      <w:rPr>
        <w:rFonts w:ascii="Times New Roman" w:hAnsi="Times New Roman" w:hint="default"/>
      </w:rPr>
    </w:lvl>
    <w:lvl w:ilvl="3" w:tplc="70D2BED4" w:tentative="1">
      <w:start w:val="1"/>
      <w:numFmt w:val="bullet"/>
      <w:lvlText w:val="•"/>
      <w:lvlJc w:val="left"/>
      <w:pPr>
        <w:tabs>
          <w:tab w:val="num" w:pos="2880"/>
        </w:tabs>
        <w:ind w:left="2880" w:hanging="360"/>
      </w:pPr>
      <w:rPr>
        <w:rFonts w:ascii="Times New Roman" w:hAnsi="Times New Roman" w:hint="default"/>
      </w:rPr>
    </w:lvl>
    <w:lvl w:ilvl="4" w:tplc="743A3838" w:tentative="1">
      <w:start w:val="1"/>
      <w:numFmt w:val="bullet"/>
      <w:lvlText w:val="•"/>
      <w:lvlJc w:val="left"/>
      <w:pPr>
        <w:tabs>
          <w:tab w:val="num" w:pos="3600"/>
        </w:tabs>
        <w:ind w:left="3600" w:hanging="360"/>
      </w:pPr>
      <w:rPr>
        <w:rFonts w:ascii="Times New Roman" w:hAnsi="Times New Roman" w:hint="default"/>
      </w:rPr>
    </w:lvl>
    <w:lvl w:ilvl="5" w:tplc="250A4452" w:tentative="1">
      <w:start w:val="1"/>
      <w:numFmt w:val="bullet"/>
      <w:lvlText w:val="•"/>
      <w:lvlJc w:val="left"/>
      <w:pPr>
        <w:tabs>
          <w:tab w:val="num" w:pos="4320"/>
        </w:tabs>
        <w:ind w:left="4320" w:hanging="360"/>
      </w:pPr>
      <w:rPr>
        <w:rFonts w:ascii="Times New Roman" w:hAnsi="Times New Roman" w:hint="default"/>
      </w:rPr>
    </w:lvl>
    <w:lvl w:ilvl="6" w:tplc="82A46358" w:tentative="1">
      <w:start w:val="1"/>
      <w:numFmt w:val="bullet"/>
      <w:lvlText w:val="•"/>
      <w:lvlJc w:val="left"/>
      <w:pPr>
        <w:tabs>
          <w:tab w:val="num" w:pos="5040"/>
        </w:tabs>
        <w:ind w:left="5040" w:hanging="360"/>
      </w:pPr>
      <w:rPr>
        <w:rFonts w:ascii="Times New Roman" w:hAnsi="Times New Roman" w:hint="default"/>
      </w:rPr>
    </w:lvl>
    <w:lvl w:ilvl="7" w:tplc="9AAC34BC" w:tentative="1">
      <w:start w:val="1"/>
      <w:numFmt w:val="bullet"/>
      <w:lvlText w:val="•"/>
      <w:lvlJc w:val="left"/>
      <w:pPr>
        <w:tabs>
          <w:tab w:val="num" w:pos="5760"/>
        </w:tabs>
        <w:ind w:left="5760" w:hanging="360"/>
      </w:pPr>
      <w:rPr>
        <w:rFonts w:ascii="Times New Roman" w:hAnsi="Times New Roman" w:hint="default"/>
      </w:rPr>
    </w:lvl>
    <w:lvl w:ilvl="8" w:tplc="7B142E7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1581DCA"/>
    <w:multiLevelType w:val="hybridMultilevel"/>
    <w:tmpl w:val="41409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A32FD8"/>
    <w:multiLevelType w:val="hybridMultilevel"/>
    <w:tmpl w:val="4FF6EA0E"/>
    <w:lvl w:ilvl="0" w:tplc="D2D85484">
      <w:start w:val="1"/>
      <w:numFmt w:val="bullet"/>
      <w:lvlText w:val="•"/>
      <w:lvlJc w:val="left"/>
      <w:pPr>
        <w:tabs>
          <w:tab w:val="num" w:pos="720"/>
        </w:tabs>
        <w:ind w:left="720" w:hanging="360"/>
      </w:pPr>
      <w:rPr>
        <w:rFonts w:ascii="Times New Roman" w:hAnsi="Times New Roman" w:hint="default"/>
      </w:rPr>
    </w:lvl>
    <w:lvl w:ilvl="1" w:tplc="B900E020">
      <w:numFmt w:val="bullet"/>
      <w:lvlText w:val="–"/>
      <w:lvlJc w:val="left"/>
      <w:pPr>
        <w:tabs>
          <w:tab w:val="num" w:pos="1440"/>
        </w:tabs>
        <w:ind w:left="1440" w:hanging="360"/>
      </w:pPr>
      <w:rPr>
        <w:rFonts w:ascii="Times New Roman" w:hAnsi="Times New Roman" w:hint="default"/>
      </w:rPr>
    </w:lvl>
    <w:lvl w:ilvl="2" w:tplc="BC440A6E" w:tentative="1">
      <w:start w:val="1"/>
      <w:numFmt w:val="bullet"/>
      <w:lvlText w:val="•"/>
      <w:lvlJc w:val="left"/>
      <w:pPr>
        <w:tabs>
          <w:tab w:val="num" w:pos="2160"/>
        </w:tabs>
        <w:ind w:left="2160" w:hanging="360"/>
      </w:pPr>
      <w:rPr>
        <w:rFonts w:ascii="Times New Roman" w:hAnsi="Times New Roman" w:hint="default"/>
      </w:rPr>
    </w:lvl>
    <w:lvl w:ilvl="3" w:tplc="9D78969A" w:tentative="1">
      <w:start w:val="1"/>
      <w:numFmt w:val="bullet"/>
      <w:lvlText w:val="•"/>
      <w:lvlJc w:val="left"/>
      <w:pPr>
        <w:tabs>
          <w:tab w:val="num" w:pos="2880"/>
        </w:tabs>
        <w:ind w:left="2880" w:hanging="360"/>
      </w:pPr>
      <w:rPr>
        <w:rFonts w:ascii="Times New Roman" w:hAnsi="Times New Roman" w:hint="default"/>
      </w:rPr>
    </w:lvl>
    <w:lvl w:ilvl="4" w:tplc="FF26FF12" w:tentative="1">
      <w:start w:val="1"/>
      <w:numFmt w:val="bullet"/>
      <w:lvlText w:val="•"/>
      <w:lvlJc w:val="left"/>
      <w:pPr>
        <w:tabs>
          <w:tab w:val="num" w:pos="3600"/>
        </w:tabs>
        <w:ind w:left="3600" w:hanging="360"/>
      </w:pPr>
      <w:rPr>
        <w:rFonts w:ascii="Times New Roman" w:hAnsi="Times New Roman" w:hint="default"/>
      </w:rPr>
    </w:lvl>
    <w:lvl w:ilvl="5" w:tplc="1FAC8922" w:tentative="1">
      <w:start w:val="1"/>
      <w:numFmt w:val="bullet"/>
      <w:lvlText w:val="•"/>
      <w:lvlJc w:val="left"/>
      <w:pPr>
        <w:tabs>
          <w:tab w:val="num" w:pos="4320"/>
        </w:tabs>
        <w:ind w:left="4320" w:hanging="360"/>
      </w:pPr>
      <w:rPr>
        <w:rFonts w:ascii="Times New Roman" w:hAnsi="Times New Roman" w:hint="default"/>
      </w:rPr>
    </w:lvl>
    <w:lvl w:ilvl="6" w:tplc="50C64F1E" w:tentative="1">
      <w:start w:val="1"/>
      <w:numFmt w:val="bullet"/>
      <w:lvlText w:val="•"/>
      <w:lvlJc w:val="left"/>
      <w:pPr>
        <w:tabs>
          <w:tab w:val="num" w:pos="5040"/>
        </w:tabs>
        <w:ind w:left="5040" w:hanging="360"/>
      </w:pPr>
      <w:rPr>
        <w:rFonts w:ascii="Times New Roman" w:hAnsi="Times New Roman" w:hint="default"/>
      </w:rPr>
    </w:lvl>
    <w:lvl w:ilvl="7" w:tplc="CC3A6C92" w:tentative="1">
      <w:start w:val="1"/>
      <w:numFmt w:val="bullet"/>
      <w:lvlText w:val="•"/>
      <w:lvlJc w:val="left"/>
      <w:pPr>
        <w:tabs>
          <w:tab w:val="num" w:pos="5760"/>
        </w:tabs>
        <w:ind w:left="5760" w:hanging="360"/>
      </w:pPr>
      <w:rPr>
        <w:rFonts w:ascii="Times New Roman" w:hAnsi="Times New Roman" w:hint="default"/>
      </w:rPr>
    </w:lvl>
    <w:lvl w:ilvl="8" w:tplc="B8A04F5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2C12C92"/>
    <w:multiLevelType w:val="hybridMultilevel"/>
    <w:tmpl w:val="2C7C0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42878B3"/>
    <w:multiLevelType w:val="hybridMultilevel"/>
    <w:tmpl w:val="904ACB54"/>
    <w:lvl w:ilvl="0" w:tplc="D380765A">
      <w:start w:val="1"/>
      <w:numFmt w:val="bullet"/>
      <w:lvlText w:val="•"/>
      <w:lvlJc w:val="left"/>
      <w:pPr>
        <w:tabs>
          <w:tab w:val="num" w:pos="720"/>
        </w:tabs>
        <w:ind w:left="720" w:hanging="360"/>
      </w:pPr>
      <w:rPr>
        <w:rFonts w:ascii="Times New Roman" w:hAnsi="Times New Roman" w:hint="default"/>
      </w:rPr>
    </w:lvl>
    <w:lvl w:ilvl="1" w:tplc="D9F0860A" w:tentative="1">
      <w:start w:val="1"/>
      <w:numFmt w:val="bullet"/>
      <w:lvlText w:val="•"/>
      <w:lvlJc w:val="left"/>
      <w:pPr>
        <w:tabs>
          <w:tab w:val="num" w:pos="1440"/>
        </w:tabs>
        <w:ind w:left="1440" w:hanging="360"/>
      </w:pPr>
      <w:rPr>
        <w:rFonts w:ascii="Times New Roman" w:hAnsi="Times New Roman" w:hint="default"/>
      </w:rPr>
    </w:lvl>
    <w:lvl w:ilvl="2" w:tplc="C412A3BA" w:tentative="1">
      <w:start w:val="1"/>
      <w:numFmt w:val="bullet"/>
      <w:lvlText w:val="•"/>
      <w:lvlJc w:val="left"/>
      <w:pPr>
        <w:tabs>
          <w:tab w:val="num" w:pos="2160"/>
        </w:tabs>
        <w:ind w:left="2160" w:hanging="360"/>
      </w:pPr>
      <w:rPr>
        <w:rFonts w:ascii="Times New Roman" w:hAnsi="Times New Roman" w:hint="default"/>
      </w:rPr>
    </w:lvl>
    <w:lvl w:ilvl="3" w:tplc="B2607DA8" w:tentative="1">
      <w:start w:val="1"/>
      <w:numFmt w:val="bullet"/>
      <w:lvlText w:val="•"/>
      <w:lvlJc w:val="left"/>
      <w:pPr>
        <w:tabs>
          <w:tab w:val="num" w:pos="2880"/>
        </w:tabs>
        <w:ind w:left="2880" w:hanging="360"/>
      </w:pPr>
      <w:rPr>
        <w:rFonts w:ascii="Times New Roman" w:hAnsi="Times New Roman" w:hint="default"/>
      </w:rPr>
    </w:lvl>
    <w:lvl w:ilvl="4" w:tplc="1B98DF74" w:tentative="1">
      <w:start w:val="1"/>
      <w:numFmt w:val="bullet"/>
      <w:lvlText w:val="•"/>
      <w:lvlJc w:val="left"/>
      <w:pPr>
        <w:tabs>
          <w:tab w:val="num" w:pos="3600"/>
        </w:tabs>
        <w:ind w:left="3600" w:hanging="360"/>
      </w:pPr>
      <w:rPr>
        <w:rFonts w:ascii="Times New Roman" w:hAnsi="Times New Roman" w:hint="default"/>
      </w:rPr>
    </w:lvl>
    <w:lvl w:ilvl="5" w:tplc="14C2DC7E" w:tentative="1">
      <w:start w:val="1"/>
      <w:numFmt w:val="bullet"/>
      <w:lvlText w:val="•"/>
      <w:lvlJc w:val="left"/>
      <w:pPr>
        <w:tabs>
          <w:tab w:val="num" w:pos="4320"/>
        </w:tabs>
        <w:ind w:left="4320" w:hanging="360"/>
      </w:pPr>
      <w:rPr>
        <w:rFonts w:ascii="Times New Roman" w:hAnsi="Times New Roman" w:hint="default"/>
      </w:rPr>
    </w:lvl>
    <w:lvl w:ilvl="6" w:tplc="4B8C99BA" w:tentative="1">
      <w:start w:val="1"/>
      <w:numFmt w:val="bullet"/>
      <w:lvlText w:val="•"/>
      <w:lvlJc w:val="left"/>
      <w:pPr>
        <w:tabs>
          <w:tab w:val="num" w:pos="5040"/>
        </w:tabs>
        <w:ind w:left="5040" w:hanging="360"/>
      </w:pPr>
      <w:rPr>
        <w:rFonts w:ascii="Times New Roman" w:hAnsi="Times New Roman" w:hint="default"/>
      </w:rPr>
    </w:lvl>
    <w:lvl w:ilvl="7" w:tplc="E586F7E6" w:tentative="1">
      <w:start w:val="1"/>
      <w:numFmt w:val="bullet"/>
      <w:lvlText w:val="•"/>
      <w:lvlJc w:val="left"/>
      <w:pPr>
        <w:tabs>
          <w:tab w:val="num" w:pos="5760"/>
        </w:tabs>
        <w:ind w:left="5760" w:hanging="360"/>
      </w:pPr>
      <w:rPr>
        <w:rFonts w:ascii="Times New Roman" w:hAnsi="Times New Roman" w:hint="default"/>
      </w:rPr>
    </w:lvl>
    <w:lvl w:ilvl="8" w:tplc="B722264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64E5D96"/>
    <w:multiLevelType w:val="hybridMultilevel"/>
    <w:tmpl w:val="01F0CE96"/>
    <w:lvl w:ilvl="0" w:tplc="039E22BA">
      <w:start w:val="1"/>
      <w:numFmt w:val="bullet"/>
      <w:lvlText w:val="•"/>
      <w:lvlJc w:val="left"/>
      <w:pPr>
        <w:tabs>
          <w:tab w:val="num" w:pos="720"/>
        </w:tabs>
        <w:ind w:left="720" w:hanging="360"/>
      </w:pPr>
      <w:rPr>
        <w:rFonts w:ascii="Times New Roman" w:hAnsi="Times New Roman" w:hint="default"/>
      </w:rPr>
    </w:lvl>
    <w:lvl w:ilvl="1" w:tplc="7B26F352">
      <w:numFmt w:val="bullet"/>
      <w:lvlText w:val="–"/>
      <w:lvlJc w:val="left"/>
      <w:pPr>
        <w:tabs>
          <w:tab w:val="num" w:pos="1440"/>
        </w:tabs>
        <w:ind w:left="1440" w:hanging="360"/>
      </w:pPr>
      <w:rPr>
        <w:rFonts w:ascii="Times New Roman" w:hAnsi="Times New Roman" w:hint="default"/>
      </w:rPr>
    </w:lvl>
    <w:lvl w:ilvl="2" w:tplc="4E08172A" w:tentative="1">
      <w:start w:val="1"/>
      <w:numFmt w:val="bullet"/>
      <w:lvlText w:val="•"/>
      <w:lvlJc w:val="left"/>
      <w:pPr>
        <w:tabs>
          <w:tab w:val="num" w:pos="2160"/>
        </w:tabs>
        <w:ind w:left="2160" w:hanging="360"/>
      </w:pPr>
      <w:rPr>
        <w:rFonts w:ascii="Times New Roman" w:hAnsi="Times New Roman" w:hint="default"/>
      </w:rPr>
    </w:lvl>
    <w:lvl w:ilvl="3" w:tplc="1E90FC8A" w:tentative="1">
      <w:start w:val="1"/>
      <w:numFmt w:val="bullet"/>
      <w:lvlText w:val="•"/>
      <w:lvlJc w:val="left"/>
      <w:pPr>
        <w:tabs>
          <w:tab w:val="num" w:pos="2880"/>
        </w:tabs>
        <w:ind w:left="2880" w:hanging="360"/>
      </w:pPr>
      <w:rPr>
        <w:rFonts w:ascii="Times New Roman" w:hAnsi="Times New Roman" w:hint="default"/>
      </w:rPr>
    </w:lvl>
    <w:lvl w:ilvl="4" w:tplc="DEC6106A" w:tentative="1">
      <w:start w:val="1"/>
      <w:numFmt w:val="bullet"/>
      <w:lvlText w:val="•"/>
      <w:lvlJc w:val="left"/>
      <w:pPr>
        <w:tabs>
          <w:tab w:val="num" w:pos="3600"/>
        </w:tabs>
        <w:ind w:left="3600" w:hanging="360"/>
      </w:pPr>
      <w:rPr>
        <w:rFonts w:ascii="Times New Roman" w:hAnsi="Times New Roman" w:hint="default"/>
      </w:rPr>
    </w:lvl>
    <w:lvl w:ilvl="5" w:tplc="26E815FA" w:tentative="1">
      <w:start w:val="1"/>
      <w:numFmt w:val="bullet"/>
      <w:lvlText w:val="•"/>
      <w:lvlJc w:val="left"/>
      <w:pPr>
        <w:tabs>
          <w:tab w:val="num" w:pos="4320"/>
        </w:tabs>
        <w:ind w:left="4320" w:hanging="360"/>
      </w:pPr>
      <w:rPr>
        <w:rFonts w:ascii="Times New Roman" w:hAnsi="Times New Roman" w:hint="default"/>
      </w:rPr>
    </w:lvl>
    <w:lvl w:ilvl="6" w:tplc="89CE3E12" w:tentative="1">
      <w:start w:val="1"/>
      <w:numFmt w:val="bullet"/>
      <w:lvlText w:val="•"/>
      <w:lvlJc w:val="left"/>
      <w:pPr>
        <w:tabs>
          <w:tab w:val="num" w:pos="5040"/>
        </w:tabs>
        <w:ind w:left="5040" w:hanging="360"/>
      </w:pPr>
      <w:rPr>
        <w:rFonts w:ascii="Times New Roman" w:hAnsi="Times New Roman" w:hint="default"/>
      </w:rPr>
    </w:lvl>
    <w:lvl w:ilvl="7" w:tplc="89F63B86" w:tentative="1">
      <w:start w:val="1"/>
      <w:numFmt w:val="bullet"/>
      <w:lvlText w:val="•"/>
      <w:lvlJc w:val="left"/>
      <w:pPr>
        <w:tabs>
          <w:tab w:val="num" w:pos="5760"/>
        </w:tabs>
        <w:ind w:left="5760" w:hanging="360"/>
      </w:pPr>
      <w:rPr>
        <w:rFonts w:ascii="Times New Roman" w:hAnsi="Times New Roman" w:hint="default"/>
      </w:rPr>
    </w:lvl>
    <w:lvl w:ilvl="8" w:tplc="0C8CD83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47460F2E"/>
    <w:multiLevelType w:val="hybridMultilevel"/>
    <w:tmpl w:val="F92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4E7996"/>
    <w:multiLevelType w:val="hybridMultilevel"/>
    <w:tmpl w:val="89D8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771078"/>
    <w:multiLevelType w:val="hybridMultilevel"/>
    <w:tmpl w:val="0B343336"/>
    <w:lvl w:ilvl="0" w:tplc="F710BDB4">
      <w:start w:val="1"/>
      <w:numFmt w:val="bullet"/>
      <w:lvlText w:val="•"/>
      <w:lvlJc w:val="left"/>
      <w:pPr>
        <w:tabs>
          <w:tab w:val="num" w:pos="720"/>
        </w:tabs>
        <w:ind w:left="720" w:hanging="360"/>
      </w:pPr>
      <w:rPr>
        <w:rFonts w:ascii="Times New Roman" w:hAnsi="Times New Roman" w:hint="default"/>
      </w:rPr>
    </w:lvl>
    <w:lvl w:ilvl="1" w:tplc="2AF8D8D2" w:tentative="1">
      <w:start w:val="1"/>
      <w:numFmt w:val="bullet"/>
      <w:lvlText w:val="•"/>
      <w:lvlJc w:val="left"/>
      <w:pPr>
        <w:tabs>
          <w:tab w:val="num" w:pos="1440"/>
        </w:tabs>
        <w:ind w:left="1440" w:hanging="360"/>
      </w:pPr>
      <w:rPr>
        <w:rFonts w:ascii="Times New Roman" w:hAnsi="Times New Roman" w:hint="default"/>
      </w:rPr>
    </w:lvl>
    <w:lvl w:ilvl="2" w:tplc="770C9E70" w:tentative="1">
      <w:start w:val="1"/>
      <w:numFmt w:val="bullet"/>
      <w:lvlText w:val="•"/>
      <w:lvlJc w:val="left"/>
      <w:pPr>
        <w:tabs>
          <w:tab w:val="num" w:pos="2160"/>
        </w:tabs>
        <w:ind w:left="2160" w:hanging="360"/>
      </w:pPr>
      <w:rPr>
        <w:rFonts w:ascii="Times New Roman" w:hAnsi="Times New Roman" w:hint="default"/>
      </w:rPr>
    </w:lvl>
    <w:lvl w:ilvl="3" w:tplc="B1F47B16" w:tentative="1">
      <w:start w:val="1"/>
      <w:numFmt w:val="bullet"/>
      <w:lvlText w:val="•"/>
      <w:lvlJc w:val="left"/>
      <w:pPr>
        <w:tabs>
          <w:tab w:val="num" w:pos="2880"/>
        </w:tabs>
        <w:ind w:left="2880" w:hanging="360"/>
      </w:pPr>
      <w:rPr>
        <w:rFonts w:ascii="Times New Roman" w:hAnsi="Times New Roman" w:hint="default"/>
      </w:rPr>
    </w:lvl>
    <w:lvl w:ilvl="4" w:tplc="5802DC5C" w:tentative="1">
      <w:start w:val="1"/>
      <w:numFmt w:val="bullet"/>
      <w:lvlText w:val="•"/>
      <w:lvlJc w:val="left"/>
      <w:pPr>
        <w:tabs>
          <w:tab w:val="num" w:pos="3600"/>
        </w:tabs>
        <w:ind w:left="3600" w:hanging="360"/>
      </w:pPr>
      <w:rPr>
        <w:rFonts w:ascii="Times New Roman" w:hAnsi="Times New Roman" w:hint="default"/>
      </w:rPr>
    </w:lvl>
    <w:lvl w:ilvl="5" w:tplc="2D9633E0" w:tentative="1">
      <w:start w:val="1"/>
      <w:numFmt w:val="bullet"/>
      <w:lvlText w:val="•"/>
      <w:lvlJc w:val="left"/>
      <w:pPr>
        <w:tabs>
          <w:tab w:val="num" w:pos="4320"/>
        </w:tabs>
        <w:ind w:left="4320" w:hanging="360"/>
      </w:pPr>
      <w:rPr>
        <w:rFonts w:ascii="Times New Roman" w:hAnsi="Times New Roman" w:hint="default"/>
      </w:rPr>
    </w:lvl>
    <w:lvl w:ilvl="6" w:tplc="9CBEBC34" w:tentative="1">
      <w:start w:val="1"/>
      <w:numFmt w:val="bullet"/>
      <w:lvlText w:val="•"/>
      <w:lvlJc w:val="left"/>
      <w:pPr>
        <w:tabs>
          <w:tab w:val="num" w:pos="5040"/>
        </w:tabs>
        <w:ind w:left="5040" w:hanging="360"/>
      </w:pPr>
      <w:rPr>
        <w:rFonts w:ascii="Times New Roman" w:hAnsi="Times New Roman" w:hint="default"/>
      </w:rPr>
    </w:lvl>
    <w:lvl w:ilvl="7" w:tplc="C2967748" w:tentative="1">
      <w:start w:val="1"/>
      <w:numFmt w:val="bullet"/>
      <w:lvlText w:val="•"/>
      <w:lvlJc w:val="left"/>
      <w:pPr>
        <w:tabs>
          <w:tab w:val="num" w:pos="5760"/>
        </w:tabs>
        <w:ind w:left="5760" w:hanging="360"/>
      </w:pPr>
      <w:rPr>
        <w:rFonts w:ascii="Times New Roman" w:hAnsi="Times New Roman" w:hint="default"/>
      </w:rPr>
    </w:lvl>
    <w:lvl w:ilvl="8" w:tplc="8E32B3E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B1C4165"/>
    <w:multiLevelType w:val="hybridMultilevel"/>
    <w:tmpl w:val="27F65E42"/>
    <w:lvl w:ilvl="0" w:tplc="710C4DB2">
      <w:start w:val="1"/>
      <w:numFmt w:val="bullet"/>
      <w:lvlText w:val="•"/>
      <w:lvlJc w:val="left"/>
      <w:pPr>
        <w:tabs>
          <w:tab w:val="num" w:pos="720"/>
        </w:tabs>
        <w:ind w:left="720" w:hanging="360"/>
      </w:pPr>
      <w:rPr>
        <w:rFonts w:ascii="Times New Roman" w:hAnsi="Times New Roman" w:hint="default"/>
      </w:rPr>
    </w:lvl>
    <w:lvl w:ilvl="1" w:tplc="35D8F6C4">
      <w:numFmt w:val="bullet"/>
      <w:lvlText w:val="–"/>
      <w:lvlJc w:val="left"/>
      <w:pPr>
        <w:tabs>
          <w:tab w:val="num" w:pos="1440"/>
        </w:tabs>
        <w:ind w:left="1440" w:hanging="360"/>
      </w:pPr>
      <w:rPr>
        <w:rFonts w:ascii="Times New Roman" w:hAnsi="Times New Roman" w:hint="default"/>
      </w:rPr>
    </w:lvl>
    <w:lvl w:ilvl="2" w:tplc="5DF05CB2" w:tentative="1">
      <w:start w:val="1"/>
      <w:numFmt w:val="bullet"/>
      <w:lvlText w:val="•"/>
      <w:lvlJc w:val="left"/>
      <w:pPr>
        <w:tabs>
          <w:tab w:val="num" w:pos="2160"/>
        </w:tabs>
        <w:ind w:left="2160" w:hanging="360"/>
      </w:pPr>
      <w:rPr>
        <w:rFonts w:ascii="Times New Roman" w:hAnsi="Times New Roman" w:hint="default"/>
      </w:rPr>
    </w:lvl>
    <w:lvl w:ilvl="3" w:tplc="AAC6D974" w:tentative="1">
      <w:start w:val="1"/>
      <w:numFmt w:val="bullet"/>
      <w:lvlText w:val="•"/>
      <w:lvlJc w:val="left"/>
      <w:pPr>
        <w:tabs>
          <w:tab w:val="num" w:pos="2880"/>
        </w:tabs>
        <w:ind w:left="2880" w:hanging="360"/>
      </w:pPr>
      <w:rPr>
        <w:rFonts w:ascii="Times New Roman" w:hAnsi="Times New Roman" w:hint="default"/>
      </w:rPr>
    </w:lvl>
    <w:lvl w:ilvl="4" w:tplc="DF7C1606" w:tentative="1">
      <w:start w:val="1"/>
      <w:numFmt w:val="bullet"/>
      <w:lvlText w:val="•"/>
      <w:lvlJc w:val="left"/>
      <w:pPr>
        <w:tabs>
          <w:tab w:val="num" w:pos="3600"/>
        </w:tabs>
        <w:ind w:left="3600" w:hanging="360"/>
      </w:pPr>
      <w:rPr>
        <w:rFonts w:ascii="Times New Roman" w:hAnsi="Times New Roman" w:hint="default"/>
      </w:rPr>
    </w:lvl>
    <w:lvl w:ilvl="5" w:tplc="4B7E71AA" w:tentative="1">
      <w:start w:val="1"/>
      <w:numFmt w:val="bullet"/>
      <w:lvlText w:val="•"/>
      <w:lvlJc w:val="left"/>
      <w:pPr>
        <w:tabs>
          <w:tab w:val="num" w:pos="4320"/>
        </w:tabs>
        <w:ind w:left="4320" w:hanging="360"/>
      </w:pPr>
      <w:rPr>
        <w:rFonts w:ascii="Times New Roman" w:hAnsi="Times New Roman" w:hint="default"/>
      </w:rPr>
    </w:lvl>
    <w:lvl w:ilvl="6" w:tplc="E09436A8" w:tentative="1">
      <w:start w:val="1"/>
      <w:numFmt w:val="bullet"/>
      <w:lvlText w:val="•"/>
      <w:lvlJc w:val="left"/>
      <w:pPr>
        <w:tabs>
          <w:tab w:val="num" w:pos="5040"/>
        </w:tabs>
        <w:ind w:left="5040" w:hanging="360"/>
      </w:pPr>
      <w:rPr>
        <w:rFonts w:ascii="Times New Roman" w:hAnsi="Times New Roman" w:hint="default"/>
      </w:rPr>
    </w:lvl>
    <w:lvl w:ilvl="7" w:tplc="50262AA0" w:tentative="1">
      <w:start w:val="1"/>
      <w:numFmt w:val="bullet"/>
      <w:lvlText w:val="•"/>
      <w:lvlJc w:val="left"/>
      <w:pPr>
        <w:tabs>
          <w:tab w:val="num" w:pos="5760"/>
        </w:tabs>
        <w:ind w:left="5760" w:hanging="360"/>
      </w:pPr>
      <w:rPr>
        <w:rFonts w:ascii="Times New Roman" w:hAnsi="Times New Roman" w:hint="default"/>
      </w:rPr>
    </w:lvl>
    <w:lvl w:ilvl="8" w:tplc="AC2A38A6"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4B926113"/>
    <w:multiLevelType w:val="hybridMultilevel"/>
    <w:tmpl w:val="C20E28CE"/>
    <w:lvl w:ilvl="0" w:tplc="F432BD64">
      <w:start w:val="1"/>
      <w:numFmt w:val="bullet"/>
      <w:lvlText w:val="•"/>
      <w:lvlJc w:val="left"/>
      <w:pPr>
        <w:tabs>
          <w:tab w:val="num" w:pos="720"/>
        </w:tabs>
        <w:ind w:left="720" w:hanging="360"/>
      </w:pPr>
      <w:rPr>
        <w:rFonts w:ascii="Times New Roman" w:hAnsi="Times New Roman" w:hint="default"/>
      </w:rPr>
    </w:lvl>
    <w:lvl w:ilvl="1" w:tplc="24065C1E">
      <w:numFmt w:val="bullet"/>
      <w:lvlText w:val="•"/>
      <w:lvlJc w:val="left"/>
      <w:pPr>
        <w:tabs>
          <w:tab w:val="num" w:pos="1440"/>
        </w:tabs>
        <w:ind w:left="1440" w:hanging="360"/>
      </w:pPr>
      <w:rPr>
        <w:rFonts w:ascii="Arial" w:hAnsi="Arial" w:hint="default"/>
      </w:rPr>
    </w:lvl>
    <w:lvl w:ilvl="2" w:tplc="550870F2" w:tentative="1">
      <w:start w:val="1"/>
      <w:numFmt w:val="bullet"/>
      <w:lvlText w:val="•"/>
      <w:lvlJc w:val="left"/>
      <w:pPr>
        <w:tabs>
          <w:tab w:val="num" w:pos="2160"/>
        </w:tabs>
        <w:ind w:left="2160" w:hanging="360"/>
      </w:pPr>
      <w:rPr>
        <w:rFonts w:ascii="Times New Roman" w:hAnsi="Times New Roman" w:hint="default"/>
      </w:rPr>
    </w:lvl>
    <w:lvl w:ilvl="3" w:tplc="923220BC" w:tentative="1">
      <w:start w:val="1"/>
      <w:numFmt w:val="bullet"/>
      <w:lvlText w:val="•"/>
      <w:lvlJc w:val="left"/>
      <w:pPr>
        <w:tabs>
          <w:tab w:val="num" w:pos="2880"/>
        </w:tabs>
        <w:ind w:left="2880" w:hanging="360"/>
      </w:pPr>
      <w:rPr>
        <w:rFonts w:ascii="Times New Roman" w:hAnsi="Times New Roman" w:hint="default"/>
      </w:rPr>
    </w:lvl>
    <w:lvl w:ilvl="4" w:tplc="3BF2359A" w:tentative="1">
      <w:start w:val="1"/>
      <w:numFmt w:val="bullet"/>
      <w:lvlText w:val="•"/>
      <w:lvlJc w:val="left"/>
      <w:pPr>
        <w:tabs>
          <w:tab w:val="num" w:pos="3600"/>
        </w:tabs>
        <w:ind w:left="3600" w:hanging="360"/>
      </w:pPr>
      <w:rPr>
        <w:rFonts w:ascii="Times New Roman" w:hAnsi="Times New Roman" w:hint="default"/>
      </w:rPr>
    </w:lvl>
    <w:lvl w:ilvl="5" w:tplc="AE380B18" w:tentative="1">
      <w:start w:val="1"/>
      <w:numFmt w:val="bullet"/>
      <w:lvlText w:val="•"/>
      <w:lvlJc w:val="left"/>
      <w:pPr>
        <w:tabs>
          <w:tab w:val="num" w:pos="4320"/>
        </w:tabs>
        <w:ind w:left="4320" w:hanging="360"/>
      </w:pPr>
      <w:rPr>
        <w:rFonts w:ascii="Times New Roman" w:hAnsi="Times New Roman" w:hint="default"/>
      </w:rPr>
    </w:lvl>
    <w:lvl w:ilvl="6" w:tplc="0FFEEF42" w:tentative="1">
      <w:start w:val="1"/>
      <w:numFmt w:val="bullet"/>
      <w:lvlText w:val="•"/>
      <w:lvlJc w:val="left"/>
      <w:pPr>
        <w:tabs>
          <w:tab w:val="num" w:pos="5040"/>
        </w:tabs>
        <w:ind w:left="5040" w:hanging="360"/>
      </w:pPr>
      <w:rPr>
        <w:rFonts w:ascii="Times New Roman" w:hAnsi="Times New Roman" w:hint="default"/>
      </w:rPr>
    </w:lvl>
    <w:lvl w:ilvl="7" w:tplc="37844F40" w:tentative="1">
      <w:start w:val="1"/>
      <w:numFmt w:val="bullet"/>
      <w:lvlText w:val="•"/>
      <w:lvlJc w:val="left"/>
      <w:pPr>
        <w:tabs>
          <w:tab w:val="num" w:pos="5760"/>
        </w:tabs>
        <w:ind w:left="5760" w:hanging="360"/>
      </w:pPr>
      <w:rPr>
        <w:rFonts w:ascii="Times New Roman" w:hAnsi="Times New Roman" w:hint="default"/>
      </w:rPr>
    </w:lvl>
    <w:lvl w:ilvl="8" w:tplc="C4AED70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4BEA0C2B"/>
    <w:multiLevelType w:val="hybridMultilevel"/>
    <w:tmpl w:val="EDCAF91A"/>
    <w:lvl w:ilvl="0" w:tplc="DD4A02CC">
      <w:start w:val="1"/>
      <w:numFmt w:val="bullet"/>
      <w:lvlText w:val="•"/>
      <w:lvlJc w:val="left"/>
      <w:pPr>
        <w:tabs>
          <w:tab w:val="num" w:pos="720"/>
        </w:tabs>
        <w:ind w:left="720" w:hanging="360"/>
      </w:pPr>
      <w:rPr>
        <w:rFonts w:ascii="Times New Roman" w:hAnsi="Times New Roman" w:hint="default"/>
      </w:rPr>
    </w:lvl>
    <w:lvl w:ilvl="1" w:tplc="92949A86">
      <w:numFmt w:val="bullet"/>
      <w:lvlText w:val="–"/>
      <w:lvlJc w:val="left"/>
      <w:pPr>
        <w:tabs>
          <w:tab w:val="num" w:pos="1440"/>
        </w:tabs>
        <w:ind w:left="1440" w:hanging="360"/>
      </w:pPr>
      <w:rPr>
        <w:rFonts w:ascii="Times New Roman" w:hAnsi="Times New Roman" w:hint="default"/>
      </w:rPr>
    </w:lvl>
    <w:lvl w:ilvl="2" w:tplc="94DAF2F0" w:tentative="1">
      <w:start w:val="1"/>
      <w:numFmt w:val="bullet"/>
      <w:lvlText w:val="•"/>
      <w:lvlJc w:val="left"/>
      <w:pPr>
        <w:tabs>
          <w:tab w:val="num" w:pos="2160"/>
        </w:tabs>
        <w:ind w:left="2160" w:hanging="360"/>
      </w:pPr>
      <w:rPr>
        <w:rFonts w:ascii="Times New Roman" w:hAnsi="Times New Roman" w:hint="default"/>
      </w:rPr>
    </w:lvl>
    <w:lvl w:ilvl="3" w:tplc="A4E8C6D0" w:tentative="1">
      <w:start w:val="1"/>
      <w:numFmt w:val="bullet"/>
      <w:lvlText w:val="•"/>
      <w:lvlJc w:val="left"/>
      <w:pPr>
        <w:tabs>
          <w:tab w:val="num" w:pos="2880"/>
        </w:tabs>
        <w:ind w:left="2880" w:hanging="360"/>
      </w:pPr>
      <w:rPr>
        <w:rFonts w:ascii="Times New Roman" w:hAnsi="Times New Roman" w:hint="default"/>
      </w:rPr>
    </w:lvl>
    <w:lvl w:ilvl="4" w:tplc="A426BCF8" w:tentative="1">
      <w:start w:val="1"/>
      <w:numFmt w:val="bullet"/>
      <w:lvlText w:val="•"/>
      <w:lvlJc w:val="left"/>
      <w:pPr>
        <w:tabs>
          <w:tab w:val="num" w:pos="3600"/>
        </w:tabs>
        <w:ind w:left="3600" w:hanging="360"/>
      </w:pPr>
      <w:rPr>
        <w:rFonts w:ascii="Times New Roman" w:hAnsi="Times New Roman" w:hint="default"/>
      </w:rPr>
    </w:lvl>
    <w:lvl w:ilvl="5" w:tplc="EE3AE65C" w:tentative="1">
      <w:start w:val="1"/>
      <w:numFmt w:val="bullet"/>
      <w:lvlText w:val="•"/>
      <w:lvlJc w:val="left"/>
      <w:pPr>
        <w:tabs>
          <w:tab w:val="num" w:pos="4320"/>
        </w:tabs>
        <w:ind w:left="4320" w:hanging="360"/>
      </w:pPr>
      <w:rPr>
        <w:rFonts w:ascii="Times New Roman" w:hAnsi="Times New Roman" w:hint="default"/>
      </w:rPr>
    </w:lvl>
    <w:lvl w:ilvl="6" w:tplc="16CAA37C" w:tentative="1">
      <w:start w:val="1"/>
      <w:numFmt w:val="bullet"/>
      <w:lvlText w:val="•"/>
      <w:lvlJc w:val="left"/>
      <w:pPr>
        <w:tabs>
          <w:tab w:val="num" w:pos="5040"/>
        </w:tabs>
        <w:ind w:left="5040" w:hanging="360"/>
      </w:pPr>
      <w:rPr>
        <w:rFonts w:ascii="Times New Roman" w:hAnsi="Times New Roman" w:hint="default"/>
      </w:rPr>
    </w:lvl>
    <w:lvl w:ilvl="7" w:tplc="498A93E4" w:tentative="1">
      <w:start w:val="1"/>
      <w:numFmt w:val="bullet"/>
      <w:lvlText w:val="•"/>
      <w:lvlJc w:val="left"/>
      <w:pPr>
        <w:tabs>
          <w:tab w:val="num" w:pos="5760"/>
        </w:tabs>
        <w:ind w:left="5760" w:hanging="360"/>
      </w:pPr>
      <w:rPr>
        <w:rFonts w:ascii="Times New Roman" w:hAnsi="Times New Roman" w:hint="default"/>
      </w:rPr>
    </w:lvl>
    <w:lvl w:ilvl="8" w:tplc="F87C7000"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4C174C01"/>
    <w:multiLevelType w:val="hybridMultilevel"/>
    <w:tmpl w:val="1CD0B568"/>
    <w:lvl w:ilvl="0" w:tplc="E5E89C4E">
      <w:start w:val="1"/>
      <w:numFmt w:val="bullet"/>
      <w:lvlText w:val="•"/>
      <w:lvlJc w:val="left"/>
      <w:pPr>
        <w:tabs>
          <w:tab w:val="num" w:pos="720"/>
        </w:tabs>
        <w:ind w:left="720" w:hanging="360"/>
      </w:pPr>
      <w:rPr>
        <w:rFonts w:ascii="Times New Roman" w:hAnsi="Times New Roman" w:hint="default"/>
      </w:rPr>
    </w:lvl>
    <w:lvl w:ilvl="1" w:tplc="DDB03608">
      <w:numFmt w:val="bullet"/>
      <w:lvlText w:val="–"/>
      <w:lvlJc w:val="left"/>
      <w:pPr>
        <w:tabs>
          <w:tab w:val="num" w:pos="1440"/>
        </w:tabs>
        <w:ind w:left="1440" w:hanging="360"/>
      </w:pPr>
      <w:rPr>
        <w:rFonts w:ascii="Times New Roman" w:hAnsi="Times New Roman" w:hint="default"/>
      </w:rPr>
    </w:lvl>
    <w:lvl w:ilvl="2" w:tplc="5CDA7B3C" w:tentative="1">
      <w:start w:val="1"/>
      <w:numFmt w:val="bullet"/>
      <w:lvlText w:val="•"/>
      <w:lvlJc w:val="left"/>
      <w:pPr>
        <w:tabs>
          <w:tab w:val="num" w:pos="2160"/>
        </w:tabs>
        <w:ind w:left="2160" w:hanging="360"/>
      </w:pPr>
      <w:rPr>
        <w:rFonts w:ascii="Times New Roman" w:hAnsi="Times New Roman" w:hint="default"/>
      </w:rPr>
    </w:lvl>
    <w:lvl w:ilvl="3" w:tplc="49EA1E0A" w:tentative="1">
      <w:start w:val="1"/>
      <w:numFmt w:val="bullet"/>
      <w:lvlText w:val="•"/>
      <w:lvlJc w:val="left"/>
      <w:pPr>
        <w:tabs>
          <w:tab w:val="num" w:pos="2880"/>
        </w:tabs>
        <w:ind w:left="2880" w:hanging="360"/>
      </w:pPr>
      <w:rPr>
        <w:rFonts w:ascii="Times New Roman" w:hAnsi="Times New Roman" w:hint="default"/>
      </w:rPr>
    </w:lvl>
    <w:lvl w:ilvl="4" w:tplc="C5946A84" w:tentative="1">
      <w:start w:val="1"/>
      <w:numFmt w:val="bullet"/>
      <w:lvlText w:val="•"/>
      <w:lvlJc w:val="left"/>
      <w:pPr>
        <w:tabs>
          <w:tab w:val="num" w:pos="3600"/>
        </w:tabs>
        <w:ind w:left="3600" w:hanging="360"/>
      </w:pPr>
      <w:rPr>
        <w:rFonts w:ascii="Times New Roman" w:hAnsi="Times New Roman" w:hint="default"/>
      </w:rPr>
    </w:lvl>
    <w:lvl w:ilvl="5" w:tplc="CF7A0C8A" w:tentative="1">
      <w:start w:val="1"/>
      <w:numFmt w:val="bullet"/>
      <w:lvlText w:val="•"/>
      <w:lvlJc w:val="left"/>
      <w:pPr>
        <w:tabs>
          <w:tab w:val="num" w:pos="4320"/>
        </w:tabs>
        <w:ind w:left="4320" w:hanging="360"/>
      </w:pPr>
      <w:rPr>
        <w:rFonts w:ascii="Times New Roman" w:hAnsi="Times New Roman" w:hint="default"/>
      </w:rPr>
    </w:lvl>
    <w:lvl w:ilvl="6" w:tplc="5AAE2A12" w:tentative="1">
      <w:start w:val="1"/>
      <w:numFmt w:val="bullet"/>
      <w:lvlText w:val="•"/>
      <w:lvlJc w:val="left"/>
      <w:pPr>
        <w:tabs>
          <w:tab w:val="num" w:pos="5040"/>
        </w:tabs>
        <w:ind w:left="5040" w:hanging="360"/>
      </w:pPr>
      <w:rPr>
        <w:rFonts w:ascii="Times New Roman" w:hAnsi="Times New Roman" w:hint="default"/>
      </w:rPr>
    </w:lvl>
    <w:lvl w:ilvl="7" w:tplc="7C7AEF4A" w:tentative="1">
      <w:start w:val="1"/>
      <w:numFmt w:val="bullet"/>
      <w:lvlText w:val="•"/>
      <w:lvlJc w:val="left"/>
      <w:pPr>
        <w:tabs>
          <w:tab w:val="num" w:pos="5760"/>
        </w:tabs>
        <w:ind w:left="5760" w:hanging="360"/>
      </w:pPr>
      <w:rPr>
        <w:rFonts w:ascii="Times New Roman" w:hAnsi="Times New Roman" w:hint="default"/>
      </w:rPr>
    </w:lvl>
    <w:lvl w:ilvl="8" w:tplc="8328397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8F14BD"/>
    <w:multiLevelType w:val="hybridMultilevel"/>
    <w:tmpl w:val="9000EFCC"/>
    <w:lvl w:ilvl="0" w:tplc="0AE674D6">
      <w:start w:val="1"/>
      <w:numFmt w:val="bullet"/>
      <w:lvlText w:val="•"/>
      <w:lvlJc w:val="left"/>
      <w:pPr>
        <w:tabs>
          <w:tab w:val="num" w:pos="720"/>
        </w:tabs>
        <w:ind w:left="720" w:hanging="360"/>
      </w:pPr>
      <w:rPr>
        <w:rFonts w:ascii="Times New Roman" w:hAnsi="Times New Roman" w:hint="default"/>
      </w:rPr>
    </w:lvl>
    <w:lvl w:ilvl="1" w:tplc="DAE63444" w:tentative="1">
      <w:start w:val="1"/>
      <w:numFmt w:val="bullet"/>
      <w:lvlText w:val="•"/>
      <w:lvlJc w:val="left"/>
      <w:pPr>
        <w:tabs>
          <w:tab w:val="num" w:pos="1440"/>
        </w:tabs>
        <w:ind w:left="1440" w:hanging="360"/>
      </w:pPr>
      <w:rPr>
        <w:rFonts w:ascii="Times New Roman" w:hAnsi="Times New Roman" w:hint="default"/>
      </w:rPr>
    </w:lvl>
    <w:lvl w:ilvl="2" w:tplc="62AAAD5C" w:tentative="1">
      <w:start w:val="1"/>
      <w:numFmt w:val="bullet"/>
      <w:lvlText w:val="•"/>
      <w:lvlJc w:val="left"/>
      <w:pPr>
        <w:tabs>
          <w:tab w:val="num" w:pos="2160"/>
        </w:tabs>
        <w:ind w:left="2160" w:hanging="360"/>
      </w:pPr>
      <w:rPr>
        <w:rFonts w:ascii="Times New Roman" w:hAnsi="Times New Roman" w:hint="default"/>
      </w:rPr>
    </w:lvl>
    <w:lvl w:ilvl="3" w:tplc="4698A3BC" w:tentative="1">
      <w:start w:val="1"/>
      <w:numFmt w:val="bullet"/>
      <w:lvlText w:val="•"/>
      <w:lvlJc w:val="left"/>
      <w:pPr>
        <w:tabs>
          <w:tab w:val="num" w:pos="2880"/>
        </w:tabs>
        <w:ind w:left="2880" w:hanging="360"/>
      </w:pPr>
      <w:rPr>
        <w:rFonts w:ascii="Times New Roman" w:hAnsi="Times New Roman" w:hint="default"/>
      </w:rPr>
    </w:lvl>
    <w:lvl w:ilvl="4" w:tplc="D6702C38" w:tentative="1">
      <w:start w:val="1"/>
      <w:numFmt w:val="bullet"/>
      <w:lvlText w:val="•"/>
      <w:lvlJc w:val="left"/>
      <w:pPr>
        <w:tabs>
          <w:tab w:val="num" w:pos="3600"/>
        </w:tabs>
        <w:ind w:left="3600" w:hanging="360"/>
      </w:pPr>
      <w:rPr>
        <w:rFonts w:ascii="Times New Roman" w:hAnsi="Times New Roman" w:hint="default"/>
      </w:rPr>
    </w:lvl>
    <w:lvl w:ilvl="5" w:tplc="C8ACF048" w:tentative="1">
      <w:start w:val="1"/>
      <w:numFmt w:val="bullet"/>
      <w:lvlText w:val="•"/>
      <w:lvlJc w:val="left"/>
      <w:pPr>
        <w:tabs>
          <w:tab w:val="num" w:pos="4320"/>
        </w:tabs>
        <w:ind w:left="4320" w:hanging="360"/>
      </w:pPr>
      <w:rPr>
        <w:rFonts w:ascii="Times New Roman" w:hAnsi="Times New Roman" w:hint="default"/>
      </w:rPr>
    </w:lvl>
    <w:lvl w:ilvl="6" w:tplc="7BE8EBEC" w:tentative="1">
      <w:start w:val="1"/>
      <w:numFmt w:val="bullet"/>
      <w:lvlText w:val="•"/>
      <w:lvlJc w:val="left"/>
      <w:pPr>
        <w:tabs>
          <w:tab w:val="num" w:pos="5040"/>
        </w:tabs>
        <w:ind w:left="5040" w:hanging="360"/>
      </w:pPr>
      <w:rPr>
        <w:rFonts w:ascii="Times New Roman" w:hAnsi="Times New Roman" w:hint="default"/>
      </w:rPr>
    </w:lvl>
    <w:lvl w:ilvl="7" w:tplc="6A04BB64" w:tentative="1">
      <w:start w:val="1"/>
      <w:numFmt w:val="bullet"/>
      <w:lvlText w:val="•"/>
      <w:lvlJc w:val="left"/>
      <w:pPr>
        <w:tabs>
          <w:tab w:val="num" w:pos="5760"/>
        </w:tabs>
        <w:ind w:left="5760" w:hanging="360"/>
      </w:pPr>
      <w:rPr>
        <w:rFonts w:ascii="Times New Roman" w:hAnsi="Times New Roman" w:hint="default"/>
      </w:rPr>
    </w:lvl>
    <w:lvl w:ilvl="8" w:tplc="9836EFC0"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2B238C8"/>
    <w:multiLevelType w:val="hybridMultilevel"/>
    <w:tmpl w:val="2640A7A4"/>
    <w:lvl w:ilvl="0" w:tplc="BCFECB90">
      <w:start w:val="1"/>
      <w:numFmt w:val="bullet"/>
      <w:lvlText w:val="•"/>
      <w:lvlJc w:val="left"/>
      <w:pPr>
        <w:tabs>
          <w:tab w:val="num" w:pos="720"/>
        </w:tabs>
        <w:ind w:left="720" w:hanging="360"/>
      </w:pPr>
      <w:rPr>
        <w:rFonts w:ascii="Times New Roman" w:hAnsi="Times New Roman" w:hint="default"/>
      </w:rPr>
    </w:lvl>
    <w:lvl w:ilvl="1" w:tplc="CD968CD2">
      <w:start w:val="1"/>
      <w:numFmt w:val="bullet"/>
      <w:lvlText w:val="•"/>
      <w:lvlJc w:val="left"/>
      <w:pPr>
        <w:tabs>
          <w:tab w:val="num" w:pos="1440"/>
        </w:tabs>
        <w:ind w:left="1440" w:hanging="360"/>
      </w:pPr>
      <w:rPr>
        <w:rFonts w:ascii="Times New Roman" w:hAnsi="Times New Roman" w:hint="default"/>
      </w:rPr>
    </w:lvl>
    <w:lvl w:ilvl="2" w:tplc="FB32532A" w:tentative="1">
      <w:start w:val="1"/>
      <w:numFmt w:val="bullet"/>
      <w:lvlText w:val="•"/>
      <w:lvlJc w:val="left"/>
      <w:pPr>
        <w:tabs>
          <w:tab w:val="num" w:pos="2160"/>
        </w:tabs>
        <w:ind w:left="2160" w:hanging="360"/>
      </w:pPr>
      <w:rPr>
        <w:rFonts w:ascii="Times New Roman" w:hAnsi="Times New Roman" w:hint="default"/>
      </w:rPr>
    </w:lvl>
    <w:lvl w:ilvl="3" w:tplc="0DF277D2" w:tentative="1">
      <w:start w:val="1"/>
      <w:numFmt w:val="bullet"/>
      <w:lvlText w:val="•"/>
      <w:lvlJc w:val="left"/>
      <w:pPr>
        <w:tabs>
          <w:tab w:val="num" w:pos="2880"/>
        </w:tabs>
        <w:ind w:left="2880" w:hanging="360"/>
      </w:pPr>
      <w:rPr>
        <w:rFonts w:ascii="Times New Roman" w:hAnsi="Times New Roman" w:hint="default"/>
      </w:rPr>
    </w:lvl>
    <w:lvl w:ilvl="4" w:tplc="58784840" w:tentative="1">
      <w:start w:val="1"/>
      <w:numFmt w:val="bullet"/>
      <w:lvlText w:val="•"/>
      <w:lvlJc w:val="left"/>
      <w:pPr>
        <w:tabs>
          <w:tab w:val="num" w:pos="3600"/>
        </w:tabs>
        <w:ind w:left="3600" w:hanging="360"/>
      </w:pPr>
      <w:rPr>
        <w:rFonts w:ascii="Times New Roman" w:hAnsi="Times New Roman" w:hint="default"/>
      </w:rPr>
    </w:lvl>
    <w:lvl w:ilvl="5" w:tplc="4014970E" w:tentative="1">
      <w:start w:val="1"/>
      <w:numFmt w:val="bullet"/>
      <w:lvlText w:val="•"/>
      <w:lvlJc w:val="left"/>
      <w:pPr>
        <w:tabs>
          <w:tab w:val="num" w:pos="4320"/>
        </w:tabs>
        <w:ind w:left="4320" w:hanging="360"/>
      </w:pPr>
      <w:rPr>
        <w:rFonts w:ascii="Times New Roman" w:hAnsi="Times New Roman" w:hint="default"/>
      </w:rPr>
    </w:lvl>
    <w:lvl w:ilvl="6" w:tplc="60A4D1A6" w:tentative="1">
      <w:start w:val="1"/>
      <w:numFmt w:val="bullet"/>
      <w:lvlText w:val="•"/>
      <w:lvlJc w:val="left"/>
      <w:pPr>
        <w:tabs>
          <w:tab w:val="num" w:pos="5040"/>
        </w:tabs>
        <w:ind w:left="5040" w:hanging="360"/>
      </w:pPr>
      <w:rPr>
        <w:rFonts w:ascii="Times New Roman" w:hAnsi="Times New Roman" w:hint="default"/>
      </w:rPr>
    </w:lvl>
    <w:lvl w:ilvl="7" w:tplc="65525E64" w:tentative="1">
      <w:start w:val="1"/>
      <w:numFmt w:val="bullet"/>
      <w:lvlText w:val="•"/>
      <w:lvlJc w:val="left"/>
      <w:pPr>
        <w:tabs>
          <w:tab w:val="num" w:pos="5760"/>
        </w:tabs>
        <w:ind w:left="5760" w:hanging="360"/>
      </w:pPr>
      <w:rPr>
        <w:rFonts w:ascii="Times New Roman" w:hAnsi="Times New Roman" w:hint="default"/>
      </w:rPr>
    </w:lvl>
    <w:lvl w:ilvl="8" w:tplc="B3B6F556"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4AD4AF1"/>
    <w:multiLevelType w:val="hybridMultilevel"/>
    <w:tmpl w:val="75140034"/>
    <w:lvl w:ilvl="0" w:tplc="4AF4F106">
      <w:start w:val="1"/>
      <w:numFmt w:val="bullet"/>
      <w:lvlText w:val="•"/>
      <w:lvlJc w:val="left"/>
      <w:pPr>
        <w:tabs>
          <w:tab w:val="num" w:pos="720"/>
        </w:tabs>
        <w:ind w:left="720" w:hanging="360"/>
      </w:pPr>
      <w:rPr>
        <w:rFonts w:ascii="Times New Roman" w:hAnsi="Times New Roman" w:hint="default"/>
      </w:rPr>
    </w:lvl>
    <w:lvl w:ilvl="1" w:tplc="1B8631FA">
      <w:numFmt w:val="bullet"/>
      <w:lvlText w:val="–"/>
      <w:lvlJc w:val="left"/>
      <w:pPr>
        <w:tabs>
          <w:tab w:val="num" w:pos="1440"/>
        </w:tabs>
        <w:ind w:left="1440" w:hanging="360"/>
      </w:pPr>
      <w:rPr>
        <w:rFonts w:ascii="Times New Roman" w:hAnsi="Times New Roman" w:hint="default"/>
      </w:rPr>
    </w:lvl>
    <w:lvl w:ilvl="2" w:tplc="CD7C96A8">
      <w:numFmt w:val="bullet"/>
      <w:lvlText w:val="•"/>
      <w:lvlJc w:val="left"/>
      <w:pPr>
        <w:tabs>
          <w:tab w:val="num" w:pos="2160"/>
        </w:tabs>
        <w:ind w:left="2160" w:hanging="360"/>
      </w:pPr>
      <w:rPr>
        <w:rFonts w:ascii="Times New Roman" w:hAnsi="Times New Roman" w:hint="default"/>
      </w:rPr>
    </w:lvl>
    <w:lvl w:ilvl="3" w:tplc="25185A7A" w:tentative="1">
      <w:start w:val="1"/>
      <w:numFmt w:val="bullet"/>
      <w:lvlText w:val="•"/>
      <w:lvlJc w:val="left"/>
      <w:pPr>
        <w:tabs>
          <w:tab w:val="num" w:pos="2880"/>
        </w:tabs>
        <w:ind w:left="2880" w:hanging="360"/>
      </w:pPr>
      <w:rPr>
        <w:rFonts w:ascii="Times New Roman" w:hAnsi="Times New Roman" w:hint="default"/>
      </w:rPr>
    </w:lvl>
    <w:lvl w:ilvl="4" w:tplc="66809CD0" w:tentative="1">
      <w:start w:val="1"/>
      <w:numFmt w:val="bullet"/>
      <w:lvlText w:val="•"/>
      <w:lvlJc w:val="left"/>
      <w:pPr>
        <w:tabs>
          <w:tab w:val="num" w:pos="3600"/>
        </w:tabs>
        <w:ind w:left="3600" w:hanging="360"/>
      </w:pPr>
      <w:rPr>
        <w:rFonts w:ascii="Times New Roman" w:hAnsi="Times New Roman" w:hint="default"/>
      </w:rPr>
    </w:lvl>
    <w:lvl w:ilvl="5" w:tplc="699E5492" w:tentative="1">
      <w:start w:val="1"/>
      <w:numFmt w:val="bullet"/>
      <w:lvlText w:val="•"/>
      <w:lvlJc w:val="left"/>
      <w:pPr>
        <w:tabs>
          <w:tab w:val="num" w:pos="4320"/>
        </w:tabs>
        <w:ind w:left="4320" w:hanging="360"/>
      </w:pPr>
      <w:rPr>
        <w:rFonts w:ascii="Times New Roman" w:hAnsi="Times New Roman" w:hint="default"/>
      </w:rPr>
    </w:lvl>
    <w:lvl w:ilvl="6" w:tplc="C63A3ED2" w:tentative="1">
      <w:start w:val="1"/>
      <w:numFmt w:val="bullet"/>
      <w:lvlText w:val="•"/>
      <w:lvlJc w:val="left"/>
      <w:pPr>
        <w:tabs>
          <w:tab w:val="num" w:pos="5040"/>
        </w:tabs>
        <w:ind w:left="5040" w:hanging="360"/>
      </w:pPr>
      <w:rPr>
        <w:rFonts w:ascii="Times New Roman" w:hAnsi="Times New Roman" w:hint="default"/>
      </w:rPr>
    </w:lvl>
    <w:lvl w:ilvl="7" w:tplc="6DB2D6FA" w:tentative="1">
      <w:start w:val="1"/>
      <w:numFmt w:val="bullet"/>
      <w:lvlText w:val="•"/>
      <w:lvlJc w:val="left"/>
      <w:pPr>
        <w:tabs>
          <w:tab w:val="num" w:pos="5760"/>
        </w:tabs>
        <w:ind w:left="5760" w:hanging="360"/>
      </w:pPr>
      <w:rPr>
        <w:rFonts w:ascii="Times New Roman" w:hAnsi="Times New Roman" w:hint="default"/>
      </w:rPr>
    </w:lvl>
    <w:lvl w:ilvl="8" w:tplc="DEC83582"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54BC66CA"/>
    <w:multiLevelType w:val="hybridMultilevel"/>
    <w:tmpl w:val="5A32C082"/>
    <w:lvl w:ilvl="0" w:tplc="D45A3666">
      <w:start w:val="1"/>
      <w:numFmt w:val="bullet"/>
      <w:lvlText w:val="•"/>
      <w:lvlJc w:val="left"/>
      <w:pPr>
        <w:tabs>
          <w:tab w:val="num" w:pos="720"/>
        </w:tabs>
        <w:ind w:left="720" w:hanging="360"/>
      </w:pPr>
      <w:rPr>
        <w:rFonts w:ascii="Times New Roman" w:hAnsi="Times New Roman" w:hint="default"/>
      </w:rPr>
    </w:lvl>
    <w:lvl w:ilvl="1" w:tplc="4D3C6E16" w:tentative="1">
      <w:start w:val="1"/>
      <w:numFmt w:val="bullet"/>
      <w:lvlText w:val="•"/>
      <w:lvlJc w:val="left"/>
      <w:pPr>
        <w:tabs>
          <w:tab w:val="num" w:pos="1440"/>
        </w:tabs>
        <w:ind w:left="1440" w:hanging="360"/>
      </w:pPr>
      <w:rPr>
        <w:rFonts w:ascii="Times New Roman" w:hAnsi="Times New Roman" w:hint="default"/>
      </w:rPr>
    </w:lvl>
    <w:lvl w:ilvl="2" w:tplc="C4847A12" w:tentative="1">
      <w:start w:val="1"/>
      <w:numFmt w:val="bullet"/>
      <w:lvlText w:val="•"/>
      <w:lvlJc w:val="left"/>
      <w:pPr>
        <w:tabs>
          <w:tab w:val="num" w:pos="2160"/>
        </w:tabs>
        <w:ind w:left="2160" w:hanging="360"/>
      </w:pPr>
      <w:rPr>
        <w:rFonts w:ascii="Times New Roman" w:hAnsi="Times New Roman" w:hint="default"/>
      </w:rPr>
    </w:lvl>
    <w:lvl w:ilvl="3" w:tplc="6EEE0D2A" w:tentative="1">
      <w:start w:val="1"/>
      <w:numFmt w:val="bullet"/>
      <w:lvlText w:val="•"/>
      <w:lvlJc w:val="left"/>
      <w:pPr>
        <w:tabs>
          <w:tab w:val="num" w:pos="2880"/>
        </w:tabs>
        <w:ind w:left="2880" w:hanging="360"/>
      </w:pPr>
      <w:rPr>
        <w:rFonts w:ascii="Times New Roman" w:hAnsi="Times New Roman" w:hint="default"/>
      </w:rPr>
    </w:lvl>
    <w:lvl w:ilvl="4" w:tplc="5ACCD292" w:tentative="1">
      <w:start w:val="1"/>
      <w:numFmt w:val="bullet"/>
      <w:lvlText w:val="•"/>
      <w:lvlJc w:val="left"/>
      <w:pPr>
        <w:tabs>
          <w:tab w:val="num" w:pos="3600"/>
        </w:tabs>
        <w:ind w:left="3600" w:hanging="360"/>
      </w:pPr>
      <w:rPr>
        <w:rFonts w:ascii="Times New Roman" w:hAnsi="Times New Roman" w:hint="default"/>
      </w:rPr>
    </w:lvl>
    <w:lvl w:ilvl="5" w:tplc="BAB43B8C" w:tentative="1">
      <w:start w:val="1"/>
      <w:numFmt w:val="bullet"/>
      <w:lvlText w:val="•"/>
      <w:lvlJc w:val="left"/>
      <w:pPr>
        <w:tabs>
          <w:tab w:val="num" w:pos="4320"/>
        </w:tabs>
        <w:ind w:left="4320" w:hanging="360"/>
      </w:pPr>
      <w:rPr>
        <w:rFonts w:ascii="Times New Roman" w:hAnsi="Times New Roman" w:hint="default"/>
      </w:rPr>
    </w:lvl>
    <w:lvl w:ilvl="6" w:tplc="D444B48E" w:tentative="1">
      <w:start w:val="1"/>
      <w:numFmt w:val="bullet"/>
      <w:lvlText w:val="•"/>
      <w:lvlJc w:val="left"/>
      <w:pPr>
        <w:tabs>
          <w:tab w:val="num" w:pos="5040"/>
        </w:tabs>
        <w:ind w:left="5040" w:hanging="360"/>
      </w:pPr>
      <w:rPr>
        <w:rFonts w:ascii="Times New Roman" w:hAnsi="Times New Roman" w:hint="default"/>
      </w:rPr>
    </w:lvl>
    <w:lvl w:ilvl="7" w:tplc="1E4EE78C" w:tentative="1">
      <w:start w:val="1"/>
      <w:numFmt w:val="bullet"/>
      <w:lvlText w:val="•"/>
      <w:lvlJc w:val="left"/>
      <w:pPr>
        <w:tabs>
          <w:tab w:val="num" w:pos="5760"/>
        </w:tabs>
        <w:ind w:left="5760" w:hanging="360"/>
      </w:pPr>
      <w:rPr>
        <w:rFonts w:ascii="Times New Roman" w:hAnsi="Times New Roman" w:hint="default"/>
      </w:rPr>
    </w:lvl>
    <w:lvl w:ilvl="8" w:tplc="72AC9CEE"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55E208E9"/>
    <w:multiLevelType w:val="hybridMultilevel"/>
    <w:tmpl w:val="A0E0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69481F"/>
    <w:multiLevelType w:val="hybridMultilevel"/>
    <w:tmpl w:val="1A02278C"/>
    <w:lvl w:ilvl="0" w:tplc="74BA9170">
      <w:start w:val="1"/>
      <w:numFmt w:val="bullet"/>
      <w:lvlText w:val="•"/>
      <w:lvlJc w:val="left"/>
      <w:pPr>
        <w:tabs>
          <w:tab w:val="num" w:pos="720"/>
        </w:tabs>
        <w:ind w:left="720" w:hanging="360"/>
      </w:pPr>
      <w:rPr>
        <w:rFonts w:ascii="Times New Roman" w:hAnsi="Times New Roman" w:hint="default"/>
      </w:rPr>
    </w:lvl>
    <w:lvl w:ilvl="1" w:tplc="00D0A450">
      <w:numFmt w:val="bullet"/>
      <w:lvlText w:val="–"/>
      <w:lvlJc w:val="left"/>
      <w:pPr>
        <w:tabs>
          <w:tab w:val="num" w:pos="1440"/>
        </w:tabs>
        <w:ind w:left="1440" w:hanging="360"/>
      </w:pPr>
      <w:rPr>
        <w:rFonts w:ascii="Times New Roman" w:hAnsi="Times New Roman" w:hint="default"/>
      </w:rPr>
    </w:lvl>
    <w:lvl w:ilvl="2" w:tplc="FF46D3EC">
      <w:numFmt w:val="bullet"/>
      <w:lvlText w:val="•"/>
      <w:lvlJc w:val="left"/>
      <w:pPr>
        <w:tabs>
          <w:tab w:val="num" w:pos="2160"/>
        </w:tabs>
        <w:ind w:left="2160" w:hanging="360"/>
      </w:pPr>
      <w:rPr>
        <w:rFonts w:ascii="Times New Roman" w:hAnsi="Times New Roman" w:hint="default"/>
      </w:rPr>
    </w:lvl>
    <w:lvl w:ilvl="3" w:tplc="9122441A">
      <w:numFmt w:val="bullet"/>
      <w:lvlText w:val="–"/>
      <w:lvlJc w:val="left"/>
      <w:pPr>
        <w:tabs>
          <w:tab w:val="num" w:pos="2880"/>
        </w:tabs>
        <w:ind w:left="2880" w:hanging="360"/>
      </w:pPr>
      <w:rPr>
        <w:rFonts w:ascii="Times New Roman" w:hAnsi="Times New Roman" w:hint="default"/>
      </w:rPr>
    </w:lvl>
    <w:lvl w:ilvl="4" w:tplc="0036565C" w:tentative="1">
      <w:start w:val="1"/>
      <w:numFmt w:val="bullet"/>
      <w:lvlText w:val="•"/>
      <w:lvlJc w:val="left"/>
      <w:pPr>
        <w:tabs>
          <w:tab w:val="num" w:pos="3600"/>
        </w:tabs>
        <w:ind w:left="3600" w:hanging="360"/>
      </w:pPr>
      <w:rPr>
        <w:rFonts w:ascii="Times New Roman" w:hAnsi="Times New Roman" w:hint="default"/>
      </w:rPr>
    </w:lvl>
    <w:lvl w:ilvl="5" w:tplc="85E8B772" w:tentative="1">
      <w:start w:val="1"/>
      <w:numFmt w:val="bullet"/>
      <w:lvlText w:val="•"/>
      <w:lvlJc w:val="left"/>
      <w:pPr>
        <w:tabs>
          <w:tab w:val="num" w:pos="4320"/>
        </w:tabs>
        <w:ind w:left="4320" w:hanging="360"/>
      </w:pPr>
      <w:rPr>
        <w:rFonts w:ascii="Times New Roman" w:hAnsi="Times New Roman" w:hint="default"/>
      </w:rPr>
    </w:lvl>
    <w:lvl w:ilvl="6" w:tplc="31445020" w:tentative="1">
      <w:start w:val="1"/>
      <w:numFmt w:val="bullet"/>
      <w:lvlText w:val="•"/>
      <w:lvlJc w:val="left"/>
      <w:pPr>
        <w:tabs>
          <w:tab w:val="num" w:pos="5040"/>
        </w:tabs>
        <w:ind w:left="5040" w:hanging="360"/>
      </w:pPr>
      <w:rPr>
        <w:rFonts w:ascii="Times New Roman" w:hAnsi="Times New Roman" w:hint="default"/>
      </w:rPr>
    </w:lvl>
    <w:lvl w:ilvl="7" w:tplc="6FC2CCA2" w:tentative="1">
      <w:start w:val="1"/>
      <w:numFmt w:val="bullet"/>
      <w:lvlText w:val="•"/>
      <w:lvlJc w:val="left"/>
      <w:pPr>
        <w:tabs>
          <w:tab w:val="num" w:pos="5760"/>
        </w:tabs>
        <w:ind w:left="5760" w:hanging="360"/>
      </w:pPr>
      <w:rPr>
        <w:rFonts w:ascii="Times New Roman" w:hAnsi="Times New Roman" w:hint="default"/>
      </w:rPr>
    </w:lvl>
    <w:lvl w:ilvl="8" w:tplc="06A2BDD0"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5759392F"/>
    <w:multiLevelType w:val="hybridMultilevel"/>
    <w:tmpl w:val="DC44B7DC"/>
    <w:lvl w:ilvl="0" w:tplc="0A8E3FE2">
      <w:start w:val="1"/>
      <w:numFmt w:val="bullet"/>
      <w:lvlText w:val="•"/>
      <w:lvlJc w:val="left"/>
      <w:pPr>
        <w:tabs>
          <w:tab w:val="num" w:pos="720"/>
        </w:tabs>
        <w:ind w:left="720" w:hanging="360"/>
      </w:pPr>
      <w:rPr>
        <w:rFonts w:ascii="Times New Roman" w:hAnsi="Times New Roman" w:hint="default"/>
      </w:rPr>
    </w:lvl>
    <w:lvl w:ilvl="1" w:tplc="3594B8A8">
      <w:numFmt w:val="bullet"/>
      <w:lvlText w:val="–"/>
      <w:lvlJc w:val="left"/>
      <w:pPr>
        <w:tabs>
          <w:tab w:val="num" w:pos="1440"/>
        </w:tabs>
        <w:ind w:left="1440" w:hanging="360"/>
      </w:pPr>
      <w:rPr>
        <w:rFonts w:ascii="Times New Roman" w:hAnsi="Times New Roman" w:hint="default"/>
      </w:rPr>
    </w:lvl>
    <w:lvl w:ilvl="2" w:tplc="7A1E4A1C" w:tentative="1">
      <w:start w:val="1"/>
      <w:numFmt w:val="bullet"/>
      <w:lvlText w:val="•"/>
      <w:lvlJc w:val="left"/>
      <w:pPr>
        <w:tabs>
          <w:tab w:val="num" w:pos="2160"/>
        </w:tabs>
        <w:ind w:left="2160" w:hanging="360"/>
      </w:pPr>
      <w:rPr>
        <w:rFonts w:ascii="Times New Roman" w:hAnsi="Times New Roman" w:hint="default"/>
      </w:rPr>
    </w:lvl>
    <w:lvl w:ilvl="3" w:tplc="8DB275A0" w:tentative="1">
      <w:start w:val="1"/>
      <w:numFmt w:val="bullet"/>
      <w:lvlText w:val="•"/>
      <w:lvlJc w:val="left"/>
      <w:pPr>
        <w:tabs>
          <w:tab w:val="num" w:pos="2880"/>
        </w:tabs>
        <w:ind w:left="2880" w:hanging="360"/>
      </w:pPr>
      <w:rPr>
        <w:rFonts w:ascii="Times New Roman" w:hAnsi="Times New Roman" w:hint="default"/>
      </w:rPr>
    </w:lvl>
    <w:lvl w:ilvl="4" w:tplc="EAE6FF9C" w:tentative="1">
      <w:start w:val="1"/>
      <w:numFmt w:val="bullet"/>
      <w:lvlText w:val="•"/>
      <w:lvlJc w:val="left"/>
      <w:pPr>
        <w:tabs>
          <w:tab w:val="num" w:pos="3600"/>
        </w:tabs>
        <w:ind w:left="3600" w:hanging="360"/>
      </w:pPr>
      <w:rPr>
        <w:rFonts w:ascii="Times New Roman" w:hAnsi="Times New Roman" w:hint="default"/>
      </w:rPr>
    </w:lvl>
    <w:lvl w:ilvl="5" w:tplc="C14E7E66" w:tentative="1">
      <w:start w:val="1"/>
      <w:numFmt w:val="bullet"/>
      <w:lvlText w:val="•"/>
      <w:lvlJc w:val="left"/>
      <w:pPr>
        <w:tabs>
          <w:tab w:val="num" w:pos="4320"/>
        </w:tabs>
        <w:ind w:left="4320" w:hanging="360"/>
      </w:pPr>
      <w:rPr>
        <w:rFonts w:ascii="Times New Roman" w:hAnsi="Times New Roman" w:hint="default"/>
      </w:rPr>
    </w:lvl>
    <w:lvl w:ilvl="6" w:tplc="A75E6780" w:tentative="1">
      <w:start w:val="1"/>
      <w:numFmt w:val="bullet"/>
      <w:lvlText w:val="•"/>
      <w:lvlJc w:val="left"/>
      <w:pPr>
        <w:tabs>
          <w:tab w:val="num" w:pos="5040"/>
        </w:tabs>
        <w:ind w:left="5040" w:hanging="360"/>
      </w:pPr>
      <w:rPr>
        <w:rFonts w:ascii="Times New Roman" w:hAnsi="Times New Roman" w:hint="default"/>
      </w:rPr>
    </w:lvl>
    <w:lvl w:ilvl="7" w:tplc="074418EC" w:tentative="1">
      <w:start w:val="1"/>
      <w:numFmt w:val="bullet"/>
      <w:lvlText w:val="•"/>
      <w:lvlJc w:val="left"/>
      <w:pPr>
        <w:tabs>
          <w:tab w:val="num" w:pos="5760"/>
        </w:tabs>
        <w:ind w:left="5760" w:hanging="360"/>
      </w:pPr>
      <w:rPr>
        <w:rFonts w:ascii="Times New Roman" w:hAnsi="Times New Roman" w:hint="default"/>
      </w:rPr>
    </w:lvl>
    <w:lvl w:ilvl="8" w:tplc="90349EF4"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577D1894"/>
    <w:multiLevelType w:val="hybridMultilevel"/>
    <w:tmpl w:val="7AE298BA"/>
    <w:lvl w:ilvl="0" w:tplc="9E329060">
      <w:start w:val="1"/>
      <w:numFmt w:val="bullet"/>
      <w:lvlText w:val="•"/>
      <w:lvlJc w:val="left"/>
      <w:pPr>
        <w:tabs>
          <w:tab w:val="num" w:pos="720"/>
        </w:tabs>
        <w:ind w:left="720" w:hanging="360"/>
      </w:pPr>
      <w:rPr>
        <w:rFonts w:ascii="Times New Roman" w:hAnsi="Times New Roman" w:hint="default"/>
      </w:rPr>
    </w:lvl>
    <w:lvl w:ilvl="1" w:tplc="5BD4519C">
      <w:numFmt w:val="none"/>
      <w:lvlText w:val=""/>
      <w:lvlJc w:val="left"/>
      <w:pPr>
        <w:tabs>
          <w:tab w:val="num" w:pos="360"/>
        </w:tabs>
      </w:pPr>
    </w:lvl>
    <w:lvl w:ilvl="2" w:tplc="6562E9DA" w:tentative="1">
      <w:start w:val="1"/>
      <w:numFmt w:val="bullet"/>
      <w:lvlText w:val="•"/>
      <w:lvlJc w:val="left"/>
      <w:pPr>
        <w:tabs>
          <w:tab w:val="num" w:pos="2160"/>
        </w:tabs>
        <w:ind w:left="2160" w:hanging="360"/>
      </w:pPr>
      <w:rPr>
        <w:rFonts w:ascii="Times New Roman" w:hAnsi="Times New Roman" w:hint="default"/>
      </w:rPr>
    </w:lvl>
    <w:lvl w:ilvl="3" w:tplc="D5744ADE" w:tentative="1">
      <w:start w:val="1"/>
      <w:numFmt w:val="bullet"/>
      <w:lvlText w:val="•"/>
      <w:lvlJc w:val="left"/>
      <w:pPr>
        <w:tabs>
          <w:tab w:val="num" w:pos="2880"/>
        </w:tabs>
        <w:ind w:left="2880" w:hanging="360"/>
      </w:pPr>
      <w:rPr>
        <w:rFonts w:ascii="Times New Roman" w:hAnsi="Times New Roman" w:hint="default"/>
      </w:rPr>
    </w:lvl>
    <w:lvl w:ilvl="4" w:tplc="8C226B7E" w:tentative="1">
      <w:start w:val="1"/>
      <w:numFmt w:val="bullet"/>
      <w:lvlText w:val="•"/>
      <w:lvlJc w:val="left"/>
      <w:pPr>
        <w:tabs>
          <w:tab w:val="num" w:pos="3600"/>
        </w:tabs>
        <w:ind w:left="3600" w:hanging="360"/>
      </w:pPr>
      <w:rPr>
        <w:rFonts w:ascii="Times New Roman" w:hAnsi="Times New Roman" w:hint="default"/>
      </w:rPr>
    </w:lvl>
    <w:lvl w:ilvl="5" w:tplc="4C4451E4" w:tentative="1">
      <w:start w:val="1"/>
      <w:numFmt w:val="bullet"/>
      <w:lvlText w:val="•"/>
      <w:lvlJc w:val="left"/>
      <w:pPr>
        <w:tabs>
          <w:tab w:val="num" w:pos="4320"/>
        </w:tabs>
        <w:ind w:left="4320" w:hanging="360"/>
      </w:pPr>
      <w:rPr>
        <w:rFonts w:ascii="Times New Roman" w:hAnsi="Times New Roman" w:hint="default"/>
      </w:rPr>
    </w:lvl>
    <w:lvl w:ilvl="6" w:tplc="FA6A530E" w:tentative="1">
      <w:start w:val="1"/>
      <w:numFmt w:val="bullet"/>
      <w:lvlText w:val="•"/>
      <w:lvlJc w:val="left"/>
      <w:pPr>
        <w:tabs>
          <w:tab w:val="num" w:pos="5040"/>
        </w:tabs>
        <w:ind w:left="5040" w:hanging="360"/>
      </w:pPr>
      <w:rPr>
        <w:rFonts w:ascii="Times New Roman" w:hAnsi="Times New Roman" w:hint="default"/>
      </w:rPr>
    </w:lvl>
    <w:lvl w:ilvl="7" w:tplc="C8564282" w:tentative="1">
      <w:start w:val="1"/>
      <w:numFmt w:val="bullet"/>
      <w:lvlText w:val="•"/>
      <w:lvlJc w:val="left"/>
      <w:pPr>
        <w:tabs>
          <w:tab w:val="num" w:pos="5760"/>
        </w:tabs>
        <w:ind w:left="5760" w:hanging="360"/>
      </w:pPr>
      <w:rPr>
        <w:rFonts w:ascii="Times New Roman" w:hAnsi="Times New Roman" w:hint="default"/>
      </w:rPr>
    </w:lvl>
    <w:lvl w:ilvl="8" w:tplc="00FAE120"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793482"/>
    <w:multiLevelType w:val="hybridMultilevel"/>
    <w:tmpl w:val="20E41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185970"/>
    <w:multiLevelType w:val="hybridMultilevel"/>
    <w:tmpl w:val="BEC667CC"/>
    <w:lvl w:ilvl="0" w:tplc="9C0034D0">
      <w:start w:val="1"/>
      <w:numFmt w:val="bullet"/>
      <w:lvlText w:val="•"/>
      <w:lvlJc w:val="left"/>
      <w:pPr>
        <w:tabs>
          <w:tab w:val="num" w:pos="720"/>
        </w:tabs>
        <w:ind w:left="720" w:hanging="360"/>
      </w:pPr>
      <w:rPr>
        <w:rFonts w:ascii="Times New Roman" w:hAnsi="Times New Roman" w:hint="default"/>
      </w:rPr>
    </w:lvl>
    <w:lvl w:ilvl="1" w:tplc="60ACFAB8" w:tentative="1">
      <w:start w:val="1"/>
      <w:numFmt w:val="bullet"/>
      <w:lvlText w:val="•"/>
      <w:lvlJc w:val="left"/>
      <w:pPr>
        <w:tabs>
          <w:tab w:val="num" w:pos="1440"/>
        </w:tabs>
        <w:ind w:left="1440" w:hanging="360"/>
      </w:pPr>
      <w:rPr>
        <w:rFonts w:ascii="Times New Roman" w:hAnsi="Times New Roman" w:hint="default"/>
      </w:rPr>
    </w:lvl>
    <w:lvl w:ilvl="2" w:tplc="FE3850E2" w:tentative="1">
      <w:start w:val="1"/>
      <w:numFmt w:val="bullet"/>
      <w:lvlText w:val="•"/>
      <w:lvlJc w:val="left"/>
      <w:pPr>
        <w:tabs>
          <w:tab w:val="num" w:pos="2160"/>
        </w:tabs>
        <w:ind w:left="2160" w:hanging="360"/>
      </w:pPr>
      <w:rPr>
        <w:rFonts w:ascii="Times New Roman" w:hAnsi="Times New Roman" w:hint="default"/>
      </w:rPr>
    </w:lvl>
    <w:lvl w:ilvl="3" w:tplc="5CAA5AA4" w:tentative="1">
      <w:start w:val="1"/>
      <w:numFmt w:val="bullet"/>
      <w:lvlText w:val="•"/>
      <w:lvlJc w:val="left"/>
      <w:pPr>
        <w:tabs>
          <w:tab w:val="num" w:pos="2880"/>
        </w:tabs>
        <w:ind w:left="2880" w:hanging="360"/>
      </w:pPr>
      <w:rPr>
        <w:rFonts w:ascii="Times New Roman" w:hAnsi="Times New Roman" w:hint="default"/>
      </w:rPr>
    </w:lvl>
    <w:lvl w:ilvl="4" w:tplc="C334270C" w:tentative="1">
      <w:start w:val="1"/>
      <w:numFmt w:val="bullet"/>
      <w:lvlText w:val="•"/>
      <w:lvlJc w:val="left"/>
      <w:pPr>
        <w:tabs>
          <w:tab w:val="num" w:pos="3600"/>
        </w:tabs>
        <w:ind w:left="3600" w:hanging="360"/>
      </w:pPr>
      <w:rPr>
        <w:rFonts w:ascii="Times New Roman" w:hAnsi="Times New Roman" w:hint="default"/>
      </w:rPr>
    </w:lvl>
    <w:lvl w:ilvl="5" w:tplc="5B486472" w:tentative="1">
      <w:start w:val="1"/>
      <w:numFmt w:val="bullet"/>
      <w:lvlText w:val="•"/>
      <w:lvlJc w:val="left"/>
      <w:pPr>
        <w:tabs>
          <w:tab w:val="num" w:pos="4320"/>
        </w:tabs>
        <w:ind w:left="4320" w:hanging="360"/>
      </w:pPr>
      <w:rPr>
        <w:rFonts w:ascii="Times New Roman" w:hAnsi="Times New Roman" w:hint="default"/>
      </w:rPr>
    </w:lvl>
    <w:lvl w:ilvl="6" w:tplc="D7D0007E" w:tentative="1">
      <w:start w:val="1"/>
      <w:numFmt w:val="bullet"/>
      <w:lvlText w:val="•"/>
      <w:lvlJc w:val="left"/>
      <w:pPr>
        <w:tabs>
          <w:tab w:val="num" w:pos="5040"/>
        </w:tabs>
        <w:ind w:left="5040" w:hanging="360"/>
      </w:pPr>
      <w:rPr>
        <w:rFonts w:ascii="Times New Roman" w:hAnsi="Times New Roman" w:hint="default"/>
      </w:rPr>
    </w:lvl>
    <w:lvl w:ilvl="7" w:tplc="5B009454" w:tentative="1">
      <w:start w:val="1"/>
      <w:numFmt w:val="bullet"/>
      <w:lvlText w:val="•"/>
      <w:lvlJc w:val="left"/>
      <w:pPr>
        <w:tabs>
          <w:tab w:val="num" w:pos="5760"/>
        </w:tabs>
        <w:ind w:left="5760" w:hanging="360"/>
      </w:pPr>
      <w:rPr>
        <w:rFonts w:ascii="Times New Roman" w:hAnsi="Times New Roman" w:hint="default"/>
      </w:rPr>
    </w:lvl>
    <w:lvl w:ilvl="8" w:tplc="09BCE100"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04B7263"/>
    <w:multiLevelType w:val="hybridMultilevel"/>
    <w:tmpl w:val="169CDAE0"/>
    <w:lvl w:ilvl="0" w:tplc="7892F402">
      <w:start w:val="1"/>
      <w:numFmt w:val="bullet"/>
      <w:lvlText w:val="•"/>
      <w:lvlJc w:val="left"/>
      <w:pPr>
        <w:tabs>
          <w:tab w:val="num" w:pos="720"/>
        </w:tabs>
        <w:ind w:left="720" w:hanging="360"/>
      </w:pPr>
      <w:rPr>
        <w:rFonts w:ascii="Times New Roman" w:hAnsi="Times New Roman" w:hint="default"/>
      </w:rPr>
    </w:lvl>
    <w:lvl w:ilvl="1" w:tplc="A90A6A20" w:tentative="1">
      <w:start w:val="1"/>
      <w:numFmt w:val="bullet"/>
      <w:lvlText w:val="•"/>
      <w:lvlJc w:val="left"/>
      <w:pPr>
        <w:tabs>
          <w:tab w:val="num" w:pos="1440"/>
        </w:tabs>
        <w:ind w:left="1440" w:hanging="360"/>
      </w:pPr>
      <w:rPr>
        <w:rFonts w:ascii="Times New Roman" w:hAnsi="Times New Roman" w:hint="default"/>
      </w:rPr>
    </w:lvl>
    <w:lvl w:ilvl="2" w:tplc="E6920AC8" w:tentative="1">
      <w:start w:val="1"/>
      <w:numFmt w:val="bullet"/>
      <w:lvlText w:val="•"/>
      <w:lvlJc w:val="left"/>
      <w:pPr>
        <w:tabs>
          <w:tab w:val="num" w:pos="2160"/>
        </w:tabs>
        <w:ind w:left="2160" w:hanging="360"/>
      </w:pPr>
      <w:rPr>
        <w:rFonts w:ascii="Times New Roman" w:hAnsi="Times New Roman" w:hint="default"/>
      </w:rPr>
    </w:lvl>
    <w:lvl w:ilvl="3" w:tplc="DCECEA7E" w:tentative="1">
      <w:start w:val="1"/>
      <w:numFmt w:val="bullet"/>
      <w:lvlText w:val="•"/>
      <w:lvlJc w:val="left"/>
      <w:pPr>
        <w:tabs>
          <w:tab w:val="num" w:pos="2880"/>
        </w:tabs>
        <w:ind w:left="2880" w:hanging="360"/>
      </w:pPr>
      <w:rPr>
        <w:rFonts w:ascii="Times New Roman" w:hAnsi="Times New Roman" w:hint="default"/>
      </w:rPr>
    </w:lvl>
    <w:lvl w:ilvl="4" w:tplc="93C2F910" w:tentative="1">
      <w:start w:val="1"/>
      <w:numFmt w:val="bullet"/>
      <w:lvlText w:val="•"/>
      <w:lvlJc w:val="left"/>
      <w:pPr>
        <w:tabs>
          <w:tab w:val="num" w:pos="3600"/>
        </w:tabs>
        <w:ind w:left="3600" w:hanging="360"/>
      </w:pPr>
      <w:rPr>
        <w:rFonts w:ascii="Times New Roman" w:hAnsi="Times New Roman" w:hint="default"/>
      </w:rPr>
    </w:lvl>
    <w:lvl w:ilvl="5" w:tplc="6D84D5C8" w:tentative="1">
      <w:start w:val="1"/>
      <w:numFmt w:val="bullet"/>
      <w:lvlText w:val="•"/>
      <w:lvlJc w:val="left"/>
      <w:pPr>
        <w:tabs>
          <w:tab w:val="num" w:pos="4320"/>
        </w:tabs>
        <w:ind w:left="4320" w:hanging="360"/>
      </w:pPr>
      <w:rPr>
        <w:rFonts w:ascii="Times New Roman" w:hAnsi="Times New Roman" w:hint="default"/>
      </w:rPr>
    </w:lvl>
    <w:lvl w:ilvl="6" w:tplc="0AE0828C" w:tentative="1">
      <w:start w:val="1"/>
      <w:numFmt w:val="bullet"/>
      <w:lvlText w:val="•"/>
      <w:lvlJc w:val="left"/>
      <w:pPr>
        <w:tabs>
          <w:tab w:val="num" w:pos="5040"/>
        </w:tabs>
        <w:ind w:left="5040" w:hanging="360"/>
      </w:pPr>
      <w:rPr>
        <w:rFonts w:ascii="Times New Roman" w:hAnsi="Times New Roman" w:hint="default"/>
      </w:rPr>
    </w:lvl>
    <w:lvl w:ilvl="7" w:tplc="C81C4D86" w:tentative="1">
      <w:start w:val="1"/>
      <w:numFmt w:val="bullet"/>
      <w:lvlText w:val="•"/>
      <w:lvlJc w:val="left"/>
      <w:pPr>
        <w:tabs>
          <w:tab w:val="num" w:pos="5760"/>
        </w:tabs>
        <w:ind w:left="5760" w:hanging="360"/>
      </w:pPr>
      <w:rPr>
        <w:rFonts w:ascii="Times New Roman" w:hAnsi="Times New Roman" w:hint="default"/>
      </w:rPr>
    </w:lvl>
    <w:lvl w:ilvl="8" w:tplc="82849024"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60F30689"/>
    <w:multiLevelType w:val="hybridMultilevel"/>
    <w:tmpl w:val="C8923FB4"/>
    <w:lvl w:ilvl="0" w:tplc="52A27260">
      <w:start w:val="1"/>
      <w:numFmt w:val="bullet"/>
      <w:lvlText w:val="•"/>
      <w:lvlJc w:val="left"/>
      <w:pPr>
        <w:tabs>
          <w:tab w:val="num" w:pos="720"/>
        </w:tabs>
        <w:ind w:left="720" w:hanging="360"/>
      </w:pPr>
      <w:rPr>
        <w:rFonts w:ascii="Arial" w:hAnsi="Arial" w:hint="default"/>
      </w:rPr>
    </w:lvl>
    <w:lvl w:ilvl="1" w:tplc="39CA50EC" w:tentative="1">
      <w:start w:val="1"/>
      <w:numFmt w:val="bullet"/>
      <w:lvlText w:val="•"/>
      <w:lvlJc w:val="left"/>
      <w:pPr>
        <w:tabs>
          <w:tab w:val="num" w:pos="1440"/>
        </w:tabs>
        <w:ind w:left="1440" w:hanging="360"/>
      </w:pPr>
      <w:rPr>
        <w:rFonts w:ascii="Arial" w:hAnsi="Arial" w:hint="default"/>
      </w:rPr>
    </w:lvl>
    <w:lvl w:ilvl="2" w:tplc="CE064ED0" w:tentative="1">
      <w:start w:val="1"/>
      <w:numFmt w:val="bullet"/>
      <w:lvlText w:val="•"/>
      <w:lvlJc w:val="left"/>
      <w:pPr>
        <w:tabs>
          <w:tab w:val="num" w:pos="2160"/>
        </w:tabs>
        <w:ind w:left="2160" w:hanging="360"/>
      </w:pPr>
      <w:rPr>
        <w:rFonts w:ascii="Arial" w:hAnsi="Arial" w:hint="default"/>
      </w:rPr>
    </w:lvl>
    <w:lvl w:ilvl="3" w:tplc="10642CE2" w:tentative="1">
      <w:start w:val="1"/>
      <w:numFmt w:val="bullet"/>
      <w:lvlText w:val="•"/>
      <w:lvlJc w:val="left"/>
      <w:pPr>
        <w:tabs>
          <w:tab w:val="num" w:pos="2880"/>
        </w:tabs>
        <w:ind w:left="2880" w:hanging="360"/>
      </w:pPr>
      <w:rPr>
        <w:rFonts w:ascii="Arial" w:hAnsi="Arial" w:hint="default"/>
      </w:rPr>
    </w:lvl>
    <w:lvl w:ilvl="4" w:tplc="259C2A1E" w:tentative="1">
      <w:start w:val="1"/>
      <w:numFmt w:val="bullet"/>
      <w:lvlText w:val="•"/>
      <w:lvlJc w:val="left"/>
      <w:pPr>
        <w:tabs>
          <w:tab w:val="num" w:pos="3600"/>
        </w:tabs>
        <w:ind w:left="3600" w:hanging="360"/>
      </w:pPr>
      <w:rPr>
        <w:rFonts w:ascii="Arial" w:hAnsi="Arial" w:hint="default"/>
      </w:rPr>
    </w:lvl>
    <w:lvl w:ilvl="5" w:tplc="4C64E8A0" w:tentative="1">
      <w:start w:val="1"/>
      <w:numFmt w:val="bullet"/>
      <w:lvlText w:val="•"/>
      <w:lvlJc w:val="left"/>
      <w:pPr>
        <w:tabs>
          <w:tab w:val="num" w:pos="4320"/>
        </w:tabs>
        <w:ind w:left="4320" w:hanging="360"/>
      </w:pPr>
      <w:rPr>
        <w:rFonts w:ascii="Arial" w:hAnsi="Arial" w:hint="default"/>
      </w:rPr>
    </w:lvl>
    <w:lvl w:ilvl="6" w:tplc="D00AA5A2" w:tentative="1">
      <w:start w:val="1"/>
      <w:numFmt w:val="bullet"/>
      <w:lvlText w:val="•"/>
      <w:lvlJc w:val="left"/>
      <w:pPr>
        <w:tabs>
          <w:tab w:val="num" w:pos="5040"/>
        </w:tabs>
        <w:ind w:left="5040" w:hanging="360"/>
      </w:pPr>
      <w:rPr>
        <w:rFonts w:ascii="Arial" w:hAnsi="Arial" w:hint="default"/>
      </w:rPr>
    </w:lvl>
    <w:lvl w:ilvl="7" w:tplc="CF42B336" w:tentative="1">
      <w:start w:val="1"/>
      <w:numFmt w:val="bullet"/>
      <w:lvlText w:val="•"/>
      <w:lvlJc w:val="left"/>
      <w:pPr>
        <w:tabs>
          <w:tab w:val="num" w:pos="5760"/>
        </w:tabs>
        <w:ind w:left="5760" w:hanging="360"/>
      </w:pPr>
      <w:rPr>
        <w:rFonts w:ascii="Arial" w:hAnsi="Arial" w:hint="default"/>
      </w:rPr>
    </w:lvl>
    <w:lvl w:ilvl="8" w:tplc="AE5EC802"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2180709"/>
    <w:multiLevelType w:val="hybridMultilevel"/>
    <w:tmpl w:val="5774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6C0F0F"/>
    <w:multiLevelType w:val="hybridMultilevel"/>
    <w:tmpl w:val="DB828E08"/>
    <w:lvl w:ilvl="0" w:tplc="6DFA7548">
      <w:start w:val="1"/>
      <w:numFmt w:val="bullet"/>
      <w:lvlText w:val="•"/>
      <w:lvlJc w:val="left"/>
      <w:pPr>
        <w:tabs>
          <w:tab w:val="num" w:pos="720"/>
        </w:tabs>
        <w:ind w:left="720" w:hanging="360"/>
      </w:pPr>
      <w:rPr>
        <w:rFonts w:ascii="Times New Roman" w:hAnsi="Times New Roman" w:hint="default"/>
      </w:rPr>
    </w:lvl>
    <w:lvl w:ilvl="1" w:tplc="E1E843C6">
      <w:numFmt w:val="bullet"/>
      <w:lvlText w:val="–"/>
      <w:lvlJc w:val="left"/>
      <w:pPr>
        <w:tabs>
          <w:tab w:val="num" w:pos="1440"/>
        </w:tabs>
        <w:ind w:left="1440" w:hanging="360"/>
      </w:pPr>
      <w:rPr>
        <w:rFonts w:ascii="Times New Roman" w:hAnsi="Times New Roman" w:hint="default"/>
      </w:rPr>
    </w:lvl>
    <w:lvl w:ilvl="2" w:tplc="6C2C2CC6" w:tentative="1">
      <w:start w:val="1"/>
      <w:numFmt w:val="bullet"/>
      <w:lvlText w:val="•"/>
      <w:lvlJc w:val="left"/>
      <w:pPr>
        <w:tabs>
          <w:tab w:val="num" w:pos="2160"/>
        </w:tabs>
        <w:ind w:left="2160" w:hanging="360"/>
      </w:pPr>
      <w:rPr>
        <w:rFonts w:ascii="Times New Roman" w:hAnsi="Times New Roman" w:hint="default"/>
      </w:rPr>
    </w:lvl>
    <w:lvl w:ilvl="3" w:tplc="01E0256C" w:tentative="1">
      <w:start w:val="1"/>
      <w:numFmt w:val="bullet"/>
      <w:lvlText w:val="•"/>
      <w:lvlJc w:val="left"/>
      <w:pPr>
        <w:tabs>
          <w:tab w:val="num" w:pos="2880"/>
        </w:tabs>
        <w:ind w:left="2880" w:hanging="360"/>
      </w:pPr>
      <w:rPr>
        <w:rFonts w:ascii="Times New Roman" w:hAnsi="Times New Roman" w:hint="default"/>
      </w:rPr>
    </w:lvl>
    <w:lvl w:ilvl="4" w:tplc="FAC61980" w:tentative="1">
      <w:start w:val="1"/>
      <w:numFmt w:val="bullet"/>
      <w:lvlText w:val="•"/>
      <w:lvlJc w:val="left"/>
      <w:pPr>
        <w:tabs>
          <w:tab w:val="num" w:pos="3600"/>
        </w:tabs>
        <w:ind w:left="3600" w:hanging="360"/>
      </w:pPr>
      <w:rPr>
        <w:rFonts w:ascii="Times New Roman" w:hAnsi="Times New Roman" w:hint="default"/>
      </w:rPr>
    </w:lvl>
    <w:lvl w:ilvl="5" w:tplc="B98003EC" w:tentative="1">
      <w:start w:val="1"/>
      <w:numFmt w:val="bullet"/>
      <w:lvlText w:val="•"/>
      <w:lvlJc w:val="left"/>
      <w:pPr>
        <w:tabs>
          <w:tab w:val="num" w:pos="4320"/>
        </w:tabs>
        <w:ind w:left="4320" w:hanging="360"/>
      </w:pPr>
      <w:rPr>
        <w:rFonts w:ascii="Times New Roman" w:hAnsi="Times New Roman" w:hint="default"/>
      </w:rPr>
    </w:lvl>
    <w:lvl w:ilvl="6" w:tplc="AF165426" w:tentative="1">
      <w:start w:val="1"/>
      <w:numFmt w:val="bullet"/>
      <w:lvlText w:val="•"/>
      <w:lvlJc w:val="left"/>
      <w:pPr>
        <w:tabs>
          <w:tab w:val="num" w:pos="5040"/>
        </w:tabs>
        <w:ind w:left="5040" w:hanging="360"/>
      </w:pPr>
      <w:rPr>
        <w:rFonts w:ascii="Times New Roman" w:hAnsi="Times New Roman" w:hint="default"/>
      </w:rPr>
    </w:lvl>
    <w:lvl w:ilvl="7" w:tplc="A5AAEF1E" w:tentative="1">
      <w:start w:val="1"/>
      <w:numFmt w:val="bullet"/>
      <w:lvlText w:val="•"/>
      <w:lvlJc w:val="left"/>
      <w:pPr>
        <w:tabs>
          <w:tab w:val="num" w:pos="5760"/>
        </w:tabs>
        <w:ind w:left="5760" w:hanging="360"/>
      </w:pPr>
      <w:rPr>
        <w:rFonts w:ascii="Times New Roman" w:hAnsi="Times New Roman" w:hint="default"/>
      </w:rPr>
    </w:lvl>
    <w:lvl w:ilvl="8" w:tplc="F6C47F62"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6427743C"/>
    <w:multiLevelType w:val="hybridMultilevel"/>
    <w:tmpl w:val="1E74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5933EC"/>
    <w:multiLevelType w:val="hybridMultilevel"/>
    <w:tmpl w:val="A180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633B39"/>
    <w:multiLevelType w:val="hybridMultilevel"/>
    <w:tmpl w:val="31ECA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063E3C"/>
    <w:multiLevelType w:val="hybridMultilevel"/>
    <w:tmpl w:val="11BE2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AD35F0"/>
    <w:multiLevelType w:val="hybridMultilevel"/>
    <w:tmpl w:val="77E8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8E707D"/>
    <w:multiLevelType w:val="hybridMultilevel"/>
    <w:tmpl w:val="7632D7DA"/>
    <w:lvl w:ilvl="0" w:tplc="49D84D96">
      <w:start w:val="1"/>
      <w:numFmt w:val="bullet"/>
      <w:lvlText w:val="•"/>
      <w:lvlJc w:val="left"/>
      <w:pPr>
        <w:tabs>
          <w:tab w:val="num" w:pos="720"/>
        </w:tabs>
        <w:ind w:left="720" w:hanging="360"/>
      </w:pPr>
      <w:rPr>
        <w:rFonts w:ascii="Arial" w:hAnsi="Arial" w:hint="default"/>
      </w:rPr>
    </w:lvl>
    <w:lvl w:ilvl="1" w:tplc="FD1222D2" w:tentative="1">
      <w:start w:val="1"/>
      <w:numFmt w:val="bullet"/>
      <w:lvlText w:val="•"/>
      <w:lvlJc w:val="left"/>
      <w:pPr>
        <w:tabs>
          <w:tab w:val="num" w:pos="1440"/>
        </w:tabs>
        <w:ind w:left="1440" w:hanging="360"/>
      </w:pPr>
      <w:rPr>
        <w:rFonts w:ascii="Arial" w:hAnsi="Arial" w:hint="default"/>
      </w:rPr>
    </w:lvl>
    <w:lvl w:ilvl="2" w:tplc="1408C2C8" w:tentative="1">
      <w:start w:val="1"/>
      <w:numFmt w:val="bullet"/>
      <w:lvlText w:val="•"/>
      <w:lvlJc w:val="left"/>
      <w:pPr>
        <w:tabs>
          <w:tab w:val="num" w:pos="2160"/>
        </w:tabs>
        <w:ind w:left="2160" w:hanging="360"/>
      </w:pPr>
      <w:rPr>
        <w:rFonts w:ascii="Arial" w:hAnsi="Arial" w:hint="default"/>
      </w:rPr>
    </w:lvl>
    <w:lvl w:ilvl="3" w:tplc="2692FCD0" w:tentative="1">
      <w:start w:val="1"/>
      <w:numFmt w:val="bullet"/>
      <w:lvlText w:val="•"/>
      <w:lvlJc w:val="left"/>
      <w:pPr>
        <w:tabs>
          <w:tab w:val="num" w:pos="2880"/>
        </w:tabs>
        <w:ind w:left="2880" w:hanging="360"/>
      </w:pPr>
      <w:rPr>
        <w:rFonts w:ascii="Arial" w:hAnsi="Arial" w:hint="default"/>
      </w:rPr>
    </w:lvl>
    <w:lvl w:ilvl="4" w:tplc="6C6004AA" w:tentative="1">
      <w:start w:val="1"/>
      <w:numFmt w:val="bullet"/>
      <w:lvlText w:val="•"/>
      <w:lvlJc w:val="left"/>
      <w:pPr>
        <w:tabs>
          <w:tab w:val="num" w:pos="3600"/>
        </w:tabs>
        <w:ind w:left="3600" w:hanging="360"/>
      </w:pPr>
      <w:rPr>
        <w:rFonts w:ascii="Arial" w:hAnsi="Arial" w:hint="default"/>
      </w:rPr>
    </w:lvl>
    <w:lvl w:ilvl="5" w:tplc="406CDE7A" w:tentative="1">
      <w:start w:val="1"/>
      <w:numFmt w:val="bullet"/>
      <w:lvlText w:val="•"/>
      <w:lvlJc w:val="left"/>
      <w:pPr>
        <w:tabs>
          <w:tab w:val="num" w:pos="4320"/>
        </w:tabs>
        <w:ind w:left="4320" w:hanging="360"/>
      </w:pPr>
      <w:rPr>
        <w:rFonts w:ascii="Arial" w:hAnsi="Arial" w:hint="default"/>
      </w:rPr>
    </w:lvl>
    <w:lvl w:ilvl="6" w:tplc="6E566482" w:tentative="1">
      <w:start w:val="1"/>
      <w:numFmt w:val="bullet"/>
      <w:lvlText w:val="•"/>
      <w:lvlJc w:val="left"/>
      <w:pPr>
        <w:tabs>
          <w:tab w:val="num" w:pos="5040"/>
        </w:tabs>
        <w:ind w:left="5040" w:hanging="360"/>
      </w:pPr>
      <w:rPr>
        <w:rFonts w:ascii="Arial" w:hAnsi="Arial" w:hint="default"/>
      </w:rPr>
    </w:lvl>
    <w:lvl w:ilvl="7" w:tplc="697C3F88" w:tentative="1">
      <w:start w:val="1"/>
      <w:numFmt w:val="bullet"/>
      <w:lvlText w:val="•"/>
      <w:lvlJc w:val="left"/>
      <w:pPr>
        <w:tabs>
          <w:tab w:val="num" w:pos="5760"/>
        </w:tabs>
        <w:ind w:left="5760" w:hanging="360"/>
      </w:pPr>
      <w:rPr>
        <w:rFonts w:ascii="Arial" w:hAnsi="Arial" w:hint="default"/>
      </w:rPr>
    </w:lvl>
    <w:lvl w:ilvl="8" w:tplc="C2C6DA8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BC069BA"/>
    <w:multiLevelType w:val="hybridMultilevel"/>
    <w:tmpl w:val="9D487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1C346D"/>
    <w:multiLevelType w:val="hybridMultilevel"/>
    <w:tmpl w:val="CB88A9BA"/>
    <w:lvl w:ilvl="0" w:tplc="AEC8B280">
      <w:start w:val="1"/>
      <w:numFmt w:val="bullet"/>
      <w:lvlText w:val="•"/>
      <w:lvlJc w:val="left"/>
      <w:pPr>
        <w:tabs>
          <w:tab w:val="num" w:pos="720"/>
        </w:tabs>
        <w:ind w:left="720" w:hanging="360"/>
      </w:pPr>
      <w:rPr>
        <w:rFonts w:ascii="Times New Roman" w:hAnsi="Times New Roman" w:hint="default"/>
      </w:rPr>
    </w:lvl>
    <w:lvl w:ilvl="1" w:tplc="7FC41D02" w:tentative="1">
      <w:start w:val="1"/>
      <w:numFmt w:val="bullet"/>
      <w:lvlText w:val="•"/>
      <w:lvlJc w:val="left"/>
      <w:pPr>
        <w:tabs>
          <w:tab w:val="num" w:pos="1440"/>
        </w:tabs>
        <w:ind w:left="1440" w:hanging="360"/>
      </w:pPr>
      <w:rPr>
        <w:rFonts w:ascii="Times New Roman" w:hAnsi="Times New Roman" w:hint="default"/>
      </w:rPr>
    </w:lvl>
    <w:lvl w:ilvl="2" w:tplc="5CC8EE26" w:tentative="1">
      <w:start w:val="1"/>
      <w:numFmt w:val="bullet"/>
      <w:lvlText w:val="•"/>
      <w:lvlJc w:val="left"/>
      <w:pPr>
        <w:tabs>
          <w:tab w:val="num" w:pos="2160"/>
        </w:tabs>
        <w:ind w:left="2160" w:hanging="360"/>
      </w:pPr>
      <w:rPr>
        <w:rFonts w:ascii="Times New Roman" w:hAnsi="Times New Roman" w:hint="default"/>
      </w:rPr>
    </w:lvl>
    <w:lvl w:ilvl="3" w:tplc="CEF049F4" w:tentative="1">
      <w:start w:val="1"/>
      <w:numFmt w:val="bullet"/>
      <w:lvlText w:val="•"/>
      <w:lvlJc w:val="left"/>
      <w:pPr>
        <w:tabs>
          <w:tab w:val="num" w:pos="2880"/>
        </w:tabs>
        <w:ind w:left="2880" w:hanging="360"/>
      </w:pPr>
      <w:rPr>
        <w:rFonts w:ascii="Times New Roman" w:hAnsi="Times New Roman" w:hint="default"/>
      </w:rPr>
    </w:lvl>
    <w:lvl w:ilvl="4" w:tplc="77B83D2A" w:tentative="1">
      <w:start w:val="1"/>
      <w:numFmt w:val="bullet"/>
      <w:lvlText w:val="•"/>
      <w:lvlJc w:val="left"/>
      <w:pPr>
        <w:tabs>
          <w:tab w:val="num" w:pos="3600"/>
        </w:tabs>
        <w:ind w:left="3600" w:hanging="360"/>
      </w:pPr>
      <w:rPr>
        <w:rFonts w:ascii="Times New Roman" w:hAnsi="Times New Roman" w:hint="default"/>
      </w:rPr>
    </w:lvl>
    <w:lvl w:ilvl="5" w:tplc="FCACDAC6" w:tentative="1">
      <w:start w:val="1"/>
      <w:numFmt w:val="bullet"/>
      <w:lvlText w:val="•"/>
      <w:lvlJc w:val="left"/>
      <w:pPr>
        <w:tabs>
          <w:tab w:val="num" w:pos="4320"/>
        </w:tabs>
        <w:ind w:left="4320" w:hanging="360"/>
      </w:pPr>
      <w:rPr>
        <w:rFonts w:ascii="Times New Roman" w:hAnsi="Times New Roman" w:hint="default"/>
      </w:rPr>
    </w:lvl>
    <w:lvl w:ilvl="6" w:tplc="9E4A155A" w:tentative="1">
      <w:start w:val="1"/>
      <w:numFmt w:val="bullet"/>
      <w:lvlText w:val="•"/>
      <w:lvlJc w:val="left"/>
      <w:pPr>
        <w:tabs>
          <w:tab w:val="num" w:pos="5040"/>
        </w:tabs>
        <w:ind w:left="5040" w:hanging="360"/>
      </w:pPr>
      <w:rPr>
        <w:rFonts w:ascii="Times New Roman" w:hAnsi="Times New Roman" w:hint="default"/>
      </w:rPr>
    </w:lvl>
    <w:lvl w:ilvl="7" w:tplc="6400AFCA" w:tentative="1">
      <w:start w:val="1"/>
      <w:numFmt w:val="bullet"/>
      <w:lvlText w:val="•"/>
      <w:lvlJc w:val="left"/>
      <w:pPr>
        <w:tabs>
          <w:tab w:val="num" w:pos="5760"/>
        </w:tabs>
        <w:ind w:left="5760" w:hanging="360"/>
      </w:pPr>
      <w:rPr>
        <w:rFonts w:ascii="Times New Roman" w:hAnsi="Times New Roman" w:hint="default"/>
      </w:rPr>
    </w:lvl>
    <w:lvl w:ilvl="8" w:tplc="5580840A"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6CD208C3"/>
    <w:multiLevelType w:val="hybridMultilevel"/>
    <w:tmpl w:val="B6DEEA46"/>
    <w:lvl w:ilvl="0" w:tplc="44BC5056">
      <w:start w:val="1"/>
      <w:numFmt w:val="bullet"/>
      <w:lvlText w:val="•"/>
      <w:lvlJc w:val="left"/>
      <w:pPr>
        <w:tabs>
          <w:tab w:val="num" w:pos="720"/>
        </w:tabs>
        <w:ind w:left="720" w:hanging="360"/>
      </w:pPr>
      <w:rPr>
        <w:rFonts w:ascii="Times New Roman" w:hAnsi="Times New Roman" w:hint="default"/>
      </w:rPr>
    </w:lvl>
    <w:lvl w:ilvl="1" w:tplc="7B18A770" w:tentative="1">
      <w:start w:val="1"/>
      <w:numFmt w:val="bullet"/>
      <w:lvlText w:val="•"/>
      <w:lvlJc w:val="left"/>
      <w:pPr>
        <w:tabs>
          <w:tab w:val="num" w:pos="1440"/>
        </w:tabs>
        <w:ind w:left="1440" w:hanging="360"/>
      </w:pPr>
      <w:rPr>
        <w:rFonts w:ascii="Times New Roman" w:hAnsi="Times New Roman" w:hint="default"/>
      </w:rPr>
    </w:lvl>
    <w:lvl w:ilvl="2" w:tplc="08A8794A" w:tentative="1">
      <w:start w:val="1"/>
      <w:numFmt w:val="bullet"/>
      <w:lvlText w:val="•"/>
      <w:lvlJc w:val="left"/>
      <w:pPr>
        <w:tabs>
          <w:tab w:val="num" w:pos="2160"/>
        </w:tabs>
        <w:ind w:left="2160" w:hanging="360"/>
      </w:pPr>
      <w:rPr>
        <w:rFonts w:ascii="Times New Roman" w:hAnsi="Times New Roman" w:hint="default"/>
      </w:rPr>
    </w:lvl>
    <w:lvl w:ilvl="3" w:tplc="89F876C0" w:tentative="1">
      <w:start w:val="1"/>
      <w:numFmt w:val="bullet"/>
      <w:lvlText w:val="•"/>
      <w:lvlJc w:val="left"/>
      <w:pPr>
        <w:tabs>
          <w:tab w:val="num" w:pos="2880"/>
        </w:tabs>
        <w:ind w:left="2880" w:hanging="360"/>
      </w:pPr>
      <w:rPr>
        <w:rFonts w:ascii="Times New Roman" w:hAnsi="Times New Roman" w:hint="default"/>
      </w:rPr>
    </w:lvl>
    <w:lvl w:ilvl="4" w:tplc="40100DA8" w:tentative="1">
      <w:start w:val="1"/>
      <w:numFmt w:val="bullet"/>
      <w:lvlText w:val="•"/>
      <w:lvlJc w:val="left"/>
      <w:pPr>
        <w:tabs>
          <w:tab w:val="num" w:pos="3600"/>
        </w:tabs>
        <w:ind w:left="3600" w:hanging="360"/>
      </w:pPr>
      <w:rPr>
        <w:rFonts w:ascii="Times New Roman" w:hAnsi="Times New Roman" w:hint="default"/>
      </w:rPr>
    </w:lvl>
    <w:lvl w:ilvl="5" w:tplc="62DE7D08" w:tentative="1">
      <w:start w:val="1"/>
      <w:numFmt w:val="bullet"/>
      <w:lvlText w:val="•"/>
      <w:lvlJc w:val="left"/>
      <w:pPr>
        <w:tabs>
          <w:tab w:val="num" w:pos="4320"/>
        </w:tabs>
        <w:ind w:left="4320" w:hanging="360"/>
      </w:pPr>
      <w:rPr>
        <w:rFonts w:ascii="Times New Roman" w:hAnsi="Times New Roman" w:hint="default"/>
      </w:rPr>
    </w:lvl>
    <w:lvl w:ilvl="6" w:tplc="4392B8C2" w:tentative="1">
      <w:start w:val="1"/>
      <w:numFmt w:val="bullet"/>
      <w:lvlText w:val="•"/>
      <w:lvlJc w:val="left"/>
      <w:pPr>
        <w:tabs>
          <w:tab w:val="num" w:pos="5040"/>
        </w:tabs>
        <w:ind w:left="5040" w:hanging="360"/>
      </w:pPr>
      <w:rPr>
        <w:rFonts w:ascii="Times New Roman" w:hAnsi="Times New Roman" w:hint="default"/>
      </w:rPr>
    </w:lvl>
    <w:lvl w:ilvl="7" w:tplc="6CA0C60A" w:tentative="1">
      <w:start w:val="1"/>
      <w:numFmt w:val="bullet"/>
      <w:lvlText w:val="•"/>
      <w:lvlJc w:val="left"/>
      <w:pPr>
        <w:tabs>
          <w:tab w:val="num" w:pos="5760"/>
        </w:tabs>
        <w:ind w:left="5760" w:hanging="360"/>
      </w:pPr>
      <w:rPr>
        <w:rFonts w:ascii="Times New Roman" w:hAnsi="Times New Roman" w:hint="default"/>
      </w:rPr>
    </w:lvl>
    <w:lvl w:ilvl="8" w:tplc="20B409C0"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0286B7D"/>
    <w:multiLevelType w:val="hybridMultilevel"/>
    <w:tmpl w:val="AB9AD3F0"/>
    <w:lvl w:ilvl="0" w:tplc="5630FBAA">
      <w:start w:val="1"/>
      <w:numFmt w:val="bullet"/>
      <w:lvlText w:val="•"/>
      <w:lvlJc w:val="left"/>
      <w:pPr>
        <w:tabs>
          <w:tab w:val="num" w:pos="720"/>
        </w:tabs>
        <w:ind w:left="720" w:hanging="360"/>
      </w:pPr>
      <w:rPr>
        <w:rFonts w:ascii="Times New Roman" w:hAnsi="Times New Roman" w:hint="default"/>
      </w:rPr>
    </w:lvl>
    <w:lvl w:ilvl="1" w:tplc="5F744918">
      <w:numFmt w:val="bullet"/>
      <w:lvlText w:val="–"/>
      <w:lvlJc w:val="left"/>
      <w:pPr>
        <w:tabs>
          <w:tab w:val="num" w:pos="1440"/>
        </w:tabs>
        <w:ind w:left="1440" w:hanging="360"/>
      </w:pPr>
      <w:rPr>
        <w:rFonts w:ascii="Times New Roman" w:hAnsi="Times New Roman" w:hint="default"/>
      </w:rPr>
    </w:lvl>
    <w:lvl w:ilvl="2" w:tplc="7FD0BEB6" w:tentative="1">
      <w:start w:val="1"/>
      <w:numFmt w:val="bullet"/>
      <w:lvlText w:val="•"/>
      <w:lvlJc w:val="left"/>
      <w:pPr>
        <w:tabs>
          <w:tab w:val="num" w:pos="2160"/>
        </w:tabs>
        <w:ind w:left="2160" w:hanging="360"/>
      </w:pPr>
      <w:rPr>
        <w:rFonts w:ascii="Times New Roman" w:hAnsi="Times New Roman" w:hint="default"/>
      </w:rPr>
    </w:lvl>
    <w:lvl w:ilvl="3" w:tplc="C39AA70C" w:tentative="1">
      <w:start w:val="1"/>
      <w:numFmt w:val="bullet"/>
      <w:lvlText w:val="•"/>
      <w:lvlJc w:val="left"/>
      <w:pPr>
        <w:tabs>
          <w:tab w:val="num" w:pos="2880"/>
        </w:tabs>
        <w:ind w:left="2880" w:hanging="360"/>
      </w:pPr>
      <w:rPr>
        <w:rFonts w:ascii="Times New Roman" w:hAnsi="Times New Roman" w:hint="default"/>
      </w:rPr>
    </w:lvl>
    <w:lvl w:ilvl="4" w:tplc="03461066" w:tentative="1">
      <w:start w:val="1"/>
      <w:numFmt w:val="bullet"/>
      <w:lvlText w:val="•"/>
      <w:lvlJc w:val="left"/>
      <w:pPr>
        <w:tabs>
          <w:tab w:val="num" w:pos="3600"/>
        </w:tabs>
        <w:ind w:left="3600" w:hanging="360"/>
      </w:pPr>
      <w:rPr>
        <w:rFonts w:ascii="Times New Roman" w:hAnsi="Times New Roman" w:hint="default"/>
      </w:rPr>
    </w:lvl>
    <w:lvl w:ilvl="5" w:tplc="8F1A4F9E" w:tentative="1">
      <w:start w:val="1"/>
      <w:numFmt w:val="bullet"/>
      <w:lvlText w:val="•"/>
      <w:lvlJc w:val="left"/>
      <w:pPr>
        <w:tabs>
          <w:tab w:val="num" w:pos="4320"/>
        </w:tabs>
        <w:ind w:left="4320" w:hanging="360"/>
      </w:pPr>
      <w:rPr>
        <w:rFonts w:ascii="Times New Roman" w:hAnsi="Times New Roman" w:hint="default"/>
      </w:rPr>
    </w:lvl>
    <w:lvl w:ilvl="6" w:tplc="D3A88F36" w:tentative="1">
      <w:start w:val="1"/>
      <w:numFmt w:val="bullet"/>
      <w:lvlText w:val="•"/>
      <w:lvlJc w:val="left"/>
      <w:pPr>
        <w:tabs>
          <w:tab w:val="num" w:pos="5040"/>
        </w:tabs>
        <w:ind w:left="5040" w:hanging="360"/>
      </w:pPr>
      <w:rPr>
        <w:rFonts w:ascii="Times New Roman" w:hAnsi="Times New Roman" w:hint="default"/>
      </w:rPr>
    </w:lvl>
    <w:lvl w:ilvl="7" w:tplc="72CC890E" w:tentative="1">
      <w:start w:val="1"/>
      <w:numFmt w:val="bullet"/>
      <w:lvlText w:val="•"/>
      <w:lvlJc w:val="left"/>
      <w:pPr>
        <w:tabs>
          <w:tab w:val="num" w:pos="5760"/>
        </w:tabs>
        <w:ind w:left="5760" w:hanging="360"/>
      </w:pPr>
      <w:rPr>
        <w:rFonts w:ascii="Times New Roman" w:hAnsi="Times New Roman" w:hint="default"/>
      </w:rPr>
    </w:lvl>
    <w:lvl w:ilvl="8" w:tplc="598E16D8"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728707D1"/>
    <w:multiLevelType w:val="hybridMultilevel"/>
    <w:tmpl w:val="2B801898"/>
    <w:lvl w:ilvl="0" w:tplc="BD5266E8">
      <w:start w:val="1"/>
      <w:numFmt w:val="bullet"/>
      <w:lvlText w:val="•"/>
      <w:lvlJc w:val="left"/>
      <w:pPr>
        <w:tabs>
          <w:tab w:val="num" w:pos="720"/>
        </w:tabs>
        <w:ind w:left="720" w:hanging="360"/>
      </w:pPr>
      <w:rPr>
        <w:rFonts w:ascii="Times New Roman" w:hAnsi="Times New Roman" w:hint="default"/>
      </w:rPr>
    </w:lvl>
    <w:lvl w:ilvl="1" w:tplc="58D2DE32">
      <w:numFmt w:val="bullet"/>
      <w:lvlText w:val="–"/>
      <w:lvlJc w:val="left"/>
      <w:pPr>
        <w:tabs>
          <w:tab w:val="num" w:pos="1440"/>
        </w:tabs>
        <w:ind w:left="1440" w:hanging="360"/>
      </w:pPr>
      <w:rPr>
        <w:rFonts w:ascii="Times New Roman" w:hAnsi="Times New Roman" w:hint="default"/>
      </w:rPr>
    </w:lvl>
    <w:lvl w:ilvl="2" w:tplc="CE144C6C" w:tentative="1">
      <w:start w:val="1"/>
      <w:numFmt w:val="bullet"/>
      <w:lvlText w:val="•"/>
      <w:lvlJc w:val="left"/>
      <w:pPr>
        <w:tabs>
          <w:tab w:val="num" w:pos="2160"/>
        </w:tabs>
        <w:ind w:left="2160" w:hanging="360"/>
      </w:pPr>
      <w:rPr>
        <w:rFonts w:ascii="Times New Roman" w:hAnsi="Times New Roman" w:hint="default"/>
      </w:rPr>
    </w:lvl>
    <w:lvl w:ilvl="3" w:tplc="3A7E8702" w:tentative="1">
      <w:start w:val="1"/>
      <w:numFmt w:val="bullet"/>
      <w:lvlText w:val="•"/>
      <w:lvlJc w:val="left"/>
      <w:pPr>
        <w:tabs>
          <w:tab w:val="num" w:pos="2880"/>
        </w:tabs>
        <w:ind w:left="2880" w:hanging="360"/>
      </w:pPr>
      <w:rPr>
        <w:rFonts w:ascii="Times New Roman" w:hAnsi="Times New Roman" w:hint="default"/>
      </w:rPr>
    </w:lvl>
    <w:lvl w:ilvl="4" w:tplc="DB62D6BE" w:tentative="1">
      <w:start w:val="1"/>
      <w:numFmt w:val="bullet"/>
      <w:lvlText w:val="•"/>
      <w:lvlJc w:val="left"/>
      <w:pPr>
        <w:tabs>
          <w:tab w:val="num" w:pos="3600"/>
        </w:tabs>
        <w:ind w:left="3600" w:hanging="360"/>
      </w:pPr>
      <w:rPr>
        <w:rFonts w:ascii="Times New Roman" w:hAnsi="Times New Roman" w:hint="default"/>
      </w:rPr>
    </w:lvl>
    <w:lvl w:ilvl="5" w:tplc="BFBC1150" w:tentative="1">
      <w:start w:val="1"/>
      <w:numFmt w:val="bullet"/>
      <w:lvlText w:val="•"/>
      <w:lvlJc w:val="left"/>
      <w:pPr>
        <w:tabs>
          <w:tab w:val="num" w:pos="4320"/>
        </w:tabs>
        <w:ind w:left="4320" w:hanging="360"/>
      </w:pPr>
      <w:rPr>
        <w:rFonts w:ascii="Times New Roman" w:hAnsi="Times New Roman" w:hint="default"/>
      </w:rPr>
    </w:lvl>
    <w:lvl w:ilvl="6" w:tplc="850EEFB2" w:tentative="1">
      <w:start w:val="1"/>
      <w:numFmt w:val="bullet"/>
      <w:lvlText w:val="•"/>
      <w:lvlJc w:val="left"/>
      <w:pPr>
        <w:tabs>
          <w:tab w:val="num" w:pos="5040"/>
        </w:tabs>
        <w:ind w:left="5040" w:hanging="360"/>
      </w:pPr>
      <w:rPr>
        <w:rFonts w:ascii="Times New Roman" w:hAnsi="Times New Roman" w:hint="default"/>
      </w:rPr>
    </w:lvl>
    <w:lvl w:ilvl="7" w:tplc="0644D5D2" w:tentative="1">
      <w:start w:val="1"/>
      <w:numFmt w:val="bullet"/>
      <w:lvlText w:val="•"/>
      <w:lvlJc w:val="left"/>
      <w:pPr>
        <w:tabs>
          <w:tab w:val="num" w:pos="5760"/>
        </w:tabs>
        <w:ind w:left="5760" w:hanging="360"/>
      </w:pPr>
      <w:rPr>
        <w:rFonts w:ascii="Times New Roman" w:hAnsi="Times New Roman" w:hint="default"/>
      </w:rPr>
    </w:lvl>
    <w:lvl w:ilvl="8" w:tplc="8BACCEBE"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729503BF"/>
    <w:multiLevelType w:val="hybridMultilevel"/>
    <w:tmpl w:val="5ECC0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A645FD"/>
    <w:multiLevelType w:val="hybridMultilevel"/>
    <w:tmpl w:val="841C988A"/>
    <w:lvl w:ilvl="0" w:tplc="66CC2198">
      <w:start w:val="1"/>
      <w:numFmt w:val="bullet"/>
      <w:lvlText w:val="•"/>
      <w:lvlJc w:val="left"/>
      <w:pPr>
        <w:tabs>
          <w:tab w:val="num" w:pos="720"/>
        </w:tabs>
        <w:ind w:left="720" w:hanging="360"/>
      </w:pPr>
      <w:rPr>
        <w:rFonts w:ascii="Times New Roman" w:hAnsi="Times New Roman" w:hint="default"/>
      </w:rPr>
    </w:lvl>
    <w:lvl w:ilvl="1" w:tplc="220A46A0">
      <w:numFmt w:val="bullet"/>
      <w:lvlText w:val="–"/>
      <w:lvlJc w:val="left"/>
      <w:pPr>
        <w:tabs>
          <w:tab w:val="num" w:pos="1440"/>
        </w:tabs>
        <w:ind w:left="1440" w:hanging="360"/>
      </w:pPr>
      <w:rPr>
        <w:rFonts w:ascii="Times New Roman" w:hAnsi="Times New Roman" w:hint="default"/>
      </w:rPr>
    </w:lvl>
    <w:lvl w:ilvl="2" w:tplc="D174F7B8" w:tentative="1">
      <w:start w:val="1"/>
      <w:numFmt w:val="bullet"/>
      <w:lvlText w:val="•"/>
      <w:lvlJc w:val="left"/>
      <w:pPr>
        <w:tabs>
          <w:tab w:val="num" w:pos="2160"/>
        </w:tabs>
        <w:ind w:left="2160" w:hanging="360"/>
      </w:pPr>
      <w:rPr>
        <w:rFonts w:ascii="Times New Roman" w:hAnsi="Times New Roman" w:hint="default"/>
      </w:rPr>
    </w:lvl>
    <w:lvl w:ilvl="3" w:tplc="05501C94" w:tentative="1">
      <w:start w:val="1"/>
      <w:numFmt w:val="bullet"/>
      <w:lvlText w:val="•"/>
      <w:lvlJc w:val="left"/>
      <w:pPr>
        <w:tabs>
          <w:tab w:val="num" w:pos="2880"/>
        </w:tabs>
        <w:ind w:left="2880" w:hanging="360"/>
      </w:pPr>
      <w:rPr>
        <w:rFonts w:ascii="Times New Roman" w:hAnsi="Times New Roman" w:hint="default"/>
      </w:rPr>
    </w:lvl>
    <w:lvl w:ilvl="4" w:tplc="E0FCBD94" w:tentative="1">
      <w:start w:val="1"/>
      <w:numFmt w:val="bullet"/>
      <w:lvlText w:val="•"/>
      <w:lvlJc w:val="left"/>
      <w:pPr>
        <w:tabs>
          <w:tab w:val="num" w:pos="3600"/>
        </w:tabs>
        <w:ind w:left="3600" w:hanging="360"/>
      </w:pPr>
      <w:rPr>
        <w:rFonts w:ascii="Times New Roman" w:hAnsi="Times New Roman" w:hint="default"/>
      </w:rPr>
    </w:lvl>
    <w:lvl w:ilvl="5" w:tplc="7228D874" w:tentative="1">
      <w:start w:val="1"/>
      <w:numFmt w:val="bullet"/>
      <w:lvlText w:val="•"/>
      <w:lvlJc w:val="left"/>
      <w:pPr>
        <w:tabs>
          <w:tab w:val="num" w:pos="4320"/>
        </w:tabs>
        <w:ind w:left="4320" w:hanging="360"/>
      </w:pPr>
      <w:rPr>
        <w:rFonts w:ascii="Times New Roman" w:hAnsi="Times New Roman" w:hint="default"/>
      </w:rPr>
    </w:lvl>
    <w:lvl w:ilvl="6" w:tplc="72A6EE50" w:tentative="1">
      <w:start w:val="1"/>
      <w:numFmt w:val="bullet"/>
      <w:lvlText w:val="•"/>
      <w:lvlJc w:val="left"/>
      <w:pPr>
        <w:tabs>
          <w:tab w:val="num" w:pos="5040"/>
        </w:tabs>
        <w:ind w:left="5040" w:hanging="360"/>
      </w:pPr>
      <w:rPr>
        <w:rFonts w:ascii="Times New Roman" w:hAnsi="Times New Roman" w:hint="default"/>
      </w:rPr>
    </w:lvl>
    <w:lvl w:ilvl="7" w:tplc="2FB2451E" w:tentative="1">
      <w:start w:val="1"/>
      <w:numFmt w:val="bullet"/>
      <w:lvlText w:val="•"/>
      <w:lvlJc w:val="left"/>
      <w:pPr>
        <w:tabs>
          <w:tab w:val="num" w:pos="5760"/>
        </w:tabs>
        <w:ind w:left="5760" w:hanging="360"/>
      </w:pPr>
      <w:rPr>
        <w:rFonts w:ascii="Times New Roman" w:hAnsi="Times New Roman" w:hint="default"/>
      </w:rPr>
    </w:lvl>
    <w:lvl w:ilvl="8" w:tplc="F13883F8"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751B6115"/>
    <w:multiLevelType w:val="hybridMultilevel"/>
    <w:tmpl w:val="6C848D7A"/>
    <w:lvl w:ilvl="0" w:tplc="245C4242">
      <w:start w:val="1"/>
      <w:numFmt w:val="bullet"/>
      <w:lvlText w:val="•"/>
      <w:lvlJc w:val="left"/>
      <w:pPr>
        <w:tabs>
          <w:tab w:val="num" w:pos="720"/>
        </w:tabs>
        <w:ind w:left="720" w:hanging="360"/>
      </w:pPr>
      <w:rPr>
        <w:rFonts w:ascii="Times New Roman" w:hAnsi="Times New Roman" w:hint="default"/>
      </w:rPr>
    </w:lvl>
    <w:lvl w:ilvl="1" w:tplc="634E414A">
      <w:numFmt w:val="bullet"/>
      <w:lvlText w:val="–"/>
      <w:lvlJc w:val="left"/>
      <w:pPr>
        <w:tabs>
          <w:tab w:val="num" w:pos="1440"/>
        </w:tabs>
        <w:ind w:left="1440" w:hanging="360"/>
      </w:pPr>
      <w:rPr>
        <w:rFonts w:ascii="Times New Roman" w:hAnsi="Times New Roman" w:hint="default"/>
      </w:rPr>
    </w:lvl>
    <w:lvl w:ilvl="2" w:tplc="1408EDE4" w:tentative="1">
      <w:start w:val="1"/>
      <w:numFmt w:val="bullet"/>
      <w:lvlText w:val="•"/>
      <w:lvlJc w:val="left"/>
      <w:pPr>
        <w:tabs>
          <w:tab w:val="num" w:pos="2160"/>
        </w:tabs>
        <w:ind w:left="2160" w:hanging="360"/>
      </w:pPr>
      <w:rPr>
        <w:rFonts w:ascii="Times New Roman" w:hAnsi="Times New Roman" w:hint="default"/>
      </w:rPr>
    </w:lvl>
    <w:lvl w:ilvl="3" w:tplc="CE0AE824" w:tentative="1">
      <w:start w:val="1"/>
      <w:numFmt w:val="bullet"/>
      <w:lvlText w:val="•"/>
      <w:lvlJc w:val="left"/>
      <w:pPr>
        <w:tabs>
          <w:tab w:val="num" w:pos="2880"/>
        </w:tabs>
        <w:ind w:left="2880" w:hanging="360"/>
      </w:pPr>
      <w:rPr>
        <w:rFonts w:ascii="Times New Roman" w:hAnsi="Times New Roman" w:hint="default"/>
      </w:rPr>
    </w:lvl>
    <w:lvl w:ilvl="4" w:tplc="53DC7BCC" w:tentative="1">
      <w:start w:val="1"/>
      <w:numFmt w:val="bullet"/>
      <w:lvlText w:val="•"/>
      <w:lvlJc w:val="left"/>
      <w:pPr>
        <w:tabs>
          <w:tab w:val="num" w:pos="3600"/>
        </w:tabs>
        <w:ind w:left="3600" w:hanging="360"/>
      </w:pPr>
      <w:rPr>
        <w:rFonts w:ascii="Times New Roman" w:hAnsi="Times New Roman" w:hint="default"/>
      </w:rPr>
    </w:lvl>
    <w:lvl w:ilvl="5" w:tplc="B7524BE4" w:tentative="1">
      <w:start w:val="1"/>
      <w:numFmt w:val="bullet"/>
      <w:lvlText w:val="•"/>
      <w:lvlJc w:val="left"/>
      <w:pPr>
        <w:tabs>
          <w:tab w:val="num" w:pos="4320"/>
        </w:tabs>
        <w:ind w:left="4320" w:hanging="360"/>
      </w:pPr>
      <w:rPr>
        <w:rFonts w:ascii="Times New Roman" w:hAnsi="Times New Roman" w:hint="default"/>
      </w:rPr>
    </w:lvl>
    <w:lvl w:ilvl="6" w:tplc="E4D20452" w:tentative="1">
      <w:start w:val="1"/>
      <w:numFmt w:val="bullet"/>
      <w:lvlText w:val="•"/>
      <w:lvlJc w:val="left"/>
      <w:pPr>
        <w:tabs>
          <w:tab w:val="num" w:pos="5040"/>
        </w:tabs>
        <w:ind w:left="5040" w:hanging="360"/>
      </w:pPr>
      <w:rPr>
        <w:rFonts w:ascii="Times New Roman" w:hAnsi="Times New Roman" w:hint="default"/>
      </w:rPr>
    </w:lvl>
    <w:lvl w:ilvl="7" w:tplc="062C2FC6" w:tentative="1">
      <w:start w:val="1"/>
      <w:numFmt w:val="bullet"/>
      <w:lvlText w:val="•"/>
      <w:lvlJc w:val="left"/>
      <w:pPr>
        <w:tabs>
          <w:tab w:val="num" w:pos="5760"/>
        </w:tabs>
        <w:ind w:left="5760" w:hanging="360"/>
      </w:pPr>
      <w:rPr>
        <w:rFonts w:ascii="Times New Roman" w:hAnsi="Times New Roman" w:hint="default"/>
      </w:rPr>
    </w:lvl>
    <w:lvl w:ilvl="8" w:tplc="24AC62BE"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77B935CE"/>
    <w:multiLevelType w:val="hybridMultilevel"/>
    <w:tmpl w:val="CF4C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80B129D"/>
    <w:multiLevelType w:val="hybridMultilevel"/>
    <w:tmpl w:val="7BB8DD3E"/>
    <w:lvl w:ilvl="0" w:tplc="1A987BAE">
      <w:start w:val="1"/>
      <w:numFmt w:val="bullet"/>
      <w:lvlText w:val="•"/>
      <w:lvlJc w:val="left"/>
      <w:pPr>
        <w:tabs>
          <w:tab w:val="num" w:pos="720"/>
        </w:tabs>
        <w:ind w:left="720" w:hanging="360"/>
      </w:pPr>
      <w:rPr>
        <w:rFonts w:ascii="Times New Roman" w:hAnsi="Times New Roman" w:hint="default"/>
      </w:rPr>
    </w:lvl>
    <w:lvl w:ilvl="1" w:tplc="3B06CB86">
      <w:numFmt w:val="bullet"/>
      <w:lvlText w:val="–"/>
      <w:lvlJc w:val="left"/>
      <w:pPr>
        <w:tabs>
          <w:tab w:val="num" w:pos="1440"/>
        </w:tabs>
        <w:ind w:left="1440" w:hanging="360"/>
      </w:pPr>
      <w:rPr>
        <w:rFonts w:ascii="Times New Roman" w:hAnsi="Times New Roman" w:hint="default"/>
      </w:rPr>
    </w:lvl>
    <w:lvl w:ilvl="2" w:tplc="9176C7C0" w:tentative="1">
      <w:start w:val="1"/>
      <w:numFmt w:val="bullet"/>
      <w:lvlText w:val="•"/>
      <w:lvlJc w:val="left"/>
      <w:pPr>
        <w:tabs>
          <w:tab w:val="num" w:pos="2160"/>
        </w:tabs>
        <w:ind w:left="2160" w:hanging="360"/>
      </w:pPr>
      <w:rPr>
        <w:rFonts w:ascii="Times New Roman" w:hAnsi="Times New Roman" w:hint="default"/>
      </w:rPr>
    </w:lvl>
    <w:lvl w:ilvl="3" w:tplc="C6C06EDE" w:tentative="1">
      <w:start w:val="1"/>
      <w:numFmt w:val="bullet"/>
      <w:lvlText w:val="•"/>
      <w:lvlJc w:val="left"/>
      <w:pPr>
        <w:tabs>
          <w:tab w:val="num" w:pos="2880"/>
        </w:tabs>
        <w:ind w:left="2880" w:hanging="360"/>
      </w:pPr>
      <w:rPr>
        <w:rFonts w:ascii="Times New Roman" w:hAnsi="Times New Roman" w:hint="default"/>
      </w:rPr>
    </w:lvl>
    <w:lvl w:ilvl="4" w:tplc="A8763E8A" w:tentative="1">
      <w:start w:val="1"/>
      <w:numFmt w:val="bullet"/>
      <w:lvlText w:val="•"/>
      <w:lvlJc w:val="left"/>
      <w:pPr>
        <w:tabs>
          <w:tab w:val="num" w:pos="3600"/>
        </w:tabs>
        <w:ind w:left="3600" w:hanging="360"/>
      </w:pPr>
      <w:rPr>
        <w:rFonts w:ascii="Times New Roman" w:hAnsi="Times New Roman" w:hint="default"/>
      </w:rPr>
    </w:lvl>
    <w:lvl w:ilvl="5" w:tplc="A9EC5D90" w:tentative="1">
      <w:start w:val="1"/>
      <w:numFmt w:val="bullet"/>
      <w:lvlText w:val="•"/>
      <w:lvlJc w:val="left"/>
      <w:pPr>
        <w:tabs>
          <w:tab w:val="num" w:pos="4320"/>
        </w:tabs>
        <w:ind w:left="4320" w:hanging="360"/>
      </w:pPr>
      <w:rPr>
        <w:rFonts w:ascii="Times New Roman" w:hAnsi="Times New Roman" w:hint="default"/>
      </w:rPr>
    </w:lvl>
    <w:lvl w:ilvl="6" w:tplc="D91246D2" w:tentative="1">
      <w:start w:val="1"/>
      <w:numFmt w:val="bullet"/>
      <w:lvlText w:val="•"/>
      <w:lvlJc w:val="left"/>
      <w:pPr>
        <w:tabs>
          <w:tab w:val="num" w:pos="5040"/>
        </w:tabs>
        <w:ind w:left="5040" w:hanging="360"/>
      </w:pPr>
      <w:rPr>
        <w:rFonts w:ascii="Times New Roman" w:hAnsi="Times New Roman" w:hint="default"/>
      </w:rPr>
    </w:lvl>
    <w:lvl w:ilvl="7" w:tplc="76BC6CD2" w:tentative="1">
      <w:start w:val="1"/>
      <w:numFmt w:val="bullet"/>
      <w:lvlText w:val="•"/>
      <w:lvlJc w:val="left"/>
      <w:pPr>
        <w:tabs>
          <w:tab w:val="num" w:pos="5760"/>
        </w:tabs>
        <w:ind w:left="5760" w:hanging="360"/>
      </w:pPr>
      <w:rPr>
        <w:rFonts w:ascii="Times New Roman" w:hAnsi="Times New Roman" w:hint="default"/>
      </w:rPr>
    </w:lvl>
    <w:lvl w:ilvl="8" w:tplc="0D32A29E"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78B051C9"/>
    <w:multiLevelType w:val="hybridMultilevel"/>
    <w:tmpl w:val="103E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8E109E"/>
    <w:multiLevelType w:val="hybridMultilevel"/>
    <w:tmpl w:val="5EEAB89E"/>
    <w:lvl w:ilvl="0" w:tplc="F9024CF0">
      <w:start w:val="1"/>
      <w:numFmt w:val="bullet"/>
      <w:lvlText w:val="•"/>
      <w:lvlJc w:val="left"/>
      <w:pPr>
        <w:tabs>
          <w:tab w:val="num" w:pos="720"/>
        </w:tabs>
        <w:ind w:left="720" w:hanging="360"/>
      </w:pPr>
      <w:rPr>
        <w:rFonts w:ascii="Times New Roman" w:hAnsi="Times New Roman" w:hint="default"/>
      </w:rPr>
    </w:lvl>
    <w:lvl w:ilvl="1" w:tplc="FDFEBA2A" w:tentative="1">
      <w:start w:val="1"/>
      <w:numFmt w:val="bullet"/>
      <w:lvlText w:val="•"/>
      <w:lvlJc w:val="left"/>
      <w:pPr>
        <w:tabs>
          <w:tab w:val="num" w:pos="1440"/>
        </w:tabs>
        <w:ind w:left="1440" w:hanging="360"/>
      </w:pPr>
      <w:rPr>
        <w:rFonts w:ascii="Times New Roman" w:hAnsi="Times New Roman" w:hint="default"/>
      </w:rPr>
    </w:lvl>
    <w:lvl w:ilvl="2" w:tplc="80C6AC76" w:tentative="1">
      <w:start w:val="1"/>
      <w:numFmt w:val="bullet"/>
      <w:lvlText w:val="•"/>
      <w:lvlJc w:val="left"/>
      <w:pPr>
        <w:tabs>
          <w:tab w:val="num" w:pos="2160"/>
        </w:tabs>
        <w:ind w:left="2160" w:hanging="360"/>
      </w:pPr>
      <w:rPr>
        <w:rFonts w:ascii="Times New Roman" w:hAnsi="Times New Roman" w:hint="default"/>
      </w:rPr>
    </w:lvl>
    <w:lvl w:ilvl="3" w:tplc="CA605F6A" w:tentative="1">
      <w:start w:val="1"/>
      <w:numFmt w:val="bullet"/>
      <w:lvlText w:val="•"/>
      <w:lvlJc w:val="left"/>
      <w:pPr>
        <w:tabs>
          <w:tab w:val="num" w:pos="2880"/>
        </w:tabs>
        <w:ind w:left="2880" w:hanging="360"/>
      </w:pPr>
      <w:rPr>
        <w:rFonts w:ascii="Times New Roman" w:hAnsi="Times New Roman" w:hint="default"/>
      </w:rPr>
    </w:lvl>
    <w:lvl w:ilvl="4" w:tplc="E6606CCC" w:tentative="1">
      <w:start w:val="1"/>
      <w:numFmt w:val="bullet"/>
      <w:lvlText w:val="•"/>
      <w:lvlJc w:val="left"/>
      <w:pPr>
        <w:tabs>
          <w:tab w:val="num" w:pos="3600"/>
        </w:tabs>
        <w:ind w:left="3600" w:hanging="360"/>
      </w:pPr>
      <w:rPr>
        <w:rFonts w:ascii="Times New Roman" w:hAnsi="Times New Roman" w:hint="default"/>
      </w:rPr>
    </w:lvl>
    <w:lvl w:ilvl="5" w:tplc="3F0C411C" w:tentative="1">
      <w:start w:val="1"/>
      <w:numFmt w:val="bullet"/>
      <w:lvlText w:val="•"/>
      <w:lvlJc w:val="left"/>
      <w:pPr>
        <w:tabs>
          <w:tab w:val="num" w:pos="4320"/>
        </w:tabs>
        <w:ind w:left="4320" w:hanging="360"/>
      </w:pPr>
      <w:rPr>
        <w:rFonts w:ascii="Times New Roman" w:hAnsi="Times New Roman" w:hint="default"/>
      </w:rPr>
    </w:lvl>
    <w:lvl w:ilvl="6" w:tplc="5828640A" w:tentative="1">
      <w:start w:val="1"/>
      <w:numFmt w:val="bullet"/>
      <w:lvlText w:val="•"/>
      <w:lvlJc w:val="left"/>
      <w:pPr>
        <w:tabs>
          <w:tab w:val="num" w:pos="5040"/>
        </w:tabs>
        <w:ind w:left="5040" w:hanging="360"/>
      </w:pPr>
      <w:rPr>
        <w:rFonts w:ascii="Times New Roman" w:hAnsi="Times New Roman" w:hint="default"/>
      </w:rPr>
    </w:lvl>
    <w:lvl w:ilvl="7" w:tplc="58EA6176" w:tentative="1">
      <w:start w:val="1"/>
      <w:numFmt w:val="bullet"/>
      <w:lvlText w:val="•"/>
      <w:lvlJc w:val="left"/>
      <w:pPr>
        <w:tabs>
          <w:tab w:val="num" w:pos="5760"/>
        </w:tabs>
        <w:ind w:left="5760" w:hanging="360"/>
      </w:pPr>
      <w:rPr>
        <w:rFonts w:ascii="Times New Roman" w:hAnsi="Times New Roman" w:hint="default"/>
      </w:rPr>
    </w:lvl>
    <w:lvl w:ilvl="8" w:tplc="8BA4A19C" w:tentative="1">
      <w:start w:val="1"/>
      <w:numFmt w:val="bullet"/>
      <w:lvlText w:val="•"/>
      <w:lvlJc w:val="left"/>
      <w:pPr>
        <w:tabs>
          <w:tab w:val="num" w:pos="6480"/>
        </w:tabs>
        <w:ind w:left="6480" w:hanging="360"/>
      </w:pPr>
      <w:rPr>
        <w:rFonts w:ascii="Times New Roman" w:hAnsi="Times New Roman" w:hint="default"/>
      </w:rPr>
    </w:lvl>
  </w:abstractNum>
  <w:abstractNum w:abstractNumId="83" w15:restartNumberingAfterBreak="0">
    <w:nsid w:val="79C72997"/>
    <w:multiLevelType w:val="hybridMultilevel"/>
    <w:tmpl w:val="5D3ADBBA"/>
    <w:lvl w:ilvl="0" w:tplc="209A1268">
      <w:start w:val="1"/>
      <w:numFmt w:val="bullet"/>
      <w:lvlText w:val="–"/>
      <w:lvlJc w:val="left"/>
      <w:pPr>
        <w:tabs>
          <w:tab w:val="num" w:pos="720"/>
        </w:tabs>
        <w:ind w:left="720" w:hanging="360"/>
      </w:pPr>
      <w:rPr>
        <w:rFonts w:ascii="Times New Roman" w:hAnsi="Times New Roman" w:hint="default"/>
      </w:rPr>
    </w:lvl>
    <w:lvl w:ilvl="1" w:tplc="7B96AE0E">
      <w:start w:val="1"/>
      <w:numFmt w:val="bullet"/>
      <w:lvlText w:val="–"/>
      <w:lvlJc w:val="left"/>
      <w:pPr>
        <w:tabs>
          <w:tab w:val="num" w:pos="1440"/>
        </w:tabs>
        <w:ind w:left="1440" w:hanging="360"/>
      </w:pPr>
      <w:rPr>
        <w:rFonts w:ascii="Times New Roman" w:hAnsi="Times New Roman" w:hint="default"/>
      </w:rPr>
    </w:lvl>
    <w:lvl w:ilvl="2" w:tplc="FD94AB80" w:tentative="1">
      <w:start w:val="1"/>
      <w:numFmt w:val="bullet"/>
      <w:lvlText w:val="–"/>
      <w:lvlJc w:val="left"/>
      <w:pPr>
        <w:tabs>
          <w:tab w:val="num" w:pos="2160"/>
        </w:tabs>
        <w:ind w:left="2160" w:hanging="360"/>
      </w:pPr>
      <w:rPr>
        <w:rFonts w:ascii="Times New Roman" w:hAnsi="Times New Roman" w:hint="default"/>
      </w:rPr>
    </w:lvl>
    <w:lvl w:ilvl="3" w:tplc="D1F0702E" w:tentative="1">
      <w:start w:val="1"/>
      <w:numFmt w:val="bullet"/>
      <w:lvlText w:val="–"/>
      <w:lvlJc w:val="left"/>
      <w:pPr>
        <w:tabs>
          <w:tab w:val="num" w:pos="2880"/>
        </w:tabs>
        <w:ind w:left="2880" w:hanging="360"/>
      </w:pPr>
      <w:rPr>
        <w:rFonts w:ascii="Times New Roman" w:hAnsi="Times New Roman" w:hint="default"/>
      </w:rPr>
    </w:lvl>
    <w:lvl w:ilvl="4" w:tplc="0DFCF67A" w:tentative="1">
      <w:start w:val="1"/>
      <w:numFmt w:val="bullet"/>
      <w:lvlText w:val="–"/>
      <w:lvlJc w:val="left"/>
      <w:pPr>
        <w:tabs>
          <w:tab w:val="num" w:pos="3600"/>
        </w:tabs>
        <w:ind w:left="3600" w:hanging="360"/>
      </w:pPr>
      <w:rPr>
        <w:rFonts w:ascii="Times New Roman" w:hAnsi="Times New Roman" w:hint="default"/>
      </w:rPr>
    </w:lvl>
    <w:lvl w:ilvl="5" w:tplc="4DE6FA8E" w:tentative="1">
      <w:start w:val="1"/>
      <w:numFmt w:val="bullet"/>
      <w:lvlText w:val="–"/>
      <w:lvlJc w:val="left"/>
      <w:pPr>
        <w:tabs>
          <w:tab w:val="num" w:pos="4320"/>
        </w:tabs>
        <w:ind w:left="4320" w:hanging="360"/>
      </w:pPr>
      <w:rPr>
        <w:rFonts w:ascii="Times New Roman" w:hAnsi="Times New Roman" w:hint="default"/>
      </w:rPr>
    </w:lvl>
    <w:lvl w:ilvl="6" w:tplc="E0F6F098" w:tentative="1">
      <w:start w:val="1"/>
      <w:numFmt w:val="bullet"/>
      <w:lvlText w:val="–"/>
      <w:lvlJc w:val="left"/>
      <w:pPr>
        <w:tabs>
          <w:tab w:val="num" w:pos="5040"/>
        </w:tabs>
        <w:ind w:left="5040" w:hanging="360"/>
      </w:pPr>
      <w:rPr>
        <w:rFonts w:ascii="Times New Roman" w:hAnsi="Times New Roman" w:hint="default"/>
      </w:rPr>
    </w:lvl>
    <w:lvl w:ilvl="7" w:tplc="904A043A" w:tentative="1">
      <w:start w:val="1"/>
      <w:numFmt w:val="bullet"/>
      <w:lvlText w:val="–"/>
      <w:lvlJc w:val="left"/>
      <w:pPr>
        <w:tabs>
          <w:tab w:val="num" w:pos="5760"/>
        </w:tabs>
        <w:ind w:left="5760" w:hanging="360"/>
      </w:pPr>
      <w:rPr>
        <w:rFonts w:ascii="Times New Roman" w:hAnsi="Times New Roman" w:hint="default"/>
      </w:rPr>
    </w:lvl>
    <w:lvl w:ilvl="8" w:tplc="78783710"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7FD155E1"/>
    <w:multiLevelType w:val="hybridMultilevel"/>
    <w:tmpl w:val="BC326B86"/>
    <w:lvl w:ilvl="0" w:tplc="4BE6288A">
      <w:start w:val="1"/>
      <w:numFmt w:val="bullet"/>
      <w:lvlText w:val="•"/>
      <w:lvlJc w:val="left"/>
      <w:pPr>
        <w:tabs>
          <w:tab w:val="num" w:pos="720"/>
        </w:tabs>
        <w:ind w:left="720" w:hanging="360"/>
      </w:pPr>
      <w:rPr>
        <w:rFonts w:ascii="Times New Roman" w:hAnsi="Times New Roman" w:hint="default"/>
      </w:rPr>
    </w:lvl>
    <w:lvl w:ilvl="1" w:tplc="C02CCEF2">
      <w:numFmt w:val="bullet"/>
      <w:lvlText w:val="–"/>
      <w:lvlJc w:val="left"/>
      <w:pPr>
        <w:tabs>
          <w:tab w:val="num" w:pos="1440"/>
        </w:tabs>
        <w:ind w:left="1440" w:hanging="360"/>
      </w:pPr>
      <w:rPr>
        <w:rFonts w:ascii="Times New Roman" w:hAnsi="Times New Roman" w:hint="default"/>
      </w:rPr>
    </w:lvl>
    <w:lvl w:ilvl="2" w:tplc="A156F20A">
      <w:numFmt w:val="bullet"/>
      <w:lvlText w:val="•"/>
      <w:lvlJc w:val="left"/>
      <w:pPr>
        <w:tabs>
          <w:tab w:val="num" w:pos="2160"/>
        </w:tabs>
        <w:ind w:left="2160" w:hanging="360"/>
      </w:pPr>
      <w:rPr>
        <w:rFonts w:ascii="Times New Roman" w:hAnsi="Times New Roman" w:hint="default"/>
      </w:rPr>
    </w:lvl>
    <w:lvl w:ilvl="3" w:tplc="0C4638E4" w:tentative="1">
      <w:start w:val="1"/>
      <w:numFmt w:val="bullet"/>
      <w:lvlText w:val="•"/>
      <w:lvlJc w:val="left"/>
      <w:pPr>
        <w:tabs>
          <w:tab w:val="num" w:pos="2880"/>
        </w:tabs>
        <w:ind w:left="2880" w:hanging="360"/>
      </w:pPr>
      <w:rPr>
        <w:rFonts w:ascii="Times New Roman" w:hAnsi="Times New Roman" w:hint="default"/>
      </w:rPr>
    </w:lvl>
    <w:lvl w:ilvl="4" w:tplc="00424744" w:tentative="1">
      <w:start w:val="1"/>
      <w:numFmt w:val="bullet"/>
      <w:lvlText w:val="•"/>
      <w:lvlJc w:val="left"/>
      <w:pPr>
        <w:tabs>
          <w:tab w:val="num" w:pos="3600"/>
        </w:tabs>
        <w:ind w:left="3600" w:hanging="360"/>
      </w:pPr>
      <w:rPr>
        <w:rFonts w:ascii="Times New Roman" w:hAnsi="Times New Roman" w:hint="default"/>
      </w:rPr>
    </w:lvl>
    <w:lvl w:ilvl="5" w:tplc="75A0E568" w:tentative="1">
      <w:start w:val="1"/>
      <w:numFmt w:val="bullet"/>
      <w:lvlText w:val="•"/>
      <w:lvlJc w:val="left"/>
      <w:pPr>
        <w:tabs>
          <w:tab w:val="num" w:pos="4320"/>
        </w:tabs>
        <w:ind w:left="4320" w:hanging="360"/>
      </w:pPr>
      <w:rPr>
        <w:rFonts w:ascii="Times New Roman" w:hAnsi="Times New Roman" w:hint="default"/>
      </w:rPr>
    </w:lvl>
    <w:lvl w:ilvl="6" w:tplc="7054AA1E" w:tentative="1">
      <w:start w:val="1"/>
      <w:numFmt w:val="bullet"/>
      <w:lvlText w:val="•"/>
      <w:lvlJc w:val="left"/>
      <w:pPr>
        <w:tabs>
          <w:tab w:val="num" w:pos="5040"/>
        </w:tabs>
        <w:ind w:left="5040" w:hanging="360"/>
      </w:pPr>
      <w:rPr>
        <w:rFonts w:ascii="Times New Roman" w:hAnsi="Times New Roman" w:hint="default"/>
      </w:rPr>
    </w:lvl>
    <w:lvl w:ilvl="7" w:tplc="AB52FDF2" w:tentative="1">
      <w:start w:val="1"/>
      <w:numFmt w:val="bullet"/>
      <w:lvlText w:val="•"/>
      <w:lvlJc w:val="left"/>
      <w:pPr>
        <w:tabs>
          <w:tab w:val="num" w:pos="5760"/>
        </w:tabs>
        <w:ind w:left="5760" w:hanging="360"/>
      </w:pPr>
      <w:rPr>
        <w:rFonts w:ascii="Times New Roman" w:hAnsi="Times New Roman" w:hint="default"/>
      </w:rPr>
    </w:lvl>
    <w:lvl w:ilvl="8" w:tplc="B8146E5A"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57"/>
  </w:num>
  <w:num w:numId="3">
    <w:abstractNumId w:val="68"/>
  </w:num>
  <w:num w:numId="4">
    <w:abstractNumId w:val="42"/>
  </w:num>
  <w:num w:numId="5">
    <w:abstractNumId w:val="84"/>
  </w:num>
  <w:num w:numId="6">
    <w:abstractNumId w:val="32"/>
  </w:num>
  <w:num w:numId="7">
    <w:abstractNumId w:val="80"/>
  </w:num>
  <w:num w:numId="8">
    <w:abstractNumId w:val="5"/>
  </w:num>
  <w:num w:numId="9">
    <w:abstractNumId w:val="6"/>
  </w:num>
  <w:num w:numId="10">
    <w:abstractNumId w:val="50"/>
  </w:num>
  <w:num w:numId="11">
    <w:abstractNumId w:val="33"/>
  </w:num>
  <w:num w:numId="12">
    <w:abstractNumId w:val="25"/>
  </w:num>
  <w:num w:numId="13">
    <w:abstractNumId w:val="48"/>
  </w:num>
  <w:num w:numId="14">
    <w:abstractNumId w:val="45"/>
  </w:num>
  <w:num w:numId="15">
    <w:abstractNumId w:val="28"/>
  </w:num>
  <w:num w:numId="16">
    <w:abstractNumId w:val="17"/>
  </w:num>
  <w:num w:numId="17">
    <w:abstractNumId w:val="77"/>
  </w:num>
  <w:num w:numId="18">
    <w:abstractNumId w:val="43"/>
  </w:num>
  <w:num w:numId="19">
    <w:abstractNumId w:val="1"/>
  </w:num>
  <w:num w:numId="20">
    <w:abstractNumId w:val="76"/>
  </w:num>
  <w:num w:numId="21">
    <w:abstractNumId w:val="41"/>
  </w:num>
  <w:num w:numId="22">
    <w:abstractNumId w:val="81"/>
  </w:num>
  <w:num w:numId="23">
    <w:abstractNumId w:val="55"/>
  </w:num>
  <w:num w:numId="24">
    <w:abstractNumId w:val="0"/>
  </w:num>
  <w:num w:numId="25">
    <w:abstractNumId w:val="51"/>
  </w:num>
  <w:num w:numId="26">
    <w:abstractNumId w:val="27"/>
  </w:num>
  <w:num w:numId="27">
    <w:abstractNumId w:val="31"/>
  </w:num>
  <w:num w:numId="28">
    <w:abstractNumId w:val="4"/>
  </w:num>
  <w:num w:numId="29">
    <w:abstractNumId w:val="61"/>
  </w:num>
  <w:num w:numId="30">
    <w:abstractNumId w:val="36"/>
  </w:num>
  <w:num w:numId="31">
    <w:abstractNumId w:val="53"/>
  </w:num>
  <w:num w:numId="32">
    <w:abstractNumId w:val="3"/>
  </w:num>
  <w:num w:numId="33">
    <w:abstractNumId w:val="23"/>
  </w:num>
  <w:num w:numId="34">
    <w:abstractNumId w:val="83"/>
  </w:num>
  <w:num w:numId="35">
    <w:abstractNumId w:val="16"/>
  </w:num>
  <w:num w:numId="36">
    <w:abstractNumId w:val="34"/>
  </w:num>
  <w:num w:numId="37">
    <w:abstractNumId w:val="65"/>
  </w:num>
  <w:num w:numId="38">
    <w:abstractNumId w:val="13"/>
  </w:num>
  <w:num w:numId="39">
    <w:abstractNumId w:val="38"/>
  </w:num>
  <w:num w:numId="40">
    <w:abstractNumId w:val="74"/>
  </w:num>
  <w:num w:numId="41">
    <w:abstractNumId w:val="44"/>
  </w:num>
  <w:num w:numId="42">
    <w:abstractNumId w:val="58"/>
  </w:num>
  <w:num w:numId="43">
    <w:abstractNumId w:val="18"/>
  </w:num>
  <w:num w:numId="44">
    <w:abstractNumId w:val="62"/>
  </w:num>
  <w:num w:numId="45">
    <w:abstractNumId w:val="47"/>
  </w:num>
  <w:num w:numId="46">
    <w:abstractNumId w:val="26"/>
  </w:num>
  <w:num w:numId="47">
    <w:abstractNumId w:val="54"/>
  </w:num>
  <w:num w:numId="48">
    <w:abstractNumId w:val="30"/>
  </w:num>
  <w:num w:numId="49">
    <w:abstractNumId w:val="22"/>
  </w:num>
  <w:num w:numId="50">
    <w:abstractNumId w:val="52"/>
  </w:num>
  <w:num w:numId="51">
    <w:abstractNumId w:val="59"/>
  </w:num>
  <w:num w:numId="52">
    <w:abstractNumId w:val="82"/>
  </w:num>
  <w:num w:numId="53">
    <w:abstractNumId w:val="46"/>
  </w:num>
  <w:num w:numId="54">
    <w:abstractNumId w:val="37"/>
  </w:num>
  <w:num w:numId="55">
    <w:abstractNumId w:val="60"/>
  </w:num>
  <w:num w:numId="56">
    <w:abstractNumId w:val="8"/>
  </w:num>
  <w:num w:numId="57">
    <w:abstractNumId w:val="69"/>
  </w:num>
  <w:num w:numId="58">
    <w:abstractNumId w:val="7"/>
  </w:num>
  <w:num w:numId="59">
    <w:abstractNumId w:val="14"/>
  </w:num>
  <w:num w:numId="60">
    <w:abstractNumId w:val="10"/>
  </w:num>
  <w:num w:numId="61">
    <w:abstractNumId w:val="15"/>
  </w:num>
  <w:num w:numId="62">
    <w:abstractNumId w:val="12"/>
  </w:num>
  <w:num w:numId="63">
    <w:abstractNumId w:val="56"/>
  </w:num>
  <w:num w:numId="64">
    <w:abstractNumId w:val="29"/>
  </w:num>
  <w:num w:numId="65">
    <w:abstractNumId w:val="24"/>
  </w:num>
  <w:num w:numId="66">
    <w:abstractNumId w:val="11"/>
  </w:num>
  <w:num w:numId="67">
    <w:abstractNumId w:val="73"/>
  </w:num>
  <w:num w:numId="68">
    <w:abstractNumId w:val="67"/>
  </w:num>
  <w:num w:numId="69">
    <w:abstractNumId w:val="20"/>
  </w:num>
  <w:num w:numId="70">
    <w:abstractNumId w:val="75"/>
  </w:num>
  <w:num w:numId="71">
    <w:abstractNumId w:val="71"/>
  </w:num>
  <w:num w:numId="72">
    <w:abstractNumId w:val="9"/>
  </w:num>
  <w:num w:numId="73">
    <w:abstractNumId w:val="49"/>
  </w:num>
  <w:num w:numId="74">
    <w:abstractNumId w:val="70"/>
  </w:num>
  <w:num w:numId="75">
    <w:abstractNumId w:val="79"/>
  </w:num>
  <w:num w:numId="76">
    <w:abstractNumId w:val="19"/>
  </w:num>
  <w:num w:numId="77">
    <w:abstractNumId w:val="66"/>
  </w:num>
  <w:num w:numId="78">
    <w:abstractNumId w:val="64"/>
  </w:num>
  <w:num w:numId="79">
    <w:abstractNumId w:val="2"/>
  </w:num>
  <w:num w:numId="80">
    <w:abstractNumId w:val="39"/>
  </w:num>
  <w:num w:numId="81">
    <w:abstractNumId w:val="72"/>
  </w:num>
  <w:num w:numId="82">
    <w:abstractNumId w:val="78"/>
  </w:num>
  <w:num w:numId="83">
    <w:abstractNumId w:val="40"/>
  </w:num>
  <w:num w:numId="84">
    <w:abstractNumId w:val="63"/>
  </w:num>
  <w:num w:numId="85">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09AB"/>
    <w:rsid w:val="00011C5C"/>
    <w:rsid w:val="00012EAC"/>
    <w:rsid w:val="000137B2"/>
    <w:rsid w:val="00014BB0"/>
    <w:rsid w:val="00016694"/>
    <w:rsid w:val="000166E2"/>
    <w:rsid w:val="00016793"/>
    <w:rsid w:val="00017A74"/>
    <w:rsid w:val="00021CE6"/>
    <w:rsid w:val="00022584"/>
    <w:rsid w:val="0002276E"/>
    <w:rsid w:val="00023061"/>
    <w:rsid w:val="0002349D"/>
    <w:rsid w:val="000234E9"/>
    <w:rsid w:val="00023D1B"/>
    <w:rsid w:val="00023F30"/>
    <w:rsid w:val="00024674"/>
    <w:rsid w:val="000253EB"/>
    <w:rsid w:val="0002605A"/>
    <w:rsid w:val="00027F4D"/>
    <w:rsid w:val="00030071"/>
    <w:rsid w:val="000313D2"/>
    <w:rsid w:val="00031672"/>
    <w:rsid w:val="000329A8"/>
    <w:rsid w:val="00033AF0"/>
    <w:rsid w:val="00033E02"/>
    <w:rsid w:val="00034C10"/>
    <w:rsid w:val="00035442"/>
    <w:rsid w:val="000355E3"/>
    <w:rsid w:val="00036284"/>
    <w:rsid w:val="000366FA"/>
    <w:rsid w:val="00037B49"/>
    <w:rsid w:val="000412B0"/>
    <w:rsid w:val="00041444"/>
    <w:rsid w:val="00041871"/>
    <w:rsid w:val="000419AE"/>
    <w:rsid w:val="000422E7"/>
    <w:rsid w:val="00042374"/>
    <w:rsid w:val="00043947"/>
    <w:rsid w:val="000443C2"/>
    <w:rsid w:val="00044A5A"/>
    <w:rsid w:val="0004555B"/>
    <w:rsid w:val="000455D9"/>
    <w:rsid w:val="00045E58"/>
    <w:rsid w:val="000461CD"/>
    <w:rsid w:val="0004652D"/>
    <w:rsid w:val="00046852"/>
    <w:rsid w:val="0004711B"/>
    <w:rsid w:val="000472FE"/>
    <w:rsid w:val="00047517"/>
    <w:rsid w:val="00047699"/>
    <w:rsid w:val="00047D7A"/>
    <w:rsid w:val="00050795"/>
    <w:rsid w:val="00050BBB"/>
    <w:rsid w:val="00053140"/>
    <w:rsid w:val="0005368E"/>
    <w:rsid w:val="000550DC"/>
    <w:rsid w:val="00055339"/>
    <w:rsid w:val="00055462"/>
    <w:rsid w:val="0005624F"/>
    <w:rsid w:val="00060546"/>
    <w:rsid w:val="000605BC"/>
    <w:rsid w:val="00060739"/>
    <w:rsid w:val="00061375"/>
    <w:rsid w:val="000622AB"/>
    <w:rsid w:val="00064988"/>
    <w:rsid w:val="00066062"/>
    <w:rsid w:val="000664B0"/>
    <w:rsid w:val="00071787"/>
    <w:rsid w:val="000725D4"/>
    <w:rsid w:val="00073BFF"/>
    <w:rsid w:val="0007429A"/>
    <w:rsid w:val="0007443C"/>
    <w:rsid w:val="0007460E"/>
    <w:rsid w:val="00075914"/>
    <w:rsid w:val="00077793"/>
    <w:rsid w:val="000779F3"/>
    <w:rsid w:val="00081A54"/>
    <w:rsid w:val="00081DFD"/>
    <w:rsid w:val="000823D4"/>
    <w:rsid w:val="00082F17"/>
    <w:rsid w:val="000843A9"/>
    <w:rsid w:val="000848F2"/>
    <w:rsid w:val="00084E3B"/>
    <w:rsid w:val="0008568D"/>
    <w:rsid w:val="00085E11"/>
    <w:rsid w:val="00085E21"/>
    <w:rsid w:val="000874C8"/>
    <w:rsid w:val="0008762D"/>
    <w:rsid w:val="000876F9"/>
    <w:rsid w:val="00087DC7"/>
    <w:rsid w:val="00087F53"/>
    <w:rsid w:val="00087F7D"/>
    <w:rsid w:val="00090BC9"/>
    <w:rsid w:val="000914C8"/>
    <w:rsid w:val="00092571"/>
    <w:rsid w:val="00092E59"/>
    <w:rsid w:val="0009368B"/>
    <w:rsid w:val="00093D97"/>
    <w:rsid w:val="0009448C"/>
    <w:rsid w:val="000977EE"/>
    <w:rsid w:val="000A19DB"/>
    <w:rsid w:val="000A362D"/>
    <w:rsid w:val="000A3E42"/>
    <w:rsid w:val="000A405F"/>
    <w:rsid w:val="000A498F"/>
    <w:rsid w:val="000A5568"/>
    <w:rsid w:val="000A58D5"/>
    <w:rsid w:val="000A60F6"/>
    <w:rsid w:val="000B0A10"/>
    <w:rsid w:val="000B1054"/>
    <w:rsid w:val="000B2627"/>
    <w:rsid w:val="000B3CF8"/>
    <w:rsid w:val="000B4373"/>
    <w:rsid w:val="000B504C"/>
    <w:rsid w:val="000B547E"/>
    <w:rsid w:val="000B7EA1"/>
    <w:rsid w:val="000C2E7D"/>
    <w:rsid w:val="000C3852"/>
    <w:rsid w:val="000C3FD7"/>
    <w:rsid w:val="000C4177"/>
    <w:rsid w:val="000C4D41"/>
    <w:rsid w:val="000C5FF9"/>
    <w:rsid w:val="000C6161"/>
    <w:rsid w:val="000C63EB"/>
    <w:rsid w:val="000C68EB"/>
    <w:rsid w:val="000D0785"/>
    <w:rsid w:val="000D1D0B"/>
    <w:rsid w:val="000D3CF8"/>
    <w:rsid w:val="000D4215"/>
    <w:rsid w:val="000D4A88"/>
    <w:rsid w:val="000D4CDF"/>
    <w:rsid w:val="000D6051"/>
    <w:rsid w:val="000D6A28"/>
    <w:rsid w:val="000D796B"/>
    <w:rsid w:val="000E0BFC"/>
    <w:rsid w:val="000E1F58"/>
    <w:rsid w:val="000E2D3F"/>
    <w:rsid w:val="000E339D"/>
    <w:rsid w:val="000E3685"/>
    <w:rsid w:val="000E4493"/>
    <w:rsid w:val="000E54F0"/>
    <w:rsid w:val="000E5A41"/>
    <w:rsid w:val="000E645E"/>
    <w:rsid w:val="000E6D1E"/>
    <w:rsid w:val="000E73B7"/>
    <w:rsid w:val="000E7513"/>
    <w:rsid w:val="000E78EE"/>
    <w:rsid w:val="000E7B7F"/>
    <w:rsid w:val="000F0F32"/>
    <w:rsid w:val="000F0F5A"/>
    <w:rsid w:val="000F1000"/>
    <w:rsid w:val="000F2242"/>
    <w:rsid w:val="000F3654"/>
    <w:rsid w:val="000F3BDE"/>
    <w:rsid w:val="000F4568"/>
    <w:rsid w:val="000F4F37"/>
    <w:rsid w:val="00100D07"/>
    <w:rsid w:val="00100E93"/>
    <w:rsid w:val="00102A4D"/>
    <w:rsid w:val="0010380A"/>
    <w:rsid w:val="00105F64"/>
    <w:rsid w:val="00106685"/>
    <w:rsid w:val="00106D85"/>
    <w:rsid w:val="001076F3"/>
    <w:rsid w:val="00110E7C"/>
    <w:rsid w:val="00111A04"/>
    <w:rsid w:val="0011305D"/>
    <w:rsid w:val="00115729"/>
    <w:rsid w:val="00115E01"/>
    <w:rsid w:val="00116A00"/>
    <w:rsid w:val="00117DA6"/>
    <w:rsid w:val="00120231"/>
    <w:rsid w:val="001203B3"/>
    <w:rsid w:val="00120A5D"/>
    <w:rsid w:val="00124995"/>
    <w:rsid w:val="00125518"/>
    <w:rsid w:val="00125B91"/>
    <w:rsid w:val="00127319"/>
    <w:rsid w:val="001279B1"/>
    <w:rsid w:val="0013191D"/>
    <w:rsid w:val="00131EC2"/>
    <w:rsid w:val="0013233E"/>
    <w:rsid w:val="00132A90"/>
    <w:rsid w:val="00132FA1"/>
    <w:rsid w:val="0013311B"/>
    <w:rsid w:val="0013411B"/>
    <w:rsid w:val="0013483F"/>
    <w:rsid w:val="0013488B"/>
    <w:rsid w:val="00135325"/>
    <w:rsid w:val="00135AB8"/>
    <w:rsid w:val="00135ACF"/>
    <w:rsid w:val="00135DFB"/>
    <w:rsid w:val="00137E56"/>
    <w:rsid w:val="001405B9"/>
    <w:rsid w:val="00141F0A"/>
    <w:rsid w:val="00142109"/>
    <w:rsid w:val="00142349"/>
    <w:rsid w:val="00146929"/>
    <w:rsid w:val="00146EFB"/>
    <w:rsid w:val="00150448"/>
    <w:rsid w:val="00150564"/>
    <w:rsid w:val="00152D95"/>
    <w:rsid w:val="001537A3"/>
    <w:rsid w:val="001546C4"/>
    <w:rsid w:val="001547D0"/>
    <w:rsid w:val="001547D1"/>
    <w:rsid w:val="00155857"/>
    <w:rsid w:val="00155D0B"/>
    <w:rsid w:val="00156688"/>
    <w:rsid w:val="001575D4"/>
    <w:rsid w:val="00157EA1"/>
    <w:rsid w:val="00160567"/>
    <w:rsid w:val="001619B6"/>
    <w:rsid w:val="001635CF"/>
    <w:rsid w:val="0016747E"/>
    <w:rsid w:val="0016748E"/>
    <w:rsid w:val="00170856"/>
    <w:rsid w:val="001716A3"/>
    <w:rsid w:val="0017398D"/>
    <w:rsid w:val="00173A17"/>
    <w:rsid w:val="00174E93"/>
    <w:rsid w:val="00175CE5"/>
    <w:rsid w:val="00175D0A"/>
    <w:rsid w:val="00176728"/>
    <w:rsid w:val="00177921"/>
    <w:rsid w:val="00177B9A"/>
    <w:rsid w:val="00181C7E"/>
    <w:rsid w:val="00182E5A"/>
    <w:rsid w:val="001834E6"/>
    <w:rsid w:val="00184DE3"/>
    <w:rsid w:val="001852B9"/>
    <w:rsid w:val="00186482"/>
    <w:rsid w:val="00187FD6"/>
    <w:rsid w:val="001914C5"/>
    <w:rsid w:val="0019152E"/>
    <w:rsid w:val="001916B5"/>
    <w:rsid w:val="00191972"/>
    <w:rsid w:val="00191EC3"/>
    <w:rsid w:val="00192088"/>
    <w:rsid w:val="00192F32"/>
    <w:rsid w:val="00193278"/>
    <w:rsid w:val="00193CFC"/>
    <w:rsid w:val="00194290"/>
    <w:rsid w:val="00194680"/>
    <w:rsid w:val="00194833"/>
    <w:rsid w:val="00194F61"/>
    <w:rsid w:val="0019549A"/>
    <w:rsid w:val="00196213"/>
    <w:rsid w:val="001973CC"/>
    <w:rsid w:val="001976BD"/>
    <w:rsid w:val="001977B7"/>
    <w:rsid w:val="001A29C6"/>
    <w:rsid w:val="001A34A2"/>
    <w:rsid w:val="001A47FC"/>
    <w:rsid w:val="001A5E1C"/>
    <w:rsid w:val="001A79D5"/>
    <w:rsid w:val="001A7BAF"/>
    <w:rsid w:val="001B0ED7"/>
    <w:rsid w:val="001B0F29"/>
    <w:rsid w:val="001B1466"/>
    <w:rsid w:val="001B2152"/>
    <w:rsid w:val="001B26F9"/>
    <w:rsid w:val="001B39DD"/>
    <w:rsid w:val="001B3BB7"/>
    <w:rsid w:val="001B3CDE"/>
    <w:rsid w:val="001B4D78"/>
    <w:rsid w:val="001B55C8"/>
    <w:rsid w:val="001B5E72"/>
    <w:rsid w:val="001B6896"/>
    <w:rsid w:val="001C01C8"/>
    <w:rsid w:val="001C171F"/>
    <w:rsid w:val="001C2132"/>
    <w:rsid w:val="001C27A5"/>
    <w:rsid w:val="001C3265"/>
    <w:rsid w:val="001C36E4"/>
    <w:rsid w:val="001C38C8"/>
    <w:rsid w:val="001C42F0"/>
    <w:rsid w:val="001C5837"/>
    <w:rsid w:val="001C6E21"/>
    <w:rsid w:val="001C710B"/>
    <w:rsid w:val="001D11F0"/>
    <w:rsid w:val="001D13AF"/>
    <w:rsid w:val="001D25B9"/>
    <w:rsid w:val="001D39F5"/>
    <w:rsid w:val="001D4B77"/>
    <w:rsid w:val="001D723B"/>
    <w:rsid w:val="001D7F07"/>
    <w:rsid w:val="001E1007"/>
    <w:rsid w:val="001E103E"/>
    <w:rsid w:val="001E15AA"/>
    <w:rsid w:val="001E24B5"/>
    <w:rsid w:val="001E503C"/>
    <w:rsid w:val="001E5133"/>
    <w:rsid w:val="001E5B90"/>
    <w:rsid w:val="001E627E"/>
    <w:rsid w:val="001F0AA4"/>
    <w:rsid w:val="001F0EE4"/>
    <w:rsid w:val="001F15E9"/>
    <w:rsid w:val="001F2689"/>
    <w:rsid w:val="001F287D"/>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23C"/>
    <w:rsid w:val="00203AA3"/>
    <w:rsid w:val="00204259"/>
    <w:rsid w:val="00204A83"/>
    <w:rsid w:val="00204CB2"/>
    <w:rsid w:val="002056F1"/>
    <w:rsid w:val="00205D10"/>
    <w:rsid w:val="0021098E"/>
    <w:rsid w:val="00210C6A"/>
    <w:rsid w:val="0021218A"/>
    <w:rsid w:val="00213753"/>
    <w:rsid w:val="002145FA"/>
    <w:rsid w:val="0021596C"/>
    <w:rsid w:val="00216AC0"/>
    <w:rsid w:val="00220428"/>
    <w:rsid w:val="00220E09"/>
    <w:rsid w:val="00222019"/>
    <w:rsid w:val="0022272D"/>
    <w:rsid w:val="00223C56"/>
    <w:rsid w:val="00223E93"/>
    <w:rsid w:val="00223F22"/>
    <w:rsid w:val="00226938"/>
    <w:rsid w:val="00230CBF"/>
    <w:rsid w:val="00233E82"/>
    <w:rsid w:val="00234A07"/>
    <w:rsid w:val="00234B65"/>
    <w:rsid w:val="0023672B"/>
    <w:rsid w:val="002368D3"/>
    <w:rsid w:val="0024031C"/>
    <w:rsid w:val="002406E2"/>
    <w:rsid w:val="00240892"/>
    <w:rsid w:val="0024096D"/>
    <w:rsid w:val="002417B7"/>
    <w:rsid w:val="00242136"/>
    <w:rsid w:val="00242D6C"/>
    <w:rsid w:val="00244D69"/>
    <w:rsid w:val="00245D62"/>
    <w:rsid w:val="00251951"/>
    <w:rsid w:val="00252E0C"/>
    <w:rsid w:val="0025420B"/>
    <w:rsid w:val="002546C0"/>
    <w:rsid w:val="002566B2"/>
    <w:rsid w:val="00257128"/>
    <w:rsid w:val="00257A7C"/>
    <w:rsid w:val="00257E39"/>
    <w:rsid w:val="002601AC"/>
    <w:rsid w:val="00260FE0"/>
    <w:rsid w:val="0026127C"/>
    <w:rsid w:val="002614AC"/>
    <w:rsid w:val="0026168E"/>
    <w:rsid w:val="00261F98"/>
    <w:rsid w:val="002635D4"/>
    <w:rsid w:val="002642C2"/>
    <w:rsid w:val="00264CD8"/>
    <w:rsid w:val="00270260"/>
    <w:rsid w:val="00270676"/>
    <w:rsid w:val="002727A0"/>
    <w:rsid w:val="00273484"/>
    <w:rsid w:val="00273C67"/>
    <w:rsid w:val="00273CBA"/>
    <w:rsid w:val="00274D63"/>
    <w:rsid w:val="00274ECE"/>
    <w:rsid w:val="002762D3"/>
    <w:rsid w:val="00277281"/>
    <w:rsid w:val="00280E72"/>
    <w:rsid w:val="00282066"/>
    <w:rsid w:val="00283CC5"/>
    <w:rsid w:val="00285A91"/>
    <w:rsid w:val="00286819"/>
    <w:rsid w:val="0028750A"/>
    <w:rsid w:val="002879B3"/>
    <w:rsid w:val="00287C53"/>
    <w:rsid w:val="0029020B"/>
    <w:rsid w:val="00291371"/>
    <w:rsid w:val="00291C7A"/>
    <w:rsid w:val="002921EF"/>
    <w:rsid w:val="0029243E"/>
    <w:rsid w:val="00293694"/>
    <w:rsid w:val="00294783"/>
    <w:rsid w:val="00294F09"/>
    <w:rsid w:val="00294F4D"/>
    <w:rsid w:val="002957D9"/>
    <w:rsid w:val="00295F80"/>
    <w:rsid w:val="0029783D"/>
    <w:rsid w:val="00297B0F"/>
    <w:rsid w:val="00297FB7"/>
    <w:rsid w:val="002A0BAA"/>
    <w:rsid w:val="002A0E04"/>
    <w:rsid w:val="002A180D"/>
    <w:rsid w:val="002A1A71"/>
    <w:rsid w:val="002A24A8"/>
    <w:rsid w:val="002A2672"/>
    <w:rsid w:val="002A4684"/>
    <w:rsid w:val="002A4AFC"/>
    <w:rsid w:val="002A6FC0"/>
    <w:rsid w:val="002A7FEC"/>
    <w:rsid w:val="002B0380"/>
    <w:rsid w:val="002B0A19"/>
    <w:rsid w:val="002B0B11"/>
    <w:rsid w:val="002B0DA3"/>
    <w:rsid w:val="002B32F4"/>
    <w:rsid w:val="002B3B31"/>
    <w:rsid w:val="002B490F"/>
    <w:rsid w:val="002B4A3C"/>
    <w:rsid w:val="002B5AFB"/>
    <w:rsid w:val="002B7360"/>
    <w:rsid w:val="002C1265"/>
    <w:rsid w:val="002C2CEC"/>
    <w:rsid w:val="002C3200"/>
    <w:rsid w:val="002C422F"/>
    <w:rsid w:val="002C47EF"/>
    <w:rsid w:val="002C53AA"/>
    <w:rsid w:val="002C5A81"/>
    <w:rsid w:val="002C64EC"/>
    <w:rsid w:val="002C6693"/>
    <w:rsid w:val="002C7FBE"/>
    <w:rsid w:val="002D01C7"/>
    <w:rsid w:val="002D0561"/>
    <w:rsid w:val="002D05AF"/>
    <w:rsid w:val="002D12FF"/>
    <w:rsid w:val="002D146A"/>
    <w:rsid w:val="002D1BCE"/>
    <w:rsid w:val="002D32F3"/>
    <w:rsid w:val="002D4229"/>
    <w:rsid w:val="002D44BE"/>
    <w:rsid w:val="002D48E7"/>
    <w:rsid w:val="002D4E16"/>
    <w:rsid w:val="002D4FCD"/>
    <w:rsid w:val="002D6887"/>
    <w:rsid w:val="002D6CCE"/>
    <w:rsid w:val="002E1304"/>
    <w:rsid w:val="002E2799"/>
    <w:rsid w:val="002E333A"/>
    <w:rsid w:val="002E33B0"/>
    <w:rsid w:val="002E367D"/>
    <w:rsid w:val="002E6504"/>
    <w:rsid w:val="002E7B6F"/>
    <w:rsid w:val="002F0845"/>
    <w:rsid w:val="002F0BD4"/>
    <w:rsid w:val="002F249A"/>
    <w:rsid w:val="002F3F5C"/>
    <w:rsid w:val="002F4F67"/>
    <w:rsid w:val="002F6EBE"/>
    <w:rsid w:val="002F704C"/>
    <w:rsid w:val="002F71E2"/>
    <w:rsid w:val="002F76B8"/>
    <w:rsid w:val="003013B0"/>
    <w:rsid w:val="00301680"/>
    <w:rsid w:val="00302451"/>
    <w:rsid w:val="00302BA6"/>
    <w:rsid w:val="0030300F"/>
    <w:rsid w:val="00303044"/>
    <w:rsid w:val="00304FBC"/>
    <w:rsid w:val="00306A75"/>
    <w:rsid w:val="00307102"/>
    <w:rsid w:val="003072D0"/>
    <w:rsid w:val="00310FEA"/>
    <w:rsid w:val="003125FC"/>
    <w:rsid w:val="00312E3C"/>
    <w:rsid w:val="00313608"/>
    <w:rsid w:val="00313B61"/>
    <w:rsid w:val="00315064"/>
    <w:rsid w:val="0031587B"/>
    <w:rsid w:val="0031596C"/>
    <w:rsid w:val="00315A80"/>
    <w:rsid w:val="00320370"/>
    <w:rsid w:val="003203AF"/>
    <w:rsid w:val="00320D7D"/>
    <w:rsid w:val="00322F23"/>
    <w:rsid w:val="00323581"/>
    <w:rsid w:val="00324242"/>
    <w:rsid w:val="00325D7C"/>
    <w:rsid w:val="0032657A"/>
    <w:rsid w:val="00330F03"/>
    <w:rsid w:val="00331AC8"/>
    <w:rsid w:val="00333B04"/>
    <w:rsid w:val="00333D3B"/>
    <w:rsid w:val="00333D7B"/>
    <w:rsid w:val="003349C4"/>
    <w:rsid w:val="00334CEB"/>
    <w:rsid w:val="0033603B"/>
    <w:rsid w:val="003375B7"/>
    <w:rsid w:val="00340DC8"/>
    <w:rsid w:val="003435C8"/>
    <w:rsid w:val="00344528"/>
    <w:rsid w:val="003456A2"/>
    <w:rsid w:val="00347379"/>
    <w:rsid w:val="00347C33"/>
    <w:rsid w:val="0035298D"/>
    <w:rsid w:val="00352F57"/>
    <w:rsid w:val="0035323C"/>
    <w:rsid w:val="00353F99"/>
    <w:rsid w:val="00354B86"/>
    <w:rsid w:val="00355E2E"/>
    <w:rsid w:val="003570EC"/>
    <w:rsid w:val="00360C1E"/>
    <w:rsid w:val="003611A8"/>
    <w:rsid w:val="00361EFD"/>
    <w:rsid w:val="00363103"/>
    <w:rsid w:val="00363F9E"/>
    <w:rsid w:val="00364246"/>
    <w:rsid w:val="00364383"/>
    <w:rsid w:val="00364D18"/>
    <w:rsid w:val="003659F5"/>
    <w:rsid w:val="00365A8D"/>
    <w:rsid w:val="00366550"/>
    <w:rsid w:val="003674DE"/>
    <w:rsid w:val="003708BB"/>
    <w:rsid w:val="00372A56"/>
    <w:rsid w:val="00372F65"/>
    <w:rsid w:val="00374171"/>
    <w:rsid w:val="003742E4"/>
    <w:rsid w:val="003756AD"/>
    <w:rsid w:val="00377268"/>
    <w:rsid w:val="00380210"/>
    <w:rsid w:val="00380BC4"/>
    <w:rsid w:val="003826B8"/>
    <w:rsid w:val="00382C19"/>
    <w:rsid w:val="00382D12"/>
    <w:rsid w:val="00383C44"/>
    <w:rsid w:val="00383DA6"/>
    <w:rsid w:val="00385984"/>
    <w:rsid w:val="00385DB5"/>
    <w:rsid w:val="003861CE"/>
    <w:rsid w:val="0038682C"/>
    <w:rsid w:val="00386AAB"/>
    <w:rsid w:val="00387691"/>
    <w:rsid w:val="003902D4"/>
    <w:rsid w:val="00390B2E"/>
    <w:rsid w:val="003911AA"/>
    <w:rsid w:val="003917CE"/>
    <w:rsid w:val="003929DD"/>
    <w:rsid w:val="00393929"/>
    <w:rsid w:val="00393DDE"/>
    <w:rsid w:val="00394707"/>
    <w:rsid w:val="003948BC"/>
    <w:rsid w:val="00394AD3"/>
    <w:rsid w:val="0039540D"/>
    <w:rsid w:val="00396110"/>
    <w:rsid w:val="003968D8"/>
    <w:rsid w:val="00397E9F"/>
    <w:rsid w:val="00397F46"/>
    <w:rsid w:val="003A20DC"/>
    <w:rsid w:val="003A2664"/>
    <w:rsid w:val="003A2BF5"/>
    <w:rsid w:val="003A309D"/>
    <w:rsid w:val="003A3CC4"/>
    <w:rsid w:val="003A3FD5"/>
    <w:rsid w:val="003A405B"/>
    <w:rsid w:val="003A411E"/>
    <w:rsid w:val="003A6B5A"/>
    <w:rsid w:val="003B259C"/>
    <w:rsid w:val="003B260A"/>
    <w:rsid w:val="003B271D"/>
    <w:rsid w:val="003B2E79"/>
    <w:rsid w:val="003B451F"/>
    <w:rsid w:val="003B48C4"/>
    <w:rsid w:val="003B6301"/>
    <w:rsid w:val="003B733A"/>
    <w:rsid w:val="003B7B5B"/>
    <w:rsid w:val="003C041A"/>
    <w:rsid w:val="003C050C"/>
    <w:rsid w:val="003C1442"/>
    <w:rsid w:val="003C2E32"/>
    <w:rsid w:val="003C4071"/>
    <w:rsid w:val="003C44AF"/>
    <w:rsid w:val="003C542A"/>
    <w:rsid w:val="003C5AF0"/>
    <w:rsid w:val="003C5DF8"/>
    <w:rsid w:val="003C7560"/>
    <w:rsid w:val="003C7724"/>
    <w:rsid w:val="003C7C47"/>
    <w:rsid w:val="003D0755"/>
    <w:rsid w:val="003D088D"/>
    <w:rsid w:val="003D262B"/>
    <w:rsid w:val="003D2B92"/>
    <w:rsid w:val="003D6AE3"/>
    <w:rsid w:val="003D6E52"/>
    <w:rsid w:val="003D7BD3"/>
    <w:rsid w:val="003E0E6E"/>
    <w:rsid w:val="003E0FB9"/>
    <w:rsid w:val="003E2599"/>
    <w:rsid w:val="003E25B8"/>
    <w:rsid w:val="003E4C3D"/>
    <w:rsid w:val="003E4D79"/>
    <w:rsid w:val="003E4EE8"/>
    <w:rsid w:val="003E55F5"/>
    <w:rsid w:val="003E60A3"/>
    <w:rsid w:val="003E71B7"/>
    <w:rsid w:val="003F1BC2"/>
    <w:rsid w:val="003F2CF6"/>
    <w:rsid w:val="003F394D"/>
    <w:rsid w:val="003F403A"/>
    <w:rsid w:val="003F59DF"/>
    <w:rsid w:val="003F5DE5"/>
    <w:rsid w:val="003F66DB"/>
    <w:rsid w:val="003F6FAE"/>
    <w:rsid w:val="004014D8"/>
    <w:rsid w:val="00401BCF"/>
    <w:rsid w:val="0040298A"/>
    <w:rsid w:val="00402EEF"/>
    <w:rsid w:val="004043F1"/>
    <w:rsid w:val="00404B47"/>
    <w:rsid w:val="004050C6"/>
    <w:rsid w:val="00405721"/>
    <w:rsid w:val="004060F4"/>
    <w:rsid w:val="00406936"/>
    <w:rsid w:val="0040760A"/>
    <w:rsid w:val="00407EF3"/>
    <w:rsid w:val="004112B8"/>
    <w:rsid w:val="004117AF"/>
    <w:rsid w:val="00413DBD"/>
    <w:rsid w:val="0041600B"/>
    <w:rsid w:val="00416202"/>
    <w:rsid w:val="00416DC7"/>
    <w:rsid w:val="00416FC4"/>
    <w:rsid w:val="004171E6"/>
    <w:rsid w:val="004223A8"/>
    <w:rsid w:val="00422BFE"/>
    <w:rsid w:val="00423E31"/>
    <w:rsid w:val="004278BE"/>
    <w:rsid w:val="0043030E"/>
    <w:rsid w:val="0043055B"/>
    <w:rsid w:val="004323C9"/>
    <w:rsid w:val="00434F0C"/>
    <w:rsid w:val="0044103F"/>
    <w:rsid w:val="004411A7"/>
    <w:rsid w:val="00442037"/>
    <w:rsid w:val="0044246A"/>
    <w:rsid w:val="004428A1"/>
    <w:rsid w:val="004435FA"/>
    <w:rsid w:val="00443BF5"/>
    <w:rsid w:val="00443D86"/>
    <w:rsid w:val="004443E9"/>
    <w:rsid w:val="00444AF7"/>
    <w:rsid w:val="00445A6A"/>
    <w:rsid w:val="0044677C"/>
    <w:rsid w:val="0044679D"/>
    <w:rsid w:val="00446AB4"/>
    <w:rsid w:val="00446AFE"/>
    <w:rsid w:val="0045006B"/>
    <w:rsid w:val="0045153B"/>
    <w:rsid w:val="00452106"/>
    <w:rsid w:val="004534E2"/>
    <w:rsid w:val="00454EDE"/>
    <w:rsid w:val="004576A6"/>
    <w:rsid w:val="0046081E"/>
    <w:rsid w:val="00460BC8"/>
    <w:rsid w:val="004611C9"/>
    <w:rsid w:val="00462CA5"/>
    <w:rsid w:val="0046361F"/>
    <w:rsid w:val="00463DC8"/>
    <w:rsid w:val="00464893"/>
    <w:rsid w:val="00464CEF"/>
    <w:rsid w:val="004662B3"/>
    <w:rsid w:val="0046637B"/>
    <w:rsid w:val="00470D68"/>
    <w:rsid w:val="004723DC"/>
    <w:rsid w:val="004750C6"/>
    <w:rsid w:val="00475B98"/>
    <w:rsid w:val="00476216"/>
    <w:rsid w:val="00476372"/>
    <w:rsid w:val="0048010E"/>
    <w:rsid w:val="00481192"/>
    <w:rsid w:val="0048276A"/>
    <w:rsid w:val="0048384B"/>
    <w:rsid w:val="0048394A"/>
    <w:rsid w:val="00484255"/>
    <w:rsid w:val="00484CF0"/>
    <w:rsid w:val="00486C19"/>
    <w:rsid w:val="0048766A"/>
    <w:rsid w:val="00490B97"/>
    <w:rsid w:val="0049179C"/>
    <w:rsid w:val="00491B2B"/>
    <w:rsid w:val="0049288B"/>
    <w:rsid w:val="00492DDD"/>
    <w:rsid w:val="00493847"/>
    <w:rsid w:val="00493F5C"/>
    <w:rsid w:val="004941AB"/>
    <w:rsid w:val="00495ED1"/>
    <w:rsid w:val="0049642A"/>
    <w:rsid w:val="004967BB"/>
    <w:rsid w:val="0049693C"/>
    <w:rsid w:val="00496B80"/>
    <w:rsid w:val="004977C0"/>
    <w:rsid w:val="004A090A"/>
    <w:rsid w:val="004A1A4A"/>
    <w:rsid w:val="004A25DE"/>
    <w:rsid w:val="004A31B6"/>
    <w:rsid w:val="004A321F"/>
    <w:rsid w:val="004A3518"/>
    <w:rsid w:val="004A359E"/>
    <w:rsid w:val="004A373F"/>
    <w:rsid w:val="004A3C85"/>
    <w:rsid w:val="004A3DBD"/>
    <w:rsid w:val="004A4611"/>
    <w:rsid w:val="004A5506"/>
    <w:rsid w:val="004A67C2"/>
    <w:rsid w:val="004B064B"/>
    <w:rsid w:val="004B10C6"/>
    <w:rsid w:val="004B18B5"/>
    <w:rsid w:val="004B1BF9"/>
    <w:rsid w:val="004B1E83"/>
    <w:rsid w:val="004B24C8"/>
    <w:rsid w:val="004B2EF6"/>
    <w:rsid w:val="004B3615"/>
    <w:rsid w:val="004B3A17"/>
    <w:rsid w:val="004B3EEA"/>
    <w:rsid w:val="004B3FEE"/>
    <w:rsid w:val="004B43BF"/>
    <w:rsid w:val="004B6920"/>
    <w:rsid w:val="004B7DEA"/>
    <w:rsid w:val="004C08B2"/>
    <w:rsid w:val="004C2905"/>
    <w:rsid w:val="004C2D4E"/>
    <w:rsid w:val="004C508D"/>
    <w:rsid w:val="004C5193"/>
    <w:rsid w:val="004C5CB3"/>
    <w:rsid w:val="004C5EB8"/>
    <w:rsid w:val="004C6327"/>
    <w:rsid w:val="004C7274"/>
    <w:rsid w:val="004C7510"/>
    <w:rsid w:val="004D132B"/>
    <w:rsid w:val="004D1C52"/>
    <w:rsid w:val="004D237C"/>
    <w:rsid w:val="004D241D"/>
    <w:rsid w:val="004D4536"/>
    <w:rsid w:val="004E0302"/>
    <w:rsid w:val="004E0BFD"/>
    <w:rsid w:val="004E0FD0"/>
    <w:rsid w:val="004E1BE6"/>
    <w:rsid w:val="004E1E6F"/>
    <w:rsid w:val="004E3597"/>
    <w:rsid w:val="004E400F"/>
    <w:rsid w:val="004E4B55"/>
    <w:rsid w:val="004E639B"/>
    <w:rsid w:val="004E70F9"/>
    <w:rsid w:val="004E7C91"/>
    <w:rsid w:val="004E7F63"/>
    <w:rsid w:val="004F1190"/>
    <w:rsid w:val="004F1250"/>
    <w:rsid w:val="004F52DB"/>
    <w:rsid w:val="004F7347"/>
    <w:rsid w:val="004F73E6"/>
    <w:rsid w:val="004F74CF"/>
    <w:rsid w:val="00501D76"/>
    <w:rsid w:val="005034F6"/>
    <w:rsid w:val="005035BF"/>
    <w:rsid w:val="00503CF8"/>
    <w:rsid w:val="00504FE2"/>
    <w:rsid w:val="00506434"/>
    <w:rsid w:val="005116C0"/>
    <w:rsid w:val="00511B2D"/>
    <w:rsid w:val="00511C72"/>
    <w:rsid w:val="00511DD9"/>
    <w:rsid w:val="005136A8"/>
    <w:rsid w:val="00514F4A"/>
    <w:rsid w:val="00515595"/>
    <w:rsid w:val="00515A13"/>
    <w:rsid w:val="00516521"/>
    <w:rsid w:val="0051667B"/>
    <w:rsid w:val="0051675E"/>
    <w:rsid w:val="00516B79"/>
    <w:rsid w:val="00520B5B"/>
    <w:rsid w:val="00520D4E"/>
    <w:rsid w:val="00520E35"/>
    <w:rsid w:val="0052133D"/>
    <w:rsid w:val="005224F9"/>
    <w:rsid w:val="00522815"/>
    <w:rsid w:val="00522939"/>
    <w:rsid w:val="005238D8"/>
    <w:rsid w:val="00524393"/>
    <w:rsid w:val="00525053"/>
    <w:rsid w:val="005255D9"/>
    <w:rsid w:val="00525737"/>
    <w:rsid w:val="00525A85"/>
    <w:rsid w:val="00527196"/>
    <w:rsid w:val="00527454"/>
    <w:rsid w:val="005277F1"/>
    <w:rsid w:val="00530DC8"/>
    <w:rsid w:val="00532CBD"/>
    <w:rsid w:val="00532CF8"/>
    <w:rsid w:val="00533701"/>
    <w:rsid w:val="00533D3E"/>
    <w:rsid w:val="00534E3E"/>
    <w:rsid w:val="0054092F"/>
    <w:rsid w:val="00543DA9"/>
    <w:rsid w:val="00544C87"/>
    <w:rsid w:val="005454B0"/>
    <w:rsid w:val="00545A1B"/>
    <w:rsid w:val="005473D8"/>
    <w:rsid w:val="00547D56"/>
    <w:rsid w:val="00550DF7"/>
    <w:rsid w:val="005512E9"/>
    <w:rsid w:val="00551D47"/>
    <w:rsid w:val="00552864"/>
    <w:rsid w:val="00553E8A"/>
    <w:rsid w:val="00555980"/>
    <w:rsid w:val="00555BFE"/>
    <w:rsid w:val="00556682"/>
    <w:rsid w:val="005569E2"/>
    <w:rsid w:val="00556A30"/>
    <w:rsid w:val="00556B63"/>
    <w:rsid w:val="005601A2"/>
    <w:rsid w:val="00560670"/>
    <w:rsid w:val="00560CBE"/>
    <w:rsid w:val="00563873"/>
    <w:rsid w:val="00564395"/>
    <w:rsid w:val="00564426"/>
    <w:rsid w:val="005647EF"/>
    <w:rsid w:val="005652DC"/>
    <w:rsid w:val="00565BA4"/>
    <w:rsid w:val="0056638D"/>
    <w:rsid w:val="005664CF"/>
    <w:rsid w:val="00566BC2"/>
    <w:rsid w:val="00570FB7"/>
    <w:rsid w:val="00571043"/>
    <w:rsid w:val="0057130E"/>
    <w:rsid w:val="005718C2"/>
    <w:rsid w:val="0057366E"/>
    <w:rsid w:val="00573DDD"/>
    <w:rsid w:val="00573F43"/>
    <w:rsid w:val="0057430D"/>
    <w:rsid w:val="00577487"/>
    <w:rsid w:val="005777C3"/>
    <w:rsid w:val="00582200"/>
    <w:rsid w:val="00582326"/>
    <w:rsid w:val="00583045"/>
    <w:rsid w:val="00583B7A"/>
    <w:rsid w:val="0058404D"/>
    <w:rsid w:val="005840DA"/>
    <w:rsid w:val="00586D05"/>
    <w:rsid w:val="0058730D"/>
    <w:rsid w:val="00590FA7"/>
    <w:rsid w:val="00591527"/>
    <w:rsid w:val="0059195C"/>
    <w:rsid w:val="00592989"/>
    <w:rsid w:val="00592A16"/>
    <w:rsid w:val="00593656"/>
    <w:rsid w:val="00593698"/>
    <w:rsid w:val="005941D2"/>
    <w:rsid w:val="0059433C"/>
    <w:rsid w:val="00594BFE"/>
    <w:rsid w:val="0059665E"/>
    <w:rsid w:val="00596EA7"/>
    <w:rsid w:val="005974E3"/>
    <w:rsid w:val="00597DEB"/>
    <w:rsid w:val="00597F3B"/>
    <w:rsid w:val="005A0002"/>
    <w:rsid w:val="005A039A"/>
    <w:rsid w:val="005A1BE2"/>
    <w:rsid w:val="005A4925"/>
    <w:rsid w:val="005A49CE"/>
    <w:rsid w:val="005A7695"/>
    <w:rsid w:val="005A76E9"/>
    <w:rsid w:val="005B0E95"/>
    <w:rsid w:val="005B2D66"/>
    <w:rsid w:val="005B41F3"/>
    <w:rsid w:val="005B509D"/>
    <w:rsid w:val="005B5688"/>
    <w:rsid w:val="005B5E90"/>
    <w:rsid w:val="005B68E7"/>
    <w:rsid w:val="005B6E10"/>
    <w:rsid w:val="005B71DB"/>
    <w:rsid w:val="005C4030"/>
    <w:rsid w:val="005C50DA"/>
    <w:rsid w:val="005C54DB"/>
    <w:rsid w:val="005C5862"/>
    <w:rsid w:val="005C5BFF"/>
    <w:rsid w:val="005C6763"/>
    <w:rsid w:val="005D0501"/>
    <w:rsid w:val="005D0651"/>
    <w:rsid w:val="005D2AE0"/>
    <w:rsid w:val="005D2C2C"/>
    <w:rsid w:val="005D4621"/>
    <w:rsid w:val="005D52CD"/>
    <w:rsid w:val="005D5509"/>
    <w:rsid w:val="005D5696"/>
    <w:rsid w:val="005D5765"/>
    <w:rsid w:val="005D5921"/>
    <w:rsid w:val="005D60DD"/>
    <w:rsid w:val="005E0F0D"/>
    <w:rsid w:val="005E1071"/>
    <w:rsid w:val="005E15B7"/>
    <w:rsid w:val="005E245F"/>
    <w:rsid w:val="005E286A"/>
    <w:rsid w:val="005E300F"/>
    <w:rsid w:val="005E318A"/>
    <w:rsid w:val="005E4A2D"/>
    <w:rsid w:val="005E4BC6"/>
    <w:rsid w:val="005E55D2"/>
    <w:rsid w:val="005E605C"/>
    <w:rsid w:val="005F00B4"/>
    <w:rsid w:val="005F3855"/>
    <w:rsid w:val="005F4156"/>
    <w:rsid w:val="005F51FE"/>
    <w:rsid w:val="005F673B"/>
    <w:rsid w:val="005F6F98"/>
    <w:rsid w:val="00601C14"/>
    <w:rsid w:val="006022D4"/>
    <w:rsid w:val="00603904"/>
    <w:rsid w:val="00603F9E"/>
    <w:rsid w:val="00604592"/>
    <w:rsid w:val="0060468D"/>
    <w:rsid w:val="00605815"/>
    <w:rsid w:val="00607078"/>
    <w:rsid w:val="006073EB"/>
    <w:rsid w:val="00607990"/>
    <w:rsid w:val="006108A7"/>
    <w:rsid w:val="006111A2"/>
    <w:rsid w:val="00611CBD"/>
    <w:rsid w:val="006125B0"/>
    <w:rsid w:val="00613496"/>
    <w:rsid w:val="0061428B"/>
    <w:rsid w:val="00614DF4"/>
    <w:rsid w:val="00615674"/>
    <w:rsid w:val="00615C07"/>
    <w:rsid w:val="00616452"/>
    <w:rsid w:val="00616741"/>
    <w:rsid w:val="00617625"/>
    <w:rsid w:val="00621112"/>
    <w:rsid w:val="006229D5"/>
    <w:rsid w:val="00624077"/>
    <w:rsid w:val="00624264"/>
    <w:rsid w:val="0062440B"/>
    <w:rsid w:val="006252AF"/>
    <w:rsid w:val="0062590A"/>
    <w:rsid w:val="00625DD1"/>
    <w:rsid w:val="00625F3A"/>
    <w:rsid w:val="00626339"/>
    <w:rsid w:val="00627C7A"/>
    <w:rsid w:val="0063002F"/>
    <w:rsid w:val="00631090"/>
    <w:rsid w:val="006312DF"/>
    <w:rsid w:val="00631951"/>
    <w:rsid w:val="00632BEC"/>
    <w:rsid w:val="00634E74"/>
    <w:rsid w:val="006359E0"/>
    <w:rsid w:val="006363EE"/>
    <w:rsid w:val="00636DBF"/>
    <w:rsid w:val="006372F9"/>
    <w:rsid w:val="00637725"/>
    <w:rsid w:val="0064010B"/>
    <w:rsid w:val="0064086A"/>
    <w:rsid w:val="006410CC"/>
    <w:rsid w:val="00642D73"/>
    <w:rsid w:val="006432C6"/>
    <w:rsid w:val="00644161"/>
    <w:rsid w:val="006442AA"/>
    <w:rsid w:val="00646190"/>
    <w:rsid w:val="006506DF"/>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5887"/>
    <w:rsid w:val="00665C99"/>
    <w:rsid w:val="00666272"/>
    <w:rsid w:val="00666D0C"/>
    <w:rsid w:val="0066789A"/>
    <w:rsid w:val="006678FD"/>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64EF"/>
    <w:rsid w:val="00686A41"/>
    <w:rsid w:val="006873D0"/>
    <w:rsid w:val="006879AC"/>
    <w:rsid w:val="00687DF4"/>
    <w:rsid w:val="00693B8F"/>
    <w:rsid w:val="00695000"/>
    <w:rsid w:val="006954C8"/>
    <w:rsid w:val="0069640F"/>
    <w:rsid w:val="006976E3"/>
    <w:rsid w:val="006A0435"/>
    <w:rsid w:val="006A11DE"/>
    <w:rsid w:val="006A1834"/>
    <w:rsid w:val="006A1EC2"/>
    <w:rsid w:val="006A3329"/>
    <w:rsid w:val="006A35D7"/>
    <w:rsid w:val="006A3883"/>
    <w:rsid w:val="006A62D3"/>
    <w:rsid w:val="006A6A41"/>
    <w:rsid w:val="006B0075"/>
    <w:rsid w:val="006B20A0"/>
    <w:rsid w:val="006B301B"/>
    <w:rsid w:val="006B3206"/>
    <w:rsid w:val="006B3E23"/>
    <w:rsid w:val="006B5E1D"/>
    <w:rsid w:val="006B77B2"/>
    <w:rsid w:val="006C03F7"/>
    <w:rsid w:val="006C0727"/>
    <w:rsid w:val="006C2465"/>
    <w:rsid w:val="006C274C"/>
    <w:rsid w:val="006C35F7"/>
    <w:rsid w:val="006C429B"/>
    <w:rsid w:val="006C4447"/>
    <w:rsid w:val="006C4A1F"/>
    <w:rsid w:val="006C4C56"/>
    <w:rsid w:val="006C5815"/>
    <w:rsid w:val="006C63D4"/>
    <w:rsid w:val="006C6F09"/>
    <w:rsid w:val="006C7438"/>
    <w:rsid w:val="006C7515"/>
    <w:rsid w:val="006D007F"/>
    <w:rsid w:val="006D03D9"/>
    <w:rsid w:val="006D10D8"/>
    <w:rsid w:val="006D1831"/>
    <w:rsid w:val="006D1899"/>
    <w:rsid w:val="006D234F"/>
    <w:rsid w:val="006D2AD3"/>
    <w:rsid w:val="006D303C"/>
    <w:rsid w:val="006D33BF"/>
    <w:rsid w:val="006D4389"/>
    <w:rsid w:val="006D49F7"/>
    <w:rsid w:val="006D4FE3"/>
    <w:rsid w:val="006D6C34"/>
    <w:rsid w:val="006D6F5B"/>
    <w:rsid w:val="006E03C7"/>
    <w:rsid w:val="006E13B8"/>
    <w:rsid w:val="006E145F"/>
    <w:rsid w:val="006E1DEC"/>
    <w:rsid w:val="006E1E05"/>
    <w:rsid w:val="006E1FCB"/>
    <w:rsid w:val="006E2096"/>
    <w:rsid w:val="006E21DF"/>
    <w:rsid w:val="006E31DE"/>
    <w:rsid w:val="006E373D"/>
    <w:rsid w:val="006E460C"/>
    <w:rsid w:val="006E541E"/>
    <w:rsid w:val="006E64BE"/>
    <w:rsid w:val="006E6D38"/>
    <w:rsid w:val="006F02DA"/>
    <w:rsid w:val="006F0736"/>
    <w:rsid w:val="006F0F0D"/>
    <w:rsid w:val="006F354A"/>
    <w:rsid w:val="006F3918"/>
    <w:rsid w:val="006F39E3"/>
    <w:rsid w:val="006F3AAF"/>
    <w:rsid w:val="006F6E98"/>
    <w:rsid w:val="006F79BD"/>
    <w:rsid w:val="00700617"/>
    <w:rsid w:val="00704715"/>
    <w:rsid w:val="007048C4"/>
    <w:rsid w:val="0070499E"/>
    <w:rsid w:val="00704C3B"/>
    <w:rsid w:val="007056C7"/>
    <w:rsid w:val="0070609C"/>
    <w:rsid w:val="0071024A"/>
    <w:rsid w:val="0071027C"/>
    <w:rsid w:val="007111B1"/>
    <w:rsid w:val="00711BAF"/>
    <w:rsid w:val="00713E03"/>
    <w:rsid w:val="00714BC9"/>
    <w:rsid w:val="00715C60"/>
    <w:rsid w:val="0071684B"/>
    <w:rsid w:val="00716BC9"/>
    <w:rsid w:val="00716DBA"/>
    <w:rsid w:val="00716ED4"/>
    <w:rsid w:val="007215F0"/>
    <w:rsid w:val="00721A35"/>
    <w:rsid w:val="00721AD0"/>
    <w:rsid w:val="007231EE"/>
    <w:rsid w:val="00724026"/>
    <w:rsid w:val="0072741E"/>
    <w:rsid w:val="007306AA"/>
    <w:rsid w:val="007311E0"/>
    <w:rsid w:val="00731892"/>
    <w:rsid w:val="007324F1"/>
    <w:rsid w:val="007326E1"/>
    <w:rsid w:val="00732EF7"/>
    <w:rsid w:val="00733853"/>
    <w:rsid w:val="00734416"/>
    <w:rsid w:val="0073451F"/>
    <w:rsid w:val="00735145"/>
    <w:rsid w:val="00735CCE"/>
    <w:rsid w:val="007365FD"/>
    <w:rsid w:val="00737137"/>
    <w:rsid w:val="007373E1"/>
    <w:rsid w:val="00740159"/>
    <w:rsid w:val="0074054F"/>
    <w:rsid w:val="007406B7"/>
    <w:rsid w:val="00740802"/>
    <w:rsid w:val="00740C43"/>
    <w:rsid w:val="00740EE1"/>
    <w:rsid w:val="007413D2"/>
    <w:rsid w:val="00741AA9"/>
    <w:rsid w:val="007427C8"/>
    <w:rsid w:val="007434AE"/>
    <w:rsid w:val="0074384A"/>
    <w:rsid w:val="00745F74"/>
    <w:rsid w:val="00746268"/>
    <w:rsid w:val="00750028"/>
    <w:rsid w:val="0075004C"/>
    <w:rsid w:val="0075088F"/>
    <w:rsid w:val="00750E2B"/>
    <w:rsid w:val="007510CB"/>
    <w:rsid w:val="00751C7F"/>
    <w:rsid w:val="00752927"/>
    <w:rsid w:val="0075414D"/>
    <w:rsid w:val="007550B5"/>
    <w:rsid w:val="0075511C"/>
    <w:rsid w:val="0075541B"/>
    <w:rsid w:val="00755471"/>
    <w:rsid w:val="0075548A"/>
    <w:rsid w:val="00755955"/>
    <w:rsid w:val="00755B4D"/>
    <w:rsid w:val="0075634E"/>
    <w:rsid w:val="00756FE9"/>
    <w:rsid w:val="00757179"/>
    <w:rsid w:val="007601C6"/>
    <w:rsid w:val="00760887"/>
    <w:rsid w:val="00760BEC"/>
    <w:rsid w:val="00761D37"/>
    <w:rsid w:val="0076221A"/>
    <w:rsid w:val="007628D4"/>
    <w:rsid w:val="00763153"/>
    <w:rsid w:val="00763279"/>
    <w:rsid w:val="007632D6"/>
    <w:rsid w:val="007635DA"/>
    <w:rsid w:val="0076414D"/>
    <w:rsid w:val="0076477C"/>
    <w:rsid w:val="0076630A"/>
    <w:rsid w:val="00770572"/>
    <w:rsid w:val="00770DC1"/>
    <w:rsid w:val="00770FD5"/>
    <w:rsid w:val="00771787"/>
    <w:rsid w:val="007725A2"/>
    <w:rsid w:val="00772970"/>
    <w:rsid w:val="00773308"/>
    <w:rsid w:val="0077345A"/>
    <w:rsid w:val="00774690"/>
    <w:rsid w:val="00774906"/>
    <w:rsid w:val="007751CE"/>
    <w:rsid w:val="007769E8"/>
    <w:rsid w:val="00777F1E"/>
    <w:rsid w:val="007811BE"/>
    <w:rsid w:val="0078283F"/>
    <w:rsid w:val="007831DA"/>
    <w:rsid w:val="00785E6B"/>
    <w:rsid w:val="0078651D"/>
    <w:rsid w:val="00786D54"/>
    <w:rsid w:val="00790241"/>
    <w:rsid w:val="007904C9"/>
    <w:rsid w:val="007907AA"/>
    <w:rsid w:val="00790976"/>
    <w:rsid w:val="00790FB5"/>
    <w:rsid w:val="007921A5"/>
    <w:rsid w:val="007964CA"/>
    <w:rsid w:val="00797C14"/>
    <w:rsid w:val="007A0057"/>
    <w:rsid w:val="007A072A"/>
    <w:rsid w:val="007A0743"/>
    <w:rsid w:val="007A0F35"/>
    <w:rsid w:val="007A11C8"/>
    <w:rsid w:val="007A21E1"/>
    <w:rsid w:val="007A2565"/>
    <w:rsid w:val="007A2BB6"/>
    <w:rsid w:val="007A2DE4"/>
    <w:rsid w:val="007A40B1"/>
    <w:rsid w:val="007A5976"/>
    <w:rsid w:val="007A5FDC"/>
    <w:rsid w:val="007A6543"/>
    <w:rsid w:val="007A761C"/>
    <w:rsid w:val="007B0BE9"/>
    <w:rsid w:val="007B27CA"/>
    <w:rsid w:val="007B33D5"/>
    <w:rsid w:val="007B345B"/>
    <w:rsid w:val="007B4035"/>
    <w:rsid w:val="007B44B5"/>
    <w:rsid w:val="007B6B09"/>
    <w:rsid w:val="007B79C1"/>
    <w:rsid w:val="007C04D5"/>
    <w:rsid w:val="007C0796"/>
    <w:rsid w:val="007C0A5B"/>
    <w:rsid w:val="007C1445"/>
    <w:rsid w:val="007C3079"/>
    <w:rsid w:val="007C328F"/>
    <w:rsid w:val="007C34F8"/>
    <w:rsid w:val="007C5A65"/>
    <w:rsid w:val="007C5A9F"/>
    <w:rsid w:val="007C6062"/>
    <w:rsid w:val="007C68FE"/>
    <w:rsid w:val="007C7840"/>
    <w:rsid w:val="007D0208"/>
    <w:rsid w:val="007D0733"/>
    <w:rsid w:val="007D16C6"/>
    <w:rsid w:val="007D3D12"/>
    <w:rsid w:val="007D699F"/>
    <w:rsid w:val="007D6A06"/>
    <w:rsid w:val="007D7898"/>
    <w:rsid w:val="007D7999"/>
    <w:rsid w:val="007E0DFF"/>
    <w:rsid w:val="007E119F"/>
    <w:rsid w:val="007E15FD"/>
    <w:rsid w:val="007E279C"/>
    <w:rsid w:val="007E2874"/>
    <w:rsid w:val="007E30E3"/>
    <w:rsid w:val="007F187C"/>
    <w:rsid w:val="007F253D"/>
    <w:rsid w:val="007F500E"/>
    <w:rsid w:val="007F750B"/>
    <w:rsid w:val="008010D7"/>
    <w:rsid w:val="008015EC"/>
    <w:rsid w:val="008024F5"/>
    <w:rsid w:val="008025F5"/>
    <w:rsid w:val="00803DE4"/>
    <w:rsid w:val="0080419A"/>
    <w:rsid w:val="00806D16"/>
    <w:rsid w:val="00807BF2"/>
    <w:rsid w:val="0081054C"/>
    <w:rsid w:val="00810C99"/>
    <w:rsid w:val="008120AE"/>
    <w:rsid w:val="00812810"/>
    <w:rsid w:val="00813B10"/>
    <w:rsid w:val="00813BB4"/>
    <w:rsid w:val="008140AF"/>
    <w:rsid w:val="00814697"/>
    <w:rsid w:val="00814C06"/>
    <w:rsid w:val="008150C6"/>
    <w:rsid w:val="008215D2"/>
    <w:rsid w:val="0082269E"/>
    <w:rsid w:val="00822CD2"/>
    <w:rsid w:val="00823108"/>
    <w:rsid w:val="00824670"/>
    <w:rsid w:val="00824D06"/>
    <w:rsid w:val="00826AC1"/>
    <w:rsid w:val="008270BF"/>
    <w:rsid w:val="00831287"/>
    <w:rsid w:val="00832CF7"/>
    <w:rsid w:val="008331AD"/>
    <w:rsid w:val="0083330F"/>
    <w:rsid w:val="0083366C"/>
    <w:rsid w:val="00833EB2"/>
    <w:rsid w:val="008357ED"/>
    <w:rsid w:val="0083605D"/>
    <w:rsid w:val="00840A4A"/>
    <w:rsid w:val="0084170A"/>
    <w:rsid w:val="008424C9"/>
    <w:rsid w:val="00843267"/>
    <w:rsid w:val="0084464B"/>
    <w:rsid w:val="008449FB"/>
    <w:rsid w:val="00845D22"/>
    <w:rsid w:val="00847CB8"/>
    <w:rsid w:val="00850582"/>
    <w:rsid w:val="00850826"/>
    <w:rsid w:val="008511AB"/>
    <w:rsid w:val="008514EE"/>
    <w:rsid w:val="0085206D"/>
    <w:rsid w:val="00852A37"/>
    <w:rsid w:val="00853D5A"/>
    <w:rsid w:val="00853FAD"/>
    <w:rsid w:val="008544C8"/>
    <w:rsid w:val="00855B51"/>
    <w:rsid w:val="00855C61"/>
    <w:rsid w:val="00856F1F"/>
    <w:rsid w:val="0085721E"/>
    <w:rsid w:val="008573AA"/>
    <w:rsid w:val="008608F6"/>
    <w:rsid w:val="00861C5E"/>
    <w:rsid w:val="00861EA6"/>
    <w:rsid w:val="00861F31"/>
    <w:rsid w:val="00862A08"/>
    <w:rsid w:val="008631A9"/>
    <w:rsid w:val="0086324F"/>
    <w:rsid w:val="008634DF"/>
    <w:rsid w:val="00863F2D"/>
    <w:rsid w:val="00863F30"/>
    <w:rsid w:val="00864FFA"/>
    <w:rsid w:val="008660A3"/>
    <w:rsid w:val="008664B7"/>
    <w:rsid w:val="00867094"/>
    <w:rsid w:val="00867241"/>
    <w:rsid w:val="00867838"/>
    <w:rsid w:val="00867AE4"/>
    <w:rsid w:val="00867B1B"/>
    <w:rsid w:val="008708B7"/>
    <w:rsid w:val="008708CC"/>
    <w:rsid w:val="00870EAE"/>
    <w:rsid w:val="00870EB4"/>
    <w:rsid w:val="00872DED"/>
    <w:rsid w:val="00872E47"/>
    <w:rsid w:val="00872E6C"/>
    <w:rsid w:val="008730F1"/>
    <w:rsid w:val="008735A0"/>
    <w:rsid w:val="008755B4"/>
    <w:rsid w:val="00875740"/>
    <w:rsid w:val="00876F40"/>
    <w:rsid w:val="008770EE"/>
    <w:rsid w:val="008771E6"/>
    <w:rsid w:val="00877416"/>
    <w:rsid w:val="00877FC1"/>
    <w:rsid w:val="0088127C"/>
    <w:rsid w:val="00882FC4"/>
    <w:rsid w:val="00884D98"/>
    <w:rsid w:val="00885A1E"/>
    <w:rsid w:val="00885A68"/>
    <w:rsid w:val="00887CA6"/>
    <w:rsid w:val="00887D3F"/>
    <w:rsid w:val="00890582"/>
    <w:rsid w:val="00890E1D"/>
    <w:rsid w:val="00890E83"/>
    <w:rsid w:val="00891902"/>
    <w:rsid w:val="00891CE9"/>
    <w:rsid w:val="00893077"/>
    <w:rsid w:val="008949A8"/>
    <w:rsid w:val="00896B0F"/>
    <w:rsid w:val="008A1EB2"/>
    <w:rsid w:val="008A1EDC"/>
    <w:rsid w:val="008A2579"/>
    <w:rsid w:val="008A45FA"/>
    <w:rsid w:val="008A554A"/>
    <w:rsid w:val="008A5817"/>
    <w:rsid w:val="008A5873"/>
    <w:rsid w:val="008A630A"/>
    <w:rsid w:val="008B0477"/>
    <w:rsid w:val="008B0725"/>
    <w:rsid w:val="008B07ED"/>
    <w:rsid w:val="008B0A6F"/>
    <w:rsid w:val="008B0FB6"/>
    <w:rsid w:val="008B1112"/>
    <w:rsid w:val="008B1A63"/>
    <w:rsid w:val="008B2414"/>
    <w:rsid w:val="008B24F2"/>
    <w:rsid w:val="008B37AD"/>
    <w:rsid w:val="008B3954"/>
    <w:rsid w:val="008B3D35"/>
    <w:rsid w:val="008B44A1"/>
    <w:rsid w:val="008B4D60"/>
    <w:rsid w:val="008B52DB"/>
    <w:rsid w:val="008C03EB"/>
    <w:rsid w:val="008C055E"/>
    <w:rsid w:val="008C0898"/>
    <w:rsid w:val="008C116C"/>
    <w:rsid w:val="008C2760"/>
    <w:rsid w:val="008C37A8"/>
    <w:rsid w:val="008C4350"/>
    <w:rsid w:val="008C44AC"/>
    <w:rsid w:val="008C4ED6"/>
    <w:rsid w:val="008C5B8B"/>
    <w:rsid w:val="008C73CC"/>
    <w:rsid w:val="008C78D2"/>
    <w:rsid w:val="008D0D15"/>
    <w:rsid w:val="008D1914"/>
    <w:rsid w:val="008D1D16"/>
    <w:rsid w:val="008D2205"/>
    <w:rsid w:val="008D272B"/>
    <w:rsid w:val="008D2769"/>
    <w:rsid w:val="008D2905"/>
    <w:rsid w:val="008D311D"/>
    <w:rsid w:val="008D5B2B"/>
    <w:rsid w:val="008D5C42"/>
    <w:rsid w:val="008E09A7"/>
    <w:rsid w:val="008E14A5"/>
    <w:rsid w:val="008E1633"/>
    <w:rsid w:val="008E1821"/>
    <w:rsid w:val="008E1D4D"/>
    <w:rsid w:val="008E2154"/>
    <w:rsid w:val="008E38B2"/>
    <w:rsid w:val="008E3A53"/>
    <w:rsid w:val="008E40E2"/>
    <w:rsid w:val="008E464A"/>
    <w:rsid w:val="008E4652"/>
    <w:rsid w:val="008E493A"/>
    <w:rsid w:val="008E4FF2"/>
    <w:rsid w:val="008E5504"/>
    <w:rsid w:val="008E5B93"/>
    <w:rsid w:val="008E5DDD"/>
    <w:rsid w:val="008E7021"/>
    <w:rsid w:val="008F0A15"/>
    <w:rsid w:val="008F0D28"/>
    <w:rsid w:val="008F0E6F"/>
    <w:rsid w:val="008F2399"/>
    <w:rsid w:val="008F23CA"/>
    <w:rsid w:val="008F25CB"/>
    <w:rsid w:val="008F4B3D"/>
    <w:rsid w:val="008F76C5"/>
    <w:rsid w:val="009000CE"/>
    <w:rsid w:val="00900707"/>
    <w:rsid w:val="00900A3F"/>
    <w:rsid w:val="00900AD9"/>
    <w:rsid w:val="00900F8A"/>
    <w:rsid w:val="0090186F"/>
    <w:rsid w:val="00904A88"/>
    <w:rsid w:val="009053B8"/>
    <w:rsid w:val="00905819"/>
    <w:rsid w:val="009060FB"/>
    <w:rsid w:val="009079A8"/>
    <w:rsid w:val="00910FF3"/>
    <w:rsid w:val="0091147C"/>
    <w:rsid w:val="00911B59"/>
    <w:rsid w:val="00911E90"/>
    <w:rsid w:val="00912566"/>
    <w:rsid w:val="00912E92"/>
    <w:rsid w:val="00914F25"/>
    <w:rsid w:val="009155B4"/>
    <w:rsid w:val="009158E0"/>
    <w:rsid w:val="00915DF8"/>
    <w:rsid w:val="00916636"/>
    <w:rsid w:val="009168C8"/>
    <w:rsid w:val="00916D56"/>
    <w:rsid w:val="00917366"/>
    <w:rsid w:val="00920A75"/>
    <w:rsid w:val="0092154F"/>
    <w:rsid w:val="0092268E"/>
    <w:rsid w:val="009233DE"/>
    <w:rsid w:val="00923D6B"/>
    <w:rsid w:val="00924296"/>
    <w:rsid w:val="0092498D"/>
    <w:rsid w:val="009273F2"/>
    <w:rsid w:val="00927802"/>
    <w:rsid w:val="0093152C"/>
    <w:rsid w:val="00931663"/>
    <w:rsid w:val="00931A83"/>
    <w:rsid w:val="00932AC5"/>
    <w:rsid w:val="00935A39"/>
    <w:rsid w:val="009361FC"/>
    <w:rsid w:val="00937C9C"/>
    <w:rsid w:val="00940287"/>
    <w:rsid w:val="00946B61"/>
    <w:rsid w:val="0094737E"/>
    <w:rsid w:val="00947769"/>
    <w:rsid w:val="00950807"/>
    <w:rsid w:val="0095255F"/>
    <w:rsid w:val="00952AD3"/>
    <w:rsid w:val="00953775"/>
    <w:rsid w:val="00953AB1"/>
    <w:rsid w:val="00954732"/>
    <w:rsid w:val="00954B69"/>
    <w:rsid w:val="00954F06"/>
    <w:rsid w:val="00955CA6"/>
    <w:rsid w:val="009570F2"/>
    <w:rsid w:val="00957257"/>
    <w:rsid w:val="00957801"/>
    <w:rsid w:val="009601B5"/>
    <w:rsid w:val="00960D75"/>
    <w:rsid w:val="00964E09"/>
    <w:rsid w:val="00965A7B"/>
    <w:rsid w:val="0097141D"/>
    <w:rsid w:val="00972B90"/>
    <w:rsid w:val="00974062"/>
    <w:rsid w:val="009741AF"/>
    <w:rsid w:val="00975A43"/>
    <w:rsid w:val="00975C2E"/>
    <w:rsid w:val="00975EF9"/>
    <w:rsid w:val="00977007"/>
    <w:rsid w:val="0097719A"/>
    <w:rsid w:val="00977DFC"/>
    <w:rsid w:val="00977E39"/>
    <w:rsid w:val="00977ED0"/>
    <w:rsid w:val="00981003"/>
    <w:rsid w:val="00981488"/>
    <w:rsid w:val="00982089"/>
    <w:rsid w:val="0098296D"/>
    <w:rsid w:val="00982B83"/>
    <w:rsid w:val="009836EC"/>
    <w:rsid w:val="009842EE"/>
    <w:rsid w:val="00984C23"/>
    <w:rsid w:val="00985354"/>
    <w:rsid w:val="00985D2E"/>
    <w:rsid w:val="0098670E"/>
    <w:rsid w:val="0098686C"/>
    <w:rsid w:val="00986A04"/>
    <w:rsid w:val="00986B54"/>
    <w:rsid w:val="00990D5B"/>
    <w:rsid w:val="009912E7"/>
    <w:rsid w:val="00991923"/>
    <w:rsid w:val="00991C81"/>
    <w:rsid w:val="00992BEB"/>
    <w:rsid w:val="00993035"/>
    <w:rsid w:val="009940A5"/>
    <w:rsid w:val="0099481E"/>
    <w:rsid w:val="00994C79"/>
    <w:rsid w:val="00996E77"/>
    <w:rsid w:val="00997737"/>
    <w:rsid w:val="00997B45"/>
    <w:rsid w:val="009A0881"/>
    <w:rsid w:val="009A1B26"/>
    <w:rsid w:val="009A22F0"/>
    <w:rsid w:val="009A250F"/>
    <w:rsid w:val="009B1571"/>
    <w:rsid w:val="009B1C21"/>
    <w:rsid w:val="009B35A2"/>
    <w:rsid w:val="009B3A63"/>
    <w:rsid w:val="009B3FE5"/>
    <w:rsid w:val="009B588A"/>
    <w:rsid w:val="009B5D7C"/>
    <w:rsid w:val="009B7BD5"/>
    <w:rsid w:val="009B7DF5"/>
    <w:rsid w:val="009B7E87"/>
    <w:rsid w:val="009C0545"/>
    <w:rsid w:val="009C096F"/>
    <w:rsid w:val="009C1B1C"/>
    <w:rsid w:val="009C1C88"/>
    <w:rsid w:val="009C1FC5"/>
    <w:rsid w:val="009C3C11"/>
    <w:rsid w:val="009C4289"/>
    <w:rsid w:val="009C46A0"/>
    <w:rsid w:val="009C5054"/>
    <w:rsid w:val="009C5DC8"/>
    <w:rsid w:val="009C621F"/>
    <w:rsid w:val="009C67C2"/>
    <w:rsid w:val="009C6F59"/>
    <w:rsid w:val="009C70F3"/>
    <w:rsid w:val="009C7BAC"/>
    <w:rsid w:val="009D07CD"/>
    <w:rsid w:val="009D0A90"/>
    <w:rsid w:val="009D1760"/>
    <w:rsid w:val="009D1B5D"/>
    <w:rsid w:val="009D2B15"/>
    <w:rsid w:val="009D2CEE"/>
    <w:rsid w:val="009D34B9"/>
    <w:rsid w:val="009D3FAE"/>
    <w:rsid w:val="009D47B0"/>
    <w:rsid w:val="009D4BBF"/>
    <w:rsid w:val="009D5584"/>
    <w:rsid w:val="009D5D35"/>
    <w:rsid w:val="009D69E8"/>
    <w:rsid w:val="009D6F85"/>
    <w:rsid w:val="009D702A"/>
    <w:rsid w:val="009D7244"/>
    <w:rsid w:val="009D7991"/>
    <w:rsid w:val="009D7CEE"/>
    <w:rsid w:val="009E00B7"/>
    <w:rsid w:val="009E1A94"/>
    <w:rsid w:val="009E23F8"/>
    <w:rsid w:val="009E4D41"/>
    <w:rsid w:val="009E5DE3"/>
    <w:rsid w:val="009E5FD2"/>
    <w:rsid w:val="009E6FE1"/>
    <w:rsid w:val="009E72B4"/>
    <w:rsid w:val="009F0771"/>
    <w:rsid w:val="009F1D89"/>
    <w:rsid w:val="009F2623"/>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215"/>
    <w:rsid w:val="00A0533B"/>
    <w:rsid w:val="00A05D27"/>
    <w:rsid w:val="00A05D38"/>
    <w:rsid w:val="00A06272"/>
    <w:rsid w:val="00A064B8"/>
    <w:rsid w:val="00A06FF1"/>
    <w:rsid w:val="00A07046"/>
    <w:rsid w:val="00A07470"/>
    <w:rsid w:val="00A10774"/>
    <w:rsid w:val="00A1102D"/>
    <w:rsid w:val="00A13D01"/>
    <w:rsid w:val="00A14232"/>
    <w:rsid w:val="00A147A7"/>
    <w:rsid w:val="00A1526C"/>
    <w:rsid w:val="00A15890"/>
    <w:rsid w:val="00A1732B"/>
    <w:rsid w:val="00A2042C"/>
    <w:rsid w:val="00A2102E"/>
    <w:rsid w:val="00A23D89"/>
    <w:rsid w:val="00A24D62"/>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3023"/>
    <w:rsid w:val="00A450A8"/>
    <w:rsid w:val="00A507DF"/>
    <w:rsid w:val="00A51269"/>
    <w:rsid w:val="00A53896"/>
    <w:rsid w:val="00A54270"/>
    <w:rsid w:val="00A54AAF"/>
    <w:rsid w:val="00A55287"/>
    <w:rsid w:val="00A55B6B"/>
    <w:rsid w:val="00A5609F"/>
    <w:rsid w:val="00A569C1"/>
    <w:rsid w:val="00A5719D"/>
    <w:rsid w:val="00A60853"/>
    <w:rsid w:val="00A60C82"/>
    <w:rsid w:val="00A60E85"/>
    <w:rsid w:val="00A61825"/>
    <w:rsid w:val="00A61A74"/>
    <w:rsid w:val="00A635C3"/>
    <w:rsid w:val="00A64177"/>
    <w:rsid w:val="00A6451C"/>
    <w:rsid w:val="00A65792"/>
    <w:rsid w:val="00A669BC"/>
    <w:rsid w:val="00A70100"/>
    <w:rsid w:val="00A70F9E"/>
    <w:rsid w:val="00A74087"/>
    <w:rsid w:val="00A74FCD"/>
    <w:rsid w:val="00A7661C"/>
    <w:rsid w:val="00A77424"/>
    <w:rsid w:val="00A80D13"/>
    <w:rsid w:val="00A80F28"/>
    <w:rsid w:val="00A81F6A"/>
    <w:rsid w:val="00A833C0"/>
    <w:rsid w:val="00A83469"/>
    <w:rsid w:val="00A840C8"/>
    <w:rsid w:val="00A8466A"/>
    <w:rsid w:val="00A84BEA"/>
    <w:rsid w:val="00A854DC"/>
    <w:rsid w:val="00A8704C"/>
    <w:rsid w:val="00A902AE"/>
    <w:rsid w:val="00A905F1"/>
    <w:rsid w:val="00A92C4E"/>
    <w:rsid w:val="00A92D91"/>
    <w:rsid w:val="00A93065"/>
    <w:rsid w:val="00A932CB"/>
    <w:rsid w:val="00A9368D"/>
    <w:rsid w:val="00A94646"/>
    <w:rsid w:val="00A964D8"/>
    <w:rsid w:val="00A96EE8"/>
    <w:rsid w:val="00A974E1"/>
    <w:rsid w:val="00A97567"/>
    <w:rsid w:val="00AA0FDC"/>
    <w:rsid w:val="00AA1912"/>
    <w:rsid w:val="00AA427C"/>
    <w:rsid w:val="00AA49B2"/>
    <w:rsid w:val="00AA4E43"/>
    <w:rsid w:val="00AA5ED0"/>
    <w:rsid w:val="00AB26EB"/>
    <w:rsid w:val="00AB38B2"/>
    <w:rsid w:val="00AB3901"/>
    <w:rsid w:val="00AB3A66"/>
    <w:rsid w:val="00AB437E"/>
    <w:rsid w:val="00AB4872"/>
    <w:rsid w:val="00AB6C93"/>
    <w:rsid w:val="00AB71B6"/>
    <w:rsid w:val="00AB71DB"/>
    <w:rsid w:val="00AB7B18"/>
    <w:rsid w:val="00AB7D46"/>
    <w:rsid w:val="00AC0A6F"/>
    <w:rsid w:val="00AC0ADB"/>
    <w:rsid w:val="00AC0C00"/>
    <w:rsid w:val="00AC13BB"/>
    <w:rsid w:val="00AC1EB3"/>
    <w:rsid w:val="00AC2D0F"/>
    <w:rsid w:val="00AC4AC8"/>
    <w:rsid w:val="00AC66B3"/>
    <w:rsid w:val="00AC6AF3"/>
    <w:rsid w:val="00AC7DB7"/>
    <w:rsid w:val="00AC7E49"/>
    <w:rsid w:val="00AD04A1"/>
    <w:rsid w:val="00AD15C5"/>
    <w:rsid w:val="00AD1E82"/>
    <w:rsid w:val="00AD44B6"/>
    <w:rsid w:val="00AD4E36"/>
    <w:rsid w:val="00AD66B7"/>
    <w:rsid w:val="00AD6D87"/>
    <w:rsid w:val="00AD741E"/>
    <w:rsid w:val="00AE4031"/>
    <w:rsid w:val="00AE45ED"/>
    <w:rsid w:val="00AE4D9A"/>
    <w:rsid w:val="00AE5D03"/>
    <w:rsid w:val="00AE5DAC"/>
    <w:rsid w:val="00AE64B5"/>
    <w:rsid w:val="00AE6C2D"/>
    <w:rsid w:val="00AE76EB"/>
    <w:rsid w:val="00AE780D"/>
    <w:rsid w:val="00AE793A"/>
    <w:rsid w:val="00AF1396"/>
    <w:rsid w:val="00AF1C3C"/>
    <w:rsid w:val="00AF1E39"/>
    <w:rsid w:val="00AF30F2"/>
    <w:rsid w:val="00AF4688"/>
    <w:rsid w:val="00AF477A"/>
    <w:rsid w:val="00AF5178"/>
    <w:rsid w:val="00AF5C70"/>
    <w:rsid w:val="00AF610A"/>
    <w:rsid w:val="00AF65D8"/>
    <w:rsid w:val="00AF6625"/>
    <w:rsid w:val="00AF725C"/>
    <w:rsid w:val="00AF7B84"/>
    <w:rsid w:val="00B00286"/>
    <w:rsid w:val="00B007D8"/>
    <w:rsid w:val="00B018BE"/>
    <w:rsid w:val="00B02C85"/>
    <w:rsid w:val="00B033D0"/>
    <w:rsid w:val="00B036E9"/>
    <w:rsid w:val="00B03DA9"/>
    <w:rsid w:val="00B05003"/>
    <w:rsid w:val="00B05917"/>
    <w:rsid w:val="00B0638D"/>
    <w:rsid w:val="00B06702"/>
    <w:rsid w:val="00B06D68"/>
    <w:rsid w:val="00B071A1"/>
    <w:rsid w:val="00B11032"/>
    <w:rsid w:val="00B11D02"/>
    <w:rsid w:val="00B11F3E"/>
    <w:rsid w:val="00B14A7D"/>
    <w:rsid w:val="00B15498"/>
    <w:rsid w:val="00B17F1D"/>
    <w:rsid w:val="00B2077D"/>
    <w:rsid w:val="00B214EB"/>
    <w:rsid w:val="00B21A81"/>
    <w:rsid w:val="00B22FB7"/>
    <w:rsid w:val="00B235E9"/>
    <w:rsid w:val="00B23FCE"/>
    <w:rsid w:val="00B2456B"/>
    <w:rsid w:val="00B2771D"/>
    <w:rsid w:val="00B31369"/>
    <w:rsid w:val="00B31567"/>
    <w:rsid w:val="00B315B7"/>
    <w:rsid w:val="00B3241C"/>
    <w:rsid w:val="00B341ED"/>
    <w:rsid w:val="00B4069B"/>
    <w:rsid w:val="00B410B7"/>
    <w:rsid w:val="00B414C9"/>
    <w:rsid w:val="00B41641"/>
    <w:rsid w:val="00B427FD"/>
    <w:rsid w:val="00B4394E"/>
    <w:rsid w:val="00B4496F"/>
    <w:rsid w:val="00B4602F"/>
    <w:rsid w:val="00B50887"/>
    <w:rsid w:val="00B514A8"/>
    <w:rsid w:val="00B51518"/>
    <w:rsid w:val="00B5174A"/>
    <w:rsid w:val="00B51C7F"/>
    <w:rsid w:val="00B52E9F"/>
    <w:rsid w:val="00B53ECC"/>
    <w:rsid w:val="00B544BE"/>
    <w:rsid w:val="00B56075"/>
    <w:rsid w:val="00B56BE0"/>
    <w:rsid w:val="00B57553"/>
    <w:rsid w:val="00B57833"/>
    <w:rsid w:val="00B601CF"/>
    <w:rsid w:val="00B60E3A"/>
    <w:rsid w:val="00B6107C"/>
    <w:rsid w:val="00B61B20"/>
    <w:rsid w:val="00B61EDC"/>
    <w:rsid w:val="00B62F36"/>
    <w:rsid w:val="00B651CB"/>
    <w:rsid w:val="00B652C7"/>
    <w:rsid w:val="00B656C5"/>
    <w:rsid w:val="00B65B3A"/>
    <w:rsid w:val="00B66426"/>
    <w:rsid w:val="00B66755"/>
    <w:rsid w:val="00B668C9"/>
    <w:rsid w:val="00B671B8"/>
    <w:rsid w:val="00B70672"/>
    <w:rsid w:val="00B72277"/>
    <w:rsid w:val="00B728DD"/>
    <w:rsid w:val="00B72BA7"/>
    <w:rsid w:val="00B72F30"/>
    <w:rsid w:val="00B739E2"/>
    <w:rsid w:val="00B73D83"/>
    <w:rsid w:val="00B75834"/>
    <w:rsid w:val="00B760D9"/>
    <w:rsid w:val="00B81209"/>
    <w:rsid w:val="00B81FF0"/>
    <w:rsid w:val="00B837EB"/>
    <w:rsid w:val="00B83A15"/>
    <w:rsid w:val="00B84592"/>
    <w:rsid w:val="00B859AA"/>
    <w:rsid w:val="00B872CD"/>
    <w:rsid w:val="00B87C5A"/>
    <w:rsid w:val="00B87E5E"/>
    <w:rsid w:val="00B90F9C"/>
    <w:rsid w:val="00B913F6"/>
    <w:rsid w:val="00B9152E"/>
    <w:rsid w:val="00B91ED0"/>
    <w:rsid w:val="00B94158"/>
    <w:rsid w:val="00B94701"/>
    <w:rsid w:val="00B94B29"/>
    <w:rsid w:val="00B97312"/>
    <w:rsid w:val="00BA099D"/>
    <w:rsid w:val="00BA0A81"/>
    <w:rsid w:val="00BA147F"/>
    <w:rsid w:val="00BA340B"/>
    <w:rsid w:val="00BA3518"/>
    <w:rsid w:val="00BA47D7"/>
    <w:rsid w:val="00BA53AA"/>
    <w:rsid w:val="00BA5455"/>
    <w:rsid w:val="00BA55F0"/>
    <w:rsid w:val="00BA5892"/>
    <w:rsid w:val="00BA5EE2"/>
    <w:rsid w:val="00BA5FAD"/>
    <w:rsid w:val="00BA6ECD"/>
    <w:rsid w:val="00BA7F98"/>
    <w:rsid w:val="00BB0B08"/>
    <w:rsid w:val="00BB0E3B"/>
    <w:rsid w:val="00BB142A"/>
    <w:rsid w:val="00BB1E8A"/>
    <w:rsid w:val="00BB2BFB"/>
    <w:rsid w:val="00BB3469"/>
    <w:rsid w:val="00BB3E31"/>
    <w:rsid w:val="00BB469E"/>
    <w:rsid w:val="00BB50F3"/>
    <w:rsid w:val="00BB5E41"/>
    <w:rsid w:val="00BB5FE3"/>
    <w:rsid w:val="00BB6544"/>
    <w:rsid w:val="00BB6C56"/>
    <w:rsid w:val="00BB6D70"/>
    <w:rsid w:val="00BB73D1"/>
    <w:rsid w:val="00BC1D53"/>
    <w:rsid w:val="00BC1F2D"/>
    <w:rsid w:val="00BC20AC"/>
    <w:rsid w:val="00BC245B"/>
    <w:rsid w:val="00BC4007"/>
    <w:rsid w:val="00BC4F26"/>
    <w:rsid w:val="00BC52CE"/>
    <w:rsid w:val="00BC6BCE"/>
    <w:rsid w:val="00BD1253"/>
    <w:rsid w:val="00BD192F"/>
    <w:rsid w:val="00BD21C2"/>
    <w:rsid w:val="00BD2E79"/>
    <w:rsid w:val="00BD30C7"/>
    <w:rsid w:val="00BD3842"/>
    <w:rsid w:val="00BD3FDF"/>
    <w:rsid w:val="00BD4E07"/>
    <w:rsid w:val="00BD53A1"/>
    <w:rsid w:val="00BD596B"/>
    <w:rsid w:val="00BD5C84"/>
    <w:rsid w:val="00BD616A"/>
    <w:rsid w:val="00BD67EA"/>
    <w:rsid w:val="00BD6B1A"/>
    <w:rsid w:val="00BD6CF0"/>
    <w:rsid w:val="00BD7999"/>
    <w:rsid w:val="00BE02DC"/>
    <w:rsid w:val="00BE061E"/>
    <w:rsid w:val="00BE1076"/>
    <w:rsid w:val="00BE1B34"/>
    <w:rsid w:val="00BE2A18"/>
    <w:rsid w:val="00BE3B05"/>
    <w:rsid w:val="00BE451B"/>
    <w:rsid w:val="00BE54B2"/>
    <w:rsid w:val="00BE68C2"/>
    <w:rsid w:val="00BE7680"/>
    <w:rsid w:val="00BE7713"/>
    <w:rsid w:val="00BE7768"/>
    <w:rsid w:val="00BE7C2A"/>
    <w:rsid w:val="00BF1E95"/>
    <w:rsid w:val="00BF2596"/>
    <w:rsid w:val="00BF3BF2"/>
    <w:rsid w:val="00BF52B9"/>
    <w:rsid w:val="00BF52FB"/>
    <w:rsid w:val="00BF6C35"/>
    <w:rsid w:val="00C02CFC"/>
    <w:rsid w:val="00C03F30"/>
    <w:rsid w:val="00C06149"/>
    <w:rsid w:val="00C069F6"/>
    <w:rsid w:val="00C11269"/>
    <w:rsid w:val="00C112F3"/>
    <w:rsid w:val="00C11483"/>
    <w:rsid w:val="00C11DA0"/>
    <w:rsid w:val="00C14DCF"/>
    <w:rsid w:val="00C152FB"/>
    <w:rsid w:val="00C15A9F"/>
    <w:rsid w:val="00C15D4D"/>
    <w:rsid w:val="00C15F62"/>
    <w:rsid w:val="00C2003F"/>
    <w:rsid w:val="00C20323"/>
    <w:rsid w:val="00C21C70"/>
    <w:rsid w:val="00C225F7"/>
    <w:rsid w:val="00C22643"/>
    <w:rsid w:val="00C24172"/>
    <w:rsid w:val="00C25710"/>
    <w:rsid w:val="00C262BC"/>
    <w:rsid w:val="00C275D0"/>
    <w:rsid w:val="00C30CA6"/>
    <w:rsid w:val="00C31013"/>
    <w:rsid w:val="00C33B93"/>
    <w:rsid w:val="00C33CFA"/>
    <w:rsid w:val="00C34C70"/>
    <w:rsid w:val="00C35C55"/>
    <w:rsid w:val="00C35EC9"/>
    <w:rsid w:val="00C3624C"/>
    <w:rsid w:val="00C36E90"/>
    <w:rsid w:val="00C40CC1"/>
    <w:rsid w:val="00C40FB8"/>
    <w:rsid w:val="00C41413"/>
    <w:rsid w:val="00C41424"/>
    <w:rsid w:val="00C41C8C"/>
    <w:rsid w:val="00C422E8"/>
    <w:rsid w:val="00C42CE0"/>
    <w:rsid w:val="00C42E1D"/>
    <w:rsid w:val="00C43040"/>
    <w:rsid w:val="00C44D2B"/>
    <w:rsid w:val="00C451AC"/>
    <w:rsid w:val="00C461FE"/>
    <w:rsid w:val="00C4693B"/>
    <w:rsid w:val="00C47183"/>
    <w:rsid w:val="00C4718E"/>
    <w:rsid w:val="00C472FA"/>
    <w:rsid w:val="00C51A55"/>
    <w:rsid w:val="00C5255F"/>
    <w:rsid w:val="00C52CA2"/>
    <w:rsid w:val="00C53238"/>
    <w:rsid w:val="00C536D7"/>
    <w:rsid w:val="00C53755"/>
    <w:rsid w:val="00C54E8C"/>
    <w:rsid w:val="00C5581B"/>
    <w:rsid w:val="00C56E67"/>
    <w:rsid w:val="00C56EB6"/>
    <w:rsid w:val="00C575DD"/>
    <w:rsid w:val="00C60A0F"/>
    <w:rsid w:val="00C60E6E"/>
    <w:rsid w:val="00C61872"/>
    <w:rsid w:val="00C6196C"/>
    <w:rsid w:val="00C61F1F"/>
    <w:rsid w:val="00C61F75"/>
    <w:rsid w:val="00C620BD"/>
    <w:rsid w:val="00C637AE"/>
    <w:rsid w:val="00C64337"/>
    <w:rsid w:val="00C6518D"/>
    <w:rsid w:val="00C65FB0"/>
    <w:rsid w:val="00C67152"/>
    <w:rsid w:val="00C67BBC"/>
    <w:rsid w:val="00C7173A"/>
    <w:rsid w:val="00C73148"/>
    <w:rsid w:val="00C73570"/>
    <w:rsid w:val="00C74497"/>
    <w:rsid w:val="00C7479A"/>
    <w:rsid w:val="00C74C72"/>
    <w:rsid w:val="00C755F7"/>
    <w:rsid w:val="00C7700D"/>
    <w:rsid w:val="00C77D35"/>
    <w:rsid w:val="00C804DC"/>
    <w:rsid w:val="00C80763"/>
    <w:rsid w:val="00C81300"/>
    <w:rsid w:val="00C827CC"/>
    <w:rsid w:val="00C82893"/>
    <w:rsid w:val="00C82F3A"/>
    <w:rsid w:val="00C82FD7"/>
    <w:rsid w:val="00C8326B"/>
    <w:rsid w:val="00C84E26"/>
    <w:rsid w:val="00C8590A"/>
    <w:rsid w:val="00C85F2C"/>
    <w:rsid w:val="00C8634B"/>
    <w:rsid w:val="00C86BE9"/>
    <w:rsid w:val="00C86D54"/>
    <w:rsid w:val="00C8704D"/>
    <w:rsid w:val="00C9011E"/>
    <w:rsid w:val="00C924EF"/>
    <w:rsid w:val="00C92DF6"/>
    <w:rsid w:val="00C9320E"/>
    <w:rsid w:val="00C95360"/>
    <w:rsid w:val="00C95AC6"/>
    <w:rsid w:val="00C95ED7"/>
    <w:rsid w:val="00CA0973"/>
    <w:rsid w:val="00CA09B2"/>
    <w:rsid w:val="00CA121A"/>
    <w:rsid w:val="00CA2533"/>
    <w:rsid w:val="00CA2688"/>
    <w:rsid w:val="00CA2DC4"/>
    <w:rsid w:val="00CA3D70"/>
    <w:rsid w:val="00CA424C"/>
    <w:rsid w:val="00CA437B"/>
    <w:rsid w:val="00CA7167"/>
    <w:rsid w:val="00CB202B"/>
    <w:rsid w:val="00CB3910"/>
    <w:rsid w:val="00CB46F1"/>
    <w:rsid w:val="00CB473D"/>
    <w:rsid w:val="00CB47C6"/>
    <w:rsid w:val="00CB4A0F"/>
    <w:rsid w:val="00CB4FF9"/>
    <w:rsid w:val="00CB5281"/>
    <w:rsid w:val="00CB7523"/>
    <w:rsid w:val="00CC0293"/>
    <w:rsid w:val="00CC086D"/>
    <w:rsid w:val="00CC497B"/>
    <w:rsid w:val="00CC5C44"/>
    <w:rsid w:val="00CC77F1"/>
    <w:rsid w:val="00CD08D1"/>
    <w:rsid w:val="00CD0D21"/>
    <w:rsid w:val="00CD15DA"/>
    <w:rsid w:val="00CD1D7A"/>
    <w:rsid w:val="00CD2CCE"/>
    <w:rsid w:val="00CD3CF7"/>
    <w:rsid w:val="00CD418E"/>
    <w:rsid w:val="00CD4C67"/>
    <w:rsid w:val="00CD547C"/>
    <w:rsid w:val="00CE3BD0"/>
    <w:rsid w:val="00CE56A7"/>
    <w:rsid w:val="00CE5B09"/>
    <w:rsid w:val="00CE5E69"/>
    <w:rsid w:val="00CE6079"/>
    <w:rsid w:val="00CE696E"/>
    <w:rsid w:val="00CE74E1"/>
    <w:rsid w:val="00CE7988"/>
    <w:rsid w:val="00CE7A9F"/>
    <w:rsid w:val="00CF0F3E"/>
    <w:rsid w:val="00CF171E"/>
    <w:rsid w:val="00CF1FD0"/>
    <w:rsid w:val="00CF3DCE"/>
    <w:rsid w:val="00CF487C"/>
    <w:rsid w:val="00CF53F3"/>
    <w:rsid w:val="00CF5F5A"/>
    <w:rsid w:val="00CF63A1"/>
    <w:rsid w:val="00CF6454"/>
    <w:rsid w:val="00CF68E3"/>
    <w:rsid w:val="00D0011B"/>
    <w:rsid w:val="00D00315"/>
    <w:rsid w:val="00D00585"/>
    <w:rsid w:val="00D01481"/>
    <w:rsid w:val="00D02537"/>
    <w:rsid w:val="00D03448"/>
    <w:rsid w:val="00D03E70"/>
    <w:rsid w:val="00D03F54"/>
    <w:rsid w:val="00D058AD"/>
    <w:rsid w:val="00D06040"/>
    <w:rsid w:val="00D07CEA"/>
    <w:rsid w:val="00D1267B"/>
    <w:rsid w:val="00D137ED"/>
    <w:rsid w:val="00D13D6A"/>
    <w:rsid w:val="00D13F82"/>
    <w:rsid w:val="00D153D1"/>
    <w:rsid w:val="00D16F59"/>
    <w:rsid w:val="00D20491"/>
    <w:rsid w:val="00D209C1"/>
    <w:rsid w:val="00D22364"/>
    <w:rsid w:val="00D2503E"/>
    <w:rsid w:val="00D30FE9"/>
    <w:rsid w:val="00D327BE"/>
    <w:rsid w:val="00D330A6"/>
    <w:rsid w:val="00D33950"/>
    <w:rsid w:val="00D33A81"/>
    <w:rsid w:val="00D33D7D"/>
    <w:rsid w:val="00D35B94"/>
    <w:rsid w:val="00D36346"/>
    <w:rsid w:val="00D36BD6"/>
    <w:rsid w:val="00D37B75"/>
    <w:rsid w:val="00D40222"/>
    <w:rsid w:val="00D420AB"/>
    <w:rsid w:val="00D42E62"/>
    <w:rsid w:val="00D42EA9"/>
    <w:rsid w:val="00D43898"/>
    <w:rsid w:val="00D46344"/>
    <w:rsid w:val="00D465BE"/>
    <w:rsid w:val="00D4769D"/>
    <w:rsid w:val="00D51FB2"/>
    <w:rsid w:val="00D52682"/>
    <w:rsid w:val="00D526BB"/>
    <w:rsid w:val="00D526E3"/>
    <w:rsid w:val="00D550CB"/>
    <w:rsid w:val="00D560BC"/>
    <w:rsid w:val="00D562FF"/>
    <w:rsid w:val="00D56704"/>
    <w:rsid w:val="00D568C0"/>
    <w:rsid w:val="00D574B6"/>
    <w:rsid w:val="00D57F56"/>
    <w:rsid w:val="00D6049E"/>
    <w:rsid w:val="00D60B9C"/>
    <w:rsid w:val="00D60F05"/>
    <w:rsid w:val="00D63911"/>
    <w:rsid w:val="00D64E50"/>
    <w:rsid w:val="00D65B2E"/>
    <w:rsid w:val="00D66735"/>
    <w:rsid w:val="00D67F56"/>
    <w:rsid w:val="00D67F64"/>
    <w:rsid w:val="00D71014"/>
    <w:rsid w:val="00D71BD0"/>
    <w:rsid w:val="00D71C0D"/>
    <w:rsid w:val="00D722E5"/>
    <w:rsid w:val="00D72385"/>
    <w:rsid w:val="00D728D9"/>
    <w:rsid w:val="00D74E06"/>
    <w:rsid w:val="00D77889"/>
    <w:rsid w:val="00D80D0A"/>
    <w:rsid w:val="00D822E9"/>
    <w:rsid w:val="00D83123"/>
    <w:rsid w:val="00D831C9"/>
    <w:rsid w:val="00D83571"/>
    <w:rsid w:val="00D83670"/>
    <w:rsid w:val="00D84789"/>
    <w:rsid w:val="00D85939"/>
    <w:rsid w:val="00D866F8"/>
    <w:rsid w:val="00D87CB8"/>
    <w:rsid w:val="00D92059"/>
    <w:rsid w:val="00D95AB5"/>
    <w:rsid w:val="00D9669C"/>
    <w:rsid w:val="00D966B8"/>
    <w:rsid w:val="00D970F4"/>
    <w:rsid w:val="00DA2E11"/>
    <w:rsid w:val="00DA3176"/>
    <w:rsid w:val="00DA36E9"/>
    <w:rsid w:val="00DA3B1D"/>
    <w:rsid w:val="00DA3C3B"/>
    <w:rsid w:val="00DA43E4"/>
    <w:rsid w:val="00DA4A4B"/>
    <w:rsid w:val="00DA5EEE"/>
    <w:rsid w:val="00DA65E9"/>
    <w:rsid w:val="00DA69D0"/>
    <w:rsid w:val="00DA7672"/>
    <w:rsid w:val="00DB0218"/>
    <w:rsid w:val="00DB1D23"/>
    <w:rsid w:val="00DB2575"/>
    <w:rsid w:val="00DB4455"/>
    <w:rsid w:val="00DB472C"/>
    <w:rsid w:val="00DB4CDB"/>
    <w:rsid w:val="00DB5BE9"/>
    <w:rsid w:val="00DB5C8F"/>
    <w:rsid w:val="00DB6457"/>
    <w:rsid w:val="00DB649C"/>
    <w:rsid w:val="00DB6D6E"/>
    <w:rsid w:val="00DB7730"/>
    <w:rsid w:val="00DB78A4"/>
    <w:rsid w:val="00DB7F9C"/>
    <w:rsid w:val="00DC048B"/>
    <w:rsid w:val="00DC0491"/>
    <w:rsid w:val="00DC2100"/>
    <w:rsid w:val="00DC33E7"/>
    <w:rsid w:val="00DC3940"/>
    <w:rsid w:val="00DC3E0E"/>
    <w:rsid w:val="00DC4739"/>
    <w:rsid w:val="00DC4DCD"/>
    <w:rsid w:val="00DC5044"/>
    <w:rsid w:val="00DC5673"/>
    <w:rsid w:val="00DC5A7B"/>
    <w:rsid w:val="00DC6FAF"/>
    <w:rsid w:val="00DC737D"/>
    <w:rsid w:val="00DD2431"/>
    <w:rsid w:val="00DD3093"/>
    <w:rsid w:val="00DD3971"/>
    <w:rsid w:val="00DD4BB6"/>
    <w:rsid w:val="00DD6150"/>
    <w:rsid w:val="00DD696A"/>
    <w:rsid w:val="00DD7526"/>
    <w:rsid w:val="00DE019B"/>
    <w:rsid w:val="00DE279D"/>
    <w:rsid w:val="00DE351F"/>
    <w:rsid w:val="00DE424D"/>
    <w:rsid w:val="00DE48A9"/>
    <w:rsid w:val="00DE4E95"/>
    <w:rsid w:val="00DE624D"/>
    <w:rsid w:val="00DE68B8"/>
    <w:rsid w:val="00DF03CE"/>
    <w:rsid w:val="00DF067F"/>
    <w:rsid w:val="00DF12FC"/>
    <w:rsid w:val="00DF1735"/>
    <w:rsid w:val="00DF20A4"/>
    <w:rsid w:val="00DF2579"/>
    <w:rsid w:val="00DF273B"/>
    <w:rsid w:val="00DF2C36"/>
    <w:rsid w:val="00DF3764"/>
    <w:rsid w:val="00DF4490"/>
    <w:rsid w:val="00DF4750"/>
    <w:rsid w:val="00DF4E4B"/>
    <w:rsid w:val="00DF5122"/>
    <w:rsid w:val="00DF557D"/>
    <w:rsid w:val="00DF5884"/>
    <w:rsid w:val="00DF608A"/>
    <w:rsid w:val="00DF6808"/>
    <w:rsid w:val="00DF7E1D"/>
    <w:rsid w:val="00E011FC"/>
    <w:rsid w:val="00E01EC5"/>
    <w:rsid w:val="00E037C7"/>
    <w:rsid w:val="00E0595E"/>
    <w:rsid w:val="00E07F52"/>
    <w:rsid w:val="00E1027E"/>
    <w:rsid w:val="00E10A9D"/>
    <w:rsid w:val="00E11205"/>
    <w:rsid w:val="00E118E4"/>
    <w:rsid w:val="00E125FE"/>
    <w:rsid w:val="00E1274A"/>
    <w:rsid w:val="00E129F4"/>
    <w:rsid w:val="00E12F7A"/>
    <w:rsid w:val="00E1473B"/>
    <w:rsid w:val="00E1510C"/>
    <w:rsid w:val="00E16192"/>
    <w:rsid w:val="00E16CE7"/>
    <w:rsid w:val="00E170BB"/>
    <w:rsid w:val="00E20F1A"/>
    <w:rsid w:val="00E21092"/>
    <w:rsid w:val="00E230A1"/>
    <w:rsid w:val="00E2539A"/>
    <w:rsid w:val="00E26356"/>
    <w:rsid w:val="00E275F2"/>
    <w:rsid w:val="00E27E82"/>
    <w:rsid w:val="00E27F29"/>
    <w:rsid w:val="00E30A30"/>
    <w:rsid w:val="00E3169B"/>
    <w:rsid w:val="00E319B4"/>
    <w:rsid w:val="00E34208"/>
    <w:rsid w:val="00E3446D"/>
    <w:rsid w:val="00E359CA"/>
    <w:rsid w:val="00E362E1"/>
    <w:rsid w:val="00E3658D"/>
    <w:rsid w:val="00E367F7"/>
    <w:rsid w:val="00E36C85"/>
    <w:rsid w:val="00E36F5B"/>
    <w:rsid w:val="00E37767"/>
    <w:rsid w:val="00E40B9E"/>
    <w:rsid w:val="00E437DE"/>
    <w:rsid w:val="00E43EE4"/>
    <w:rsid w:val="00E446E0"/>
    <w:rsid w:val="00E4543B"/>
    <w:rsid w:val="00E45584"/>
    <w:rsid w:val="00E456D3"/>
    <w:rsid w:val="00E45C96"/>
    <w:rsid w:val="00E4617C"/>
    <w:rsid w:val="00E467D7"/>
    <w:rsid w:val="00E51454"/>
    <w:rsid w:val="00E53591"/>
    <w:rsid w:val="00E53DA9"/>
    <w:rsid w:val="00E542D6"/>
    <w:rsid w:val="00E54C41"/>
    <w:rsid w:val="00E554CD"/>
    <w:rsid w:val="00E55C0C"/>
    <w:rsid w:val="00E55C76"/>
    <w:rsid w:val="00E57EA5"/>
    <w:rsid w:val="00E601D2"/>
    <w:rsid w:val="00E60845"/>
    <w:rsid w:val="00E60E2C"/>
    <w:rsid w:val="00E61878"/>
    <w:rsid w:val="00E61ED1"/>
    <w:rsid w:val="00E63D96"/>
    <w:rsid w:val="00E63F21"/>
    <w:rsid w:val="00E66CEC"/>
    <w:rsid w:val="00E6703E"/>
    <w:rsid w:val="00E67913"/>
    <w:rsid w:val="00E67A60"/>
    <w:rsid w:val="00E71F5B"/>
    <w:rsid w:val="00E81B95"/>
    <w:rsid w:val="00E82856"/>
    <w:rsid w:val="00E83395"/>
    <w:rsid w:val="00E84A82"/>
    <w:rsid w:val="00E85C53"/>
    <w:rsid w:val="00E85CFD"/>
    <w:rsid w:val="00E8609B"/>
    <w:rsid w:val="00E8622C"/>
    <w:rsid w:val="00E877D7"/>
    <w:rsid w:val="00E87A40"/>
    <w:rsid w:val="00E904B9"/>
    <w:rsid w:val="00E90D99"/>
    <w:rsid w:val="00E928A1"/>
    <w:rsid w:val="00E92CE4"/>
    <w:rsid w:val="00E9465A"/>
    <w:rsid w:val="00E964E1"/>
    <w:rsid w:val="00E96711"/>
    <w:rsid w:val="00E96BD9"/>
    <w:rsid w:val="00EA0CED"/>
    <w:rsid w:val="00EA1073"/>
    <w:rsid w:val="00EA16B2"/>
    <w:rsid w:val="00EA3305"/>
    <w:rsid w:val="00EA5C58"/>
    <w:rsid w:val="00EA632D"/>
    <w:rsid w:val="00EA76D5"/>
    <w:rsid w:val="00EA7BE4"/>
    <w:rsid w:val="00EA7D12"/>
    <w:rsid w:val="00EB0923"/>
    <w:rsid w:val="00EB3579"/>
    <w:rsid w:val="00EB3778"/>
    <w:rsid w:val="00EB3DC5"/>
    <w:rsid w:val="00EB3F04"/>
    <w:rsid w:val="00EB62C3"/>
    <w:rsid w:val="00EB6E0C"/>
    <w:rsid w:val="00EC100A"/>
    <w:rsid w:val="00EC25EB"/>
    <w:rsid w:val="00EC30DF"/>
    <w:rsid w:val="00EC41C9"/>
    <w:rsid w:val="00EC4570"/>
    <w:rsid w:val="00EC664D"/>
    <w:rsid w:val="00EC6B5B"/>
    <w:rsid w:val="00EC7512"/>
    <w:rsid w:val="00ED0A94"/>
    <w:rsid w:val="00ED1104"/>
    <w:rsid w:val="00ED20FD"/>
    <w:rsid w:val="00ED240B"/>
    <w:rsid w:val="00ED384B"/>
    <w:rsid w:val="00ED4C3D"/>
    <w:rsid w:val="00ED57A2"/>
    <w:rsid w:val="00ED78C3"/>
    <w:rsid w:val="00ED7CB5"/>
    <w:rsid w:val="00EE0664"/>
    <w:rsid w:val="00EE0695"/>
    <w:rsid w:val="00EE0DFC"/>
    <w:rsid w:val="00EE21CA"/>
    <w:rsid w:val="00EE3362"/>
    <w:rsid w:val="00EE6369"/>
    <w:rsid w:val="00EE6524"/>
    <w:rsid w:val="00EF1148"/>
    <w:rsid w:val="00EF114A"/>
    <w:rsid w:val="00EF1FBF"/>
    <w:rsid w:val="00EF248B"/>
    <w:rsid w:val="00EF47C9"/>
    <w:rsid w:val="00EF48A1"/>
    <w:rsid w:val="00EF4D0C"/>
    <w:rsid w:val="00EF4D7D"/>
    <w:rsid w:val="00EF533F"/>
    <w:rsid w:val="00EF5343"/>
    <w:rsid w:val="00F00241"/>
    <w:rsid w:val="00F00381"/>
    <w:rsid w:val="00F003F6"/>
    <w:rsid w:val="00F0083B"/>
    <w:rsid w:val="00F00D28"/>
    <w:rsid w:val="00F00E5E"/>
    <w:rsid w:val="00F01266"/>
    <w:rsid w:val="00F016AE"/>
    <w:rsid w:val="00F020CE"/>
    <w:rsid w:val="00F02EA0"/>
    <w:rsid w:val="00F0392E"/>
    <w:rsid w:val="00F03982"/>
    <w:rsid w:val="00F04FB0"/>
    <w:rsid w:val="00F05DE8"/>
    <w:rsid w:val="00F0657E"/>
    <w:rsid w:val="00F0689E"/>
    <w:rsid w:val="00F0696F"/>
    <w:rsid w:val="00F0702A"/>
    <w:rsid w:val="00F072E7"/>
    <w:rsid w:val="00F07CDD"/>
    <w:rsid w:val="00F07ECF"/>
    <w:rsid w:val="00F11434"/>
    <w:rsid w:val="00F114D5"/>
    <w:rsid w:val="00F12499"/>
    <w:rsid w:val="00F12D61"/>
    <w:rsid w:val="00F1319D"/>
    <w:rsid w:val="00F14026"/>
    <w:rsid w:val="00F15CA5"/>
    <w:rsid w:val="00F20731"/>
    <w:rsid w:val="00F209B5"/>
    <w:rsid w:val="00F20C3C"/>
    <w:rsid w:val="00F20FD2"/>
    <w:rsid w:val="00F21908"/>
    <w:rsid w:val="00F22713"/>
    <w:rsid w:val="00F22CE1"/>
    <w:rsid w:val="00F2359D"/>
    <w:rsid w:val="00F23ABB"/>
    <w:rsid w:val="00F23B05"/>
    <w:rsid w:val="00F25025"/>
    <w:rsid w:val="00F262B8"/>
    <w:rsid w:val="00F2645E"/>
    <w:rsid w:val="00F267C9"/>
    <w:rsid w:val="00F30207"/>
    <w:rsid w:val="00F30C6B"/>
    <w:rsid w:val="00F31E3B"/>
    <w:rsid w:val="00F322F2"/>
    <w:rsid w:val="00F35882"/>
    <w:rsid w:val="00F35CC9"/>
    <w:rsid w:val="00F36552"/>
    <w:rsid w:val="00F36A0D"/>
    <w:rsid w:val="00F3708A"/>
    <w:rsid w:val="00F37C50"/>
    <w:rsid w:val="00F37EE7"/>
    <w:rsid w:val="00F40DB0"/>
    <w:rsid w:val="00F40EAA"/>
    <w:rsid w:val="00F41935"/>
    <w:rsid w:val="00F41E1C"/>
    <w:rsid w:val="00F42EF6"/>
    <w:rsid w:val="00F4339B"/>
    <w:rsid w:val="00F43F1B"/>
    <w:rsid w:val="00F45FF0"/>
    <w:rsid w:val="00F46F98"/>
    <w:rsid w:val="00F4768D"/>
    <w:rsid w:val="00F50ABE"/>
    <w:rsid w:val="00F5292A"/>
    <w:rsid w:val="00F52ED9"/>
    <w:rsid w:val="00F53845"/>
    <w:rsid w:val="00F568FF"/>
    <w:rsid w:val="00F56D25"/>
    <w:rsid w:val="00F56DCA"/>
    <w:rsid w:val="00F57F43"/>
    <w:rsid w:val="00F6081A"/>
    <w:rsid w:val="00F61036"/>
    <w:rsid w:val="00F6108D"/>
    <w:rsid w:val="00F61E00"/>
    <w:rsid w:val="00F62FB6"/>
    <w:rsid w:val="00F6458A"/>
    <w:rsid w:val="00F647AE"/>
    <w:rsid w:val="00F67461"/>
    <w:rsid w:val="00F700FD"/>
    <w:rsid w:val="00F70691"/>
    <w:rsid w:val="00F70C46"/>
    <w:rsid w:val="00F71C1B"/>
    <w:rsid w:val="00F735DC"/>
    <w:rsid w:val="00F73883"/>
    <w:rsid w:val="00F7445A"/>
    <w:rsid w:val="00F74F3B"/>
    <w:rsid w:val="00F77B46"/>
    <w:rsid w:val="00F77D41"/>
    <w:rsid w:val="00F81552"/>
    <w:rsid w:val="00F81907"/>
    <w:rsid w:val="00F82905"/>
    <w:rsid w:val="00F82E3F"/>
    <w:rsid w:val="00F85134"/>
    <w:rsid w:val="00F863C7"/>
    <w:rsid w:val="00F877E6"/>
    <w:rsid w:val="00F902BE"/>
    <w:rsid w:val="00F90681"/>
    <w:rsid w:val="00F91EA6"/>
    <w:rsid w:val="00F92516"/>
    <w:rsid w:val="00F93AEF"/>
    <w:rsid w:val="00F957BC"/>
    <w:rsid w:val="00F96CA5"/>
    <w:rsid w:val="00FA05BC"/>
    <w:rsid w:val="00FA070F"/>
    <w:rsid w:val="00FA0E5A"/>
    <w:rsid w:val="00FA4658"/>
    <w:rsid w:val="00FA47D8"/>
    <w:rsid w:val="00FA4E45"/>
    <w:rsid w:val="00FA5D30"/>
    <w:rsid w:val="00FA5FCE"/>
    <w:rsid w:val="00FA61A9"/>
    <w:rsid w:val="00FA7B0E"/>
    <w:rsid w:val="00FB0D4E"/>
    <w:rsid w:val="00FB1330"/>
    <w:rsid w:val="00FB14F2"/>
    <w:rsid w:val="00FB1A0B"/>
    <w:rsid w:val="00FB1CC2"/>
    <w:rsid w:val="00FB2A40"/>
    <w:rsid w:val="00FB2DF5"/>
    <w:rsid w:val="00FB3208"/>
    <w:rsid w:val="00FB3A08"/>
    <w:rsid w:val="00FB4078"/>
    <w:rsid w:val="00FB4C44"/>
    <w:rsid w:val="00FB5641"/>
    <w:rsid w:val="00FB5A18"/>
    <w:rsid w:val="00FB743A"/>
    <w:rsid w:val="00FB7B31"/>
    <w:rsid w:val="00FC04B1"/>
    <w:rsid w:val="00FC1BDA"/>
    <w:rsid w:val="00FC40B1"/>
    <w:rsid w:val="00FC4A44"/>
    <w:rsid w:val="00FC4C8F"/>
    <w:rsid w:val="00FC5686"/>
    <w:rsid w:val="00FC7D9D"/>
    <w:rsid w:val="00FD016F"/>
    <w:rsid w:val="00FD0264"/>
    <w:rsid w:val="00FD0D68"/>
    <w:rsid w:val="00FD0FCA"/>
    <w:rsid w:val="00FD137B"/>
    <w:rsid w:val="00FD2407"/>
    <w:rsid w:val="00FD66CD"/>
    <w:rsid w:val="00FD69A6"/>
    <w:rsid w:val="00FE0583"/>
    <w:rsid w:val="00FE1625"/>
    <w:rsid w:val="00FE179D"/>
    <w:rsid w:val="00FE1A5B"/>
    <w:rsid w:val="00FE1F36"/>
    <w:rsid w:val="00FE3399"/>
    <w:rsid w:val="00FE33F9"/>
    <w:rsid w:val="00FE39A8"/>
    <w:rsid w:val="00FE414E"/>
    <w:rsid w:val="00FE4393"/>
    <w:rsid w:val="00FE6063"/>
    <w:rsid w:val="00FE7920"/>
    <w:rsid w:val="00FF0042"/>
    <w:rsid w:val="00FF1779"/>
    <w:rsid w:val="00FF35E8"/>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0F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456-00-00be-tx-evm-requirement-for-4k-qam.pptx" TargetMode="External"/><Relationship Id="rId21" Type="http://schemas.openxmlformats.org/officeDocument/2006/relationships/hyperlink" Target="https://mentor.ieee.org/802.11/dcn/20/11-20-0402-00-00be-u-sig-and-eht-sig-contents-discussion.pptx" TargetMode="External"/><Relationship Id="rId42" Type="http://schemas.openxmlformats.org/officeDocument/2006/relationships/hyperlink" Target="https://mentor.ieee.org/802.11/dcn/20/11-20-0563-00-00be-eht-ppdu-scrambler.pptx" TargetMode="External"/><Relationship Id="rId47" Type="http://schemas.openxmlformats.org/officeDocument/2006/relationships/hyperlink" Target="https://mentor.ieee.org/802.11/dcn/20/11-20-0604-00-00be-new-parser-discussion-in-11be.pptx" TargetMode="External"/><Relationship Id="rId63" Type="http://schemas.openxmlformats.org/officeDocument/2006/relationships/hyperlink" Target="https://mentor.ieee.org/802.11/dcn/20/11-20-0609-00-00be-further-discussion-on-ru-allocation-subfield-in-eht-sig.pptx" TargetMode="External"/><Relationship Id="rId68" Type="http://schemas.openxmlformats.org/officeDocument/2006/relationships/hyperlink" Target="https://mentor.ieee.org/802.11/dcn/20/11-20-0067-01-00be-restrictions-for-16-ss-based-mu-mimo-scheduling.pptx" TargetMode="External"/><Relationship Id="rId84" Type="http://schemas.openxmlformats.org/officeDocument/2006/relationships/header" Target="header1.xml"/><Relationship Id="rId16" Type="http://schemas.openxmlformats.org/officeDocument/2006/relationships/hyperlink" Target="https://mentor.ieee.org/802.11/dcn/20/11-20-0440-00-00be-segment-parser-and-tone-interleaver-for-11be.pptx" TargetMode="External"/><Relationship Id="rId11" Type="http://schemas.openxmlformats.org/officeDocument/2006/relationships/hyperlink" Target="https://mentor.ieee.org/802.11/dcn/20/11-20-0382-00-00be-p-matrix-based-ltfs-for-eht.pptx" TargetMode="External"/><Relationship Id="rId32" Type="http://schemas.openxmlformats.org/officeDocument/2006/relationships/hyperlink" Target="https://mentor.ieee.org/802.11/dcn/20/11-20-0545-00-00be-multi-segment-eht-sig-design-discussion.pptx" TargetMode="External"/><Relationship Id="rId37" Type="http://schemas.openxmlformats.org/officeDocument/2006/relationships/hyperlink" Target="https://mentor.ieee.org/802.11/dcn/20/11-20-0480-00-00be-4096-qam-straw-polls.pptx" TargetMode="External"/><Relationship Id="rId53" Type="http://schemas.openxmlformats.org/officeDocument/2006/relationships/hyperlink" Target="https://mentor.ieee.org/802.11/dcn/20/11-20-0579-01-00be-update-on-segment-parser-and-tone-interleaver-for-11be.pptx" TargetMode="External"/><Relationship Id="rId58" Type="http://schemas.openxmlformats.org/officeDocument/2006/relationships/image" Target="media/image3.png"/><Relationship Id="rId74" Type="http://schemas.openxmlformats.org/officeDocument/2006/relationships/hyperlink" Target="https://mentor.ieee.org/802.11/dcn/20/11-20-0666-02-00be-80mhz-ofdma-tone-plan.pptx" TargetMode="External"/><Relationship Id="rId79" Type="http://schemas.openxmlformats.org/officeDocument/2006/relationships/image" Target="media/image4.png"/><Relationship Id="rId5" Type="http://schemas.openxmlformats.org/officeDocument/2006/relationships/webSettings" Target="webSettings.xml"/><Relationship Id="rId19" Type="http://schemas.openxmlformats.org/officeDocument/2006/relationships/hyperlink" Target="https://mentor.ieee.org/802.11/dcn/20/11-20-0495-00-00be-discussions-on-multi-ru-aggregation.pptx" TargetMode="External"/><Relationship Id="rId14" Type="http://schemas.openxmlformats.org/officeDocument/2006/relationships/hyperlink" Target="https://mentor.ieee.org/802.11/dcn/20/11-20-0394-00-00be-thoughts-on-ru-aggregation-and-interleaving.pptx" TargetMode="External"/><Relationship Id="rId22" Type="http://schemas.openxmlformats.org/officeDocument/2006/relationships/hyperlink" Target="https://mentor.ieee.org/802.11/dcn/20/11-20-0524-00-00be-signaling-of-preamble-puncturing-in-su-transmission.pptx" TargetMode="External"/><Relationship Id="rId27" Type="http://schemas.openxmlformats.org/officeDocument/2006/relationships/hyperlink" Target="https://mentor.ieee.org/802.11/dcn/20/11-20-0480-00-00be-4096-qam-straw-polls.pptx" TargetMode="External"/><Relationship Id="rId30" Type="http://schemas.openxmlformats.org/officeDocument/2006/relationships/hyperlink" Target="https://mentor.ieee.org/802.11/dcn/20/11-20-0524-02-00be-signaling-of-preamble-puncturing-in-su-transmission.pptx" TargetMode="External"/><Relationship Id="rId35" Type="http://schemas.openxmlformats.org/officeDocument/2006/relationships/hyperlink" Target="https://mentor.ieee.org/802.11/dcn/20/11-20-0479-00-00be-240-mhz-channelization.pptx" TargetMode="External"/><Relationship Id="rId43" Type="http://schemas.openxmlformats.org/officeDocument/2006/relationships/hyperlink" Target="https://mentor.ieee.org/802.11/dcn/20/11-20-0565-00-00be-smoothing-indication-in-11be.pptx" TargetMode="External"/><Relationship Id="rId48" Type="http://schemas.openxmlformats.org/officeDocument/2006/relationships/hyperlink" Target="https://mentor.ieee.org/802.11/dcn/20/11-20-0605-00-00be-further-discussions-on-efficient-eht-preamble.pptx" TargetMode="External"/><Relationship Id="rId56" Type="http://schemas.openxmlformats.org/officeDocument/2006/relationships/image" Target="media/image1.png"/><Relationship Id="rId64" Type="http://schemas.openxmlformats.org/officeDocument/2006/relationships/hyperlink" Target="https://mentor.ieee.org/802.11/dcn/20/11-20-0652-00-00be-signaling-of-ru-allocation-in-11be.pptx" TargetMode="External"/><Relationship Id="rId69" Type="http://schemas.openxmlformats.org/officeDocument/2006/relationships/hyperlink" Target="https://mentor.ieee.org/802.11/dcn/20/11-20-0563-01-00be-eht-ppdu-scrambler.pptx" TargetMode="External"/><Relationship Id="rId77" Type="http://schemas.openxmlformats.org/officeDocument/2006/relationships/hyperlink" Target="https://mentor.ieee.org/802.11/dcn/20/11-20-0609-00-00be-further-discussion-on-ru-allocation-subfield-in-eht-sig.pptx" TargetMode="External"/><Relationship Id="rId8" Type="http://schemas.openxmlformats.org/officeDocument/2006/relationships/hyperlink" Target="https://mentor.ieee.org/802.11/dcn/20/11-20-0439-00-00be-efficient-eht-preamble-design.pptx" TargetMode="External"/><Relationship Id="rId51" Type="http://schemas.openxmlformats.org/officeDocument/2006/relationships/hyperlink" Target="https://mentor.ieee.org/802.11/dcn/20/11-20-0605-00-00be-further-discussions-on-efficient-eht-preamble.pptx" TargetMode="External"/><Relationship Id="rId72" Type="http://schemas.openxmlformats.org/officeDocument/2006/relationships/hyperlink" Target="https://mentor.ieee.org/802.11/dcn/20/11-20-0652-00-00be-signaling-of-ru-allocation-in-11be.pptx" TargetMode="External"/><Relationship Id="rId80" Type="http://schemas.openxmlformats.org/officeDocument/2006/relationships/hyperlink" Target="https://imat.ieee.org/802.11/attendance-log?p=3037400005&amp;t=47200043"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1/dcn/20/11-20-0406-00-00be-phase-rotation-proposal.pptx" TargetMode="External"/><Relationship Id="rId17" Type="http://schemas.openxmlformats.org/officeDocument/2006/relationships/hyperlink" Target="https://mentor.ieee.org/802.11/dcn/20/11-20-0470-00-00be-small-size-mru-with-different-mcs-and-bcc.pptx" TargetMode="External"/><Relationship Id="rId25" Type="http://schemas.openxmlformats.org/officeDocument/2006/relationships/hyperlink" Target="https://mentor.ieee.org/802.11/dcn/20/11-20-0479-00-00be-240-mhz-channelization.pptx" TargetMode="External"/><Relationship Id="rId33" Type="http://schemas.openxmlformats.org/officeDocument/2006/relationships/hyperlink" Target="https://mentor.ieee.org/802.11/dcn/20/11-20-0575-00-00be-self-contained-signaling-for-e-sig.pptx" TargetMode="External"/><Relationship Id="rId38" Type="http://schemas.openxmlformats.org/officeDocument/2006/relationships/hyperlink" Target="https://imat.ieee.org/802.11/attendance-log?d=04/09/2020&amp;p=3031000005&amp;t=47200043" TargetMode="External"/><Relationship Id="rId46" Type="http://schemas.openxmlformats.org/officeDocument/2006/relationships/hyperlink" Target="https://mentor.ieee.org/802.11/dcn/20/11-20-0603-00-00be-eht-sig-contents-for-su-transmission.pptx" TargetMode="External"/><Relationship Id="rId59" Type="http://schemas.openxmlformats.org/officeDocument/2006/relationships/hyperlink" Target="https://imat.ieee.org/802.11/attendance-log?p=3032600005&amp;t=47200043" TargetMode="External"/><Relationship Id="rId67" Type="http://schemas.openxmlformats.org/officeDocument/2006/relationships/hyperlink" Target="https://mentor.ieee.org/802.11/dcn/20/11-20-0470-01-00be-small-size-mru-with-different-mcs-and-bcc.pptx" TargetMode="External"/><Relationship Id="rId20" Type="http://schemas.openxmlformats.org/officeDocument/2006/relationships/hyperlink" Target="https://mentor.ieee.org/802.11/dcn/20/11-20-0473-00-00be-impact-of-multiple-ru-allocation-on-papr.pptx" TargetMode="External"/><Relationship Id="rId41" Type="http://schemas.openxmlformats.org/officeDocument/2006/relationships/hyperlink" Target="https://mentor.ieee.org/802.11/dcn/20/11-20-0480-00-00be-4096-qam-straw-polls.pptx" TargetMode="External"/><Relationship Id="rId54" Type="http://schemas.openxmlformats.org/officeDocument/2006/relationships/hyperlink" Target="https://mentor.ieee.org/802.11/dcn/20/11-20-0604-00-00be-new-parser-discussion-in-11be.pptx" TargetMode="External"/><Relationship Id="rId62" Type="http://schemas.openxmlformats.org/officeDocument/2006/relationships/hyperlink" Target="https://mentor.ieee.org/802.11/dcn/20/11-20-0578-00-00be-on-ru-allocation-singling-in-eht-sig.pptx" TargetMode="External"/><Relationship Id="rId70" Type="http://schemas.openxmlformats.org/officeDocument/2006/relationships/hyperlink" Target="https://imat.ieee.org/802.11/attendance-log?p=3037400005&amp;t=47200043" TargetMode="External"/><Relationship Id="rId75" Type="http://schemas.openxmlformats.org/officeDocument/2006/relationships/hyperlink" Target="https://mentor.ieee.org/802.11/dcn/20/11-20-0674-00-00be-forward-compatible-ofdma.pptx" TargetMode="External"/><Relationship Id="rId83" Type="http://schemas.openxmlformats.org/officeDocument/2006/relationships/hyperlink" Target="https://mentor.ieee.org/802.11/dcn/20/11-20-0715-00-00be-overhead-comparisons-of-eht-sig.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405-00-00be-ldpc-tone-mapper-for-multiple-ru-aggregation.pptx" TargetMode="External"/><Relationship Id="rId23" Type="http://schemas.openxmlformats.org/officeDocument/2006/relationships/hyperlink" Target="https://mentor.ieee.org/802.11/dcn/20/11-20-0483-00-00be-preamble-puncturing-for-ppdus-transmitted-to-multiple-stas.pptx" TargetMode="External"/><Relationship Id="rId28" Type="http://schemas.openxmlformats.org/officeDocument/2006/relationships/hyperlink" Target="https://imat.ieee.org/802.11/attendance-log?p=3024800005&amp;t=47200043" TargetMode="External"/><Relationship Id="rId36" Type="http://schemas.openxmlformats.org/officeDocument/2006/relationships/hyperlink" Target="https://mentor.ieee.org/802.11/dcn/20/11-20-0456-00-00be-tx-evm-requirement-for-4k-qam.pptx" TargetMode="External"/><Relationship Id="rId49" Type="http://schemas.openxmlformats.org/officeDocument/2006/relationships/hyperlink" Target="https://mentor.ieee.org/802.11/dcn/20/11-20-0606-00-00be-further-discussion-on-bandwidth-and-puncturing-information.pptx" TargetMode="External"/><Relationship Id="rId57" Type="http://schemas.openxmlformats.org/officeDocument/2006/relationships/image" Target="media/image2.png"/><Relationship Id="rId10" Type="http://schemas.openxmlformats.org/officeDocument/2006/relationships/hyperlink" Target="https://mentor.ieee.org/802.11/dcn/20/11-20-0474-00-00be-1-remarks-on-the-content-channels.pptx" TargetMode="External"/><Relationship Id="rId31" Type="http://schemas.openxmlformats.org/officeDocument/2006/relationships/hyperlink" Target="https://mentor.ieee.org/802.11/dcn/20/11-20-0483-02-00be-preamble-puncturing-for-ppdus-transmitted-to-multiple-stas.pptx" TargetMode="External"/><Relationship Id="rId44" Type="http://schemas.openxmlformats.org/officeDocument/2006/relationships/hyperlink" Target="https://mentor.ieee.org/802.11/dcn/20/11-20-0129-00-00be-further-discussions-on-preamble-puncturing-and-sig-b-signaling.pptx" TargetMode="External"/><Relationship Id="rId52" Type="http://schemas.openxmlformats.org/officeDocument/2006/relationships/hyperlink" Target="https://mentor.ieee.org/802.11/dcn/20/11-20-0606-00-00be-further-discussion-on-bandwidth-and-puncturing-information.pptx" TargetMode="External"/><Relationship Id="rId60" Type="http://schemas.openxmlformats.org/officeDocument/2006/relationships/hyperlink" Target="https://mentor.ieee.org/802.11/dcn/20/11-20-0373-01-00be-ru-allocation-subfield-design-for-multi-ru-support.pptx" TargetMode="External"/><Relationship Id="rId65" Type="http://schemas.openxmlformats.org/officeDocument/2006/relationships/hyperlink" Target="https://mentor.ieee.org/802.11/dcn/20/11-20-0585-00-00be-consideration-on-eht-stf.pptx" TargetMode="External"/><Relationship Id="rId73" Type="http://schemas.openxmlformats.org/officeDocument/2006/relationships/hyperlink" Target="https://mentor.ieee.org/802.11/dcn/20/11-20-0667-01-00be-small-ru-combinations.pptx" TargetMode="External"/><Relationship Id="rId78" Type="http://schemas.openxmlformats.org/officeDocument/2006/relationships/hyperlink" Target="https://mentor.ieee.org/802.11/dcn/20/11-20-0606-02-00be-further-discussion-on-bandwidth-and-puncturing-information.pptx" TargetMode="External"/><Relationship Id="rId81" Type="http://schemas.openxmlformats.org/officeDocument/2006/relationships/hyperlink" Target="https://mentor.ieee.org/802.11/dcn/20/11-20-0606-02-00be-further-discussion-on-bandwidth-and-puncturing-information.pptx"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0/11-20-0402-00-00be-u-sig-and-eht-sig-contents-discussion.pptx" TargetMode="External"/><Relationship Id="rId13" Type="http://schemas.openxmlformats.org/officeDocument/2006/relationships/hyperlink" Target="https://mentor.ieee.org/802.11/dcn/20/11-20-0486-00-00be-decoupling-channel-training-from-nsts.pptx" TargetMode="External"/><Relationship Id="rId18" Type="http://schemas.openxmlformats.org/officeDocument/2006/relationships/hyperlink" Target="https://mentor.ieee.org/802.11/dcn/20/11-20-0478-00-00be-segment-parsing-for-punctured-transmissions.pptx" TargetMode="External"/><Relationship Id="rId39" Type="http://schemas.openxmlformats.org/officeDocument/2006/relationships/hyperlink" Target="https://imat.ieee.org/802.11/attendance-log?d=04/13/2020&amp;p=3031000005&amp;t=47200043" TargetMode="External"/><Relationship Id="rId34" Type="http://schemas.openxmlformats.org/officeDocument/2006/relationships/hyperlink" Target="https://mentor.ieee.org/802.11/dcn/20/11-20-0578-00-00be-on-ru-allocation-singling-in-eht-sig.pptx" TargetMode="External"/><Relationship Id="rId50" Type="http://schemas.openxmlformats.org/officeDocument/2006/relationships/hyperlink" Target="https://imat.ieee.org/802.11/attendance-log?p=3032600005&amp;t=47200043" TargetMode="External"/><Relationship Id="rId55" Type="http://schemas.openxmlformats.org/officeDocument/2006/relationships/hyperlink" Target="https://mentor.ieee.org/802.11/dcn/20/11-20-0603-00-00be-eht-sig-contents-for-su-transmission.pptx" TargetMode="External"/><Relationship Id="rId76" Type="http://schemas.openxmlformats.org/officeDocument/2006/relationships/hyperlink" Target="https://mentor.ieee.org/802.11/dcn/20/11-20-0686-00-00be-considerations-on-the-scrambler-design-for-11be.pptx" TargetMode="External"/><Relationship Id="rId7" Type="http://schemas.openxmlformats.org/officeDocument/2006/relationships/endnotes" Target="endnotes.xml"/><Relationship Id="rId71" Type="http://schemas.openxmlformats.org/officeDocument/2006/relationships/hyperlink" Target="https://mentor.ieee.org/802.11/dcn/20/11-20-0456-00-00be-tx-evm-requirement-for-4k-qam.pptx" TargetMode="External"/><Relationship Id="rId2" Type="http://schemas.openxmlformats.org/officeDocument/2006/relationships/numbering" Target="numbering.xml"/><Relationship Id="rId29" Type="http://schemas.openxmlformats.org/officeDocument/2006/relationships/hyperlink" Target="https://imat.ieee.org/802.11/attendance-log?d=04/06/2020&amp;p=3031000005&amp;t=47200043" TargetMode="External"/><Relationship Id="rId24" Type="http://schemas.openxmlformats.org/officeDocument/2006/relationships/hyperlink" Target="https://mentor.ieee.org/802.11/dcn/20/11-20-0545-00-00be-multi-segment-eht-sig-design-discussion.pptx" TargetMode="External"/><Relationship Id="rId40" Type="http://schemas.openxmlformats.org/officeDocument/2006/relationships/hyperlink" Target="https://imat.ieee.org/802.11/attendance-log?p=3032600005&amp;t=47200043" TargetMode="External"/><Relationship Id="rId45" Type="http://schemas.openxmlformats.org/officeDocument/2006/relationships/hyperlink" Target="https://mentor.ieee.org/802.11/dcn/20/11-20-0579-01-00be-update-on-segment-parser-and-tone-interleaver-for-11be.pptx" TargetMode="External"/><Relationship Id="rId66" Type="http://schemas.openxmlformats.org/officeDocument/2006/relationships/hyperlink" Target="https://mentor.ieee.org/802.11/dcn/20/11-20-0608-00-00be-consideration-on-eht-ltf.pptx" TargetMode="External"/><Relationship Id="rId87" Type="http://schemas.openxmlformats.org/officeDocument/2006/relationships/theme" Target="theme/theme1.xml"/><Relationship Id="rId61" Type="http://schemas.openxmlformats.org/officeDocument/2006/relationships/hyperlink" Target="https://mentor.ieee.org/802.11/dcn/20/11-20-0575-00-00be-self-contained-signaling-for-e-sig.pptx" TargetMode="External"/><Relationship Id="rId82" Type="http://schemas.openxmlformats.org/officeDocument/2006/relationships/hyperlink" Target="https://mentor.ieee.org/802.11/dcn/20/11-20-0699-00-00be-phase-rotation-proposal-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64</TotalTime>
  <Pages>63</Pages>
  <Words>17888</Words>
  <Characters>101962</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119611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207</cp:revision>
  <cp:lastPrinted>1900-01-01T08:00:00Z</cp:lastPrinted>
  <dcterms:created xsi:type="dcterms:W3CDTF">2020-05-07T22:23:00Z</dcterms:created>
  <dcterms:modified xsi:type="dcterms:W3CDTF">2020-05-08T18:59:00Z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