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C86A74">
            <w:pPr>
              <w:pStyle w:val="T2"/>
              <w:rPr>
                <w:lang w:eastAsia="zh-CN"/>
              </w:rPr>
            </w:pPr>
            <w:r>
              <w:t>Comment Resolution</w:t>
            </w:r>
            <w:r w:rsidR="00A2662F">
              <w:t>s</w:t>
            </w:r>
            <w:r>
              <w:t xml:space="preserve"> </w:t>
            </w:r>
            <w:r w:rsidR="00A2662F">
              <w:t>for</w:t>
            </w:r>
            <w:r w:rsidR="00E711B9">
              <w:t xml:space="preserve"> </w:t>
            </w:r>
            <w:r w:rsidR="00684C14">
              <w:t>D</w:t>
            </w:r>
            <w:r w:rsidR="00C86A74">
              <w:t>6</w:t>
            </w:r>
            <w:r w:rsidR="00684C14">
              <w:t xml:space="preserve">.0 WUR </w:t>
            </w:r>
            <w:r w:rsidR="00584DEF">
              <w:t>Discovery</w:t>
            </w:r>
            <w:r w:rsidR="00684C14">
              <w:t xml:space="preserve"> </w:t>
            </w:r>
            <w:r w:rsidR="003226A9">
              <w:t>CIDs</w:t>
            </w:r>
          </w:p>
        </w:tc>
      </w:tr>
      <w:tr w:rsidR="00B6527E" w:rsidTr="007E52CB">
        <w:trPr>
          <w:trHeight w:val="359"/>
          <w:jc w:val="center"/>
        </w:trPr>
        <w:tc>
          <w:tcPr>
            <w:tcW w:w="9576" w:type="dxa"/>
            <w:gridSpan w:val="5"/>
            <w:vAlign w:val="center"/>
          </w:tcPr>
          <w:p w:rsidR="00B6527E" w:rsidRDefault="00B6527E" w:rsidP="00C86A74">
            <w:pPr>
              <w:pStyle w:val="T2"/>
              <w:ind w:left="0"/>
              <w:rPr>
                <w:sz w:val="20"/>
              </w:rPr>
            </w:pPr>
            <w:r>
              <w:rPr>
                <w:sz w:val="20"/>
              </w:rPr>
              <w:t>Date:</w:t>
            </w:r>
            <w:r>
              <w:rPr>
                <w:b w:val="0"/>
                <w:sz w:val="20"/>
              </w:rPr>
              <w:t xml:space="preserve">  20</w:t>
            </w:r>
            <w:r w:rsidR="00C86A74">
              <w:rPr>
                <w:b w:val="0"/>
                <w:sz w:val="20"/>
              </w:rPr>
              <w:t>20</w:t>
            </w:r>
            <w:r>
              <w:rPr>
                <w:b w:val="0"/>
                <w:sz w:val="20"/>
              </w:rPr>
              <w:t>-</w:t>
            </w:r>
            <w:r w:rsidR="00C86A74">
              <w:rPr>
                <w:b w:val="0"/>
                <w:sz w:val="20"/>
              </w:rPr>
              <w:t>03</w:t>
            </w:r>
            <w:r>
              <w:rPr>
                <w:b w:val="0"/>
                <w:sz w:val="20"/>
              </w:rPr>
              <w:t>-</w:t>
            </w:r>
            <w:r w:rsidR="00AA5FB7">
              <w:rPr>
                <w:b w:val="0"/>
                <w:sz w:val="20"/>
              </w:rPr>
              <w:t>2</w:t>
            </w:r>
            <w:r w:rsidR="00C86A74">
              <w:rPr>
                <w:b w:val="0"/>
                <w:sz w:val="20"/>
              </w:rPr>
              <w:t>4</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sidR="00C86A74">
                              <w:rPr>
                                <w:lang w:eastAsia="ko-KR"/>
                              </w:rPr>
                              <w:t xml:space="preserve">SA1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sidR="00C86A74">
                              <w:rPr>
                                <w:lang w:eastAsia="ko-KR"/>
                              </w:rPr>
                              <w:t>6</w:t>
                            </w:r>
                            <w:r>
                              <w:rPr>
                                <w:lang w:eastAsia="ko-KR"/>
                              </w:rPr>
                              <w:t>.0</w:t>
                            </w:r>
                            <w:r>
                              <w:rPr>
                                <w:rFonts w:hint="eastAsia"/>
                                <w:lang w:eastAsia="ko-KR"/>
                              </w:rPr>
                              <w:t>).</w:t>
                            </w:r>
                          </w:p>
                          <w:p w:rsidR="005B7ADB" w:rsidRDefault="005B7ADB" w:rsidP="00584DEF">
                            <w:pPr>
                              <w:pStyle w:val="ListParagraph"/>
                              <w:numPr>
                                <w:ilvl w:val="0"/>
                                <w:numId w:val="3"/>
                              </w:numPr>
                              <w:contextualSpacing w:val="0"/>
                              <w:rPr>
                                <w:lang w:eastAsia="ko-KR"/>
                              </w:rPr>
                            </w:pPr>
                            <w:r>
                              <w:rPr>
                                <w:rFonts w:hint="eastAsia"/>
                                <w:lang w:eastAsia="ko-KR"/>
                              </w:rPr>
                              <w:t xml:space="preserve">CIDs: </w:t>
                            </w:r>
                            <w:r w:rsidR="00C86A74">
                              <w:rPr>
                                <w:lang w:eastAsia="ko-KR"/>
                              </w:rPr>
                              <w:t>7027</w:t>
                            </w:r>
                            <w:r w:rsidR="00584DEF" w:rsidRPr="00584DEF">
                              <w:rPr>
                                <w:lang w:eastAsia="ko-KR"/>
                              </w:rPr>
                              <w:t xml:space="preserve"> </w:t>
                            </w:r>
                            <w:r w:rsidR="006B5313">
                              <w:rPr>
                                <w:rFonts w:eastAsia="SimSun"/>
                                <w:lang w:eastAsia="zh-CN"/>
                              </w:rPr>
                              <w:t>(</w:t>
                            </w:r>
                            <w:r w:rsidR="00C86A74">
                              <w:rPr>
                                <w:rFonts w:eastAsia="SimSun"/>
                                <w:lang w:eastAsia="zh-CN"/>
                              </w:rPr>
                              <w:t xml:space="preserve">1 </w:t>
                            </w:r>
                            <w:r w:rsidRPr="0038054B">
                              <w:rPr>
                                <w:rFonts w:eastAsia="SimSun"/>
                                <w:lang w:eastAsia="zh-CN"/>
                              </w:rPr>
                              <w:t>CID)</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sidR="00C86A74">
                        <w:rPr>
                          <w:lang w:eastAsia="ko-KR"/>
                        </w:rPr>
                        <w:t xml:space="preserve">SA1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sidR="00C86A74">
                        <w:rPr>
                          <w:lang w:eastAsia="ko-KR"/>
                        </w:rPr>
                        <w:t>6</w:t>
                      </w:r>
                      <w:r>
                        <w:rPr>
                          <w:lang w:eastAsia="ko-KR"/>
                        </w:rPr>
                        <w:t>.0</w:t>
                      </w:r>
                      <w:r>
                        <w:rPr>
                          <w:rFonts w:hint="eastAsia"/>
                          <w:lang w:eastAsia="ko-KR"/>
                        </w:rPr>
                        <w:t>).</w:t>
                      </w:r>
                    </w:p>
                    <w:p w:rsidR="005B7ADB" w:rsidRDefault="005B7ADB" w:rsidP="00584DEF">
                      <w:pPr>
                        <w:pStyle w:val="ListParagraph"/>
                        <w:numPr>
                          <w:ilvl w:val="0"/>
                          <w:numId w:val="3"/>
                        </w:numPr>
                        <w:contextualSpacing w:val="0"/>
                        <w:rPr>
                          <w:lang w:eastAsia="ko-KR"/>
                        </w:rPr>
                      </w:pPr>
                      <w:r>
                        <w:rPr>
                          <w:rFonts w:hint="eastAsia"/>
                          <w:lang w:eastAsia="ko-KR"/>
                        </w:rPr>
                        <w:t xml:space="preserve">CIDs: </w:t>
                      </w:r>
                      <w:r w:rsidR="00C86A74">
                        <w:rPr>
                          <w:lang w:eastAsia="ko-KR"/>
                        </w:rPr>
                        <w:t>7027</w:t>
                      </w:r>
                      <w:r w:rsidR="00584DEF" w:rsidRPr="00584DEF">
                        <w:rPr>
                          <w:lang w:eastAsia="ko-KR"/>
                        </w:rPr>
                        <w:t xml:space="preserve"> </w:t>
                      </w:r>
                      <w:r w:rsidR="006B5313">
                        <w:rPr>
                          <w:rFonts w:eastAsia="SimSun"/>
                          <w:lang w:eastAsia="zh-CN"/>
                        </w:rPr>
                        <w:t>(</w:t>
                      </w:r>
                      <w:r w:rsidR="00C86A74">
                        <w:rPr>
                          <w:rFonts w:eastAsia="SimSun"/>
                          <w:lang w:eastAsia="zh-CN"/>
                        </w:rPr>
                        <w:t xml:space="preserve">1 </w:t>
                      </w:r>
                      <w:r w:rsidRPr="0038054B">
                        <w:rPr>
                          <w:rFonts w:eastAsia="SimSun"/>
                          <w:lang w:eastAsia="zh-CN"/>
                        </w:rPr>
                        <w:t>CID)</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160"/>
        <w:gridCol w:w="1947"/>
        <w:gridCol w:w="2126"/>
      </w:tblGrid>
      <w:tr w:rsidR="00871F1F" w:rsidRPr="00966382" w:rsidTr="00B82B95">
        <w:trPr>
          <w:trHeight w:val="473"/>
        </w:trPr>
        <w:tc>
          <w:tcPr>
            <w:tcW w:w="709" w:type="dxa"/>
          </w:tcPr>
          <w:p w:rsidR="00871F1F" w:rsidRPr="00966382" w:rsidRDefault="00871F1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630"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2160"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194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B82B95" w:rsidRPr="00966382" w:rsidTr="00B82B95">
        <w:trPr>
          <w:trHeight w:val="243"/>
        </w:trPr>
        <w:tc>
          <w:tcPr>
            <w:tcW w:w="709" w:type="dxa"/>
          </w:tcPr>
          <w:p w:rsidR="00B82B95" w:rsidRDefault="00B82B95" w:rsidP="000B36F7">
            <w:pPr>
              <w:jc w:val="right"/>
              <w:rPr>
                <w:rFonts w:ascii="Arial" w:hAnsi="Arial" w:cs="Arial"/>
                <w:sz w:val="20"/>
                <w:szCs w:val="20"/>
                <w:lang w:val="en-SG"/>
              </w:rPr>
            </w:pPr>
            <w:r w:rsidRPr="00B82B95">
              <w:rPr>
                <w:rFonts w:ascii="Arial" w:hAnsi="Arial" w:cs="Arial"/>
                <w:sz w:val="20"/>
                <w:szCs w:val="20"/>
              </w:rPr>
              <w:t>7027</w:t>
            </w:r>
          </w:p>
        </w:tc>
        <w:tc>
          <w:tcPr>
            <w:tcW w:w="1276" w:type="dxa"/>
          </w:tcPr>
          <w:p w:rsidR="00B82B95" w:rsidRPr="00366AFD" w:rsidRDefault="00B82B95" w:rsidP="00800755">
            <w:r w:rsidRPr="00366AFD">
              <w:t>Adachi, Tomoko</w:t>
            </w:r>
          </w:p>
        </w:tc>
        <w:tc>
          <w:tcPr>
            <w:tcW w:w="922" w:type="dxa"/>
          </w:tcPr>
          <w:p w:rsidR="00B82B95" w:rsidRPr="00366AFD" w:rsidRDefault="00B82B95" w:rsidP="00800755">
            <w:r w:rsidRPr="00366AFD">
              <w:t>9.4.2.292</w:t>
            </w:r>
          </w:p>
        </w:tc>
        <w:tc>
          <w:tcPr>
            <w:tcW w:w="720" w:type="dxa"/>
          </w:tcPr>
          <w:p w:rsidR="00B82B95" w:rsidRPr="00366AFD" w:rsidRDefault="00B82B95" w:rsidP="00800755">
            <w:r w:rsidRPr="00366AFD">
              <w:t>69</w:t>
            </w:r>
          </w:p>
        </w:tc>
        <w:tc>
          <w:tcPr>
            <w:tcW w:w="630" w:type="dxa"/>
          </w:tcPr>
          <w:p w:rsidR="00B82B95" w:rsidRPr="00366AFD" w:rsidRDefault="00B82B95" w:rsidP="00800755">
            <w:bookmarkStart w:id="1" w:name="_GoBack"/>
            <w:bookmarkEnd w:id="1"/>
            <w:r w:rsidRPr="00366AFD">
              <w:t>52</w:t>
            </w:r>
          </w:p>
        </w:tc>
        <w:tc>
          <w:tcPr>
            <w:tcW w:w="2160" w:type="dxa"/>
          </w:tcPr>
          <w:p w:rsidR="00B82B95" w:rsidRPr="00366AFD" w:rsidRDefault="00B82B95" w:rsidP="00800755">
            <w:r w:rsidRPr="00366AFD">
              <w:t xml:space="preserve">"Each WUR AP Parameters subfield identifies one WUR AP, which might be the WUR AP transmitting this WUR Discovery element itself of might be a </w:t>
            </w:r>
            <w:proofErr w:type="spellStart"/>
            <w:r w:rsidRPr="00366AFD">
              <w:t>neighboring</w:t>
            </w:r>
            <w:proofErr w:type="spellEnd"/>
            <w:r w:rsidRPr="00366AFD">
              <w:t xml:space="preserve"> WUR AP." Whenever the WUR Discovery element is present, shouldn't at least one of the subfield identify the WUR AP transmitting this WUR Discovery element itself? It will be useful for WUR non-AP STAs. Then, shouldn't it be the first one in the list?</w:t>
            </w:r>
          </w:p>
        </w:tc>
        <w:tc>
          <w:tcPr>
            <w:tcW w:w="1947" w:type="dxa"/>
          </w:tcPr>
          <w:p w:rsidR="00B82B95" w:rsidRPr="00366AFD" w:rsidRDefault="00B82B95" w:rsidP="00800755">
            <w:r w:rsidRPr="00366AFD">
              <w:t xml:space="preserve">Change it to read "Each WUR AP Parameters subfield identifies one WUR AP. At least one WUR AP is the WUR AP transmitting this WUR Discovery element itself and it should appear first. </w:t>
            </w:r>
            <w:proofErr w:type="spellStart"/>
            <w:r w:rsidRPr="00366AFD">
              <w:t>Neighboring</w:t>
            </w:r>
            <w:proofErr w:type="spellEnd"/>
            <w:r w:rsidRPr="00366AFD">
              <w:t xml:space="preserve"> WUR APs may be identified in the succeeding WUR AP Parameters subfields."</w:t>
            </w:r>
          </w:p>
        </w:tc>
        <w:tc>
          <w:tcPr>
            <w:tcW w:w="2126" w:type="dxa"/>
          </w:tcPr>
          <w:p w:rsidR="00B82B95" w:rsidRDefault="00B82B95" w:rsidP="00B82B95">
            <w:r w:rsidRPr="00B82B95">
              <w:rPr>
                <w:b/>
              </w:rPr>
              <w:t>Rejected</w:t>
            </w:r>
            <w:r>
              <w:t>.</w:t>
            </w:r>
          </w:p>
          <w:p w:rsidR="00B82B95" w:rsidRDefault="00B82B95" w:rsidP="00B82B95"/>
          <w:p w:rsidR="00B82B95" w:rsidRDefault="00B82B95" w:rsidP="00FD0A30">
            <w:r w:rsidRPr="00366AFD">
              <w:t>It is optional for the information of</w:t>
            </w:r>
            <w:r>
              <w:t xml:space="preserve"> the</w:t>
            </w:r>
            <w:r w:rsidRPr="00366AFD">
              <w:t xml:space="preserve"> transmitting </w:t>
            </w:r>
            <w:r>
              <w:t xml:space="preserve">WUR </w:t>
            </w:r>
            <w:r w:rsidRPr="00366AFD">
              <w:t>AP to be included</w:t>
            </w:r>
            <w:r>
              <w:t xml:space="preserve"> in the </w:t>
            </w:r>
            <w:r w:rsidRPr="00366AFD">
              <w:t xml:space="preserve">WUR Discovery element. </w:t>
            </w:r>
            <w:r w:rsidR="00FD0A30">
              <w:t>WUR APs that do not transmit WUR Discovery frames are allowed to advertise the WUR Discovery element; in such cases the WUR Discovery element does not carry any information of the transmitting WUR AP. Also, i</w:t>
            </w:r>
            <w:r w:rsidRPr="00366AFD">
              <w:t xml:space="preserve">t is not necessary to mandate that </w:t>
            </w:r>
            <w:r>
              <w:t xml:space="preserve">the </w:t>
            </w:r>
            <w:r w:rsidRPr="00366AFD">
              <w:t xml:space="preserve">information of transmitting </w:t>
            </w:r>
            <w:r>
              <w:t xml:space="preserve">WUR </w:t>
            </w:r>
            <w:r w:rsidRPr="00366AFD">
              <w:t xml:space="preserve">AP must be the first entry; if </w:t>
            </w:r>
            <w:proofErr w:type="spellStart"/>
            <w:r w:rsidRPr="00366AFD">
              <w:t>implimentations</w:t>
            </w:r>
            <w:proofErr w:type="spellEnd"/>
            <w:r w:rsidRPr="00366AFD">
              <w:t xml:space="preserve"> choose to do it, it is allowed by the specs.</w:t>
            </w:r>
          </w:p>
        </w:tc>
      </w:tr>
    </w:tbl>
    <w:p w:rsidR="0044391A" w:rsidRPr="00EF7C12" w:rsidRDefault="0044391A" w:rsidP="00EF7C12">
      <w:pPr>
        <w:jc w:val="left"/>
        <w:rPr>
          <w:b/>
          <w:color w:val="000000"/>
          <w:w w:val="0"/>
          <w:sz w:val="24"/>
          <w:u w:val="single"/>
        </w:rPr>
      </w:pPr>
      <w:bookmarkStart w:id="2" w:name="_Hlk23240315"/>
      <w:bookmarkEnd w:id="0"/>
      <w:bookmarkEnd w:id="2"/>
    </w:p>
    <w:sectPr w:rsidR="0044391A" w:rsidRPr="00EF7C12"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9C" w:rsidRDefault="00F7039C">
      <w:r>
        <w:separator/>
      </w:r>
    </w:p>
  </w:endnote>
  <w:endnote w:type="continuationSeparator" w:id="0">
    <w:p w:rsidR="00F7039C" w:rsidRDefault="00F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DB" w:rsidRDefault="003F5007">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FD0A30">
      <w:rPr>
        <w:noProof/>
      </w:rPr>
      <w:t>2</w:t>
    </w:r>
    <w:r w:rsidR="005B7ADB">
      <w:rPr>
        <w:noProof/>
      </w:rPr>
      <w:fldChar w:fldCharType="end"/>
    </w:r>
    <w:r w:rsidR="005B7ADB">
      <w:tab/>
    </w:r>
    <w:proofErr w:type="spellStart"/>
    <w:r w:rsidR="005B7ADB">
      <w:t>Rojan</w:t>
    </w:r>
    <w:proofErr w:type="spellEnd"/>
    <w:r w:rsidR="005B7ADB">
      <w:t xml:space="preserve"> </w:t>
    </w:r>
    <w:proofErr w:type="spellStart"/>
    <w:r w:rsidR="005B7ADB">
      <w:t>Chitrakar</w:t>
    </w:r>
    <w:proofErr w:type="spellEnd"/>
    <w:r w:rsidR="005B7ADB">
      <w:t xml:space="preserve">, Panasonic </w:t>
    </w:r>
    <w:r w:rsidR="005B7ADB">
      <w:fldChar w:fldCharType="begin"/>
    </w:r>
    <w:r w:rsidR="005B7ADB">
      <w:instrText xml:space="preserve"> COMMENTS  \* MERGEFORMAT </w:instrText>
    </w:r>
    <w:r w:rsidR="005B7ADB">
      <w:fldChar w:fldCharType="end"/>
    </w:r>
  </w:p>
  <w:p w:rsidR="005B7ADB" w:rsidRPr="00F60BF6" w:rsidRDefault="005B7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9C" w:rsidRDefault="00F7039C">
      <w:r>
        <w:separator/>
      </w:r>
    </w:p>
  </w:footnote>
  <w:footnote w:type="continuationSeparator" w:id="0">
    <w:p w:rsidR="00F7039C" w:rsidRDefault="00F70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DB" w:rsidRDefault="00C86A74">
    <w:pPr>
      <w:pStyle w:val="Header"/>
      <w:tabs>
        <w:tab w:val="clear" w:pos="6480"/>
        <w:tab w:val="center" w:pos="4680"/>
        <w:tab w:val="right" w:pos="9360"/>
      </w:tabs>
      <w:rPr>
        <w:lang w:eastAsia="zh-CN"/>
      </w:rPr>
    </w:pPr>
    <w:r>
      <w:t>March</w:t>
    </w:r>
    <w:r w:rsidR="005B7ADB">
      <w:t xml:space="preserve"> 20</w:t>
    </w:r>
    <w:r>
      <w:t>20</w:t>
    </w:r>
    <w:r w:rsidR="005B7ADB">
      <w:tab/>
    </w:r>
    <w:r w:rsidR="005B7ADB">
      <w:tab/>
      <w:t>doc.: IEEE 802.11-</w:t>
    </w:r>
    <w:r>
      <w:t>20</w:t>
    </w:r>
    <w:r w:rsidR="005B7ADB">
      <w:t>/</w:t>
    </w:r>
    <w:r w:rsidR="003F5007">
      <w:t>0600</w:t>
    </w:r>
    <w:r w:rsidR="005B7ADB" w:rsidRPr="00671962">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78C7574"/>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614DB"/>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4202"/>
    <w:rsid w:val="000B4C5E"/>
    <w:rsid w:val="000B6007"/>
    <w:rsid w:val="000B784B"/>
    <w:rsid w:val="000B79CD"/>
    <w:rsid w:val="000C0800"/>
    <w:rsid w:val="000C2EF6"/>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0A2"/>
    <w:rsid w:val="003F4755"/>
    <w:rsid w:val="003F495E"/>
    <w:rsid w:val="003F4B3C"/>
    <w:rsid w:val="003F5007"/>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0E94"/>
    <w:rsid w:val="00992113"/>
    <w:rsid w:val="00992178"/>
    <w:rsid w:val="009931FC"/>
    <w:rsid w:val="009941C0"/>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0759"/>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B95"/>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A74"/>
    <w:rsid w:val="00C86DAD"/>
    <w:rsid w:val="00C87EEB"/>
    <w:rsid w:val="00C91B69"/>
    <w:rsid w:val="00C92D89"/>
    <w:rsid w:val="00C93286"/>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0A30"/>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B7E9BC4-03B4-4757-8625-692D412B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TotalTime>
  <Pages>2</Pages>
  <Words>366</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13</cp:revision>
  <cp:lastPrinted>2014-09-06T06:13:00Z</cp:lastPrinted>
  <dcterms:created xsi:type="dcterms:W3CDTF">2019-10-29T07:47:00Z</dcterms:created>
  <dcterms:modified xsi:type="dcterms:W3CDTF">2020-04-30T05:39:00Z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