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71DAA" w:rsidRPr="00565BE1">
              <w:rPr>
                <w:color w:val="000000"/>
                <w:sz w:val="20"/>
                <w:lang w:val="en-US"/>
              </w:rPr>
              <w:t>5</w:t>
            </w:r>
            <w:r w:rsidRPr="00565BE1">
              <w:rPr>
                <w:color w:val="000000"/>
                <w:sz w:val="20"/>
                <w:lang w:val="en-US"/>
              </w:rPr>
              <w:t>-</w:t>
            </w:r>
            <w:r w:rsidR="002820C4">
              <w:rPr>
                <w:color w:val="000000"/>
                <w:sz w:val="20"/>
                <w:lang w:val="en-US"/>
              </w:rPr>
              <w:t>26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5C3575"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575" w:rsidRDefault="005C3575">
                            <w:pPr>
                              <w:pStyle w:val="T1"/>
                              <w:spacing w:after="120"/>
                            </w:pPr>
                            <w:r>
                              <w:t>Abstract</w:t>
                            </w:r>
                          </w:p>
                          <w:p w:rsidR="005C3575" w:rsidRDefault="005C3575"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C3575" w:rsidRDefault="005C3575" w:rsidP="00EA6B47">
                            <w:pPr>
                              <w:jc w:val="both"/>
                            </w:pPr>
                          </w:p>
                          <w:p w:rsidR="005C3575" w:rsidRDefault="005C3575" w:rsidP="00EA6B47">
                            <w:pPr>
                              <w:jc w:val="both"/>
                            </w:pPr>
                            <w:r>
                              <w:t>Note to the readers:</w:t>
                            </w:r>
                          </w:p>
                          <w:p w:rsidR="005C3575" w:rsidRDefault="005C3575" w:rsidP="00EA6B47">
                            <w:pPr>
                              <w:pStyle w:val="ListParagraph"/>
                              <w:numPr>
                                <w:ilvl w:val="0"/>
                                <w:numId w:val="63"/>
                              </w:numPr>
                              <w:jc w:val="both"/>
                            </w:pPr>
                            <w:r>
                              <w:t>The list of straw polls conducted is shown in section 13.</w:t>
                            </w:r>
                          </w:p>
                          <w:p w:rsidR="005C3575" w:rsidRDefault="005C3575"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5C3575" w:rsidRDefault="005C3575"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5C3575" w:rsidRDefault="005C3575"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5C3575" w:rsidRDefault="005C3575" w:rsidP="00A8394A">
                            <w:pPr>
                              <w:jc w:val="both"/>
                            </w:pPr>
                          </w:p>
                          <w:p w:rsidR="005C3575" w:rsidRDefault="005C357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5C3575" w:rsidRDefault="005C3575">
                      <w:pPr>
                        <w:pStyle w:val="T1"/>
                        <w:spacing w:after="120"/>
                      </w:pPr>
                      <w:r>
                        <w:t>Abstract</w:t>
                      </w:r>
                    </w:p>
                    <w:p w:rsidR="005C3575" w:rsidRDefault="005C3575"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C3575" w:rsidRDefault="005C3575" w:rsidP="00EA6B47">
                      <w:pPr>
                        <w:jc w:val="both"/>
                      </w:pPr>
                    </w:p>
                    <w:p w:rsidR="005C3575" w:rsidRDefault="005C3575" w:rsidP="00EA6B47">
                      <w:pPr>
                        <w:jc w:val="both"/>
                      </w:pPr>
                      <w:r>
                        <w:t>Note to the readers:</w:t>
                      </w:r>
                    </w:p>
                    <w:p w:rsidR="005C3575" w:rsidRDefault="005C3575" w:rsidP="00EA6B47">
                      <w:pPr>
                        <w:pStyle w:val="ListParagraph"/>
                        <w:numPr>
                          <w:ilvl w:val="0"/>
                          <w:numId w:val="63"/>
                        </w:numPr>
                        <w:jc w:val="both"/>
                      </w:pPr>
                      <w:r>
                        <w:t>The list of straw polls conducted is shown in section 13.</w:t>
                      </w:r>
                    </w:p>
                    <w:p w:rsidR="005C3575" w:rsidRDefault="005C3575"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5C3575" w:rsidRDefault="005C3575"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5C3575" w:rsidRDefault="005C3575"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5C3575" w:rsidRDefault="005C3575" w:rsidP="00A8394A">
                      <w:pPr>
                        <w:jc w:val="both"/>
                      </w:pPr>
                    </w:p>
                    <w:p w:rsidR="005C3575" w:rsidRDefault="005C3575"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1388573"/>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5C3575"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B07468">
        <w:tc>
          <w:tcPr>
            <w:tcW w:w="1075" w:type="dxa"/>
          </w:tcPr>
          <w:p w:rsidR="00E11A14" w:rsidRPr="00E450DC" w:rsidRDefault="00E11A14" w:rsidP="00B07468">
            <w:r>
              <w:t>17</w:t>
            </w:r>
          </w:p>
        </w:tc>
        <w:tc>
          <w:tcPr>
            <w:tcW w:w="1980" w:type="dxa"/>
          </w:tcPr>
          <w:p w:rsidR="00E11A14" w:rsidRPr="00E450DC" w:rsidRDefault="00E11A14" w:rsidP="00B07468">
            <w:r>
              <w:t>May 8, 2020</w:t>
            </w:r>
          </w:p>
        </w:tc>
        <w:tc>
          <w:tcPr>
            <w:tcW w:w="6295" w:type="dxa"/>
          </w:tcPr>
          <w:p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B07468">
        <w:tc>
          <w:tcPr>
            <w:tcW w:w="1075" w:type="dxa"/>
          </w:tcPr>
          <w:p w:rsidR="00AC4B17" w:rsidRPr="00E450DC" w:rsidRDefault="00AC4B17" w:rsidP="00B07468">
            <w:r>
              <w:t>1</w:t>
            </w:r>
            <w:r w:rsidR="00B064F3">
              <w:t>8</w:t>
            </w:r>
          </w:p>
        </w:tc>
        <w:tc>
          <w:tcPr>
            <w:tcW w:w="1980" w:type="dxa"/>
          </w:tcPr>
          <w:p w:rsidR="00AC4B17" w:rsidRPr="00E450DC" w:rsidRDefault="00AC4B17" w:rsidP="00B07468">
            <w:r>
              <w:t>May 10, 2020</w:t>
            </w:r>
          </w:p>
        </w:tc>
        <w:tc>
          <w:tcPr>
            <w:tcW w:w="6295" w:type="dxa"/>
          </w:tcPr>
          <w:p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B07468">
        <w:tc>
          <w:tcPr>
            <w:tcW w:w="1075" w:type="dxa"/>
          </w:tcPr>
          <w:p w:rsidR="00B064F3" w:rsidRPr="00E450DC" w:rsidRDefault="00B064F3" w:rsidP="00B07468">
            <w:r>
              <w:t>19</w:t>
            </w:r>
          </w:p>
        </w:tc>
        <w:tc>
          <w:tcPr>
            <w:tcW w:w="1980" w:type="dxa"/>
          </w:tcPr>
          <w:p w:rsidR="00B064F3" w:rsidRPr="00E450DC" w:rsidRDefault="00B064F3" w:rsidP="00B07468">
            <w:r>
              <w:t>May 13, 2020</w:t>
            </w:r>
          </w:p>
        </w:tc>
        <w:tc>
          <w:tcPr>
            <w:tcW w:w="6295" w:type="dxa"/>
          </w:tcPr>
          <w:p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rsidTr="00B07468">
        <w:tc>
          <w:tcPr>
            <w:tcW w:w="1075" w:type="dxa"/>
          </w:tcPr>
          <w:p w:rsidR="00264DF2" w:rsidRPr="00E450DC" w:rsidRDefault="00264DF2" w:rsidP="00B07468">
            <w:r>
              <w:t>20</w:t>
            </w:r>
          </w:p>
        </w:tc>
        <w:tc>
          <w:tcPr>
            <w:tcW w:w="1980" w:type="dxa"/>
          </w:tcPr>
          <w:p w:rsidR="00264DF2" w:rsidRPr="00E450DC" w:rsidRDefault="00264DF2" w:rsidP="00B07468">
            <w:r>
              <w:t>May 15, 2020</w:t>
            </w:r>
          </w:p>
        </w:tc>
        <w:tc>
          <w:tcPr>
            <w:tcW w:w="6295" w:type="dxa"/>
          </w:tcPr>
          <w:p w:rsidR="00264DF2" w:rsidRDefault="00264DF2" w:rsidP="00B07468">
            <w:pPr>
              <w:jc w:val="both"/>
            </w:pPr>
            <w:r>
              <w:t>Added the straw poll result</w:t>
            </w:r>
            <w:r w:rsidRPr="00E450DC">
              <w:t xml:space="preserve"> of the </w:t>
            </w:r>
            <w:r>
              <w:t>Joint call on May 14, 2020.</w:t>
            </w:r>
          </w:p>
        </w:tc>
      </w:tr>
      <w:tr w:rsidR="0018017A" w:rsidTr="005C3575">
        <w:tc>
          <w:tcPr>
            <w:tcW w:w="1075" w:type="dxa"/>
          </w:tcPr>
          <w:p w:rsidR="0018017A" w:rsidRPr="00E450DC" w:rsidRDefault="0018017A" w:rsidP="005C3575">
            <w:r>
              <w:t>21</w:t>
            </w:r>
          </w:p>
        </w:tc>
        <w:tc>
          <w:tcPr>
            <w:tcW w:w="1980" w:type="dxa"/>
          </w:tcPr>
          <w:p w:rsidR="0018017A" w:rsidRPr="00E450DC" w:rsidRDefault="0018017A" w:rsidP="005C3575">
            <w:r>
              <w:t>May 19, 2020</w:t>
            </w:r>
          </w:p>
        </w:tc>
        <w:tc>
          <w:tcPr>
            <w:tcW w:w="6295" w:type="dxa"/>
          </w:tcPr>
          <w:p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rsidTr="005C3575">
        <w:tc>
          <w:tcPr>
            <w:tcW w:w="1075" w:type="dxa"/>
          </w:tcPr>
          <w:p w:rsidR="00067E80" w:rsidRPr="00E450DC" w:rsidRDefault="00067E80" w:rsidP="005C3575">
            <w:r>
              <w:t>22</w:t>
            </w:r>
          </w:p>
        </w:tc>
        <w:tc>
          <w:tcPr>
            <w:tcW w:w="1980" w:type="dxa"/>
          </w:tcPr>
          <w:p w:rsidR="00067E80" w:rsidRPr="00E450DC" w:rsidRDefault="00067E80" w:rsidP="005C3575">
            <w:r>
              <w:t>May 22, 2020</w:t>
            </w:r>
          </w:p>
        </w:tc>
        <w:tc>
          <w:tcPr>
            <w:tcW w:w="6295" w:type="dxa"/>
          </w:tcPr>
          <w:p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rsidTr="005C3575">
        <w:tc>
          <w:tcPr>
            <w:tcW w:w="1075" w:type="dxa"/>
          </w:tcPr>
          <w:p w:rsidR="002820C4" w:rsidRPr="00565BE1" w:rsidRDefault="002820C4" w:rsidP="005C3575">
            <w:r w:rsidRPr="00565BE1">
              <w:t>23</w:t>
            </w:r>
          </w:p>
        </w:tc>
        <w:tc>
          <w:tcPr>
            <w:tcW w:w="1980" w:type="dxa"/>
          </w:tcPr>
          <w:p w:rsidR="002820C4" w:rsidRPr="00565BE1" w:rsidRDefault="002820C4" w:rsidP="005C3575">
            <w:r w:rsidRPr="00565BE1">
              <w:t>May 23, 2020</w:t>
            </w:r>
          </w:p>
        </w:tc>
        <w:tc>
          <w:tcPr>
            <w:tcW w:w="6295" w:type="dxa"/>
          </w:tcPr>
          <w:p w:rsidR="002820C4" w:rsidRDefault="002820C4" w:rsidP="005C3575">
            <w:pPr>
              <w:jc w:val="both"/>
            </w:pPr>
            <w:r w:rsidRPr="00565BE1">
              <w:t>Added the straw poll results of the PHY ad-hoc call on May 21</w:t>
            </w:r>
            <w:r>
              <w:t>, 2020</w:t>
            </w:r>
            <w:r w:rsidRPr="00565BE1">
              <w:t>.</w:t>
            </w:r>
          </w:p>
        </w:tc>
      </w:tr>
      <w:tr w:rsidR="0068407B" w:rsidTr="005B46AF">
        <w:tc>
          <w:tcPr>
            <w:tcW w:w="1075" w:type="dxa"/>
          </w:tcPr>
          <w:p w:rsidR="0068407B" w:rsidRPr="00AB2D63" w:rsidRDefault="00B064F3" w:rsidP="002820C4">
            <w:r w:rsidRPr="00AB2D63">
              <w:t>2</w:t>
            </w:r>
            <w:r w:rsidR="002820C4" w:rsidRPr="00AB2D63">
              <w:t>4</w:t>
            </w:r>
          </w:p>
        </w:tc>
        <w:tc>
          <w:tcPr>
            <w:tcW w:w="1980" w:type="dxa"/>
          </w:tcPr>
          <w:p w:rsidR="0068407B" w:rsidRPr="00AB2D63" w:rsidRDefault="007C6086" w:rsidP="002820C4">
            <w:r w:rsidRPr="00AB2D63">
              <w:t xml:space="preserve">May </w:t>
            </w:r>
            <w:r w:rsidR="00565BE1" w:rsidRPr="00AB2D63">
              <w:t>2</w:t>
            </w:r>
            <w:r w:rsidR="002820C4" w:rsidRPr="00AB2D63">
              <w:t>6</w:t>
            </w:r>
            <w:r w:rsidRPr="00AB2D63">
              <w:t>, 2020</w:t>
            </w:r>
          </w:p>
        </w:tc>
        <w:tc>
          <w:tcPr>
            <w:tcW w:w="6295" w:type="dxa"/>
          </w:tcPr>
          <w:p w:rsidR="0068407B" w:rsidRDefault="00067E80" w:rsidP="00820642">
            <w:pPr>
              <w:jc w:val="both"/>
            </w:pPr>
            <w:r w:rsidRPr="00AB2D63">
              <w:t>Added the straw poll results of the</w:t>
            </w:r>
            <w:r w:rsidR="002820C4" w:rsidRPr="00AB2D63">
              <w:t xml:space="preserve"> MAC</w:t>
            </w:r>
            <w:r w:rsidRPr="00AB2D63">
              <w:t xml:space="preserve"> ad-hoc call on May 21</w:t>
            </w:r>
            <w:r w:rsidR="00565BE1" w:rsidRPr="00AB2D63">
              <w:t>, 2020</w:t>
            </w:r>
            <w:r w:rsidRPr="00AB2D63">
              <w:t>.</w:t>
            </w:r>
            <w:r w:rsidR="00820642" w:rsidRPr="00AB2D63">
              <w:t xml:space="preserve"> Updated the text in section</w:t>
            </w:r>
            <w:r w:rsidR="00AB2D63" w:rsidRPr="00AB2D63">
              <w:t>s</w:t>
            </w:r>
            <w:r w:rsidR="00820642" w:rsidRPr="00AB2D63">
              <w:t xml:space="preserve"> 3.2</w:t>
            </w:r>
            <w:r w:rsidR="00AB2D63" w:rsidRPr="00AB2D63">
              <w:t xml:space="preserve"> and 6.5</w:t>
            </w:r>
            <w:r w:rsidR="00820642" w:rsidRPr="00AB2D63">
              <w:t xml:space="preserve"> 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D82134"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1388573" w:history="1">
            <w:r w:rsidR="00D82134" w:rsidRPr="005D4439">
              <w:rPr>
                <w:rStyle w:val="Hyperlink"/>
                <w:noProof/>
              </w:rPr>
              <w:t>Revision history</w:t>
            </w:r>
            <w:r w:rsidR="00D82134">
              <w:rPr>
                <w:noProof/>
                <w:webHidden/>
              </w:rPr>
              <w:tab/>
            </w:r>
            <w:r w:rsidR="00D82134">
              <w:rPr>
                <w:noProof/>
                <w:webHidden/>
              </w:rPr>
              <w:fldChar w:fldCharType="begin"/>
            </w:r>
            <w:r w:rsidR="00D82134">
              <w:rPr>
                <w:noProof/>
                <w:webHidden/>
              </w:rPr>
              <w:instrText xml:space="preserve"> PAGEREF _Toc41388573 \h </w:instrText>
            </w:r>
            <w:r w:rsidR="00D82134">
              <w:rPr>
                <w:noProof/>
                <w:webHidden/>
              </w:rPr>
            </w:r>
            <w:r w:rsidR="00D82134">
              <w:rPr>
                <w:noProof/>
                <w:webHidden/>
              </w:rPr>
              <w:fldChar w:fldCharType="separate"/>
            </w:r>
            <w:r w:rsidR="00D82134">
              <w:rPr>
                <w:noProof/>
                <w:webHidden/>
              </w:rPr>
              <w:t>2</w:t>
            </w:r>
            <w:r w:rsidR="00D82134">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574" w:history="1">
            <w:r w:rsidRPr="005D4439">
              <w:rPr>
                <w:rStyle w:val="Hyperlink"/>
                <w:noProof/>
              </w:rPr>
              <w:t>1.</w:t>
            </w:r>
            <w:r>
              <w:rPr>
                <w:rFonts w:asciiTheme="minorHAnsi" w:eastAsiaTheme="minorEastAsia" w:hAnsiTheme="minorHAnsi" w:cstheme="minorBidi"/>
                <w:noProof/>
                <w:szCs w:val="22"/>
                <w:lang w:val="en-US" w:eastAsia="zh-CN"/>
              </w:rPr>
              <w:tab/>
            </w:r>
            <w:r w:rsidRPr="005D4439">
              <w:rPr>
                <w:rStyle w:val="Hyperlink"/>
                <w:noProof/>
              </w:rPr>
              <w:t>Abbreviations and acronyms</w:t>
            </w:r>
            <w:r>
              <w:rPr>
                <w:noProof/>
                <w:webHidden/>
              </w:rPr>
              <w:tab/>
            </w:r>
            <w:r>
              <w:rPr>
                <w:noProof/>
                <w:webHidden/>
              </w:rPr>
              <w:fldChar w:fldCharType="begin"/>
            </w:r>
            <w:r>
              <w:rPr>
                <w:noProof/>
                <w:webHidden/>
              </w:rPr>
              <w:instrText xml:space="preserve"> PAGEREF _Toc41388574 \h </w:instrText>
            </w:r>
            <w:r>
              <w:rPr>
                <w:noProof/>
                <w:webHidden/>
              </w:rPr>
            </w:r>
            <w:r>
              <w:rPr>
                <w:noProof/>
                <w:webHidden/>
              </w:rPr>
              <w:fldChar w:fldCharType="separate"/>
            </w:r>
            <w:r>
              <w:rPr>
                <w:noProof/>
                <w:webHidden/>
              </w:rPr>
              <w:t>8</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575" w:history="1">
            <w:r w:rsidRPr="005D4439">
              <w:rPr>
                <w:rStyle w:val="Hyperlink"/>
                <w:noProof/>
              </w:rPr>
              <w:t>2.</w:t>
            </w:r>
            <w:r>
              <w:rPr>
                <w:rFonts w:asciiTheme="minorHAnsi" w:eastAsiaTheme="minorEastAsia" w:hAnsiTheme="minorHAnsi" w:cstheme="minorBidi"/>
                <w:noProof/>
                <w:szCs w:val="22"/>
                <w:lang w:val="en-US" w:eastAsia="zh-CN"/>
              </w:rPr>
              <w:tab/>
            </w:r>
            <w:r w:rsidRPr="005D4439">
              <w:rPr>
                <w:rStyle w:val="Hyperlink"/>
                <w:noProof/>
              </w:rPr>
              <w:t>EHT PHY</w:t>
            </w:r>
            <w:r>
              <w:rPr>
                <w:noProof/>
                <w:webHidden/>
              </w:rPr>
              <w:tab/>
            </w:r>
            <w:r>
              <w:rPr>
                <w:noProof/>
                <w:webHidden/>
              </w:rPr>
              <w:fldChar w:fldCharType="begin"/>
            </w:r>
            <w:r>
              <w:rPr>
                <w:noProof/>
                <w:webHidden/>
              </w:rPr>
              <w:instrText xml:space="preserve"> PAGEREF _Toc41388575 \h </w:instrText>
            </w:r>
            <w:r>
              <w:rPr>
                <w:noProof/>
                <w:webHidden/>
              </w:rPr>
            </w:r>
            <w:r>
              <w:rPr>
                <w:noProof/>
                <w:webHidden/>
              </w:rPr>
              <w:fldChar w:fldCharType="separate"/>
            </w:r>
            <w:r>
              <w:rPr>
                <w:noProof/>
                <w:webHidden/>
              </w:rPr>
              <w:t>9</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78" w:history="1">
            <w:r w:rsidRPr="005D4439">
              <w:rPr>
                <w:rStyle w:val="Hyperlink"/>
                <w:noProof/>
              </w:rPr>
              <w:t>2.1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_Toc41388578 \h </w:instrText>
            </w:r>
            <w:r>
              <w:rPr>
                <w:noProof/>
                <w:webHidden/>
              </w:rPr>
            </w:r>
            <w:r>
              <w:rPr>
                <w:noProof/>
                <w:webHidden/>
              </w:rPr>
              <w:fldChar w:fldCharType="separate"/>
            </w:r>
            <w:r>
              <w:rPr>
                <w:noProof/>
                <w:webHidden/>
              </w:rPr>
              <w:t>9</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79" w:history="1">
            <w:r w:rsidRPr="005D4439">
              <w:rPr>
                <w:rStyle w:val="Hyperlink"/>
                <w:noProof/>
              </w:rPr>
              <w:t>2.2</w:t>
            </w:r>
            <w:r>
              <w:rPr>
                <w:rFonts w:asciiTheme="minorHAnsi" w:eastAsiaTheme="minorEastAsia" w:hAnsiTheme="minorHAnsi" w:cstheme="minorBidi"/>
                <w:noProof/>
                <w:szCs w:val="22"/>
                <w:lang w:val="en-US" w:eastAsia="zh-CN"/>
              </w:rPr>
              <w:tab/>
            </w:r>
            <w:r w:rsidRPr="005D4439">
              <w:rPr>
                <w:rStyle w:val="Hyperlink"/>
                <w:noProof/>
              </w:rPr>
              <w:t>Channelization and tone plan</w:t>
            </w:r>
            <w:r>
              <w:rPr>
                <w:noProof/>
                <w:webHidden/>
              </w:rPr>
              <w:tab/>
            </w:r>
            <w:r>
              <w:rPr>
                <w:noProof/>
                <w:webHidden/>
              </w:rPr>
              <w:fldChar w:fldCharType="begin"/>
            </w:r>
            <w:r>
              <w:rPr>
                <w:noProof/>
                <w:webHidden/>
              </w:rPr>
              <w:instrText xml:space="preserve"> PAGEREF _Toc41388579 \h </w:instrText>
            </w:r>
            <w:r>
              <w:rPr>
                <w:noProof/>
                <w:webHidden/>
              </w:rPr>
            </w:r>
            <w:r>
              <w:rPr>
                <w:noProof/>
                <w:webHidden/>
              </w:rPr>
              <w:fldChar w:fldCharType="separate"/>
            </w:r>
            <w:r>
              <w:rPr>
                <w:noProof/>
                <w:webHidden/>
              </w:rPr>
              <w:t>9</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0" w:history="1">
            <w:r w:rsidRPr="005D4439">
              <w:rPr>
                <w:rStyle w:val="Hyperlink"/>
                <w:noProof/>
              </w:rPr>
              <w:t>2.2.1</w:t>
            </w:r>
            <w:r>
              <w:rPr>
                <w:rFonts w:asciiTheme="minorHAnsi" w:eastAsiaTheme="minorEastAsia" w:hAnsiTheme="minorHAnsi" w:cstheme="minorBidi"/>
                <w:noProof/>
                <w:szCs w:val="22"/>
                <w:lang w:val="en-US" w:eastAsia="zh-CN"/>
              </w:rPr>
              <w:tab/>
            </w:r>
            <w:r w:rsidRPr="005D4439">
              <w:rPr>
                <w:rStyle w:val="Hyperlink"/>
                <w:noProof/>
              </w:rPr>
              <w:t>Wideband and noncontiguous spectrum utilization</w:t>
            </w:r>
            <w:r>
              <w:rPr>
                <w:noProof/>
                <w:webHidden/>
              </w:rPr>
              <w:tab/>
            </w:r>
            <w:r>
              <w:rPr>
                <w:noProof/>
                <w:webHidden/>
              </w:rPr>
              <w:fldChar w:fldCharType="begin"/>
            </w:r>
            <w:r>
              <w:rPr>
                <w:noProof/>
                <w:webHidden/>
              </w:rPr>
              <w:instrText xml:space="preserve"> PAGEREF _Toc41388580 \h </w:instrText>
            </w:r>
            <w:r>
              <w:rPr>
                <w:noProof/>
                <w:webHidden/>
              </w:rPr>
            </w:r>
            <w:r>
              <w:rPr>
                <w:noProof/>
                <w:webHidden/>
              </w:rPr>
              <w:fldChar w:fldCharType="separate"/>
            </w:r>
            <w:r>
              <w:rPr>
                <w:noProof/>
                <w:webHidden/>
              </w:rPr>
              <w:t>9</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1" w:history="1">
            <w:r w:rsidRPr="005D4439">
              <w:rPr>
                <w:rStyle w:val="Hyperlink"/>
                <w:noProof/>
                <w:highlight w:val="yellow"/>
              </w:rPr>
              <w:t>2.2.2</w:t>
            </w:r>
            <w:r>
              <w:rPr>
                <w:rFonts w:asciiTheme="minorHAnsi" w:eastAsiaTheme="minorEastAsia" w:hAnsiTheme="minorHAnsi" w:cstheme="minorBidi"/>
                <w:noProof/>
                <w:szCs w:val="22"/>
                <w:lang w:val="en-US" w:eastAsia="zh-CN"/>
              </w:rPr>
              <w:tab/>
            </w:r>
            <w:r w:rsidRPr="005D4439">
              <w:rPr>
                <w:rStyle w:val="Hyperlink"/>
                <w:noProof/>
                <w:highlight w:val="yellow"/>
              </w:rPr>
              <w:t>Aggregated PPDU</w:t>
            </w:r>
            <w:r>
              <w:rPr>
                <w:noProof/>
                <w:webHidden/>
              </w:rPr>
              <w:tab/>
            </w:r>
            <w:r>
              <w:rPr>
                <w:noProof/>
                <w:webHidden/>
              </w:rPr>
              <w:fldChar w:fldCharType="begin"/>
            </w:r>
            <w:r>
              <w:rPr>
                <w:noProof/>
                <w:webHidden/>
              </w:rPr>
              <w:instrText xml:space="preserve"> PAGEREF _Toc41388581 \h </w:instrText>
            </w:r>
            <w:r>
              <w:rPr>
                <w:noProof/>
                <w:webHidden/>
              </w:rPr>
            </w:r>
            <w:r>
              <w:rPr>
                <w:noProof/>
                <w:webHidden/>
              </w:rPr>
              <w:fldChar w:fldCharType="separate"/>
            </w:r>
            <w:r>
              <w:rPr>
                <w:noProof/>
                <w:webHidden/>
              </w:rPr>
              <w:t>10</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82" w:history="1">
            <w:r w:rsidRPr="005D4439">
              <w:rPr>
                <w:rStyle w:val="Hyperlink"/>
                <w:noProof/>
              </w:rPr>
              <w:t>2.3</w:t>
            </w:r>
            <w:r>
              <w:rPr>
                <w:rFonts w:asciiTheme="minorHAnsi" w:eastAsiaTheme="minorEastAsia" w:hAnsiTheme="minorHAnsi" w:cstheme="minorBidi"/>
                <w:noProof/>
                <w:szCs w:val="22"/>
                <w:lang w:val="en-US" w:eastAsia="zh-CN"/>
              </w:rPr>
              <w:tab/>
            </w:r>
            <w:r w:rsidRPr="005D4439">
              <w:rPr>
                <w:rStyle w:val="Hyperlink"/>
                <w:noProof/>
              </w:rPr>
              <w:t>Resource unit</w:t>
            </w:r>
            <w:r>
              <w:rPr>
                <w:noProof/>
                <w:webHidden/>
              </w:rPr>
              <w:tab/>
            </w:r>
            <w:r>
              <w:rPr>
                <w:noProof/>
                <w:webHidden/>
              </w:rPr>
              <w:fldChar w:fldCharType="begin"/>
            </w:r>
            <w:r>
              <w:rPr>
                <w:noProof/>
                <w:webHidden/>
              </w:rPr>
              <w:instrText xml:space="preserve"> PAGEREF _Toc41388582 \h </w:instrText>
            </w:r>
            <w:r>
              <w:rPr>
                <w:noProof/>
                <w:webHidden/>
              </w:rPr>
            </w:r>
            <w:r>
              <w:rPr>
                <w:noProof/>
                <w:webHidden/>
              </w:rPr>
              <w:fldChar w:fldCharType="separate"/>
            </w:r>
            <w:r>
              <w:rPr>
                <w:noProof/>
                <w:webHidden/>
              </w:rPr>
              <w:t>10</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3" w:history="1">
            <w:r w:rsidRPr="005D4439">
              <w:rPr>
                <w:rStyle w:val="Hyperlink"/>
                <w:noProof/>
                <w:highlight w:val="yellow"/>
              </w:rPr>
              <w:t>2.3.1</w:t>
            </w:r>
            <w:r>
              <w:rPr>
                <w:rFonts w:asciiTheme="minorHAnsi" w:eastAsiaTheme="minorEastAsia" w:hAnsiTheme="minorHAnsi" w:cstheme="minorBidi"/>
                <w:noProof/>
                <w:szCs w:val="22"/>
                <w:lang w:val="en-US" w:eastAsia="zh-CN"/>
              </w:rPr>
              <w:tab/>
            </w:r>
            <w:r w:rsidRPr="005D4439">
              <w:rPr>
                <w:rStyle w:val="Hyperlink"/>
                <w:noProof/>
                <w:highlight w:val="yellow"/>
              </w:rPr>
              <w:t>Single RU</w:t>
            </w:r>
            <w:r>
              <w:rPr>
                <w:noProof/>
                <w:webHidden/>
              </w:rPr>
              <w:tab/>
            </w:r>
            <w:r>
              <w:rPr>
                <w:noProof/>
                <w:webHidden/>
              </w:rPr>
              <w:fldChar w:fldCharType="begin"/>
            </w:r>
            <w:r>
              <w:rPr>
                <w:noProof/>
                <w:webHidden/>
              </w:rPr>
              <w:instrText xml:space="preserve"> PAGEREF _Toc41388583 \h </w:instrText>
            </w:r>
            <w:r>
              <w:rPr>
                <w:noProof/>
                <w:webHidden/>
              </w:rPr>
            </w:r>
            <w:r>
              <w:rPr>
                <w:noProof/>
                <w:webHidden/>
              </w:rPr>
              <w:fldChar w:fldCharType="separate"/>
            </w:r>
            <w:r>
              <w:rPr>
                <w:noProof/>
                <w:webHidden/>
              </w:rPr>
              <w:t>10</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4" w:history="1">
            <w:r w:rsidRPr="005D4439">
              <w:rPr>
                <w:rStyle w:val="Hyperlink"/>
                <w:noProof/>
                <w:highlight w:val="yellow"/>
              </w:rPr>
              <w:t>2.3.2</w:t>
            </w:r>
            <w:r>
              <w:rPr>
                <w:rFonts w:asciiTheme="minorHAnsi" w:eastAsiaTheme="minorEastAsia" w:hAnsiTheme="minorHAnsi" w:cstheme="minorBidi"/>
                <w:noProof/>
                <w:szCs w:val="22"/>
                <w:lang w:val="en-US" w:eastAsia="zh-CN"/>
              </w:rPr>
              <w:tab/>
            </w:r>
            <w:r w:rsidRPr="005D4439">
              <w:rPr>
                <w:rStyle w:val="Hyperlink"/>
                <w:noProof/>
                <w:highlight w:val="yellow"/>
              </w:rPr>
              <w:t>Multiple RU</w:t>
            </w:r>
            <w:r>
              <w:rPr>
                <w:noProof/>
                <w:webHidden/>
              </w:rPr>
              <w:tab/>
            </w:r>
            <w:r>
              <w:rPr>
                <w:noProof/>
                <w:webHidden/>
              </w:rPr>
              <w:fldChar w:fldCharType="begin"/>
            </w:r>
            <w:r>
              <w:rPr>
                <w:noProof/>
                <w:webHidden/>
              </w:rPr>
              <w:instrText xml:space="preserve"> PAGEREF _Toc41388584 \h </w:instrText>
            </w:r>
            <w:r>
              <w:rPr>
                <w:noProof/>
                <w:webHidden/>
              </w:rPr>
            </w:r>
            <w:r>
              <w:rPr>
                <w:noProof/>
                <w:webHidden/>
              </w:rPr>
              <w:fldChar w:fldCharType="separate"/>
            </w:r>
            <w:r>
              <w:rPr>
                <w:noProof/>
                <w:webHidden/>
              </w:rPr>
              <w:t>10</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5" w:history="1">
            <w:r w:rsidRPr="005D4439">
              <w:rPr>
                <w:rStyle w:val="Hyperlink"/>
                <w:noProof/>
                <w:highlight w:val="yellow"/>
              </w:rPr>
              <w:t>2.3.3</w:t>
            </w:r>
            <w:r>
              <w:rPr>
                <w:rFonts w:asciiTheme="minorHAnsi" w:eastAsiaTheme="minorEastAsia" w:hAnsiTheme="minorHAnsi" w:cstheme="minorBidi"/>
                <w:noProof/>
                <w:szCs w:val="22"/>
                <w:lang w:val="en-US" w:eastAsia="zh-CN"/>
              </w:rPr>
              <w:tab/>
            </w:r>
            <w:r w:rsidRPr="005D4439">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_Toc41388585 \h </w:instrText>
            </w:r>
            <w:r>
              <w:rPr>
                <w:noProof/>
                <w:webHidden/>
              </w:rPr>
            </w:r>
            <w:r>
              <w:rPr>
                <w:noProof/>
                <w:webHidden/>
              </w:rPr>
              <w:fldChar w:fldCharType="separate"/>
            </w:r>
            <w:r>
              <w:rPr>
                <w:noProof/>
                <w:webHidden/>
              </w:rPr>
              <w:t>13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86" w:history="1">
            <w:r w:rsidRPr="005D4439">
              <w:rPr>
                <w:rStyle w:val="Hyperlink"/>
                <w:noProof/>
              </w:rPr>
              <w:t>2.4</w:t>
            </w:r>
            <w:r>
              <w:rPr>
                <w:rFonts w:asciiTheme="minorHAnsi" w:eastAsiaTheme="minorEastAsia" w:hAnsiTheme="minorHAnsi" w:cstheme="minorBidi"/>
                <w:noProof/>
                <w:szCs w:val="22"/>
                <w:lang w:val="en-US" w:eastAsia="zh-CN"/>
              </w:rPr>
              <w:tab/>
            </w:r>
            <w:r w:rsidRPr="005D4439">
              <w:rPr>
                <w:rStyle w:val="Hyperlink"/>
                <w:noProof/>
              </w:rPr>
              <w:t>EHT preamble</w:t>
            </w:r>
            <w:r>
              <w:rPr>
                <w:noProof/>
                <w:webHidden/>
              </w:rPr>
              <w:tab/>
            </w:r>
            <w:r>
              <w:rPr>
                <w:noProof/>
                <w:webHidden/>
              </w:rPr>
              <w:fldChar w:fldCharType="begin"/>
            </w:r>
            <w:r>
              <w:rPr>
                <w:noProof/>
                <w:webHidden/>
              </w:rPr>
              <w:instrText xml:space="preserve"> PAGEREF _Toc41388586 \h </w:instrText>
            </w:r>
            <w:r>
              <w:rPr>
                <w:noProof/>
                <w:webHidden/>
              </w:rPr>
            </w:r>
            <w:r>
              <w:rPr>
                <w:noProof/>
                <w:webHidden/>
              </w:rPr>
              <w:fldChar w:fldCharType="separate"/>
            </w:r>
            <w:r>
              <w:rPr>
                <w:noProof/>
                <w:webHidden/>
              </w:rPr>
              <w:t>15</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7" w:history="1">
            <w:r w:rsidRPr="005D4439">
              <w:rPr>
                <w:rStyle w:val="Hyperlink"/>
                <w:noProof/>
              </w:rPr>
              <w:t>2.4.1</w:t>
            </w:r>
            <w:r>
              <w:rPr>
                <w:rFonts w:asciiTheme="minorHAnsi" w:eastAsiaTheme="minorEastAsia" w:hAnsiTheme="minorHAnsi" w:cstheme="minorBidi"/>
                <w:noProof/>
                <w:szCs w:val="22"/>
                <w:lang w:val="en-US" w:eastAsia="zh-CN"/>
              </w:rPr>
              <w:tab/>
            </w:r>
            <w:r w:rsidRPr="005D4439">
              <w:rPr>
                <w:rStyle w:val="Hyperlink"/>
                <w:noProof/>
              </w:rPr>
              <w:t>L-STF, L-LTF, L-SIG, and RL-SIG</w:t>
            </w:r>
            <w:r>
              <w:rPr>
                <w:noProof/>
                <w:webHidden/>
              </w:rPr>
              <w:tab/>
            </w:r>
            <w:r>
              <w:rPr>
                <w:noProof/>
                <w:webHidden/>
              </w:rPr>
              <w:fldChar w:fldCharType="begin"/>
            </w:r>
            <w:r>
              <w:rPr>
                <w:noProof/>
                <w:webHidden/>
              </w:rPr>
              <w:instrText xml:space="preserve"> PAGEREF _Toc41388587 \h </w:instrText>
            </w:r>
            <w:r>
              <w:rPr>
                <w:noProof/>
                <w:webHidden/>
              </w:rPr>
            </w:r>
            <w:r>
              <w:rPr>
                <w:noProof/>
                <w:webHidden/>
              </w:rPr>
              <w:fldChar w:fldCharType="separate"/>
            </w:r>
            <w:r>
              <w:rPr>
                <w:noProof/>
                <w:webHidden/>
              </w:rPr>
              <w:t>15</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8" w:history="1">
            <w:r w:rsidRPr="005D4439">
              <w:rPr>
                <w:rStyle w:val="Hyperlink"/>
                <w:noProof/>
              </w:rPr>
              <w:t>2.4.2</w:t>
            </w:r>
            <w:r>
              <w:rPr>
                <w:rFonts w:asciiTheme="minorHAnsi" w:eastAsiaTheme="minorEastAsia" w:hAnsiTheme="minorHAnsi" w:cstheme="minorBidi"/>
                <w:noProof/>
                <w:szCs w:val="22"/>
                <w:lang w:val="en-US" w:eastAsia="zh-CN"/>
              </w:rPr>
              <w:tab/>
            </w:r>
            <w:r w:rsidRPr="005D4439">
              <w:rPr>
                <w:rStyle w:val="Hyperlink"/>
                <w:noProof/>
              </w:rPr>
              <w:t>U-SIG</w:t>
            </w:r>
            <w:r>
              <w:rPr>
                <w:noProof/>
                <w:webHidden/>
              </w:rPr>
              <w:tab/>
            </w:r>
            <w:r>
              <w:rPr>
                <w:noProof/>
                <w:webHidden/>
              </w:rPr>
              <w:fldChar w:fldCharType="begin"/>
            </w:r>
            <w:r>
              <w:rPr>
                <w:noProof/>
                <w:webHidden/>
              </w:rPr>
              <w:instrText xml:space="preserve"> PAGEREF _Toc41388588 \h </w:instrText>
            </w:r>
            <w:r>
              <w:rPr>
                <w:noProof/>
                <w:webHidden/>
              </w:rPr>
            </w:r>
            <w:r>
              <w:rPr>
                <w:noProof/>
                <w:webHidden/>
              </w:rPr>
              <w:fldChar w:fldCharType="separate"/>
            </w:r>
            <w:r>
              <w:rPr>
                <w:noProof/>
                <w:webHidden/>
              </w:rPr>
              <w:t>16</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89" w:history="1">
            <w:r w:rsidRPr="005D4439">
              <w:rPr>
                <w:rStyle w:val="Hyperlink"/>
                <w:noProof/>
              </w:rPr>
              <w:t>2.4.3</w:t>
            </w:r>
            <w:r>
              <w:rPr>
                <w:rFonts w:asciiTheme="minorHAnsi" w:eastAsiaTheme="minorEastAsia" w:hAnsiTheme="minorHAnsi" w:cstheme="minorBidi"/>
                <w:noProof/>
                <w:szCs w:val="22"/>
                <w:lang w:val="en-US" w:eastAsia="zh-CN"/>
              </w:rPr>
              <w:tab/>
            </w:r>
            <w:r w:rsidRPr="005D4439">
              <w:rPr>
                <w:rStyle w:val="Hyperlink"/>
                <w:noProof/>
              </w:rPr>
              <w:t>EHT-SIG</w:t>
            </w:r>
            <w:r>
              <w:rPr>
                <w:noProof/>
                <w:webHidden/>
              </w:rPr>
              <w:tab/>
            </w:r>
            <w:r>
              <w:rPr>
                <w:noProof/>
                <w:webHidden/>
              </w:rPr>
              <w:fldChar w:fldCharType="begin"/>
            </w:r>
            <w:r>
              <w:rPr>
                <w:noProof/>
                <w:webHidden/>
              </w:rPr>
              <w:instrText xml:space="preserve"> PAGEREF _Toc41388589 \h </w:instrText>
            </w:r>
            <w:r>
              <w:rPr>
                <w:noProof/>
                <w:webHidden/>
              </w:rPr>
            </w:r>
            <w:r>
              <w:rPr>
                <w:noProof/>
                <w:webHidden/>
              </w:rPr>
              <w:fldChar w:fldCharType="separate"/>
            </w:r>
            <w:r>
              <w:rPr>
                <w:noProof/>
                <w:webHidden/>
              </w:rPr>
              <w:t>18</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90" w:history="1">
            <w:r w:rsidRPr="005D4439">
              <w:rPr>
                <w:rStyle w:val="Hyperlink"/>
                <w:noProof/>
                <w:highlight w:val="yellow"/>
              </w:rPr>
              <w:t>2.4.4</w:t>
            </w:r>
            <w:r>
              <w:rPr>
                <w:rFonts w:asciiTheme="minorHAnsi" w:eastAsiaTheme="minorEastAsia" w:hAnsiTheme="minorHAnsi" w:cstheme="minorBidi"/>
                <w:noProof/>
                <w:szCs w:val="22"/>
                <w:lang w:val="en-US" w:eastAsia="zh-CN"/>
              </w:rPr>
              <w:tab/>
            </w:r>
            <w:r w:rsidRPr="005D4439">
              <w:rPr>
                <w:rStyle w:val="Hyperlink"/>
                <w:noProof/>
                <w:highlight w:val="yellow"/>
              </w:rPr>
              <w:t>EHT-STF</w:t>
            </w:r>
            <w:r>
              <w:rPr>
                <w:noProof/>
                <w:webHidden/>
              </w:rPr>
              <w:tab/>
            </w:r>
            <w:r>
              <w:rPr>
                <w:noProof/>
                <w:webHidden/>
              </w:rPr>
              <w:fldChar w:fldCharType="begin"/>
            </w:r>
            <w:r>
              <w:rPr>
                <w:noProof/>
                <w:webHidden/>
              </w:rPr>
              <w:instrText xml:space="preserve"> PAGEREF _Toc41388590 \h </w:instrText>
            </w:r>
            <w:r>
              <w:rPr>
                <w:noProof/>
                <w:webHidden/>
              </w:rPr>
            </w:r>
            <w:r>
              <w:rPr>
                <w:noProof/>
                <w:webHidden/>
              </w:rPr>
              <w:fldChar w:fldCharType="separate"/>
            </w:r>
            <w:r>
              <w:rPr>
                <w:noProof/>
                <w:webHidden/>
              </w:rPr>
              <w:t>20</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91" w:history="1">
            <w:r w:rsidRPr="005D4439">
              <w:rPr>
                <w:rStyle w:val="Hyperlink"/>
                <w:noProof/>
              </w:rPr>
              <w:t>2.4.5</w:t>
            </w:r>
            <w:r>
              <w:rPr>
                <w:rFonts w:asciiTheme="minorHAnsi" w:eastAsiaTheme="minorEastAsia" w:hAnsiTheme="minorHAnsi" w:cstheme="minorBidi"/>
                <w:noProof/>
                <w:szCs w:val="22"/>
                <w:lang w:val="en-US" w:eastAsia="zh-CN"/>
              </w:rPr>
              <w:tab/>
            </w:r>
            <w:r w:rsidRPr="005D4439">
              <w:rPr>
                <w:rStyle w:val="Hyperlink"/>
                <w:noProof/>
              </w:rPr>
              <w:t>EHT-LTF</w:t>
            </w:r>
            <w:r>
              <w:rPr>
                <w:noProof/>
                <w:webHidden/>
              </w:rPr>
              <w:tab/>
            </w:r>
            <w:r>
              <w:rPr>
                <w:noProof/>
                <w:webHidden/>
              </w:rPr>
              <w:fldChar w:fldCharType="begin"/>
            </w:r>
            <w:r>
              <w:rPr>
                <w:noProof/>
                <w:webHidden/>
              </w:rPr>
              <w:instrText xml:space="preserve"> PAGEREF _Toc41388591 \h </w:instrText>
            </w:r>
            <w:r>
              <w:rPr>
                <w:noProof/>
                <w:webHidden/>
              </w:rPr>
            </w:r>
            <w:r>
              <w:rPr>
                <w:noProof/>
                <w:webHidden/>
              </w:rPr>
              <w:fldChar w:fldCharType="separate"/>
            </w:r>
            <w:r>
              <w:rPr>
                <w:noProof/>
                <w:webHidden/>
              </w:rPr>
              <w:t>20</w:t>
            </w:r>
            <w:r>
              <w:rPr>
                <w:noProof/>
                <w:webHidden/>
              </w:rPr>
              <w:fldChar w:fldCharType="end"/>
            </w:r>
          </w:hyperlink>
        </w:p>
        <w:p w:rsidR="00D82134" w:rsidRDefault="00D82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88592" w:history="1">
            <w:r w:rsidRPr="005D4439">
              <w:rPr>
                <w:rStyle w:val="Hyperlink"/>
                <w:noProof/>
              </w:rPr>
              <w:t>2.4.6</w:t>
            </w:r>
            <w:r>
              <w:rPr>
                <w:rFonts w:asciiTheme="minorHAnsi" w:eastAsiaTheme="minorEastAsia" w:hAnsiTheme="minorHAnsi" w:cstheme="minorBidi"/>
                <w:noProof/>
                <w:szCs w:val="22"/>
                <w:lang w:val="en-US" w:eastAsia="zh-CN"/>
              </w:rPr>
              <w:tab/>
            </w:r>
            <w:r w:rsidRPr="005D4439">
              <w:rPr>
                <w:rStyle w:val="Hyperlink"/>
                <w:noProof/>
              </w:rPr>
              <w:t>Preamble puncture</w:t>
            </w:r>
            <w:r>
              <w:rPr>
                <w:noProof/>
                <w:webHidden/>
              </w:rPr>
              <w:tab/>
            </w:r>
            <w:r>
              <w:rPr>
                <w:noProof/>
                <w:webHidden/>
              </w:rPr>
              <w:fldChar w:fldCharType="begin"/>
            </w:r>
            <w:r>
              <w:rPr>
                <w:noProof/>
                <w:webHidden/>
              </w:rPr>
              <w:instrText xml:space="preserve"> PAGEREF _Toc41388592 \h </w:instrText>
            </w:r>
            <w:r>
              <w:rPr>
                <w:noProof/>
                <w:webHidden/>
              </w:rPr>
            </w:r>
            <w:r>
              <w:rPr>
                <w:noProof/>
                <w:webHidden/>
              </w:rPr>
              <w:fldChar w:fldCharType="separate"/>
            </w:r>
            <w:r>
              <w:rPr>
                <w:noProof/>
                <w:webHidden/>
              </w:rPr>
              <w:t>21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93" w:history="1">
            <w:r w:rsidRPr="005D4439">
              <w:rPr>
                <w:rStyle w:val="Hyperlink"/>
                <w:noProof/>
              </w:rPr>
              <w:t>2.5</w:t>
            </w:r>
            <w:r>
              <w:rPr>
                <w:rFonts w:asciiTheme="minorHAnsi" w:eastAsiaTheme="minorEastAsia" w:hAnsiTheme="minorHAnsi" w:cstheme="minorBidi"/>
                <w:noProof/>
                <w:szCs w:val="22"/>
                <w:lang w:val="en-US" w:eastAsia="zh-CN"/>
              </w:rPr>
              <w:tab/>
            </w:r>
            <w:r w:rsidRPr="005D4439">
              <w:rPr>
                <w:rStyle w:val="Hyperlink"/>
                <w:noProof/>
                <w:lang w:val="en-US"/>
              </w:rPr>
              <w:t>Modulation</w:t>
            </w:r>
            <w:r>
              <w:rPr>
                <w:noProof/>
                <w:webHidden/>
              </w:rPr>
              <w:tab/>
            </w:r>
            <w:r>
              <w:rPr>
                <w:noProof/>
                <w:webHidden/>
              </w:rPr>
              <w:fldChar w:fldCharType="begin"/>
            </w:r>
            <w:r>
              <w:rPr>
                <w:noProof/>
                <w:webHidden/>
              </w:rPr>
              <w:instrText xml:space="preserve"> PAGEREF _Toc41388593 \h </w:instrText>
            </w:r>
            <w:r>
              <w:rPr>
                <w:noProof/>
                <w:webHidden/>
              </w:rPr>
            </w:r>
            <w:r>
              <w:rPr>
                <w:noProof/>
                <w:webHidden/>
              </w:rPr>
              <w:fldChar w:fldCharType="separate"/>
            </w:r>
            <w:r>
              <w:rPr>
                <w:noProof/>
                <w:webHidden/>
              </w:rPr>
              <w:t>21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94" w:history="1">
            <w:r w:rsidRPr="005D4439">
              <w:rPr>
                <w:rStyle w:val="Hyperlink"/>
                <w:noProof/>
                <w:highlight w:val="yellow"/>
              </w:rPr>
              <w:t>2.6</w:t>
            </w:r>
            <w:r>
              <w:rPr>
                <w:rFonts w:asciiTheme="minorHAnsi" w:eastAsiaTheme="minorEastAsia" w:hAnsiTheme="minorHAnsi" w:cstheme="minorBidi"/>
                <w:noProof/>
                <w:szCs w:val="22"/>
                <w:lang w:val="en-US" w:eastAsia="zh-CN"/>
              </w:rPr>
              <w:tab/>
            </w:r>
            <w:r w:rsidRPr="005D4439">
              <w:rPr>
                <w:rStyle w:val="Hyperlink"/>
                <w:noProof/>
                <w:highlight w:val="yellow"/>
              </w:rPr>
              <w:t>Data field</w:t>
            </w:r>
            <w:r>
              <w:rPr>
                <w:noProof/>
                <w:webHidden/>
              </w:rPr>
              <w:tab/>
            </w:r>
            <w:r>
              <w:rPr>
                <w:noProof/>
                <w:webHidden/>
              </w:rPr>
              <w:fldChar w:fldCharType="begin"/>
            </w:r>
            <w:r>
              <w:rPr>
                <w:noProof/>
                <w:webHidden/>
              </w:rPr>
              <w:instrText xml:space="preserve"> PAGEREF _Toc41388594 \h </w:instrText>
            </w:r>
            <w:r>
              <w:rPr>
                <w:noProof/>
                <w:webHidden/>
              </w:rPr>
            </w:r>
            <w:r>
              <w:rPr>
                <w:noProof/>
                <w:webHidden/>
              </w:rPr>
              <w:fldChar w:fldCharType="separate"/>
            </w:r>
            <w:r>
              <w:rPr>
                <w:noProof/>
                <w:webHidden/>
              </w:rPr>
              <w:t>21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95" w:history="1">
            <w:r w:rsidRPr="005D4439">
              <w:rPr>
                <w:rStyle w:val="Hyperlink"/>
                <w:noProof/>
              </w:rPr>
              <w:t>2.7</w:t>
            </w:r>
            <w:r>
              <w:rPr>
                <w:rFonts w:asciiTheme="minorHAnsi" w:eastAsiaTheme="minorEastAsia" w:hAnsiTheme="minorHAnsi" w:cstheme="minorBidi"/>
                <w:noProof/>
                <w:szCs w:val="22"/>
                <w:lang w:val="en-US" w:eastAsia="zh-CN"/>
              </w:rPr>
              <w:tab/>
            </w:r>
            <w:r w:rsidRPr="005D4439">
              <w:rPr>
                <w:rStyle w:val="Hyperlink"/>
                <w:noProof/>
                <w:lang w:val="en-US"/>
              </w:rPr>
              <w:t>Beamforming</w:t>
            </w:r>
            <w:r>
              <w:rPr>
                <w:noProof/>
                <w:webHidden/>
              </w:rPr>
              <w:tab/>
            </w:r>
            <w:r>
              <w:rPr>
                <w:noProof/>
                <w:webHidden/>
              </w:rPr>
              <w:fldChar w:fldCharType="begin"/>
            </w:r>
            <w:r>
              <w:rPr>
                <w:noProof/>
                <w:webHidden/>
              </w:rPr>
              <w:instrText xml:space="preserve"> PAGEREF _Toc41388595 \h </w:instrText>
            </w:r>
            <w:r>
              <w:rPr>
                <w:noProof/>
                <w:webHidden/>
              </w:rPr>
            </w:r>
            <w:r>
              <w:rPr>
                <w:noProof/>
                <w:webHidden/>
              </w:rPr>
              <w:fldChar w:fldCharType="separate"/>
            </w:r>
            <w:r>
              <w:rPr>
                <w:noProof/>
                <w:webHidden/>
              </w:rPr>
              <w:t>22</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596" w:history="1">
            <w:r w:rsidRPr="005D4439">
              <w:rPr>
                <w:rStyle w:val="Hyperlink"/>
                <w:noProof/>
              </w:rPr>
              <w:t>3.</w:t>
            </w:r>
            <w:r>
              <w:rPr>
                <w:rFonts w:asciiTheme="minorHAnsi" w:eastAsiaTheme="minorEastAsia" w:hAnsiTheme="minorHAnsi" w:cstheme="minorBidi"/>
                <w:noProof/>
                <w:szCs w:val="22"/>
                <w:lang w:val="en-US" w:eastAsia="zh-CN"/>
              </w:rPr>
              <w:tab/>
            </w:r>
            <w:r w:rsidRPr="005D4439">
              <w:rPr>
                <w:rStyle w:val="Hyperlink"/>
                <w:noProof/>
              </w:rPr>
              <w:t>EHT MAC</w:t>
            </w:r>
            <w:r>
              <w:rPr>
                <w:noProof/>
                <w:webHidden/>
              </w:rPr>
              <w:tab/>
            </w:r>
            <w:r>
              <w:rPr>
                <w:noProof/>
                <w:webHidden/>
              </w:rPr>
              <w:fldChar w:fldCharType="begin"/>
            </w:r>
            <w:r>
              <w:rPr>
                <w:noProof/>
                <w:webHidden/>
              </w:rPr>
              <w:instrText xml:space="preserve"> PAGEREF _Toc41388596 \h </w:instrText>
            </w:r>
            <w:r>
              <w:rPr>
                <w:noProof/>
                <w:webHidden/>
              </w:rPr>
            </w:r>
            <w:r>
              <w:rPr>
                <w:noProof/>
                <w:webHidden/>
              </w:rPr>
              <w:fldChar w:fldCharType="separate"/>
            </w:r>
            <w:r>
              <w:rPr>
                <w:noProof/>
                <w:webHidden/>
              </w:rPr>
              <w:t>22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98" w:history="1">
            <w:r w:rsidRPr="005D4439">
              <w:rPr>
                <w:rStyle w:val="Hyperlink"/>
                <w:noProof/>
              </w:rPr>
              <w:t>3.1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_Toc41388598 \h </w:instrText>
            </w:r>
            <w:r>
              <w:rPr>
                <w:noProof/>
                <w:webHidden/>
              </w:rPr>
            </w:r>
            <w:r>
              <w:rPr>
                <w:noProof/>
                <w:webHidden/>
              </w:rPr>
              <w:fldChar w:fldCharType="separate"/>
            </w:r>
            <w:r>
              <w:rPr>
                <w:noProof/>
                <w:webHidden/>
              </w:rPr>
              <w:t>22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599" w:history="1">
            <w:r w:rsidRPr="005D4439">
              <w:rPr>
                <w:rStyle w:val="Hyperlink"/>
                <w:noProof/>
              </w:rPr>
              <w:t>3.2</w:t>
            </w:r>
            <w:r>
              <w:rPr>
                <w:rFonts w:asciiTheme="minorHAnsi" w:eastAsiaTheme="minorEastAsia" w:hAnsiTheme="minorHAnsi" w:cstheme="minorBidi"/>
                <w:noProof/>
                <w:szCs w:val="22"/>
                <w:lang w:val="en-US" w:eastAsia="zh-CN"/>
              </w:rPr>
              <w:tab/>
            </w:r>
            <w:r w:rsidRPr="005D4439">
              <w:rPr>
                <w:rStyle w:val="Hyperlink"/>
                <w:noProof/>
              </w:rPr>
              <w:t>EHT Operation Element</w:t>
            </w:r>
            <w:r>
              <w:rPr>
                <w:noProof/>
                <w:webHidden/>
              </w:rPr>
              <w:tab/>
            </w:r>
            <w:r>
              <w:rPr>
                <w:noProof/>
                <w:webHidden/>
              </w:rPr>
              <w:fldChar w:fldCharType="begin"/>
            </w:r>
            <w:r>
              <w:rPr>
                <w:noProof/>
                <w:webHidden/>
              </w:rPr>
              <w:instrText xml:space="preserve"> PAGEREF _Toc41388599 \h </w:instrText>
            </w:r>
            <w:r>
              <w:rPr>
                <w:noProof/>
                <w:webHidden/>
              </w:rPr>
            </w:r>
            <w:r>
              <w:rPr>
                <w:noProof/>
                <w:webHidden/>
              </w:rPr>
              <w:fldChar w:fldCharType="separate"/>
            </w:r>
            <w:r>
              <w:rPr>
                <w:noProof/>
                <w:webHidden/>
              </w:rPr>
              <w:t>22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00" w:history="1">
            <w:r w:rsidRPr="005D4439">
              <w:rPr>
                <w:rStyle w:val="Hyperlink"/>
                <w:noProof/>
              </w:rPr>
              <w:t>3.3</w:t>
            </w:r>
            <w:r>
              <w:rPr>
                <w:rFonts w:asciiTheme="minorHAnsi" w:eastAsiaTheme="minorEastAsia" w:hAnsiTheme="minorHAnsi" w:cstheme="minorBidi"/>
                <w:noProof/>
                <w:szCs w:val="22"/>
                <w:lang w:val="en-US" w:eastAsia="zh-CN"/>
              </w:rPr>
              <w:tab/>
            </w:r>
            <w:r w:rsidRPr="005D4439">
              <w:rPr>
                <w:rStyle w:val="Hyperlink"/>
                <w:noProof/>
              </w:rPr>
              <w:t>TXOP</w:t>
            </w:r>
            <w:r>
              <w:rPr>
                <w:noProof/>
                <w:webHidden/>
              </w:rPr>
              <w:tab/>
            </w:r>
            <w:r>
              <w:rPr>
                <w:noProof/>
                <w:webHidden/>
              </w:rPr>
              <w:fldChar w:fldCharType="begin"/>
            </w:r>
            <w:r>
              <w:rPr>
                <w:noProof/>
                <w:webHidden/>
              </w:rPr>
              <w:instrText xml:space="preserve"> PAGEREF _Toc41388600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01" w:history="1">
            <w:r w:rsidRPr="005D4439">
              <w:rPr>
                <w:rStyle w:val="Hyperlink"/>
                <w:noProof/>
              </w:rPr>
              <w:t>4.</w:t>
            </w:r>
            <w:r>
              <w:rPr>
                <w:rFonts w:asciiTheme="minorHAnsi" w:eastAsiaTheme="minorEastAsia" w:hAnsiTheme="minorHAnsi" w:cstheme="minorBidi"/>
                <w:noProof/>
                <w:szCs w:val="22"/>
                <w:lang w:val="en-US" w:eastAsia="zh-CN"/>
              </w:rPr>
              <w:tab/>
            </w:r>
            <w:r w:rsidRPr="005D4439">
              <w:rPr>
                <w:rStyle w:val="Hyperlink"/>
                <w:noProof/>
              </w:rPr>
              <w:t>Coexistence and regulatory rules</w:t>
            </w:r>
            <w:r>
              <w:rPr>
                <w:noProof/>
                <w:webHidden/>
              </w:rPr>
              <w:tab/>
            </w:r>
            <w:r>
              <w:rPr>
                <w:noProof/>
                <w:webHidden/>
              </w:rPr>
              <w:fldChar w:fldCharType="begin"/>
            </w:r>
            <w:r>
              <w:rPr>
                <w:noProof/>
                <w:webHidden/>
              </w:rPr>
              <w:instrText xml:space="preserve"> PAGEREF _Toc41388601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03" w:history="1">
            <w:r w:rsidRPr="005D4439">
              <w:rPr>
                <w:rStyle w:val="Hyperlink"/>
                <w:noProof/>
              </w:rPr>
              <w:t>4.1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_Toc41388603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04" w:history="1">
            <w:r w:rsidRPr="005D4439">
              <w:rPr>
                <w:rStyle w:val="Hyperlink"/>
                <w:noProof/>
              </w:rPr>
              <w:t>4.2</w:t>
            </w:r>
            <w:r>
              <w:rPr>
                <w:rFonts w:asciiTheme="minorHAnsi" w:eastAsiaTheme="minorEastAsia" w:hAnsiTheme="minorHAnsi" w:cstheme="minorBidi"/>
                <w:noProof/>
                <w:szCs w:val="22"/>
                <w:lang w:val="en-US" w:eastAsia="zh-CN"/>
              </w:rPr>
              <w:tab/>
            </w:r>
            <w:r w:rsidRPr="005D4439">
              <w:rPr>
                <w:rStyle w:val="Hyperlink"/>
                <w:noProof/>
              </w:rPr>
              <w:t>Coexistence feature #1</w:t>
            </w:r>
            <w:r>
              <w:rPr>
                <w:noProof/>
                <w:webHidden/>
              </w:rPr>
              <w:tab/>
            </w:r>
            <w:r>
              <w:rPr>
                <w:noProof/>
                <w:webHidden/>
              </w:rPr>
              <w:fldChar w:fldCharType="begin"/>
            </w:r>
            <w:r>
              <w:rPr>
                <w:noProof/>
                <w:webHidden/>
              </w:rPr>
              <w:instrText xml:space="preserve"> PAGEREF _Toc41388604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05" w:history="1">
            <w:r w:rsidRPr="005D4439">
              <w:rPr>
                <w:rStyle w:val="Hyperlink"/>
                <w:noProof/>
              </w:rPr>
              <w:t>5.</w:t>
            </w:r>
            <w:r>
              <w:rPr>
                <w:rFonts w:asciiTheme="minorHAnsi" w:eastAsiaTheme="minorEastAsia" w:hAnsiTheme="minorHAnsi" w:cstheme="minorBidi"/>
                <w:noProof/>
                <w:szCs w:val="22"/>
                <w:lang w:val="en-US" w:eastAsia="zh-CN"/>
              </w:rPr>
              <w:tab/>
            </w:r>
            <w:r w:rsidRPr="005D4439">
              <w:rPr>
                <w:rStyle w:val="Hyperlink"/>
                <w:noProof/>
              </w:rPr>
              <w:t>Wideband and noncontiguous spectrum utilization</w:t>
            </w:r>
            <w:r>
              <w:rPr>
                <w:noProof/>
                <w:webHidden/>
              </w:rPr>
              <w:tab/>
            </w:r>
            <w:r>
              <w:rPr>
                <w:noProof/>
                <w:webHidden/>
              </w:rPr>
              <w:fldChar w:fldCharType="begin"/>
            </w:r>
            <w:r>
              <w:rPr>
                <w:noProof/>
                <w:webHidden/>
              </w:rPr>
              <w:instrText xml:space="preserve"> PAGEREF _Toc41388605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07" w:history="1">
            <w:r w:rsidRPr="005D4439">
              <w:rPr>
                <w:rStyle w:val="Hyperlink"/>
                <w:noProof/>
              </w:rPr>
              <w:t>5.1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_Toc41388607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08" w:history="1">
            <w:r w:rsidRPr="005D4439">
              <w:rPr>
                <w:rStyle w:val="Hyperlink"/>
                <w:noProof/>
              </w:rPr>
              <w:t>5.2</w:t>
            </w:r>
            <w:r>
              <w:rPr>
                <w:rFonts w:asciiTheme="minorHAnsi" w:eastAsiaTheme="minorEastAsia" w:hAnsiTheme="minorHAnsi" w:cstheme="minorBidi"/>
                <w:noProof/>
                <w:szCs w:val="22"/>
                <w:lang w:val="en-US" w:eastAsia="zh-CN"/>
              </w:rPr>
              <w:tab/>
            </w:r>
            <w:r w:rsidRPr="005D4439">
              <w:rPr>
                <w:rStyle w:val="Hyperlink"/>
                <w:noProof/>
              </w:rPr>
              <w:t>Feature #1</w:t>
            </w:r>
            <w:r>
              <w:rPr>
                <w:noProof/>
                <w:webHidden/>
              </w:rPr>
              <w:tab/>
            </w:r>
            <w:r>
              <w:rPr>
                <w:noProof/>
                <w:webHidden/>
              </w:rPr>
              <w:fldChar w:fldCharType="begin"/>
            </w:r>
            <w:r>
              <w:rPr>
                <w:noProof/>
                <w:webHidden/>
              </w:rPr>
              <w:instrText xml:space="preserve"> PAGEREF _Toc41388608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09" w:history="1">
            <w:r w:rsidRPr="005D4439">
              <w:rPr>
                <w:rStyle w:val="Hyperlink"/>
                <w:noProof/>
              </w:rPr>
              <w:t>6.</w:t>
            </w:r>
            <w:r>
              <w:rPr>
                <w:rFonts w:asciiTheme="minorHAnsi" w:eastAsiaTheme="minorEastAsia" w:hAnsiTheme="minorHAnsi" w:cstheme="minorBidi"/>
                <w:noProof/>
                <w:szCs w:val="22"/>
                <w:lang w:val="en-US" w:eastAsia="zh-CN"/>
              </w:rPr>
              <w:tab/>
            </w:r>
            <w:r w:rsidRPr="005D4439">
              <w:rPr>
                <w:rStyle w:val="Hyperlink"/>
                <w:noProof/>
              </w:rPr>
              <w:t>Multi-link operation</w:t>
            </w:r>
            <w:r>
              <w:rPr>
                <w:noProof/>
                <w:webHidden/>
              </w:rPr>
              <w:tab/>
            </w:r>
            <w:r>
              <w:rPr>
                <w:noProof/>
                <w:webHidden/>
              </w:rPr>
              <w:fldChar w:fldCharType="begin"/>
            </w:r>
            <w:r>
              <w:rPr>
                <w:noProof/>
                <w:webHidden/>
              </w:rPr>
              <w:instrText xml:space="preserve"> PAGEREF _Toc41388609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1" w:history="1">
            <w:r w:rsidRPr="005D4439">
              <w:rPr>
                <w:rStyle w:val="Hyperlink"/>
                <w:noProof/>
              </w:rPr>
              <w:t>6.1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_Toc41388611 \h </w:instrText>
            </w:r>
            <w:r>
              <w:rPr>
                <w:noProof/>
                <w:webHidden/>
              </w:rPr>
            </w:r>
            <w:r>
              <w:rPr>
                <w:noProof/>
                <w:webHidden/>
              </w:rPr>
              <w:fldChar w:fldCharType="separate"/>
            </w:r>
            <w:r>
              <w:rPr>
                <w:noProof/>
                <w:webHidden/>
              </w:rPr>
              <w:t>23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2" w:history="1">
            <w:r w:rsidRPr="005D4439">
              <w:rPr>
                <w:rStyle w:val="Hyperlink"/>
                <w:noProof/>
              </w:rPr>
              <w:t>6.2</w:t>
            </w:r>
            <w:r>
              <w:rPr>
                <w:rFonts w:asciiTheme="minorHAnsi" w:eastAsiaTheme="minorEastAsia" w:hAnsiTheme="minorHAnsi" w:cstheme="minorBidi"/>
                <w:noProof/>
                <w:szCs w:val="22"/>
                <w:lang w:val="en-US" w:eastAsia="zh-CN"/>
              </w:rPr>
              <w:tab/>
            </w:r>
            <w:r w:rsidRPr="005D4439">
              <w:rPr>
                <w:rStyle w:val="Hyperlink"/>
                <w:noProof/>
              </w:rPr>
              <w:t>Multi-link setup</w:t>
            </w:r>
            <w:r>
              <w:rPr>
                <w:noProof/>
                <w:webHidden/>
              </w:rPr>
              <w:tab/>
            </w:r>
            <w:r>
              <w:rPr>
                <w:noProof/>
                <w:webHidden/>
              </w:rPr>
              <w:fldChar w:fldCharType="begin"/>
            </w:r>
            <w:r>
              <w:rPr>
                <w:noProof/>
                <w:webHidden/>
              </w:rPr>
              <w:instrText xml:space="preserve"> PAGEREF _Toc41388612 \h </w:instrText>
            </w:r>
            <w:r>
              <w:rPr>
                <w:noProof/>
                <w:webHidden/>
              </w:rPr>
            </w:r>
            <w:r>
              <w:rPr>
                <w:noProof/>
                <w:webHidden/>
              </w:rPr>
              <w:fldChar w:fldCharType="separate"/>
            </w:r>
            <w:r>
              <w:rPr>
                <w:noProof/>
                <w:webHidden/>
              </w:rPr>
              <w:t>24</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3" w:history="1">
            <w:r w:rsidRPr="005D4439">
              <w:rPr>
                <w:rStyle w:val="Hyperlink"/>
                <w:noProof/>
              </w:rPr>
              <w:t>6.3</w:t>
            </w:r>
            <w:r>
              <w:rPr>
                <w:rFonts w:asciiTheme="minorHAnsi" w:eastAsiaTheme="minorEastAsia" w:hAnsiTheme="minorHAnsi" w:cstheme="minorBidi"/>
                <w:noProof/>
                <w:szCs w:val="22"/>
                <w:lang w:val="en-US" w:eastAsia="zh-CN"/>
              </w:rPr>
              <w:tab/>
            </w:r>
            <w:r w:rsidRPr="005D4439">
              <w:rPr>
                <w:rStyle w:val="Hyperlink"/>
                <w:noProof/>
              </w:rPr>
              <w:t>TID-to-link mapping</w:t>
            </w:r>
            <w:r>
              <w:rPr>
                <w:noProof/>
                <w:webHidden/>
              </w:rPr>
              <w:tab/>
            </w:r>
            <w:r>
              <w:rPr>
                <w:noProof/>
                <w:webHidden/>
              </w:rPr>
              <w:fldChar w:fldCharType="begin"/>
            </w:r>
            <w:r>
              <w:rPr>
                <w:noProof/>
                <w:webHidden/>
              </w:rPr>
              <w:instrText xml:space="preserve"> PAGEREF _Toc41388613 \h </w:instrText>
            </w:r>
            <w:r>
              <w:rPr>
                <w:noProof/>
                <w:webHidden/>
              </w:rPr>
            </w:r>
            <w:r>
              <w:rPr>
                <w:noProof/>
                <w:webHidden/>
              </w:rPr>
              <w:fldChar w:fldCharType="separate"/>
            </w:r>
            <w:r>
              <w:rPr>
                <w:noProof/>
                <w:webHidden/>
              </w:rPr>
              <w:t>26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4" w:history="1">
            <w:r w:rsidRPr="005D4439">
              <w:rPr>
                <w:rStyle w:val="Hyperlink"/>
                <w:noProof/>
                <w:highlight w:val="yellow"/>
              </w:rPr>
              <w:t>6.4</w:t>
            </w:r>
            <w:r>
              <w:rPr>
                <w:rFonts w:asciiTheme="minorHAnsi" w:eastAsiaTheme="minorEastAsia" w:hAnsiTheme="minorHAnsi" w:cstheme="minorBidi"/>
                <w:noProof/>
                <w:szCs w:val="22"/>
                <w:lang w:val="en-US" w:eastAsia="zh-CN"/>
              </w:rPr>
              <w:tab/>
            </w:r>
            <w:r w:rsidRPr="005D4439">
              <w:rPr>
                <w:rStyle w:val="Hyperlink"/>
                <w:noProof/>
                <w:highlight w:val="yellow"/>
              </w:rPr>
              <w:t>Multi-link block ack</w:t>
            </w:r>
            <w:r>
              <w:rPr>
                <w:noProof/>
                <w:webHidden/>
              </w:rPr>
              <w:tab/>
            </w:r>
            <w:r>
              <w:rPr>
                <w:noProof/>
                <w:webHidden/>
              </w:rPr>
              <w:fldChar w:fldCharType="begin"/>
            </w:r>
            <w:r>
              <w:rPr>
                <w:noProof/>
                <w:webHidden/>
              </w:rPr>
              <w:instrText xml:space="preserve"> PAGEREF _Toc41388614 \h </w:instrText>
            </w:r>
            <w:r>
              <w:rPr>
                <w:noProof/>
                <w:webHidden/>
              </w:rPr>
            </w:r>
            <w:r>
              <w:rPr>
                <w:noProof/>
                <w:webHidden/>
              </w:rPr>
              <w:fldChar w:fldCharType="separate"/>
            </w:r>
            <w:r>
              <w:rPr>
                <w:noProof/>
                <w:webHidden/>
              </w:rPr>
              <w:t>27</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5" w:history="1">
            <w:r w:rsidRPr="005D4439">
              <w:rPr>
                <w:rStyle w:val="Hyperlink"/>
                <w:noProof/>
              </w:rPr>
              <w:t>6.5</w:t>
            </w:r>
            <w:r>
              <w:rPr>
                <w:rFonts w:asciiTheme="minorHAnsi" w:eastAsiaTheme="minorEastAsia" w:hAnsiTheme="minorHAnsi" w:cstheme="minorBidi"/>
                <w:noProof/>
                <w:szCs w:val="22"/>
                <w:lang w:val="en-US" w:eastAsia="zh-CN"/>
              </w:rPr>
              <w:tab/>
            </w:r>
            <w:r w:rsidRPr="005D4439">
              <w:rPr>
                <w:rStyle w:val="Hyperlink"/>
                <w:noProof/>
              </w:rPr>
              <w:t>Power save</w:t>
            </w:r>
            <w:r>
              <w:rPr>
                <w:noProof/>
                <w:webHidden/>
              </w:rPr>
              <w:tab/>
            </w:r>
            <w:r>
              <w:rPr>
                <w:noProof/>
                <w:webHidden/>
              </w:rPr>
              <w:fldChar w:fldCharType="begin"/>
            </w:r>
            <w:r>
              <w:rPr>
                <w:noProof/>
                <w:webHidden/>
              </w:rPr>
              <w:instrText xml:space="preserve"> PAGEREF _Toc41388615 \h </w:instrText>
            </w:r>
            <w:r>
              <w:rPr>
                <w:noProof/>
                <w:webHidden/>
              </w:rPr>
            </w:r>
            <w:r>
              <w:rPr>
                <w:noProof/>
                <w:webHidden/>
              </w:rPr>
              <w:fldChar w:fldCharType="separate"/>
            </w:r>
            <w:r>
              <w:rPr>
                <w:noProof/>
                <w:webHidden/>
              </w:rPr>
              <w:t>29</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6" w:history="1">
            <w:r w:rsidRPr="005D4439">
              <w:rPr>
                <w:rStyle w:val="Hyperlink"/>
                <w:noProof/>
                <w:highlight w:val="yellow"/>
              </w:rPr>
              <w:t>6.6</w:t>
            </w:r>
            <w:r>
              <w:rPr>
                <w:rFonts w:asciiTheme="minorHAnsi" w:eastAsiaTheme="minorEastAsia" w:hAnsiTheme="minorHAnsi" w:cstheme="minorBidi"/>
                <w:noProof/>
                <w:szCs w:val="22"/>
                <w:lang w:val="en-US" w:eastAsia="zh-CN"/>
              </w:rPr>
              <w:tab/>
            </w:r>
            <w:r w:rsidRPr="005D4439">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_Toc41388616 \h </w:instrText>
            </w:r>
            <w:r>
              <w:rPr>
                <w:noProof/>
                <w:webHidden/>
              </w:rPr>
            </w:r>
            <w:r>
              <w:rPr>
                <w:noProof/>
                <w:webHidden/>
              </w:rPr>
              <w:fldChar w:fldCharType="separate"/>
            </w:r>
            <w:r>
              <w:rPr>
                <w:noProof/>
                <w:webHidden/>
              </w:rPr>
              <w:t>29</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7" w:history="1">
            <w:r w:rsidRPr="005D4439">
              <w:rPr>
                <w:rStyle w:val="Hyperlink"/>
                <w:noProof/>
              </w:rPr>
              <w:t>6.7</w:t>
            </w:r>
            <w:r>
              <w:rPr>
                <w:rFonts w:asciiTheme="minorHAnsi" w:eastAsiaTheme="minorEastAsia" w:hAnsiTheme="minorHAnsi" w:cstheme="minorBidi"/>
                <w:noProof/>
                <w:szCs w:val="22"/>
                <w:lang w:val="en-US" w:eastAsia="zh-CN"/>
              </w:rPr>
              <w:tab/>
            </w:r>
            <w:r w:rsidRPr="005D4439">
              <w:rPr>
                <w:rStyle w:val="Hyperlink"/>
                <w:noProof/>
              </w:rPr>
              <w:t>Multi-link channel access</w:t>
            </w:r>
            <w:r>
              <w:rPr>
                <w:noProof/>
                <w:webHidden/>
              </w:rPr>
              <w:tab/>
            </w:r>
            <w:r>
              <w:rPr>
                <w:noProof/>
                <w:webHidden/>
              </w:rPr>
              <w:fldChar w:fldCharType="begin"/>
            </w:r>
            <w:r>
              <w:rPr>
                <w:noProof/>
                <w:webHidden/>
              </w:rPr>
              <w:instrText xml:space="preserve"> PAGEREF _Toc41388617 \h </w:instrText>
            </w:r>
            <w:r>
              <w:rPr>
                <w:noProof/>
                <w:webHidden/>
              </w:rPr>
            </w:r>
            <w:r>
              <w:rPr>
                <w:noProof/>
                <w:webHidden/>
              </w:rPr>
              <w:fldChar w:fldCharType="separate"/>
            </w:r>
            <w:r>
              <w:rPr>
                <w:noProof/>
                <w:webHidden/>
              </w:rPr>
              <w:t>30</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18" w:history="1">
            <w:r w:rsidRPr="005D4439">
              <w:rPr>
                <w:rStyle w:val="Hyperlink"/>
                <w:noProof/>
                <w:highlight w:val="yellow"/>
                <w:lang w:eastAsia="ko-KR"/>
              </w:rPr>
              <w:t>6.8</w:t>
            </w:r>
            <w:r>
              <w:rPr>
                <w:rFonts w:asciiTheme="minorHAnsi" w:eastAsiaTheme="minorEastAsia" w:hAnsiTheme="minorHAnsi" w:cstheme="minorBidi"/>
                <w:noProof/>
                <w:szCs w:val="22"/>
                <w:lang w:val="en-US" w:eastAsia="zh-CN"/>
              </w:rPr>
              <w:tab/>
            </w:r>
            <w:r w:rsidRPr="005D4439">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_Toc41388618 \h </w:instrText>
            </w:r>
            <w:r>
              <w:rPr>
                <w:noProof/>
                <w:webHidden/>
              </w:rPr>
            </w:r>
            <w:r>
              <w:rPr>
                <w:noProof/>
                <w:webHidden/>
              </w:rPr>
              <w:fldChar w:fldCharType="separate"/>
            </w:r>
            <w:r>
              <w:rPr>
                <w:noProof/>
                <w:webHidden/>
              </w:rPr>
              <w:t>30</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19" w:history="1">
            <w:r w:rsidRPr="005D4439">
              <w:rPr>
                <w:rStyle w:val="Hyperlink"/>
                <w:noProof/>
              </w:rPr>
              <w:t>7.</w:t>
            </w:r>
            <w:r>
              <w:rPr>
                <w:rFonts w:asciiTheme="minorHAnsi" w:eastAsiaTheme="minorEastAsia" w:hAnsiTheme="minorHAnsi" w:cstheme="minorBidi"/>
                <w:noProof/>
                <w:szCs w:val="22"/>
                <w:lang w:val="en-US" w:eastAsia="zh-CN"/>
              </w:rPr>
              <w:tab/>
            </w:r>
            <w:r w:rsidRPr="005D4439">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_Toc41388619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21" w:history="1">
            <w:r w:rsidRPr="005D4439">
              <w:rPr>
                <w:rStyle w:val="Hyperlink"/>
                <w:noProof/>
              </w:rPr>
              <w:t>7.1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_Toc41388621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22" w:history="1">
            <w:r w:rsidRPr="005D4439">
              <w:rPr>
                <w:rStyle w:val="Hyperlink"/>
                <w:noProof/>
              </w:rPr>
              <w:t>7.2</w:t>
            </w:r>
            <w:r>
              <w:rPr>
                <w:rFonts w:asciiTheme="minorHAnsi" w:eastAsiaTheme="minorEastAsia" w:hAnsiTheme="minorHAnsi" w:cstheme="minorBidi"/>
                <w:noProof/>
                <w:szCs w:val="22"/>
                <w:lang w:val="en-US" w:eastAsia="zh-CN"/>
              </w:rPr>
              <w:tab/>
            </w:r>
            <w:r w:rsidRPr="005D4439">
              <w:rPr>
                <w:rStyle w:val="Hyperlink"/>
                <w:noProof/>
              </w:rPr>
              <w:t>Feature #1</w:t>
            </w:r>
            <w:r>
              <w:rPr>
                <w:noProof/>
                <w:webHidden/>
              </w:rPr>
              <w:tab/>
            </w:r>
            <w:r>
              <w:rPr>
                <w:noProof/>
                <w:webHidden/>
              </w:rPr>
              <w:fldChar w:fldCharType="begin"/>
            </w:r>
            <w:r>
              <w:rPr>
                <w:noProof/>
                <w:webHidden/>
              </w:rPr>
              <w:instrText xml:space="preserve"> PAGEREF _Toc41388622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23" w:history="1">
            <w:r w:rsidRPr="005D4439">
              <w:rPr>
                <w:rStyle w:val="Hyperlink"/>
                <w:noProof/>
              </w:rPr>
              <w:t>8.</w:t>
            </w:r>
            <w:r>
              <w:rPr>
                <w:rFonts w:asciiTheme="minorHAnsi" w:eastAsiaTheme="minorEastAsia" w:hAnsiTheme="minorHAnsi" w:cstheme="minorBidi"/>
                <w:noProof/>
                <w:szCs w:val="22"/>
                <w:lang w:val="en-US" w:eastAsia="zh-CN"/>
              </w:rPr>
              <w:tab/>
            </w:r>
            <w:r w:rsidRPr="005D4439">
              <w:rPr>
                <w:rStyle w:val="Hyperlink"/>
                <w:noProof/>
              </w:rPr>
              <w:t>Spatial stream and MIMO protocol enhancement</w:t>
            </w:r>
            <w:r>
              <w:rPr>
                <w:noProof/>
                <w:webHidden/>
              </w:rPr>
              <w:tab/>
            </w:r>
            <w:r>
              <w:rPr>
                <w:noProof/>
                <w:webHidden/>
              </w:rPr>
              <w:fldChar w:fldCharType="begin"/>
            </w:r>
            <w:r>
              <w:rPr>
                <w:noProof/>
                <w:webHidden/>
              </w:rPr>
              <w:instrText xml:space="preserve"> PAGEREF _Toc41388623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25" w:history="1">
            <w:r w:rsidRPr="005D4439">
              <w:rPr>
                <w:rStyle w:val="Hyperlink"/>
                <w:noProof/>
              </w:rPr>
              <w:t>8.1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_Toc41388625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26" w:history="1">
            <w:r w:rsidRPr="005D4439">
              <w:rPr>
                <w:rStyle w:val="Hyperlink"/>
                <w:noProof/>
              </w:rPr>
              <w:t>8.2</w:t>
            </w:r>
            <w:r>
              <w:rPr>
                <w:rFonts w:asciiTheme="minorHAnsi" w:eastAsiaTheme="minorEastAsia" w:hAnsiTheme="minorHAnsi" w:cstheme="minorBidi"/>
                <w:noProof/>
                <w:szCs w:val="22"/>
                <w:lang w:val="en-US" w:eastAsia="zh-CN"/>
              </w:rPr>
              <w:tab/>
            </w:r>
            <w:r w:rsidRPr="005D4439">
              <w:rPr>
                <w:rStyle w:val="Hyperlink"/>
                <w:noProof/>
              </w:rPr>
              <w:t>16 spatial stream operation</w:t>
            </w:r>
            <w:r>
              <w:rPr>
                <w:noProof/>
                <w:webHidden/>
              </w:rPr>
              <w:tab/>
            </w:r>
            <w:r>
              <w:rPr>
                <w:noProof/>
                <w:webHidden/>
              </w:rPr>
              <w:fldChar w:fldCharType="begin"/>
            </w:r>
            <w:r>
              <w:rPr>
                <w:noProof/>
                <w:webHidden/>
              </w:rPr>
              <w:instrText xml:space="preserve"> PAGEREF _Toc41388626 \h </w:instrText>
            </w:r>
            <w:r>
              <w:rPr>
                <w:noProof/>
                <w:webHidden/>
              </w:rPr>
            </w:r>
            <w:r>
              <w:rPr>
                <w:noProof/>
                <w:webHidden/>
              </w:rPr>
              <w:fldChar w:fldCharType="separate"/>
            </w:r>
            <w:r>
              <w:rPr>
                <w:noProof/>
                <w:webHidden/>
              </w:rPr>
              <w:t>31</w:t>
            </w:r>
            <w:r>
              <w:rPr>
                <w:noProof/>
                <w:webHidden/>
              </w:rPr>
              <w:fldChar w:fldCharType="end"/>
            </w:r>
          </w:hyperlink>
        </w:p>
        <w:p w:rsidR="00D82134" w:rsidRDefault="00D82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88627" w:history="1">
            <w:r w:rsidRPr="005D4439">
              <w:rPr>
                <w:rStyle w:val="Hyperlink"/>
                <w:noProof/>
              </w:rPr>
              <w:t>9.</w:t>
            </w:r>
            <w:r>
              <w:rPr>
                <w:rFonts w:asciiTheme="minorHAnsi" w:eastAsiaTheme="minorEastAsia" w:hAnsiTheme="minorHAnsi" w:cstheme="minorBidi"/>
                <w:noProof/>
                <w:szCs w:val="22"/>
                <w:lang w:val="en-US" w:eastAsia="zh-CN"/>
              </w:rPr>
              <w:tab/>
            </w:r>
            <w:r w:rsidRPr="005D4439">
              <w:rPr>
                <w:rStyle w:val="Hyperlink"/>
                <w:noProof/>
              </w:rPr>
              <w:t>Multi-AP operation</w:t>
            </w:r>
            <w:r>
              <w:rPr>
                <w:noProof/>
                <w:webHidden/>
              </w:rPr>
              <w:tab/>
            </w:r>
            <w:r>
              <w:rPr>
                <w:noProof/>
                <w:webHidden/>
              </w:rPr>
              <w:fldChar w:fldCharType="begin"/>
            </w:r>
            <w:r>
              <w:rPr>
                <w:noProof/>
                <w:webHidden/>
              </w:rPr>
              <w:instrText xml:space="preserve"> PAGEREF _Toc41388627 \h </w:instrText>
            </w:r>
            <w:r>
              <w:rPr>
                <w:noProof/>
                <w:webHidden/>
              </w:rPr>
            </w:r>
            <w:r>
              <w:rPr>
                <w:noProof/>
                <w:webHidden/>
              </w:rPr>
              <w:fldChar w:fldCharType="separate"/>
            </w:r>
            <w:r>
              <w:rPr>
                <w:noProof/>
                <w:webHidden/>
              </w:rPr>
              <w:t>32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29" w:history="1">
            <w:r w:rsidRPr="005D4439">
              <w:rPr>
                <w:rStyle w:val="Hyperlink"/>
                <w:noProof/>
              </w:rPr>
              <w:t>9.1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_Toc41388629 \h </w:instrText>
            </w:r>
            <w:r>
              <w:rPr>
                <w:noProof/>
                <w:webHidden/>
              </w:rPr>
            </w:r>
            <w:r>
              <w:rPr>
                <w:noProof/>
                <w:webHidden/>
              </w:rPr>
              <w:fldChar w:fldCharType="separate"/>
            </w:r>
            <w:r>
              <w:rPr>
                <w:noProof/>
                <w:webHidden/>
              </w:rPr>
              <w:t>32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0" w:history="1">
            <w:r w:rsidRPr="005D4439">
              <w:rPr>
                <w:rStyle w:val="Hyperlink"/>
                <w:noProof/>
              </w:rPr>
              <w:t>9.2</w:t>
            </w:r>
            <w:r>
              <w:rPr>
                <w:rFonts w:asciiTheme="minorHAnsi" w:eastAsiaTheme="minorEastAsia" w:hAnsiTheme="minorHAnsi" w:cstheme="minorBidi"/>
                <w:noProof/>
                <w:szCs w:val="22"/>
                <w:lang w:val="en-US" w:eastAsia="zh-CN"/>
              </w:rPr>
              <w:tab/>
            </w:r>
            <w:r w:rsidRPr="005D4439">
              <w:rPr>
                <w:rStyle w:val="Hyperlink"/>
                <w:noProof/>
              </w:rPr>
              <w:t>Setup</w:t>
            </w:r>
            <w:r>
              <w:rPr>
                <w:noProof/>
                <w:webHidden/>
              </w:rPr>
              <w:tab/>
            </w:r>
            <w:r>
              <w:rPr>
                <w:noProof/>
                <w:webHidden/>
              </w:rPr>
              <w:fldChar w:fldCharType="begin"/>
            </w:r>
            <w:r>
              <w:rPr>
                <w:noProof/>
                <w:webHidden/>
              </w:rPr>
              <w:instrText xml:space="preserve"> PAGEREF _Toc41388630 \h </w:instrText>
            </w:r>
            <w:r>
              <w:rPr>
                <w:noProof/>
                <w:webHidden/>
              </w:rPr>
            </w:r>
            <w:r>
              <w:rPr>
                <w:noProof/>
                <w:webHidden/>
              </w:rPr>
              <w:fldChar w:fldCharType="separate"/>
            </w:r>
            <w:r>
              <w:rPr>
                <w:noProof/>
                <w:webHidden/>
              </w:rPr>
              <w:t>32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1" w:history="1">
            <w:r w:rsidRPr="005D4439">
              <w:rPr>
                <w:rStyle w:val="Hyperlink"/>
                <w:noProof/>
              </w:rPr>
              <w:t>9.3</w:t>
            </w:r>
            <w:r>
              <w:rPr>
                <w:rFonts w:asciiTheme="minorHAnsi" w:eastAsiaTheme="minorEastAsia" w:hAnsiTheme="minorHAnsi" w:cstheme="minorBidi"/>
                <w:noProof/>
                <w:szCs w:val="22"/>
                <w:lang w:val="en-US" w:eastAsia="zh-CN"/>
              </w:rPr>
              <w:tab/>
            </w:r>
            <w:r w:rsidRPr="005D4439">
              <w:rPr>
                <w:rStyle w:val="Hyperlink"/>
                <w:noProof/>
              </w:rPr>
              <w:t>Channel sounding</w:t>
            </w:r>
            <w:r>
              <w:rPr>
                <w:noProof/>
                <w:webHidden/>
              </w:rPr>
              <w:tab/>
            </w:r>
            <w:r>
              <w:rPr>
                <w:noProof/>
                <w:webHidden/>
              </w:rPr>
              <w:fldChar w:fldCharType="begin"/>
            </w:r>
            <w:r>
              <w:rPr>
                <w:noProof/>
                <w:webHidden/>
              </w:rPr>
              <w:instrText xml:space="preserve"> PAGEREF _Toc41388631 \h </w:instrText>
            </w:r>
            <w:r>
              <w:rPr>
                <w:noProof/>
                <w:webHidden/>
              </w:rPr>
            </w:r>
            <w:r>
              <w:rPr>
                <w:noProof/>
                <w:webHidden/>
              </w:rPr>
              <w:fldChar w:fldCharType="separate"/>
            </w:r>
            <w:r>
              <w:rPr>
                <w:noProof/>
                <w:webHidden/>
              </w:rPr>
              <w:t>32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2" w:history="1">
            <w:r w:rsidRPr="005D4439">
              <w:rPr>
                <w:rStyle w:val="Hyperlink"/>
                <w:noProof/>
              </w:rPr>
              <w:t>9.4</w:t>
            </w:r>
            <w:r>
              <w:rPr>
                <w:rFonts w:asciiTheme="minorHAnsi" w:eastAsiaTheme="minorEastAsia" w:hAnsiTheme="minorHAnsi" w:cstheme="minorBidi"/>
                <w:noProof/>
                <w:szCs w:val="22"/>
                <w:lang w:val="en-US" w:eastAsia="zh-CN"/>
              </w:rPr>
              <w:tab/>
            </w:r>
            <w:r w:rsidRPr="005D4439">
              <w:rPr>
                <w:rStyle w:val="Hyperlink"/>
                <w:noProof/>
              </w:rPr>
              <w:t>Coordinated transmission</w:t>
            </w:r>
            <w:r>
              <w:rPr>
                <w:noProof/>
                <w:webHidden/>
              </w:rPr>
              <w:tab/>
            </w:r>
            <w:r>
              <w:rPr>
                <w:noProof/>
                <w:webHidden/>
              </w:rPr>
              <w:fldChar w:fldCharType="begin"/>
            </w:r>
            <w:r>
              <w:rPr>
                <w:noProof/>
                <w:webHidden/>
              </w:rPr>
              <w:instrText xml:space="preserve"> PAGEREF _Toc41388632 \h </w:instrText>
            </w:r>
            <w:r>
              <w:rPr>
                <w:noProof/>
                <w:webHidden/>
              </w:rPr>
            </w:r>
            <w:r>
              <w:rPr>
                <w:noProof/>
                <w:webHidden/>
              </w:rPr>
              <w:fldChar w:fldCharType="separate"/>
            </w:r>
            <w:r>
              <w:rPr>
                <w:noProof/>
                <w:webHidden/>
              </w:rPr>
              <w:t>32</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3" w:history="1">
            <w:r w:rsidRPr="005D4439">
              <w:rPr>
                <w:rStyle w:val="Hyperlink"/>
                <w:noProof/>
                <w:highlight w:val="yellow"/>
              </w:rPr>
              <w:t>9.5</w:t>
            </w:r>
            <w:r>
              <w:rPr>
                <w:rFonts w:asciiTheme="minorHAnsi" w:eastAsiaTheme="minorEastAsia" w:hAnsiTheme="minorHAnsi" w:cstheme="minorBidi"/>
                <w:noProof/>
                <w:szCs w:val="22"/>
                <w:lang w:val="en-US" w:eastAsia="zh-CN"/>
              </w:rPr>
              <w:tab/>
            </w:r>
            <w:r w:rsidRPr="005D4439">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_Toc41388633 \h </w:instrText>
            </w:r>
            <w:r>
              <w:rPr>
                <w:noProof/>
                <w:webHidden/>
              </w:rPr>
            </w:r>
            <w:r>
              <w:rPr>
                <w:noProof/>
                <w:webHidden/>
              </w:rPr>
              <w:fldChar w:fldCharType="separate"/>
            </w:r>
            <w:r>
              <w:rPr>
                <w:noProof/>
                <w:webHidden/>
              </w:rPr>
              <w:t>33</w:t>
            </w:r>
            <w:r>
              <w:rPr>
                <w:noProof/>
                <w:webHidden/>
              </w:rPr>
              <w:fldChar w:fldCharType="end"/>
            </w:r>
          </w:hyperlink>
        </w:p>
        <w:p w:rsidR="00D82134" w:rsidRDefault="00D82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388634" w:history="1">
            <w:r w:rsidRPr="005D4439">
              <w:rPr>
                <w:rStyle w:val="Hyperlink"/>
                <w:noProof/>
              </w:rPr>
              <w:t>10.</w:t>
            </w:r>
            <w:r>
              <w:rPr>
                <w:rFonts w:asciiTheme="minorHAnsi" w:eastAsiaTheme="minorEastAsia" w:hAnsiTheme="minorHAnsi" w:cstheme="minorBidi"/>
                <w:noProof/>
                <w:szCs w:val="22"/>
                <w:lang w:val="en-US" w:eastAsia="zh-CN"/>
              </w:rPr>
              <w:tab/>
            </w:r>
            <w:r w:rsidRPr="005D4439">
              <w:rPr>
                <w:rStyle w:val="Hyperlink"/>
                <w:noProof/>
              </w:rPr>
              <w:t>Link adaptation and retransmission protocols</w:t>
            </w:r>
            <w:r>
              <w:rPr>
                <w:noProof/>
                <w:webHidden/>
              </w:rPr>
              <w:tab/>
            </w:r>
            <w:r>
              <w:rPr>
                <w:noProof/>
                <w:webHidden/>
              </w:rPr>
              <w:fldChar w:fldCharType="begin"/>
            </w:r>
            <w:r>
              <w:rPr>
                <w:noProof/>
                <w:webHidden/>
              </w:rPr>
              <w:instrText xml:space="preserve"> PAGEREF _Toc41388634 \h </w:instrText>
            </w:r>
            <w:r>
              <w:rPr>
                <w:noProof/>
                <w:webHidden/>
              </w:rPr>
            </w:r>
            <w:r>
              <w:rPr>
                <w:noProof/>
                <w:webHidden/>
              </w:rPr>
              <w:fldChar w:fldCharType="separate"/>
            </w:r>
            <w:r>
              <w:rPr>
                <w:noProof/>
                <w:webHidden/>
              </w:rPr>
              <w:t>33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6" w:history="1">
            <w:r w:rsidRPr="005D4439">
              <w:rPr>
                <w:rStyle w:val="Hyperlink"/>
                <w:noProof/>
              </w:rPr>
              <w:t>10.1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_Toc41388636 \h </w:instrText>
            </w:r>
            <w:r>
              <w:rPr>
                <w:noProof/>
                <w:webHidden/>
              </w:rPr>
            </w:r>
            <w:r>
              <w:rPr>
                <w:noProof/>
                <w:webHidden/>
              </w:rPr>
              <w:fldChar w:fldCharType="separate"/>
            </w:r>
            <w:r>
              <w:rPr>
                <w:noProof/>
                <w:webHidden/>
              </w:rPr>
              <w:t>33</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37" w:history="1">
            <w:r w:rsidRPr="005D4439">
              <w:rPr>
                <w:rStyle w:val="Hyperlink"/>
                <w:noProof/>
              </w:rPr>
              <w:t>10.2</w:t>
            </w:r>
            <w:r>
              <w:rPr>
                <w:rFonts w:asciiTheme="minorHAnsi" w:eastAsiaTheme="minorEastAsia" w:hAnsiTheme="minorHAnsi" w:cstheme="minorBidi"/>
                <w:noProof/>
                <w:szCs w:val="22"/>
                <w:lang w:val="en-US" w:eastAsia="zh-CN"/>
              </w:rPr>
              <w:tab/>
            </w:r>
            <w:r w:rsidRPr="005D4439">
              <w:rPr>
                <w:rStyle w:val="Hyperlink"/>
                <w:noProof/>
              </w:rPr>
              <w:t>Feature #1</w:t>
            </w:r>
            <w:r>
              <w:rPr>
                <w:noProof/>
                <w:webHidden/>
              </w:rPr>
              <w:tab/>
            </w:r>
            <w:r>
              <w:rPr>
                <w:noProof/>
                <w:webHidden/>
              </w:rPr>
              <w:fldChar w:fldCharType="begin"/>
            </w:r>
            <w:r>
              <w:rPr>
                <w:noProof/>
                <w:webHidden/>
              </w:rPr>
              <w:instrText xml:space="preserve"> PAGEREF _Toc41388637 \h </w:instrText>
            </w:r>
            <w:r>
              <w:rPr>
                <w:noProof/>
                <w:webHidden/>
              </w:rPr>
            </w:r>
            <w:r>
              <w:rPr>
                <w:noProof/>
                <w:webHidden/>
              </w:rPr>
              <w:fldChar w:fldCharType="separate"/>
            </w:r>
            <w:r>
              <w:rPr>
                <w:noProof/>
                <w:webHidden/>
              </w:rPr>
              <w:t>33</w:t>
            </w:r>
            <w:r>
              <w:rPr>
                <w:noProof/>
                <w:webHidden/>
              </w:rPr>
              <w:fldChar w:fldCharType="end"/>
            </w:r>
          </w:hyperlink>
        </w:p>
        <w:p w:rsidR="00D82134" w:rsidRDefault="00D82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388638" w:history="1">
            <w:r w:rsidRPr="005D4439">
              <w:rPr>
                <w:rStyle w:val="Hyperlink"/>
                <w:noProof/>
              </w:rPr>
              <w:t>11.</w:t>
            </w:r>
            <w:r>
              <w:rPr>
                <w:rFonts w:asciiTheme="minorHAnsi" w:eastAsiaTheme="minorEastAsia" w:hAnsiTheme="minorHAnsi" w:cstheme="minorBidi"/>
                <w:noProof/>
                <w:szCs w:val="22"/>
                <w:lang w:val="en-US" w:eastAsia="zh-CN"/>
              </w:rPr>
              <w:tab/>
            </w:r>
            <w:r w:rsidRPr="005D4439">
              <w:rPr>
                <w:rStyle w:val="Hyperlink"/>
                <w:noProof/>
              </w:rPr>
              <w:t>Low latency</w:t>
            </w:r>
            <w:r>
              <w:rPr>
                <w:noProof/>
                <w:webHidden/>
              </w:rPr>
              <w:tab/>
            </w:r>
            <w:r>
              <w:rPr>
                <w:noProof/>
                <w:webHidden/>
              </w:rPr>
              <w:fldChar w:fldCharType="begin"/>
            </w:r>
            <w:r>
              <w:rPr>
                <w:noProof/>
                <w:webHidden/>
              </w:rPr>
              <w:instrText xml:space="preserve"> PAGEREF _Toc41388638 \h </w:instrText>
            </w:r>
            <w:r>
              <w:rPr>
                <w:noProof/>
                <w:webHidden/>
              </w:rPr>
            </w:r>
            <w:r>
              <w:rPr>
                <w:noProof/>
                <w:webHidden/>
              </w:rPr>
              <w:fldChar w:fldCharType="separate"/>
            </w:r>
            <w:r>
              <w:rPr>
                <w:noProof/>
                <w:webHidden/>
              </w:rPr>
              <w:t>34</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0" w:history="1">
            <w:r w:rsidRPr="005D4439">
              <w:rPr>
                <w:rStyle w:val="Hyperlink"/>
                <w:noProof/>
              </w:rPr>
              <w:t>11.1</w:t>
            </w:r>
            <w:r>
              <w:rPr>
                <w:rFonts w:asciiTheme="minorHAnsi" w:eastAsiaTheme="minorEastAsia" w:hAnsiTheme="minorHAnsi" w:cstheme="minorBidi"/>
                <w:noProof/>
                <w:szCs w:val="22"/>
                <w:lang w:val="en-US" w:eastAsia="zh-CN"/>
              </w:rPr>
              <w:tab/>
            </w:r>
            <w:r w:rsidRPr="005D4439">
              <w:rPr>
                <w:rStyle w:val="Hyperlink"/>
                <w:noProof/>
              </w:rPr>
              <w:t>General</w:t>
            </w:r>
            <w:r>
              <w:rPr>
                <w:noProof/>
                <w:webHidden/>
              </w:rPr>
              <w:tab/>
            </w:r>
            <w:r>
              <w:rPr>
                <w:noProof/>
                <w:webHidden/>
              </w:rPr>
              <w:fldChar w:fldCharType="begin"/>
            </w:r>
            <w:r>
              <w:rPr>
                <w:noProof/>
                <w:webHidden/>
              </w:rPr>
              <w:instrText xml:space="preserve"> PAGEREF _Toc41388640 \h </w:instrText>
            </w:r>
            <w:r>
              <w:rPr>
                <w:noProof/>
                <w:webHidden/>
              </w:rPr>
            </w:r>
            <w:r>
              <w:rPr>
                <w:noProof/>
                <w:webHidden/>
              </w:rPr>
              <w:fldChar w:fldCharType="separate"/>
            </w:r>
            <w:r>
              <w:rPr>
                <w:noProof/>
                <w:webHidden/>
              </w:rPr>
              <w:t>34</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1" w:history="1">
            <w:r w:rsidRPr="005D4439">
              <w:rPr>
                <w:rStyle w:val="Hyperlink"/>
                <w:noProof/>
              </w:rPr>
              <w:t>11.2</w:t>
            </w:r>
            <w:r>
              <w:rPr>
                <w:rFonts w:asciiTheme="minorHAnsi" w:eastAsiaTheme="minorEastAsia" w:hAnsiTheme="minorHAnsi" w:cstheme="minorBidi"/>
                <w:noProof/>
                <w:szCs w:val="22"/>
                <w:lang w:val="en-US" w:eastAsia="zh-CN"/>
              </w:rPr>
              <w:tab/>
            </w:r>
            <w:r w:rsidRPr="005D4439">
              <w:rPr>
                <w:rStyle w:val="Hyperlink"/>
                <w:noProof/>
              </w:rPr>
              <w:t>Feature #1</w:t>
            </w:r>
            <w:r>
              <w:rPr>
                <w:noProof/>
                <w:webHidden/>
              </w:rPr>
              <w:tab/>
            </w:r>
            <w:r>
              <w:rPr>
                <w:noProof/>
                <w:webHidden/>
              </w:rPr>
              <w:fldChar w:fldCharType="begin"/>
            </w:r>
            <w:r>
              <w:rPr>
                <w:noProof/>
                <w:webHidden/>
              </w:rPr>
              <w:instrText xml:space="preserve"> PAGEREF _Toc41388641 \h </w:instrText>
            </w:r>
            <w:r>
              <w:rPr>
                <w:noProof/>
                <w:webHidden/>
              </w:rPr>
            </w:r>
            <w:r>
              <w:rPr>
                <w:noProof/>
                <w:webHidden/>
              </w:rPr>
              <w:fldChar w:fldCharType="separate"/>
            </w:r>
            <w:r>
              <w:rPr>
                <w:noProof/>
                <w:webHidden/>
              </w:rPr>
              <w:t>34</w:t>
            </w:r>
            <w:r>
              <w:rPr>
                <w:noProof/>
                <w:webHidden/>
              </w:rPr>
              <w:fldChar w:fldCharType="end"/>
            </w:r>
          </w:hyperlink>
        </w:p>
        <w:p w:rsidR="00D82134" w:rsidRDefault="00D82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388642" w:history="1">
            <w:r w:rsidRPr="005D4439">
              <w:rPr>
                <w:rStyle w:val="Hyperlink"/>
                <w:noProof/>
              </w:rPr>
              <w:t>12</w:t>
            </w:r>
            <w:r>
              <w:rPr>
                <w:rFonts w:asciiTheme="minorHAnsi" w:eastAsiaTheme="minorEastAsia" w:hAnsiTheme="minorHAnsi" w:cstheme="minorBidi"/>
                <w:noProof/>
                <w:szCs w:val="22"/>
                <w:lang w:val="en-US" w:eastAsia="zh-CN"/>
              </w:rPr>
              <w:tab/>
            </w:r>
            <w:r w:rsidRPr="005D4439">
              <w:rPr>
                <w:rStyle w:val="Hyperlink"/>
                <w:noProof/>
              </w:rPr>
              <w:t>Bibliography</w:t>
            </w:r>
            <w:r>
              <w:rPr>
                <w:noProof/>
                <w:webHidden/>
              </w:rPr>
              <w:tab/>
            </w:r>
            <w:r>
              <w:rPr>
                <w:noProof/>
                <w:webHidden/>
              </w:rPr>
              <w:fldChar w:fldCharType="begin"/>
            </w:r>
            <w:r>
              <w:rPr>
                <w:noProof/>
                <w:webHidden/>
              </w:rPr>
              <w:instrText xml:space="preserve"> PAGEREF _Toc41388642 \h </w:instrText>
            </w:r>
            <w:r>
              <w:rPr>
                <w:noProof/>
                <w:webHidden/>
              </w:rPr>
            </w:r>
            <w:r>
              <w:rPr>
                <w:noProof/>
                <w:webHidden/>
              </w:rPr>
              <w:fldChar w:fldCharType="separate"/>
            </w:r>
            <w:r>
              <w:rPr>
                <w:noProof/>
                <w:webHidden/>
              </w:rPr>
              <w:t>34</w:t>
            </w:r>
            <w:r>
              <w:rPr>
                <w:noProof/>
                <w:webHidden/>
              </w:rPr>
              <w:fldChar w:fldCharType="end"/>
            </w:r>
          </w:hyperlink>
        </w:p>
        <w:p w:rsidR="00D82134" w:rsidRDefault="00D82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388643" w:history="1">
            <w:r w:rsidRPr="005D4439">
              <w:rPr>
                <w:rStyle w:val="Hyperlink"/>
                <w:noProof/>
              </w:rPr>
              <w:t>13</w:t>
            </w:r>
            <w:r>
              <w:rPr>
                <w:rFonts w:asciiTheme="minorHAnsi" w:eastAsiaTheme="minorEastAsia" w:hAnsiTheme="minorHAnsi" w:cstheme="minorBidi"/>
                <w:noProof/>
                <w:szCs w:val="22"/>
                <w:lang w:val="en-US" w:eastAsia="zh-CN"/>
              </w:rPr>
              <w:tab/>
            </w:r>
            <w:r w:rsidRPr="005D4439">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_Toc41388643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4" w:history="1">
            <w:r w:rsidRPr="005D4439">
              <w:rPr>
                <w:rStyle w:val="Hyperlink"/>
                <w:noProof/>
              </w:rPr>
              <w:t>13.1</w:t>
            </w:r>
            <w:r>
              <w:rPr>
                <w:rFonts w:asciiTheme="minorHAnsi" w:eastAsiaTheme="minorEastAsia" w:hAnsiTheme="minorHAnsi" w:cstheme="minorBidi"/>
                <w:noProof/>
                <w:szCs w:val="22"/>
                <w:lang w:val="en-US" w:eastAsia="zh-CN"/>
              </w:rPr>
              <w:tab/>
            </w:r>
            <w:r w:rsidRPr="005D4439">
              <w:rPr>
                <w:rStyle w:val="Hyperlink"/>
                <w:noProof/>
                <w:lang w:val="en-US"/>
              </w:rPr>
              <w:t>January interim (PHY):  2 SPs</w:t>
            </w:r>
            <w:r>
              <w:rPr>
                <w:noProof/>
                <w:webHidden/>
              </w:rPr>
              <w:tab/>
            </w:r>
            <w:r>
              <w:rPr>
                <w:noProof/>
                <w:webHidden/>
              </w:rPr>
              <w:fldChar w:fldCharType="begin"/>
            </w:r>
            <w:r>
              <w:rPr>
                <w:noProof/>
                <w:webHidden/>
              </w:rPr>
              <w:instrText xml:space="preserve"> PAGEREF _Toc41388644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5" w:history="1">
            <w:r w:rsidRPr="005D4439">
              <w:rPr>
                <w:rStyle w:val="Hyperlink"/>
                <w:noProof/>
              </w:rPr>
              <w:t>13.2</w:t>
            </w:r>
            <w:r>
              <w:rPr>
                <w:rFonts w:asciiTheme="minorHAnsi" w:eastAsiaTheme="minorEastAsia" w:hAnsiTheme="minorHAnsi" w:cstheme="minorBidi"/>
                <w:noProof/>
                <w:szCs w:val="22"/>
                <w:lang w:val="en-US" w:eastAsia="zh-CN"/>
              </w:rPr>
              <w:tab/>
            </w:r>
            <w:r w:rsidRPr="005D4439">
              <w:rPr>
                <w:rStyle w:val="Hyperlink"/>
                <w:noProof/>
                <w:lang w:val="en-US"/>
              </w:rPr>
              <w:t>January 30 (PHY):  No SP</w:t>
            </w:r>
            <w:r>
              <w:rPr>
                <w:noProof/>
                <w:webHidden/>
              </w:rPr>
              <w:tab/>
            </w:r>
            <w:r>
              <w:rPr>
                <w:noProof/>
                <w:webHidden/>
              </w:rPr>
              <w:fldChar w:fldCharType="begin"/>
            </w:r>
            <w:r>
              <w:rPr>
                <w:noProof/>
                <w:webHidden/>
              </w:rPr>
              <w:instrText xml:space="preserve"> PAGEREF _Toc41388645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6" w:history="1">
            <w:r w:rsidRPr="005D4439">
              <w:rPr>
                <w:rStyle w:val="Hyperlink"/>
                <w:noProof/>
              </w:rPr>
              <w:t>13.3</w:t>
            </w:r>
            <w:r>
              <w:rPr>
                <w:rFonts w:asciiTheme="minorHAnsi" w:eastAsiaTheme="minorEastAsia" w:hAnsiTheme="minorHAnsi" w:cstheme="minorBidi"/>
                <w:noProof/>
                <w:szCs w:val="22"/>
                <w:lang w:val="en-US" w:eastAsia="zh-CN"/>
              </w:rPr>
              <w:tab/>
            </w:r>
            <w:r w:rsidRPr="005D4439">
              <w:rPr>
                <w:rStyle w:val="Hyperlink"/>
                <w:noProof/>
                <w:lang w:val="en-US"/>
              </w:rPr>
              <w:t>January 30 (MAC):  No SP</w:t>
            </w:r>
            <w:r>
              <w:rPr>
                <w:noProof/>
                <w:webHidden/>
              </w:rPr>
              <w:tab/>
            </w:r>
            <w:r>
              <w:rPr>
                <w:noProof/>
                <w:webHidden/>
              </w:rPr>
              <w:fldChar w:fldCharType="begin"/>
            </w:r>
            <w:r>
              <w:rPr>
                <w:noProof/>
                <w:webHidden/>
              </w:rPr>
              <w:instrText xml:space="preserve"> PAGEREF _Toc41388646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7" w:history="1">
            <w:r w:rsidRPr="005D4439">
              <w:rPr>
                <w:rStyle w:val="Hyperlink"/>
                <w:noProof/>
              </w:rPr>
              <w:t>13.4</w:t>
            </w:r>
            <w:r>
              <w:rPr>
                <w:rFonts w:asciiTheme="minorHAnsi" w:eastAsiaTheme="minorEastAsia" w:hAnsiTheme="minorHAnsi" w:cstheme="minorBidi"/>
                <w:noProof/>
                <w:szCs w:val="22"/>
                <w:lang w:val="en-US" w:eastAsia="zh-CN"/>
              </w:rPr>
              <w:tab/>
            </w:r>
            <w:r w:rsidRPr="005D4439">
              <w:rPr>
                <w:rStyle w:val="Hyperlink"/>
                <w:noProof/>
                <w:lang w:val="en-US"/>
              </w:rPr>
              <w:t>February 6 (Joint):  No SP</w:t>
            </w:r>
            <w:r>
              <w:rPr>
                <w:noProof/>
                <w:webHidden/>
              </w:rPr>
              <w:tab/>
            </w:r>
            <w:r>
              <w:rPr>
                <w:noProof/>
                <w:webHidden/>
              </w:rPr>
              <w:fldChar w:fldCharType="begin"/>
            </w:r>
            <w:r>
              <w:rPr>
                <w:noProof/>
                <w:webHidden/>
              </w:rPr>
              <w:instrText xml:space="preserve"> PAGEREF _Toc41388647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8" w:history="1">
            <w:r w:rsidRPr="005D4439">
              <w:rPr>
                <w:rStyle w:val="Hyperlink"/>
                <w:noProof/>
              </w:rPr>
              <w:t>13.5</w:t>
            </w:r>
            <w:r>
              <w:rPr>
                <w:rFonts w:asciiTheme="minorHAnsi" w:eastAsiaTheme="minorEastAsia" w:hAnsiTheme="minorHAnsi" w:cstheme="minorBidi"/>
                <w:noProof/>
                <w:szCs w:val="22"/>
                <w:lang w:val="en-US" w:eastAsia="zh-CN"/>
              </w:rPr>
              <w:tab/>
            </w:r>
            <w:r w:rsidRPr="005D4439">
              <w:rPr>
                <w:rStyle w:val="Hyperlink"/>
                <w:noProof/>
                <w:lang w:val="en-US"/>
              </w:rPr>
              <w:t>February 13 (Joint):  No SP</w:t>
            </w:r>
            <w:r>
              <w:rPr>
                <w:noProof/>
                <w:webHidden/>
              </w:rPr>
              <w:tab/>
            </w:r>
            <w:r>
              <w:rPr>
                <w:noProof/>
                <w:webHidden/>
              </w:rPr>
              <w:fldChar w:fldCharType="begin"/>
            </w:r>
            <w:r>
              <w:rPr>
                <w:noProof/>
                <w:webHidden/>
              </w:rPr>
              <w:instrText xml:space="preserve"> PAGEREF _Toc41388648 \h </w:instrText>
            </w:r>
            <w:r>
              <w:rPr>
                <w:noProof/>
                <w:webHidden/>
              </w:rPr>
            </w:r>
            <w:r>
              <w:rPr>
                <w:noProof/>
                <w:webHidden/>
              </w:rPr>
              <w:fldChar w:fldCharType="separate"/>
            </w:r>
            <w:r>
              <w:rPr>
                <w:noProof/>
                <w:webHidden/>
              </w:rPr>
              <w:t>36</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49" w:history="1">
            <w:r w:rsidRPr="005D4439">
              <w:rPr>
                <w:rStyle w:val="Hyperlink"/>
                <w:noProof/>
              </w:rPr>
              <w:t>13.6</w:t>
            </w:r>
            <w:r>
              <w:rPr>
                <w:rFonts w:asciiTheme="minorHAnsi" w:eastAsiaTheme="minorEastAsia" w:hAnsiTheme="minorHAnsi" w:cstheme="minorBidi"/>
                <w:noProof/>
                <w:szCs w:val="22"/>
                <w:lang w:val="en-US" w:eastAsia="zh-CN"/>
              </w:rPr>
              <w:tab/>
            </w:r>
            <w:r w:rsidRPr="005D4439">
              <w:rPr>
                <w:rStyle w:val="Hyperlink"/>
                <w:noProof/>
                <w:lang w:val="en-US"/>
              </w:rPr>
              <w:t>February 20 (MAC):  No SP</w:t>
            </w:r>
            <w:r>
              <w:rPr>
                <w:noProof/>
                <w:webHidden/>
              </w:rPr>
              <w:tab/>
            </w:r>
            <w:r>
              <w:rPr>
                <w:noProof/>
                <w:webHidden/>
              </w:rPr>
              <w:fldChar w:fldCharType="begin"/>
            </w:r>
            <w:r>
              <w:rPr>
                <w:noProof/>
                <w:webHidden/>
              </w:rPr>
              <w:instrText xml:space="preserve"> PAGEREF _Toc41388649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50" w:history="1">
            <w:r w:rsidRPr="005D4439">
              <w:rPr>
                <w:rStyle w:val="Hyperlink"/>
                <w:noProof/>
              </w:rPr>
              <w:t>13.7</w:t>
            </w:r>
            <w:r>
              <w:rPr>
                <w:rFonts w:asciiTheme="minorHAnsi" w:eastAsiaTheme="minorEastAsia" w:hAnsiTheme="minorHAnsi" w:cstheme="minorBidi"/>
                <w:noProof/>
                <w:szCs w:val="22"/>
                <w:lang w:val="en-US" w:eastAsia="zh-CN"/>
              </w:rPr>
              <w:tab/>
            </w:r>
            <w:r w:rsidRPr="005D4439">
              <w:rPr>
                <w:rStyle w:val="Hyperlink"/>
                <w:noProof/>
                <w:lang w:val="en-US"/>
              </w:rPr>
              <w:t>February 27 (Joint):  No SP</w:t>
            </w:r>
            <w:r>
              <w:rPr>
                <w:noProof/>
                <w:webHidden/>
              </w:rPr>
              <w:tab/>
            </w:r>
            <w:r>
              <w:rPr>
                <w:noProof/>
                <w:webHidden/>
              </w:rPr>
              <w:fldChar w:fldCharType="begin"/>
            </w:r>
            <w:r>
              <w:rPr>
                <w:noProof/>
                <w:webHidden/>
              </w:rPr>
              <w:instrText xml:space="preserve"> PAGEREF _Toc41388650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51" w:history="1">
            <w:r w:rsidRPr="005D4439">
              <w:rPr>
                <w:rStyle w:val="Hyperlink"/>
                <w:noProof/>
              </w:rPr>
              <w:t>13.8</w:t>
            </w:r>
            <w:r>
              <w:rPr>
                <w:rFonts w:asciiTheme="minorHAnsi" w:eastAsiaTheme="minorEastAsia" w:hAnsiTheme="minorHAnsi" w:cstheme="minorBidi"/>
                <w:noProof/>
                <w:szCs w:val="22"/>
                <w:lang w:val="en-US" w:eastAsia="zh-CN"/>
              </w:rPr>
              <w:tab/>
            </w:r>
            <w:r w:rsidRPr="005D4439">
              <w:rPr>
                <w:rStyle w:val="Hyperlink"/>
                <w:noProof/>
                <w:lang w:val="en-US"/>
              </w:rPr>
              <w:t>March 5 (MAC):  No SP</w:t>
            </w:r>
            <w:r>
              <w:rPr>
                <w:noProof/>
                <w:webHidden/>
              </w:rPr>
              <w:tab/>
            </w:r>
            <w:r>
              <w:rPr>
                <w:noProof/>
                <w:webHidden/>
              </w:rPr>
              <w:fldChar w:fldCharType="begin"/>
            </w:r>
            <w:r>
              <w:rPr>
                <w:noProof/>
                <w:webHidden/>
              </w:rPr>
              <w:instrText xml:space="preserve"> PAGEREF _Toc41388651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88652" w:history="1">
            <w:r w:rsidRPr="005D4439">
              <w:rPr>
                <w:rStyle w:val="Hyperlink"/>
                <w:noProof/>
              </w:rPr>
              <w:t>13.9</w:t>
            </w:r>
            <w:r>
              <w:rPr>
                <w:rFonts w:asciiTheme="minorHAnsi" w:eastAsiaTheme="minorEastAsia" w:hAnsiTheme="minorHAnsi" w:cstheme="minorBidi"/>
                <w:noProof/>
                <w:szCs w:val="22"/>
                <w:lang w:val="en-US" w:eastAsia="zh-CN"/>
              </w:rPr>
              <w:tab/>
            </w:r>
            <w:r w:rsidRPr="005D4439">
              <w:rPr>
                <w:rStyle w:val="Hyperlink"/>
                <w:noProof/>
                <w:lang w:val="en-US"/>
              </w:rPr>
              <w:t>March 13 (MAC):  No SP</w:t>
            </w:r>
            <w:r>
              <w:rPr>
                <w:noProof/>
                <w:webHidden/>
              </w:rPr>
              <w:tab/>
            </w:r>
            <w:r>
              <w:rPr>
                <w:noProof/>
                <w:webHidden/>
              </w:rPr>
              <w:fldChar w:fldCharType="begin"/>
            </w:r>
            <w:r>
              <w:rPr>
                <w:noProof/>
                <w:webHidden/>
              </w:rPr>
              <w:instrText xml:space="preserve"> PAGEREF _Toc41388652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3" w:history="1">
            <w:r w:rsidRPr="005D4439">
              <w:rPr>
                <w:rStyle w:val="Hyperlink"/>
                <w:noProof/>
              </w:rPr>
              <w:t>13.10</w:t>
            </w:r>
            <w:r>
              <w:rPr>
                <w:rFonts w:asciiTheme="minorHAnsi" w:eastAsiaTheme="minorEastAsia" w:hAnsiTheme="minorHAnsi" w:cstheme="minorBidi"/>
                <w:noProof/>
                <w:szCs w:val="22"/>
                <w:lang w:val="en-US" w:eastAsia="zh-CN"/>
              </w:rPr>
              <w:tab/>
            </w:r>
            <w:r w:rsidRPr="005D4439">
              <w:rPr>
                <w:rStyle w:val="Hyperlink"/>
                <w:noProof/>
                <w:lang w:val="en-US"/>
              </w:rPr>
              <w:t>March 16 (PHY):  No SP</w:t>
            </w:r>
            <w:r>
              <w:rPr>
                <w:noProof/>
                <w:webHidden/>
              </w:rPr>
              <w:tab/>
            </w:r>
            <w:r>
              <w:rPr>
                <w:noProof/>
                <w:webHidden/>
              </w:rPr>
              <w:fldChar w:fldCharType="begin"/>
            </w:r>
            <w:r>
              <w:rPr>
                <w:noProof/>
                <w:webHidden/>
              </w:rPr>
              <w:instrText xml:space="preserve"> PAGEREF _Toc41388653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4" w:history="1">
            <w:r w:rsidRPr="005D4439">
              <w:rPr>
                <w:rStyle w:val="Hyperlink"/>
                <w:noProof/>
              </w:rPr>
              <w:t>13.11</w:t>
            </w:r>
            <w:r>
              <w:rPr>
                <w:rFonts w:asciiTheme="minorHAnsi" w:eastAsiaTheme="minorEastAsia" w:hAnsiTheme="minorHAnsi" w:cstheme="minorBidi"/>
                <w:noProof/>
                <w:szCs w:val="22"/>
                <w:lang w:val="en-US" w:eastAsia="zh-CN"/>
              </w:rPr>
              <w:tab/>
            </w:r>
            <w:r w:rsidRPr="005D4439">
              <w:rPr>
                <w:rStyle w:val="Hyperlink"/>
                <w:noProof/>
                <w:lang w:val="en-US"/>
              </w:rPr>
              <w:t>March 16 (MAC):  2 SPs</w:t>
            </w:r>
            <w:r>
              <w:rPr>
                <w:noProof/>
                <w:webHidden/>
              </w:rPr>
              <w:tab/>
            </w:r>
            <w:r>
              <w:rPr>
                <w:noProof/>
                <w:webHidden/>
              </w:rPr>
              <w:fldChar w:fldCharType="begin"/>
            </w:r>
            <w:r>
              <w:rPr>
                <w:noProof/>
                <w:webHidden/>
              </w:rPr>
              <w:instrText xml:space="preserve"> PAGEREF _Toc41388654 \h </w:instrText>
            </w:r>
            <w:r>
              <w:rPr>
                <w:noProof/>
                <w:webHidden/>
              </w:rPr>
            </w:r>
            <w:r>
              <w:rPr>
                <w:noProof/>
                <w:webHidden/>
              </w:rPr>
              <w:fldChar w:fldCharType="separate"/>
            </w:r>
            <w:r>
              <w:rPr>
                <w:noProof/>
                <w:webHidden/>
              </w:rPr>
              <w:t>37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5" w:history="1">
            <w:r w:rsidRPr="005D4439">
              <w:rPr>
                <w:rStyle w:val="Hyperlink"/>
                <w:noProof/>
              </w:rPr>
              <w:t>13.12</w:t>
            </w:r>
            <w:r>
              <w:rPr>
                <w:rFonts w:asciiTheme="minorHAnsi" w:eastAsiaTheme="minorEastAsia" w:hAnsiTheme="minorHAnsi" w:cstheme="minorBidi"/>
                <w:noProof/>
                <w:szCs w:val="22"/>
                <w:lang w:val="en-US" w:eastAsia="zh-CN"/>
              </w:rPr>
              <w:tab/>
            </w:r>
            <w:r w:rsidRPr="005D4439">
              <w:rPr>
                <w:rStyle w:val="Hyperlink"/>
                <w:noProof/>
                <w:lang w:val="en-US"/>
              </w:rPr>
              <w:t>March 18 (PHY):  5 SPs</w:t>
            </w:r>
            <w:r>
              <w:rPr>
                <w:noProof/>
                <w:webHidden/>
              </w:rPr>
              <w:tab/>
            </w:r>
            <w:r>
              <w:rPr>
                <w:noProof/>
                <w:webHidden/>
              </w:rPr>
              <w:fldChar w:fldCharType="begin"/>
            </w:r>
            <w:r>
              <w:rPr>
                <w:noProof/>
                <w:webHidden/>
              </w:rPr>
              <w:instrText xml:space="preserve"> PAGEREF _Toc41388655 \h </w:instrText>
            </w:r>
            <w:r>
              <w:rPr>
                <w:noProof/>
                <w:webHidden/>
              </w:rPr>
            </w:r>
            <w:r>
              <w:rPr>
                <w:noProof/>
                <w:webHidden/>
              </w:rPr>
              <w:fldChar w:fldCharType="separate"/>
            </w:r>
            <w:r>
              <w:rPr>
                <w:noProof/>
                <w:webHidden/>
              </w:rPr>
              <w:t>38</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6" w:history="1">
            <w:r w:rsidRPr="005D4439">
              <w:rPr>
                <w:rStyle w:val="Hyperlink"/>
                <w:noProof/>
              </w:rPr>
              <w:t>13.13</w:t>
            </w:r>
            <w:r>
              <w:rPr>
                <w:rFonts w:asciiTheme="minorHAnsi" w:eastAsiaTheme="minorEastAsia" w:hAnsiTheme="minorHAnsi" w:cstheme="minorBidi"/>
                <w:noProof/>
                <w:szCs w:val="22"/>
                <w:lang w:val="en-US" w:eastAsia="zh-CN"/>
              </w:rPr>
              <w:tab/>
            </w:r>
            <w:r w:rsidRPr="005D4439">
              <w:rPr>
                <w:rStyle w:val="Hyperlink"/>
                <w:noProof/>
                <w:lang w:val="en-US"/>
              </w:rPr>
              <w:t>March 18 (MAC):  3 SPs</w:t>
            </w:r>
            <w:r>
              <w:rPr>
                <w:noProof/>
                <w:webHidden/>
              </w:rPr>
              <w:tab/>
            </w:r>
            <w:r>
              <w:rPr>
                <w:noProof/>
                <w:webHidden/>
              </w:rPr>
              <w:fldChar w:fldCharType="begin"/>
            </w:r>
            <w:r>
              <w:rPr>
                <w:noProof/>
                <w:webHidden/>
              </w:rPr>
              <w:instrText xml:space="preserve"> PAGEREF _Toc41388656 \h </w:instrText>
            </w:r>
            <w:r>
              <w:rPr>
                <w:noProof/>
                <w:webHidden/>
              </w:rPr>
            </w:r>
            <w:r>
              <w:rPr>
                <w:noProof/>
                <w:webHidden/>
              </w:rPr>
              <w:fldChar w:fldCharType="separate"/>
            </w:r>
            <w:r>
              <w:rPr>
                <w:noProof/>
                <w:webHidden/>
              </w:rPr>
              <w:t>39</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7" w:history="1">
            <w:r w:rsidRPr="005D4439">
              <w:rPr>
                <w:rStyle w:val="Hyperlink"/>
                <w:noProof/>
              </w:rPr>
              <w:t>13.14</w:t>
            </w:r>
            <w:r>
              <w:rPr>
                <w:rFonts w:asciiTheme="minorHAnsi" w:eastAsiaTheme="minorEastAsia" w:hAnsiTheme="minorHAnsi" w:cstheme="minorBidi"/>
                <w:noProof/>
                <w:szCs w:val="22"/>
                <w:lang w:val="en-US" w:eastAsia="zh-CN"/>
              </w:rPr>
              <w:tab/>
            </w:r>
            <w:r w:rsidRPr="005D4439">
              <w:rPr>
                <w:rStyle w:val="Hyperlink"/>
                <w:noProof/>
                <w:lang w:val="en-US"/>
              </w:rPr>
              <w:t>March 19 (Joint):  4 SPs</w:t>
            </w:r>
            <w:r>
              <w:rPr>
                <w:noProof/>
                <w:webHidden/>
              </w:rPr>
              <w:tab/>
            </w:r>
            <w:r>
              <w:rPr>
                <w:noProof/>
                <w:webHidden/>
              </w:rPr>
              <w:fldChar w:fldCharType="begin"/>
            </w:r>
            <w:r>
              <w:rPr>
                <w:noProof/>
                <w:webHidden/>
              </w:rPr>
              <w:instrText xml:space="preserve"> PAGEREF _Toc41388657 \h </w:instrText>
            </w:r>
            <w:r>
              <w:rPr>
                <w:noProof/>
                <w:webHidden/>
              </w:rPr>
            </w:r>
            <w:r>
              <w:rPr>
                <w:noProof/>
                <w:webHidden/>
              </w:rPr>
              <w:fldChar w:fldCharType="separate"/>
            </w:r>
            <w:r>
              <w:rPr>
                <w:noProof/>
                <w:webHidden/>
              </w:rPr>
              <w:t>40</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8" w:history="1">
            <w:r w:rsidRPr="005D4439">
              <w:rPr>
                <w:rStyle w:val="Hyperlink"/>
                <w:noProof/>
              </w:rPr>
              <w:t>13.15</w:t>
            </w:r>
            <w:r>
              <w:rPr>
                <w:rFonts w:asciiTheme="minorHAnsi" w:eastAsiaTheme="minorEastAsia" w:hAnsiTheme="minorHAnsi" w:cstheme="minorBidi"/>
                <w:noProof/>
                <w:szCs w:val="22"/>
                <w:lang w:val="en-US" w:eastAsia="zh-CN"/>
              </w:rPr>
              <w:tab/>
            </w:r>
            <w:r w:rsidRPr="005D4439">
              <w:rPr>
                <w:rStyle w:val="Hyperlink"/>
                <w:noProof/>
                <w:lang w:val="en-US"/>
              </w:rPr>
              <w:t>March 23 (PHY):  3 SPs</w:t>
            </w:r>
            <w:r>
              <w:rPr>
                <w:noProof/>
                <w:webHidden/>
              </w:rPr>
              <w:tab/>
            </w:r>
            <w:r>
              <w:rPr>
                <w:noProof/>
                <w:webHidden/>
              </w:rPr>
              <w:fldChar w:fldCharType="begin"/>
            </w:r>
            <w:r>
              <w:rPr>
                <w:noProof/>
                <w:webHidden/>
              </w:rPr>
              <w:instrText xml:space="preserve"> PAGEREF _Toc41388658 \h </w:instrText>
            </w:r>
            <w:r>
              <w:rPr>
                <w:noProof/>
                <w:webHidden/>
              </w:rPr>
            </w:r>
            <w:r>
              <w:rPr>
                <w:noProof/>
                <w:webHidden/>
              </w:rPr>
              <w:fldChar w:fldCharType="separate"/>
            </w:r>
            <w:r>
              <w:rPr>
                <w:noProof/>
                <w:webHidden/>
              </w:rPr>
              <w:t>41</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59" w:history="1">
            <w:r w:rsidRPr="005D4439">
              <w:rPr>
                <w:rStyle w:val="Hyperlink"/>
                <w:noProof/>
              </w:rPr>
              <w:t>13.16</w:t>
            </w:r>
            <w:r>
              <w:rPr>
                <w:rFonts w:asciiTheme="minorHAnsi" w:eastAsiaTheme="minorEastAsia" w:hAnsiTheme="minorHAnsi" w:cstheme="minorBidi"/>
                <w:noProof/>
                <w:szCs w:val="22"/>
                <w:lang w:val="en-US" w:eastAsia="zh-CN"/>
              </w:rPr>
              <w:tab/>
            </w:r>
            <w:r w:rsidRPr="005D4439">
              <w:rPr>
                <w:rStyle w:val="Hyperlink"/>
                <w:noProof/>
                <w:lang w:val="en-US"/>
              </w:rPr>
              <w:t>March 23 (MAC):  1 SP</w:t>
            </w:r>
            <w:r>
              <w:rPr>
                <w:noProof/>
                <w:webHidden/>
              </w:rPr>
              <w:tab/>
            </w:r>
            <w:r>
              <w:rPr>
                <w:noProof/>
                <w:webHidden/>
              </w:rPr>
              <w:fldChar w:fldCharType="begin"/>
            </w:r>
            <w:r>
              <w:rPr>
                <w:noProof/>
                <w:webHidden/>
              </w:rPr>
              <w:instrText xml:space="preserve"> PAGEREF _Toc41388659 \h </w:instrText>
            </w:r>
            <w:r>
              <w:rPr>
                <w:noProof/>
                <w:webHidden/>
              </w:rPr>
            </w:r>
            <w:r>
              <w:rPr>
                <w:noProof/>
                <w:webHidden/>
              </w:rPr>
              <w:fldChar w:fldCharType="separate"/>
            </w:r>
            <w:r>
              <w:rPr>
                <w:noProof/>
                <w:webHidden/>
              </w:rPr>
              <w:t>41</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0" w:history="1">
            <w:r w:rsidRPr="005D4439">
              <w:rPr>
                <w:rStyle w:val="Hyperlink"/>
                <w:noProof/>
              </w:rPr>
              <w:t>13.17</w:t>
            </w:r>
            <w:r>
              <w:rPr>
                <w:rFonts w:asciiTheme="minorHAnsi" w:eastAsiaTheme="minorEastAsia" w:hAnsiTheme="minorHAnsi" w:cstheme="minorBidi"/>
                <w:noProof/>
                <w:szCs w:val="22"/>
                <w:lang w:val="en-US" w:eastAsia="zh-CN"/>
              </w:rPr>
              <w:tab/>
            </w:r>
            <w:r w:rsidRPr="005D4439">
              <w:rPr>
                <w:rStyle w:val="Hyperlink"/>
                <w:noProof/>
                <w:lang w:val="en-US"/>
              </w:rPr>
              <w:t>March 26 (PHY):  No SP</w:t>
            </w:r>
            <w:r>
              <w:rPr>
                <w:noProof/>
                <w:webHidden/>
              </w:rPr>
              <w:tab/>
            </w:r>
            <w:r>
              <w:rPr>
                <w:noProof/>
                <w:webHidden/>
              </w:rPr>
              <w:fldChar w:fldCharType="begin"/>
            </w:r>
            <w:r>
              <w:rPr>
                <w:noProof/>
                <w:webHidden/>
              </w:rPr>
              <w:instrText xml:space="preserve"> PAGEREF _Toc41388660 \h </w:instrText>
            </w:r>
            <w:r>
              <w:rPr>
                <w:noProof/>
                <w:webHidden/>
              </w:rPr>
            </w:r>
            <w:r>
              <w:rPr>
                <w:noProof/>
                <w:webHidden/>
              </w:rPr>
              <w:fldChar w:fldCharType="separate"/>
            </w:r>
            <w:r>
              <w:rPr>
                <w:noProof/>
                <w:webHidden/>
              </w:rPr>
              <w:t>42</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1" w:history="1">
            <w:r w:rsidRPr="005D4439">
              <w:rPr>
                <w:rStyle w:val="Hyperlink"/>
                <w:noProof/>
              </w:rPr>
              <w:t>13.18</w:t>
            </w:r>
            <w:r>
              <w:rPr>
                <w:rFonts w:asciiTheme="minorHAnsi" w:eastAsiaTheme="minorEastAsia" w:hAnsiTheme="minorHAnsi" w:cstheme="minorBidi"/>
                <w:noProof/>
                <w:szCs w:val="22"/>
                <w:lang w:val="en-US" w:eastAsia="zh-CN"/>
              </w:rPr>
              <w:tab/>
            </w:r>
            <w:r w:rsidRPr="005D4439">
              <w:rPr>
                <w:rStyle w:val="Hyperlink"/>
                <w:noProof/>
                <w:lang w:val="en-US"/>
              </w:rPr>
              <w:t>March 26 (MAC):  1 SP</w:t>
            </w:r>
            <w:r>
              <w:rPr>
                <w:noProof/>
                <w:webHidden/>
              </w:rPr>
              <w:tab/>
            </w:r>
            <w:r>
              <w:rPr>
                <w:noProof/>
                <w:webHidden/>
              </w:rPr>
              <w:fldChar w:fldCharType="begin"/>
            </w:r>
            <w:r>
              <w:rPr>
                <w:noProof/>
                <w:webHidden/>
              </w:rPr>
              <w:instrText xml:space="preserve"> PAGEREF _Toc41388661 \h </w:instrText>
            </w:r>
            <w:r>
              <w:rPr>
                <w:noProof/>
                <w:webHidden/>
              </w:rPr>
            </w:r>
            <w:r>
              <w:rPr>
                <w:noProof/>
                <w:webHidden/>
              </w:rPr>
              <w:fldChar w:fldCharType="separate"/>
            </w:r>
            <w:r>
              <w:rPr>
                <w:noProof/>
                <w:webHidden/>
              </w:rPr>
              <w:t>42</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2" w:history="1">
            <w:r w:rsidRPr="005D4439">
              <w:rPr>
                <w:rStyle w:val="Hyperlink"/>
                <w:noProof/>
              </w:rPr>
              <w:t>13.19</w:t>
            </w:r>
            <w:r>
              <w:rPr>
                <w:rFonts w:asciiTheme="minorHAnsi" w:eastAsiaTheme="minorEastAsia" w:hAnsiTheme="minorHAnsi" w:cstheme="minorBidi"/>
                <w:noProof/>
                <w:szCs w:val="22"/>
                <w:lang w:val="en-US" w:eastAsia="zh-CN"/>
              </w:rPr>
              <w:tab/>
            </w:r>
            <w:r w:rsidRPr="005D4439">
              <w:rPr>
                <w:rStyle w:val="Hyperlink"/>
                <w:noProof/>
                <w:lang w:val="en-US"/>
              </w:rPr>
              <w:t>March 30 (PHY):  6 SPs</w:t>
            </w:r>
            <w:r>
              <w:rPr>
                <w:noProof/>
                <w:webHidden/>
              </w:rPr>
              <w:tab/>
            </w:r>
            <w:r>
              <w:rPr>
                <w:noProof/>
                <w:webHidden/>
              </w:rPr>
              <w:fldChar w:fldCharType="begin"/>
            </w:r>
            <w:r>
              <w:rPr>
                <w:noProof/>
                <w:webHidden/>
              </w:rPr>
              <w:instrText xml:space="preserve"> PAGEREF _Toc41388662 \h </w:instrText>
            </w:r>
            <w:r>
              <w:rPr>
                <w:noProof/>
                <w:webHidden/>
              </w:rPr>
            </w:r>
            <w:r>
              <w:rPr>
                <w:noProof/>
                <w:webHidden/>
              </w:rPr>
              <w:fldChar w:fldCharType="separate"/>
            </w:r>
            <w:r>
              <w:rPr>
                <w:noProof/>
                <w:webHidden/>
              </w:rPr>
              <w:t>42</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3" w:history="1">
            <w:r w:rsidRPr="005D4439">
              <w:rPr>
                <w:rStyle w:val="Hyperlink"/>
                <w:noProof/>
              </w:rPr>
              <w:t>13.20</w:t>
            </w:r>
            <w:r>
              <w:rPr>
                <w:rFonts w:asciiTheme="minorHAnsi" w:eastAsiaTheme="minorEastAsia" w:hAnsiTheme="minorHAnsi" w:cstheme="minorBidi"/>
                <w:noProof/>
                <w:szCs w:val="22"/>
                <w:lang w:val="en-US" w:eastAsia="zh-CN"/>
              </w:rPr>
              <w:tab/>
            </w:r>
            <w:r w:rsidRPr="005D4439">
              <w:rPr>
                <w:rStyle w:val="Hyperlink"/>
                <w:noProof/>
                <w:lang w:val="en-US"/>
              </w:rPr>
              <w:t>March 30 (MAC):  1 SP</w:t>
            </w:r>
            <w:r>
              <w:rPr>
                <w:noProof/>
                <w:webHidden/>
              </w:rPr>
              <w:tab/>
            </w:r>
            <w:r>
              <w:rPr>
                <w:noProof/>
                <w:webHidden/>
              </w:rPr>
              <w:fldChar w:fldCharType="begin"/>
            </w:r>
            <w:r>
              <w:rPr>
                <w:noProof/>
                <w:webHidden/>
              </w:rPr>
              <w:instrText xml:space="preserve"> PAGEREF _Toc41388663 \h </w:instrText>
            </w:r>
            <w:r>
              <w:rPr>
                <w:noProof/>
                <w:webHidden/>
              </w:rPr>
            </w:r>
            <w:r>
              <w:rPr>
                <w:noProof/>
                <w:webHidden/>
              </w:rPr>
              <w:fldChar w:fldCharType="separate"/>
            </w:r>
            <w:r>
              <w:rPr>
                <w:noProof/>
                <w:webHidden/>
              </w:rPr>
              <w:t>43</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4" w:history="1">
            <w:r w:rsidRPr="005D4439">
              <w:rPr>
                <w:rStyle w:val="Hyperlink"/>
                <w:noProof/>
              </w:rPr>
              <w:t>13.21</w:t>
            </w:r>
            <w:r>
              <w:rPr>
                <w:rFonts w:asciiTheme="minorHAnsi" w:eastAsiaTheme="minorEastAsia" w:hAnsiTheme="minorHAnsi" w:cstheme="minorBidi"/>
                <w:noProof/>
                <w:szCs w:val="22"/>
                <w:lang w:val="en-US" w:eastAsia="zh-CN"/>
              </w:rPr>
              <w:tab/>
            </w:r>
            <w:r w:rsidRPr="005D4439">
              <w:rPr>
                <w:rStyle w:val="Hyperlink"/>
                <w:noProof/>
                <w:lang w:val="en-US"/>
              </w:rPr>
              <w:t>April 2 (Joint):  2 SPs</w:t>
            </w:r>
            <w:r>
              <w:rPr>
                <w:noProof/>
                <w:webHidden/>
              </w:rPr>
              <w:tab/>
            </w:r>
            <w:r>
              <w:rPr>
                <w:noProof/>
                <w:webHidden/>
              </w:rPr>
              <w:fldChar w:fldCharType="begin"/>
            </w:r>
            <w:r>
              <w:rPr>
                <w:noProof/>
                <w:webHidden/>
              </w:rPr>
              <w:instrText xml:space="preserve"> PAGEREF _Toc41388664 \h </w:instrText>
            </w:r>
            <w:r>
              <w:rPr>
                <w:noProof/>
                <w:webHidden/>
              </w:rPr>
            </w:r>
            <w:r>
              <w:rPr>
                <w:noProof/>
                <w:webHidden/>
              </w:rPr>
              <w:fldChar w:fldCharType="separate"/>
            </w:r>
            <w:r>
              <w:rPr>
                <w:noProof/>
                <w:webHidden/>
              </w:rPr>
              <w:t>44</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5" w:history="1">
            <w:r w:rsidRPr="005D4439">
              <w:rPr>
                <w:rStyle w:val="Hyperlink"/>
                <w:noProof/>
              </w:rPr>
              <w:t>13.22</w:t>
            </w:r>
            <w:r>
              <w:rPr>
                <w:rFonts w:asciiTheme="minorHAnsi" w:eastAsiaTheme="minorEastAsia" w:hAnsiTheme="minorHAnsi" w:cstheme="minorBidi"/>
                <w:noProof/>
                <w:szCs w:val="22"/>
                <w:lang w:val="en-US" w:eastAsia="zh-CN"/>
              </w:rPr>
              <w:tab/>
            </w:r>
            <w:r w:rsidRPr="005D4439">
              <w:rPr>
                <w:rStyle w:val="Hyperlink"/>
                <w:noProof/>
                <w:lang w:val="en-US"/>
              </w:rPr>
              <w:t>April 6 (PHY):  8 SPs</w:t>
            </w:r>
            <w:r>
              <w:rPr>
                <w:noProof/>
                <w:webHidden/>
              </w:rPr>
              <w:tab/>
            </w:r>
            <w:r>
              <w:rPr>
                <w:noProof/>
                <w:webHidden/>
              </w:rPr>
              <w:fldChar w:fldCharType="begin"/>
            </w:r>
            <w:r>
              <w:rPr>
                <w:noProof/>
                <w:webHidden/>
              </w:rPr>
              <w:instrText xml:space="preserve"> PAGEREF _Toc41388665 \h </w:instrText>
            </w:r>
            <w:r>
              <w:rPr>
                <w:noProof/>
                <w:webHidden/>
              </w:rPr>
            </w:r>
            <w:r>
              <w:rPr>
                <w:noProof/>
                <w:webHidden/>
              </w:rPr>
              <w:fldChar w:fldCharType="separate"/>
            </w:r>
            <w:r>
              <w:rPr>
                <w:noProof/>
                <w:webHidden/>
              </w:rPr>
              <w:t>44</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6" w:history="1">
            <w:r w:rsidRPr="005D4439">
              <w:rPr>
                <w:rStyle w:val="Hyperlink"/>
                <w:noProof/>
              </w:rPr>
              <w:t>13.23</w:t>
            </w:r>
            <w:r>
              <w:rPr>
                <w:rFonts w:asciiTheme="minorHAnsi" w:eastAsiaTheme="minorEastAsia" w:hAnsiTheme="minorHAnsi" w:cstheme="minorBidi"/>
                <w:noProof/>
                <w:szCs w:val="22"/>
                <w:lang w:val="en-US" w:eastAsia="zh-CN"/>
              </w:rPr>
              <w:tab/>
            </w:r>
            <w:r w:rsidRPr="005D4439">
              <w:rPr>
                <w:rStyle w:val="Hyperlink"/>
                <w:noProof/>
                <w:lang w:val="en-US"/>
              </w:rPr>
              <w:t>April 6 (MAC):  0 SP</w:t>
            </w:r>
            <w:r>
              <w:rPr>
                <w:noProof/>
                <w:webHidden/>
              </w:rPr>
              <w:tab/>
            </w:r>
            <w:r>
              <w:rPr>
                <w:noProof/>
                <w:webHidden/>
              </w:rPr>
              <w:fldChar w:fldCharType="begin"/>
            </w:r>
            <w:r>
              <w:rPr>
                <w:noProof/>
                <w:webHidden/>
              </w:rPr>
              <w:instrText xml:space="preserve"> PAGEREF _Toc41388666 \h </w:instrText>
            </w:r>
            <w:r>
              <w:rPr>
                <w:noProof/>
                <w:webHidden/>
              </w:rPr>
            </w:r>
            <w:r>
              <w:rPr>
                <w:noProof/>
                <w:webHidden/>
              </w:rPr>
              <w:fldChar w:fldCharType="separate"/>
            </w:r>
            <w:r>
              <w:rPr>
                <w:noProof/>
                <w:webHidden/>
              </w:rPr>
              <w:t>46</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7" w:history="1">
            <w:r w:rsidRPr="005D4439">
              <w:rPr>
                <w:rStyle w:val="Hyperlink"/>
                <w:noProof/>
              </w:rPr>
              <w:t>13.24</w:t>
            </w:r>
            <w:r>
              <w:rPr>
                <w:rFonts w:asciiTheme="minorHAnsi" w:eastAsiaTheme="minorEastAsia" w:hAnsiTheme="minorHAnsi" w:cstheme="minorBidi"/>
                <w:noProof/>
                <w:szCs w:val="22"/>
                <w:lang w:val="en-US" w:eastAsia="zh-CN"/>
              </w:rPr>
              <w:tab/>
            </w:r>
            <w:r w:rsidRPr="005D4439">
              <w:rPr>
                <w:rStyle w:val="Hyperlink"/>
                <w:noProof/>
                <w:lang w:val="en-US"/>
              </w:rPr>
              <w:t>April 9 (PHY):  6 SPs</w:t>
            </w:r>
            <w:r>
              <w:rPr>
                <w:noProof/>
                <w:webHidden/>
              </w:rPr>
              <w:tab/>
            </w:r>
            <w:r>
              <w:rPr>
                <w:noProof/>
                <w:webHidden/>
              </w:rPr>
              <w:fldChar w:fldCharType="begin"/>
            </w:r>
            <w:r>
              <w:rPr>
                <w:noProof/>
                <w:webHidden/>
              </w:rPr>
              <w:instrText xml:space="preserve"> PAGEREF _Toc41388667 \h </w:instrText>
            </w:r>
            <w:r>
              <w:rPr>
                <w:noProof/>
                <w:webHidden/>
              </w:rPr>
            </w:r>
            <w:r>
              <w:rPr>
                <w:noProof/>
                <w:webHidden/>
              </w:rPr>
              <w:fldChar w:fldCharType="separate"/>
            </w:r>
            <w:r>
              <w:rPr>
                <w:noProof/>
                <w:webHidden/>
              </w:rPr>
              <w:t>46</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8" w:history="1">
            <w:r w:rsidRPr="005D4439">
              <w:rPr>
                <w:rStyle w:val="Hyperlink"/>
                <w:noProof/>
              </w:rPr>
              <w:t>13.25</w:t>
            </w:r>
            <w:r>
              <w:rPr>
                <w:rFonts w:asciiTheme="minorHAnsi" w:eastAsiaTheme="minorEastAsia" w:hAnsiTheme="minorHAnsi" w:cstheme="minorBidi"/>
                <w:noProof/>
                <w:szCs w:val="22"/>
                <w:lang w:val="en-US" w:eastAsia="zh-CN"/>
              </w:rPr>
              <w:tab/>
            </w:r>
            <w:r w:rsidRPr="005D4439">
              <w:rPr>
                <w:rStyle w:val="Hyperlink"/>
                <w:noProof/>
                <w:lang w:val="en-US"/>
              </w:rPr>
              <w:t>April 9 (MAC):  0 SP</w:t>
            </w:r>
            <w:r>
              <w:rPr>
                <w:noProof/>
                <w:webHidden/>
              </w:rPr>
              <w:tab/>
            </w:r>
            <w:r>
              <w:rPr>
                <w:noProof/>
                <w:webHidden/>
              </w:rPr>
              <w:fldChar w:fldCharType="begin"/>
            </w:r>
            <w:r>
              <w:rPr>
                <w:noProof/>
                <w:webHidden/>
              </w:rPr>
              <w:instrText xml:space="preserve"> PAGEREF _Toc41388668 \h </w:instrText>
            </w:r>
            <w:r>
              <w:rPr>
                <w:noProof/>
                <w:webHidden/>
              </w:rPr>
            </w:r>
            <w:r>
              <w:rPr>
                <w:noProof/>
                <w:webHidden/>
              </w:rPr>
              <w:fldChar w:fldCharType="separate"/>
            </w:r>
            <w:r>
              <w:rPr>
                <w:noProof/>
                <w:webHidden/>
              </w:rPr>
              <w:t>47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69" w:history="1">
            <w:r w:rsidRPr="005D4439">
              <w:rPr>
                <w:rStyle w:val="Hyperlink"/>
                <w:noProof/>
              </w:rPr>
              <w:t>13.26</w:t>
            </w:r>
            <w:r>
              <w:rPr>
                <w:rFonts w:asciiTheme="minorHAnsi" w:eastAsiaTheme="minorEastAsia" w:hAnsiTheme="minorHAnsi" w:cstheme="minorBidi"/>
                <w:noProof/>
                <w:szCs w:val="22"/>
                <w:lang w:val="en-US" w:eastAsia="zh-CN"/>
              </w:rPr>
              <w:tab/>
            </w:r>
            <w:r w:rsidRPr="005D4439">
              <w:rPr>
                <w:rStyle w:val="Hyperlink"/>
                <w:noProof/>
                <w:lang w:val="en-US"/>
              </w:rPr>
              <w:t>April 13 (PHY):  8 SPs</w:t>
            </w:r>
            <w:r>
              <w:rPr>
                <w:noProof/>
                <w:webHidden/>
              </w:rPr>
              <w:tab/>
            </w:r>
            <w:r>
              <w:rPr>
                <w:noProof/>
                <w:webHidden/>
              </w:rPr>
              <w:fldChar w:fldCharType="begin"/>
            </w:r>
            <w:r>
              <w:rPr>
                <w:noProof/>
                <w:webHidden/>
              </w:rPr>
              <w:instrText xml:space="preserve"> PAGEREF _Toc41388669 \h </w:instrText>
            </w:r>
            <w:r>
              <w:rPr>
                <w:noProof/>
                <w:webHidden/>
              </w:rPr>
            </w:r>
            <w:r>
              <w:rPr>
                <w:noProof/>
                <w:webHidden/>
              </w:rPr>
              <w:fldChar w:fldCharType="separate"/>
            </w:r>
            <w:r>
              <w:rPr>
                <w:noProof/>
                <w:webHidden/>
              </w:rPr>
              <w:t>48</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0" w:history="1">
            <w:r w:rsidRPr="005D4439">
              <w:rPr>
                <w:rStyle w:val="Hyperlink"/>
                <w:noProof/>
              </w:rPr>
              <w:t>13.27</w:t>
            </w:r>
            <w:r>
              <w:rPr>
                <w:rFonts w:asciiTheme="minorHAnsi" w:eastAsiaTheme="minorEastAsia" w:hAnsiTheme="minorHAnsi" w:cstheme="minorBidi"/>
                <w:noProof/>
                <w:szCs w:val="22"/>
                <w:lang w:val="en-US" w:eastAsia="zh-CN"/>
              </w:rPr>
              <w:tab/>
            </w:r>
            <w:r w:rsidRPr="005D4439">
              <w:rPr>
                <w:rStyle w:val="Hyperlink"/>
                <w:noProof/>
                <w:lang w:val="en-US"/>
              </w:rPr>
              <w:t>April 13 (MAC):  0 SP</w:t>
            </w:r>
            <w:r>
              <w:rPr>
                <w:noProof/>
                <w:webHidden/>
              </w:rPr>
              <w:tab/>
            </w:r>
            <w:r>
              <w:rPr>
                <w:noProof/>
                <w:webHidden/>
              </w:rPr>
              <w:fldChar w:fldCharType="begin"/>
            </w:r>
            <w:r>
              <w:rPr>
                <w:noProof/>
                <w:webHidden/>
              </w:rPr>
              <w:instrText xml:space="preserve"> PAGEREF _Toc41388670 \h </w:instrText>
            </w:r>
            <w:r>
              <w:rPr>
                <w:noProof/>
                <w:webHidden/>
              </w:rPr>
            </w:r>
            <w:r>
              <w:rPr>
                <w:noProof/>
                <w:webHidden/>
              </w:rPr>
              <w:fldChar w:fldCharType="separate"/>
            </w:r>
            <w:r>
              <w:rPr>
                <w:noProof/>
                <w:webHidden/>
              </w:rPr>
              <w:t>49</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1" w:history="1">
            <w:r w:rsidRPr="005D4439">
              <w:rPr>
                <w:rStyle w:val="Hyperlink"/>
                <w:noProof/>
              </w:rPr>
              <w:t>13.28</w:t>
            </w:r>
            <w:r>
              <w:rPr>
                <w:rFonts w:asciiTheme="minorHAnsi" w:eastAsiaTheme="minorEastAsia" w:hAnsiTheme="minorHAnsi" w:cstheme="minorBidi"/>
                <w:noProof/>
                <w:szCs w:val="22"/>
                <w:lang w:val="en-US" w:eastAsia="zh-CN"/>
              </w:rPr>
              <w:tab/>
            </w:r>
            <w:r w:rsidRPr="005D4439">
              <w:rPr>
                <w:rStyle w:val="Hyperlink"/>
                <w:noProof/>
                <w:lang w:val="en-US"/>
              </w:rPr>
              <w:t>April 16 (Joint):  0 SP</w:t>
            </w:r>
            <w:r>
              <w:rPr>
                <w:noProof/>
                <w:webHidden/>
              </w:rPr>
              <w:tab/>
            </w:r>
            <w:r>
              <w:rPr>
                <w:noProof/>
                <w:webHidden/>
              </w:rPr>
              <w:fldChar w:fldCharType="begin"/>
            </w:r>
            <w:r>
              <w:rPr>
                <w:noProof/>
                <w:webHidden/>
              </w:rPr>
              <w:instrText xml:space="preserve"> PAGEREF _Toc41388671 \h </w:instrText>
            </w:r>
            <w:r>
              <w:rPr>
                <w:noProof/>
                <w:webHidden/>
              </w:rPr>
            </w:r>
            <w:r>
              <w:rPr>
                <w:noProof/>
                <w:webHidden/>
              </w:rPr>
              <w:fldChar w:fldCharType="separate"/>
            </w:r>
            <w:r>
              <w:rPr>
                <w:noProof/>
                <w:webHidden/>
              </w:rPr>
              <w:t>50</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2" w:history="1">
            <w:r w:rsidRPr="005D4439">
              <w:rPr>
                <w:rStyle w:val="Hyperlink"/>
                <w:noProof/>
              </w:rPr>
              <w:t>13.29</w:t>
            </w:r>
            <w:r>
              <w:rPr>
                <w:rFonts w:asciiTheme="minorHAnsi" w:eastAsiaTheme="minorEastAsia" w:hAnsiTheme="minorHAnsi" w:cstheme="minorBidi"/>
                <w:noProof/>
                <w:szCs w:val="22"/>
                <w:lang w:val="en-US" w:eastAsia="zh-CN"/>
              </w:rPr>
              <w:tab/>
            </w:r>
            <w:r w:rsidRPr="005D4439">
              <w:rPr>
                <w:rStyle w:val="Hyperlink"/>
                <w:noProof/>
                <w:lang w:val="en-US"/>
              </w:rPr>
              <w:t>April 17 (MAC):  9 SPs</w:t>
            </w:r>
            <w:r>
              <w:rPr>
                <w:noProof/>
                <w:webHidden/>
              </w:rPr>
              <w:tab/>
            </w:r>
            <w:r>
              <w:rPr>
                <w:noProof/>
                <w:webHidden/>
              </w:rPr>
              <w:fldChar w:fldCharType="begin"/>
            </w:r>
            <w:r>
              <w:rPr>
                <w:noProof/>
                <w:webHidden/>
              </w:rPr>
              <w:instrText xml:space="preserve"> PAGEREF _Toc41388672 \h </w:instrText>
            </w:r>
            <w:r>
              <w:rPr>
                <w:noProof/>
                <w:webHidden/>
              </w:rPr>
            </w:r>
            <w:r>
              <w:rPr>
                <w:noProof/>
                <w:webHidden/>
              </w:rPr>
              <w:fldChar w:fldCharType="separate"/>
            </w:r>
            <w:r>
              <w:rPr>
                <w:noProof/>
                <w:webHidden/>
              </w:rPr>
              <w:t>50</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3" w:history="1">
            <w:r w:rsidRPr="005D4439">
              <w:rPr>
                <w:rStyle w:val="Hyperlink"/>
                <w:noProof/>
              </w:rPr>
              <w:t>13.30</w:t>
            </w:r>
            <w:r>
              <w:rPr>
                <w:rFonts w:asciiTheme="minorHAnsi" w:eastAsiaTheme="minorEastAsia" w:hAnsiTheme="minorHAnsi" w:cstheme="minorBidi"/>
                <w:noProof/>
                <w:szCs w:val="22"/>
                <w:lang w:val="en-US" w:eastAsia="zh-CN"/>
              </w:rPr>
              <w:tab/>
            </w:r>
            <w:r w:rsidRPr="005D4439">
              <w:rPr>
                <w:rStyle w:val="Hyperlink"/>
                <w:noProof/>
                <w:lang w:val="en-US"/>
              </w:rPr>
              <w:t>April 20 (PHY):  3 SPs</w:t>
            </w:r>
            <w:r>
              <w:rPr>
                <w:noProof/>
                <w:webHidden/>
              </w:rPr>
              <w:tab/>
            </w:r>
            <w:r>
              <w:rPr>
                <w:noProof/>
                <w:webHidden/>
              </w:rPr>
              <w:fldChar w:fldCharType="begin"/>
            </w:r>
            <w:r>
              <w:rPr>
                <w:noProof/>
                <w:webHidden/>
              </w:rPr>
              <w:instrText xml:space="preserve"> PAGEREF _Toc41388673 \h </w:instrText>
            </w:r>
            <w:r>
              <w:rPr>
                <w:noProof/>
                <w:webHidden/>
              </w:rPr>
            </w:r>
            <w:r>
              <w:rPr>
                <w:noProof/>
                <w:webHidden/>
              </w:rPr>
              <w:fldChar w:fldCharType="separate"/>
            </w:r>
            <w:r>
              <w:rPr>
                <w:noProof/>
                <w:webHidden/>
              </w:rPr>
              <w:t>52</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4" w:history="1">
            <w:r w:rsidRPr="005D4439">
              <w:rPr>
                <w:rStyle w:val="Hyperlink"/>
                <w:noProof/>
              </w:rPr>
              <w:t>13.31</w:t>
            </w:r>
            <w:r>
              <w:rPr>
                <w:rFonts w:asciiTheme="minorHAnsi" w:eastAsiaTheme="minorEastAsia" w:hAnsiTheme="minorHAnsi" w:cstheme="minorBidi"/>
                <w:noProof/>
                <w:szCs w:val="22"/>
                <w:lang w:val="en-US" w:eastAsia="zh-CN"/>
              </w:rPr>
              <w:tab/>
            </w:r>
            <w:r w:rsidRPr="005D4439">
              <w:rPr>
                <w:rStyle w:val="Hyperlink"/>
                <w:noProof/>
                <w:lang w:val="en-US"/>
              </w:rPr>
              <w:t>April 20 (MAC):  5 SPs</w:t>
            </w:r>
            <w:r>
              <w:rPr>
                <w:noProof/>
                <w:webHidden/>
              </w:rPr>
              <w:tab/>
            </w:r>
            <w:r>
              <w:rPr>
                <w:noProof/>
                <w:webHidden/>
              </w:rPr>
              <w:fldChar w:fldCharType="begin"/>
            </w:r>
            <w:r>
              <w:rPr>
                <w:noProof/>
                <w:webHidden/>
              </w:rPr>
              <w:instrText xml:space="preserve"> PAGEREF _Toc41388674 \h </w:instrText>
            </w:r>
            <w:r>
              <w:rPr>
                <w:noProof/>
                <w:webHidden/>
              </w:rPr>
            </w:r>
            <w:r>
              <w:rPr>
                <w:noProof/>
                <w:webHidden/>
              </w:rPr>
              <w:fldChar w:fldCharType="separate"/>
            </w:r>
            <w:r>
              <w:rPr>
                <w:noProof/>
                <w:webHidden/>
              </w:rPr>
              <w:t>53</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5" w:history="1">
            <w:r w:rsidRPr="005D4439">
              <w:rPr>
                <w:rStyle w:val="Hyperlink"/>
                <w:noProof/>
              </w:rPr>
              <w:t>13.32</w:t>
            </w:r>
            <w:r>
              <w:rPr>
                <w:rFonts w:asciiTheme="minorHAnsi" w:eastAsiaTheme="minorEastAsia" w:hAnsiTheme="minorHAnsi" w:cstheme="minorBidi"/>
                <w:noProof/>
                <w:szCs w:val="22"/>
                <w:lang w:val="en-US" w:eastAsia="zh-CN"/>
              </w:rPr>
              <w:tab/>
            </w:r>
            <w:r w:rsidRPr="005D4439">
              <w:rPr>
                <w:rStyle w:val="Hyperlink"/>
                <w:noProof/>
                <w:lang w:val="en-US"/>
              </w:rPr>
              <w:t>April 23 (PHY):  5 SPs</w:t>
            </w:r>
            <w:r>
              <w:rPr>
                <w:noProof/>
                <w:webHidden/>
              </w:rPr>
              <w:tab/>
            </w:r>
            <w:r>
              <w:rPr>
                <w:noProof/>
                <w:webHidden/>
              </w:rPr>
              <w:fldChar w:fldCharType="begin"/>
            </w:r>
            <w:r>
              <w:rPr>
                <w:noProof/>
                <w:webHidden/>
              </w:rPr>
              <w:instrText xml:space="preserve"> PAGEREF _Toc41388675 \h </w:instrText>
            </w:r>
            <w:r>
              <w:rPr>
                <w:noProof/>
                <w:webHidden/>
              </w:rPr>
            </w:r>
            <w:r>
              <w:rPr>
                <w:noProof/>
                <w:webHidden/>
              </w:rPr>
              <w:fldChar w:fldCharType="separate"/>
            </w:r>
            <w:r>
              <w:rPr>
                <w:noProof/>
                <w:webHidden/>
              </w:rPr>
              <w:t>54</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6" w:history="1">
            <w:r w:rsidRPr="005D4439">
              <w:rPr>
                <w:rStyle w:val="Hyperlink"/>
                <w:noProof/>
              </w:rPr>
              <w:t>13.33</w:t>
            </w:r>
            <w:r>
              <w:rPr>
                <w:rFonts w:asciiTheme="minorHAnsi" w:eastAsiaTheme="minorEastAsia" w:hAnsiTheme="minorHAnsi" w:cstheme="minorBidi"/>
                <w:noProof/>
                <w:szCs w:val="22"/>
                <w:lang w:val="en-US" w:eastAsia="zh-CN"/>
              </w:rPr>
              <w:tab/>
            </w:r>
            <w:r w:rsidRPr="005D4439">
              <w:rPr>
                <w:rStyle w:val="Hyperlink"/>
                <w:noProof/>
                <w:lang w:val="en-US"/>
              </w:rPr>
              <w:t>April 23 (MAC):  5 SPs</w:t>
            </w:r>
            <w:r>
              <w:rPr>
                <w:noProof/>
                <w:webHidden/>
              </w:rPr>
              <w:tab/>
            </w:r>
            <w:r>
              <w:rPr>
                <w:noProof/>
                <w:webHidden/>
              </w:rPr>
              <w:fldChar w:fldCharType="begin"/>
            </w:r>
            <w:r>
              <w:rPr>
                <w:noProof/>
                <w:webHidden/>
              </w:rPr>
              <w:instrText xml:space="preserve"> PAGEREF _Toc41388676 \h </w:instrText>
            </w:r>
            <w:r>
              <w:rPr>
                <w:noProof/>
                <w:webHidden/>
              </w:rPr>
            </w:r>
            <w:r>
              <w:rPr>
                <w:noProof/>
                <w:webHidden/>
              </w:rPr>
              <w:fldChar w:fldCharType="separate"/>
            </w:r>
            <w:r>
              <w:rPr>
                <w:noProof/>
                <w:webHidden/>
              </w:rPr>
              <w:t>56</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7" w:history="1">
            <w:r w:rsidRPr="005D4439">
              <w:rPr>
                <w:rStyle w:val="Hyperlink"/>
                <w:noProof/>
              </w:rPr>
              <w:t>13.34</w:t>
            </w:r>
            <w:r>
              <w:rPr>
                <w:rFonts w:asciiTheme="minorHAnsi" w:eastAsiaTheme="minorEastAsia" w:hAnsiTheme="minorHAnsi" w:cstheme="minorBidi"/>
                <w:noProof/>
                <w:szCs w:val="22"/>
                <w:lang w:val="en-US" w:eastAsia="zh-CN"/>
              </w:rPr>
              <w:tab/>
            </w:r>
            <w:r w:rsidRPr="005D4439">
              <w:rPr>
                <w:rStyle w:val="Hyperlink"/>
                <w:noProof/>
                <w:lang w:val="en-US"/>
              </w:rPr>
              <w:t>April 24 (MAC):  3 SPs</w:t>
            </w:r>
            <w:r>
              <w:rPr>
                <w:noProof/>
                <w:webHidden/>
              </w:rPr>
              <w:tab/>
            </w:r>
            <w:r>
              <w:rPr>
                <w:noProof/>
                <w:webHidden/>
              </w:rPr>
              <w:fldChar w:fldCharType="begin"/>
            </w:r>
            <w:r>
              <w:rPr>
                <w:noProof/>
                <w:webHidden/>
              </w:rPr>
              <w:instrText xml:space="preserve"> PAGEREF _Toc41388677 \h </w:instrText>
            </w:r>
            <w:r>
              <w:rPr>
                <w:noProof/>
                <w:webHidden/>
              </w:rPr>
            </w:r>
            <w:r>
              <w:rPr>
                <w:noProof/>
                <w:webHidden/>
              </w:rPr>
              <w:fldChar w:fldCharType="separate"/>
            </w:r>
            <w:r>
              <w:rPr>
                <w:noProof/>
                <w:webHidden/>
              </w:rPr>
              <w:t>57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8" w:history="1">
            <w:r w:rsidRPr="005D4439">
              <w:rPr>
                <w:rStyle w:val="Hyperlink"/>
                <w:noProof/>
              </w:rPr>
              <w:t>13.35</w:t>
            </w:r>
            <w:r>
              <w:rPr>
                <w:rFonts w:asciiTheme="minorHAnsi" w:eastAsiaTheme="minorEastAsia" w:hAnsiTheme="minorHAnsi" w:cstheme="minorBidi"/>
                <w:noProof/>
                <w:szCs w:val="22"/>
                <w:lang w:val="en-US" w:eastAsia="zh-CN"/>
              </w:rPr>
              <w:tab/>
            </w:r>
            <w:r w:rsidRPr="005D4439">
              <w:rPr>
                <w:rStyle w:val="Hyperlink"/>
                <w:noProof/>
                <w:lang w:val="en-US"/>
              </w:rPr>
              <w:t>April 27 (PHY):  12 SPs</w:t>
            </w:r>
            <w:r>
              <w:rPr>
                <w:noProof/>
                <w:webHidden/>
              </w:rPr>
              <w:tab/>
            </w:r>
            <w:r>
              <w:rPr>
                <w:noProof/>
                <w:webHidden/>
              </w:rPr>
              <w:fldChar w:fldCharType="begin"/>
            </w:r>
            <w:r>
              <w:rPr>
                <w:noProof/>
                <w:webHidden/>
              </w:rPr>
              <w:instrText xml:space="preserve"> PAGEREF _Toc41388678 \h </w:instrText>
            </w:r>
            <w:r>
              <w:rPr>
                <w:noProof/>
                <w:webHidden/>
              </w:rPr>
            </w:r>
            <w:r>
              <w:rPr>
                <w:noProof/>
                <w:webHidden/>
              </w:rPr>
              <w:fldChar w:fldCharType="separate"/>
            </w:r>
            <w:r>
              <w:rPr>
                <w:noProof/>
                <w:webHidden/>
              </w:rPr>
              <w:t>58</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79" w:history="1">
            <w:r w:rsidRPr="005D4439">
              <w:rPr>
                <w:rStyle w:val="Hyperlink"/>
                <w:noProof/>
              </w:rPr>
              <w:t>13.36</w:t>
            </w:r>
            <w:r>
              <w:rPr>
                <w:rFonts w:asciiTheme="minorHAnsi" w:eastAsiaTheme="minorEastAsia" w:hAnsiTheme="minorHAnsi" w:cstheme="minorBidi"/>
                <w:noProof/>
                <w:szCs w:val="22"/>
                <w:lang w:val="en-US" w:eastAsia="zh-CN"/>
              </w:rPr>
              <w:tab/>
            </w:r>
            <w:r w:rsidRPr="005D4439">
              <w:rPr>
                <w:rStyle w:val="Hyperlink"/>
                <w:noProof/>
                <w:lang w:val="en-US"/>
              </w:rPr>
              <w:t>April 27 (MAC):  2 SPs</w:t>
            </w:r>
            <w:r>
              <w:rPr>
                <w:noProof/>
                <w:webHidden/>
              </w:rPr>
              <w:tab/>
            </w:r>
            <w:r>
              <w:rPr>
                <w:noProof/>
                <w:webHidden/>
              </w:rPr>
              <w:fldChar w:fldCharType="begin"/>
            </w:r>
            <w:r>
              <w:rPr>
                <w:noProof/>
                <w:webHidden/>
              </w:rPr>
              <w:instrText xml:space="preserve"> PAGEREF _Toc41388679 \h </w:instrText>
            </w:r>
            <w:r>
              <w:rPr>
                <w:noProof/>
                <w:webHidden/>
              </w:rPr>
            </w:r>
            <w:r>
              <w:rPr>
                <w:noProof/>
                <w:webHidden/>
              </w:rPr>
              <w:fldChar w:fldCharType="separate"/>
            </w:r>
            <w:r>
              <w:rPr>
                <w:noProof/>
                <w:webHidden/>
              </w:rPr>
              <w:t>61</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0" w:history="1">
            <w:r w:rsidRPr="005D4439">
              <w:rPr>
                <w:rStyle w:val="Hyperlink"/>
                <w:noProof/>
              </w:rPr>
              <w:t>13.37</w:t>
            </w:r>
            <w:r>
              <w:rPr>
                <w:rFonts w:asciiTheme="minorHAnsi" w:eastAsiaTheme="minorEastAsia" w:hAnsiTheme="minorHAnsi" w:cstheme="minorBidi"/>
                <w:noProof/>
                <w:szCs w:val="22"/>
                <w:lang w:val="en-US" w:eastAsia="zh-CN"/>
              </w:rPr>
              <w:tab/>
            </w:r>
            <w:r w:rsidRPr="005D4439">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_Toc41388680 \h </w:instrText>
            </w:r>
            <w:r>
              <w:rPr>
                <w:noProof/>
                <w:webHidden/>
              </w:rPr>
            </w:r>
            <w:r>
              <w:rPr>
                <w:noProof/>
                <w:webHidden/>
              </w:rPr>
              <w:fldChar w:fldCharType="separate"/>
            </w:r>
            <w:r>
              <w:rPr>
                <w:noProof/>
                <w:webHidden/>
              </w:rPr>
              <w:t>61</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1" w:history="1">
            <w:r w:rsidRPr="005D4439">
              <w:rPr>
                <w:rStyle w:val="Hyperlink"/>
                <w:noProof/>
              </w:rPr>
              <w:t>13.38</w:t>
            </w:r>
            <w:r>
              <w:rPr>
                <w:rFonts w:asciiTheme="minorHAnsi" w:eastAsiaTheme="minorEastAsia" w:hAnsiTheme="minorHAnsi" w:cstheme="minorBidi"/>
                <w:noProof/>
                <w:szCs w:val="22"/>
                <w:lang w:val="en-US" w:eastAsia="zh-CN"/>
              </w:rPr>
              <w:tab/>
            </w:r>
            <w:r w:rsidRPr="005D4439">
              <w:rPr>
                <w:rStyle w:val="Hyperlink"/>
                <w:noProof/>
                <w:lang w:val="en-US"/>
              </w:rPr>
              <w:t>April 30 (Joint):  3 SPs</w:t>
            </w:r>
            <w:r>
              <w:rPr>
                <w:noProof/>
                <w:webHidden/>
              </w:rPr>
              <w:tab/>
            </w:r>
            <w:r>
              <w:rPr>
                <w:noProof/>
                <w:webHidden/>
              </w:rPr>
              <w:fldChar w:fldCharType="begin"/>
            </w:r>
            <w:r>
              <w:rPr>
                <w:noProof/>
                <w:webHidden/>
              </w:rPr>
              <w:instrText xml:space="preserve"> PAGEREF _Toc41388681 \h </w:instrText>
            </w:r>
            <w:r>
              <w:rPr>
                <w:noProof/>
                <w:webHidden/>
              </w:rPr>
            </w:r>
            <w:r>
              <w:rPr>
                <w:noProof/>
                <w:webHidden/>
              </w:rPr>
              <w:fldChar w:fldCharType="separate"/>
            </w:r>
            <w:r>
              <w:rPr>
                <w:noProof/>
                <w:webHidden/>
              </w:rPr>
              <w:t>62</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2" w:history="1">
            <w:r w:rsidRPr="005D4439">
              <w:rPr>
                <w:rStyle w:val="Hyperlink"/>
                <w:noProof/>
              </w:rPr>
              <w:t>13.39</w:t>
            </w:r>
            <w:r>
              <w:rPr>
                <w:rFonts w:asciiTheme="minorHAnsi" w:eastAsiaTheme="minorEastAsia" w:hAnsiTheme="minorHAnsi" w:cstheme="minorBidi"/>
                <w:noProof/>
                <w:szCs w:val="22"/>
                <w:lang w:val="en-US" w:eastAsia="zh-CN"/>
              </w:rPr>
              <w:tab/>
            </w:r>
            <w:r w:rsidRPr="005D4439">
              <w:rPr>
                <w:rStyle w:val="Hyperlink"/>
                <w:noProof/>
                <w:lang w:val="en-US"/>
              </w:rPr>
              <w:t>May 4 (PHY):  3 SPs</w:t>
            </w:r>
            <w:r>
              <w:rPr>
                <w:noProof/>
                <w:webHidden/>
              </w:rPr>
              <w:tab/>
            </w:r>
            <w:r>
              <w:rPr>
                <w:noProof/>
                <w:webHidden/>
              </w:rPr>
              <w:fldChar w:fldCharType="begin"/>
            </w:r>
            <w:r>
              <w:rPr>
                <w:noProof/>
                <w:webHidden/>
              </w:rPr>
              <w:instrText xml:space="preserve"> PAGEREF _Toc41388682 \h </w:instrText>
            </w:r>
            <w:r>
              <w:rPr>
                <w:noProof/>
                <w:webHidden/>
              </w:rPr>
            </w:r>
            <w:r>
              <w:rPr>
                <w:noProof/>
                <w:webHidden/>
              </w:rPr>
              <w:fldChar w:fldCharType="separate"/>
            </w:r>
            <w:r>
              <w:rPr>
                <w:noProof/>
                <w:webHidden/>
              </w:rPr>
              <w:t>63</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3" w:history="1">
            <w:r w:rsidRPr="005D4439">
              <w:rPr>
                <w:rStyle w:val="Hyperlink"/>
                <w:noProof/>
              </w:rPr>
              <w:t>13.40</w:t>
            </w:r>
            <w:r>
              <w:rPr>
                <w:rFonts w:asciiTheme="minorHAnsi" w:eastAsiaTheme="minorEastAsia" w:hAnsiTheme="minorHAnsi" w:cstheme="minorBidi"/>
                <w:noProof/>
                <w:szCs w:val="22"/>
                <w:lang w:val="en-US" w:eastAsia="zh-CN"/>
              </w:rPr>
              <w:tab/>
            </w:r>
            <w:r w:rsidRPr="005D4439">
              <w:rPr>
                <w:rStyle w:val="Hyperlink"/>
                <w:noProof/>
                <w:lang w:val="en-US"/>
              </w:rPr>
              <w:t>May 4 (MAC):  8 SPs</w:t>
            </w:r>
            <w:r>
              <w:rPr>
                <w:noProof/>
                <w:webHidden/>
              </w:rPr>
              <w:tab/>
            </w:r>
            <w:r>
              <w:rPr>
                <w:noProof/>
                <w:webHidden/>
              </w:rPr>
              <w:fldChar w:fldCharType="begin"/>
            </w:r>
            <w:r>
              <w:rPr>
                <w:noProof/>
                <w:webHidden/>
              </w:rPr>
              <w:instrText xml:space="preserve"> PAGEREF _Toc41388683 \h </w:instrText>
            </w:r>
            <w:r>
              <w:rPr>
                <w:noProof/>
                <w:webHidden/>
              </w:rPr>
            </w:r>
            <w:r>
              <w:rPr>
                <w:noProof/>
                <w:webHidden/>
              </w:rPr>
              <w:fldChar w:fldCharType="separate"/>
            </w:r>
            <w:r>
              <w:rPr>
                <w:noProof/>
                <w:webHidden/>
              </w:rPr>
              <w:t>64</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4" w:history="1">
            <w:r w:rsidRPr="005D4439">
              <w:rPr>
                <w:rStyle w:val="Hyperlink"/>
                <w:noProof/>
              </w:rPr>
              <w:t>13.41</w:t>
            </w:r>
            <w:r>
              <w:rPr>
                <w:rFonts w:asciiTheme="minorHAnsi" w:eastAsiaTheme="minorEastAsia" w:hAnsiTheme="minorHAnsi" w:cstheme="minorBidi"/>
                <w:noProof/>
                <w:szCs w:val="22"/>
                <w:lang w:val="en-US" w:eastAsia="zh-CN"/>
              </w:rPr>
              <w:tab/>
            </w:r>
            <w:r w:rsidRPr="005D4439">
              <w:rPr>
                <w:rStyle w:val="Hyperlink"/>
                <w:noProof/>
                <w:lang w:val="en-US"/>
              </w:rPr>
              <w:t>May 7 (PHY):  6 SPs</w:t>
            </w:r>
            <w:r>
              <w:rPr>
                <w:noProof/>
                <w:webHidden/>
              </w:rPr>
              <w:tab/>
            </w:r>
            <w:r>
              <w:rPr>
                <w:noProof/>
                <w:webHidden/>
              </w:rPr>
              <w:fldChar w:fldCharType="begin"/>
            </w:r>
            <w:r>
              <w:rPr>
                <w:noProof/>
                <w:webHidden/>
              </w:rPr>
              <w:instrText xml:space="preserve"> PAGEREF _Toc41388684 \h </w:instrText>
            </w:r>
            <w:r>
              <w:rPr>
                <w:noProof/>
                <w:webHidden/>
              </w:rPr>
            </w:r>
            <w:r>
              <w:rPr>
                <w:noProof/>
                <w:webHidden/>
              </w:rPr>
              <w:fldChar w:fldCharType="separate"/>
            </w:r>
            <w:r>
              <w:rPr>
                <w:noProof/>
                <w:webHidden/>
              </w:rPr>
              <w:t>66</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5" w:history="1">
            <w:r w:rsidRPr="005D4439">
              <w:rPr>
                <w:rStyle w:val="Hyperlink"/>
                <w:noProof/>
              </w:rPr>
              <w:t>13.42</w:t>
            </w:r>
            <w:r>
              <w:rPr>
                <w:rFonts w:asciiTheme="minorHAnsi" w:eastAsiaTheme="minorEastAsia" w:hAnsiTheme="minorHAnsi" w:cstheme="minorBidi"/>
                <w:noProof/>
                <w:szCs w:val="22"/>
                <w:lang w:val="en-US" w:eastAsia="zh-CN"/>
              </w:rPr>
              <w:tab/>
            </w:r>
            <w:r w:rsidRPr="005D4439">
              <w:rPr>
                <w:rStyle w:val="Hyperlink"/>
                <w:noProof/>
                <w:lang w:val="en-US"/>
              </w:rPr>
              <w:t>May 7 (MAC):  7 SPs</w:t>
            </w:r>
            <w:r>
              <w:rPr>
                <w:noProof/>
                <w:webHidden/>
              </w:rPr>
              <w:tab/>
            </w:r>
            <w:r>
              <w:rPr>
                <w:noProof/>
                <w:webHidden/>
              </w:rPr>
              <w:fldChar w:fldCharType="begin"/>
            </w:r>
            <w:r>
              <w:rPr>
                <w:noProof/>
                <w:webHidden/>
              </w:rPr>
              <w:instrText xml:space="preserve"> PAGEREF _Toc41388685 \h </w:instrText>
            </w:r>
            <w:r>
              <w:rPr>
                <w:noProof/>
                <w:webHidden/>
              </w:rPr>
            </w:r>
            <w:r>
              <w:rPr>
                <w:noProof/>
                <w:webHidden/>
              </w:rPr>
              <w:fldChar w:fldCharType="separate"/>
            </w:r>
            <w:r>
              <w:rPr>
                <w:noProof/>
                <w:webHidden/>
              </w:rPr>
              <w:t>67</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6" w:history="1">
            <w:r w:rsidRPr="005D4439">
              <w:rPr>
                <w:rStyle w:val="Hyperlink"/>
                <w:noProof/>
              </w:rPr>
              <w:t>13.43</w:t>
            </w:r>
            <w:r>
              <w:rPr>
                <w:rFonts w:asciiTheme="minorHAnsi" w:eastAsiaTheme="minorEastAsia" w:hAnsiTheme="minorHAnsi" w:cstheme="minorBidi"/>
                <w:noProof/>
                <w:szCs w:val="22"/>
                <w:lang w:val="en-US" w:eastAsia="zh-CN"/>
              </w:rPr>
              <w:tab/>
            </w:r>
            <w:r w:rsidRPr="005D4439">
              <w:rPr>
                <w:rStyle w:val="Hyperlink"/>
                <w:noProof/>
                <w:lang w:val="en-US"/>
              </w:rPr>
              <w:t>May 8 (MAC):  4 SPs</w:t>
            </w:r>
            <w:r>
              <w:rPr>
                <w:noProof/>
                <w:webHidden/>
              </w:rPr>
              <w:tab/>
            </w:r>
            <w:r>
              <w:rPr>
                <w:noProof/>
                <w:webHidden/>
              </w:rPr>
              <w:fldChar w:fldCharType="begin"/>
            </w:r>
            <w:r>
              <w:rPr>
                <w:noProof/>
                <w:webHidden/>
              </w:rPr>
              <w:instrText xml:space="preserve"> PAGEREF _Toc41388686 \h </w:instrText>
            </w:r>
            <w:r>
              <w:rPr>
                <w:noProof/>
                <w:webHidden/>
              </w:rPr>
            </w:r>
            <w:r>
              <w:rPr>
                <w:noProof/>
                <w:webHidden/>
              </w:rPr>
              <w:fldChar w:fldCharType="separate"/>
            </w:r>
            <w:r>
              <w:rPr>
                <w:noProof/>
                <w:webHidden/>
              </w:rPr>
              <w:t>68</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7" w:history="1">
            <w:r w:rsidRPr="005D4439">
              <w:rPr>
                <w:rStyle w:val="Hyperlink"/>
                <w:noProof/>
              </w:rPr>
              <w:t>13.44</w:t>
            </w:r>
            <w:r>
              <w:rPr>
                <w:rFonts w:asciiTheme="minorHAnsi" w:eastAsiaTheme="minorEastAsia" w:hAnsiTheme="minorHAnsi" w:cstheme="minorBidi"/>
                <w:noProof/>
                <w:szCs w:val="22"/>
                <w:lang w:val="en-US" w:eastAsia="zh-CN"/>
              </w:rPr>
              <w:tab/>
            </w:r>
            <w:r w:rsidRPr="005D4439">
              <w:rPr>
                <w:rStyle w:val="Hyperlink"/>
                <w:noProof/>
                <w:lang w:val="en-US"/>
              </w:rPr>
              <w:t>May 11 (PHY):  1 SP</w:t>
            </w:r>
            <w:r>
              <w:rPr>
                <w:noProof/>
                <w:webHidden/>
              </w:rPr>
              <w:tab/>
            </w:r>
            <w:r>
              <w:rPr>
                <w:noProof/>
                <w:webHidden/>
              </w:rPr>
              <w:fldChar w:fldCharType="begin"/>
            </w:r>
            <w:r>
              <w:rPr>
                <w:noProof/>
                <w:webHidden/>
              </w:rPr>
              <w:instrText xml:space="preserve"> PAGEREF _Toc41388687 \h </w:instrText>
            </w:r>
            <w:r>
              <w:rPr>
                <w:noProof/>
                <w:webHidden/>
              </w:rPr>
            </w:r>
            <w:r>
              <w:rPr>
                <w:noProof/>
                <w:webHidden/>
              </w:rPr>
              <w:fldChar w:fldCharType="separate"/>
            </w:r>
            <w:r>
              <w:rPr>
                <w:noProof/>
                <w:webHidden/>
              </w:rPr>
              <w:t>69</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8" w:history="1">
            <w:r w:rsidRPr="005D4439">
              <w:rPr>
                <w:rStyle w:val="Hyperlink"/>
                <w:noProof/>
              </w:rPr>
              <w:t>13.45</w:t>
            </w:r>
            <w:r>
              <w:rPr>
                <w:rFonts w:asciiTheme="minorHAnsi" w:eastAsiaTheme="minorEastAsia" w:hAnsiTheme="minorHAnsi" w:cstheme="minorBidi"/>
                <w:noProof/>
                <w:szCs w:val="22"/>
                <w:lang w:val="en-US" w:eastAsia="zh-CN"/>
              </w:rPr>
              <w:tab/>
            </w:r>
            <w:r w:rsidRPr="005D4439">
              <w:rPr>
                <w:rStyle w:val="Hyperlink"/>
                <w:noProof/>
                <w:lang w:val="en-US"/>
              </w:rPr>
              <w:t>May 11 (MAC):  2 SPs</w:t>
            </w:r>
            <w:r>
              <w:rPr>
                <w:noProof/>
                <w:webHidden/>
              </w:rPr>
              <w:tab/>
            </w:r>
            <w:r>
              <w:rPr>
                <w:noProof/>
                <w:webHidden/>
              </w:rPr>
              <w:fldChar w:fldCharType="begin"/>
            </w:r>
            <w:r>
              <w:rPr>
                <w:noProof/>
                <w:webHidden/>
              </w:rPr>
              <w:instrText xml:space="preserve"> PAGEREF _Toc41388688 \h </w:instrText>
            </w:r>
            <w:r>
              <w:rPr>
                <w:noProof/>
                <w:webHidden/>
              </w:rPr>
            </w:r>
            <w:r>
              <w:rPr>
                <w:noProof/>
                <w:webHidden/>
              </w:rPr>
              <w:fldChar w:fldCharType="separate"/>
            </w:r>
            <w:r>
              <w:rPr>
                <w:noProof/>
                <w:webHidden/>
              </w:rPr>
              <w:t>70</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89" w:history="1">
            <w:r w:rsidRPr="005D4439">
              <w:rPr>
                <w:rStyle w:val="Hyperlink"/>
                <w:noProof/>
              </w:rPr>
              <w:t>13.46</w:t>
            </w:r>
            <w:r>
              <w:rPr>
                <w:rFonts w:asciiTheme="minorHAnsi" w:eastAsiaTheme="minorEastAsia" w:hAnsiTheme="minorHAnsi" w:cstheme="minorBidi"/>
                <w:noProof/>
                <w:szCs w:val="22"/>
                <w:lang w:val="en-US" w:eastAsia="zh-CN"/>
              </w:rPr>
              <w:tab/>
            </w:r>
            <w:r w:rsidRPr="005D4439">
              <w:rPr>
                <w:rStyle w:val="Hyperlink"/>
                <w:noProof/>
                <w:lang w:val="en-US"/>
              </w:rPr>
              <w:t>May 14 (Joint):  1 SP</w:t>
            </w:r>
            <w:r>
              <w:rPr>
                <w:noProof/>
                <w:webHidden/>
              </w:rPr>
              <w:tab/>
            </w:r>
            <w:r>
              <w:rPr>
                <w:noProof/>
                <w:webHidden/>
              </w:rPr>
              <w:fldChar w:fldCharType="begin"/>
            </w:r>
            <w:r>
              <w:rPr>
                <w:noProof/>
                <w:webHidden/>
              </w:rPr>
              <w:instrText xml:space="preserve"> PAGEREF _Toc41388689 \h </w:instrText>
            </w:r>
            <w:r>
              <w:rPr>
                <w:noProof/>
                <w:webHidden/>
              </w:rPr>
            </w:r>
            <w:r>
              <w:rPr>
                <w:noProof/>
                <w:webHidden/>
              </w:rPr>
              <w:fldChar w:fldCharType="separate"/>
            </w:r>
            <w:r>
              <w:rPr>
                <w:noProof/>
                <w:webHidden/>
              </w:rPr>
              <w:t>70</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90" w:history="1">
            <w:r w:rsidRPr="005D4439">
              <w:rPr>
                <w:rStyle w:val="Hyperlink"/>
                <w:noProof/>
              </w:rPr>
              <w:t>13.47</w:t>
            </w:r>
            <w:r>
              <w:rPr>
                <w:rFonts w:asciiTheme="minorHAnsi" w:eastAsiaTheme="minorEastAsia" w:hAnsiTheme="minorHAnsi" w:cstheme="minorBidi"/>
                <w:noProof/>
                <w:szCs w:val="22"/>
                <w:lang w:val="en-US" w:eastAsia="zh-CN"/>
              </w:rPr>
              <w:tab/>
            </w:r>
            <w:r w:rsidRPr="005D4439">
              <w:rPr>
                <w:rStyle w:val="Hyperlink"/>
                <w:noProof/>
                <w:lang w:val="en-US"/>
              </w:rPr>
              <w:t>May 18 (PHY):  8 SPs</w:t>
            </w:r>
            <w:r>
              <w:rPr>
                <w:noProof/>
                <w:webHidden/>
              </w:rPr>
              <w:tab/>
            </w:r>
            <w:r>
              <w:rPr>
                <w:noProof/>
                <w:webHidden/>
              </w:rPr>
              <w:fldChar w:fldCharType="begin"/>
            </w:r>
            <w:r>
              <w:rPr>
                <w:noProof/>
                <w:webHidden/>
              </w:rPr>
              <w:instrText xml:space="preserve"> PAGEREF _Toc41388690 \h </w:instrText>
            </w:r>
            <w:r>
              <w:rPr>
                <w:noProof/>
                <w:webHidden/>
              </w:rPr>
            </w:r>
            <w:r>
              <w:rPr>
                <w:noProof/>
                <w:webHidden/>
              </w:rPr>
              <w:fldChar w:fldCharType="separate"/>
            </w:r>
            <w:r>
              <w:rPr>
                <w:noProof/>
                <w:webHidden/>
              </w:rPr>
              <w:t>71</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91" w:history="1">
            <w:r w:rsidRPr="005D4439">
              <w:rPr>
                <w:rStyle w:val="Hyperlink"/>
                <w:noProof/>
              </w:rPr>
              <w:t>13.48</w:t>
            </w:r>
            <w:r>
              <w:rPr>
                <w:rFonts w:asciiTheme="minorHAnsi" w:eastAsiaTheme="minorEastAsia" w:hAnsiTheme="minorHAnsi" w:cstheme="minorBidi"/>
                <w:noProof/>
                <w:szCs w:val="22"/>
                <w:lang w:val="en-US" w:eastAsia="zh-CN"/>
              </w:rPr>
              <w:tab/>
            </w:r>
            <w:r w:rsidRPr="005D4439">
              <w:rPr>
                <w:rStyle w:val="Hyperlink"/>
                <w:noProof/>
                <w:lang w:val="en-US"/>
              </w:rPr>
              <w:t>May 18 (MAC):  9 SPs</w:t>
            </w:r>
            <w:r>
              <w:rPr>
                <w:noProof/>
                <w:webHidden/>
              </w:rPr>
              <w:tab/>
            </w:r>
            <w:r>
              <w:rPr>
                <w:noProof/>
                <w:webHidden/>
              </w:rPr>
              <w:fldChar w:fldCharType="begin"/>
            </w:r>
            <w:r>
              <w:rPr>
                <w:noProof/>
                <w:webHidden/>
              </w:rPr>
              <w:instrText xml:space="preserve"> PAGEREF _Toc41388691 \h </w:instrText>
            </w:r>
            <w:r>
              <w:rPr>
                <w:noProof/>
                <w:webHidden/>
              </w:rPr>
            </w:r>
            <w:r>
              <w:rPr>
                <w:noProof/>
                <w:webHidden/>
              </w:rPr>
              <w:fldChar w:fldCharType="separate"/>
            </w:r>
            <w:r>
              <w:rPr>
                <w:noProof/>
                <w:webHidden/>
              </w:rPr>
              <w:t>73</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92" w:history="1">
            <w:r w:rsidRPr="005D4439">
              <w:rPr>
                <w:rStyle w:val="Hyperlink"/>
                <w:noProof/>
              </w:rPr>
              <w:t>13.49</w:t>
            </w:r>
            <w:r>
              <w:rPr>
                <w:rFonts w:asciiTheme="minorHAnsi" w:eastAsiaTheme="minorEastAsia" w:hAnsiTheme="minorHAnsi" w:cstheme="minorBidi"/>
                <w:noProof/>
                <w:szCs w:val="22"/>
                <w:lang w:val="en-US" w:eastAsia="zh-CN"/>
              </w:rPr>
              <w:tab/>
            </w:r>
            <w:r w:rsidRPr="005D4439">
              <w:rPr>
                <w:rStyle w:val="Hyperlink"/>
                <w:noProof/>
                <w:lang w:val="en-US"/>
              </w:rPr>
              <w:t>May 20 (MAC):  3 SPs</w:t>
            </w:r>
            <w:r>
              <w:rPr>
                <w:noProof/>
                <w:webHidden/>
              </w:rPr>
              <w:tab/>
            </w:r>
            <w:r>
              <w:rPr>
                <w:noProof/>
                <w:webHidden/>
              </w:rPr>
              <w:fldChar w:fldCharType="begin"/>
            </w:r>
            <w:r>
              <w:rPr>
                <w:noProof/>
                <w:webHidden/>
              </w:rPr>
              <w:instrText xml:space="preserve"> PAGEREF _Toc41388692 \h </w:instrText>
            </w:r>
            <w:r>
              <w:rPr>
                <w:noProof/>
                <w:webHidden/>
              </w:rPr>
            </w:r>
            <w:r>
              <w:rPr>
                <w:noProof/>
                <w:webHidden/>
              </w:rPr>
              <w:fldChar w:fldCharType="separate"/>
            </w:r>
            <w:r>
              <w:rPr>
                <w:noProof/>
                <w:webHidden/>
              </w:rPr>
              <w:t>75</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93" w:history="1">
            <w:r w:rsidRPr="005D4439">
              <w:rPr>
                <w:rStyle w:val="Hyperlink"/>
                <w:noProof/>
              </w:rPr>
              <w:t>13.50</w:t>
            </w:r>
            <w:r>
              <w:rPr>
                <w:rFonts w:asciiTheme="minorHAnsi" w:eastAsiaTheme="minorEastAsia" w:hAnsiTheme="minorHAnsi" w:cstheme="minorBidi"/>
                <w:noProof/>
                <w:szCs w:val="22"/>
                <w:lang w:val="en-US" w:eastAsia="zh-CN"/>
              </w:rPr>
              <w:tab/>
            </w:r>
            <w:r w:rsidRPr="005D4439">
              <w:rPr>
                <w:rStyle w:val="Hyperlink"/>
                <w:noProof/>
                <w:lang w:val="en-US"/>
              </w:rPr>
              <w:t>May 21 (PHY):  3 SPs</w:t>
            </w:r>
            <w:r>
              <w:rPr>
                <w:noProof/>
                <w:webHidden/>
              </w:rPr>
              <w:tab/>
            </w:r>
            <w:r>
              <w:rPr>
                <w:noProof/>
                <w:webHidden/>
              </w:rPr>
              <w:fldChar w:fldCharType="begin"/>
            </w:r>
            <w:r>
              <w:rPr>
                <w:noProof/>
                <w:webHidden/>
              </w:rPr>
              <w:instrText xml:space="preserve"> PAGEREF _Toc41388693 \h </w:instrText>
            </w:r>
            <w:r>
              <w:rPr>
                <w:noProof/>
                <w:webHidden/>
              </w:rPr>
            </w:r>
            <w:r>
              <w:rPr>
                <w:noProof/>
                <w:webHidden/>
              </w:rPr>
              <w:fldChar w:fldCharType="separate"/>
            </w:r>
            <w:r>
              <w:rPr>
                <w:noProof/>
                <w:webHidden/>
              </w:rPr>
              <w:t>76</w:t>
            </w:r>
            <w:r>
              <w:rPr>
                <w:noProof/>
                <w:webHidden/>
              </w:rPr>
              <w:fldChar w:fldCharType="end"/>
            </w:r>
          </w:hyperlink>
        </w:p>
        <w:p w:rsidR="00D82134" w:rsidRDefault="00D82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388694" w:history="1">
            <w:r w:rsidRPr="005D4439">
              <w:rPr>
                <w:rStyle w:val="Hyperlink"/>
                <w:noProof/>
              </w:rPr>
              <w:t>13.51</w:t>
            </w:r>
            <w:r>
              <w:rPr>
                <w:rFonts w:asciiTheme="minorHAnsi" w:eastAsiaTheme="minorEastAsia" w:hAnsiTheme="minorHAnsi" w:cstheme="minorBidi"/>
                <w:noProof/>
                <w:szCs w:val="22"/>
                <w:lang w:val="en-US" w:eastAsia="zh-CN"/>
              </w:rPr>
              <w:tab/>
            </w:r>
            <w:r w:rsidRPr="005D4439">
              <w:rPr>
                <w:rStyle w:val="Hyperlink"/>
                <w:noProof/>
                <w:lang w:val="en-US"/>
              </w:rPr>
              <w:t>May 21 (MAC):  2 SPs</w:t>
            </w:r>
            <w:r>
              <w:rPr>
                <w:noProof/>
                <w:webHidden/>
              </w:rPr>
              <w:tab/>
            </w:r>
            <w:r>
              <w:rPr>
                <w:noProof/>
                <w:webHidden/>
              </w:rPr>
              <w:fldChar w:fldCharType="begin"/>
            </w:r>
            <w:r>
              <w:rPr>
                <w:noProof/>
                <w:webHidden/>
              </w:rPr>
              <w:instrText xml:space="preserve"> PAGEREF _Toc41388694 \h </w:instrText>
            </w:r>
            <w:r>
              <w:rPr>
                <w:noProof/>
                <w:webHidden/>
              </w:rPr>
            </w:r>
            <w:r>
              <w:rPr>
                <w:noProof/>
                <w:webHidden/>
              </w:rPr>
              <w:fldChar w:fldCharType="separate"/>
            </w:r>
            <w:r>
              <w:rPr>
                <w:noProof/>
                <w:webHidden/>
              </w:rPr>
              <w:t>77</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D82134"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1388695" w:history="1">
        <w:r w:rsidR="00D82134" w:rsidRPr="00357655">
          <w:rPr>
            <w:rStyle w:val="Hyperlink"/>
            <w:noProof/>
          </w:rPr>
          <w:t>Figure 1 – Allowed combination of RU52+RU26 for 20 MHz and 40 MHz PPDU</w:t>
        </w:r>
        <w:r w:rsidR="00D82134">
          <w:rPr>
            <w:noProof/>
            <w:webHidden/>
          </w:rPr>
          <w:tab/>
        </w:r>
        <w:r w:rsidR="00D82134">
          <w:rPr>
            <w:noProof/>
            <w:webHidden/>
          </w:rPr>
          <w:fldChar w:fldCharType="begin"/>
        </w:r>
        <w:r w:rsidR="00D82134">
          <w:rPr>
            <w:noProof/>
            <w:webHidden/>
          </w:rPr>
          <w:instrText xml:space="preserve"> PAGEREF _Toc41388695 \h </w:instrText>
        </w:r>
        <w:r w:rsidR="00D82134">
          <w:rPr>
            <w:noProof/>
            <w:webHidden/>
          </w:rPr>
        </w:r>
        <w:r w:rsidR="00D82134">
          <w:rPr>
            <w:noProof/>
            <w:webHidden/>
          </w:rPr>
          <w:fldChar w:fldCharType="separate"/>
        </w:r>
        <w:r w:rsidR="00D82134">
          <w:rPr>
            <w:noProof/>
            <w:webHidden/>
          </w:rPr>
          <w:t>11</w:t>
        </w:r>
        <w:r w:rsidR="00D82134">
          <w:rPr>
            <w:noProof/>
            <w:webHidden/>
          </w:rPr>
          <w:fldChar w:fldCharType="end"/>
        </w:r>
      </w:hyperlink>
    </w:p>
    <w:p w:rsidR="00D82134" w:rsidRDefault="00D82134">
      <w:pPr>
        <w:pStyle w:val="TableofFigures"/>
        <w:tabs>
          <w:tab w:val="right" w:leader="dot" w:pos="9350"/>
        </w:tabs>
        <w:rPr>
          <w:rFonts w:asciiTheme="minorHAnsi" w:eastAsiaTheme="minorEastAsia" w:hAnsiTheme="minorHAnsi" w:cstheme="minorBidi"/>
          <w:noProof/>
          <w:szCs w:val="22"/>
          <w:lang w:val="en-US" w:eastAsia="zh-CN"/>
        </w:rPr>
      </w:pPr>
      <w:hyperlink w:anchor="_Toc41388696" w:history="1">
        <w:r w:rsidRPr="00357655">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_Toc41388696 \h </w:instrText>
        </w:r>
        <w:r>
          <w:rPr>
            <w:noProof/>
            <w:webHidden/>
          </w:rPr>
        </w:r>
        <w:r>
          <w:rPr>
            <w:noProof/>
            <w:webHidden/>
          </w:rPr>
          <w:fldChar w:fldCharType="separate"/>
        </w:r>
        <w:r>
          <w:rPr>
            <w:noProof/>
            <w:webHidden/>
          </w:rPr>
          <w:t>12</w:t>
        </w:r>
        <w:r>
          <w:rPr>
            <w:noProof/>
            <w:webHidden/>
          </w:rPr>
          <w:fldChar w:fldCharType="end"/>
        </w:r>
      </w:hyperlink>
    </w:p>
    <w:p w:rsidR="00D82134" w:rsidRDefault="00D82134">
      <w:pPr>
        <w:pStyle w:val="TableofFigures"/>
        <w:tabs>
          <w:tab w:val="right" w:leader="dot" w:pos="9350"/>
        </w:tabs>
        <w:rPr>
          <w:rFonts w:asciiTheme="minorHAnsi" w:eastAsiaTheme="minorEastAsia" w:hAnsiTheme="minorHAnsi" w:cstheme="minorBidi"/>
          <w:noProof/>
          <w:szCs w:val="22"/>
          <w:lang w:val="en-US" w:eastAsia="zh-CN"/>
        </w:rPr>
      </w:pPr>
      <w:hyperlink w:anchor="_Toc41388697" w:history="1">
        <w:r w:rsidRPr="00357655">
          <w:rPr>
            <w:rStyle w:val="Hyperlink"/>
            <w:noProof/>
          </w:rPr>
          <w:t>Figure 3 – U-SIG</w:t>
        </w:r>
        <w:r>
          <w:rPr>
            <w:noProof/>
            <w:webHidden/>
          </w:rPr>
          <w:tab/>
        </w:r>
        <w:r>
          <w:rPr>
            <w:noProof/>
            <w:webHidden/>
          </w:rPr>
          <w:fldChar w:fldCharType="begin"/>
        </w:r>
        <w:r>
          <w:rPr>
            <w:noProof/>
            <w:webHidden/>
          </w:rPr>
          <w:instrText xml:space="preserve"> PAGEREF _Toc41388697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41388574"/>
      <w:r w:rsidRPr="0020305D">
        <w:rPr>
          <w:u w:val="none"/>
        </w:rPr>
        <w:lastRenderedPageBreak/>
        <w:t>Abbreviations and acronyms</w:t>
      </w:r>
      <w:bookmarkEnd w:id="1"/>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2" w:name="_Toc41388575"/>
      <w:r>
        <w:rPr>
          <w:u w:val="none"/>
        </w:rPr>
        <w:lastRenderedPageBreak/>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8" w:name="_Toc14066201"/>
      <w:bookmarkStart w:id="109" w:name="_Toc14316256"/>
      <w:bookmarkStart w:id="110" w:name="_Toc14316772"/>
      <w:bookmarkStart w:id="111" w:name="_Toc14350431"/>
      <w:bookmarkStart w:id="112" w:name="_Toc21520572"/>
      <w:bookmarkStart w:id="113" w:name="_Toc21520615"/>
      <w:bookmarkStart w:id="114" w:name="_Toc21520664"/>
      <w:bookmarkStart w:id="115" w:name="_Toc21543248"/>
      <w:bookmarkStart w:id="116" w:name="_Toc21543456"/>
      <w:bookmarkStart w:id="117" w:name="_Toc24702984"/>
      <w:bookmarkStart w:id="118" w:name="_Toc24704594"/>
      <w:bookmarkStart w:id="119" w:name="_Toc24704699"/>
      <w:bookmarkStart w:id="120" w:name="_Toc24705189"/>
      <w:bookmarkStart w:id="121" w:name="_Toc24780836"/>
      <w:bookmarkStart w:id="122" w:name="_Toc24781736"/>
      <w:bookmarkStart w:id="123" w:name="_Toc24782436"/>
      <w:bookmarkStart w:id="124" w:name="_Toc24802012"/>
      <w:bookmarkStart w:id="125" w:name="_Toc24805207"/>
      <w:bookmarkStart w:id="126" w:name="_Toc24806194"/>
      <w:bookmarkStart w:id="127" w:name="_Toc24806920"/>
      <w:bookmarkStart w:id="128" w:name="_Toc24891599"/>
      <w:bookmarkStart w:id="129" w:name="_Toc24891919"/>
      <w:bookmarkStart w:id="130" w:name="_Toc24891965"/>
      <w:bookmarkStart w:id="131" w:name="_Toc24892602"/>
      <w:bookmarkStart w:id="132" w:name="_Toc24893216"/>
      <w:bookmarkStart w:id="133" w:name="_Toc24893748"/>
      <w:bookmarkStart w:id="134" w:name="_Toc24894139"/>
      <w:bookmarkStart w:id="135" w:name="_Toc24894624"/>
      <w:bookmarkStart w:id="136" w:name="_Toc25752088"/>
      <w:bookmarkStart w:id="137" w:name="_Toc30867896"/>
      <w:bookmarkStart w:id="138" w:name="_Toc30869179"/>
      <w:bookmarkStart w:id="139" w:name="_Toc30876603"/>
      <w:bookmarkStart w:id="140" w:name="_Toc30876656"/>
      <w:bookmarkStart w:id="141" w:name="_Toc30876944"/>
      <w:bookmarkStart w:id="142" w:name="_Toc30894973"/>
      <w:bookmarkStart w:id="143" w:name="_Toc30895482"/>
      <w:bookmarkStart w:id="144" w:name="_Toc30897838"/>
      <w:bookmarkStart w:id="145" w:name="_Toc30899264"/>
      <w:bookmarkStart w:id="146" w:name="_Toc30915774"/>
      <w:bookmarkStart w:id="147" w:name="_Toc30915836"/>
      <w:bookmarkStart w:id="148" w:name="_Toc31918162"/>
      <w:bookmarkStart w:id="149" w:name="_Toc36716494"/>
      <w:bookmarkStart w:id="150" w:name="_Toc36723254"/>
      <w:bookmarkStart w:id="151" w:name="_Toc36723336"/>
      <w:bookmarkStart w:id="152" w:name="_Toc36723469"/>
      <w:bookmarkStart w:id="153" w:name="_Toc36842522"/>
      <w:bookmarkStart w:id="154" w:name="_Toc36842604"/>
      <w:bookmarkStart w:id="155" w:name="_Toc37257549"/>
      <w:bookmarkStart w:id="156" w:name="_Toc37438226"/>
      <w:bookmarkStart w:id="157" w:name="_Toc37771493"/>
      <w:bookmarkStart w:id="158" w:name="_Toc37771811"/>
      <w:bookmarkStart w:id="159" w:name="_Toc37928346"/>
      <w:bookmarkStart w:id="160" w:name="_Toc38110464"/>
      <w:bookmarkStart w:id="161" w:name="_Toc38110646"/>
      <w:bookmarkStart w:id="162" w:name="_Toc38110740"/>
      <w:bookmarkStart w:id="163" w:name="_Toc38381638"/>
      <w:bookmarkStart w:id="164" w:name="_Toc38381732"/>
      <w:bookmarkStart w:id="165" w:name="_Toc38382117"/>
      <w:bookmarkStart w:id="166" w:name="_Toc38440370"/>
      <w:bookmarkStart w:id="167" w:name="_Toc38621953"/>
      <w:bookmarkStart w:id="168" w:name="_Toc38622050"/>
      <w:bookmarkStart w:id="169" w:name="_Toc38622541"/>
      <w:bookmarkStart w:id="170" w:name="_Toc38792460"/>
      <w:bookmarkStart w:id="171" w:name="_Toc38792561"/>
      <w:bookmarkStart w:id="172" w:name="_Toc38792732"/>
      <w:bookmarkStart w:id="173" w:name="_Toc38967110"/>
      <w:bookmarkStart w:id="174" w:name="_Toc38968660"/>
      <w:bookmarkStart w:id="175" w:name="_Toc38969945"/>
      <w:bookmarkStart w:id="176" w:name="_Toc38970559"/>
      <w:bookmarkStart w:id="177" w:name="_Toc39074900"/>
      <w:bookmarkStart w:id="178" w:name="_Toc39137721"/>
      <w:bookmarkStart w:id="179" w:name="_Toc39140414"/>
      <w:bookmarkStart w:id="180" w:name="_Toc39140649"/>
      <w:bookmarkStart w:id="181" w:name="_Toc39143845"/>
      <w:bookmarkStart w:id="182" w:name="_Toc39225289"/>
      <w:bookmarkStart w:id="183" w:name="_Toc39229637"/>
      <w:bookmarkStart w:id="184" w:name="_Toc39230235"/>
      <w:bookmarkStart w:id="185" w:name="_Toc39230898"/>
      <w:bookmarkStart w:id="186" w:name="_Toc39231037"/>
      <w:bookmarkStart w:id="187" w:name="_Toc39597117"/>
      <w:bookmarkStart w:id="188" w:name="_Toc39598096"/>
      <w:bookmarkStart w:id="189" w:name="_Toc39600310"/>
      <w:bookmarkStart w:id="190" w:name="_Toc39674527"/>
      <w:bookmarkStart w:id="191" w:name="_Toc39827010"/>
      <w:bookmarkStart w:id="192" w:name="_Toc39845551"/>
      <w:bookmarkStart w:id="193" w:name="_Toc39846311"/>
      <w:bookmarkStart w:id="194" w:name="_Toc39847780"/>
      <w:bookmarkStart w:id="195" w:name="_Toc39847925"/>
      <w:bookmarkStart w:id="196" w:name="_Toc39848048"/>
      <w:bookmarkStart w:id="197" w:name="_Toc39848379"/>
      <w:bookmarkStart w:id="198" w:name="_Toc40028502"/>
      <w:bookmarkStart w:id="199" w:name="_Toc40028940"/>
      <w:bookmarkStart w:id="200" w:name="_Toc40217706"/>
      <w:bookmarkStart w:id="201" w:name="_Toc40274898"/>
      <w:bookmarkStart w:id="202" w:name="_Toc40275096"/>
      <w:bookmarkStart w:id="203" w:name="_Toc40277185"/>
      <w:bookmarkStart w:id="204" w:name="_Toc40433521"/>
      <w:bookmarkStart w:id="205" w:name="_Toc40814755"/>
      <w:bookmarkStart w:id="206" w:name="_Toc40817227"/>
      <w:bookmarkStart w:id="207" w:name="_Toc41050295"/>
      <w:bookmarkStart w:id="208" w:name="_Toc41060201"/>
      <w:bookmarkStart w:id="209" w:name="_Toc41388366"/>
      <w:bookmarkStart w:id="210" w:name="_Toc4138857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23228" w:rsidRPr="003B4C75" w:rsidRDefault="00D23228" w:rsidP="00360EB0">
      <w:pPr>
        <w:pStyle w:val="Heading2"/>
        <w:spacing w:after="60"/>
        <w:jc w:val="both"/>
        <w:rPr>
          <w:u w:val="none"/>
        </w:rPr>
      </w:pPr>
      <w:bookmarkStart w:id="211" w:name="_Toc41388578"/>
      <w:r w:rsidRPr="003B4C75">
        <w:rPr>
          <w:u w:val="none"/>
        </w:rPr>
        <w:t>General</w:t>
      </w:r>
      <w:bookmarkEnd w:id="211"/>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12" w:name="_Toc41388579"/>
      <w:r>
        <w:rPr>
          <w:u w:val="none"/>
        </w:rPr>
        <w:t>Channelization and tone plan</w:t>
      </w:r>
      <w:bookmarkEnd w:id="212"/>
    </w:p>
    <w:p w:rsidR="003D1CA0" w:rsidRPr="003D1CA0" w:rsidRDefault="003D1CA0" w:rsidP="003D1CA0">
      <w:pPr>
        <w:pStyle w:val="Heading3"/>
      </w:pPr>
      <w:bookmarkStart w:id="213" w:name="_Toc41388580"/>
      <w:r>
        <w:t>Wideband and noncontiguous spectrum utilization</w:t>
      </w:r>
      <w:bookmarkEnd w:id="213"/>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4A47D3" w:rsidRDefault="004A47D3" w:rsidP="00E6740A">
      <w:pPr>
        <w:jc w:val="both"/>
      </w:pPr>
    </w:p>
    <w:p w:rsidR="004A47D3" w:rsidRDefault="004A47D3" w:rsidP="004A47D3">
      <w:pPr>
        <w:jc w:val="both"/>
      </w:pPr>
      <w:r>
        <w:t>802.</w:t>
      </w:r>
      <w:r w:rsidRPr="0071281E">
        <w:t xml:space="preserve">11be 240/160+80 </w:t>
      </w:r>
      <w:r>
        <w:t xml:space="preserve">MHz </w:t>
      </w:r>
      <w:r w:rsidRPr="0071281E">
        <w:t>transmission consists of 3x80</w:t>
      </w:r>
      <w:r>
        <w:t xml:space="preserve"> </w:t>
      </w:r>
      <w:r w:rsidRPr="0071281E">
        <w:t>MHz segments while the tone plan of each 80</w:t>
      </w:r>
      <w:r>
        <w:t xml:space="preserve"> </w:t>
      </w:r>
      <w:r w:rsidRPr="0071281E">
        <w:t xml:space="preserve">MHz segment is the same as HE80 in </w:t>
      </w:r>
      <w:r>
        <w:t>802.</w:t>
      </w:r>
      <w:r w:rsidRPr="0071281E">
        <w:t>11ax</w:t>
      </w:r>
      <w:r>
        <w:t>.</w:t>
      </w:r>
    </w:p>
    <w:p w:rsidR="004A47D3" w:rsidRDefault="004A47D3" w:rsidP="004A47D3">
      <w:pPr>
        <w:jc w:val="both"/>
      </w:pPr>
      <w:r>
        <w:t xml:space="preserve">[Motion 35, </w:t>
      </w:r>
      <w:sdt>
        <w:sdtPr>
          <w:id w:val="-1836449924"/>
          <w:citation/>
        </w:sdtPr>
        <w:sdtContent>
          <w:r>
            <w:fldChar w:fldCharType="begin"/>
          </w:r>
          <w:r>
            <w:rPr>
              <w:lang w:val="en-US"/>
            </w:rPr>
            <w:instrText xml:space="preserve"> CITATION 19_1755r1 \l 1033 </w:instrText>
          </w:r>
          <w:r>
            <w:fldChar w:fldCharType="separate"/>
          </w:r>
          <w:r w:rsidRPr="00414CE3">
            <w:rPr>
              <w:noProof/>
              <w:lang w:val="en-US"/>
            </w:rPr>
            <w:t>[3]</w:t>
          </w:r>
          <w:r>
            <w:fldChar w:fldCharType="end"/>
          </w:r>
        </w:sdtContent>
      </w:sdt>
      <w:r>
        <w:t xml:space="preserve"> and </w:t>
      </w:r>
      <w:sdt>
        <w:sdtPr>
          <w:id w:val="-2012977326"/>
          <w:citation/>
        </w:sdtPr>
        <w:sdtContent>
          <w:r>
            <w:fldChar w:fldCharType="begin"/>
          </w:r>
          <w:r>
            <w:rPr>
              <w:lang w:val="en-US"/>
            </w:rPr>
            <w:instrText xml:space="preserve"> CITATION 19_1521r2 \l 1033 </w:instrText>
          </w:r>
          <w:r>
            <w:fldChar w:fldCharType="separate"/>
          </w:r>
          <w:r w:rsidRPr="00414CE3">
            <w:rPr>
              <w:noProof/>
              <w:lang w:val="en-US"/>
            </w:rPr>
            <w:t>[6]</w:t>
          </w:r>
          <w:r>
            <w:fldChar w:fldCharType="end"/>
          </w:r>
        </w:sdtContent>
      </w:sdt>
      <w:r>
        <w:t>]</w:t>
      </w:r>
    </w:p>
    <w:p w:rsidR="004A47D3" w:rsidRDefault="004A47D3" w:rsidP="004A47D3">
      <w:pPr>
        <w:jc w:val="both"/>
      </w:pPr>
    </w:p>
    <w:p w:rsidR="004A47D3" w:rsidRPr="004A47D3" w:rsidRDefault="004A47D3" w:rsidP="004A47D3">
      <w:pPr>
        <w:jc w:val="both"/>
        <w:rPr>
          <w:szCs w:val="22"/>
          <w:highlight w:val="yellow"/>
        </w:rPr>
      </w:pPr>
      <w:r w:rsidRPr="004A47D3">
        <w:rPr>
          <w:b/>
          <w:highlight w:val="yellow"/>
        </w:rPr>
        <w:t xml:space="preserve">Straw poll #42 </w:t>
      </w:r>
    </w:p>
    <w:p w:rsidR="004A47D3" w:rsidRPr="004A47D3" w:rsidRDefault="004A47D3" w:rsidP="004A47D3">
      <w:pPr>
        <w:jc w:val="both"/>
        <w:rPr>
          <w:szCs w:val="22"/>
          <w:highlight w:val="yellow"/>
        </w:rPr>
      </w:pPr>
      <w:r w:rsidRPr="004A47D3">
        <w:rPr>
          <w:szCs w:val="22"/>
          <w:highlight w:val="yellow"/>
        </w:rPr>
        <w:t xml:space="preserve">Do you support the following toneplan for 11be 80 MHz OFDMA? </w:t>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79B7A6EB" wp14:editId="158B81AE">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For each 80MHz segment in 160MHz, 240MHz or 320MHz:  if it’s punctured or used for OFDMA the 80MHz OFDMA tone plan is used, if it’s used for non-OFDMA and non-punctured the 996RU tone plan is used</w:t>
      </w:r>
    </w:p>
    <w:p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[#SP42]</w:t>
      </w:r>
    </w:p>
    <w:p w:rsidR="004A47D3" w:rsidRPr="004A47D3" w:rsidRDefault="004A47D3" w:rsidP="004A47D3">
      <w:pPr>
        <w:jc w:val="both"/>
        <w:rPr>
          <w:szCs w:val="22"/>
        </w:rPr>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360EB0" w:rsidRDefault="00360EB0">
      <w:r>
        <w:br w:type="page"/>
      </w:r>
    </w:p>
    <w:p w:rsidR="00A311B7" w:rsidRPr="00A311B7" w:rsidRDefault="00A311B7" w:rsidP="002A0425">
      <w:pPr>
        <w:jc w:val="both"/>
      </w:pPr>
      <w:r w:rsidRPr="00A311B7">
        <w:lastRenderedPageBreak/>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AA7D69" w:rsidRPr="00166ED2" w:rsidRDefault="00AA7D69" w:rsidP="00AA7D69">
      <w:pPr>
        <w:pStyle w:val="Heading3"/>
        <w:rPr>
          <w:highlight w:val="yellow"/>
        </w:rPr>
      </w:pPr>
      <w:bookmarkStart w:id="214" w:name="_Toc41388581"/>
      <w:r w:rsidRPr="00166ED2">
        <w:rPr>
          <w:highlight w:val="yellow"/>
        </w:rPr>
        <w:t>A</w:t>
      </w:r>
      <w:r w:rsidR="003C0B85" w:rsidRPr="00166ED2">
        <w:rPr>
          <w:highlight w:val="yellow"/>
        </w:rPr>
        <w:t>ggregated PPDU</w:t>
      </w:r>
      <w:bookmarkEnd w:id="214"/>
    </w:p>
    <w:p w:rsidR="00AA7D69" w:rsidRPr="00AA7D69" w:rsidRDefault="00AA7D69" w:rsidP="00AA7D69">
      <w:pPr>
        <w:jc w:val="both"/>
        <w:rPr>
          <w:szCs w:val="22"/>
          <w:highlight w:val="yellow"/>
        </w:rPr>
      </w:pPr>
      <w:r w:rsidRPr="00AA7D69">
        <w:rPr>
          <w:b/>
          <w:highlight w:val="yellow"/>
        </w:rPr>
        <w:t>Straw poll #48</w:t>
      </w:r>
    </w:p>
    <w:p w:rsidR="00AA7D69" w:rsidRPr="00AA7D69" w:rsidRDefault="00AA7D69" w:rsidP="00AA7D69">
      <w:pPr>
        <w:jc w:val="both"/>
        <w:rPr>
          <w:szCs w:val="22"/>
          <w:highlight w:val="yellow"/>
        </w:rPr>
      </w:pPr>
      <w:r w:rsidRPr="00AA7D69">
        <w:rPr>
          <w:szCs w:val="22"/>
          <w:highlight w:val="yellow"/>
        </w:rPr>
        <w:t>Do you agree to define frequency domain aggregation of aggregated PPDUs for EHT?</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Aggregated PPDU consists of multiple sub-PPDUs.</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p>
    <w:p w:rsidR="00AA7D69" w:rsidRPr="00AA7D69" w:rsidRDefault="00AA7D69" w:rsidP="00AA7D69">
      <w:pPr>
        <w:rPr>
          <w:szCs w:val="22"/>
        </w:rPr>
      </w:pPr>
      <w:r w:rsidRPr="00AA7D69">
        <w:rPr>
          <w:szCs w:val="22"/>
          <w:highlight w:val="yellow"/>
        </w:rPr>
        <w:t xml:space="preserve"> [20/0693r1 (Aggregated PPDU for Large BW, Rui Cao, NXP), SP#1, Y/N/A: 31/0/7]</w:t>
      </w:r>
      <w:r w:rsidRPr="00AA7D69">
        <w:rPr>
          <w:b/>
          <w:highlight w:val="yellow"/>
        </w:rPr>
        <w:t xml:space="preserve"> </w:t>
      </w:r>
      <w:r w:rsidRPr="00AA7D69">
        <w:rPr>
          <w:b/>
          <w:i/>
          <w:highlight w:val="yellow"/>
        </w:rPr>
        <w:t>[#SP48]</w:t>
      </w:r>
    </w:p>
    <w:p w:rsidR="00B63AC8" w:rsidRPr="00196FEB" w:rsidRDefault="00B63AC8" w:rsidP="00B63AC8">
      <w:pPr>
        <w:pStyle w:val="Heading2"/>
        <w:jc w:val="both"/>
        <w:rPr>
          <w:u w:val="none"/>
        </w:rPr>
      </w:pPr>
      <w:bookmarkStart w:id="215" w:name="_Toc41388582"/>
      <w:r>
        <w:rPr>
          <w:u w:val="none"/>
        </w:rPr>
        <w:t>Resource unit</w:t>
      </w:r>
      <w:bookmarkEnd w:id="215"/>
    </w:p>
    <w:p w:rsidR="00860632" w:rsidRDefault="00860632" w:rsidP="00860632">
      <w:pPr>
        <w:pStyle w:val="Heading3"/>
        <w:rPr>
          <w:highlight w:val="yellow"/>
        </w:rPr>
      </w:pPr>
      <w:bookmarkStart w:id="216" w:name="_Toc41388583"/>
      <w:r>
        <w:rPr>
          <w:highlight w:val="yellow"/>
        </w:rPr>
        <w:t>Single RU</w:t>
      </w:r>
      <w:bookmarkEnd w:id="216"/>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17" w:name="_Toc41388584"/>
      <w:r>
        <w:rPr>
          <w:highlight w:val="yellow"/>
        </w:rPr>
        <w:t>Multiple RU</w:t>
      </w:r>
      <w:bookmarkEnd w:id="217"/>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744EA3" w:rsidRDefault="00744EA3" w:rsidP="0041142C">
      <w:pPr>
        <w:rPr>
          <w:lang w:val="en-US"/>
        </w:rPr>
      </w:pP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744EA3" w:rsidRDefault="00744EA3"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3">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18" w:name="_Toc41388695"/>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18"/>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744EA3" w:rsidRDefault="00744EA3">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4">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19" w:name="_Toc41388696"/>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19"/>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r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81311B" w:rsidRDefault="0081311B" w:rsidP="005C2E48">
      <w:pPr>
        <w:jc w:val="both"/>
      </w:pPr>
    </w:p>
    <w:p w:rsidR="0081311B" w:rsidRPr="0081311B" w:rsidRDefault="0081311B" w:rsidP="0081311B">
      <w:pPr>
        <w:jc w:val="both"/>
        <w:rPr>
          <w:b/>
          <w:highlight w:val="yellow"/>
        </w:rPr>
      </w:pPr>
      <w:r w:rsidRPr="0081311B">
        <w:rPr>
          <w:b/>
          <w:highlight w:val="yellow"/>
        </w:rPr>
        <w:t xml:space="preserve">Straw poll #44 </w:t>
      </w:r>
    </w:p>
    <w:p w:rsidR="0081311B" w:rsidRPr="0081311B" w:rsidRDefault="0081311B" w:rsidP="0081311B">
      <w:pPr>
        <w:jc w:val="both"/>
        <w:rPr>
          <w:szCs w:val="22"/>
          <w:highlight w:val="yellow"/>
        </w:rPr>
      </w:pPr>
      <w:r w:rsidRPr="0081311B">
        <w:rPr>
          <w:highlight w:val="yellow"/>
        </w:rPr>
        <w:t>Do you agree that the minimum RU size for EHT to support MU-MIMO shall be 242-tone RU?</w:t>
      </w:r>
    </w:p>
    <w:p w:rsidR="0081311B" w:rsidRP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r w:rsidRPr="0081311B">
        <w:rPr>
          <w:b/>
          <w:i/>
          <w:highlight w:val="yellow"/>
        </w:rPr>
        <w:t>[#SP44]</w:t>
      </w:r>
    </w:p>
    <w:p w:rsidR="00E94ABB" w:rsidRPr="001E3D2D" w:rsidRDefault="00E94ABB" w:rsidP="00E94ABB">
      <w:pPr>
        <w:pStyle w:val="Heading3"/>
        <w:jc w:val="both"/>
        <w:rPr>
          <w:highlight w:val="yellow"/>
        </w:rPr>
      </w:pPr>
      <w:bookmarkStart w:id="220" w:name="_Toc41388585"/>
      <w:r w:rsidRPr="001E3D2D">
        <w:rPr>
          <w:highlight w:val="yellow"/>
        </w:rPr>
        <w:t>Interleaving for RUs and aggregated RUs</w:t>
      </w:r>
      <w:bookmarkEnd w:id="220"/>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365E0E" w:rsidRDefault="00365E0E">
      <w:pPr>
        <w:rPr>
          <w:szCs w:val="22"/>
          <w:highlight w:val="green"/>
          <w:lang w:val="en-US"/>
        </w:rPr>
      </w:pPr>
      <w:r>
        <w:rPr>
          <w:szCs w:val="22"/>
          <w:highlight w:val="green"/>
          <w:lang w:val="en-US"/>
        </w:rPr>
        <w:br w:type="page"/>
      </w:r>
    </w:p>
    <w:p w:rsidR="004A2466" w:rsidRPr="00493750" w:rsidRDefault="004A2466" w:rsidP="004A2466">
      <w:pPr>
        <w:jc w:val="both"/>
        <w:rPr>
          <w:szCs w:val="22"/>
          <w:highlight w:val="green"/>
          <w:lang w:val="en-US"/>
        </w:rPr>
      </w:pPr>
      <w:r w:rsidRPr="00493750">
        <w:rPr>
          <w:szCs w:val="22"/>
          <w:highlight w:val="green"/>
          <w:lang w:val="en-US"/>
        </w:rPr>
        <w:lastRenderedPageBreak/>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5C3575" w:rsidRDefault="005C3575"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5C3575" w:rsidRDefault="005C357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5C3575" w:rsidRDefault="005C357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C3575" w:rsidRDefault="005C3575"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C3575" w:rsidRDefault="005C357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C3575" w:rsidRDefault="005C357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365E0E" w:rsidRDefault="00365E0E">
      <w:pPr>
        <w:rPr>
          <w:rFonts w:ascii="Arial" w:hAnsi="Arial"/>
          <w:b/>
          <w:sz w:val="28"/>
        </w:rPr>
      </w:pPr>
      <w:r>
        <w:br w:type="page"/>
      </w:r>
    </w:p>
    <w:p w:rsidR="005F4EE5" w:rsidRDefault="002E1230" w:rsidP="002A0425">
      <w:pPr>
        <w:pStyle w:val="Heading2"/>
        <w:jc w:val="both"/>
        <w:rPr>
          <w:u w:val="none"/>
        </w:rPr>
      </w:pPr>
      <w:bookmarkStart w:id="221" w:name="_Toc41388586"/>
      <w:r>
        <w:rPr>
          <w:u w:val="none"/>
        </w:rPr>
        <w:lastRenderedPageBreak/>
        <w:t>EHT preamble</w:t>
      </w:r>
      <w:bookmarkEnd w:id="221"/>
    </w:p>
    <w:p w:rsidR="00B63AC8" w:rsidRPr="00B63AC8" w:rsidRDefault="000D2663" w:rsidP="00B63AC8">
      <w:pPr>
        <w:pStyle w:val="Heading3"/>
        <w:jc w:val="both"/>
      </w:pPr>
      <w:bookmarkStart w:id="222" w:name="_Toc41388587"/>
      <w:r>
        <w:t xml:space="preserve">L-STF, L-LTF, </w:t>
      </w:r>
      <w:r w:rsidR="00CC5151">
        <w:t>L-SIG</w:t>
      </w:r>
      <w:r>
        <w:t>, and RL-SIG</w:t>
      </w:r>
      <w:bookmarkEnd w:id="222"/>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C271DA" w:rsidRPr="00C271DA" w:rsidRDefault="00C271DA" w:rsidP="00C271DA">
      <w:pPr>
        <w:jc w:val="both"/>
        <w:rPr>
          <w:szCs w:val="22"/>
          <w:highlight w:val="yellow"/>
        </w:rPr>
      </w:pPr>
      <w:r w:rsidRPr="00C271DA">
        <w:rPr>
          <w:b/>
          <w:highlight w:val="yellow"/>
        </w:rPr>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B07BF" w:rsidRDefault="007B07BF" w:rsidP="007B07BF">
      <w:pPr>
        <w:rPr>
          <w:szCs w:val="22"/>
        </w:rPr>
      </w:pPr>
    </w:p>
    <w:p w:rsidR="00365E0E" w:rsidRDefault="00365E0E">
      <w:pPr>
        <w:rPr>
          <w:b/>
          <w:highlight w:val="yellow"/>
        </w:rPr>
      </w:pPr>
      <w:r>
        <w:rPr>
          <w:b/>
          <w:highlight w:val="yellow"/>
        </w:rPr>
        <w:br w:type="page"/>
      </w:r>
    </w:p>
    <w:p w:rsidR="00250E66" w:rsidRPr="00250E66" w:rsidRDefault="00250E66" w:rsidP="007B07BF">
      <w:pPr>
        <w:jc w:val="both"/>
        <w:rPr>
          <w:b/>
          <w:highlight w:val="yellow"/>
        </w:rPr>
      </w:pPr>
      <w:r w:rsidRPr="00250E66">
        <w:rPr>
          <w:b/>
          <w:highlight w:val="yellow"/>
        </w:rPr>
        <w:lastRenderedPageBreak/>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23" w:name="_Toc41388588"/>
      <w:r>
        <w:t>U-SIG</w:t>
      </w:r>
      <w:bookmarkEnd w:id="223"/>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24" w:name="_Toc41388697"/>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24"/>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lastRenderedPageBreak/>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365E0E" w:rsidRDefault="00365E0E">
      <w:pPr>
        <w:rPr>
          <w:highlight w:val="green"/>
        </w:rPr>
      </w:pPr>
      <w:r>
        <w:rPr>
          <w:highlight w:val="green"/>
        </w:rPr>
        <w:br w:type="page"/>
      </w:r>
    </w:p>
    <w:p w:rsidR="00E41C46" w:rsidRPr="00BE3750" w:rsidRDefault="00E41C46" w:rsidP="0016041E">
      <w:pPr>
        <w:tabs>
          <w:tab w:val="left" w:pos="7075"/>
        </w:tabs>
        <w:jc w:val="both"/>
        <w:rPr>
          <w:highlight w:val="green"/>
        </w:rPr>
      </w:pPr>
      <w:r w:rsidRPr="00BE3750">
        <w:rPr>
          <w:highlight w:val="green"/>
        </w:rPr>
        <w:lastRenderedPageBreak/>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25" w:name="_Toc41388589"/>
      <w:r>
        <w:t>EHT-SIG</w:t>
      </w:r>
      <w:bookmarkEnd w:id="225"/>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9C64B6" w:rsidRDefault="009C64B6"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9C64B6"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365E0E" w:rsidRDefault="00365E0E">
      <w:pPr>
        <w:rPr>
          <w:b/>
          <w:highlight w:val="yellow"/>
        </w:rPr>
      </w:pPr>
      <w:r>
        <w:rPr>
          <w:b/>
          <w:highlight w:val="yellow"/>
        </w:rPr>
        <w:br w:type="page"/>
      </w:r>
    </w:p>
    <w:p w:rsidR="009C64B6" w:rsidRPr="009C64B6" w:rsidRDefault="009C64B6" w:rsidP="0016041E">
      <w:pPr>
        <w:jc w:val="both"/>
        <w:rPr>
          <w:highlight w:val="yellow"/>
          <w:lang w:val="en-US"/>
        </w:rPr>
      </w:pPr>
      <w:r w:rsidRPr="009C64B6">
        <w:rPr>
          <w:b/>
          <w:highlight w:val="yellow"/>
        </w:rPr>
        <w:lastRenderedPageBreak/>
        <w:t>Straw poll #46</w:t>
      </w:r>
    </w:p>
    <w:p w:rsidR="009C64B6" w:rsidRPr="009C64B6" w:rsidRDefault="009C64B6" w:rsidP="009C64B6">
      <w:pPr>
        <w:jc w:val="both"/>
        <w:rPr>
          <w:szCs w:val="22"/>
          <w:highlight w:val="yellow"/>
        </w:rPr>
      </w:pPr>
      <w:r w:rsidRPr="009C64B6">
        <w:rPr>
          <w:szCs w:val="22"/>
          <w:highlight w:val="yellow"/>
        </w:rPr>
        <w:t xml:space="preserve">Do you agree that N RU allocation subfields are present in an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Where, N is the number of RU allocation subfield in common field of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The compressed modes are TBD. </w:t>
      </w:r>
    </w:p>
    <w:p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r w:rsidRPr="009C64B6">
        <w:rPr>
          <w:b/>
          <w:i/>
          <w:highlight w:val="yellow"/>
        </w:rPr>
        <w:t>[#SP46]</w:t>
      </w:r>
    </w:p>
    <w:p w:rsidR="009C64B6" w:rsidRDefault="009C64B6" w:rsidP="0016041E">
      <w:pPr>
        <w:jc w:val="both"/>
        <w:rPr>
          <w:lang w:val="en-US"/>
        </w:rPr>
      </w:pPr>
    </w:p>
    <w:p w:rsidR="009343DF" w:rsidRPr="009343DF" w:rsidRDefault="009343DF" w:rsidP="0016041E">
      <w:pPr>
        <w:jc w:val="both"/>
        <w:rPr>
          <w:highlight w:val="yellow"/>
          <w:lang w:val="en-US"/>
        </w:rPr>
      </w:pPr>
      <w:r w:rsidRPr="009343DF">
        <w:rPr>
          <w:b/>
          <w:highlight w:val="yellow"/>
        </w:rPr>
        <w:t>Straw poll #45</w:t>
      </w:r>
    </w:p>
    <w:p w:rsidR="009343DF" w:rsidRPr="009343DF" w:rsidRDefault="009343DF" w:rsidP="009343DF">
      <w:pPr>
        <w:jc w:val="both"/>
        <w:rPr>
          <w:szCs w:val="22"/>
          <w:highlight w:val="yellow"/>
        </w:rPr>
      </w:pPr>
      <w:r w:rsidRPr="009343DF">
        <w:rPr>
          <w:szCs w:val="22"/>
          <w:highlight w:val="yellow"/>
        </w:rPr>
        <w:t>Do you agree that the RU allocation subfield in the EHT-SIG field of an EHT-PPDU sent to multiple users includes the RU allocation for Multiple RUs as well as Single RU?</w:t>
      </w:r>
    </w:p>
    <w:p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r w:rsidRPr="009343DF">
        <w:rPr>
          <w:szCs w:val="22"/>
          <w:highlight w:val="yellow"/>
        </w:rPr>
        <w:t xml:space="preserve"> </w:t>
      </w:r>
      <w:r w:rsidRPr="009343DF">
        <w:rPr>
          <w:b/>
          <w:i/>
          <w:highlight w:val="yellow"/>
        </w:rPr>
        <w:t>[#SP45]</w:t>
      </w:r>
    </w:p>
    <w:p w:rsidR="009343DF" w:rsidRPr="009343DF" w:rsidRDefault="009343DF" w:rsidP="0016041E">
      <w:pPr>
        <w:jc w:val="both"/>
      </w:pPr>
    </w:p>
    <w:p w:rsidR="00B07468" w:rsidRPr="00B058C5" w:rsidRDefault="00B07468" w:rsidP="00B07468">
      <w:pPr>
        <w:jc w:val="both"/>
        <w:rPr>
          <w:szCs w:val="22"/>
          <w:highlight w:val="yellow"/>
        </w:rPr>
      </w:pPr>
      <w:r w:rsidRPr="00B058C5">
        <w:rPr>
          <w:b/>
          <w:highlight w:val="yellow"/>
        </w:rPr>
        <w:t>Straw poll #43</w:t>
      </w:r>
    </w:p>
    <w:p w:rsidR="00B07468" w:rsidRPr="00B058C5" w:rsidRDefault="00B07468" w:rsidP="00B07468">
      <w:pPr>
        <w:jc w:val="both"/>
        <w:rPr>
          <w:szCs w:val="22"/>
          <w:highlight w:val="yellow"/>
        </w:rPr>
      </w:pPr>
      <w:r w:rsidRPr="00B058C5">
        <w:rPr>
          <w:szCs w:val="22"/>
          <w:highlight w:val="yellow"/>
        </w:rPr>
        <w:t>Do you agree to add the following to the 11be SFD:</w:t>
      </w:r>
    </w:p>
    <w:p w:rsidR="00B07468" w:rsidRPr="00B058C5" w:rsidRDefault="00B07468" w:rsidP="00B07468">
      <w:pPr>
        <w:pStyle w:val="ListParagraph"/>
        <w:numPr>
          <w:ilvl w:val="0"/>
          <w:numId w:val="67"/>
        </w:numPr>
        <w:jc w:val="both"/>
        <w:rPr>
          <w:szCs w:val="22"/>
          <w:highlight w:val="yellow"/>
        </w:rPr>
      </w:pPr>
      <w:r w:rsidRPr="00B058C5">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B07468" w:rsidRPr="00B058C5" w:rsidRDefault="00B07468" w:rsidP="00B07468">
      <w:pPr>
        <w:pStyle w:val="ListParagraph"/>
        <w:numPr>
          <w:ilvl w:val="1"/>
          <w:numId w:val="67"/>
        </w:numPr>
        <w:jc w:val="both"/>
        <w:rPr>
          <w:szCs w:val="22"/>
          <w:highlight w:val="yellow"/>
        </w:rPr>
      </w:pPr>
      <w:r w:rsidRPr="00B058C5">
        <w:rPr>
          <w:szCs w:val="22"/>
          <w:highlight w:val="yellow"/>
        </w:rPr>
        <w:t>Compressed modes are TBD.</w:t>
      </w:r>
    </w:p>
    <w:p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r w:rsidRPr="00B058C5">
        <w:rPr>
          <w:b/>
          <w:i/>
          <w:highlight w:val="yellow"/>
        </w:rPr>
        <w:t>[#SP43]</w:t>
      </w:r>
    </w:p>
    <w:p w:rsidR="00B07468" w:rsidRDefault="00B07468"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365E0E" w:rsidRDefault="00365E0E">
      <w:pPr>
        <w:rPr>
          <w:bCs/>
          <w:szCs w:val="22"/>
          <w:highlight w:val="green"/>
          <w:lang w:val="en-US"/>
        </w:rPr>
      </w:pPr>
      <w:r>
        <w:rPr>
          <w:bCs/>
          <w:szCs w:val="22"/>
          <w:highlight w:val="green"/>
          <w:lang w:val="en-US"/>
        </w:rPr>
        <w:br w:type="page"/>
      </w:r>
    </w:p>
    <w:p w:rsidR="00047F15" w:rsidRPr="00BE3750" w:rsidRDefault="00047F15" w:rsidP="00047F15">
      <w:pPr>
        <w:tabs>
          <w:tab w:val="left" w:pos="7075"/>
        </w:tabs>
        <w:jc w:val="both"/>
        <w:rPr>
          <w:highlight w:val="green"/>
        </w:rPr>
      </w:pPr>
      <w:r w:rsidRPr="00BE3750">
        <w:rPr>
          <w:bCs/>
          <w:szCs w:val="22"/>
          <w:highlight w:val="green"/>
          <w:lang w:val="en-US"/>
        </w:rPr>
        <w:lastRenderedPageBreak/>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26" w:name="_Toc41388590"/>
      <w:r w:rsidRPr="00C44F82">
        <w:rPr>
          <w:highlight w:val="yellow"/>
        </w:rPr>
        <w:t>EHT-STF</w:t>
      </w:r>
      <w:bookmarkEnd w:id="226"/>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27" w:name="_Toc41388591"/>
      <w:r>
        <w:t>EHT-LTF</w:t>
      </w:r>
      <w:bookmarkEnd w:id="227"/>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F9652C" w:rsidRPr="005D51EA" w:rsidRDefault="00F9652C" w:rsidP="00F9652C">
      <w:pPr>
        <w:jc w:val="both"/>
        <w:rPr>
          <w:b/>
          <w:highlight w:val="yellow"/>
        </w:rPr>
      </w:pPr>
      <w:r w:rsidRPr="005D51EA">
        <w:rPr>
          <w:b/>
          <w:highlight w:val="yellow"/>
        </w:rPr>
        <w:t xml:space="preserve">Straw poll #41 </w:t>
      </w:r>
    </w:p>
    <w:p w:rsidR="00F9652C" w:rsidRPr="00AE0530" w:rsidRDefault="00F9652C" w:rsidP="00F9652C">
      <w:pPr>
        <w:jc w:val="both"/>
        <w:rPr>
          <w:szCs w:val="22"/>
        </w:rPr>
      </w:pPr>
      <w:r w:rsidRPr="005D51EA">
        <w:rPr>
          <w:szCs w:val="22"/>
          <w:highlight w:val="yellow"/>
        </w:rPr>
        <w:t>Do you support to reuse 1/2/4x HE-LTF sequences for 1/2/4x EHT-LTF sequences in 80+80/160MHz?</w:t>
      </w:r>
    </w:p>
    <w:p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r w:rsidRPr="00855C02">
        <w:rPr>
          <w:b/>
          <w:i/>
          <w:highlight w:val="yellow"/>
        </w:rPr>
        <w:t>[#SP</w:t>
      </w:r>
      <w:r>
        <w:rPr>
          <w:b/>
          <w:i/>
          <w:highlight w:val="yellow"/>
        </w:rPr>
        <w:t>4</w:t>
      </w:r>
      <w:r w:rsidRPr="00855C02">
        <w:rPr>
          <w:b/>
          <w:i/>
          <w:highlight w:val="yellow"/>
        </w:rPr>
        <w:t>1]</w:t>
      </w:r>
    </w:p>
    <w:p w:rsidR="00365E0E" w:rsidRDefault="00365E0E">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28" w:name="_Toc41388592"/>
      <w:r>
        <w:t>Preamble puncture</w:t>
      </w:r>
      <w:bookmarkEnd w:id="228"/>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365E0E" w:rsidRDefault="00E75015" w:rsidP="0020199C">
      <w:pPr>
        <w:pStyle w:val="Heading2"/>
        <w:rPr>
          <w:u w:val="none"/>
          <w:lang w:val="en-US"/>
        </w:rPr>
      </w:pPr>
      <w:bookmarkStart w:id="229" w:name="_Toc41388593"/>
      <w:r w:rsidRPr="00365E0E">
        <w:rPr>
          <w:u w:val="none"/>
          <w:lang w:val="en-US"/>
        </w:rPr>
        <w:t>Modulation</w:t>
      </w:r>
      <w:bookmarkEnd w:id="229"/>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365E0E">
      <w:pPr>
        <w:pStyle w:val="Heading2"/>
        <w:spacing w:after="60"/>
        <w:rPr>
          <w:highlight w:val="yellow"/>
          <w:u w:val="none"/>
        </w:rPr>
      </w:pPr>
      <w:bookmarkStart w:id="230" w:name="_Toc41388594"/>
      <w:r w:rsidRPr="00807E4E">
        <w:rPr>
          <w:highlight w:val="yellow"/>
          <w:u w:val="none"/>
        </w:rPr>
        <w:t>Data field</w:t>
      </w:r>
      <w:bookmarkEnd w:id="230"/>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365E0E" w:rsidRDefault="008C1C6A" w:rsidP="00365E0E">
      <w:pPr>
        <w:pStyle w:val="Heading2"/>
        <w:spacing w:after="60"/>
        <w:rPr>
          <w:u w:val="none"/>
          <w:lang w:val="en-US"/>
        </w:rPr>
      </w:pPr>
      <w:bookmarkStart w:id="231" w:name="_Toc41388595"/>
      <w:r w:rsidRPr="00365E0E">
        <w:rPr>
          <w:u w:val="none"/>
          <w:lang w:val="en-US"/>
        </w:rPr>
        <w:lastRenderedPageBreak/>
        <w:t>Beamforming</w:t>
      </w:r>
      <w:bookmarkEnd w:id="231"/>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32" w:name="_Toc41388596"/>
      <w:r>
        <w:rPr>
          <w:u w:val="none"/>
        </w:rPr>
        <w:t>EHT MAC</w:t>
      </w:r>
      <w:bookmarkEnd w:id="23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33" w:name="_Toc14066092"/>
      <w:bookmarkStart w:id="234" w:name="_Toc14066115"/>
      <w:bookmarkStart w:id="235" w:name="_Toc14066205"/>
      <w:bookmarkStart w:id="236" w:name="_Toc14316260"/>
      <w:bookmarkStart w:id="237" w:name="_Toc14316776"/>
      <w:bookmarkStart w:id="238" w:name="_Toc14350435"/>
      <w:bookmarkStart w:id="239" w:name="_Toc21520579"/>
      <w:bookmarkStart w:id="240" w:name="_Toc21520622"/>
      <w:bookmarkStart w:id="241" w:name="_Toc21520671"/>
      <w:bookmarkStart w:id="242" w:name="_Toc21543255"/>
      <w:bookmarkStart w:id="243" w:name="_Toc21543463"/>
      <w:bookmarkStart w:id="244" w:name="_Toc24702991"/>
      <w:bookmarkStart w:id="245" w:name="_Toc24704601"/>
      <w:bookmarkStart w:id="246" w:name="_Toc24704706"/>
      <w:bookmarkStart w:id="247" w:name="_Toc24705196"/>
      <w:bookmarkStart w:id="248" w:name="_Toc24780843"/>
      <w:bookmarkStart w:id="249" w:name="_Toc24781743"/>
      <w:bookmarkStart w:id="250" w:name="_Toc24782443"/>
      <w:bookmarkStart w:id="251" w:name="_Toc24802020"/>
      <w:bookmarkStart w:id="252" w:name="_Toc24805216"/>
      <w:bookmarkStart w:id="253" w:name="_Toc24806203"/>
      <w:bookmarkStart w:id="254" w:name="_Toc24806929"/>
      <w:bookmarkStart w:id="255" w:name="_Toc24891608"/>
      <w:bookmarkStart w:id="256" w:name="_Toc24891929"/>
      <w:bookmarkStart w:id="257" w:name="_Toc24891975"/>
      <w:bookmarkStart w:id="258" w:name="_Toc24892612"/>
      <w:bookmarkStart w:id="259" w:name="_Toc24893226"/>
      <w:bookmarkStart w:id="260" w:name="_Toc24893758"/>
      <w:bookmarkStart w:id="261" w:name="_Toc24894149"/>
      <w:bookmarkStart w:id="262" w:name="_Toc24894634"/>
      <w:bookmarkStart w:id="263" w:name="_Toc25752098"/>
      <w:bookmarkStart w:id="264" w:name="_Toc30867906"/>
      <w:bookmarkStart w:id="265" w:name="_Toc30869189"/>
      <w:bookmarkStart w:id="266" w:name="_Toc30876613"/>
      <w:bookmarkStart w:id="267" w:name="_Toc30876666"/>
      <w:bookmarkStart w:id="268" w:name="_Toc30876954"/>
      <w:bookmarkStart w:id="269" w:name="_Toc30894985"/>
      <w:bookmarkStart w:id="270" w:name="_Toc30895494"/>
      <w:bookmarkStart w:id="271" w:name="_Toc30897852"/>
      <w:bookmarkStart w:id="272" w:name="_Toc30899278"/>
      <w:bookmarkStart w:id="273" w:name="_Toc30915788"/>
      <w:bookmarkStart w:id="274" w:name="_Toc30915850"/>
      <w:bookmarkStart w:id="275" w:name="_Toc31918176"/>
      <w:bookmarkStart w:id="276" w:name="_Toc36716508"/>
      <w:bookmarkStart w:id="277" w:name="_Toc36723269"/>
      <w:bookmarkStart w:id="278" w:name="_Toc36723351"/>
      <w:bookmarkStart w:id="279" w:name="_Toc36723484"/>
      <w:bookmarkStart w:id="280" w:name="_Toc36842537"/>
      <w:bookmarkStart w:id="281" w:name="_Toc36842619"/>
      <w:bookmarkStart w:id="282" w:name="_Toc37257564"/>
      <w:bookmarkStart w:id="283" w:name="_Toc37438241"/>
      <w:bookmarkStart w:id="284" w:name="_Toc37771509"/>
      <w:bookmarkStart w:id="285" w:name="_Toc37771827"/>
      <w:bookmarkStart w:id="286" w:name="_Toc37928362"/>
      <w:bookmarkStart w:id="287" w:name="_Toc38110480"/>
      <w:bookmarkStart w:id="288" w:name="_Toc38110662"/>
      <w:bookmarkStart w:id="289" w:name="_Toc38110756"/>
      <w:bookmarkStart w:id="290" w:name="_Toc38381655"/>
      <w:bookmarkStart w:id="291" w:name="_Toc38381749"/>
      <w:bookmarkStart w:id="292" w:name="_Toc38382134"/>
      <w:bookmarkStart w:id="293" w:name="_Toc38440387"/>
      <w:bookmarkStart w:id="294" w:name="_Toc38621970"/>
      <w:bookmarkStart w:id="295" w:name="_Toc38622067"/>
      <w:bookmarkStart w:id="296" w:name="_Toc38622558"/>
      <w:bookmarkStart w:id="297" w:name="_Toc38792477"/>
      <w:bookmarkStart w:id="298" w:name="_Toc38792578"/>
      <w:bookmarkStart w:id="299" w:name="_Toc38792749"/>
      <w:bookmarkStart w:id="300" w:name="_Toc38967127"/>
      <w:bookmarkStart w:id="301" w:name="_Toc38968678"/>
      <w:bookmarkStart w:id="302" w:name="_Toc38969964"/>
      <w:bookmarkStart w:id="303" w:name="_Toc38970578"/>
      <w:bookmarkStart w:id="304" w:name="_Toc39074919"/>
      <w:bookmarkStart w:id="305" w:name="_Toc39137740"/>
      <w:bookmarkStart w:id="306" w:name="_Toc39140433"/>
      <w:bookmarkStart w:id="307" w:name="_Toc39140668"/>
      <w:bookmarkStart w:id="308" w:name="_Toc39143864"/>
      <w:bookmarkStart w:id="309" w:name="_Toc39225308"/>
      <w:bookmarkStart w:id="310" w:name="_Toc39229656"/>
      <w:bookmarkStart w:id="311" w:name="_Toc39230254"/>
      <w:bookmarkStart w:id="312" w:name="_Toc39230917"/>
      <w:bookmarkStart w:id="313" w:name="_Toc39231056"/>
      <w:bookmarkStart w:id="314" w:name="_Toc39597136"/>
      <w:bookmarkStart w:id="315" w:name="_Toc39598115"/>
      <w:bookmarkStart w:id="316" w:name="_Toc39600329"/>
      <w:bookmarkStart w:id="317" w:name="_Toc39674546"/>
      <w:bookmarkStart w:id="318" w:name="_Toc39827029"/>
      <w:bookmarkStart w:id="319" w:name="_Toc39845570"/>
      <w:bookmarkStart w:id="320" w:name="_Toc39846330"/>
      <w:bookmarkStart w:id="321" w:name="_Toc39847799"/>
      <w:bookmarkStart w:id="322" w:name="_Toc39847944"/>
      <w:bookmarkStart w:id="323" w:name="_Toc39848067"/>
      <w:bookmarkStart w:id="324" w:name="_Toc39848398"/>
      <w:bookmarkStart w:id="325" w:name="_Toc40028521"/>
      <w:bookmarkStart w:id="326" w:name="_Toc40028959"/>
      <w:bookmarkStart w:id="327" w:name="_Toc40217725"/>
      <w:bookmarkStart w:id="328" w:name="_Toc40274917"/>
      <w:bookmarkStart w:id="329" w:name="_Toc40275115"/>
      <w:bookmarkStart w:id="330" w:name="_Toc40277204"/>
      <w:bookmarkStart w:id="331" w:name="_Toc40433540"/>
      <w:bookmarkStart w:id="332" w:name="_Toc40814775"/>
      <w:bookmarkStart w:id="333" w:name="_Toc40817247"/>
      <w:bookmarkStart w:id="334" w:name="_Toc41050315"/>
      <w:bookmarkStart w:id="335" w:name="_Toc41060221"/>
      <w:bookmarkStart w:id="336" w:name="_Toc41388386"/>
      <w:bookmarkStart w:id="337" w:name="_Toc4138859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5F4EE5" w:rsidRPr="005F4EE5" w:rsidRDefault="005F4EE5" w:rsidP="00365E0E">
      <w:pPr>
        <w:pStyle w:val="Heading2"/>
        <w:spacing w:after="60"/>
        <w:jc w:val="both"/>
        <w:rPr>
          <w:u w:val="none"/>
        </w:rPr>
      </w:pPr>
      <w:bookmarkStart w:id="338" w:name="_Toc41388598"/>
      <w:r w:rsidRPr="005F4EE5">
        <w:rPr>
          <w:u w:val="none"/>
        </w:rPr>
        <w:t>General</w:t>
      </w:r>
      <w:bookmarkEnd w:id="338"/>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365E0E" w:rsidRDefault="00454C37" w:rsidP="00365E0E">
      <w:pPr>
        <w:pStyle w:val="Heading2"/>
        <w:spacing w:after="60"/>
        <w:jc w:val="both"/>
        <w:rPr>
          <w:u w:val="none"/>
        </w:rPr>
      </w:pPr>
      <w:bookmarkStart w:id="339" w:name="_Toc41388599"/>
      <w:r w:rsidRPr="00365E0E">
        <w:rPr>
          <w:u w:val="none"/>
        </w:rPr>
        <w:t>EHT Operation Element</w:t>
      </w:r>
      <w:bookmarkEnd w:id="339"/>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2519D5" w:rsidRDefault="002519D5" w:rsidP="00454C37">
      <w:pPr>
        <w:jc w:val="both"/>
        <w:rPr>
          <w:lang w:val="en-US" w:eastAsia="ko-KR"/>
        </w:rPr>
      </w:pPr>
    </w:p>
    <w:p w:rsidR="002519D5" w:rsidRPr="002519D5" w:rsidRDefault="002519D5" w:rsidP="002519D5">
      <w:pPr>
        <w:rPr>
          <w:b/>
          <w:szCs w:val="22"/>
          <w:highlight w:val="yellow"/>
        </w:rPr>
      </w:pPr>
      <w:r w:rsidRPr="002519D5">
        <w:rPr>
          <w:b/>
          <w:highlight w:val="yellow"/>
        </w:rPr>
        <w:t>Straw poll #53</w:t>
      </w:r>
    </w:p>
    <w:p w:rsidR="002519D5" w:rsidRPr="002519D5" w:rsidRDefault="002519D5" w:rsidP="002519D5">
      <w:pPr>
        <w:jc w:val="both"/>
        <w:rPr>
          <w:szCs w:val="22"/>
          <w:highlight w:val="yellow"/>
          <w:lang w:val="en-US"/>
        </w:rPr>
      </w:pPr>
      <w:r w:rsidRPr="002519D5">
        <w:rPr>
          <w:szCs w:val="22"/>
          <w:highlight w:val="yellow"/>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2519D5" w:rsidRDefault="002519D5" w:rsidP="002519D5">
      <w:pPr>
        <w:jc w:val="both"/>
        <w:rPr>
          <w:b/>
          <w:i/>
        </w:rPr>
      </w:pPr>
      <w:r w:rsidRPr="002519D5">
        <w:rPr>
          <w:szCs w:val="22"/>
          <w:highlight w:val="yellow"/>
        </w:rPr>
        <w:t xml:space="preserve">[20/0398r3 (EHT BSS with wider bandwidth, Liwen Chu, NXP), SP#53, Y/N/A: 31/1/33] </w:t>
      </w:r>
      <w:r w:rsidRPr="002519D5">
        <w:rPr>
          <w:b/>
          <w:i/>
          <w:highlight w:val="yellow"/>
        </w:rPr>
        <w:t>[#SP53]</w:t>
      </w:r>
    </w:p>
    <w:p w:rsidR="005C174F" w:rsidRDefault="005C174F" w:rsidP="002519D5">
      <w:pPr>
        <w:jc w:val="both"/>
        <w:rPr>
          <w:b/>
          <w:i/>
        </w:rPr>
      </w:pPr>
    </w:p>
    <w:p w:rsidR="005C174F" w:rsidRPr="005C174F" w:rsidRDefault="005C174F" w:rsidP="005C174F">
      <w:pPr>
        <w:rPr>
          <w:szCs w:val="22"/>
          <w:highlight w:val="yellow"/>
        </w:rPr>
      </w:pPr>
      <w:r w:rsidRPr="005C174F">
        <w:rPr>
          <w:b/>
          <w:highlight w:val="yellow"/>
        </w:rPr>
        <w:t>Straw poll #54</w:t>
      </w:r>
    </w:p>
    <w:p w:rsidR="005C174F" w:rsidRPr="005C174F" w:rsidRDefault="005C174F" w:rsidP="005C174F">
      <w:pPr>
        <w:jc w:val="both"/>
        <w:rPr>
          <w:szCs w:val="22"/>
          <w:highlight w:val="yellow"/>
        </w:rPr>
      </w:pPr>
      <w:r w:rsidRPr="005C174F">
        <w:rPr>
          <w:szCs w:val="22"/>
          <w:highlight w:val="yellow"/>
        </w:rPr>
        <w:t>Do you support to define EHT operation element to indicate the channel configuration for EHT STA, which does not need to combine with the indication of CCFS0 and CCFS1 in HE operation elements at 6 GHz?</w:t>
      </w:r>
    </w:p>
    <w:p w:rsidR="005C174F" w:rsidRPr="005C174F" w:rsidRDefault="005C174F" w:rsidP="005C174F">
      <w:pPr>
        <w:jc w:val="both"/>
        <w:rPr>
          <w:szCs w:val="22"/>
        </w:rPr>
      </w:pPr>
      <w:r w:rsidRPr="005C174F">
        <w:rPr>
          <w:szCs w:val="22"/>
          <w:highlight w:val="yellow"/>
        </w:rPr>
        <w:t>[20/0680r0 (Operating Bandwidth Indication for EHT BSS, Guogang Huang, Huawei), SP#1, Approved with unanimous consent]</w:t>
      </w:r>
      <w:r w:rsidRPr="005C174F">
        <w:rPr>
          <w:b/>
          <w:highlight w:val="yellow"/>
        </w:rPr>
        <w:t xml:space="preserve"> </w:t>
      </w:r>
      <w:r w:rsidRPr="005C174F">
        <w:rPr>
          <w:b/>
          <w:i/>
          <w:highlight w:val="yellow"/>
        </w:rPr>
        <w:t>[#SP54]</w:t>
      </w:r>
    </w:p>
    <w:p w:rsidR="005C174F" w:rsidRPr="006C3C2F" w:rsidRDefault="005C174F" w:rsidP="005C174F">
      <w:pPr>
        <w:jc w:val="both"/>
        <w:rPr>
          <w:szCs w:val="22"/>
        </w:rPr>
      </w:pPr>
    </w:p>
    <w:p w:rsidR="005F4EE5" w:rsidRPr="00365E0E" w:rsidRDefault="00196F62" w:rsidP="00365E0E">
      <w:pPr>
        <w:pStyle w:val="Heading2"/>
        <w:spacing w:after="60"/>
        <w:jc w:val="both"/>
        <w:rPr>
          <w:u w:val="none"/>
        </w:rPr>
      </w:pPr>
      <w:bookmarkStart w:id="340" w:name="_Toc41388600"/>
      <w:r w:rsidRPr="00365E0E">
        <w:rPr>
          <w:u w:val="none"/>
        </w:rPr>
        <w:lastRenderedPageBreak/>
        <w:t>TXOP</w:t>
      </w:r>
      <w:bookmarkEnd w:id="340"/>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5C174F">
        <w:rPr>
          <w:highlight w:val="green"/>
          <w:lang w:val="en-US"/>
        </w:rPr>
        <w:t xml:space="preserve"> SP#1,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41" w:name="_Toc41388601"/>
      <w:r>
        <w:rPr>
          <w:u w:val="none"/>
        </w:rPr>
        <w:t>Coexistence</w:t>
      </w:r>
      <w:r w:rsidR="001B0F82">
        <w:rPr>
          <w:u w:val="none"/>
        </w:rPr>
        <w:t xml:space="preserve"> and regulatory rules</w:t>
      </w:r>
      <w:bookmarkEnd w:id="341"/>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42" w:name="_Toc14066096"/>
      <w:bookmarkStart w:id="343" w:name="_Toc14066119"/>
      <w:bookmarkStart w:id="344" w:name="_Toc14066209"/>
      <w:bookmarkStart w:id="345" w:name="_Toc14316264"/>
      <w:bookmarkStart w:id="346" w:name="_Toc14316780"/>
      <w:bookmarkStart w:id="347" w:name="_Toc14350439"/>
      <w:bookmarkStart w:id="348" w:name="_Toc21520583"/>
      <w:bookmarkStart w:id="349" w:name="_Toc21520626"/>
      <w:bookmarkStart w:id="350" w:name="_Toc21520675"/>
      <w:bookmarkStart w:id="351" w:name="_Toc21543259"/>
      <w:bookmarkStart w:id="352" w:name="_Toc21543467"/>
      <w:bookmarkStart w:id="353" w:name="_Toc24702995"/>
      <w:bookmarkStart w:id="354" w:name="_Toc24704605"/>
      <w:bookmarkStart w:id="355" w:name="_Toc24704710"/>
      <w:bookmarkStart w:id="356" w:name="_Toc24705200"/>
      <w:bookmarkStart w:id="357" w:name="_Toc24780847"/>
      <w:bookmarkStart w:id="358" w:name="_Toc24781747"/>
      <w:bookmarkStart w:id="359" w:name="_Toc24782447"/>
      <w:bookmarkStart w:id="360" w:name="_Toc24802024"/>
      <w:bookmarkStart w:id="361" w:name="_Toc24805220"/>
      <w:bookmarkStart w:id="362" w:name="_Toc24806207"/>
      <w:bookmarkStart w:id="363" w:name="_Toc24806933"/>
      <w:bookmarkStart w:id="364" w:name="_Toc24891612"/>
      <w:bookmarkStart w:id="365" w:name="_Toc24891933"/>
      <w:bookmarkStart w:id="366" w:name="_Toc24891979"/>
      <w:bookmarkStart w:id="367" w:name="_Toc24892616"/>
      <w:bookmarkStart w:id="368" w:name="_Toc24893230"/>
      <w:bookmarkStart w:id="369" w:name="_Toc24893762"/>
      <w:bookmarkStart w:id="370" w:name="_Toc24894153"/>
      <w:bookmarkStart w:id="371" w:name="_Toc24894638"/>
      <w:bookmarkStart w:id="372" w:name="_Toc25752102"/>
      <w:bookmarkStart w:id="373" w:name="_Toc30867910"/>
      <w:bookmarkStart w:id="374" w:name="_Toc30869193"/>
      <w:bookmarkStart w:id="375" w:name="_Toc30876617"/>
      <w:bookmarkStart w:id="376" w:name="_Toc30876670"/>
      <w:bookmarkStart w:id="377" w:name="_Toc30876958"/>
      <w:bookmarkStart w:id="378" w:name="_Toc30894989"/>
      <w:bookmarkStart w:id="379" w:name="_Toc30895498"/>
      <w:bookmarkStart w:id="380" w:name="_Toc30897856"/>
      <w:bookmarkStart w:id="381" w:name="_Toc30899282"/>
      <w:bookmarkStart w:id="382" w:name="_Toc30915792"/>
      <w:bookmarkStart w:id="383" w:name="_Toc30915854"/>
      <w:bookmarkStart w:id="384" w:name="_Toc31918180"/>
      <w:bookmarkStart w:id="385" w:name="_Toc36716512"/>
      <w:bookmarkStart w:id="386" w:name="_Toc36723274"/>
      <w:bookmarkStart w:id="387" w:name="_Toc36723356"/>
      <w:bookmarkStart w:id="388" w:name="_Toc36723489"/>
      <w:bookmarkStart w:id="389" w:name="_Toc36842542"/>
      <w:bookmarkStart w:id="390" w:name="_Toc36842624"/>
      <w:bookmarkStart w:id="391" w:name="_Toc37257569"/>
      <w:bookmarkStart w:id="392" w:name="_Toc37438246"/>
      <w:bookmarkStart w:id="393" w:name="_Toc37771514"/>
      <w:bookmarkStart w:id="394" w:name="_Toc37771832"/>
      <w:bookmarkStart w:id="395" w:name="_Toc37928367"/>
      <w:bookmarkStart w:id="396" w:name="_Toc38110485"/>
      <w:bookmarkStart w:id="397" w:name="_Toc38110667"/>
      <w:bookmarkStart w:id="398" w:name="_Toc38110761"/>
      <w:bookmarkStart w:id="399" w:name="_Toc38381660"/>
      <w:bookmarkStart w:id="400" w:name="_Toc38381754"/>
      <w:bookmarkStart w:id="401" w:name="_Toc38382139"/>
      <w:bookmarkStart w:id="402" w:name="_Toc38440392"/>
      <w:bookmarkStart w:id="403" w:name="_Toc38621975"/>
      <w:bookmarkStart w:id="404" w:name="_Toc38622072"/>
      <w:bookmarkStart w:id="405" w:name="_Toc38622563"/>
      <w:bookmarkStart w:id="406" w:name="_Toc38792482"/>
      <w:bookmarkStart w:id="407" w:name="_Toc38792583"/>
      <w:bookmarkStart w:id="408" w:name="_Toc38792754"/>
      <w:bookmarkStart w:id="409" w:name="_Toc38967132"/>
      <w:bookmarkStart w:id="410" w:name="_Toc38968683"/>
      <w:bookmarkStart w:id="411" w:name="_Toc38969969"/>
      <w:bookmarkStart w:id="412" w:name="_Toc38970583"/>
      <w:bookmarkStart w:id="413" w:name="_Toc39074924"/>
      <w:bookmarkStart w:id="414" w:name="_Toc39137745"/>
      <w:bookmarkStart w:id="415" w:name="_Toc39140438"/>
      <w:bookmarkStart w:id="416" w:name="_Toc39140673"/>
      <w:bookmarkStart w:id="417" w:name="_Toc39143869"/>
      <w:bookmarkStart w:id="418" w:name="_Toc39225313"/>
      <w:bookmarkStart w:id="419" w:name="_Toc39229661"/>
      <w:bookmarkStart w:id="420" w:name="_Toc39230259"/>
      <w:bookmarkStart w:id="421" w:name="_Toc39230922"/>
      <w:bookmarkStart w:id="422" w:name="_Toc39231061"/>
      <w:bookmarkStart w:id="423" w:name="_Toc39597141"/>
      <w:bookmarkStart w:id="424" w:name="_Toc39598120"/>
      <w:bookmarkStart w:id="425" w:name="_Toc39600334"/>
      <w:bookmarkStart w:id="426" w:name="_Toc39674551"/>
      <w:bookmarkStart w:id="427" w:name="_Toc39827034"/>
      <w:bookmarkStart w:id="428" w:name="_Toc39845575"/>
      <w:bookmarkStart w:id="429" w:name="_Toc39846335"/>
      <w:bookmarkStart w:id="430" w:name="_Toc39847804"/>
      <w:bookmarkStart w:id="431" w:name="_Toc39847949"/>
      <w:bookmarkStart w:id="432" w:name="_Toc39848072"/>
      <w:bookmarkStart w:id="433" w:name="_Toc39848403"/>
      <w:bookmarkStart w:id="434" w:name="_Toc40028526"/>
      <w:bookmarkStart w:id="435" w:name="_Toc40028964"/>
      <w:bookmarkStart w:id="436" w:name="_Toc40217730"/>
      <w:bookmarkStart w:id="437" w:name="_Toc40274922"/>
      <w:bookmarkStart w:id="438" w:name="_Toc40275120"/>
      <w:bookmarkStart w:id="439" w:name="_Toc40277209"/>
      <w:bookmarkStart w:id="440" w:name="_Toc40433545"/>
      <w:bookmarkStart w:id="441" w:name="_Toc40814780"/>
      <w:bookmarkStart w:id="442" w:name="_Toc40817252"/>
      <w:bookmarkStart w:id="443" w:name="_Toc41050320"/>
      <w:bookmarkStart w:id="444" w:name="_Toc41060226"/>
      <w:bookmarkStart w:id="445" w:name="_Toc41388391"/>
      <w:bookmarkStart w:id="446" w:name="_Toc4138860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5F4EE5" w:rsidRPr="002B4FFC" w:rsidRDefault="005F4EE5" w:rsidP="00365E0E">
      <w:pPr>
        <w:pStyle w:val="Heading2"/>
        <w:spacing w:after="60"/>
        <w:jc w:val="both"/>
        <w:rPr>
          <w:u w:val="none"/>
        </w:rPr>
      </w:pPr>
      <w:bookmarkStart w:id="447" w:name="_Toc41388603"/>
      <w:r w:rsidRPr="002B4FFC">
        <w:rPr>
          <w:u w:val="none"/>
        </w:rPr>
        <w:t>General</w:t>
      </w:r>
      <w:bookmarkEnd w:id="447"/>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365E0E">
      <w:pPr>
        <w:pStyle w:val="Heading2"/>
        <w:spacing w:after="60"/>
        <w:jc w:val="both"/>
        <w:rPr>
          <w:u w:val="none"/>
        </w:rPr>
      </w:pPr>
      <w:bookmarkStart w:id="448" w:name="_Toc41388604"/>
      <w:r>
        <w:rPr>
          <w:u w:val="none"/>
        </w:rPr>
        <w:t>Coexistence feature #1</w:t>
      </w:r>
      <w:bookmarkEnd w:id="448"/>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49" w:name="_Toc41388605"/>
      <w:r>
        <w:rPr>
          <w:u w:val="none"/>
        </w:rPr>
        <w:t>Wideband and noncontiguous spectrum utilization</w:t>
      </w:r>
      <w:bookmarkEnd w:id="449"/>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50" w:name="_Toc14066104"/>
      <w:bookmarkStart w:id="451" w:name="_Toc14066127"/>
      <w:bookmarkStart w:id="452" w:name="_Toc14066217"/>
      <w:bookmarkStart w:id="453" w:name="_Toc14316272"/>
      <w:bookmarkStart w:id="454" w:name="_Toc14316784"/>
      <w:bookmarkStart w:id="455" w:name="_Toc14350443"/>
      <w:bookmarkStart w:id="456" w:name="_Toc21520587"/>
      <w:bookmarkStart w:id="457" w:name="_Toc21520630"/>
      <w:bookmarkStart w:id="458" w:name="_Toc21520679"/>
      <w:bookmarkStart w:id="459" w:name="_Toc21543263"/>
      <w:bookmarkStart w:id="460" w:name="_Toc21543471"/>
      <w:bookmarkStart w:id="461" w:name="_Toc24702999"/>
      <w:bookmarkStart w:id="462" w:name="_Toc24704609"/>
      <w:bookmarkStart w:id="463" w:name="_Toc24704714"/>
      <w:bookmarkStart w:id="464" w:name="_Toc24705204"/>
      <w:bookmarkStart w:id="465" w:name="_Toc24780851"/>
      <w:bookmarkStart w:id="466" w:name="_Toc24781751"/>
      <w:bookmarkStart w:id="467" w:name="_Toc24782451"/>
      <w:bookmarkStart w:id="468" w:name="_Toc24802028"/>
      <w:bookmarkStart w:id="469" w:name="_Toc24805224"/>
      <w:bookmarkStart w:id="470" w:name="_Toc24806211"/>
      <w:bookmarkStart w:id="471" w:name="_Toc24806937"/>
      <w:bookmarkStart w:id="472" w:name="_Toc24891616"/>
      <w:bookmarkStart w:id="473" w:name="_Toc24891937"/>
      <w:bookmarkStart w:id="474" w:name="_Toc24891983"/>
      <w:bookmarkStart w:id="475" w:name="_Toc24892620"/>
      <w:bookmarkStart w:id="476" w:name="_Toc24893234"/>
      <w:bookmarkStart w:id="477" w:name="_Toc24893766"/>
      <w:bookmarkStart w:id="478" w:name="_Toc24894157"/>
      <w:bookmarkStart w:id="479" w:name="_Toc24894642"/>
      <w:bookmarkStart w:id="480" w:name="_Toc25752106"/>
      <w:bookmarkStart w:id="481" w:name="_Toc30867914"/>
      <w:bookmarkStart w:id="482" w:name="_Toc30869197"/>
      <w:bookmarkStart w:id="483" w:name="_Toc30876621"/>
      <w:bookmarkStart w:id="484" w:name="_Toc30876674"/>
      <w:bookmarkStart w:id="485" w:name="_Toc30876962"/>
      <w:bookmarkStart w:id="486" w:name="_Toc30894993"/>
      <w:bookmarkStart w:id="487" w:name="_Toc30895502"/>
      <w:bookmarkStart w:id="488" w:name="_Toc30897860"/>
      <w:bookmarkStart w:id="489" w:name="_Toc30899286"/>
      <w:bookmarkStart w:id="490" w:name="_Toc30915796"/>
      <w:bookmarkStart w:id="491" w:name="_Toc30915858"/>
      <w:bookmarkStart w:id="492" w:name="_Toc31918184"/>
      <w:bookmarkStart w:id="493" w:name="_Toc36716516"/>
      <w:bookmarkStart w:id="494" w:name="_Toc36723278"/>
      <w:bookmarkStart w:id="495" w:name="_Toc36723360"/>
      <w:bookmarkStart w:id="496" w:name="_Toc36723493"/>
      <w:bookmarkStart w:id="497" w:name="_Toc36842546"/>
      <w:bookmarkStart w:id="498" w:name="_Toc36842628"/>
      <w:bookmarkStart w:id="499" w:name="_Toc37257573"/>
      <w:bookmarkStart w:id="500" w:name="_Toc37438250"/>
      <w:bookmarkStart w:id="501" w:name="_Toc37771518"/>
      <w:bookmarkStart w:id="502" w:name="_Toc37771836"/>
      <w:bookmarkStart w:id="503" w:name="_Toc37928371"/>
      <w:bookmarkStart w:id="504" w:name="_Toc38110489"/>
      <w:bookmarkStart w:id="505" w:name="_Toc38110671"/>
      <w:bookmarkStart w:id="506" w:name="_Toc38110765"/>
      <w:bookmarkStart w:id="507" w:name="_Toc38381664"/>
      <w:bookmarkStart w:id="508" w:name="_Toc38381758"/>
      <w:bookmarkStart w:id="509" w:name="_Toc38382143"/>
      <w:bookmarkStart w:id="510" w:name="_Toc38440396"/>
      <w:bookmarkStart w:id="511" w:name="_Toc38621979"/>
      <w:bookmarkStart w:id="512" w:name="_Toc38622076"/>
      <w:bookmarkStart w:id="513" w:name="_Toc38622567"/>
      <w:bookmarkStart w:id="514" w:name="_Toc38792486"/>
      <w:bookmarkStart w:id="515" w:name="_Toc38792587"/>
      <w:bookmarkStart w:id="516" w:name="_Toc38792758"/>
      <w:bookmarkStart w:id="517" w:name="_Toc38967136"/>
      <w:bookmarkStart w:id="518" w:name="_Toc38968687"/>
      <w:bookmarkStart w:id="519" w:name="_Toc38969973"/>
      <w:bookmarkStart w:id="520" w:name="_Toc38970587"/>
      <w:bookmarkStart w:id="521" w:name="_Toc39074928"/>
      <w:bookmarkStart w:id="522" w:name="_Toc39137749"/>
      <w:bookmarkStart w:id="523" w:name="_Toc39140442"/>
      <w:bookmarkStart w:id="524" w:name="_Toc39140677"/>
      <w:bookmarkStart w:id="525" w:name="_Toc39143873"/>
      <w:bookmarkStart w:id="526" w:name="_Toc39225317"/>
      <w:bookmarkStart w:id="527" w:name="_Toc39229665"/>
      <w:bookmarkStart w:id="528" w:name="_Toc39230263"/>
      <w:bookmarkStart w:id="529" w:name="_Toc39230926"/>
      <w:bookmarkStart w:id="530" w:name="_Toc39231065"/>
      <w:bookmarkStart w:id="531" w:name="_Toc39597145"/>
      <w:bookmarkStart w:id="532" w:name="_Toc39598124"/>
      <w:bookmarkStart w:id="533" w:name="_Toc39600338"/>
      <w:bookmarkStart w:id="534" w:name="_Toc39674555"/>
      <w:bookmarkStart w:id="535" w:name="_Toc39827038"/>
      <w:bookmarkStart w:id="536" w:name="_Toc39845579"/>
      <w:bookmarkStart w:id="537" w:name="_Toc39846339"/>
      <w:bookmarkStart w:id="538" w:name="_Toc39847808"/>
      <w:bookmarkStart w:id="539" w:name="_Toc39847953"/>
      <w:bookmarkStart w:id="540" w:name="_Toc39848076"/>
      <w:bookmarkStart w:id="541" w:name="_Toc39848407"/>
      <w:bookmarkStart w:id="542" w:name="_Toc40028530"/>
      <w:bookmarkStart w:id="543" w:name="_Toc40028968"/>
      <w:bookmarkStart w:id="544" w:name="_Toc40217734"/>
      <w:bookmarkStart w:id="545" w:name="_Toc40274926"/>
      <w:bookmarkStart w:id="546" w:name="_Toc40275124"/>
      <w:bookmarkStart w:id="547" w:name="_Toc40277213"/>
      <w:bookmarkStart w:id="548" w:name="_Toc40433549"/>
      <w:bookmarkStart w:id="549" w:name="_Toc40814784"/>
      <w:bookmarkStart w:id="550" w:name="_Toc40817256"/>
      <w:bookmarkStart w:id="551" w:name="_Toc41050324"/>
      <w:bookmarkStart w:id="552" w:name="_Toc41060230"/>
      <w:bookmarkStart w:id="553" w:name="_Toc41388395"/>
      <w:bookmarkStart w:id="554" w:name="_Toc41388606"/>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7709A0" w:rsidRPr="00B872F3" w:rsidRDefault="007709A0" w:rsidP="00365E0E">
      <w:pPr>
        <w:pStyle w:val="Heading2"/>
        <w:spacing w:after="60"/>
        <w:jc w:val="both"/>
        <w:rPr>
          <w:u w:val="none"/>
        </w:rPr>
      </w:pPr>
      <w:bookmarkStart w:id="555" w:name="_Toc41388607"/>
      <w:r w:rsidRPr="00B872F3">
        <w:rPr>
          <w:u w:val="none"/>
        </w:rPr>
        <w:t>General</w:t>
      </w:r>
      <w:bookmarkEnd w:id="555"/>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365E0E">
      <w:pPr>
        <w:pStyle w:val="Heading2"/>
        <w:spacing w:after="60"/>
        <w:jc w:val="both"/>
        <w:rPr>
          <w:u w:val="none"/>
        </w:rPr>
      </w:pPr>
      <w:bookmarkStart w:id="556" w:name="_Toc41388608"/>
      <w:r>
        <w:rPr>
          <w:u w:val="none"/>
        </w:rPr>
        <w:t>F</w:t>
      </w:r>
      <w:r w:rsidR="00C90CF9">
        <w:rPr>
          <w:u w:val="none"/>
        </w:rPr>
        <w:t>eature</w:t>
      </w:r>
      <w:r>
        <w:rPr>
          <w:u w:val="none"/>
        </w:rPr>
        <w:t xml:space="preserve"> #1</w:t>
      </w:r>
      <w:bookmarkEnd w:id="556"/>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57" w:name="_Toc41388609"/>
      <w:r>
        <w:rPr>
          <w:u w:val="none"/>
        </w:rPr>
        <w:t>M</w:t>
      </w:r>
      <w:r w:rsidR="00056558">
        <w:rPr>
          <w:u w:val="none"/>
        </w:rPr>
        <w:t>ulti-</w:t>
      </w:r>
      <w:r w:rsidR="001A268A">
        <w:rPr>
          <w:u w:val="none"/>
        </w:rPr>
        <w:t>link</w:t>
      </w:r>
      <w:r w:rsidR="00FC44A7">
        <w:rPr>
          <w:u w:val="none"/>
        </w:rPr>
        <w:t xml:space="preserve"> </w:t>
      </w:r>
      <w:r w:rsidR="00056558">
        <w:rPr>
          <w:u w:val="none"/>
        </w:rPr>
        <w:t>operation</w:t>
      </w:r>
      <w:bookmarkEnd w:id="55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8" w:name="_Toc14316276"/>
      <w:bookmarkStart w:id="559" w:name="_Toc14316788"/>
      <w:bookmarkStart w:id="560" w:name="_Toc14350447"/>
      <w:bookmarkStart w:id="561" w:name="_Toc21520591"/>
      <w:bookmarkStart w:id="562" w:name="_Toc21520634"/>
      <w:bookmarkStart w:id="563" w:name="_Toc21520683"/>
      <w:bookmarkStart w:id="564" w:name="_Toc21543267"/>
      <w:bookmarkStart w:id="565" w:name="_Toc21543475"/>
      <w:bookmarkStart w:id="566" w:name="_Toc24703003"/>
      <w:bookmarkStart w:id="567" w:name="_Toc24704613"/>
      <w:bookmarkStart w:id="568" w:name="_Toc24704718"/>
      <w:bookmarkStart w:id="569" w:name="_Toc24705208"/>
      <w:bookmarkStart w:id="570" w:name="_Toc24780855"/>
      <w:bookmarkStart w:id="571" w:name="_Toc24781755"/>
      <w:bookmarkStart w:id="572" w:name="_Toc24782455"/>
      <w:bookmarkStart w:id="573" w:name="_Toc24802032"/>
      <w:bookmarkStart w:id="574" w:name="_Toc24805228"/>
      <w:bookmarkStart w:id="575" w:name="_Toc24806215"/>
      <w:bookmarkStart w:id="576" w:name="_Toc24806941"/>
      <w:bookmarkStart w:id="577" w:name="_Toc24891620"/>
      <w:bookmarkStart w:id="578" w:name="_Toc24891941"/>
      <w:bookmarkStart w:id="579" w:name="_Toc24891987"/>
      <w:bookmarkStart w:id="580" w:name="_Toc24892624"/>
      <w:bookmarkStart w:id="581" w:name="_Toc24893238"/>
      <w:bookmarkStart w:id="582" w:name="_Toc24893770"/>
      <w:bookmarkStart w:id="583" w:name="_Toc24894161"/>
      <w:bookmarkStart w:id="584" w:name="_Toc24894646"/>
      <w:bookmarkStart w:id="585" w:name="_Toc25752110"/>
      <w:bookmarkStart w:id="586" w:name="_Toc30867918"/>
      <w:bookmarkStart w:id="587" w:name="_Toc30869201"/>
      <w:bookmarkStart w:id="588" w:name="_Toc30876625"/>
      <w:bookmarkStart w:id="589" w:name="_Toc30876678"/>
      <w:bookmarkStart w:id="590" w:name="_Toc30876966"/>
      <w:bookmarkStart w:id="591" w:name="_Toc30894997"/>
      <w:bookmarkStart w:id="592" w:name="_Toc30895506"/>
      <w:bookmarkStart w:id="593" w:name="_Toc30897864"/>
      <w:bookmarkStart w:id="594" w:name="_Toc30899290"/>
      <w:bookmarkStart w:id="595" w:name="_Toc30915800"/>
      <w:bookmarkStart w:id="596" w:name="_Toc30915862"/>
      <w:bookmarkStart w:id="597" w:name="_Toc31918188"/>
      <w:bookmarkStart w:id="598" w:name="_Toc36716520"/>
      <w:bookmarkStart w:id="599" w:name="_Toc36723282"/>
      <w:bookmarkStart w:id="600" w:name="_Toc36723364"/>
      <w:bookmarkStart w:id="601" w:name="_Toc36723497"/>
      <w:bookmarkStart w:id="602" w:name="_Toc36842550"/>
      <w:bookmarkStart w:id="603" w:name="_Toc36842632"/>
      <w:bookmarkStart w:id="604" w:name="_Toc37257577"/>
      <w:bookmarkStart w:id="605" w:name="_Toc37438254"/>
      <w:bookmarkStart w:id="606" w:name="_Toc37771522"/>
      <w:bookmarkStart w:id="607" w:name="_Toc37771840"/>
      <w:bookmarkStart w:id="608" w:name="_Toc37928375"/>
      <w:bookmarkStart w:id="609" w:name="_Toc38110493"/>
      <w:bookmarkStart w:id="610" w:name="_Toc38110675"/>
      <w:bookmarkStart w:id="611" w:name="_Toc38110769"/>
      <w:bookmarkStart w:id="612" w:name="_Toc38381668"/>
      <w:bookmarkStart w:id="613" w:name="_Toc38381762"/>
      <w:bookmarkStart w:id="614" w:name="_Toc38382147"/>
      <w:bookmarkStart w:id="615" w:name="_Toc38440400"/>
      <w:bookmarkStart w:id="616" w:name="_Toc38621983"/>
      <w:bookmarkStart w:id="617" w:name="_Toc38622080"/>
      <w:bookmarkStart w:id="618" w:name="_Toc38622571"/>
      <w:bookmarkStart w:id="619" w:name="_Toc38792490"/>
      <w:bookmarkStart w:id="620" w:name="_Toc38792591"/>
      <w:bookmarkStart w:id="621" w:name="_Toc38792762"/>
      <w:bookmarkStart w:id="622" w:name="_Toc38967140"/>
      <w:bookmarkStart w:id="623" w:name="_Toc38968691"/>
      <w:bookmarkStart w:id="624" w:name="_Toc38969977"/>
      <w:bookmarkStart w:id="625" w:name="_Toc38970591"/>
      <w:bookmarkStart w:id="626" w:name="_Toc39074932"/>
      <w:bookmarkStart w:id="627" w:name="_Toc39137753"/>
      <w:bookmarkStart w:id="628" w:name="_Toc39140446"/>
      <w:bookmarkStart w:id="629" w:name="_Toc39140681"/>
      <w:bookmarkStart w:id="630" w:name="_Toc39143877"/>
      <w:bookmarkStart w:id="631" w:name="_Toc39225321"/>
      <w:bookmarkStart w:id="632" w:name="_Toc39229669"/>
      <w:bookmarkStart w:id="633" w:name="_Toc39230267"/>
      <w:bookmarkStart w:id="634" w:name="_Toc39230930"/>
      <w:bookmarkStart w:id="635" w:name="_Toc39231069"/>
      <w:bookmarkStart w:id="636" w:name="_Toc39597149"/>
      <w:bookmarkStart w:id="637" w:name="_Toc39598128"/>
      <w:bookmarkStart w:id="638" w:name="_Toc39600342"/>
      <w:bookmarkStart w:id="639" w:name="_Toc39674559"/>
      <w:bookmarkStart w:id="640" w:name="_Toc39827042"/>
      <w:bookmarkStart w:id="641" w:name="_Toc39845583"/>
      <w:bookmarkStart w:id="642" w:name="_Toc39846343"/>
      <w:bookmarkStart w:id="643" w:name="_Toc39847812"/>
      <w:bookmarkStart w:id="644" w:name="_Toc39847957"/>
      <w:bookmarkStart w:id="645" w:name="_Toc39848080"/>
      <w:bookmarkStart w:id="646" w:name="_Toc39848411"/>
      <w:bookmarkStart w:id="647" w:name="_Toc40028534"/>
      <w:bookmarkStart w:id="648" w:name="_Toc40028972"/>
      <w:bookmarkStart w:id="649" w:name="_Toc40217738"/>
      <w:bookmarkStart w:id="650" w:name="_Toc40274930"/>
      <w:bookmarkStart w:id="651" w:name="_Toc40275128"/>
      <w:bookmarkStart w:id="652" w:name="_Toc40277217"/>
      <w:bookmarkStart w:id="653" w:name="_Toc40433553"/>
      <w:bookmarkStart w:id="654" w:name="_Toc40814788"/>
      <w:bookmarkStart w:id="655" w:name="_Toc40817260"/>
      <w:bookmarkStart w:id="656" w:name="_Toc41050328"/>
      <w:bookmarkStart w:id="657" w:name="_Toc41060234"/>
      <w:bookmarkStart w:id="658" w:name="_Toc41388399"/>
      <w:bookmarkStart w:id="659" w:name="_Toc4138861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C90CF9" w:rsidRPr="00B872F3" w:rsidRDefault="00C90CF9" w:rsidP="00365E0E">
      <w:pPr>
        <w:pStyle w:val="Heading2"/>
        <w:spacing w:after="60"/>
        <w:jc w:val="both"/>
        <w:rPr>
          <w:u w:val="none"/>
        </w:rPr>
      </w:pPr>
      <w:bookmarkStart w:id="660" w:name="_Toc41388611"/>
      <w:r w:rsidRPr="00B872F3">
        <w:rPr>
          <w:u w:val="none"/>
        </w:rPr>
        <w:t>General</w:t>
      </w:r>
      <w:bookmarkEnd w:id="660"/>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365E0E">
      <w:pPr>
        <w:pStyle w:val="Heading2"/>
        <w:spacing w:after="60"/>
        <w:jc w:val="both"/>
        <w:rPr>
          <w:u w:val="none"/>
        </w:rPr>
      </w:pPr>
      <w:bookmarkStart w:id="661" w:name="_Toc41388612"/>
      <w:r>
        <w:rPr>
          <w:u w:val="none"/>
        </w:rPr>
        <w:lastRenderedPageBreak/>
        <w:t xml:space="preserve">Multi-link </w:t>
      </w:r>
      <w:r w:rsidR="005A427F">
        <w:rPr>
          <w:u w:val="none"/>
        </w:rPr>
        <w:t>setup</w:t>
      </w:r>
      <w:bookmarkEnd w:id="661"/>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E052AB" w:rsidRPr="0032030E" w:rsidRDefault="00E052AB" w:rsidP="00E052AB">
      <w:pPr>
        <w:jc w:val="both"/>
        <w:rPr>
          <w:highlight w:val="green"/>
          <w:lang w:val="sv-SE" w:eastAsia="ko-KR"/>
        </w:rPr>
      </w:pPr>
      <w:r w:rsidRPr="0032030E">
        <w:rPr>
          <w:highlight w:val="green"/>
          <w:lang w:val="sv-SE" w:eastAsia="ko-KR"/>
        </w:rPr>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5C3575" w:rsidRDefault="005C3575">
      <w:r>
        <w:br w:type="page"/>
      </w:r>
    </w:p>
    <w:p w:rsidR="00AC095A" w:rsidRPr="00AC095A" w:rsidRDefault="00FF7833" w:rsidP="002A0425">
      <w:pPr>
        <w:jc w:val="both"/>
      </w:pPr>
      <w:r>
        <w:lastRenderedPageBreak/>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FE6447" w:rsidRPr="000C5B2D" w:rsidRDefault="00FE6447" w:rsidP="00FE6447">
      <w:pPr>
        <w:jc w:val="both"/>
        <w:rPr>
          <w:szCs w:val="22"/>
          <w:highlight w:val="yellow"/>
        </w:rPr>
      </w:pPr>
      <w:r w:rsidRPr="000C5B2D">
        <w:rPr>
          <w:b/>
          <w:highlight w:val="yellow"/>
        </w:rPr>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5C3575" w:rsidRDefault="005C3575">
      <w:pPr>
        <w:rPr>
          <w:b/>
          <w:highlight w:val="yellow"/>
        </w:rPr>
      </w:pPr>
      <w:r>
        <w:rPr>
          <w:b/>
          <w:highlight w:val="yellow"/>
        </w:rPr>
        <w:br w:type="page"/>
      </w:r>
    </w:p>
    <w:p w:rsidR="006C3C2F" w:rsidRPr="006C3C2F" w:rsidRDefault="006C3C2F" w:rsidP="006C3C2F">
      <w:pPr>
        <w:jc w:val="both"/>
        <w:rPr>
          <w:szCs w:val="22"/>
          <w:highlight w:val="yellow"/>
        </w:rPr>
      </w:pPr>
      <w:r w:rsidRPr="006C3C2F">
        <w:rPr>
          <w:b/>
          <w:highlight w:val="yellow"/>
        </w:rPr>
        <w:lastRenderedPageBreak/>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CD5503" w:rsidRPr="004F73DF" w:rsidRDefault="005E757F" w:rsidP="00365E0E">
      <w:pPr>
        <w:pStyle w:val="Heading2"/>
        <w:spacing w:after="60"/>
        <w:jc w:val="both"/>
        <w:rPr>
          <w:u w:val="none"/>
        </w:rPr>
      </w:pPr>
      <w:bookmarkStart w:id="662" w:name="_Toc41388613"/>
      <w:r>
        <w:rPr>
          <w:u w:val="none"/>
        </w:rPr>
        <w:t>T</w:t>
      </w:r>
      <w:r w:rsidR="00CD5503">
        <w:rPr>
          <w:u w:val="none"/>
        </w:rPr>
        <w:t>ID-to-link mapping</w:t>
      </w:r>
      <w:bookmarkEnd w:id="662"/>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6A17D0" w:rsidRDefault="006A17D0" w:rsidP="00E370E8">
      <w:pPr>
        <w:jc w:val="both"/>
      </w:pPr>
    </w:p>
    <w:p w:rsidR="005C3575" w:rsidRDefault="005C3575">
      <w:pPr>
        <w:rPr>
          <w:b/>
          <w:highlight w:val="yellow"/>
        </w:rPr>
      </w:pPr>
      <w:r>
        <w:rPr>
          <w:b/>
          <w:highlight w:val="yellow"/>
        </w:rPr>
        <w:br w:type="page"/>
      </w:r>
    </w:p>
    <w:p w:rsidR="006A17D0" w:rsidRPr="00BF58AF" w:rsidRDefault="006A17D0" w:rsidP="006A17D0">
      <w:pPr>
        <w:jc w:val="both"/>
        <w:rPr>
          <w:szCs w:val="22"/>
          <w:highlight w:val="yellow"/>
        </w:rPr>
      </w:pPr>
      <w:r w:rsidRPr="00BF58AF">
        <w:rPr>
          <w:b/>
          <w:highlight w:val="yellow"/>
        </w:rPr>
        <w:lastRenderedPageBreak/>
        <w:t>Straw poll #51</w:t>
      </w:r>
    </w:p>
    <w:p w:rsidR="006A17D0" w:rsidRPr="00BF58AF" w:rsidRDefault="006A17D0" w:rsidP="006A17D0">
      <w:pPr>
        <w:jc w:val="both"/>
        <w:rPr>
          <w:szCs w:val="22"/>
          <w:highlight w:val="yellow"/>
          <w:lang w:val="en-US"/>
        </w:rPr>
      </w:pPr>
      <w:r w:rsidRPr="00BF58AF">
        <w:rPr>
          <w:szCs w:val="22"/>
          <w:highlight w:val="yellow"/>
          <w:lang w:val="en-US"/>
        </w:rPr>
        <w:t>Do you support to adjust the setting of More Data subfield to fit MLD scenario?</w:t>
      </w:r>
    </w:p>
    <w:p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r w:rsidRPr="00BF58AF">
        <w:rPr>
          <w:b/>
          <w:i/>
          <w:highlight w:val="yellow"/>
        </w:rPr>
        <w:t>[#SP51]</w:t>
      </w:r>
    </w:p>
    <w:p w:rsidR="006A17D0" w:rsidRDefault="006A17D0" w:rsidP="00E370E8">
      <w:pPr>
        <w:jc w:val="both"/>
      </w:pPr>
    </w:p>
    <w:p w:rsidR="002814F3" w:rsidRPr="002814F3" w:rsidRDefault="002814F3" w:rsidP="002814F3">
      <w:pPr>
        <w:jc w:val="both"/>
        <w:rPr>
          <w:szCs w:val="22"/>
          <w:highlight w:val="yellow"/>
        </w:rPr>
      </w:pPr>
      <w:r w:rsidRPr="002814F3">
        <w:rPr>
          <w:b/>
          <w:highlight w:val="yellow"/>
        </w:rPr>
        <w:t>Straw poll #52</w:t>
      </w:r>
    </w:p>
    <w:p w:rsidR="002814F3" w:rsidRPr="002814F3" w:rsidRDefault="002814F3" w:rsidP="002814F3">
      <w:pPr>
        <w:jc w:val="both"/>
        <w:rPr>
          <w:szCs w:val="22"/>
          <w:highlight w:val="yellow"/>
        </w:rPr>
      </w:pPr>
      <w:r w:rsidRPr="002814F3">
        <w:rPr>
          <w:szCs w:val="22"/>
          <w:highlight w:val="yellow"/>
        </w:rPr>
        <w:t xml:space="preserve">Do you support below setting of More Data subfield?  </w:t>
      </w:r>
    </w:p>
    <w:p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r w:rsidRPr="002814F3">
        <w:rPr>
          <w:b/>
          <w:i/>
          <w:highlight w:val="yellow"/>
        </w:rPr>
        <w:t>[#SP52]</w:t>
      </w:r>
    </w:p>
    <w:p w:rsidR="00B760BB" w:rsidRPr="00F61D32" w:rsidRDefault="00B760BB" w:rsidP="00365E0E">
      <w:pPr>
        <w:pStyle w:val="Heading2"/>
        <w:spacing w:after="60"/>
        <w:rPr>
          <w:highlight w:val="yellow"/>
          <w:u w:val="none"/>
        </w:rPr>
      </w:pPr>
      <w:bookmarkStart w:id="663" w:name="_Toc41388614"/>
      <w:r w:rsidRPr="00F61D32">
        <w:rPr>
          <w:highlight w:val="yellow"/>
          <w:u w:val="none"/>
        </w:rPr>
        <w:t>Multi-link block ack</w:t>
      </w:r>
      <w:bookmarkEnd w:id="663"/>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5C3575" w:rsidRDefault="005C3575">
      <w:pPr>
        <w:rPr>
          <w:b/>
          <w:highlight w:val="yellow"/>
        </w:rPr>
      </w:pPr>
      <w:r>
        <w:rPr>
          <w:b/>
          <w:highlight w:val="yellow"/>
        </w:rPr>
        <w:br w:type="page"/>
      </w:r>
    </w:p>
    <w:p w:rsidR="003901ED" w:rsidRPr="003901ED" w:rsidRDefault="003901ED" w:rsidP="003901ED">
      <w:pPr>
        <w:jc w:val="both"/>
        <w:rPr>
          <w:szCs w:val="22"/>
          <w:highlight w:val="yellow"/>
        </w:rPr>
      </w:pPr>
      <w:r w:rsidRPr="003901ED">
        <w:rPr>
          <w:b/>
          <w:highlight w:val="yellow"/>
        </w:rPr>
        <w:lastRenderedPageBreak/>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365E0E">
      <w:pPr>
        <w:pStyle w:val="Heading2"/>
        <w:spacing w:after="60"/>
        <w:jc w:val="both"/>
        <w:rPr>
          <w:u w:val="none"/>
        </w:rPr>
      </w:pPr>
      <w:bookmarkStart w:id="664" w:name="_Toc41388615"/>
      <w:r>
        <w:rPr>
          <w:u w:val="none"/>
        </w:rPr>
        <w:t>Power save</w:t>
      </w:r>
      <w:bookmarkEnd w:id="664"/>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BF58AF"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2D0455" w:rsidRDefault="002D0455" w:rsidP="002D0455">
      <w:pPr>
        <w:jc w:val="both"/>
        <w:rPr>
          <w:szCs w:val="22"/>
        </w:rPr>
      </w:pPr>
    </w:p>
    <w:p w:rsidR="002D0455" w:rsidRPr="002D0455" w:rsidRDefault="002D0455" w:rsidP="002D0455">
      <w:pPr>
        <w:jc w:val="both"/>
        <w:rPr>
          <w:highlight w:val="yellow"/>
        </w:rPr>
      </w:pPr>
      <w:r w:rsidRPr="002D0455">
        <w:rPr>
          <w:highlight w:val="yellow"/>
        </w:rPr>
        <w:t>Straw poll #55</w:t>
      </w:r>
    </w:p>
    <w:p w:rsidR="002D0455" w:rsidRPr="002D0455" w:rsidRDefault="002D0455" w:rsidP="002D0455">
      <w:pPr>
        <w:jc w:val="both"/>
        <w:rPr>
          <w:szCs w:val="22"/>
          <w:highlight w:val="yellow"/>
        </w:rPr>
      </w:pPr>
      <w:r w:rsidRPr="002D0455">
        <w:rPr>
          <w:szCs w:val="22"/>
          <w:highlight w:val="yellow"/>
        </w:rPr>
        <w:t>Do you agree that not every STA operating in PS mode in a non-AP MLD is required to receive the beacon frames periodically?</w:t>
      </w:r>
    </w:p>
    <w:p w:rsidR="002D0455" w:rsidRPr="002D0455" w:rsidRDefault="002D0455" w:rsidP="002D0455">
      <w:pPr>
        <w:pStyle w:val="ListParagraph"/>
        <w:numPr>
          <w:ilvl w:val="0"/>
          <w:numId w:val="75"/>
        </w:numPr>
        <w:jc w:val="both"/>
        <w:rPr>
          <w:szCs w:val="22"/>
          <w:highlight w:val="yellow"/>
        </w:rPr>
      </w:pPr>
      <w:r w:rsidRPr="002D0455">
        <w:rPr>
          <w:szCs w:val="22"/>
          <w:highlight w:val="yellow"/>
        </w:rPr>
        <w:t>This is an exemption besides the existing ones, such as individual TWT agreement, WNM sleep mode and NonTIM mode</w:t>
      </w:r>
    </w:p>
    <w:p w:rsidR="002D0455" w:rsidRPr="002D0455" w:rsidRDefault="002D0455" w:rsidP="002D0455">
      <w:pPr>
        <w:jc w:val="both"/>
        <w:rPr>
          <w:b/>
          <w:szCs w:val="22"/>
        </w:rPr>
      </w:pPr>
      <w:r w:rsidRPr="002D0455">
        <w:rPr>
          <w:szCs w:val="22"/>
          <w:highlight w:val="yellow"/>
        </w:rPr>
        <w:t xml:space="preserve">[19/1988r2 (Power save for multi-link, Ming Gan, Huawei), SP#1, Y/N/A: 26/6/40] </w:t>
      </w:r>
      <w:r w:rsidRPr="002D0455">
        <w:rPr>
          <w:b/>
          <w:i/>
          <w:highlight w:val="yellow"/>
        </w:rPr>
        <w:t>[#SP55]</w:t>
      </w:r>
    </w:p>
    <w:p w:rsidR="003B4592" w:rsidRPr="00365E0E" w:rsidRDefault="003B4592" w:rsidP="00365E0E">
      <w:pPr>
        <w:pStyle w:val="Heading2"/>
        <w:spacing w:after="60"/>
        <w:jc w:val="both"/>
        <w:rPr>
          <w:highlight w:val="yellow"/>
          <w:u w:val="none"/>
        </w:rPr>
      </w:pPr>
      <w:bookmarkStart w:id="665" w:name="_Toc41388616"/>
      <w:r w:rsidRPr="00365E0E">
        <w:rPr>
          <w:highlight w:val="yellow"/>
          <w:u w:val="none"/>
        </w:rPr>
        <w:t>Multi-link group addressed data delivery</w:t>
      </w:r>
      <w:bookmarkEnd w:id="665"/>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r w:rsidRPr="009B7C58">
        <w:rPr>
          <w:b/>
          <w:i/>
          <w:highlight w:val="yellow"/>
        </w:rPr>
        <w:t>[#SP37]</w:t>
      </w:r>
    </w:p>
    <w:p w:rsidR="005A427F" w:rsidRPr="00F155CE" w:rsidRDefault="005A427F" w:rsidP="00365E0E">
      <w:pPr>
        <w:pStyle w:val="Heading2"/>
        <w:spacing w:after="60"/>
        <w:jc w:val="both"/>
        <w:rPr>
          <w:u w:val="none"/>
        </w:rPr>
      </w:pPr>
      <w:bookmarkStart w:id="666" w:name="_Toc41388617"/>
      <w:r>
        <w:rPr>
          <w:u w:val="none"/>
        </w:rPr>
        <w:lastRenderedPageBreak/>
        <w:t>Multi-link channel access</w:t>
      </w:r>
      <w:bookmarkEnd w:id="666"/>
    </w:p>
    <w:p w:rsidR="000A1FC6" w:rsidRPr="000A1FC6" w:rsidRDefault="000A1FC6" w:rsidP="000A1FC6">
      <w:pPr>
        <w:jc w:val="both"/>
        <w:rPr>
          <w:szCs w:val="22"/>
          <w:highlight w:val="yellow"/>
        </w:rPr>
      </w:pPr>
      <w:r w:rsidRPr="000A1FC6">
        <w:rPr>
          <w:b/>
          <w:highlight w:val="yellow"/>
        </w:rPr>
        <w:t>Straw poll #49</w:t>
      </w:r>
    </w:p>
    <w:p w:rsidR="000A1FC6" w:rsidRPr="000A1FC6" w:rsidRDefault="000A1FC6" w:rsidP="000A1FC6">
      <w:pPr>
        <w:jc w:val="both"/>
        <w:rPr>
          <w:szCs w:val="22"/>
          <w:highlight w:val="yellow"/>
        </w:rPr>
      </w:pPr>
      <w:r w:rsidRPr="000A1FC6">
        <w:rPr>
          <w:szCs w:val="22"/>
          <w:highlight w:val="yellow"/>
        </w:rPr>
        <w:t xml:space="preserve">Do you support that the TGbe SFD shall include that </w:t>
      </w:r>
    </w:p>
    <w:p w:rsidR="000A1FC6" w:rsidRPr="000A1FC6" w:rsidRDefault="000A1FC6" w:rsidP="000A1FC6">
      <w:pPr>
        <w:pStyle w:val="ListParagraph"/>
        <w:numPr>
          <w:ilvl w:val="0"/>
          <w:numId w:val="71"/>
        </w:numPr>
        <w:jc w:val="both"/>
        <w:rPr>
          <w:szCs w:val="22"/>
          <w:highlight w:val="yellow"/>
        </w:rPr>
      </w:pPr>
      <w:r w:rsidRPr="000A1FC6">
        <w:rPr>
          <w:szCs w:val="22"/>
          <w:highlight w:val="yellow"/>
        </w:rPr>
        <w:t>An MLD AP may offer differentiated quality of service over different links</w:t>
      </w:r>
    </w:p>
    <w:p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r w:rsidRPr="000A1FC6">
        <w:rPr>
          <w:b/>
          <w:i/>
          <w:highlight w:val="yellow"/>
        </w:rPr>
        <w:t>[#SP49]</w:t>
      </w:r>
    </w:p>
    <w:p w:rsidR="000A1FC6" w:rsidRDefault="000A1FC6" w:rsidP="005162D7">
      <w:pPr>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365E0E">
      <w:pPr>
        <w:pStyle w:val="Heading2"/>
        <w:spacing w:after="60"/>
        <w:rPr>
          <w:highlight w:val="yellow"/>
          <w:u w:val="none"/>
          <w:lang w:val="en-US" w:eastAsia="ko-KR"/>
        </w:rPr>
      </w:pPr>
      <w:bookmarkStart w:id="667" w:name="_Toc41388618"/>
      <w:r w:rsidRPr="0004766E">
        <w:rPr>
          <w:highlight w:val="yellow"/>
          <w:u w:val="none"/>
          <w:lang w:val="en-US" w:eastAsia="ko-KR"/>
        </w:rPr>
        <w:t>Multi-BSSID</w:t>
      </w:r>
      <w:bookmarkEnd w:id="667"/>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5C3575" w:rsidRDefault="005C3575">
      <w:pPr>
        <w:rPr>
          <w:b/>
          <w:highlight w:val="yellow"/>
        </w:rPr>
      </w:pPr>
      <w:r>
        <w:rPr>
          <w:b/>
          <w:highlight w:val="yellow"/>
        </w:rPr>
        <w:br w:type="page"/>
      </w:r>
    </w:p>
    <w:p w:rsidR="0004766E" w:rsidRPr="00EE1807" w:rsidRDefault="0004766E" w:rsidP="0004766E">
      <w:pPr>
        <w:jc w:val="both"/>
        <w:rPr>
          <w:szCs w:val="22"/>
          <w:highlight w:val="yellow"/>
        </w:rPr>
      </w:pPr>
      <w:r w:rsidRPr="00395F42">
        <w:rPr>
          <w:b/>
          <w:highlight w:val="yellow"/>
        </w:rPr>
        <w:lastRenderedPageBreak/>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D40329" w:rsidRDefault="00D40329" w:rsidP="00CE26D9">
      <w:pPr>
        <w:jc w:val="both"/>
        <w:rPr>
          <w:b/>
          <w:i/>
        </w:rPr>
      </w:pPr>
    </w:p>
    <w:p w:rsidR="00D40329" w:rsidRPr="00D40329" w:rsidRDefault="00D40329" w:rsidP="00D40329">
      <w:pPr>
        <w:jc w:val="both"/>
        <w:rPr>
          <w:szCs w:val="22"/>
          <w:highlight w:val="yellow"/>
        </w:rPr>
      </w:pPr>
      <w:r w:rsidRPr="00D40329">
        <w:rPr>
          <w:b/>
          <w:highlight w:val="yellow"/>
        </w:rPr>
        <w:t>Straw poll #50</w:t>
      </w:r>
    </w:p>
    <w:p w:rsidR="00D40329" w:rsidRPr="00D40329" w:rsidRDefault="00D40329" w:rsidP="00D40329">
      <w:pPr>
        <w:jc w:val="both"/>
        <w:rPr>
          <w:szCs w:val="22"/>
          <w:highlight w:val="yellow"/>
        </w:rPr>
      </w:pPr>
      <w:r w:rsidRPr="00D40329">
        <w:rPr>
          <w:szCs w:val="22"/>
          <w:highlight w:val="yellow"/>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r w:rsidRPr="00D40329">
        <w:rPr>
          <w:b/>
          <w:i/>
          <w:highlight w:val="yellow"/>
        </w:rPr>
        <w:t>[#SP50]</w:t>
      </w:r>
    </w:p>
    <w:p w:rsidR="005115F0" w:rsidRPr="0020305D" w:rsidRDefault="005115F0" w:rsidP="00486858">
      <w:pPr>
        <w:pStyle w:val="Heading1"/>
        <w:numPr>
          <w:ilvl w:val="0"/>
          <w:numId w:val="1"/>
        </w:numPr>
        <w:tabs>
          <w:tab w:val="left" w:pos="450"/>
        </w:tabs>
        <w:ind w:left="0" w:firstLine="0"/>
        <w:jc w:val="both"/>
        <w:rPr>
          <w:u w:val="none"/>
        </w:rPr>
      </w:pPr>
      <w:bookmarkStart w:id="668" w:name="_Toc41388619"/>
      <w:r>
        <w:rPr>
          <w:u w:val="none"/>
        </w:rPr>
        <w:t>Multi-band and multichannel aggregation and operation</w:t>
      </w:r>
      <w:bookmarkEnd w:id="668"/>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69" w:name="_Toc30876631"/>
      <w:bookmarkStart w:id="670" w:name="_Toc30876684"/>
      <w:bookmarkStart w:id="671" w:name="_Toc30876972"/>
      <w:bookmarkStart w:id="672" w:name="_Toc30895003"/>
      <w:bookmarkStart w:id="673" w:name="_Toc30895512"/>
      <w:bookmarkStart w:id="674" w:name="_Toc30897870"/>
      <w:bookmarkStart w:id="675" w:name="_Toc30899297"/>
      <w:bookmarkStart w:id="676" w:name="_Toc30915807"/>
      <w:bookmarkStart w:id="677" w:name="_Toc30915869"/>
      <w:bookmarkStart w:id="678" w:name="_Toc31918195"/>
      <w:bookmarkStart w:id="679" w:name="_Toc36716527"/>
      <w:bookmarkStart w:id="680" w:name="_Toc36723289"/>
      <w:bookmarkStart w:id="681" w:name="_Toc36723371"/>
      <w:bookmarkStart w:id="682" w:name="_Toc36723504"/>
      <w:bookmarkStart w:id="683" w:name="_Toc36842557"/>
      <w:bookmarkStart w:id="684" w:name="_Toc36842639"/>
      <w:bookmarkStart w:id="685" w:name="_Toc37257584"/>
      <w:bookmarkStart w:id="686" w:name="_Toc37438261"/>
      <w:bookmarkStart w:id="687" w:name="_Toc37771529"/>
      <w:bookmarkStart w:id="688" w:name="_Toc37771847"/>
      <w:bookmarkStart w:id="689" w:name="_Toc37928382"/>
      <w:bookmarkStart w:id="690" w:name="_Toc38110500"/>
      <w:bookmarkStart w:id="691" w:name="_Toc38110682"/>
      <w:bookmarkStart w:id="692" w:name="_Toc38110776"/>
      <w:bookmarkStart w:id="693" w:name="_Toc38381675"/>
      <w:bookmarkStart w:id="694" w:name="_Toc38381769"/>
      <w:bookmarkStart w:id="695" w:name="_Toc38382154"/>
      <w:bookmarkStart w:id="696" w:name="_Toc38440407"/>
      <w:bookmarkStart w:id="697" w:name="_Toc38621990"/>
      <w:bookmarkStart w:id="698" w:name="_Toc38622087"/>
      <w:bookmarkStart w:id="699" w:name="_Toc38622578"/>
      <w:bookmarkStart w:id="700" w:name="_Toc38792497"/>
      <w:bookmarkStart w:id="701" w:name="_Toc38792598"/>
      <w:bookmarkStart w:id="702" w:name="_Toc38792769"/>
      <w:bookmarkStart w:id="703" w:name="_Toc38967147"/>
      <w:bookmarkStart w:id="704" w:name="_Toc38968698"/>
      <w:bookmarkStart w:id="705" w:name="_Toc38969984"/>
      <w:bookmarkStart w:id="706" w:name="_Toc38970598"/>
      <w:bookmarkStart w:id="707" w:name="_Toc39074939"/>
      <w:bookmarkStart w:id="708" w:name="_Toc39137760"/>
      <w:bookmarkStart w:id="709" w:name="_Toc39140453"/>
      <w:bookmarkStart w:id="710" w:name="_Toc39140688"/>
      <w:bookmarkStart w:id="711" w:name="_Toc39143885"/>
      <w:bookmarkStart w:id="712" w:name="_Toc39225329"/>
      <w:bookmarkStart w:id="713" w:name="_Toc39229677"/>
      <w:bookmarkStart w:id="714" w:name="_Toc39230275"/>
      <w:bookmarkStart w:id="715" w:name="_Toc39230938"/>
      <w:bookmarkStart w:id="716" w:name="_Toc39231077"/>
      <w:bookmarkStart w:id="717" w:name="_Toc39597157"/>
      <w:bookmarkStart w:id="718" w:name="_Toc39598136"/>
      <w:bookmarkStart w:id="719" w:name="_Toc39600350"/>
      <w:bookmarkStart w:id="720" w:name="_Toc39674567"/>
      <w:bookmarkStart w:id="721" w:name="_Toc39827050"/>
      <w:bookmarkStart w:id="722" w:name="_Toc39845592"/>
      <w:bookmarkStart w:id="723" w:name="_Toc39846352"/>
      <w:bookmarkStart w:id="724" w:name="_Toc39847821"/>
      <w:bookmarkStart w:id="725" w:name="_Toc39847966"/>
      <w:bookmarkStart w:id="726" w:name="_Toc39848089"/>
      <w:bookmarkStart w:id="727" w:name="_Toc39848420"/>
      <w:bookmarkStart w:id="728" w:name="_Toc40028544"/>
      <w:bookmarkStart w:id="729" w:name="_Toc40028982"/>
      <w:bookmarkStart w:id="730" w:name="_Toc40217748"/>
      <w:bookmarkStart w:id="731" w:name="_Toc40274940"/>
      <w:bookmarkStart w:id="732" w:name="_Toc40275138"/>
      <w:bookmarkStart w:id="733" w:name="_Toc40277227"/>
      <w:bookmarkStart w:id="734" w:name="_Toc40433563"/>
      <w:bookmarkStart w:id="735" w:name="_Toc40814798"/>
      <w:bookmarkStart w:id="736" w:name="_Toc40817270"/>
      <w:bookmarkStart w:id="737" w:name="_Toc41050338"/>
      <w:bookmarkStart w:id="738" w:name="_Toc41060244"/>
      <w:bookmarkStart w:id="739" w:name="_Toc41388409"/>
      <w:bookmarkStart w:id="740" w:name="_Toc41388620"/>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5115F0" w:rsidRPr="00B872F3" w:rsidRDefault="005115F0" w:rsidP="00365E0E">
      <w:pPr>
        <w:pStyle w:val="Heading2"/>
        <w:spacing w:after="60"/>
        <w:jc w:val="both"/>
        <w:rPr>
          <w:u w:val="none"/>
        </w:rPr>
      </w:pPr>
      <w:bookmarkStart w:id="741" w:name="_Toc41388621"/>
      <w:r w:rsidRPr="00B872F3">
        <w:rPr>
          <w:u w:val="none"/>
        </w:rPr>
        <w:t>General</w:t>
      </w:r>
      <w:bookmarkEnd w:id="741"/>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365E0E">
      <w:pPr>
        <w:pStyle w:val="Heading2"/>
        <w:spacing w:after="60"/>
        <w:jc w:val="both"/>
        <w:rPr>
          <w:u w:val="none"/>
        </w:rPr>
      </w:pPr>
      <w:bookmarkStart w:id="742" w:name="_Toc41388622"/>
      <w:r>
        <w:rPr>
          <w:u w:val="none"/>
        </w:rPr>
        <w:t>Feature #1</w:t>
      </w:r>
      <w:bookmarkEnd w:id="742"/>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743" w:name="_Toc41388623"/>
      <w:r>
        <w:rPr>
          <w:u w:val="none"/>
        </w:rPr>
        <w:t>Spatial stream and MIMO protocol enhancement</w:t>
      </w:r>
      <w:bookmarkEnd w:id="743"/>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44" w:name="_Toc14316280"/>
      <w:bookmarkStart w:id="745" w:name="_Toc14316792"/>
      <w:bookmarkStart w:id="746" w:name="_Toc14350451"/>
      <w:bookmarkStart w:id="747" w:name="_Toc21520595"/>
      <w:bookmarkStart w:id="748" w:name="_Toc21520638"/>
      <w:bookmarkStart w:id="749" w:name="_Toc21520687"/>
      <w:bookmarkStart w:id="750" w:name="_Toc21543271"/>
      <w:bookmarkStart w:id="751" w:name="_Toc21543479"/>
      <w:bookmarkStart w:id="752" w:name="_Toc24703007"/>
      <w:bookmarkStart w:id="753" w:name="_Toc24704617"/>
      <w:bookmarkStart w:id="754" w:name="_Toc24704722"/>
      <w:bookmarkStart w:id="755" w:name="_Toc24705212"/>
      <w:bookmarkStart w:id="756" w:name="_Toc24780859"/>
      <w:bookmarkStart w:id="757" w:name="_Toc24781759"/>
      <w:bookmarkStart w:id="758" w:name="_Toc24782459"/>
      <w:bookmarkStart w:id="759" w:name="_Toc24802036"/>
      <w:bookmarkStart w:id="760" w:name="_Toc24805232"/>
      <w:bookmarkStart w:id="761" w:name="_Toc24806219"/>
      <w:bookmarkStart w:id="762" w:name="_Toc24806945"/>
      <w:bookmarkStart w:id="763" w:name="_Toc24891624"/>
      <w:bookmarkStart w:id="764" w:name="_Toc24891945"/>
      <w:bookmarkStart w:id="765" w:name="_Toc24891991"/>
      <w:bookmarkStart w:id="766" w:name="_Toc24892628"/>
      <w:bookmarkStart w:id="767" w:name="_Toc24893242"/>
      <w:bookmarkStart w:id="768" w:name="_Toc24893774"/>
      <w:bookmarkStart w:id="769" w:name="_Toc24894165"/>
      <w:bookmarkStart w:id="770" w:name="_Toc24894650"/>
      <w:bookmarkStart w:id="771" w:name="_Toc25752114"/>
      <w:bookmarkStart w:id="772" w:name="_Toc30867922"/>
      <w:bookmarkStart w:id="773" w:name="_Toc30869205"/>
      <w:bookmarkStart w:id="774" w:name="_Toc30876635"/>
      <w:bookmarkStart w:id="775" w:name="_Toc30876688"/>
      <w:bookmarkStart w:id="776" w:name="_Toc30876976"/>
      <w:bookmarkStart w:id="777" w:name="_Toc30895007"/>
      <w:bookmarkStart w:id="778" w:name="_Toc30895516"/>
      <w:bookmarkStart w:id="779" w:name="_Toc30897874"/>
      <w:bookmarkStart w:id="780" w:name="_Toc30899301"/>
      <w:bookmarkStart w:id="781" w:name="_Toc30915811"/>
      <w:bookmarkStart w:id="782" w:name="_Toc30915873"/>
      <w:bookmarkStart w:id="783" w:name="_Toc31918199"/>
      <w:bookmarkStart w:id="784" w:name="_Toc36716531"/>
      <w:bookmarkStart w:id="785" w:name="_Toc36723293"/>
      <w:bookmarkStart w:id="786" w:name="_Toc36723375"/>
      <w:bookmarkStart w:id="787" w:name="_Toc36723508"/>
      <w:bookmarkStart w:id="788" w:name="_Toc36842561"/>
      <w:bookmarkStart w:id="789" w:name="_Toc36842643"/>
      <w:bookmarkStart w:id="790" w:name="_Toc37257588"/>
      <w:bookmarkStart w:id="791" w:name="_Toc37438265"/>
      <w:bookmarkStart w:id="792" w:name="_Toc37771533"/>
      <w:bookmarkStart w:id="793" w:name="_Toc37771851"/>
      <w:bookmarkStart w:id="794" w:name="_Toc37928386"/>
      <w:bookmarkStart w:id="795" w:name="_Toc38110504"/>
      <w:bookmarkStart w:id="796" w:name="_Toc38110686"/>
      <w:bookmarkStart w:id="797" w:name="_Toc38110780"/>
      <w:bookmarkStart w:id="798" w:name="_Toc38381679"/>
      <w:bookmarkStart w:id="799" w:name="_Toc38381773"/>
      <w:bookmarkStart w:id="800" w:name="_Toc38382158"/>
      <w:bookmarkStart w:id="801" w:name="_Toc38440411"/>
      <w:bookmarkStart w:id="802" w:name="_Toc38621994"/>
      <w:bookmarkStart w:id="803" w:name="_Toc38622091"/>
      <w:bookmarkStart w:id="804" w:name="_Toc38622582"/>
      <w:bookmarkStart w:id="805" w:name="_Toc38792501"/>
      <w:bookmarkStart w:id="806" w:name="_Toc38792602"/>
      <w:bookmarkStart w:id="807" w:name="_Toc38792773"/>
      <w:bookmarkStart w:id="808" w:name="_Toc38967151"/>
      <w:bookmarkStart w:id="809" w:name="_Toc38968702"/>
      <w:bookmarkStart w:id="810" w:name="_Toc38969988"/>
      <w:bookmarkStart w:id="811" w:name="_Toc38970602"/>
      <w:bookmarkStart w:id="812" w:name="_Toc39074943"/>
      <w:bookmarkStart w:id="813" w:name="_Toc39137764"/>
      <w:bookmarkStart w:id="814" w:name="_Toc39140457"/>
      <w:bookmarkStart w:id="815" w:name="_Toc39140692"/>
      <w:bookmarkStart w:id="816" w:name="_Toc39143889"/>
      <w:bookmarkStart w:id="817" w:name="_Toc39225333"/>
      <w:bookmarkStart w:id="818" w:name="_Toc39229681"/>
      <w:bookmarkStart w:id="819" w:name="_Toc39230279"/>
      <w:bookmarkStart w:id="820" w:name="_Toc39230942"/>
      <w:bookmarkStart w:id="821" w:name="_Toc39231081"/>
      <w:bookmarkStart w:id="822" w:name="_Toc39597161"/>
      <w:bookmarkStart w:id="823" w:name="_Toc39598140"/>
      <w:bookmarkStart w:id="824" w:name="_Toc39600354"/>
      <w:bookmarkStart w:id="825" w:name="_Toc39674571"/>
      <w:bookmarkStart w:id="826" w:name="_Toc39827054"/>
      <w:bookmarkStart w:id="827" w:name="_Toc39845596"/>
      <w:bookmarkStart w:id="828" w:name="_Toc39846356"/>
      <w:bookmarkStart w:id="829" w:name="_Toc39847825"/>
      <w:bookmarkStart w:id="830" w:name="_Toc39847970"/>
      <w:bookmarkStart w:id="831" w:name="_Toc39848093"/>
      <w:bookmarkStart w:id="832" w:name="_Toc39848424"/>
      <w:bookmarkStart w:id="833" w:name="_Toc40028548"/>
      <w:bookmarkStart w:id="834" w:name="_Toc40028986"/>
      <w:bookmarkStart w:id="835" w:name="_Toc40217752"/>
      <w:bookmarkStart w:id="836" w:name="_Toc40274944"/>
      <w:bookmarkStart w:id="837" w:name="_Toc40275142"/>
      <w:bookmarkStart w:id="838" w:name="_Toc40277231"/>
      <w:bookmarkStart w:id="839" w:name="_Toc40433567"/>
      <w:bookmarkStart w:id="840" w:name="_Toc40814802"/>
      <w:bookmarkStart w:id="841" w:name="_Toc40817274"/>
      <w:bookmarkStart w:id="842" w:name="_Toc41050342"/>
      <w:bookmarkStart w:id="843" w:name="_Toc41060248"/>
      <w:bookmarkStart w:id="844" w:name="_Toc41388413"/>
      <w:bookmarkStart w:id="845" w:name="_Toc41388624"/>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B973B9" w:rsidRPr="00B872F3" w:rsidRDefault="00B973B9" w:rsidP="00365E0E">
      <w:pPr>
        <w:pStyle w:val="Heading2"/>
        <w:spacing w:after="60"/>
        <w:jc w:val="both"/>
        <w:rPr>
          <w:u w:val="none"/>
        </w:rPr>
      </w:pPr>
      <w:bookmarkStart w:id="846" w:name="_Toc41388625"/>
      <w:r w:rsidRPr="00B872F3">
        <w:rPr>
          <w:u w:val="none"/>
        </w:rPr>
        <w:t>General</w:t>
      </w:r>
      <w:bookmarkEnd w:id="846"/>
    </w:p>
    <w:p w:rsidR="00B973B9" w:rsidRDefault="00B973B9" w:rsidP="002A0425">
      <w:pPr>
        <w:jc w:val="both"/>
      </w:pPr>
      <w:r>
        <w:t>This section describes features related to 16 spatial stream operation and MIMO protocol enhancement.</w:t>
      </w:r>
    </w:p>
    <w:p w:rsidR="00B973B9" w:rsidRPr="00B872F3" w:rsidRDefault="00AC7FD3" w:rsidP="00365E0E">
      <w:pPr>
        <w:pStyle w:val="Heading2"/>
        <w:spacing w:after="60"/>
        <w:jc w:val="both"/>
        <w:rPr>
          <w:u w:val="none"/>
        </w:rPr>
      </w:pPr>
      <w:bookmarkStart w:id="847" w:name="_Toc41388626"/>
      <w:r>
        <w:rPr>
          <w:u w:val="none"/>
        </w:rPr>
        <w:t>16 spatial stream operation</w:t>
      </w:r>
      <w:bookmarkEnd w:id="847"/>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0923AA" w:rsidRDefault="000923AA" w:rsidP="004F5BA0">
      <w:pPr>
        <w:jc w:val="both"/>
        <w:rPr>
          <w:b/>
          <w:i/>
        </w:rPr>
      </w:pPr>
    </w:p>
    <w:p w:rsidR="005C3575" w:rsidRDefault="005C3575">
      <w:pPr>
        <w:rPr>
          <w:b/>
          <w:highlight w:val="yellow"/>
        </w:rPr>
      </w:pPr>
      <w:r>
        <w:rPr>
          <w:b/>
          <w:highlight w:val="yellow"/>
        </w:rPr>
        <w:br w:type="page"/>
      </w:r>
    </w:p>
    <w:p w:rsidR="000923AA" w:rsidRPr="000923AA" w:rsidRDefault="000923AA" w:rsidP="000923AA">
      <w:pPr>
        <w:jc w:val="both"/>
        <w:rPr>
          <w:szCs w:val="22"/>
          <w:highlight w:val="yellow"/>
        </w:rPr>
      </w:pPr>
      <w:r w:rsidRPr="000923AA">
        <w:rPr>
          <w:b/>
          <w:highlight w:val="yellow"/>
        </w:rPr>
        <w:lastRenderedPageBreak/>
        <w:t>Straw poll #47</w:t>
      </w:r>
    </w:p>
    <w:p w:rsidR="000923AA" w:rsidRPr="000923AA" w:rsidRDefault="000923AA" w:rsidP="000923AA">
      <w:pPr>
        <w:jc w:val="both"/>
        <w:rPr>
          <w:szCs w:val="22"/>
          <w:highlight w:val="yellow"/>
        </w:rPr>
      </w:pPr>
      <w:r w:rsidRPr="000923AA">
        <w:rPr>
          <w:szCs w:val="22"/>
          <w:highlight w:val="yellow"/>
        </w:rPr>
        <w:t>Do you agree that the max number of users that can be spatially multiplexed in EHT for DL transmissions is 8 per RU/MRU?</w:t>
      </w:r>
    </w:p>
    <w:p w:rsidR="000923AA" w:rsidRPr="000923AA" w:rsidRDefault="000923AA" w:rsidP="000923AA">
      <w:pPr>
        <w:pStyle w:val="ListParagraph"/>
        <w:numPr>
          <w:ilvl w:val="0"/>
          <w:numId w:val="70"/>
        </w:numPr>
        <w:jc w:val="both"/>
        <w:rPr>
          <w:szCs w:val="22"/>
          <w:highlight w:val="yellow"/>
        </w:rPr>
      </w:pPr>
      <w:r w:rsidRPr="000923AA">
        <w:rPr>
          <w:szCs w:val="22"/>
          <w:highlight w:val="yellow"/>
        </w:rPr>
        <w:t>Applicable to all transmission modes in 11be</w:t>
      </w:r>
    </w:p>
    <w:p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r w:rsidRPr="000923AA">
        <w:rPr>
          <w:b/>
          <w:i/>
          <w:highlight w:val="yellow"/>
        </w:rPr>
        <w:t>[#SP47]</w:t>
      </w:r>
    </w:p>
    <w:p w:rsidR="005F5114" w:rsidRPr="0020305D" w:rsidRDefault="005F5114" w:rsidP="00486858">
      <w:pPr>
        <w:pStyle w:val="Heading1"/>
        <w:numPr>
          <w:ilvl w:val="0"/>
          <w:numId w:val="1"/>
        </w:numPr>
        <w:tabs>
          <w:tab w:val="left" w:pos="450"/>
        </w:tabs>
        <w:ind w:left="0" w:firstLine="0"/>
        <w:jc w:val="both"/>
        <w:rPr>
          <w:u w:val="none"/>
        </w:rPr>
      </w:pPr>
      <w:bookmarkStart w:id="848" w:name="_Toc41388627"/>
      <w:r>
        <w:rPr>
          <w:u w:val="none"/>
        </w:rPr>
        <w:t xml:space="preserve">Multi-AP </w:t>
      </w:r>
      <w:r w:rsidR="00D221B4">
        <w:rPr>
          <w:u w:val="none"/>
        </w:rPr>
        <w:t>operation</w:t>
      </w:r>
      <w:bookmarkEnd w:id="84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49" w:name="_Toc14316284"/>
      <w:bookmarkStart w:id="850" w:name="_Toc14316796"/>
      <w:bookmarkStart w:id="851" w:name="_Toc14350455"/>
      <w:bookmarkStart w:id="852" w:name="_Toc21520599"/>
      <w:bookmarkStart w:id="853" w:name="_Toc21520642"/>
      <w:bookmarkStart w:id="854" w:name="_Toc21520691"/>
      <w:bookmarkStart w:id="855" w:name="_Toc21543275"/>
      <w:bookmarkStart w:id="856" w:name="_Toc21543483"/>
      <w:bookmarkStart w:id="857" w:name="_Toc24703011"/>
      <w:bookmarkStart w:id="858" w:name="_Toc24704621"/>
      <w:bookmarkStart w:id="859" w:name="_Toc24704726"/>
      <w:bookmarkStart w:id="860" w:name="_Toc24705216"/>
      <w:bookmarkStart w:id="861" w:name="_Toc24780863"/>
      <w:bookmarkStart w:id="862" w:name="_Toc24781763"/>
      <w:bookmarkStart w:id="863" w:name="_Toc24782463"/>
      <w:bookmarkStart w:id="864" w:name="_Toc24802040"/>
      <w:bookmarkStart w:id="865" w:name="_Toc24805236"/>
      <w:bookmarkStart w:id="866" w:name="_Toc24806223"/>
      <w:bookmarkStart w:id="867" w:name="_Toc24806949"/>
      <w:bookmarkStart w:id="868" w:name="_Toc24891628"/>
      <w:bookmarkStart w:id="869" w:name="_Toc24891949"/>
      <w:bookmarkStart w:id="870" w:name="_Toc24891995"/>
      <w:bookmarkStart w:id="871" w:name="_Toc24892632"/>
      <w:bookmarkStart w:id="872" w:name="_Toc24893246"/>
      <w:bookmarkStart w:id="873" w:name="_Toc24893778"/>
      <w:bookmarkStart w:id="874" w:name="_Toc24894169"/>
      <w:bookmarkStart w:id="875" w:name="_Toc24894654"/>
      <w:bookmarkStart w:id="876" w:name="_Toc25752118"/>
      <w:bookmarkStart w:id="877" w:name="_Toc30867926"/>
      <w:bookmarkStart w:id="878" w:name="_Toc30869209"/>
      <w:bookmarkStart w:id="879" w:name="_Toc30876639"/>
      <w:bookmarkStart w:id="880" w:name="_Toc30876692"/>
      <w:bookmarkStart w:id="881" w:name="_Toc30876980"/>
      <w:bookmarkStart w:id="882" w:name="_Toc30895011"/>
      <w:bookmarkStart w:id="883" w:name="_Toc30895520"/>
      <w:bookmarkStart w:id="884" w:name="_Toc30897878"/>
      <w:bookmarkStart w:id="885" w:name="_Toc30899305"/>
      <w:bookmarkStart w:id="886" w:name="_Toc30915815"/>
      <w:bookmarkStart w:id="887" w:name="_Toc30915877"/>
      <w:bookmarkStart w:id="888" w:name="_Toc31918203"/>
      <w:bookmarkStart w:id="889" w:name="_Toc36716535"/>
      <w:bookmarkStart w:id="890" w:name="_Toc36723297"/>
      <w:bookmarkStart w:id="891" w:name="_Toc36723379"/>
      <w:bookmarkStart w:id="892" w:name="_Toc36723512"/>
      <w:bookmarkStart w:id="893" w:name="_Toc36842565"/>
      <w:bookmarkStart w:id="894" w:name="_Toc36842647"/>
      <w:bookmarkStart w:id="895" w:name="_Toc37257592"/>
      <w:bookmarkStart w:id="896" w:name="_Toc37438269"/>
      <w:bookmarkStart w:id="897" w:name="_Toc37771537"/>
      <w:bookmarkStart w:id="898" w:name="_Toc37771855"/>
      <w:bookmarkStart w:id="899" w:name="_Toc37928390"/>
      <w:bookmarkStart w:id="900" w:name="_Toc38110508"/>
      <w:bookmarkStart w:id="901" w:name="_Toc38110690"/>
      <w:bookmarkStart w:id="902" w:name="_Toc38110784"/>
      <w:bookmarkStart w:id="903" w:name="_Toc38381683"/>
      <w:bookmarkStart w:id="904" w:name="_Toc38381777"/>
      <w:bookmarkStart w:id="905" w:name="_Toc38382162"/>
      <w:bookmarkStart w:id="906" w:name="_Toc38440415"/>
      <w:bookmarkStart w:id="907" w:name="_Toc38621998"/>
      <w:bookmarkStart w:id="908" w:name="_Toc38622095"/>
      <w:bookmarkStart w:id="909" w:name="_Toc38622586"/>
      <w:bookmarkStart w:id="910" w:name="_Toc38792505"/>
      <w:bookmarkStart w:id="911" w:name="_Toc38792606"/>
      <w:bookmarkStart w:id="912" w:name="_Toc38792777"/>
      <w:bookmarkStart w:id="913" w:name="_Toc38967155"/>
      <w:bookmarkStart w:id="914" w:name="_Toc38968706"/>
      <w:bookmarkStart w:id="915" w:name="_Toc38969992"/>
      <w:bookmarkStart w:id="916" w:name="_Toc38970606"/>
      <w:bookmarkStart w:id="917" w:name="_Toc39074947"/>
      <w:bookmarkStart w:id="918" w:name="_Toc39137768"/>
      <w:bookmarkStart w:id="919" w:name="_Toc39140461"/>
      <w:bookmarkStart w:id="920" w:name="_Toc39140696"/>
      <w:bookmarkStart w:id="921" w:name="_Toc39143893"/>
      <w:bookmarkStart w:id="922" w:name="_Toc39225337"/>
      <w:bookmarkStart w:id="923" w:name="_Toc39229685"/>
      <w:bookmarkStart w:id="924" w:name="_Toc39230283"/>
      <w:bookmarkStart w:id="925" w:name="_Toc39230946"/>
      <w:bookmarkStart w:id="926" w:name="_Toc39231085"/>
      <w:bookmarkStart w:id="927" w:name="_Toc39597165"/>
      <w:bookmarkStart w:id="928" w:name="_Toc39598144"/>
      <w:bookmarkStart w:id="929" w:name="_Toc39600358"/>
      <w:bookmarkStart w:id="930" w:name="_Toc39674575"/>
      <w:bookmarkStart w:id="931" w:name="_Toc39827058"/>
      <w:bookmarkStart w:id="932" w:name="_Toc39845600"/>
      <w:bookmarkStart w:id="933" w:name="_Toc39846360"/>
      <w:bookmarkStart w:id="934" w:name="_Toc39847829"/>
      <w:bookmarkStart w:id="935" w:name="_Toc39847974"/>
      <w:bookmarkStart w:id="936" w:name="_Toc39848097"/>
      <w:bookmarkStart w:id="937" w:name="_Toc39848428"/>
      <w:bookmarkStart w:id="938" w:name="_Toc40028552"/>
      <w:bookmarkStart w:id="939" w:name="_Toc40028990"/>
      <w:bookmarkStart w:id="940" w:name="_Toc40217756"/>
      <w:bookmarkStart w:id="941" w:name="_Toc40274948"/>
      <w:bookmarkStart w:id="942" w:name="_Toc40275146"/>
      <w:bookmarkStart w:id="943" w:name="_Toc40277235"/>
      <w:bookmarkStart w:id="944" w:name="_Toc40433571"/>
      <w:bookmarkStart w:id="945" w:name="_Toc40814806"/>
      <w:bookmarkStart w:id="946" w:name="_Toc40817278"/>
      <w:bookmarkStart w:id="947" w:name="_Toc41050346"/>
      <w:bookmarkStart w:id="948" w:name="_Toc41060252"/>
      <w:bookmarkStart w:id="949" w:name="_Toc41388417"/>
      <w:bookmarkStart w:id="950" w:name="_Toc4138862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5F5114" w:rsidRPr="00B872F3" w:rsidRDefault="005F5114" w:rsidP="00365E0E">
      <w:pPr>
        <w:pStyle w:val="Heading2"/>
        <w:spacing w:after="60"/>
        <w:jc w:val="both"/>
        <w:rPr>
          <w:u w:val="none"/>
        </w:rPr>
      </w:pPr>
      <w:bookmarkStart w:id="951" w:name="_Toc41388629"/>
      <w:r w:rsidRPr="00B872F3">
        <w:rPr>
          <w:u w:val="none"/>
        </w:rPr>
        <w:t>General</w:t>
      </w:r>
      <w:bookmarkEnd w:id="951"/>
    </w:p>
    <w:p w:rsidR="005F5114" w:rsidRDefault="005F5114" w:rsidP="002A0425">
      <w:pPr>
        <w:jc w:val="both"/>
      </w:pPr>
      <w:r>
        <w:t xml:space="preserve">This section describes features related to multi-AP </w:t>
      </w:r>
      <w:r w:rsidR="00D221B4">
        <w:t>operation</w:t>
      </w:r>
      <w:r>
        <w:t>.</w:t>
      </w:r>
    </w:p>
    <w:p w:rsidR="00325F7D" w:rsidRPr="00B872F3" w:rsidRDefault="00325F7D" w:rsidP="00365E0E">
      <w:pPr>
        <w:pStyle w:val="Heading2"/>
        <w:spacing w:after="60"/>
        <w:jc w:val="both"/>
        <w:rPr>
          <w:u w:val="none"/>
        </w:rPr>
      </w:pPr>
      <w:bookmarkStart w:id="952" w:name="_Toc41388630"/>
      <w:r>
        <w:rPr>
          <w:u w:val="none"/>
        </w:rPr>
        <w:t>Setup</w:t>
      </w:r>
      <w:bookmarkEnd w:id="952"/>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365E0E">
      <w:pPr>
        <w:pStyle w:val="Heading2"/>
        <w:spacing w:after="60"/>
        <w:jc w:val="both"/>
        <w:rPr>
          <w:u w:val="none"/>
        </w:rPr>
      </w:pPr>
      <w:bookmarkStart w:id="953" w:name="_Toc41388631"/>
      <w:r>
        <w:rPr>
          <w:u w:val="none"/>
        </w:rPr>
        <w:t>Channel</w:t>
      </w:r>
      <w:r w:rsidR="00E34D21">
        <w:rPr>
          <w:u w:val="none"/>
        </w:rPr>
        <w:t xml:space="preserve"> s</w:t>
      </w:r>
      <w:r w:rsidR="009A7173">
        <w:rPr>
          <w:u w:val="none"/>
        </w:rPr>
        <w:t>ounding</w:t>
      </w:r>
      <w:bookmarkEnd w:id="953"/>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365E0E">
      <w:pPr>
        <w:pStyle w:val="Heading2"/>
        <w:spacing w:after="60"/>
        <w:jc w:val="both"/>
        <w:rPr>
          <w:u w:val="none"/>
        </w:rPr>
      </w:pPr>
      <w:bookmarkStart w:id="954" w:name="_Toc41388632"/>
      <w:r>
        <w:rPr>
          <w:u w:val="none"/>
        </w:rPr>
        <w:t xml:space="preserve">Coordinated </w:t>
      </w:r>
      <w:r w:rsidR="00681624">
        <w:rPr>
          <w:u w:val="none"/>
        </w:rPr>
        <w:t>transmission</w:t>
      </w:r>
      <w:bookmarkEnd w:id="954"/>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365E0E">
      <w:pPr>
        <w:pStyle w:val="Heading2"/>
        <w:spacing w:after="60"/>
        <w:jc w:val="both"/>
        <w:rPr>
          <w:highlight w:val="yellow"/>
          <w:u w:val="none"/>
        </w:rPr>
      </w:pPr>
      <w:bookmarkStart w:id="955" w:name="_Toc41388633"/>
      <w:r w:rsidRPr="00C77A9C">
        <w:rPr>
          <w:highlight w:val="yellow"/>
          <w:u w:val="none"/>
        </w:rPr>
        <w:t>Other Multi-AP coordination schemes</w:t>
      </w:r>
      <w:bookmarkEnd w:id="955"/>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956" w:name="_Toc41388634"/>
      <w:r>
        <w:rPr>
          <w:u w:val="none"/>
        </w:rPr>
        <w:t>Link adaptation and retransmission protocols</w:t>
      </w:r>
      <w:bookmarkEnd w:id="956"/>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57" w:name="_Toc14316288"/>
      <w:bookmarkStart w:id="958" w:name="_Toc14316800"/>
      <w:bookmarkStart w:id="959" w:name="_Toc14350459"/>
      <w:bookmarkStart w:id="960" w:name="_Toc21520603"/>
      <w:bookmarkStart w:id="961" w:name="_Toc21520646"/>
      <w:bookmarkStart w:id="962" w:name="_Toc21520695"/>
      <w:bookmarkStart w:id="963" w:name="_Toc21543279"/>
      <w:bookmarkStart w:id="964" w:name="_Toc21543487"/>
      <w:bookmarkStart w:id="965" w:name="_Toc24703015"/>
      <w:bookmarkStart w:id="966" w:name="_Toc24704625"/>
      <w:bookmarkStart w:id="967" w:name="_Toc24704730"/>
      <w:bookmarkStart w:id="968" w:name="_Toc24705220"/>
      <w:bookmarkStart w:id="969" w:name="_Toc24780867"/>
      <w:bookmarkStart w:id="970" w:name="_Toc24781767"/>
      <w:bookmarkStart w:id="971" w:name="_Toc24782467"/>
      <w:bookmarkStart w:id="972" w:name="_Toc24802044"/>
      <w:bookmarkStart w:id="973" w:name="_Toc24805240"/>
      <w:bookmarkStart w:id="974" w:name="_Toc24806227"/>
      <w:bookmarkStart w:id="975" w:name="_Toc24806953"/>
      <w:bookmarkStart w:id="976" w:name="_Toc24891632"/>
      <w:bookmarkStart w:id="977" w:name="_Toc24891953"/>
      <w:bookmarkStart w:id="978" w:name="_Toc24891999"/>
      <w:bookmarkStart w:id="979" w:name="_Toc24892636"/>
      <w:bookmarkStart w:id="980" w:name="_Toc24893250"/>
      <w:bookmarkStart w:id="981" w:name="_Toc24893782"/>
      <w:bookmarkStart w:id="982" w:name="_Toc24894173"/>
      <w:bookmarkStart w:id="983" w:name="_Toc24894658"/>
      <w:bookmarkStart w:id="984" w:name="_Toc25752122"/>
      <w:bookmarkStart w:id="985" w:name="_Toc30867930"/>
      <w:bookmarkStart w:id="986" w:name="_Toc30869214"/>
      <w:bookmarkStart w:id="987" w:name="_Toc30876644"/>
      <w:bookmarkStart w:id="988" w:name="_Toc30876697"/>
      <w:bookmarkStart w:id="989" w:name="_Toc30876986"/>
      <w:bookmarkStart w:id="990" w:name="_Toc30895017"/>
      <w:bookmarkStart w:id="991" w:name="_Toc30895526"/>
      <w:bookmarkStart w:id="992" w:name="_Toc30897884"/>
      <w:bookmarkStart w:id="993" w:name="_Toc30899311"/>
      <w:bookmarkStart w:id="994" w:name="_Toc30915821"/>
      <w:bookmarkStart w:id="995" w:name="_Toc30915883"/>
      <w:bookmarkStart w:id="996" w:name="_Toc31918209"/>
      <w:bookmarkStart w:id="997" w:name="_Toc36716541"/>
      <w:bookmarkStart w:id="998" w:name="_Toc36723303"/>
      <w:bookmarkStart w:id="999" w:name="_Toc36723385"/>
      <w:bookmarkStart w:id="1000" w:name="_Toc36723518"/>
      <w:bookmarkStart w:id="1001" w:name="_Toc36842571"/>
      <w:bookmarkStart w:id="1002" w:name="_Toc36842653"/>
      <w:bookmarkStart w:id="1003" w:name="_Toc37257598"/>
      <w:bookmarkStart w:id="1004" w:name="_Toc37438275"/>
      <w:bookmarkStart w:id="1005" w:name="_Toc37771543"/>
      <w:bookmarkStart w:id="1006" w:name="_Toc37771861"/>
      <w:bookmarkStart w:id="1007" w:name="_Toc37928396"/>
      <w:bookmarkStart w:id="1008" w:name="_Toc38110514"/>
      <w:bookmarkStart w:id="1009" w:name="_Toc38110696"/>
      <w:bookmarkStart w:id="1010" w:name="_Toc38110790"/>
      <w:bookmarkStart w:id="1011" w:name="_Toc38381689"/>
      <w:bookmarkStart w:id="1012" w:name="_Toc38381783"/>
      <w:bookmarkStart w:id="1013" w:name="_Toc38382168"/>
      <w:bookmarkStart w:id="1014" w:name="_Toc38440421"/>
      <w:bookmarkStart w:id="1015" w:name="_Toc38622004"/>
      <w:bookmarkStart w:id="1016" w:name="_Toc38622101"/>
      <w:bookmarkStart w:id="1017" w:name="_Toc38622592"/>
      <w:bookmarkStart w:id="1018" w:name="_Toc38792511"/>
      <w:bookmarkStart w:id="1019" w:name="_Toc38792612"/>
      <w:bookmarkStart w:id="1020" w:name="_Toc38792783"/>
      <w:bookmarkStart w:id="1021" w:name="_Toc38967161"/>
      <w:bookmarkStart w:id="1022" w:name="_Toc38968712"/>
      <w:bookmarkStart w:id="1023" w:name="_Toc38969998"/>
      <w:bookmarkStart w:id="1024" w:name="_Toc38970612"/>
      <w:bookmarkStart w:id="1025" w:name="_Toc39074953"/>
      <w:bookmarkStart w:id="1026" w:name="_Toc39137774"/>
      <w:bookmarkStart w:id="1027" w:name="_Toc39140467"/>
      <w:bookmarkStart w:id="1028" w:name="_Toc39140702"/>
      <w:bookmarkStart w:id="1029" w:name="_Toc39143899"/>
      <w:bookmarkStart w:id="1030" w:name="_Toc39225344"/>
      <w:bookmarkStart w:id="1031" w:name="_Toc39229692"/>
      <w:bookmarkStart w:id="1032" w:name="_Toc39230290"/>
      <w:bookmarkStart w:id="1033" w:name="_Toc39230953"/>
      <w:bookmarkStart w:id="1034" w:name="_Toc39231092"/>
      <w:bookmarkStart w:id="1035" w:name="_Toc39597172"/>
      <w:bookmarkStart w:id="1036" w:name="_Toc39598151"/>
      <w:bookmarkStart w:id="1037" w:name="_Toc39600365"/>
      <w:bookmarkStart w:id="1038" w:name="_Toc39674582"/>
      <w:bookmarkStart w:id="1039" w:name="_Toc39827065"/>
      <w:bookmarkStart w:id="1040" w:name="_Toc39845607"/>
      <w:bookmarkStart w:id="1041" w:name="_Toc39846367"/>
      <w:bookmarkStart w:id="1042" w:name="_Toc39847836"/>
      <w:bookmarkStart w:id="1043" w:name="_Toc39847981"/>
      <w:bookmarkStart w:id="1044" w:name="_Toc39848104"/>
      <w:bookmarkStart w:id="1045" w:name="_Toc39848435"/>
      <w:bookmarkStart w:id="1046" w:name="_Toc40028559"/>
      <w:bookmarkStart w:id="1047" w:name="_Toc40028997"/>
      <w:bookmarkStart w:id="1048" w:name="_Toc40217763"/>
      <w:bookmarkStart w:id="1049" w:name="_Toc40274955"/>
      <w:bookmarkStart w:id="1050" w:name="_Toc40275153"/>
      <w:bookmarkStart w:id="1051" w:name="_Toc40277242"/>
      <w:bookmarkStart w:id="1052" w:name="_Toc40433578"/>
      <w:bookmarkStart w:id="1053" w:name="_Toc40814813"/>
      <w:bookmarkStart w:id="1054" w:name="_Toc40817285"/>
      <w:bookmarkStart w:id="1055" w:name="_Toc41050353"/>
      <w:bookmarkStart w:id="1056" w:name="_Toc41060259"/>
      <w:bookmarkStart w:id="1057" w:name="_Toc41388424"/>
      <w:bookmarkStart w:id="1058" w:name="_Toc41388635"/>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rsidR="005F5114" w:rsidRPr="00B872F3" w:rsidRDefault="005F5114" w:rsidP="00365E0E">
      <w:pPr>
        <w:pStyle w:val="Heading2"/>
        <w:spacing w:after="60"/>
        <w:jc w:val="both"/>
        <w:rPr>
          <w:u w:val="none"/>
        </w:rPr>
      </w:pPr>
      <w:bookmarkStart w:id="1059" w:name="_Toc41388636"/>
      <w:r w:rsidRPr="00B872F3">
        <w:rPr>
          <w:u w:val="none"/>
        </w:rPr>
        <w:t>General</w:t>
      </w:r>
      <w:bookmarkEnd w:id="1059"/>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365E0E">
      <w:pPr>
        <w:pStyle w:val="Heading2"/>
        <w:spacing w:after="60"/>
        <w:jc w:val="both"/>
        <w:rPr>
          <w:u w:val="none"/>
        </w:rPr>
      </w:pPr>
      <w:bookmarkStart w:id="1060" w:name="_Toc41388637"/>
      <w:r>
        <w:rPr>
          <w:u w:val="none"/>
        </w:rPr>
        <w:t>Feature #1</w:t>
      </w:r>
      <w:bookmarkEnd w:id="1060"/>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061" w:name="_Toc41388638"/>
      <w:r>
        <w:rPr>
          <w:u w:val="none"/>
        </w:rPr>
        <w:lastRenderedPageBreak/>
        <w:t>Low latency</w:t>
      </w:r>
      <w:bookmarkEnd w:id="1061"/>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2" w:name="_Toc14316292"/>
      <w:bookmarkStart w:id="1063" w:name="_Toc14316804"/>
      <w:bookmarkStart w:id="1064" w:name="_Toc14350463"/>
      <w:bookmarkStart w:id="1065" w:name="_Toc21520607"/>
      <w:bookmarkStart w:id="1066" w:name="_Toc21520650"/>
      <w:bookmarkStart w:id="1067" w:name="_Toc21520699"/>
      <w:bookmarkStart w:id="1068" w:name="_Toc21543283"/>
      <w:bookmarkStart w:id="1069" w:name="_Toc21543491"/>
      <w:bookmarkStart w:id="1070" w:name="_Toc24703019"/>
      <w:bookmarkStart w:id="1071" w:name="_Toc24704629"/>
      <w:bookmarkStart w:id="1072" w:name="_Toc24704734"/>
      <w:bookmarkStart w:id="1073" w:name="_Toc24705224"/>
      <w:bookmarkStart w:id="1074" w:name="_Toc24780871"/>
      <w:bookmarkStart w:id="1075" w:name="_Toc24781771"/>
      <w:bookmarkStart w:id="1076" w:name="_Toc24782471"/>
      <w:bookmarkStart w:id="1077" w:name="_Toc24802048"/>
      <w:bookmarkStart w:id="1078" w:name="_Toc24805244"/>
      <w:bookmarkStart w:id="1079" w:name="_Toc24806231"/>
      <w:bookmarkStart w:id="1080" w:name="_Toc24806957"/>
      <w:bookmarkStart w:id="1081" w:name="_Toc24891636"/>
      <w:bookmarkStart w:id="1082" w:name="_Toc24891957"/>
      <w:bookmarkStart w:id="1083" w:name="_Toc24892003"/>
      <w:bookmarkStart w:id="1084" w:name="_Toc24892640"/>
      <w:bookmarkStart w:id="1085" w:name="_Toc24893254"/>
      <w:bookmarkStart w:id="1086" w:name="_Toc24893786"/>
      <w:bookmarkStart w:id="1087" w:name="_Toc24894177"/>
      <w:bookmarkStart w:id="1088" w:name="_Toc24894662"/>
      <w:bookmarkStart w:id="1089" w:name="_Toc25752126"/>
      <w:bookmarkStart w:id="1090" w:name="_Toc30867934"/>
      <w:bookmarkStart w:id="1091" w:name="_Toc30869218"/>
      <w:bookmarkStart w:id="1092" w:name="_Toc30876648"/>
      <w:bookmarkStart w:id="1093" w:name="_Toc30876701"/>
      <w:bookmarkStart w:id="1094" w:name="_Toc30876990"/>
      <w:bookmarkStart w:id="1095" w:name="_Toc30895021"/>
      <w:bookmarkStart w:id="1096" w:name="_Toc30895530"/>
      <w:bookmarkStart w:id="1097" w:name="_Toc30897888"/>
      <w:bookmarkStart w:id="1098" w:name="_Toc30899315"/>
      <w:bookmarkStart w:id="1099" w:name="_Toc30915825"/>
      <w:bookmarkStart w:id="1100" w:name="_Toc30915887"/>
      <w:bookmarkStart w:id="1101" w:name="_Toc31918213"/>
      <w:bookmarkStart w:id="1102" w:name="_Toc36716545"/>
      <w:bookmarkStart w:id="1103" w:name="_Toc36723307"/>
      <w:bookmarkStart w:id="1104" w:name="_Toc36723389"/>
      <w:bookmarkStart w:id="1105" w:name="_Toc36723522"/>
      <w:bookmarkStart w:id="1106" w:name="_Toc36842575"/>
      <w:bookmarkStart w:id="1107" w:name="_Toc36842657"/>
      <w:bookmarkStart w:id="1108" w:name="_Toc37257602"/>
      <w:bookmarkStart w:id="1109" w:name="_Toc37438279"/>
      <w:bookmarkStart w:id="1110" w:name="_Toc37771547"/>
      <w:bookmarkStart w:id="1111" w:name="_Toc37771865"/>
      <w:bookmarkStart w:id="1112" w:name="_Toc37928400"/>
      <w:bookmarkStart w:id="1113" w:name="_Toc38110518"/>
      <w:bookmarkStart w:id="1114" w:name="_Toc38110700"/>
      <w:bookmarkStart w:id="1115" w:name="_Toc38110794"/>
      <w:bookmarkStart w:id="1116" w:name="_Toc38381693"/>
      <w:bookmarkStart w:id="1117" w:name="_Toc38381787"/>
      <w:bookmarkStart w:id="1118" w:name="_Toc38382172"/>
      <w:bookmarkStart w:id="1119" w:name="_Toc38440425"/>
      <w:bookmarkStart w:id="1120" w:name="_Toc38622008"/>
      <w:bookmarkStart w:id="1121" w:name="_Toc38622105"/>
      <w:bookmarkStart w:id="1122" w:name="_Toc38622596"/>
      <w:bookmarkStart w:id="1123" w:name="_Toc38792515"/>
      <w:bookmarkStart w:id="1124" w:name="_Toc38792616"/>
      <w:bookmarkStart w:id="1125" w:name="_Toc38792787"/>
      <w:bookmarkStart w:id="1126" w:name="_Toc38967165"/>
      <w:bookmarkStart w:id="1127" w:name="_Toc38968716"/>
      <w:bookmarkStart w:id="1128" w:name="_Toc38970002"/>
      <w:bookmarkStart w:id="1129" w:name="_Toc38970616"/>
      <w:bookmarkStart w:id="1130" w:name="_Toc39074957"/>
      <w:bookmarkStart w:id="1131" w:name="_Toc39137778"/>
      <w:bookmarkStart w:id="1132" w:name="_Toc39140471"/>
      <w:bookmarkStart w:id="1133" w:name="_Toc39140706"/>
      <w:bookmarkStart w:id="1134" w:name="_Toc39143903"/>
      <w:bookmarkStart w:id="1135" w:name="_Toc39225348"/>
      <w:bookmarkStart w:id="1136" w:name="_Toc39229696"/>
      <w:bookmarkStart w:id="1137" w:name="_Toc39230294"/>
      <w:bookmarkStart w:id="1138" w:name="_Toc39230957"/>
      <w:bookmarkStart w:id="1139" w:name="_Toc39231096"/>
      <w:bookmarkStart w:id="1140" w:name="_Toc39597176"/>
      <w:bookmarkStart w:id="1141" w:name="_Toc39598155"/>
      <w:bookmarkStart w:id="1142" w:name="_Toc39600369"/>
      <w:bookmarkStart w:id="1143" w:name="_Toc39674586"/>
      <w:bookmarkStart w:id="1144" w:name="_Toc39827069"/>
      <w:bookmarkStart w:id="1145" w:name="_Toc39845611"/>
      <w:bookmarkStart w:id="1146" w:name="_Toc39846371"/>
      <w:bookmarkStart w:id="1147" w:name="_Toc39847840"/>
      <w:bookmarkStart w:id="1148" w:name="_Toc39847985"/>
      <w:bookmarkStart w:id="1149" w:name="_Toc39848108"/>
      <w:bookmarkStart w:id="1150" w:name="_Toc39848439"/>
      <w:bookmarkStart w:id="1151" w:name="_Toc40028563"/>
      <w:bookmarkStart w:id="1152" w:name="_Toc40029001"/>
      <w:bookmarkStart w:id="1153" w:name="_Toc40217767"/>
      <w:bookmarkStart w:id="1154" w:name="_Toc40274959"/>
      <w:bookmarkStart w:id="1155" w:name="_Toc40275157"/>
      <w:bookmarkStart w:id="1156" w:name="_Toc40277246"/>
      <w:bookmarkStart w:id="1157" w:name="_Toc40433582"/>
      <w:bookmarkStart w:id="1158" w:name="_Toc40814817"/>
      <w:bookmarkStart w:id="1159" w:name="_Toc40817289"/>
      <w:bookmarkStart w:id="1160" w:name="_Toc41050357"/>
      <w:bookmarkStart w:id="1161" w:name="_Toc41060263"/>
      <w:bookmarkStart w:id="1162" w:name="_Toc41388428"/>
      <w:bookmarkStart w:id="1163" w:name="_Toc41388639"/>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009260A0" w:rsidRPr="00B872F3" w:rsidRDefault="009260A0" w:rsidP="00365E0E">
      <w:pPr>
        <w:pStyle w:val="Heading2"/>
        <w:spacing w:after="60"/>
        <w:jc w:val="both"/>
        <w:rPr>
          <w:u w:val="none"/>
        </w:rPr>
      </w:pPr>
      <w:bookmarkStart w:id="1164" w:name="_Toc41388640"/>
      <w:r w:rsidRPr="00B872F3">
        <w:rPr>
          <w:u w:val="none"/>
        </w:rPr>
        <w:t>General</w:t>
      </w:r>
      <w:bookmarkEnd w:id="1164"/>
    </w:p>
    <w:p w:rsidR="009260A0" w:rsidRDefault="009260A0" w:rsidP="002A0425">
      <w:pPr>
        <w:jc w:val="both"/>
      </w:pPr>
      <w:r>
        <w:t>This section describes features related to low latency.</w:t>
      </w:r>
    </w:p>
    <w:p w:rsidR="009260A0" w:rsidRPr="00B872F3" w:rsidRDefault="009260A0" w:rsidP="00365E0E">
      <w:pPr>
        <w:pStyle w:val="Heading2"/>
        <w:spacing w:after="60"/>
        <w:jc w:val="both"/>
        <w:rPr>
          <w:u w:val="none"/>
        </w:rPr>
      </w:pPr>
      <w:bookmarkStart w:id="1165" w:name="_Toc41388641"/>
      <w:r>
        <w:rPr>
          <w:u w:val="none"/>
        </w:rPr>
        <w:t>Feature #1</w:t>
      </w:r>
      <w:bookmarkEnd w:id="1165"/>
    </w:p>
    <w:p w:rsidR="009260A0" w:rsidRDefault="009260A0" w:rsidP="002A0425">
      <w:pPr>
        <w:jc w:val="both"/>
      </w:pPr>
      <w:r>
        <w:t>Description for feature #1</w:t>
      </w:r>
    </w:p>
    <w:bookmarkStart w:id="1166" w:name="_Toc4138864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166"/>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167" w:name="_Toc41388643"/>
      <w:r w:rsidRPr="00FB5BD0">
        <w:rPr>
          <w:u w:val="none"/>
        </w:rPr>
        <w:lastRenderedPageBreak/>
        <w:t xml:space="preserve">List of straw polls since </w:t>
      </w:r>
      <w:r w:rsidR="00770BDC">
        <w:rPr>
          <w:u w:val="none"/>
        </w:rPr>
        <w:t>the end of the January 2020 interim</w:t>
      </w:r>
      <w:bookmarkEnd w:id="1167"/>
    </w:p>
    <w:p w:rsidR="00FB5BD0" w:rsidRDefault="00FB5BD0" w:rsidP="00FB5BD0">
      <w:pPr>
        <w:pStyle w:val="Heading2"/>
        <w:rPr>
          <w:u w:val="none"/>
          <w:lang w:val="en-US"/>
        </w:rPr>
      </w:pPr>
      <w:bookmarkStart w:id="1168" w:name="_Toc4138864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168"/>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169" w:name="_Toc41388645"/>
      <w:r w:rsidRPr="00FB5BD0">
        <w:rPr>
          <w:u w:val="none"/>
          <w:lang w:val="en-US"/>
        </w:rPr>
        <w:t>January 30 (PHY):  No SP</w:t>
      </w:r>
      <w:bookmarkEnd w:id="1169"/>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170" w:name="_Toc41388646"/>
      <w:r w:rsidRPr="00FB5BD0">
        <w:rPr>
          <w:u w:val="none"/>
          <w:lang w:val="en-US"/>
        </w:rPr>
        <w:t>January 30 (MAC):  No SP</w:t>
      </w:r>
      <w:bookmarkEnd w:id="117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71" w:name="_Toc41388647"/>
      <w:r w:rsidRPr="00FB5BD0">
        <w:rPr>
          <w:u w:val="none"/>
          <w:lang w:val="en-US"/>
        </w:rPr>
        <w:t>February 6 (Joint):  No SP</w:t>
      </w:r>
      <w:bookmarkEnd w:id="117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72" w:name="_Toc41388648"/>
      <w:r w:rsidRPr="00FB5BD0">
        <w:rPr>
          <w:u w:val="none"/>
          <w:lang w:val="en-US"/>
        </w:rPr>
        <w:t>February 13 (Joint):  No SP</w:t>
      </w:r>
      <w:bookmarkEnd w:id="117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73" w:name="_Toc41388649"/>
      <w:r w:rsidRPr="00FB5BD0">
        <w:rPr>
          <w:u w:val="none"/>
          <w:lang w:val="en-US"/>
        </w:rPr>
        <w:lastRenderedPageBreak/>
        <w:t>February 20 (MAC):  No SP</w:t>
      </w:r>
      <w:bookmarkEnd w:id="117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74" w:name="_Toc41388650"/>
      <w:r w:rsidRPr="00FB5BD0">
        <w:rPr>
          <w:u w:val="none"/>
          <w:lang w:val="en-US"/>
        </w:rPr>
        <w:t>February 27 (Joint):  No SP</w:t>
      </w:r>
      <w:bookmarkEnd w:id="117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175" w:name="_Toc41388651"/>
      <w:r w:rsidRPr="005758D1">
        <w:rPr>
          <w:u w:val="none"/>
          <w:lang w:val="en-US"/>
        </w:rPr>
        <w:t>March 5 (MAC):  No SP</w:t>
      </w:r>
      <w:bookmarkEnd w:id="117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176" w:name="_Toc41388652"/>
      <w:r w:rsidRPr="005758D1">
        <w:rPr>
          <w:u w:val="none"/>
          <w:lang w:val="en-US"/>
        </w:rPr>
        <w:t>March 13 (MAC):  No SP</w:t>
      </w:r>
      <w:bookmarkEnd w:id="117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177" w:name="_Toc41388653"/>
      <w:r w:rsidRPr="005758D1">
        <w:rPr>
          <w:u w:val="none"/>
          <w:lang w:val="en-US"/>
        </w:rPr>
        <w:t>March 16 (PHY):  No SP</w:t>
      </w:r>
      <w:bookmarkEnd w:id="1177"/>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78" w:name="_Toc41388654"/>
      <w:r w:rsidRPr="005758D1">
        <w:rPr>
          <w:u w:val="none"/>
          <w:lang w:val="en-US"/>
        </w:rPr>
        <w:t>March 16 (MAC):  2 SPs</w:t>
      </w:r>
      <w:bookmarkEnd w:id="117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179" w:name="_Toc41388655"/>
      <w:r w:rsidRPr="005758D1">
        <w:rPr>
          <w:u w:val="none"/>
          <w:lang w:val="en-US"/>
        </w:rPr>
        <w:t>March 18 (PHY):  5 SPs</w:t>
      </w:r>
      <w:bookmarkEnd w:id="1179"/>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2"/>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80" w:name="_Toc41388656"/>
      <w:r w:rsidRPr="005758D1">
        <w:rPr>
          <w:u w:val="none"/>
          <w:lang w:val="en-US"/>
        </w:rPr>
        <w:t>March 18 (MAC):  3 SPs</w:t>
      </w:r>
      <w:bookmarkEnd w:id="1180"/>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181" w:name="_Toc41388657"/>
      <w:r w:rsidRPr="005758D1">
        <w:rPr>
          <w:u w:val="none"/>
          <w:lang w:val="en-US"/>
        </w:rPr>
        <w:lastRenderedPageBreak/>
        <w:t>March 19 (Joint):  4 SPs</w:t>
      </w:r>
      <w:bookmarkEnd w:id="1181"/>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182" w:name="_Toc41388658"/>
      <w:r w:rsidRPr="005758D1">
        <w:rPr>
          <w:u w:val="none"/>
          <w:lang w:val="en-US"/>
        </w:rPr>
        <w:lastRenderedPageBreak/>
        <w:t>March 23 (PHY):  3 SPs</w:t>
      </w:r>
      <w:bookmarkEnd w:id="1182"/>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183" w:name="_Toc41388659"/>
      <w:r w:rsidRPr="00494387">
        <w:rPr>
          <w:u w:val="none"/>
          <w:lang w:val="en-US"/>
        </w:rPr>
        <w:t>March 23 (MAC):  1 SP</w:t>
      </w:r>
      <w:bookmarkEnd w:id="1183"/>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184" w:name="_Toc41388660"/>
      <w:r w:rsidRPr="005758D1">
        <w:rPr>
          <w:u w:val="none"/>
          <w:lang w:val="en-US"/>
        </w:rPr>
        <w:lastRenderedPageBreak/>
        <w:t>March 26 (PHY):  No SP</w:t>
      </w:r>
      <w:bookmarkEnd w:id="1184"/>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185" w:name="_Toc41388661"/>
      <w:r w:rsidRPr="005758D1">
        <w:rPr>
          <w:u w:val="none"/>
          <w:lang w:val="en-US"/>
        </w:rPr>
        <w:t>March 26 (MAC):  1 SP</w:t>
      </w:r>
      <w:bookmarkEnd w:id="1185"/>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186" w:name="_Toc41388662"/>
      <w:r w:rsidRPr="005758D1">
        <w:rPr>
          <w:u w:val="none"/>
          <w:lang w:val="en-US"/>
        </w:rPr>
        <w:t>March 30 (PHY):  6 SPs</w:t>
      </w:r>
      <w:bookmarkEnd w:id="1186"/>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187" w:name="_Toc41388663"/>
      <w:r w:rsidRPr="00A20B5E">
        <w:rPr>
          <w:u w:val="none"/>
          <w:lang w:val="en-US"/>
        </w:rPr>
        <w:t xml:space="preserve">March 30 (MAC):  </w:t>
      </w:r>
      <w:r w:rsidR="00A910C4" w:rsidRPr="00A20B5E">
        <w:rPr>
          <w:u w:val="none"/>
          <w:lang w:val="en-US"/>
        </w:rPr>
        <w:t>1 SP</w:t>
      </w:r>
      <w:bookmarkEnd w:id="1187"/>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88" w:name="_Toc4138866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88"/>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89" w:name="_Toc41388665"/>
      <w:r>
        <w:rPr>
          <w:u w:val="none"/>
          <w:lang w:val="en-US"/>
        </w:rPr>
        <w:t xml:space="preserve">April 6 (PHY):  </w:t>
      </w:r>
      <w:r w:rsidR="00C143D2">
        <w:rPr>
          <w:u w:val="none"/>
          <w:lang w:val="en-US"/>
        </w:rPr>
        <w:t>8</w:t>
      </w:r>
      <w:r w:rsidRPr="005758D1">
        <w:rPr>
          <w:u w:val="none"/>
          <w:lang w:val="en-US"/>
        </w:rPr>
        <w:t xml:space="preserve"> SPs</w:t>
      </w:r>
      <w:bookmarkEnd w:id="1189"/>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90" w:name="_Toc41388666"/>
      <w:r>
        <w:rPr>
          <w:u w:val="none"/>
          <w:lang w:val="en-US"/>
        </w:rPr>
        <w:t>April 6 (MAC):  0</w:t>
      </w:r>
      <w:r w:rsidRPr="005758D1">
        <w:rPr>
          <w:u w:val="none"/>
          <w:lang w:val="en-US"/>
        </w:rPr>
        <w:t xml:space="preserve"> </w:t>
      </w:r>
      <w:r>
        <w:rPr>
          <w:u w:val="none"/>
          <w:lang w:val="en-US"/>
        </w:rPr>
        <w:t>SP</w:t>
      </w:r>
      <w:bookmarkEnd w:id="1190"/>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91" w:name="_Toc41388667"/>
      <w:r>
        <w:rPr>
          <w:u w:val="none"/>
          <w:lang w:val="en-US"/>
        </w:rPr>
        <w:t xml:space="preserve">April 9 (PHY):  </w:t>
      </w:r>
      <w:r w:rsidR="00791EC4">
        <w:rPr>
          <w:u w:val="none"/>
          <w:lang w:val="en-US"/>
        </w:rPr>
        <w:t>6</w:t>
      </w:r>
      <w:r w:rsidRPr="005758D1">
        <w:rPr>
          <w:u w:val="none"/>
          <w:lang w:val="en-US"/>
        </w:rPr>
        <w:t xml:space="preserve"> SPs</w:t>
      </w:r>
      <w:bookmarkEnd w:id="1191"/>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92" w:name="_Toc41388668"/>
      <w:r>
        <w:rPr>
          <w:u w:val="none"/>
          <w:lang w:val="en-US"/>
        </w:rPr>
        <w:t>April 9 (MAC):  0</w:t>
      </w:r>
      <w:r w:rsidRPr="005758D1">
        <w:rPr>
          <w:u w:val="none"/>
          <w:lang w:val="en-US"/>
        </w:rPr>
        <w:t xml:space="preserve"> </w:t>
      </w:r>
      <w:r>
        <w:rPr>
          <w:u w:val="none"/>
          <w:lang w:val="en-US"/>
        </w:rPr>
        <w:t>SP</w:t>
      </w:r>
      <w:bookmarkEnd w:id="1192"/>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93" w:name="_Toc41388669"/>
      <w:r>
        <w:rPr>
          <w:u w:val="none"/>
          <w:lang w:val="en-US"/>
        </w:rPr>
        <w:lastRenderedPageBreak/>
        <w:t xml:space="preserve">April 13 (PHY):  </w:t>
      </w:r>
      <w:r w:rsidR="00C17A65">
        <w:rPr>
          <w:u w:val="none"/>
          <w:lang w:val="en-US"/>
        </w:rPr>
        <w:t>8</w:t>
      </w:r>
      <w:r w:rsidRPr="005758D1">
        <w:rPr>
          <w:u w:val="none"/>
          <w:lang w:val="en-US"/>
        </w:rPr>
        <w:t xml:space="preserve"> SPs</w:t>
      </w:r>
      <w:bookmarkEnd w:id="1193"/>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94" w:name="_Toc41388670"/>
      <w:r>
        <w:rPr>
          <w:u w:val="none"/>
          <w:lang w:val="en-US"/>
        </w:rPr>
        <w:t>April 13 (MAC):  0</w:t>
      </w:r>
      <w:r w:rsidRPr="005758D1">
        <w:rPr>
          <w:u w:val="none"/>
          <w:lang w:val="en-US"/>
        </w:rPr>
        <w:t xml:space="preserve"> </w:t>
      </w:r>
      <w:r>
        <w:rPr>
          <w:u w:val="none"/>
          <w:lang w:val="en-US"/>
        </w:rPr>
        <w:t>SP</w:t>
      </w:r>
      <w:bookmarkEnd w:id="1194"/>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95" w:name="_Toc41388671"/>
      <w:r>
        <w:rPr>
          <w:u w:val="none"/>
          <w:lang w:val="en-US"/>
        </w:rPr>
        <w:lastRenderedPageBreak/>
        <w:t>April 16 (Joint):  0</w:t>
      </w:r>
      <w:r w:rsidRPr="005758D1">
        <w:rPr>
          <w:u w:val="none"/>
          <w:lang w:val="en-US"/>
        </w:rPr>
        <w:t xml:space="preserve"> </w:t>
      </w:r>
      <w:r>
        <w:rPr>
          <w:u w:val="none"/>
          <w:lang w:val="en-US"/>
        </w:rPr>
        <w:t>SP</w:t>
      </w:r>
      <w:bookmarkEnd w:id="1195"/>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96" w:name="_Toc4138867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96"/>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97" w:name="_Toc4138867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97"/>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98" w:name="_Toc4138867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98"/>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99" w:name="_Toc4138867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99"/>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5C3575" w:rsidRDefault="005C3575"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5C3575" w:rsidRDefault="005C357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5C3575" w:rsidRDefault="005C357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C3575" w:rsidRDefault="005C3575"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C3575" w:rsidRDefault="005C3575"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C3575" w:rsidRDefault="005C3575"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200" w:name="_Toc4138867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200"/>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201" w:name="_Toc4138867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201"/>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202" w:name="_Toc4138867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202"/>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203" w:name="_Toc4138867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203"/>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204" w:name="_Toc4138868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204"/>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205" w:name="_Toc4138868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205"/>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206" w:name="_Toc41388682"/>
      <w:r>
        <w:rPr>
          <w:u w:val="none"/>
          <w:lang w:val="en-US"/>
        </w:rPr>
        <w:t>May 4 (PHY):  3</w:t>
      </w:r>
      <w:r w:rsidRPr="005758D1">
        <w:rPr>
          <w:u w:val="none"/>
          <w:lang w:val="en-US"/>
        </w:rPr>
        <w:t xml:space="preserve"> </w:t>
      </w:r>
      <w:r>
        <w:rPr>
          <w:u w:val="none"/>
          <w:lang w:val="en-US"/>
        </w:rPr>
        <w:t>SPs</w:t>
      </w:r>
      <w:bookmarkEnd w:id="1206"/>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207" w:name="_Toc4138868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207"/>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208" w:name="_Toc41388684"/>
      <w:r>
        <w:rPr>
          <w:u w:val="none"/>
          <w:lang w:val="en-US"/>
        </w:rPr>
        <w:t>May 7 (PHY):  6</w:t>
      </w:r>
      <w:r w:rsidR="00D814A6" w:rsidRPr="005758D1">
        <w:rPr>
          <w:u w:val="none"/>
          <w:lang w:val="en-US"/>
        </w:rPr>
        <w:t xml:space="preserve"> </w:t>
      </w:r>
      <w:r w:rsidR="00D814A6">
        <w:rPr>
          <w:u w:val="none"/>
          <w:lang w:val="en-US"/>
        </w:rPr>
        <w:t>SPs</w:t>
      </w:r>
      <w:bookmarkEnd w:id="1208"/>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209" w:name="_Toc4138868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209"/>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210" w:name="_Toc41388686"/>
      <w:r>
        <w:rPr>
          <w:u w:val="none"/>
          <w:lang w:val="en-US"/>
        </w:rPr>
        <w:t>May 8 (MAC):  4</w:t>
      </w:r>
      <w:r w:rsidRPr="005758D1">
        <w:rPr>
          <w:u w:val="none"/>
          <w:lang w:val="en-US"/>
        </w:rPr>
        <w:t xml:space="preserve"> </w:t>
      </w:r>
      <w:r>
        <w:rPr>
          <w:u w:val="none"/>
          <w:lang w:val="en-US"/>
        </w:rPr>
        <w:t>SPs</w:t>
      </w:r>
      <w:bookmarkEnd w:id="1210"/>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211" w:name="_Toc41388687"/>
      <w:r>
        <w:rPr>
          <w:u w:val="none"/>
          <w:lang w:val="en-US"/>
        </w:rPr>
        <w:t>May 11 (PHY):  1</w:t>
      </w:r>
      <w:r w:rsidRPr="005758D1">
        <w:rPr>
          <w:u w:val="none"/>
          <w:lang w:val="en-US"/>
        </w:rPr>
        <w:t xml:space="preserve"> </w:t>
      </w:r>
      <w:r>
        <w:rPr>
          <w:u w:val="none"/>
          <w:lang w:val="en-US"/>
        </w:rPr>
        <w:t>SP</w:t>
      </w:r>
      <w:bookmarkEnd w:id="1211"/>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212" w:name="_Toc41388688"/>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212"/>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20/0069r5 (multi-link communication mode definition, Yonggang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213" w:name="_Toc41388689"/>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213"/>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rsidR="009B5B1A" w:rsidRDefault="009B5B1A">
      <w:pPr>
        <w:rPr>
          <w:szCs w:val="22"/>
        </w:rPr>
      </w:pPr>
      <w:r>
        <w:rPr>
          <w:szCs w:val="22"/>
        </w:rPr>
        <w:br w:type="page"/>
      </w:r>
    </w:p>
    <w:p w:rsidR="009B5B1A" w:rsidRPr="005758D1" w:rsidRDefault="009B5B1A" w:rsidP="009B5B1A">
      <w:pPr>
        <w:pStyle w:val="Heading2"/>
        <w:rPr>
          <w:u w:val="none"/>
          <w:lang w:val="en-US"/>
        </w:rPr>
      </w:pPr>
      <w:bookmarkStart w:id="1214" w:name="_Toc41388690"/>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214"/>
      <w:r>
        <w:rPr>
          <w:u w:val="none"/>
          <w:lang w:val="en-US"/>
        </w:rPr>
        <w:t xml:space="preserve"> </w:t>
      </w:r>
    </w:p>
    <w:p w:rsidR="009B5B1A" w:rsidRDefault="009B5B1A" w:rsidP="00121D52">
      <w:pPr>
        <w:jc w:val="both"/>
        <w:rPr>
          <w:szCs w:val="22"/>
        </w:rPr>
      </w:pPr>
    </w:p>
    <w:p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rsidR="00654489" w:rsidRDefault="00654489" w:rsidP="00121D52">
      <w:pPr>
        <w:jc w:val="both"/>
        <w:rPr>
          <w:szCs w:val="22"/>
        </w:rPr>
      </w:pPr>
    </w:p>
    <w:p w:rsidR="00654489" w:rsidRDefault="001D7611" w:rsidP="00121D52">
      <w:pPr>
        <w:jc w:val="both"/>
        <w:rPr>
          <w:szCs w:val="22"/>
        </w:rPr>
      </w:pPr>
      <w:r>
        <w:rPr>
          <w:szCs w:val="22"/>
        </w:rPr>
        <w:t>SP#2</w:t>
      </w:r>
    </w:p>
    <w:p w:rsidR="00654489" w:rsidRDefault="00654489" w:rsidP="00121D52">
      <w:pPr>
        <w:jc w:val="both"/>
        <w:rPr>
          <w:szCs w:val="22"/>
        </w:rPr>
      </w:pPr>
    </w:p>
    <w:p w:rsidR="00224AFE" w:rsidRPr="00AE0530" w:rsidRDefault="00224AFE" w:rsidP="00121D52">
      <w:pPr>
        <w:jc w:val="both"/>
        <w:rPr>
          <w:szCs w:val="22"/>
        </w:rPr>
      </w:pPr>
      <w:r w:rsidRPr="00AE0530">
        <w:rPr>
          <w:szCs w:val="22"/>
        </w:rPr>
        <w:t>Do you support to reuse 1/2/4x HE-LTF sequences for 1/2/4x EHT-LTF sequences in 80+80/160MHz?</w:t>
      </w:r>
    </w:p>
    <w:p w:rsidR="00224AFE" w:rsidRDefault="00224AFE" w:rsidP="00121D52">
      <w:pPr>
        <w:jc w:val="both"/>
        <w:rPr>
          <w:szCs w:val="22"/>
        </w:rPr>
      </w:pPr>
    </w:p>
    <w:p w:rsidR="00F9652C" w:rsidRDefault="00F9652C" w:rsidP="00F9652C">
      <w:r w:rsidRPr="007567AB">
        <w:rPr>
          <w:highlight w:val="green"/>
        </w:rPr>
        <w:t>Y/N/A: 41/0/4</w:t>
      </w:r>
    </w:p>
    <w:p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rsidR="00224AFE" w:rsidRDefault="00224AFE" w:rsidP="00121D52">
      <w:pPr>
        <w:jc w:val="both"/>
        <w:rPr>
          <w:szCs w:val="22"/>
        </w:rPr>
      </w:pPr>
    </w:p>
    <w:p w:rsidR="00654489" w:rsidRDefault="00654489" w:rsidP="00121D52">
      <w:pPr>
        <w:jc w:val="both"/>
        <w:rPr>
          <w:szCs w:val="22"/>
        </w:rPr>
      </w:pPr>
    </w:p>
    <w:p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rsidR="007E2E28" w:rsidRDefault="007E2E28"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75586E" w:rsidRPr="0075586E" w:rsidRDefault="0075586E" w:rsidP="0075586E">
      <w:pPr>
        <w:jc w:val="both"/>
        <w:rPr>
          <w:szCs w:val="22"/>
        </w:rPr>
      </w:pPr>
      <w:r w:rsidRPr="0075586E">
        <w:rPr>
          <w:szCs w:val="22"/>
        </w:rPr>
        <w:t xml:space="preserve">Do you support the following toneplan for 11be 80 MHz OFDMA? </w:t>
      </w:r>
    </w:p>
    <w:p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rsidR="009B5B1A" w:rsidRDefault="004A47D3" w:rsidP="00121D52">
      <w:pPr>
        <w:jc w:val="both"/>
        <w:rPr>
          <w:szCs w:val="22"/>
        </w:rPr>
      </w:pPr>
      <w:r>
        <w:rPr>
          <w:noProof/>
          <w:szCs w:val="22"/>
          <w:lang w:val="en-US" w:eastAsia="zh-CN"/>
        </w:rPr>
        <w:drawing>
          <wp:inline distT="0" distB="0" distL="0" distR="0">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75586E" w:rsidRDefault="004A47D3" w:rsidP="004A47D3">
      <w:pPr>
        <w:pStyle w:val="ListParagraph"/>
        <w:numPr>
          <w:ilvl w:val="0"/>
          <w:numId w:val="67"/>
        </w:numPr>
        <w:jc w:val="both"/>
        <w:rPr>
          <w:szCs w:val="22"/>
        </w:rPr>
      </w:pPr>
      <w:r w:rsidRPr="004A47D3">
        <w:rPr>
          <w:szCs w:val="22"/>
        </w:rPr>
        <w:t>Note</w:t>
      </w:r>
    </w:p>
    <w:p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rsidR="0075586E" w:rsidRDefault="0075586E" w:rsidP="00121D52">
      <w:pPr>
        <w:jc w:val="both"/>
        <w:rPr>
          <w:szCs w:val="22"/>
        </w:rPr>
      </w:pPr>
    </w:p>
    <w:p w:rsidR="004A47D3" w:rsidRDefault="004A47D3" w:rsidP="004A47D3">
      <w:r w:rsidRPr="00D36E7E">
        <w:rPr>
          <w:highlight w:val="green"/>
        </w:rPr>
        <w:t>Y/N/A: 44/1/5</w:t>
      </w:r>
    </w:p>
    <w:p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rsidR="004A47D3" w:rsidRDefault="004A47D3" w:rsidP="00121D52">
      <w:pPr>
        <w:jc w:val="both"/>
        <w:rPr>
          <w:szCs w:val="22"/>
        </w:rPr>
      </w:pPr>
    </w:p>
    <w:p w:rsidR="0075586E" w:rsidRDefault="0075586E" w:rsidP="00121D52">
      <w:pPr>
        <w:jc w:val="both"/>
        <w:rPr>
          <w:szCs w:val="22"/>
        </w:rPr>
      </w:pPr>
    </w:p>
    <w:p w:rsidR="0075586E" w:rsidRPr="004A47D3" w:rsidRDefault="004A47D3" w:rsidP="00121D52">
      <w:pPr>
        <w:jc w:val="both"/>
        <w:rPr>
          <w:b/>
          <w:szCs w:val="22"/>
        </w:rPr>
      </w:pPr>
      <w:r w:rsidRPr="004A47D3">
        <w:rPr>
          <w:b/>
          <w:szCs w:val="22"/>
        </w:rPr>
        <w:t>20/0609r3 (Further discussion on RU allocation subfield in EHT-SIG, Ross Jian Yu, Huawei)</w:t>
      </w:r>
    </w:p>
    <w:p w:rsidR="004A47D3" w:rsidRDefault="004A47D3"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DB1700" w:rsidRDefault="00DB1700" w:rsidP="00DB1700">
      <w:pPr>
        <w:jc w:val="both"/>
        <w:rPr>
          <w:szCs w:val="22"/>
        </w:rPr>
      </w:pPr>
      <w:r w:rsidRPr="00DB1700">
        <w:rPr>
          <w:szCs w:val="22"/>
        </w:rPr>
        <w:t>Do you agree to add</w:t>
      </w:r>
      <w:r>
        <w:rPr>
          <w:szCs w:val="22"/>
        </w:rPr>
        <w:t xml:space="preserve"> the following to the 11be SFD:</w:t>
      </w:r>
    </w:p>
    <w:p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4A47D3" w:rsidRPr="00DB1700" w:rsidRDefault="00DB1700" w:rsidP="00DB1700">
      <w:pPr>
        <w:pStyle w:val="ListParagraph"/>
        <w:numPr>
          <w:ilvl w:val="1"/>
          <w:numId w:val="67"/>
        </w:numPr>
        <w:jc w:val="both"/>
        <w:rPr>
          <w:szCs w:val="22"/>
        </w:rPr>
      </w:pPr>
      <w:r w:rsidRPr="00DB1700">
        <w:rPr>
          <w:szCs w:val="22"/>
        </w:rPr>
        <w:t>Compressed modes are TBD.</w:t>
      </w:r>
    </w:p>
    <w:p w:rsidR="0075586E" w:rsidRDefault="0075586E" w:rsidP="00121D52">
      <w:pPr>
        <w:jc w:val="both"/>
        <w:rPr>
          <w:szCs w:val="22"/>
        </w:rPr>
      </w:pPr>
    </w:p>
    <w:p w:rsidR="00DB1700" w:rsidRDefault="00DB1700" w:rsidP="00DB1700">
      <w:r w:rsidRPr="00D62DD1">
        <w:rPr>
          <w:highlight w:val="green"/>
        </w:rPr>
        <w:t>Y/N/A: 37/0/8</w:t>
      </w:r>
    </w:p>
    <w:p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rsidR="0075586E" w:rsidRDefault="0075586E" w:rsidP="00121D52">
      <w:pPr>
        <w:jc w:val="both"/>
        <w:rPr>
          <w:szCs w:val="22"/>
        </w:rPr>
      </w:pPr>
    </w:p>
    <w:p w:rsidR="0081311B" w:rsidRDefault="0081311B">
      <w:pPr>
        <w:rPr>
          <w:szCs w:val="22"/>
        </w:rPr>
      </w:pPr>
      <w:r>
        <w:rPr>
          <w:szCs w:val="22"/>
        </w:rPr>
        <w:br w:type="page"/>
      </w:r>
    </w:p>
    <w:p w:rsidR="0081311B" w:rsidRDefault="0081311B" w:rsidP="0081311B">
      <w:pPr>
        <w:jc w:val="both"/>
        <w:rPr>
          <w:szCs w:val="22"/>
        </w:rPr>
      </w:pPr>
      <w:r>
        <w:rPr>
          <w:szCs w:val="22"/>
        </w:rPr>
        <w:lastRenderedPageBreak/>
        <w:t>SP#3 (modified text)</w:t>
      </w:r>
    </w:p>
    <w:p w:rsidR="0081311B" w:rsidRDefault="0081311B" w:rsidP="0081311B">
      <w:pPr>
        <w:jc w:val="both"/>
        <w:rPr>
          <w:szCs w:val="22"/>
        </w:rPr>
      </w:pPr>
    </w:p>
    <w:p w:rsidR="0081311B" w:rsidRPr="0081311B" w:rsidRDefault="0081311B" w:rsidP="0081311B">
      <w:pPr>
        <w:jc w:val="both"/>
        <w:rPr>
          <w:szCs w:val="22"/>
        </w:rPr>
      </w:pPr>
      <w:r w:rsidRPr="005A5998">
        <w:t>Do you agree that the minimum RU size for EHT to support MU-MIMO shall be 242-tone RU?</w:t>
      </w:r>
    </w:p>
    <w:p w:rsidR="0081311B" w:rsidRDefault="0081311B" w:rsidP="00121D52">
      <w:pPr>
        <w:jc w:val="both"/>
        <w:rPr>
          <w:szCs w:val="22"/>
        </w:rPr>
      </w:pPr>
    </w:p>
    <w:p w:rsidR="0081311B" w:rsidRDefault="0081311B" w:rsidP="0081311B">
      <w:r w:rsidRPr="001504BE">
        <w:rPr>
          <w:highlight w:val="green"/>
        </w:rPr>
        <w:t>Y/N/A: 31/6/13</w:t>
      </w:r>
    </w:p>
    <w:p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rsidR="0081311B" w:rsidRDefault="0081311B" w:rsidP="00121D52">
      <w:pPr>
        <w:jc w:val="both"/>
        <w:rPr>
          <w:szCs w:val="22"/>
        </w:rPr>
      </w:pPr>
    </w:p>
    <w:p w:rsidR="0081311B" w:rsidRDefault="0081311B" w:rsidP="00121D52">
      <w:pPr>
        <w:jc w:val="both"/>
        <w:rPr>
          <w:szCs w:val="22"/>
        </w:rPr>
      </w:pPr>
    </w:p>
    <w:p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rsidR="00B72409" w:rsidRDefault="00B72409" w:rsidP="00121D52">
      <w:pPr>
        <w:jc w:val="both"/>
        <w:rPr>
          <w:szCs w:val="22"/>
        </w:rPr>
      </w:pPr>
    </w:p>
    <w:p w:rsidR="00B72409" w:rsidRDefault="00164F69" w:rsidP="00121D52">
      <w:pPr>
        <w:jc w:val="both"/>
        <w:rPr>
          <w:szCs w:val="22"/>
        </w:rPr>
      </w:pPr>
      <w:r>
        <w:rPr>
          <w:szCs w:val="22"/>
        </w:rPr>
        <w:t>SP#1</w:t>
      </w:r>
    </w:p>
    <w:p w:rsidR="00164F69" w:rsidRDefault="00164F69" w:rsidP="00121D52">
      <w:pPr>
        <w:jc w:val="both"/>
        <w:rPr>
          <w:szCs w:val="22"/>
        </w:rPr>
      </w:pPr>
    </w:p>
    <w:p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rsidR="00BF7A41" w:rsidRDefault="00BF7A41" w:rsidP="00121D52">
      <w:pPr>
        <w:jc w:val="both"/>
        <w:rPr>
          <w:szCs w:val="22"/>
        </w:rPr>
      </w:pPr>
    </w:p>
    <w:p w:rsidR="00BF7A41" w:rsidRDefault="00BF7A41" w:rsidP="00BF7A41">
      <w:r w:rsidRPr="00160B35">
        <w:rPr>
          <w:highlight w:val="green"/>
        </w:rPr>
        <w:t>Y/N/A: 38/0/10</w:t>
      </w:r>
    </w:p>
    <w:p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rsidR="00BF7A41" w:rsidRDefault="00BF7A41" w:rsidP="00121D52">
      <w:pPr>
        <w:jc w:val="both"/>
        <w:rPr>
          <w:szCs w:val="22"/>
        </w:rPr>
      </w:pPr>
    </w:p>
    <w:p w:rsidR="004B5EB4" w:rsidRDefault="004B5EB4" w:rsidP="00121D52">
      <w:pPr>
        <w:jc w:val="both"/>
        <w:rPr>
          <w:szCs w:val="22"/>
        </w:rPr>
      </w:pPr>
    </w:p>
    <w:p w:rsidR="009343DF" w:rsidRPr="009343DF" w:rsidRDefault="009343DF" w:rsidP="00121D52">
      <w:pPr>
        <w:jc w:val="both"/>
        <w:rPr>
          <w:b/>
          <w:szCs w:val="22"/>
        </w:rPr>
      </w:pPr>
      <w:r w:rsidRPr="009343DF">
        <w:rPr>
          <w:b/>
          <w:szCs w:val="22"/>
        </w:rPr>
        <w:t>20/0738r2 (Evaluation of signaling overhead for EHT-SIG, Dongguk Lim, LGE)</w:t>
      </w:r>
    </w:p>
    <w:p w:rsidR="009343DF" w:rsidRDefault="009343DF" w:rsidP="00121D52">
      <w:pPr>
        <w:jc w:val="both"/>
        <w:rPr>
          <w:szCs w:val="22"/>
        </w:rPr>
      </w:pPr>
    </w:p>
    <w:p w:rsidR="00B72191" w:rsidRDefault="00B72191" w:rsidP="00121D52">
      <w:pPr>
        <w:jc w:val="both"/>
        <w:rPr>
          <w:szCs w:val="22"/>
        </w:rPr>
      </w:pPr>
      <w:r>
        <w:rPr>
          <w:szCs w:val="22"/>
        </w:rPr>
        <w:t>SP#1</w:t>
      </w:r>
    </w:p>
    <w:p w:rsidR="00B72191" w:rsidRDefault="00B72191" w:rsidP="00121D52">
      <w:pPr>
        <w:jc w:val="both"/>
        <w:rPr>
          <w:szCs w:val="22"/>
        </w:rPr>
      </w:pPr>
    </w:p>
    <w:p w:rsidR="00B72191" w:rsidRPr="00B72191" w:rsidRDefault="00B72191" w:rsidP="00B72191">
      <w:pPr>
        <w:jc w:val="both"/>
        <w:rPr>
          <w:szCs w:val="22"/>
        </w:rPr>
      </w:pPr>
      <w:r w:rsidRPr="00B72191">
        <w:rPr>
          <w:szCs w:val="22"/>
        </w:rPr>
        <w:t xml:space="preserve">Do you agree that N RU allocation subfields are present in an EHT-SIG content channel? </w:t>
      </w:r>
    </w:p>
    <w:p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rsidR="00B72191" w:rsidRDefault="00B72191" w:rsidP="00B72191">
      <w:pPr>
        <w:pStyle w:val="ListParagraph"/>
        <w:numPr>
          <w:ilvl w:val="0"/>
          <w:numId w:val="67"/>
        </w:numPr>
        <w:jc w:val="both"/>
        <w:rPr>
          <w:szCs w:val="22"/>
        </w:rPr>
      </w:pPr>
      <w:r w:rsidRPr="00B72191">
        <w:rPr>
          <w:szCs w:val="22"/>
        </w:rPr>
        <w:t>N = 2 if a 80MHz EHT PPDU sent to multiple users is used.</w:t>
      </w:r>
    </w:p>
    <w:p w:rsidR="00B72191" w:rsidRDefault="00B72191" w:rsidP="00B72191">
      <w:pPr>
        <w:pStyle w:val="ListParagraph"/>
        <w:numPr>
          <w:ilvl w:val="0"/>
          <w:numId w:val="67"/>
        </w:numPr>
        <w:jc w:val="both"/>
        <w:rPr>
          <w:szCs w:val="22"/>
        </w:rPr>
      </w:pPr>
      <w:r w:rsidRPr="00B72191">
        <w:rPr>
          <w:szCs w:val="22"/>
        </w:rPr>
        <w:t xml:space="preserve">N = TBD for other cases. </w:t>
      </w:r>
    </w:p>
    <w:p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rsidR="009343DF" w:rsidRDefault="009343DF" w:rsidP="00121D52">
      <w:pPr>
        <w:jc w:val="both"/>
        <w:rPr>
          <w:szCs w:val="22"/>
        </w:rPr>
      </w:pPr>
    </w:p>
    <w:p w:rsidR="00B72191" w:rsidRDefault="00B72191" w:rsidP="00B72191">
      <w:r w:rsidRPr="00FD73B6">
        <w:rPr>
          <w:highlight w:val="green"/>
        </w:rPr>
        <w:t>Y/N/A: 38/1/10</w:t>
      </w:r>
    </w:p>
    <w:p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rsidR="009343DF" w:rsidRDefault="009343DF" w:rsidP="00121D52">
      <w:pPr>
        <w:jc w:val="both"/>
        <w:rPr>
          <w:szCs w:val="22"/>
        </w:rPr>
      </w:pPr>
    </w:p>
    <w:p w:rsidR="009343DF" w:rsidRDefault="009343DF" w:rsidP="00121D52">
      <w:pPr>
        <w:jc w:val="both"/>
        <w:rPr>
          <w:szCs w:val="22"/>
        </w:rPr>
      </w:pPr>
    </w:p>
    <w:p w:rsidR="009C64B6" w:rsidRPr="009C64B6" w:rsidRDefault="009C64B6" w:rsidP="00121D52">
      <w:pPr>
        <w:jc w:val="both"/>
        <w:rPr>
          <w:b/>
          <w:szCs w:val="22"/>
        </w:rPr>
      </w:pPr>
      <w:r w:rsidRPr="009C64B6">
        <w:rPr>
          <w:b/>
          <w:szCs w:val="22"/>
        </w:rPr>
        <w:t>20/0767r0 (Number of Users in MU-MIMO, Ron Porat, Broadcom)</w:t>
      </w:r>
    </w:p>
    <w:p w:rsidR="009C64B6" w:rsidRDefault="009C64B6" w:rsidP="00121D52">
      <w:pPr>
        <w:jc w:val="both"/>
        <w:rPr>
          <w:szCs w:val="22"/>
        </w:rPr>
      </w:pPr>
    </w:p>
    <w:p w:rsidR="009C64B6" w:rsidRDefault="009C64B6" w:rsidP="00121D52">
      <w:pPr>
        <w:jc w:val="both"/>
        <w:rPr>
          <w:szCs w:val="22"/>
        </w:rPr>
      </w:pPr>
      <w:r>
        <w:rPr>
          <w:szCs w:val="22"/>
        </w:rPr>
        <w:t>SP#1</w:t>
      </w:r>
    </w:p>
    <w:p w:rsidR="009C64B6" w:rsidRDefault="009C64B6" w:rsidP="00121D52">
      <w:pPr>
        <w:jc w:val="both"/>
        <w:rPr>
          <w:szCs w:val="22"/>
        </w:rPr>
      </w:pPr>
    </w:p>
    <w:p w:rsidR="00684F34" w:rsidRDefault="00684F34" w:rsidP="00121D52">
      <w:pPr>
        <w:jc w:val="both"/>
        <w:rPr>
          <w:szCs w:val="22"/>
        </w:rPr>
      </w:pPr>
      <w:r w:rsidRPr="00684F34">
        <w:rPr>
          <w:szCs w:val="22"/>
        </w:rPr>
        <w:t>Do you agree that the max number of users that can be spatially multiplexed in EHT for DL transmissions is 8 per RU/MRU?</w:t>
      </w:r>
    </w:p>
    <w:p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rsidR="00684F34" w:rsidRDefault="00684F34" w:rsidP="009C64B6">
      <w:pPr>
        <w:jc w:val="both"/>
        <w:rPr>
          <w:b/>
        </w:rPr>
      </w:pPr>
    </w:p>
    <w:p w:rsidR="00684F34" w:rsidRDefault="00684F34" w:rsidP="00684F34">
      <w:pPr>
        <w:rPr>
          <w:szCs w:val="22"/>
        </w:rPr>
      </w:pPr>
      <w:r w:rsidRPr="00D8326D">
        <w:rPr>
          <w:szCs w:val="22"/>
          <w:highlight w:val="green"/>
        </w:rPr>
        <w:t>Y/N/A: 45/1/6</w:t>
      </w:r>
    </w:p>
    <w:p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rsidR="009C64B6" w:rsidRDefault="009C64B6" w:rsidP="00121D52">
      <w:pPr>
        <w:jc w:val="both"/>
        <w:rPr>
          <w:szCs w:val="22"/>
        </w:rPr>
      </w:pPr>
    </w:p>
    <w:p w:rsidR="000923AA" w:rsidRDefault="000923AA" w:rsidP="00121D52">
      <w:pPr>
        <w:jc w:val="both"/>
        <w:rPr>
          <w:szCs w:val="22"/>
        </w:rPr>
      </w:pPr>
    </w:p>
    <w:p w:rsidR="00743C00" w:rsidRDefault="00743C00">
      <w:pPr>
        <w:rPr>
          <w:b/>
          <w:szCs w:val="22"/>
        </w:rPr>
      </w:pPr>
      <w:r>
        <w:rPr>
          <w:b/>
          <w:szCs w:val="22"/>
        </w:rPr>
        <w:br w:type="page"/>
      </w:r>
    </w:p>
    <w:p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rsidR="00743C00" w:rsidRDefault="00743C00" w:rsidP="00121D52">
      <w:pPr>
        <w:jc w:val="both"/>
        <w:rPr>
          <w:szCs w:val="22"/>
        </w:rPr>
      </w:pPr>
    </w:p>
    <w:p w:rsidR="00743C00" w:rsidRPr="00743C00" w:rsidRDefault="00743C00" w:rsidP="00743C00">
      <w:pPr>
        <w:jc w:val="both"/>
        <w:rPr>
          <w:szCs w:val="22"/>
        </w:rPr>
      </w:pPr>
      <w:r w:rsidRPr="00743C00">
        <w:rPr>
          <w:szCs w:val="22"/>
        </w:rPr>
        <w:t>Do you agree to define frequency domain aggregation of aggregated PPDUs for EHT?</w:t>
      </w:r>
    </w:p>
    <w:p w:rsidR="005D7BA2" w:rsidRDefault="00743C00" w:rsidP="00743C00">
      <w:pPr>
        <w:pStyle w:val="ListParagraph"/>
        <w:numPr>
          <w:ilvl w:val="0"/>
          <w:numId w:val="70"/>
        </w:numPr>
        <w:jc w:val="both"/>
        <w:rPr>
          <w:szCs w:val="22"/>
        </w:rPr>
      </w:pPr>
      <w:r w:rsidRPr="005D7BA2">
        <w:rPr>
          <w:szCs w:val="22"/>
        </w:rPr>
        <w:t>Aggregated PPDU consists of multiple sub-PPDUs.</w:t>
      </w:r>
    </w:p>
    <w:p w:rsidR="005D7BA2" w:rsidRDefault="00743C00" w:rsidP="005D7BA2">
      <w:pPr>
        <w:pStyle w:val="ListParagraph"/>
        <w:numPr>
          <w:ilvl w:val="1"/>
          <w:numId w:val="70"/>
        </w:numPr>
        <w:jc w:val="both"/>
        <w:rPr>
          <w:szCs w:val="22"/>
        </w:rPr>
      </w:pPr>
      <w:r w:rsidRPr="005D7BA2">
        <w:rPr>
          <w:szCs w:val="22"/>
        </w:rPr>
        <w:t>The PPDU format combination limits to EHT and HE.</w:t>
      </w:r>
    </w:p>
    <w:p w:rsidR="005D7BA2" w:rsidRDefault="005D7BA2" w:rsidP="005D7BA2">
      <w:pPr>
        <w:pStyle w:val="ListParagraph"/>
        <w:numPr>
          <w:ilvl w:val="1"/>
          <w:numId w:val="70"/>
        </w:numPr>
        <w:jc w:val="both"/>
        <w:rPr>
          <w:szCs w:val="22"/>
        </w:rPr>
      </w:pPr>
      <w:r>
        <w:rPr>
          <w:szCs w:val="22"/>
        </w:rPr>
        <w:t>Other combinations are TBD.</w:t>
      </w:r>
    </w:p>
    <w:p w:rsidR="005D7BA2" w:rsidRDefault="00743C00" w:rsidP="005D7BA2">
      <w:pPr>
        <w:pStyle w:val="ListParagraph"/>
        <w:numPr>
          <w:ilvl w:val="1"/>
          <w:numId w:val="70"/>
        </w:numPr>
        <w:jc w:val="both"/>
        <w:rPr>
          <w:szCs w:val="22"/>
        </w:rPr>
      </w:pPr>
      <w:r w:rsidRPr="005D7BA2">
        <w:rPr>
          <w:szCs w:val="22"/>
        </w:rPr>
        <w:t>For the PPDU using HE format, the PPDU BW TBD.</w:t>
      </w:r>
    </w:p>
    <w:p w:rsidR="005D7BA2" w:rsidRDefault="00743C00" w:rsidP="005D7BA2">
      <w:pPr>
        <w:pStyle w:val="ListParagraph"/>
        <w:numPr>
          <w:ilvl w:val="1"/>
          <w:numId w:val="70"/>
        </w:numPr>
        <w:jc w:val="both"/>
        <w:rPr>
          <w:szCs w:val="22"/>
        </w:rPr>
      </w:pPr>
      <w:r w:rsidRPr="005D7BA2">
        <w:rPr>
          <w:szCs w:val="22"/>
        </w:rPr>
        <w:t>The number of PPDUs is TBD.</w:t>
      </w:r>
    </w:p>
    <w:p w:rsidR="00743C00" w:rsidRPr="005D7BA2" w:rsidRDefault="00743C00" w:rsidP="00743C00">
      <w:pPr>
        <w:pStyle w:val="ListParagraph"/>
        <w:numPr>
          <w:ilvl w:val="0"/>
          <w:numId w:val="70"/>
        </w:numPr>
        <w:jc w:val="both"/>
        <w:rPr>
          <w:szCs w:val="22"/>
        </w:rPr>
      </w:pPr>
      <w:r w:rsidRPr="005D7BA2">
        <w:rPr>
          <w:szCs w:val="22"/>
        </w:rPr>
        <w:t>A-PPDU will be R2 feature.</w:t>
      </w:r>
    </w:p>
    <w:p w:rsidR="00743C00" w:rsidRDefault="00743C00" w:rsidP="00121D52">
      <w:pPr>
        <w:jc w:val="both"/>
        <w:rPr>
          <w:szCs w:val="22"/>
        </w:rPr>
      </w:pPr>
    </w:p>
    <w:p w:rsidR="00400DF3" w:rsidRDefault="00400DF3" w:rsidP="00400DF3">
      <w:pPr>
        <w:rPr>
          <w:szCs w:val="22"/>
        </w:rPr>
      </w:pPr>
      <w:r w:rsidRPr="00A3461A">
        <w:rPr>
          <w:szCs w:val="22"/>
          <w:highlight w:val="green"/>
        </w:rPr>
        <w:t>Y/N/A: 31/0/7</w:t>
      </w:r>
    </w:p>
    <w:p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rsidR="005D7BA2" w:rsidRDefault="005D7BA2" w:rsidP="00121D52">
      <w:pPr>
        <w:jc w:val="both"/>
        <w:rPr>
          <w:szCs w:val="22"/>
        </w:rPr>
      </w:pPr>
    </w:p>
    <w:p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rsidR="009B5B1A" w:rsidRPr="005758D1" w:rsidRDefault="00611677" w:rsidP="009B5B1A">
      <w:pPr>
        <w:pStyle w:val="Heading2"/>
        <w:rPr>
          <w:u w:val="none"/>
          <w:lang w:val="en-US"/>
        </w:rPr>
      </w:pPr>
      <w:bookmarkStart w:id="1215" w:name="_Toc41388691"/>
      <w:r>
        <w:rPr>
          <w:u w:val="none"/>
          <w:lang w:val="en-US"/>
        </w:rPr>
        <w:t>May 18 (MAC):  9</w:t>
      </w:r>
      <w:r w:rsidR="009B5B1A" w:rsidRPr="005758D1">
        <w:rPr>
          <w:u w:val="none"/>
          <w:lang w:val="en-US"/>
        </w:rPr>
        <w:t xml:space="preserve"> </w:t>
      </w:r>
      <w:r w:rsidR="009B5B1A">
        <w:rPr>
          <w:u w:val="none"/>
          <w:lang w:val="en-US"/>
        </w:rPr>
        <w:t>SPs</w:t>
      </w:r>
      <w:bookmarkEnd w:id="1215"/>
      <w:r w:rsidR="009B5B1A">
        <w:rPr>
          <w:u w:val="none"/>
          <w:lang w:val="en-US"/>
        </w:rPr>
        <w:t xml:space="preserve"> </w:t>
      </w:r>
    </w:p>
    <w:p w:rsidR="009B5B1A" w:rsidRDefault="009B5B1A" w:rsidP="009B5B1A">
      <w:pPr>
        <w:jc w:val="both"/>
        <w:rPr>
          <w:szCs w:val="22"/>
        </w:rPr>
      </w:pPr>
    </w:p>
    <w:p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rsidR="00A707B9" w:rsidRDefault="00A707B9" w:rsidP="009B5B1A">
      <w:pPr>
        <w:jc w:val="both"/>
        <w:rPr>
          <w:szCs w:val="22"/>
        </w:rPr>
      </w:pPr>
    </w:p>
    <w:p w:rsidR="00A75F89" w:rsidRDefault="00A707B9" w:rsidP="00A75F89">
      <w:pPr>
        <w:jc w:val="both"/>
        <w:rPr>
          <w:szCs w:val="22"/>
        </w:rPr>
      </w:pPr>
      <w:r>
        <w:rPr>
          <w:szCs w:val="22"/>
        </w:rPr>
        <w:t>SP#1</w:t>
      </w:r>
    </w:p>
    <w:p w:rsidR="00A75F89" w:rsidRDefault="00A75F89" w:rsidP="00A75F89">
      <w:pPr>
        <w:jc w:val="both"/>
        <w:rPr>
          <w:szCs w:val="22"/>
        </w:rPr>
      </w:pPr>
    </w:p>
    <w:p w:rsidR="00A75F89" w:rsidRDefault="00A75F89" w:rsidP="00A75F89">
      <w:pPr>
        <w:jc w:val="both"/>
        <w:rPr>
          <w:szCs w:val="22"/>
        </w:rPr>
      </w:pPr>
      <w:r w:rsidRPr="00A75F89">
        <w:rPr>
          <w:szCs w:val="22"/>
        </w:rPr>
        <w:t xml:space="preserve">Do you support that the TGbe SFD shall include that </w:t>
      </w:r>
    </w:p>
    <w:p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rsidR="009B5B1A" w:rsidRDefault="009B5B1A" w:rsidP="009B5B1A">
      <w:pPr>
        <w:jc w:val="both"/>
        <w:rPr>
          <w:szCs w:val="22"/>
        </w:rPr>
      </w:pPr>
    </w:p>
    <w:p w:rsidR="00385EC2" w:rsidRDefault="00385EC2" w:rsidP="009B5B1A">
      <w:pPr>
        <w:jc w:val="both"/>
        <w:rPr>
          <w:szCs w:val="22"/>
        </w:rPr>
      </w:pPr>
      <w:r w:rsidRPr="00385EC2">
        <w:rPr>
          <w:szCs w:val="22"/>
          <w:highlight w:val="green"/>
        </w:rPr>
        <w:t>Y/N/A: 61/8/17</w:t>
      </w:r>
    </w:p>
    <w:p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rsidR="00385EC2" w:rsidRDefault="00385EC2" w:rsidP="009B5B1A">
      <w:pPr>
        <w:jc w:val="both"/>
        <w:rPr>
          <w:szCs w:val="22"/>
        </w:rPr>
      </w:pPr>
    </w:p>
    <w:p w:rsidR="009B5B1A" w:rsidRDefault="009B5B1A" w:rsidP="009B5B1A">
      <w:pPr>
        <w:jc w:val="both"/>
        <w:rPr>
          <w:szCs w:val="22"/>
        </w:rPr>
      </w:pPr>
    </w:p>
    <w:p w:rsidR="00E7057B" w:rsidRDefault="00E7057B" w:rsidP="009B5B1A">
      <w:pPr>
        <w:jc w:val="both"/>
        <w:rPr>
          <w:szCs w:val="22"/>
        </w:rPr>
      </w:pPr>
      <w:r>
        <w:rPr>
          <w:szCs w:val="22"/>
        </w:rPr>
        <w:t>SP#2</w:t>
      </w:r>
    </w:p>
    <w:p w:rsidR="00E7057B" w:rsidRDefault="00E7057B" w:rsidP="009B5B1A">
      <w:pPr>
        <w:jc w:val="both"/>
        <w:rPr>
          <w:szCs w:val="22"/>
        </w:rPr>
      </w:pPr>
    </w:p>
    <w:p w:rsidR="009F566B" w:rsidRDefault="009F566B" w:rsidP="009F566B">
      <w:pPr>
        <w:jc w:val="both"/>
        <w:rPr>
          <w:szCs w:val="22"/>
        </w:rPr>
      </w:pPr>
      <w:r w:rsidRPr="009F566B">
        <w:rPr>
          <w:szCs w:val="22"/>
        </w:rPr>
        <w:t>Do you support that the TGbe SFD shall include:</w:t>
      </w:r>
    </w:p>
    <w:p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rsidR="009F566B" w:rsidRDefault="009F566B" w:rsidP="009F566B">
      <w:pPr>
        <w:jc w:val="both"/>
        <w:rPr>
          <w:szCs w:val="22"/>
        </w:rPr>
      </w:pPr>
    </w:p>
    <w:p w:rsidR="009F566B" w:rsidRPr="009F566B" w:rsidRDefault="009F566B" w:rsidP="009F566B">
      <w:pPr>
        <w:jc w:val="both"/>
        <w:rPr>
          <w:szCs w:val="22"/>
        </w:rPr>
      </w:pPr>
      <w:r w:rsidRPr="009F566B">
        <w:rPr>
          <w:szCs w:val="22"/>
          <w:highlight w:val="red"/>
        </w:rPr>
        <w:t>Y/N/A: 15/30/39</w:t>
      </w:r>
    </w:p>
    <w:p w:rsidR="00E7057B" w:rsidRDefault="00E7057B" w:rsidP="009B5B1A">
      <w:pPr>
        <w:jc w:val="both"/>
        <w:rPr>
          <w:szCs w:val="22"/>
        </w:rPr>
      </w:pPr>
    </w:p>
    <w:p w:rsidR="00E7057B" w:rsidRDefault="00E7057B" w:rsidP="009B5B1A">
      <w:pPr>
        <w:jc w:val="both"/>
        <w:rPr>
          <w:szCs w:val="22"/>
        </w:rPr>
      </w:pPr>
    </w:p>
    <w:p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rsidR="005B7FC2" w:rsidRDefault="005B7FC2" w:rsidP="009B5B1A">
      <w:pPr>
        <w:jc w:val="both"/>
        <w:rPr>
          <w:szCs w:val="22"/>
        </w:rPr>
      </w:pPr>
    </w:p>
    <w:p w:rsidR="005B7FC2" w:rsidRDefault="00D40329" w:rsidP="009B5B1A">
      <w:pPr>
        <w:jc w:val="both"/>
        <w:rPr>
          <w:szCs w:val="22"/>
        </w:rPr>
      </w:pPr>
      <w:r>
        <w:rPr>
          <w:szCs w:val="22"/>
        </w:rPr>
        <w:t>SP#4</w:t>
      </w:r>
    </w:p>
    <w:p w:rsidR="00D40329" w:rsidRDefault="00D40329" w:rsidP="009B5B1A">
      <w:pPr>
        <w:jc w:val="both"/>
        <w:rPr>
          <w:szCs w:val="22"/>
        </w:rPr>
      </w:pPr>
    </w:p>
    <w:p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Default="00D40329" w:rsidP="009B5B1A">
      <w:pPr>
        <w:jc w:val="both"/>
        <w:rPr>
          <w:szCs w:val="22"/>
        </w:rPr>
      </w:pPr>
    </w:p>
    <w:p w:rsidR="00D40329" w:rsidRDefault="00D40329" w:rsidP="009B5B1A">
      <w:pPr>
        <w:jc w:val="both"/>
        <w:rPr>
          <w:szCs w:val="22"/>
        </w:rPr>
      </w:pPr>
      <w:r w:rsidRPr="00D40329">
        <w:rPr>
          <w:szCs w:val="22"/>
          <w:highlight w:val="green"/>
        </w:rPr>
        <w:t>Y/N/A: 52/2/33</w:t>
      </w:r>
    </w:p>
    <w:p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rsidR="00D40329" w:rsidRDefault="00D40329">
      <w:pPr>
        <w:rPr>
          <w:szCs w:val="22"/>
        </w:rPr>
      </w:pPr>
      <w:r>
        <w:rPr>
          <w:szCs w:val="22"/>
        </w:rPr>
        <w:br w:type="page"/>
      </w:r>
    </w:p>
    <w:p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rsidR="00C61DD1" w:rsidRDefault="00C61DD1" w:rsidP="00C61DD1">
      <w:pPr>
        <w:rPr>
          <w:szCs w:val="22"/>
        </w:rPr>
      </w:pPr>
    </w:p>
    <w:p w:rsidR="00C61DD1" w:rsidRDefault="00C61DD1" w:rsidP="00C61DD1">
      <w:pPr>
        <w:jc w:val="both"/>
        <w:rPr>
          <w:szCs w:val="22"/>
        </w:rPr>
      </w:pPr>
      <w:r w:rsidRPr="00C61DD1">
        <w:rPr>
          <w:szCs w:val="22"/>
          <w:lang w:val="en-US"/>
        </w:rPr>
        <w:t>Do you support that EHT AP should provide BSS transmit delay statistics carried in an information element?</w:t>
      </w:r>
    </w:p>
    <w:p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rsidR="00D40329" w:rsidRDefault="00D40329" w:rsidP="009B5B1A">
      <w:pPr>
        <w:jc w:val="both"/>
        <w:rPr>
          <w:szCs w:val="22"/>
        </w:rPr>
      </w:pPr>
    </w:p>
    <w:p w:rsidR="00D40329" w:rsidRDefault="00C61DD1" w:rsidP="009B5B1A">
      <w:pPr>
        <w:jc w:val="both"/>
        <w:rPr>
          <w:szCs w:val="22"/>
        </w:rPr>
      </w:pPr>
      <w:r w:rsidRPr="00C61DD1">
        <w:rPr>
          <w:szCs w:val="22"/>
          <w:highlight w:val="red"/>
        </w:rPr>
        <w:t>Y/N/A: 30/25/27</w:t>
      </w:r>
    </w:p>
    <w:p w:rsidR="00C61DD1" w:rsidRDefault="00C61DD1" w:rsidP="009B5B1A">
      <w:pPr>
        <w:jc w:val="both"/>
        <w:rPr>
          <w:szCs w:val="22"/>
        </w:rPr>
      </w:pPr>
    </w:p>
    <w:p w:rsidR="00C61DD1" w:rsidRDefault="00C61DD1" w:rsidP="009B5B1A">
      <w:pPr>
        <w:jc w:val="both"/>
        <w:rPr>
          <w:szCs w:val="22"/>
        </w:rPr>
      </w:pPr>
    </w:p>
    <w:p w:rsidR="00C61DD1" w:rsidRDefault="00C61DD1" w:rsidP="009B5B1A">
      <w:pPr>
        <w:jc w:val="both"/>
        <w:rPr>
          <w:szCs w:val="22"/>
        </w:rPr>
      </w:pPr>
      <w:r>
        <w:rPr>
          <w:szCs w:val="22"/>
        </w:rPr>
        <w:t>SP#2</w:t>
      </w:r>
    </w:p>
    <w:p w:rsidR="00C61DD1" w:rsidRDefault="00C61DD1" w:rsidP="009B5B1A">
      <w:pPr>
        <w:jc w:val="both"/>
        <w:rPr>
          <w:szCs w:val="22"/>
        </w:rPr>
      </w:pPr>
    </w:p>
    <w:p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rsidR="00C61DD1" w:rsidRDefault="00C61DD1" w:rsidP="009B5B1A">
      <w:pPr>
        <w:jc w:val="both"/>
        <w:rPr>
          <w:szCs w:val="22"/>
        </w:rPr>
      </w:pPr>
    </w:p>
    <w:p w:rsidR="00E41DAE" w:rsidRDefault="00E41DAE" w:rsidP="009B5B1A">
      <w:pPr>
        <w:jc w:val="both"/>
        <w:rPr>
          <w:szCs w:val="22"/>
        </w:rPr>
      </w:pPr>
      <w:r w:rsidRPr="00E41DAE">
        <w:rPr>
          <w:szCs w:val="22"/>
          <w:highlight w:val="red"/>
        </w:rPr>
        <w:t>Y/N/A: 38/24/22</w:t>
      </w:r>
    </w:p>
    <w:p w:rsidR="00E41DAE" w:rsidRDefault="00E41DAE" w:rsidP="009B5B1A">
      <w:pPr>
        <w:jc w:val="both"/>
        <w:rPr>
          <w:szCs w:val="22"/>
        </w:rPr>
      </w:pPr>
    </w:p>
    <w:p w:rsidR="00E41DAE" w:rsidRDefault="00E41DAE" w:rsidP="009B5B1A">
      <w:pPr>
        <w:jc w:val="both"/>
        <w:rPr>
          <w:szCs w:val="22"/>
        </w:rPr>
      </w:pPr>
    </w:p>
    <w:p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rsidR="004819CD" w:rsidRDefault="004819CD" w:rsidP="009B5B1A">
      <w:pPr>
        <w:jc w:val="both"/>
        <w:rPr>
          <w:szCs w:val="22"/>
        </w:rPr>
      </w:pPr>
    </w:p>
    <w:p w:rsidR="004819CD" w:rsidRDefault="004819CD" w:rsidP="009B5B1A">
      <w:pPr>
        <w:jc w:val="both"/>
        <w:rPr>
          <w:szCs w:val="22"/>
        </w:rPr>
      </w:pPr>
      <w:r>
        <w:rPr>
          <w:szCs w:val="22"/>
        </w:rPr>
        <w:t>SP#1</w:t>
      </w:r>
    </w:p>
    <w:p w:rsidR="004819CD" w:rsidRDefault="004819CD" w:rsidP="009B5B1A">
      <w:pPr>
        <w:jc w:val="both"/>
        <w:rPr>
          <w:szCs w:val="22"/>
        </w:rPr>
      </w:pPr>
    </w:p>
    <w:p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rsidR="0092792E" w:rsidRDefault="0092792E" w:rsidP="009B5B1A">
      <w:pPr>
        <w:jc w:val="both"/>
        <w:rPr>
          <w:szCs w:val="22"/>
        </w:rPr>
      </w:pPr>
    </w:p>
    <w:p w:rsidR="00E41DAE" w:rsidRDefault="0092792E" w:rsidP="009B5B1A">
      <w:pPr>
        <w:jc w:val="both"/>
        <w:rPr>
          <w:szCs w:val="22"/>
        </w:rPr>
      </w:pPr>
      <w:r w:rsidRPr="0092792E">
        <w:rPr>
          <w:szCs w:val="22"/>
          <w:highlight w:val="green"/>
        </w:rPr>
        <w:t>Y/N/A: 45/8/25</w:t>
      </w:r>
    </w:p>
    <w:p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rsidR="00D61FBB" w:rsidRDefault="00D61FBB" w:rsidP="009B5B1A">
      <w:pPr>
        <w:jc w:val="both"/>
        <w:rPr>
          <w:szCs w:val="22"/>
        </w:rPr>
      </w:pPr>
    </w:p>
    <w:p w:rsidR="006A17D0" w:rsidRDefault="006A17D0" w:rsidP="009B5B1A">
      <w:pPr>
        <w:jc w:val="both"/>
        <w:rPr>
          <w:szCs w:val="22"/>
        </w:rPr>
      </w:pPr>
    </w:p>
    <w:p w:rsidR="006A17D0" w:rsidRDefault="006A17D0" w:rsidP="009B5B1A">
      <w:pPr>
        <w:jc w:val="both"/>
        <w:rPr>
          <w:szCs w:val="22"/>
        </w:rPr>
      </w:pPr>
      <w:r>
        <w:rPr>
          <w:szCs w:val="22"/>
        </w:rPr>
        <w:t>SP#2</w:t>
      </w:r>
    </w:p>
    <w:p w:rsidR="006A17D0" w:rsidRDefault="006A17D0" w:rsidP="009B5B1A">
      <w:pPr>
        <w:jc w:val="both"/>
        <w:rPr>
          <w:szCs w:val="22"/>
        </w:rPr>
      </w:pPr>
    </w:p>
    <w:p w:rsidR="002814F3" w:rsidRPr="002814F3" w:rsidRDefault="002814F3" w:rsidP="002814F3">
      <w:pPr>
        <w:jc w:val="both"/>
        <w:rPr>
          <w:szCs w:val="22"/>
        </w:rPr>
      </w:pPr>
      <w:r w:rsidRPr="002814F3">
        <w:rPr>
          <w:szCs w:val="22"/>
        </w:rPr>
        <w:t xml:space="preserve">Do you support below setting of More Data subfield?  </w:t>
      </w:r>
    </w:p>
    <w:p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E41DAE" w:rsidRDefault="00E41DAE" w:rsidP="009B5B1A">
      <w:pPr>
        <w:jc w:val="both"/>
        <w:rPr>
          <w:szCs w:val="22"/>
        </w:rPr>
      </w:pPr>
    </w:p>
    <w:p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rsidR="002814F3" w:rsidRDefault="002814F3" w:rsidP="009B5B1A">
      <w:pPr>
        <w:jc w:val="both"/>
        <w:rPr>
          <w:szCs w:val="22"/>
        </w:rPr>
      </w:pPr>
    </w:p>
    <w:p w:rsidR="00903696" w:rsidRDefault="00903696" w:rsidP="009B5B1A">
      <w:pPr>
        <w:jc w:val="both"/>
        <w:rPr>
          <w:szCs w:val="22"/>
        </w:rPr>
      </w:pPr>
    </w:p>
    <w:p w:rsidR="00903696" w:rsidRDefault="00903696" w:rsidP="009B5B1A">
      <w:pPr>
        <w:jc w:val="both"/>
        <w:rPr>
          <w:szCs w:val="22"/>
        </w:rPr>
      </w:pPr>
      <w:r>
        <w:rPr>
          <w:szCs w:val="22"/>
        </w:rPr>
        <w:t>SP#3</w:t>
      </w:r>
    </w:p>
    <w:p w:rsidR="00903696" w:rsidRDefault="00903696" w:rsidP="009B5B1A">
      <w:pPr>
        <w:jc w:val="both"/>
        <w:rPr>
          <w:szCs w:val="22"/>
        </w:rPr>
      </w:pPr>
    </w:p>
    <w:p w:rsidR="00903696" w:rsidRPr="00903696" w:rsidRDefault="00903696" w:rsidP="00903696">
      <w:pPr>
        <w:jc w:val="both"/>
        <w:rPr>
          <w:szCs w:val="22"/>
        </w:rPr>
      </w:pPr>
      <w:r w:rsidRPr="00903696">
        <w:rPr>
          <w:szCs w:val="22"/>
        </w:rPr>
        <w:t xml:space="preserve">Do you support below setting of More Data subfield?  </w:t>
      </w:r>
    </w:p>
    <w:p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rsidR="00903696" w:rsidRDefault="00903696" w:rsidP="00903696">
      <w:pPr>
        <w:jc w:val="both"/>
        <w:rPr>
          <w:szCs w:val="22"/>
        </w:rPr>
      </w:pPr>
    </w:p>
    <w:p w:rsidR="00903696" w:rsidRDefault="00903696" w:rsidP="00903696">
      <w:pPr>
        <w:jc w:val="both"/>
        <w:rPr>
          <w:szCs w:val="22"/>
        </w:rPr>
      </w:pPr>
      <w:r w:rsidRPr="00903696">
        <w:rPr>
          <w:szCs w:val="22"/>
          <w:highlight w:val="red"/>
        </w:rPr>
        <w:t>Y/N/A: 29/16/37</w:t>
      </w:r>
    </w:p>
    <w:p w:rsidR="00903696" w:rsidRDefault="00903696">
      <w:pPr>
        <w:rPr>
          <w:szCs w:val="22"/>
        </w:rPr>
      </w:pPr>
      <w:r>
        <w:rPr>
          <w:szCs w:val="22"/>
        </w:rPr>
        <w:br w:type="page"/>
      </w:r>
    </w:p>
    <w:p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rsidR="00D44AE8" w:rsidRDefault="00D44AE8" w:rsidP="00D44AE8">
      <w:pPr>
        <w:rPr>
          <w:b/>
          <w:szCs w:val="22"/>
        </w:rPr>
      </w:pPr>
    </w:p>
    <w:p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D44AE8" w:rsidRDefault="00D44AE8" w:rsidP="00D44AE8">
      <w:pPr>
        <w:jc w:val="both"/>
        <w:rPr>
          <w:szCs w:val="22"/>
          <w:lang w:val="en-US"/>
        </w:rPr>
      </w:pPr>
    </w:p>
    <w:p w:rsidR="00D44AE8" w:rsidRDefault="00D44AE8" w:rsidP="00D44AE8">
      <w:pPr>
        <w:jc w:val="both"/>
        <w:rPr>
          <w:szCs w:val="22"/>
        </w:rPr>
      </w:pPr>
      <w:r w:rsidRPr="00D44AE8">
        <w:rPr>
          <w:szCs w:val="22"/>
          <w:highlight w:val="green"/>
        </w:rPr>
        <w:t>Y/N/A: 31/1/33</w:t>
      </w:r>
    </w:p>
    <w:p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rsidR="00D44AE8" w:rsidRPr="00D44AE8" w:rsidRDefault="00D44AE8" w:rsidP="00D44AE8">
      <w:pPr>
        <w:rPr>
          <w:b/>
          <w:szCs w:val="22"/>
        </w:rPr>
      </w:pPr>
    </w:p>
    <w:p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rsidR="00AA74AC" w:rsidRPr="005758D1" w:rsidRDefault="00AA74AC" w:rsidP="00AA74AC">
      <w:pPr>
        <w:pStyle w:val="Heading2"/>
        <w:rPr>
          <w:u w:val="none"/>
          <w:lang w:val="en-US"/>
        </w:rPr>
      </w:pPr>
      <w:bookmarkStart w:id="1216" w:name="_Toc41388692"/>
      <w:r>
        <w:rPr>
          <w:u w:val="none"/>
          <w:lang w:val="en-US"/>
        </w:rPr>
        <w:t>May 20 (MAC):  3</w:t>
      </w:r>
      <w:r w:rsidRPr="005758D1">
        <w:rPr>
          <w:u w:val="none"/>
          <w:lang w:val="en-US"/>
        </w:rPr>
        <w:t xml:space="preserve"> </w:t>
      </w:r>
      <w:r>
        <w:rPr>
          <w:u w:val="none"/>
          <w:lang w:val="en-US"/>
        </w:rPr>
        <w:t>SPs</w:t>
      </w:r>
      <w:bookmarkEnd w:id="1216"/>
      <w:r>
        <w:rPr>
          <w:u w:val="none"/>
          <w:lang w:val="en-US"/>
        </w:rPr>
        <w:t xml:space="preserve"> </w:t>
      </w:r>
    </w:p>
    <w:p w:rsidR="00AA74AC" w:rsidRDefault="00AA74AC" w:rsidP="00121D52">
      <w:pPr>
        <w:jc w:val="both"/>
        <w:rPr>
          <w:szCs w:val="22"/>
        </w:rPr>
      </w:pPr>
    </w:p>
    <w:p w:rsidR="00AA74AC" w:rsidRPr="00AA74AC" w:rsidRDefault="00AA74AC" w:rsidP="00121D52">
      <w:pPr>
        <w:jc w:val="both"/>
        <w:rPr>
          <w:b/>
          <w:szCs w:val="22"/>
        </w:rPr>
      </w:pPr>
      <w:r w:rsidRPr="00AA74AC">
        <w:rPr>
          <w:b/>
          <w:szCs w:val="22"/>
        </w:rPr>
        <w:t>20/0569r1 (11be TXOP protection and coexistence with 11ax, Chunyu Hu, Facebook)</w:t>
      </w:r>
    </w:p>
    <w:p w:rsidR="00AA74AC" w:rsidRDefault="00AA74AC" w:rsidP="00121D52">
      <w:pPr>
        <w:jc w:val="both"/>
        <w:rPr>
          <w:szCs w:val="22"/>
        </w:rPr>
      </w:pPr>
    </w:p>
    <w:p w:rsidR="008B6A33" w:rsidRDefault="00AA74AC" w:rsidP="008B6A33">
      <w:pPr>
        <w:jc w:val="both"/>
        <w:rPr>
          <w:szCs w:val="22"/>
        </w:rPr>
      </w:pPr>
      <w:r>
        <w:rPr>
          <w:szCs w:val="22"/>
        </w:rPr>
        <w:t>SP#1</w:t>
      </w:r>
    </w:p>
    <w:p w:rsidR="008B6A33" w:rsidRDefault="008B6A33" w:rsidP="008B6A33">
      <w:pPr>
        <w:jc w:val="both"/>
        <w:rPr>
          <w:szCs w:val="22"/>
        </w:rPr>
      </w:pPr>
    </w:p>
    <w:p w:rsidR="008B6A33" w:rsidRPr="008B6A33" w:rsidRDefault="008B6A33" w:rsidP="008B6A33">
      <w:pPr>
        <w:jc w:val="both"/>
        <w:rPr>
          <w:szCs w:val="22"/>
        </w:rPr>
      </w:pPr>
      <w:r w:rsidRPr="008B6A33">
        <w:rPr>
          <w:szCs w:val="22"/>
        </w:rPr>
        <w:t>Do you support defining new MAC-level mechanism for TXOP protection in 11be as HE capability?</w:t>
      </w:r>
    </w:p>
    <w:p w:rsidR="008B6A33" w:rsidRDefault="008B6A33" w:rsidP="008B6A33">
      <w:pPr>
        <w:jc w:val="both"/>
        <w:rPr>
          <w:szCs w:val="22"/>
        </w:rPr>
      </w:pPr>
    </w:p>
    <w:p w:rsidR="008B6A33" w:rsidRDefault="008B6A33" w:rsidP="008B6A33">
      <w:pPr>
        <w:jc w:val="both"/>
        <w:rPr>
          <w:szCs w:val="22"/>
        </w:rPr>
      </w:pPr>
      <w:r w:rsidRPr="008B6A33">
        <w:rPr>
          <w:szCs w:val="22"/>
        </w:rPr>
        <w:t>Notes</w:t>
      </w:r>
    </w:p>
    <w:p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rsidR="00AA74AC" w:rsidRDefault="00AA74AC" w:rsidP="008B6A33">
      <w:pPr>
        <w:jc w:val="both"/>
        <w:rPr>
          <w:szCs w:val="22"/>
        </w:rPr>
      </w:pPr>
    </w:p>
    <w:p w:rsidR="008B6A33" w:rsidRPr="00D75370" w:rsidRDefault="008B6A33" w:rsidP="008B6A33">
      <w:pPr>
        <w:jc w:val="both"/>
        <w:rPr>
          <w:szCs w:val="22"/>
        </w:rPr>
      </w:pPr>
      <w:r w:rsidRPr="00D75370">
        <w:rPr>
          <w:szCs w:val="22"/>
          <w:highlight w:val="red"/>
        </w:rPr>
        <w:t>Y/N/A: 17/40/37</w:t>
      </w:r>
    </w:p>
    <w:p w:rsidR="008B6A33" w:rsidRDefault="008B6A33" w:rsidP="00121D52">
      <w:pPr>
        <w:jc w:val="both"/>
        <w:rPr>
          <w:szCs w:val="22"/>
        </w:rPr>
      </w:pPr>
    </w:p>
    <w:p w:rsidR="008B6A33" w:rsidRDefault="008B6A33" w:rsidP="00121D52">
      <w:pPr>
        <w:jc w:val="both"/>
        <w:rPr>
          <w:szCs w:val="22"/>
        </w:rPr>
      </w:pPr>
    </w:p>
    <w:p w:rsidR="008B6A33" w:rsidRDefault="008B6A33" w:rsidP="00121D52">
      <w:pPr>
        <w:jc w:val="both"/>
        <w:rPr>
          <w:szCs w:val="22"/>
        </w:rPr>
      </w:pPr>
      <w:r>
        <w:rPr>
          <w:szCs w:val="22"/>
        </w:rPr>
        <w:t>SP#2</w:t>
      </w:r>
    </w:p>
    <w:p w:rsidR="008B6A33" w:rsidRDefault="008B6A33" w:rsidP="00121D52">
      <w:pPr>
        <w:jc w:val="both"/>
        <w:rPr>
          <w:szCs w:val="22"/>
        </w:rPr>
      </w:pPr>
    </w:p>
    <w:p w:rsidR="00023D95" w:rsidRPr="00023D95" w:rsidRDefault="00023D95" w:rsidP="00023D95">
      <w:pPr>
        <w:jc w:val="both"/>
        <w:rPr>
          <w:szCs w:val="22"/>
        </w:rPr>
      </w:pPr>
      <w:r w:rsidRPr="00023D95">
        <w:rPr>
          <w:szCs w:val="22"/>
        </w:rPr>
        <w:t>Do you support requiring formats for new RTS, MU-RTS and CTS frames (if defined) to be forward compatible?</w:t>
      </w:r>
    </w:p>
    <w:p w:rsidR="00023D95" w:rsidRDefault="00023D95" w:rsidP="00023D95">
      <w:pPr>
        <w:jc w:val="both"/>
        <w:rPr>
          <w:szCs w:val="22"/>
        </w:rPr>
      </w:pPr>
    </w:p>
    <w:p w:rsidR="00023D95" w:rsidRDefault="00023D95" w:rsidP="00023D95">
      <w:pPr>
        <w:jc w:val="both"/>
        <w:rPr>
          <w:szCs w:val="22"/>
        </w:rPr>
      </w:pPr>
      <w:r w:rsidRPr="00023D95">
        <w:rPr>
          <w:szCs w:val="22"/>
        </w:rPr>
        <w:t>Notes</w:t>
      </w:r>
    </w:p>
    <w:p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rsidR="00023D95" w:rsidRDefault="00023D95" w:rsidP="00023D95">
      <w:pPr>
        <w:jc w:val="both"/>
        <w:rPr>
          <w:szCs w:val="22"/>
        </w:rPr>
      </w:pPr>
    </w:p>
    <w:p w:rsidR="00023D95" w:rsidRPr="00023D95" w:rsidRDefault="00023D95" w:rsidP="00023D95">
      <w:pPr>
        <w:jc w:val="both"/>
        <w:rPr>
          <w:szCs w:val="22"/>
        </w:rPr>
      </w:pPr>
      <w:r w:rsidRPr="00023D95">
        <w:rPr>
          <w:szCs w:val="22"/>
          <w:highlight w:val="red"/>
        </w:rPr>
        <w:t>Y/N/A: 24/20/40</w:t>
      </w:r>
    </w:p>
    <w:p w:rsidR="00023D95" w:rsidRDefault="00023D95" w:rsidP="00121D52">
      <w:pPr>
        <w:jc w:val="both"/>
        <w:rPr>
          <w:szCs w:val="22"/>
        </w:rPr>
      </w:pPr>
    </w:p>
    <w:p w:rsidR="005065D9" w:rsidRDefault="005065D9">
      <w:pPr>
        <w:rPr>
          <w:szCs w:val="22"/>
        </w:rPr>
      </w:pPr>
      <w:r>
        <w:rPr>
          <w:szCs w:val="22"/>
        </w:rPr>
        <w:br w:type="page"/>
      </w:r>
    </w:p>
    <w:p w:rsidR="00023D95" w:rsidRDefault="00023D95" w:rsidP="00121D52">
      <w:pPr>
        <w:jc w:val="both"/>
        <w:rPr>
          <w:szCs w:val="22"/>
        </w:rPr>
      </w:pPr>
      <w:r>
        <w:rPr>
          <w:szCs w:val="22"/>
        </w:rPr>
        <w:lastRenderedPageBreak/>
        <w:t>SP#3</w:t>
      </w:r>
    </w:p>
    <w:p w:rsidR="00023D95" w:rsidRDefault="00023D95" w:rsidP="00121D52">
      <w:pPr>
        <w:jc w:val="both"/>
        <w:rPr>
          <w:szCs w:val="22"/>
        </w:rPr>
      </w:pPr>
    </w:p>
    <w:p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rsidR="005065D9" w:rsidRDefault="005065D9" w:rsidP="005065D9">
      <w:pPr>
        <w:jc w:val="both"/>
        <w:rPr>
          <w:szCs w:val="22"/>
        </w:rPr>
      </w:pPr>
    </w:p>
    <w:p w:rsidR="005065D9" w:rsidRDefault="005065D9" w:rsidP="005065D9">
      <w:pPr>
        <w:jc w:val="both"/>
        <w:rPr>
          <w:szCs w:val="22"/>
        </w:rPr>
      </w:pPr>
      <w:r w:rsidRPr="005065D9">
        <w:rPr>
          <w:szCs w:val="22"/>
        </w:rPr>
        <w:t>Notes</w:t>
      </w:r>
    </w:p>
    <w:p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rsidR="005065D9" w:rsidRPr="005065D9" w:rsidRDefault="005065D9" w:rsidP="005065D9">
      <w:pPr>
        <w:jc w:val="both"/>
        <w:rPr>
          <w:szCs w:val="22"/>
        </w:rPr>
      </w:pPr>
    </w:p>
    <w:p w:rsidR="005065D9" w:rsidRPr="005065D9" w:rsidRDefault="005065D9" w:rsidP="005065D9">
      <w:pPr>
        <w:jc w:val="both"/>
        <w:rPr>
          <w:szCs w:val="22"/>
        </w:rPr>
      </w:pPr>
      <w:r w:rsidRPr="005065D9">
        <w:rPr>
          <w:szCs w:val="22"/>
          <w:highlight w:val="red"/>
        </w:rPr>
        <w:t>Y/N/A: 10/26/49</w:t>
      </w:r>
    </w:p>
    <w:p w:rsidR="005065D9" w:rsidRDefault="005065D9" w:rsidP="00AA74AC">
      <w:pPr>
        <w:jc w:val="both"/>
        <w:rPr>
          <w:szCs w:val="22"/>
        </w:rPr>
      </w:pPr>
    </w:p>
    <w:p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rsidR="00067E80" w:rsidRPr="005758D1" w:rsidRDefault="00067E80" w:rsidP="00067E80">
      <w:pPr>
        <w:pStyle w:val="Heading2"/>
        <w:rPr>
          <w:u w:val="none"/>
          <w:lang w:val="en-US"/>
        </w:rPr>
      </w:pPr>
      <w:bookmarkStart w:id="1217" w:name="_Toc41388693"/>
      <w:r>
        <w:rPr>
          <w:u w:val="none"/>
          <w:lang w:val="en-US"/>
        </w:rPr>
        <w:t>May 21 (PHY):  3</w:t>
      </w:r>
      <w:r w:rsidRPr="005758D1">
        <w:rPr>
          <w:u w:val="none"/>
          <w:lang w:val="en-US"/>
        </w:rPr>
        <w:t xml:space="preserve"> </w:t>
      </w:r>
      <w:r>
        <w:rPr>
          <w:u w:val="none"/>
          <w:lang w:val="en-US"/>
        </w:rPr>
        <w:t>SPs</w:t>
      </w:r>
      <w:bookmarkEnd w:id="1217"/>
      <w:r>
        <w:rPr>
          <w:u w:val="none"/>
          <w:lang w:val="en-US"/>
        </w:rPr>
        <w:t xml:space="preserve"> </w:t>
      </w:r>
    </w:p>
    <w:p w:rsidR="00067E80" w:rsidRDefault="00067E80" w:rsidP="00121D52">
      <w:pPr>
        <w:jc w:val="both"/>
        <w:rPr>
          <w:szCs w:val="22"/>
        </w:rPr>
      </w:pPr>
    </w:p>
    <w:p w:rsidR="00C10F11" w:rsidRPr="009A6873" w:rsidRDefault="009A6873" w:rsidP="00121D52">
      <w:pPr>
        <w:jc w:val="both"/>
        <w:rPr>
          <w:b/>
          <w:szCs w:val="22"/>
        </w:rPr>
      </w:pPr>
      <w:r w:rsidRPr="009A6873">
        <w:rPr>
          <w:b/>
          <w:szCs w:val="22"/>
        </w:rPr>
        <w:t>20/0782r0 (EHT-STF Sequences, Eunsung Park, LGE)</w:t>
      </w:r>
    </w:p>
    <w:p w:rsidR="009A6873" w:rsidRDefault="009A6873" w:rsidP="00121D52">
      <w:pPr>
        <w:jc w:val="both"/>
        <w:rPr>
          <w:szCs w:val="22"/>
        </w:rPr>
      </w:pPr>
    </w:p>
    <w:p w:rsidR="0077465D" w:rsidRDefault="00B0297A" w:rsidP="0077465D">
      <w:pPr>
        <w:jc w:val="both"/>
        <w:rPr>
          <w:szCs w:val="22"/>
        </w:rPr>
      </w:pPr>
      <w:r>
        <w:rPr>
          <w:szCs w:val="22"/>
        </w:rPr>
        <w:t>SP#3</w:t>
      </w:r>
    </w:p>
    <w:p w:rsidR="0077465D" w:rsidRDefault="0077465D" w:rsidP="0077465D">
      <w:pPr>
        <w:jc w:val="both"/>
        <w:rPr>
          <w:szCs w:val="22"/>
        </w:rPr>
      </w:pPr>
    </w:p>
    <w:p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rsidR="0077465D" w:rsidRPr="0077465D" w:rsidRDefault="0077465D" w:rsidP="0077465D">
      <w:pPr>
        <w:pStyle w:val="ListParagraph"/>
        <w:numPr>
          <w:ilvl w:val="0"/>
          <w:numId w:val="73"/>
        </w:numPr>
        <w:jc w:val="both"/>
        <w:rPr>
          <w:szCs w:val="22"/>
        </w:rPr>
      </w:pPr>
      <w:r w:rsidRPr="0077465D">
        <w:rPr>
          <w:szCs w:val="22"/>
        </w:rPr>
        <w:t>It is not intended for SFD</w:t>
      </w:r>
    </w:p>
    <w:p w:rsidR="0077465D" w:rsidRDefault="0077465D" w:rsidP="00121D52">
      <w:pPr>
        <w:jc w:val="both"/>
        <w:rPr>
          <w:szCs w:val="22"/>
        </w:rPr>
      </w:pPr>
    </w:p>
    <w:p w:rsidR="00B0297A" w:rsidRDefault="00B0297A" w:rsidP="00B0297A">
      <w:pPr>
        <w:jc w:val="both"/>
        <w:rPr>
          <w:szCs w:val="22"/>
        </w:rPr>
      </w:pPr>
      <w:r w:rsidRPr="0077465D">
        <w:rPr>
          <w:szCs w:val="22"/>
          <w:highlight w:val="cyan"/>
        </w:rPr>
        <w:t>Y/N/A: 34/1/5</w:t>
      </w:r>
    </w:p>
    <w:p w:rsidR="00B0297A" w:rsidRDefault="00B0297A" w:rsidP="00121D52">
      <w:pPr>
        <w:jc w:val="both"/>
        <w:rPr>
          <w:szCs w:val="22"/>
        </w:rPr>
      </w:pPr>
    </w:p>
    <w:p w:rsidR="00B0297A" w:rsidRDefault="00B0297A" w:rsidP="00121D52">
      <w:pPr>
        <w:jc w:val="both"/>
        <w:rPr>
          <w:szCs w:val="22"/>
        </w:rPr>
      </w:pPr>
    </w:p>
    <w:p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rsidR="003D3189" w:rsidRDefault="003D3189" w:rsidP="00121D52">
      <w:pPr>
        <w:jc w:val="both"/>
        <w:rPr>
          <w:szCs w:val="22"/>
        </w:rPr>
      </w:pPr>
    </w:p>
    <w:p w:rsidR="008336D3" w:rsidRDefault="008336D3" w:rsidP="008336D3">
      <w:pPr>
        <w:jc w:val="both"/>
        <w:rPr>
          <w:szCs w:val="22"/>
        </w:rPr>
      </w:pPr>
      <w:r>
        <w:rPr>
          <w:szCs w:val="22"/>
        </w:rPr>
        <w:t>SP#1</w:t>
      </w:r>
    </w:p>
    <w:p w:rsidR="008336D3" w:rsidRDefault="008336D3" w:rsidP="008336D3">
      <w:pPr>
        <w:jc w:val="both"/>
        <w:rPr>
          <w:szCs w:val="22"/>
        </w:rPr>
      </w:pPr>
    </w:p>
    <w:p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rsidR="008336D3" w:rsidRDefault="008336D3" w:rsidP="008336D3">
      <w:pPr>
        <w:rPr>
          <w:bCs/>
          <w:szCs w:val="22"/>
        </w:rPr>
      </w:pPr>
    </w:p>
    <w:p w:rsidR="008336D3" w:rsidRDefault="008336D3" w:rsidP="008336D3">
      <w:pPr>
        <w:rPr>
          <w:bCs/>
          <w:szCs w:val="22"/>
        </w:rPr>
      </w:pPr>
      <w:r w:rsidRPr="00593EBB">
        <w:rPr>
          <w:bCs/>
          <w:szCs w:val="22"/>
          <w:highlight w:val="red"/>
        </w:rPr>
        <w:t>Y/N/A: 25/12/10</w:t>
      </w:r>
    </w:p>
    <w:p w:rsidR="003D3189" w:rsidRDefault="003D3189" w:rsidP="00121D52">
      <w:pPr>
        <w:jc w:val="both"/>
        <w:rPr>
          <w:szCs w:val="22"/>
        </w:rPr>
      </w:pPr>
    </w:p>
    <w:p w:rsidR="00A02F71" w:rsidRDefault="00A02F71" w:rsidP="00121D52">
      <w:pPr>
        <w:jc w:val="both"/>
        <w:rPr>
          <w:szCs w:val="22"/>
        </w:rPr>
      </w:pPr>
    </w:p>
    <w:p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rsidR="00E02AB3" w:rsidRDefault="00E02AB3" w:rsidP="00121D52">
      <w:pPr>
        <w:jc w:val="both"/>
        <w:rPr>
          <w:b/>
          <w:szCs w:val="22"/>
        </w:rPr>
      </w:pPr>
    </w:p>
    <w:p w:rsidR="00CF41A8" w:rsidRDefault="00E02AB3" w:rsidP="00CF41A8">
      <w:pPr>
        <w:jc w:val="both"/>
        <w:rPr>
          <w:szCs w:val="22"/>
        </w:rPr>
      </w:pPr>
      <w:r>
        <w:rPr>
          <w:szCs w:val="22"/>
        </w:rPr>
        <w:t>SP#7</w:t>
      </w:r>
    </w:p>
    <w:p w:rsidR="00CF41A8" w:rsidRDefault="00CF41A8" w:rsidP="00CF41A8">
      <w:pPr>
        <w:jc w:val="both"/>
        <w:rPr>
          <w:szCs w:val="22"/>
        </w:rPr>
      </w:pPr>
    </w:p>
    <w:p w:rsidR="00CF41A8" w:rsidRDefault="00CF41A8" w:rsidP="00CF41A8">
      <w:pPr>
        <w:jc w:val="both"/>
        <w:rPr>
          <w:szCs w:val="22"/>
        </w:rPr>
      </w:pPr>
      <w:r w:rsidRPr="00CF41A8">
        <w:rPr>
          <w:szCs w:val="22"/>
        </w:rPr>
        <w:t>Which phase rotation do you p</w:t>
      </w:r>
      <w:r>
        <w:rPr>
          <w:szCs w:val="22"/>
        </w:rPr>
        <w:t>refer for 320/160+160 MHz PPDU?</w:t>
      </w:r>
    </w:p>
    <w:p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rsidR="00E02AB3" w:rsidRPr="00CF41A8" w:rsidRDefault="00CF41A8" w:rsidP="00CF41A8">
      <w:pPr>
        <w:pStyle w:val="ListParagraph"/>
        <w:numPr>
          <w:ilvl w:val="0"/>
          <w:numId w:val="73"/>
        </w:numPr>
        <w:jc w:val="both"/>
        <w:rPr>
          <w:szCs w:val="22"/>
        </w:rPr>
      </w:pPr>
      <w:r w:rsidRPr="00CF41A8">
        <w:rPr>
          <w:szCs w:val="22"/>
        </w:rPr>
        <w:t>Note: This is not intended for SFD</w:t>
      </w:r>
    </w:p>
    <w:p w:rsidR="00CF41A8" w:rsidRDefault="00CF41A8" w:rsidP="00CF41A8">
      <w:pPr>
        <w:jc w:val="both"/>
        <w:rPr>
          <w:szCs w:val="22"/>
        </w:rPr>
      </w:pPr>
    </w:p>
    <w:p w:rsidR="00CF41A8" w:rsidRDefault="00CF41A8" w:rsidP="00CF41A8">
      <w:pPr>
        <w:rPr>
          <w:bCs/>
          <w:szCs w:val="22"/>
        </w:rPr>
      </w:pPr>
      <w:r w:rsidRPr="00CF41A8">
        <w:rPr>
          <w:bCs/>
          <w:szCs w:val="22"/>
          <w:highlight w:val="cyan"/>
        </w:rPr>
        <w:t>Option2/Option4/None/Abstain: 15/11/2/12</w:t>
      </w:r>
    </w:p>
    <w:p w:rsidR="00CF41A8" w:rsidRDefault="00CF41A8" w:rsidP="00CF41A8">
      <w:pPr>
        <w:jc w:val="both"/>
        <w:rPr>
          <w:szCs w:val="22"/>
        </w:rPr>
      </w:pPr>
    </w:p>
    <w:p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rsidR="00CF41A8" w:rsidRDefault="00CF41A8">
      <w:pPr>
        <w:rPr>
          <w:szCs w:val="22"/>
        </w:rPr>
      </w:pPr>
      <w:r>
        <w:rPr>
          <w:szCs w:val="22"/>
        </w:rPr>
        <w:br w:type="page"/>
      </w:r>
    </w:p>
    <w:p w:rsidR="00CF41A8" w:rsidRPr="005758D1" w:rsidRDefault="00CF41A8" w:rsidP="00CF41A8">
      <w:pPr>
        <w:pStyle w:val="Heading2"/>
        <w:rPr>
          <w:u w:val="none"/>
          <w:lang w:val="en-US"/>
        </w:rPr>
      </w:pPr>
      <w:bookmarkStart w:id="1218" w:name="_Toc41388694"/>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218"/>
      <w:r>
        <w:rPr>
          <w:u w:val="none"/>
          <w:lang w:val="en-US"/>
        </w:rPr>
        <w:t xml:space="preserve"> </w:t>
      </w:r>
    </w:p>
    <w:p w:rsidR="00CF41A8" w:rsidRDefault="00CF41A8" w:rsidP="00121D52">
      <w:pPr>
        <w:jc w:val="both"/>
        <w:rPr>
          <w:szCs w:val="22"/>
        </w:rPr>
      </w:pPr>
    </w:p>
    <w:p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rsidR="00F45CDC" w:rsidRDefault="00F45CDC" w:rsidP="00121D52">
      <w:pPr>
        <w:jc w:val="both"/>
        <w:rPr>
          <w:szCs w:val="22"/>
        </w:rPr>
      </w:pPr>
    </w:p>
    <w:p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rsidR="00E34F9D" w:rsidRDefault="00E34F9D" w:rsidP="00121D52">
      <w:pPr>
        <w:jc w:val="both"/>
        <w:rPr>
          <w:szCs w:val="22"/>
        </w:rPr>
      </w:pPr>
    </w:p>
    <w:p w:rsidR="00E34F9D" w:rsidRDefault="00E34F9D" w:rsidP="00E34F9D">
      <w:pPr>
        <w:jc w:val="both"/>
        <w:rPr>
          <w:szCs w:val="22"/>
        </w:rPr>
      </w:pPr>
      <w:r w:rsidRPr="00E34F9D">
        <w:rPr>
          <w:szCs w:val="22"/>
          <w:highlight w:val="green"/>
        </w:rPr>
        <w:t>Approved with unanimous consent</w:t>
      </w:r>
    </w:p>
    <w:p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rsidR="00E34F9D" w:rsidRDefault="00E34F9D" w:rsidP="00121D52">
      <w:pPr>
        <w:jc w:val="both"/>
        <w:rPr>
          <w:szCs w:val="22"/>
        </w:rPr>
      </w:pPr>
    </w:p>
    <w:p w:rsidR="00910938" w:rsidRDefault="00910938" w:rsidP="00121D52">
      <w:pPr>
        <w:jc w:val="both"/>
        <w:rPr>
          <w:szCs w:val="22"/>
        </w:rPr>
      </w:pPr>
    </w:p>
    <w:p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rsidR="0077130B" w:rsidRDefault="0077130B" w:rsidP="00121D52">
      <w:pPr>
        <w:jc w:val="both"/>
        <w:rPr>
          <w:szCs w:val="22"/>
        </w:rPr>
      </w:pPr>
    </w:p>
    <w:p w:rsidR="00B33DC6" w:rsidRDefault="00B33DC6" w:rsidP="00B33DC6">
      <w:pPr>
        <w:jc w:val="both"/>
        <w:rPr>
          <w:szCs w:val="22"/>
        </w:rPr>
      </w:pPr>
      <w:r>
        <w:rPr>
          <w:szCs w:val="22"/>
        </w:rPr>
        <w:t>SP#1</w:t>
      </w:r>
    </w:p>
    <w:p w:rsidR="00B33DC6" w:rsidRDefault="00B33DC6" w:rsidP="00B33DC6">
      <w:pPr>
        <w:jc w:val="both"/>
        <w:rPr>
          <w:szCs w:val="22"/>
        </w:rPr>
      </w:pPr>
    </w:p>
    <w:p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rsidR="0077130B" w:rsidRDefault="00B33DC6" w:rsidP="00B33DC6">
      <w:pPr>
        <w:pStyle w:val="ListParagraph"/>
        <w:numPr>
          <w:ilvl w:val="0"/>
          <w:numId w:val="75"/>
        </w:numPr>
        <w:jc w:val="both"/>
        <w:rPr>
          <w:szCs w:val="22"/>
        </w:rPr>
      </w:pPr>
      <w:r w:rsidRPr="00B33DC6">
        <w:rPr>
          <w:szCs w:val="22"/>
        </w:rPr>
        <w:t>This is an exemption besides the existing ones, such as individual TWT agreement, WNM sleep mode and NonTIM mode</w:t>
      </w:r>
    </w:p>
    <w:p w:rsidR="00B33DC6" w:rsidRDefault="00B33DC6" w:rsidP="00B33DC6">
      <w:pPr>
        <w:jc w:val="both"/>
        <w:rPr>
          <w:szCs w:val="22"/>
        </w:rPr>
      </w:pPr>
    </w:p>
    <w:p w:rsidR="00B33DC6" w:rsidRDefault="00B33DC6" w:rsidP="00B33DC6">
      <w:pPr>
        <w:jc w:val="both"/>
        <w:rPr>
          <w:szCs w:val="22"/>
        </w:rPr>
      </w:pPr>
      <w:r w:rsidRPr="00B33DC6">
        <w:rPr>
          <w:szCs w:val="22"/>
          <w:highlight w:val="green"/>
        </w:rPr>
        <w:t>Y/N/A: 26/6/40</w:t>
      </w:r>
    </w:p>
    <w:p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rsidR="00B33DC6" w:rsidRDefault="00B33DC6" w:rsidP="00B33DC6">
      <w:pPr>
        <w:jc w:val="both"/>
        <w:rPr>
          <w:szCs w:val="22"/>
        </w:rPr>
      </w:pPr>
    </w:p>
    <w:p w:rsidR="005C3575" w:rsidRPr="00B33DC6"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sectPr w:rsidR="005C3575" w:rsidRPr="00B33DC6" w:rsidSect="00FE008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55" w:rsidRDefault="00A84D55">
      <w:r>
        <w:separator/>
      </w:r>
    </w:p>
  </w:endnote>
  <w:endnote w:type="continuationSeparator" w:id="0">
    <w:p w:rsidR="00A84D55" w:rsidRDefault="00A8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5" w:rsidRDefault="005C357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82134">
      <w:rPr>
        <w:noProof/>
      </w:rPr>
      <w:t>7</w:t>
    </w:r>
    <w:r>
      <w:fldChar w:fldCharType="end"/>
    </w:r>
    <w:r>
      <w:tab/>
      <w:t>Edward Au, Huawei</w:t>
    </w:r>
  </w:p>
  <w:p w:rsidR="005C3575" w:rsidRDefault="005C35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55" w:rsidRDefault="00A84D55">
      <w:r>
        <w:separator/>
      </w:r>
    </w:p>
  </w:footnote>
  <w:footnote w:type="continuationSeparator" w:id="0">
    <w:p w:rsidR="00A84D55" w:rsidRDefault="00A8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75" w:rsidRPr="004E7754" w:rsidRDefault="005C3575" w:rsidP="00732A32">
    <w:pPr>
      <w:pStyle w:val="Header"/>
      <w:tabs>
        <w:tab w:val="clear" w:pos="6480"/>
        <w:tab w:val="center" w:pos="4680"/>
        <w:tab w:val="right" w:pos="9360"/>
      </w:tabs>
      <w:rPr>
        <w:lang w:val="en-US"/>
      </w:rPr>
    </w:pPr>
    <w:r>
      <w:t>May 2020</w:t>
    </w:r>
    <w:r>
      <w:tab/>
    </w:r>
    <w:r>
      <w:tab/>
    </w:r>
    <w:fldSimple w:instr=" TITLE  \* MERGEFORMAT ">
      <w:r>
        <w:t>doc.: IEEE 802.11-20/0566r24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B2782"/>
    <w:multiLevelType w:val="hybridMultilevel"/>
    <w:tmpl w:val="B590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74"/>
  </w:num>
  <w:num w:numId="4">
    <w:abstractNumId w:val="56"/>
  </w:num>
  <w:num w:numId="5">
    <w:abstractNumId w:val="13"/>
  </w:num>
  <w:num w:numId="6">
    <w:abstractNumId w:val="0"/>
  </w:num>
  <w:num w:numId="7">
    <w:abstractNumId w:val="57"/>
  </w:num>
  <w:num w:numId="8">
    <w:abstractNumId w:val="3"/>
  </w:num>
  <w:num w:numId="9">
    <w:abstractNumId w:val="16"/>
  </w:num>
  <w:num w:numId="10">
    <w:abstractNumId w:val="73"/>
  </w:num>
  <w:num w:numId="11">
    <w:abstractNumId w:val="52"/>
  </w:num>
  <w:num w:numId="12">
    <w:abstractNumId w:val="23"/>
  </w:num>
  <w:num w:numId="13">
    <w:abstractNumId w:val="67"/>
  </w:num>
  <w:num w:numId="14">
    <w:abstractNumId w:val="46"/>
  </w:num>
  <w:num w:numId="15">
    <w:abstractNumId w:val="17"/>
  </w:num>
  <w:num w:numId="16">
    <w:abstractNumId w:val="43"/>
  </w:num>
  <w:num w:numId="17">
    <w:abstractNumId w:val="42"/>
  </w:num>
  <w:num w:numId="18">
    <w:abstractNumId w:val="60"/>
  </w:num>
  <w:num w:numId="19">
    <w:abstractNumId w:val="61"/>
  </w:num>
  <w:num w:numId="20">
    <w:abstractNumId w:val="2"/>
  </w:num>
  <w:num w:numId="21">
    <w:abstractNumId w:val="41"/>
  </w:num>
  <w:num w:numId="22">
    <w:abstractNumId w:val="6"/>
  </w:num>
  <w:num w:numId="23">
    <w:abstractNumId w:val="59"/>
  </w:num>
  <w:num w:numId="24">
    <w:abstractNumId w:val="1"/>
  </w:num>
  <w:num w:numId="25">
    <w:abstractNumId w:val="34"/>
  </w:num>
  <w:num w:numId="26">
    <w:abstractNumId w:val="10"/>
  </w:num>
  <w:num w:numId="27">
    <w:abstractNumId w:val="45"/>
  </w:num>
  <w:num w:numId="28">
    <w:abstractNumId w:val="14"/>
  </w:num>
  <w:num w:numId="29">
    <w:abstractNumId w:val="54"/>
  </w:num>
  <w:num w:numId="30">
    <w:abstractNumId w:val="30"/>
  </w:num>
  <w:num w:numId="31">
    <w:abstractNumId w:val="51"/>
  </w:num>
  <w:num w:numId="32">
    <w:abstractNumId w:val="24"/>
  </w:num>
  <w:num w:numId="33">
    <w:abstractNumId w:val="66"/>
  </w:num>
  <w:num w:numId="34">
    <w:abstractNumId w:val="55"/>
  </w:num>
  <w:num w:numId="35">
    <w:abstractNumId w:val="63"/>
  </w:num>
  <w:num w:numId="36">
    <w:abstractNumId w:val="48"/>
  </w:num>
  <w:num w:numId="37">
    <w:abstractNumId w:val="53"/>
  </w:num>
  <w:num w:numId="38">
    <w:abstractNumId w:val="65"/>
  </w:num>
  <w:num w:numId="39">
    <w:abstractNumId w:val="69"/>
  </w:num>
  <w:num w:numId="40">
    <w:abstractNumId w:val="70"/>
  </w:num>
  <w:num w:numId="41">
    <w:abstractNumId w:val="15"/>
  </w:num>
  <w:num w:numId="42">
    <w:abstractNumId w:val="58"/>
  </w:num>
  <w:num w:numId="43">
    <w:abstractNumId w:val="62"/>
  </w:num>
  <w:num w:numId="44">
    <w:abstractNumId w:val="50"/>
  </w:num>
  <w:num w:numId="45">
    <w:abstractNumId w:val="44"/>
  </w:num>
  <w:num w:numId="46">
    <w:abstractNumId w:val="11"/>
  </w:num>
  <w:num w:numId="47">
    <w:abstractNumId w:val="12"/>
  </w:num>
  <w:num w:numId="48">
    <w:abstractNumId w:val="38"/>
  </w:num>
  <w:num w:numId="49">
    <w:abstractNumId w:val="26"/>
  </w:num>
  <w:num w:numId="50">
    <w:abstractNumId w:val="29"/>
  </w:num>
  <w:num w:numId="51">
    <w:abstractNumId w:val="72"/>
  </w:num>
  <w:num w:numId="52">
    <w:abstractNumId w:val="68"/>
  </w:num>
  <w:num w:numId="53">
    <w:abstractNumId w:val="4"/>
  </w:num>
  <w:num w:numId="54">
    <w:abstractNumId w:val="32"/>
  </w:num>
  <w:num w:numId="55">
    <w:abstractNumId w:val="9"/>
  </w:num>
  <w:num w:numId="56">
    <w:abstractNumId w:val="40"/>
  </w:num>
  <w:num w:numId="57">
    <w:abstractNumId w:val="19"/>
  </w:num>
  <w:num w:numId="58">
    <w:abstractNumId w:val="28"/>
  </w:num>
  <w:num w:numId="59">
    <w:abstractNumId w:val="31"/>
  </w:num>
  <w:num w:numId="60">
    <w:abstractNumId w:val="25"/>
  </w:num>
  <w:num w:numId="61">
    <w:abstractNumId w:val="21"/>
  </w:num>
  <w:num w:numId="62">
    <w:abstractNumId w:val="37"/>
  </w:num>
  <w:num w:numId="63">
    <w:abstractNumId w:val="49"/>
  </w:num>
  <w:num w:numId="64">
    <w:abstractNumId w:val="18"/>
  </w:num>
  <w:num w:numId="65">
    <w:abstractNumId w:val="22"/>
  </w:num>
  <w:num w:numId="66">
    <w:abstractNumId w:val="20"/>
  </w:num>
  <w:num w:numId="67">
    <w:abstractNumId w:val="39"/>
  </w:num>
  <w:num w:numId="68">
    <w:abstractNumId w:val="64"/>
  </w:num>
  <w:num w:numId="69">
    <w:abstractNumId w:val="33"/>
  </w:num>
  <w:num w:numId="70">
    <w:abstractNumId w:val="71"/>
  </w:num>
  <w:num w:numId="71">
    <w:abstractNumId w:val="7"/>
  </w:num>
  <w:num w:numId="72">
    <w:abstractNumId w:val="27"/>
  </w:num>
  <w:num w:numId="73">
    <w:abstractNumId w:val="8"/>
  </w:num>
  <w:num w:numId="74">
    <w:abstractNumId w:val="35"/>
  </w:num>
  <w:num w:numId="75">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5B95"/>
    <w:rsid w:val="0000712F"/>
    <w:rsid w:val="000139A0"/>
    <w:rsid w:val="00014A98"/>
    <w:rsid w:val="00016D17"/>
    <w:rsid w:val="00020F03"/>
    <w:rsid w:val="00021235"/>
    <w:rsid w:val="00023D95"/>
    <w:rsid w:val="00024783"/>
    <w:rsid w:val="00025F4B"/>
    <w:rsid w:val="00026627"/>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6C0"/>
    <w:rsid w:val="000539B5"/>
    <w:rsid w:val="00056558"/>
    <w:rsid w:val="00057DDC"/>
    <w:rsid w:val="0006398D"/>
    <w:rsid w:val="00066082"/>
    <w:rsid w:val="00067E80"/>
    <w:rsid w:val="000701F2"/>
    <w:rsid w:val="0007035A"/>
    <w:rsid w:val="000732FE"/>
    <w:rsid w:val="00074BBB"/>
    <w:rsid w:val="000753AB"/>
    <w:rsid w:val="00075B81"/>
    <w:rsid w:val="00081872"/>
    <w:rsid w:val="00082E3B"/>
    <w:rsid w:val="0008341F"/>
    <w:rsid w:val="000840D0"/>
    <w:rsid w:val="00086463"/>
    <w:rsid w:val="00090F83"/>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0711C"/>
    <w:rsid w:val="00212EC4"/>
    <w:rsid w:val="00213B0C"/>
    <w:rsid w:val="00213D53"/>
    <w:rsid w:val="002150AB"/>
    <w:rsid w:val="00215DE7"/>
    <w:rsid w:val="002248B1"/>
    <w:rsid w:val="00224AFE"/>
    <w:rsid w:val="002315FA"/>
    <w:rsid w:val="002360E0"/>
    <w:rsid w:val="00236AC1"/>
    <w:rsid w:val="00237624"/>
    <w:rsid w:val="0024192F"/>
    <w:rsid w:val="002446D2"/>
    <w:rsid w:val="00244904"/>
    <w:rsid w:val="00244FE5"/>
    <w:rsid w:val="00250E66"/>
    <w:rsid w:val="002519D5"/>
    <w:rsid w:val="0025225C"/>
    <w:rsid w:val="00253DAD"/>
    <w:rsid w:val="00257845"/>
    <w:rsid w:val="00257D2B"/>
    <w:rsid w:val="002600EB"/>
    <w:rsid w:val="00260F6A"/>
    <w:rsid w:val="00261B2F"/>
    <w:rsid w:val="0026361C"/>
    <w:rsid w:val="00264644"/>
    <w:rsid w:val="00264D47"/>
    <w:rsid w:val="00264DF2"/>
    <w:rsid w:val="00266228"/>
    <w:rsid w:val="0026718F"/>
    <w:rsid w:val="00267E3C"/>
    <w:rsid w:val="00267E9A"/>
    <w:rsid w:val="00273199"/>
    <w:rsid w:val="00273A2F"/>
    <w:rsid w:val="00274565"/>
    <w:rsid w:val="00276FD5"/>
    <w:rsid w:val="00280285"/>
    <w:rsid w:val="002814F3"/>
    <w:rsid w:val="002820C4"/>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0455"/>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45B3"/>
    <w:rsid w:val="003365FD"/>
    <w:rsid w:val="00336669"/>
    <w:rsid w:val="0033679F"/>
    <w:rsid w:val="00336AED"/>
    <w:rsid w:val="00337F04"/>
    <w:rsid w:val="003467AC"/>
    <w:rsid w:val="00353BC9"/>
    <w:rsid w:val="00357598"/>
    <w:rsid w:val="00360C64"/>
    <w:rsid w:val="00360EB0"/>
    <w:rsid w:val="0036165C"/>
    <w:rsid w:val="00361B69"/>
    <w:rsid w:val="00363242"/>
    <w:rsid w:val="00363261"/>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18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91B62"/>
    <w:rsid w:val="00493750"/>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5EB4"/>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B7FC2"/>
    <w:rsid w:val="005C004F"/>
    <w:rsid w:val="005C1214"/>
    <w:rsid w:val="005C174F"/>
    <w:rsid w:val="005C2E48"/>
    <w:rsid w:val="005C3575"/>
    <w:rsid w:val="005C52A6"/>
    <w:rsid w:val="005D0910"/>
    <w:rsid w:val="005D0C13"/>
    <w:rsid w:val="005D4D69"/>
    <w:rsid w:val="005D51EA"/>
    <w:rsid w:val="005D7BA2"/>
    <w:rsid w:val="005E078B"/>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76B5"/>
    <w:rsid w:val="00607736"/>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A17D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0921"/>
    <w:rsid w:val="00741D4C"/>
    <w:rsid w:val="00743C00"/>
    <w:rsid w:val="007443E1"/>
    <w:rsid w:val="00744D45"/>
    <w:rsid w:val="00744EA3"/>
    <w:rsid w:val="00745712"/>
    <w:rsid w:val="00745B49"/>
    <w:rsid w:val="00746E12"/>
    <w:rsid w:val="00750146"/>
    <w:rsid w:val="007503FC"/>
    <w:rsid w:val="00750BD5"/>
    <w:rsid w:val="0075586E"/>
    <w:rsid w:val="00760889"/>
    <w:rsid w:val="00760CF0"/>
    <w:rsid w:val="00762A7D"/>
    <w:rsid w:val="00763650"/>
    <w:rsid w:val="00770572"/>
    <w:rsid w:val="007709A0"/>
    <w:rsid w:val="00770BDC"/>
    <w:rsid w:val="0077130B"/>
    <w:rsid w:val="00771DAA"/>
    <w:rsid w:val="0077266D"/>
    <w:rsid w:val="0077283D"/>
    <w:rsid w:val="007737BE"/>
    <w:rsid w:val="007738D5"/>
    <w:rsid w:val="00773E30"/>
    <w:rsid w:val="00773F37"/>
    <w:rsid w:val="007745EC"/>
    <w:rsid w:val="0077465D"/>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086"/>
    <w:rsid w:val="007C67E6"/>
    <w:rsid w:val="007C754D"/>
    <w:rsid w:val="007D2D53"/>
    <w:rsid w:val="007D36B4"/>
    <w:rsid w:val="007D7DF2"/>
    <w:rsid w:val="007E05C7"/>
    <w:rsid w:val="007E2E28"/>
    <w:rsid w:val="007E2E60"/>
    <w:rsid w:val="007E47E9"/>
    <w:rsid w:val="007E4CF1"/>
    <w:rsid w:val="007E69EC"/>
    <w:rsid w:val="007E7940"/>
    <w:rsid w:val="007F0FE6"/>
    <w:rsid w:val="007F2E25"/>
    <w:rsid w:val="007F6455"/>
    <w:rsid w:val="00802F10"/>
    <w:rsid w:val="0080368F"/>
    <w:rsid w:val="008050EC"/>
    <w:rsid w:val="00805EAC"/>
    <w:rsid w:val="00807234"/>
    <w:rsid w:val="00807E4E"/>
    <w:rsid w:val="0081311B"/>
    <w:rsid w:val="00814D7A"/>
    <w:rsid w:val="0081568E"/>
    <w:rsid w:val="00816368"/>
    <w:rsid w:val="00820642"/>
    <w:rsid w:val="00821D20"/>
    <w:rsid w:val="0082386D"/>
    <w:rsid w:val="008243BD"/>
    <w:rsid w:val="00830CC9"/>
    <w:rsid w:val="00831D59"/>
    <w:rsid w:val="008336D3"/>
    <w:rsid w:val="008345A3"/>
    <w:rsid w:val="008424FB"/>
    <w:rsid w:val="00844CB0"/>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6A33"/>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D4002"/>
    <w:rsid w:val="008E41E3"/>
    <w:rsid w:val="008F1369"/>
    <w:rsid w:val="008F1932"/>
    <w:rsid w:val="008F288C"/>
    <w:rsid w:val="008F56B4"/>
    <w:rsid w:val="00902852"/>
    <w:rsid w:val="00903239"/>
    <w:rsid w:val="00903696"/>
    <w:rsid w:val="009072C0"/>
    <w:rsid w:val="009073E8"/>
    <w:rsid w:val="0091093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F0F1B"/>
    <w:rsid w:val="009F42E6"/>
    <w:rsid w:val="009F4323"/>
    <w:rsid w:val="009F4693"/>
    <w:rsid w:val="009F566B"/>
    <w:rsid w:val="009F6786"/>
    <w:rsid w:val="009F6F67"/>
    <w:rsid w:val="00A0077C"/>
    <w:rsid w:val="00A00CBE"/>
    <w:rsid w:val="00A017AA"/>
    <w:rsid w:val="00A02F71"/>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07B9"/>
    <w:rsid w:val="00A73476"/>
    <w:rsid w:val="00A74B94"/>
    <w:rsid w:val="00A75277"/>
    <w:rsid w:val="00A75F89"/>
    <w:rsid w:val="00A77BDB"/>
    <w:rsid w:val="00A80243"/>
    <w:rsid w:val="00A808D2"/>
    <w:rsid w:val="00A82D47"/>
    <w:rsid w:val="00A8394A"/>
    <w:rsid w:val="00A84D55"/>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11E4"/>
    <w:rsid w:val="00AC238D"/>
    <w:rsid w:val="00AC4B17"/>
    <w:rsid w:val="00AC6CAA"/>
    <w:rsid w:val="00AC7FD3"/>
    <w:rsid w:val="00AD1DC9"/>
    <w:rsid w:val="00AD2367"/>
    <w:rsid w:val="00AD3D35"/>
    <w:rsid w:val="00AD538B"/>
    <w:rsid w:val="00AD5E84"/>
    <w:rsid w:val="00AE0530"/>
    <w:rsid w:val="00AE2887"/>
    <w:rsid w:val="00AE3248"/>
    <w:rsid w:val="00AE4B4F"/>
    <w:rsid w:val="00AE7AC0"/>
    <w:rsid w:val="00AF489B"/>
    <w:rsid w:val="00B01427"/>
    <w:rsid w:val="00B0297A"/>
    <w:rsid w:val="00B054B4"/>
    <w:rsid w:val="00B058C5"/>
    <w:rsid w:val="00B059A3"/>
    <w:rsid w:val="00B05AF2"/>
    <w:rsid w:val="00B064F3"/>
    <w:rsid w:val="00B07468"/>
    <w:rsid w:val="00B13640"/>
    <w:rsid w:val="00B16697"/>
    <w:rsid w:val="00B1797E"/>
    <w:rsid w:val="00B20A12"/>
    <w:rsid w:val="00B20B2C"/>
    <w:rsid w:val="00B21E3A"/>
    <w:rsid w:val="00B232F0"/>
    <w:rsid w:val="00B25215"/>
    <w:rsid w:val="00B260B7"/>
    <w:rsid w:val="00B2669E"/>
    <w:rsid w:val="00B332CF"/>
    <w:rsid w:val="00B33DC6"/>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64AD"/>
    <w:rsid w:val="00C54D06"/>
    <w:rsid w:val="00C55555"/>
    <w:rsid w:val="00C57BC1"/>
    <w:rsid w:val="00C61DD1"/>
    <w:rsid w:val="00C65000"/>
    <w:rsid w:val="00C65D7C"/>
    <w:rsid w:val="00C66D7C"/>
    <w:rsid w:val="00C66E61"/>
    <w:rsid w:val="00C74021"/>
    <w:rsid w:val="00C77A9C"/>
    <w:rsid w:val="00C81DBA"/>
    <w:rsid w:val="00C82D24"/>
    <w:rsid w:val="00C83B9A"/>
    <w:rsid w:val="00C90CF9"/>
    <w:rsid w:val="00C94CE7"/>
    <w:rsid w:val="00C96233"/>
    <w:rsid w:val="00CA09B2"/>
    <w:rsid w:val="00CA114B"/>
    <w:rsid w:val="00CA1E74"/>
    <w:rsid w:val="00CA7031"/>
    <w:rsid w:val="00CB010A"/>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2134"/>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2AB3"/>
    <w:rsid w:val="00E0427B"/>
    <w:rsid w:val="00E043BF"/>
    <w:rsid w:val="00E05080"/>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4F9D"/>
    <w:rsid w:val="00E370E8"/>
    <w:rsid w:val="00E37F6E"/>
    <w:rsid w:val="00E414D5"/>
    <w:rsid w:val="00E41C46"/>
    <w:rsid w:val="00E41DAE"/>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57B"/>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1A9"/>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6890E575-36F9-40BE-9251-03216F89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682</TotalTime>
  <Pages>77</Pages>
  <Words>20800</Words>
  <Characters>118562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20/0566r23</vt:lpstr>
    </vt:vector>
  </TitlesOfParts>
  <Company>Intel</Company>
  <LinksUpToDate>false</LinksUpToDate>
  <CharactersWithSpaces>139084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20/0566r24</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412</cp:revision>
  <cp:lastPrinted>2014-06-04T16:31:00Z</cp:lastPrinted>
  <dcterms:created xsi:type="dcterms:W3CDTF">2020-04-24T17:13:00Z</dcterms:created>
  <dcterms:modified xsi:type="dcterms:W3CDTF">2020-05-26T16:29:00Z</dcterms:modified>
</cp:coreProperties>
</file>