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493750">
              <w:rPr>
                <w:color w:val="000000"/>
                <w:sz w:val="20"/>
                <w:lang w:val="en-US"/>
              </w:rPr>
              <w:t>30</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E01CA"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750" w:rsidRDefault="00BE3750">
                            <w:pPr>
                              <w:pStyle w:val="T1"/>
                              <w:spacing w:after="120"/>
                            </w:pPr>
                            <w:r>
                              <w:t>Abstract</w:t>
                            </w:r>
                          </w:p>
                          <w:p w:rsidR="00BE3750" w:rsidRDefault="00BE3750"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BE3750" w:rsidRDefault="00BE3750" w:rsidP="00EA6B47">
                            <w:pPr>
                              <w:jc w:val="both"/>
                            </w:pPr>
                          </w:p>
                          <w:p w:rsidR="00BE3750" w:rsidRDefault="00BE3750" w:rsidP="00EA6B47">
                            <w:pPr>
                              <w:jc w:val="both"/>
                            </w:pPr>
                            <w:r>
                              <w:t>Note to the readers:</w:t>
                            </w:r>
                          </w:p>
                          <w:p w:rsidR="0010009E" w:rsidRDefault="00BE3750" w:rsidP="00EA6B47">
                            <w:pPr>
                              <w:pStyle w:val="ListParagraph"/>
                              <w:numPr>
                                <w:ilvl w:val="0"/>
                                <w:numId w:val="63"/>
                              </w:numPr>
                              <w:jc w:val="both"/>
                            </w:pPr>
                            <w:r>
                              <w:t>The list of straw polls conducted is shown in section 13.</w:t>
                            </w:r>
                          </w:p>
                          <w:p w:rsidR="0010009E" w:rsidRDefault="00BE3750"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10009E" w:rsidRDefault="0010009E"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10009E" w:rsidRDefault="0010009E"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BE3750" w:rsidRDefault="00BE3750" w:rsidP="00A8394A">
                            <w:pPr>
                              <w:jc w:val="both"/>
                            </w:pPr>
                          </w:p>
                          <w:p w:rsidR="00BE3750" w:rsidRDefault="00BE375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BE3750" w:rsidRDefault="00BE3750">
                      <w:pPr>
                        <w:pStyle w:val="T1"/>
                        <w:spacing w:after="120"/>
                      </w:pPr>
                      <w:r>
                        <w:t>Abstract</w:t>
                      </w:r>
                    </w:p>
                    <w:p w:rsidR="00BE3750" w:rsidRDefault="00BE3750"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BE3750" w:rsidRDefault="00BE3750" w:rsidP="00EA6B47">
                      <w:pPr>
                        <w:jc w:val="both"/>
                      </w:pPr>
                    </w:p>
                    <w:p w:rsidR="00BE3750" w:rsidRDefault="00BE3750" w:rsidP="00EA6B47">
                      <w:pPr>
                        <w:jc w:val="both"/>
                      </w:pPr>
                      <w:r>
                        <w:t>Note to the readers:</w:t>
                      </w:r>
                    </w:p>
                    <w:p w:rsidR="0010009E" w:rsidRDefault="00BE3750" w:rsidP="00EA6B47">
                      <w:pPr>
                        <w:pStyle w:val="ListParagraph"/>
                        <w:numPr>
                          <w:ilvl w:val="0"/>
                          <w:numId w:val="63"/>
                        </w:numPr>
                        <w:jc w:val="both"/>
                      </w:pPr>
                      <w:r>
                        <w:t>The list of straw polls conducted is shown in section 13.</w:t>
                      </w:r>
                    </w:p>
                    <w:p w:rsidR="0010009E" w:rsidRDefault="00BE3750"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10009E" w:rsidRDefault="0010009E"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10009E" w:rsidRDefault="0010009E"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BE3750" w:rsidRDefault="00BE3750" w:rsidP="00A8394A">
                      <w:pPr>
                        <w:jc w:val="both"/>
                      </w:pPr>
                    </w:p>
                    <w:p w:rsidR="00BE3750" w:rsidRDefault="00BE3750"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9140645"/>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BE01CA"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E51DEA" w:rsidTr="005B46AF">
        <w:tc>
          <w:tcPr>
            <w:tcW w:w="1075" w:type="dxa"/>
          </w:tcPr>
          <w:p w:rsidR="00E51DEA" w:rsidRPr="00E450DC" w:rsidRDefault="005336FE" w:rsidP="00493750">
            <w:r>
              <w:t>1</w:t>
            </w:r>
            <w:r w:rsidR="00493750">
              <w:t>3</w:t>
            </w:r>
          </w:p>
        </w:tc>
        <w:tc>
          <w:tcPr>
            <w:tcW w:w="1980" w:type="dxa"/>
          </w:tcPr>
          <w:p w:rsidR="00E51DEA" w:rsidRPr="00E450DC" w:rsidRDefault="0010009E" w:rsidP="00493750">
            <w:r>
              <w:t>April 30, 2020</w:t>
            </w:r>
          </w:p>
        </w:tc>
        <w:tc>
          <w:tcPr>
            <w:tcW w:w="6295" w:type="dxa"/>
          </w:tcPr>
          <w:p w:rsidR="00E51DEA" w:rsidRDefault="0010009E" w:rsidP="00F33A17">
            <w:pPr>
              <w:jc w:val="both"/>
            </w:pPr>
            <w:r>
              <w:t>Added the straw poll results on the request for candidate SFD texts.  Change all highlight of all passed straw polls up to revision 8 from yellow to green.</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953FAF"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9140645" w:history="1">
            <w:r w:rsidR="00953FAF" w:rsidRPr="000E2049">
              <w:rPr>
                <w:rStyle w:val="Hyperlink"/>
                <w:noProof/>
              </w:rPr>
              <w:t>Revision history</w:t>
            </w:r>
            <w:r w:rsidR="00953FAF">
              <w:rPr>
                <w:noProof/>
                <w:webHidden/>
              </w:rPr>
              <w:tab/>
            </w:r>
            <w:r w:rsidR="00953FAF">
              <w:rPr>
                <w:noProof/>
                <w:webHidden/>
              </w:rPr>
              <w:fldChar w:fldCharType="begin"/>
            </w:r>
            <w:r w:rsidR="00953FAF">
              <w:rPr>
                <w:noProof/>
                <w:webHidden/>
              </w:rPr>
              <w:instrText xml:space="preserve"> PAGEREF _Toc39140645 \h </w:instrText>
            </w:r>
            <w:r w:rsidR="00953FAF">
              <w:rPr>
                <w:noProof/>
                <w:webHidden/>
              </w:rPr>
            </w:r>
            <w:r w:rsidR="00953FAF">
              <w:rPr>
                <w:noProof/>
                <w:webHidden/>
              </w:rPr>
              <w:fldChar w:fldCharType="separate"/>
            </w:r>
            <w:r w:rsidR="00953FAF">
              <w:rPr>
                <w:noProof/>
                <w:webHidden/>
              </w:rPr>
              <w:t>2</w:t>
            </w:r>
            <w:r w:rsidR="00953FAF">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46" w:history="1">
            <w:r w:rsidRPr="000E2049">
              <w:rPr>
                <w:rStyle w:val="Hyperlink"/>
                <w:noProof/>
              </w:rPr>
              <w:t>1.</w:t>
            </w:r>
            <w:r>
              <w:rPr>
                <w:rFonts w:asciiTheme="minorHAnsi" w:eastAsiaTheme="minorEastAsia" w:hAnsiTheme="minorHAnsi" w:cstheme="minorBidi"/>
                <w:noProof/>
                <w:szCs w:val="22"/>
                <w:lang w:val="en-US" w:eastAsia="zh-CN"/>
              </w:rPr>
              <w:tab/>
            </w:r>
            <w:r w:rsidRPr="000E2049">
              <w:rPr>
                <w:rStyle w:val="Hyperlink"/>
                <w:noProof/>
              </w:rPr>
              <w:t>Abbreviations and acronyms</w:t>
            </w:r>
            <w:r>
              <w:rPr>
                <w:noProof/>
                <w:webHidden/>
              </w:rPr>
              <w:tab/>
            </w:r>
            <w:r>
              <w:rPr>
                <w:noProof/>
                <w:webHidden/>
              </w:rPr>
              <w:fldChar w:fldCharType="begin"/>
            </w:r>
            <w:r>
              <w:rPr>
                <w:noProof/>
                <w:webHidden/>
              </w:rPr>
              <w:instrText xml:space="preserve"> PAGEREF _Toc39140646 \h </w:instrText>
            </w:r>
            <w:r>
              <w:rPr>
                <w:noProof/>
                <w:webHidden/>
              </w:rPr>
            </w:r>
            <w:r>
              <w:rPr>
                <w:noProof/>
                <w:webHidden/>
              </w:rPr>
              <w:fldChar w:fldCharType="separate"/>
            </w:r>
            <w:r>
              <w:rPr>
                <w:noProof/>
                <w:webHidden/>
              </w:rPr>
              <w:t>7</w:t>
            </w:r>
            <w:r>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47" w:history="1">
            <w:r w:rsidRPr="000E2049">
              <w:rPr>
                <w:rStyle w:val="Hyperlink"/>
                <w:noProof/>
              </w:rPr>
              <w:t>2.</w:t>
            </w:r>
            <w:r>
              <w:rPr>
                <w:rFonts w:asciiTheme="minorHAnsi" w:eastAsiaTheme="minorEastAsia" w:hAnsiTheme="minorHAnsi" w:cstheme="minorBidi"/>
                <w:noProof/>
                <w:szCs w:val="22"/>
                <w:lang w:val="en-US" w:eastAsia="zh-CN"/>
              </w:rPr>
              <w:tab/>
            </w:r>
            <w:r w:rsidRPr="000E2049">
              <w:rPr>
                <w:rStyle w:val="Hyperlink"/>
                <w:noProof/>
              </w:rPr>
              <w:t>EHT PHY</w:t>
            </w:r>
            <w:r>
              <w:rPr>
                <w:noProof/>
                <w:webHidden/>
              </w:rPr>
              <w:tab/>
            </w:r>
            <w:r>
              <w:rPr>
                <w:noProof/>
                <w:webHidden/>
              </w:rPr>
              <w:fldChar w:fldCharType="begin"/>
            </w:r>
            <w:r>
              <w:rPr>
                <w:noProof/>
                <w:webHidden/>
              </w:rPr>
              <w:instrText xml:space="preserve"> PAGEREF _Toc39140647 \h </w:instrText>
            </w:r>
            <w:r>
              <w:rPr>
                <w:noProof/>
                <w:webHidden/>
              </w:rPr>
            </w:r>
            <w:r>
              <w:rPr>
                <w:noProof/>
                <w:webHidden/>
              </w:rPr>
              <w:fldChar w:fldCharType="separate"/>
            </w:r>
            <w:r>
              <w:rPr>
                <w:noProof/>
                <w:webHidden/>
              </w:rPr>
              <w:t>7</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50" w:history="1">
            <w:r w:rsidRPr="000E2049">
              <w:rPr>
                <w:rStyle w:val="Hyperlink"/>
                <w:noProof/>
              </w:rPr>
              <w:t>2.1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_Toc39140650 \h </w:instrText>
            </w:r>
            <w:r>
              <w:rPr>
                <w:noProof/>
                <w:webHidden/>
              </w:rPr>
            </w:r>
            <w:r>
              <w:rPr>
                <w:noProof/>
                <w:webHidden/>
              </w:rPr>
              <w:fldChar w:fldCharType="separate"/>
            </w:r>
            <w:r>
              <w:rPr>
                <w:noProof/>
                <w:webHidden/>
              </w:rPr>
              <w:t>7</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51" w:history="1">
            <w:r w:rsidRPr="000E2049">
              <w:rPr>
                <w:rStyle w:val="Hyperlink"/>
                <w:noProof/>
              </w:rPr>
              <w:t>2.2</w:t>
            </w:r>
            <w:r>
              <w:rPr>
                <w:rFonts w:asciiTheme="minorHAnsi" w:eastAsiaTheme="minorEastAsia" w:hAnsiTheme="minorHAnsi" w:cstheme="minorBidi"/>
                <w:noProof/>
                <w:szCs w:val="22"/>
                <w:lang w:val="en-US" w:eastAsia="zh-CN"/>
              </w:rPr>
              <w:tab/>
            </w:r>
            <w:r w:rsidRPr="000E2049">
              <w:rPr>
                <w:rStyle w:val="Hyperlink"/>
                <w:noProof/>
              </w:rPr>
              <w:t>Channelization and tone plan</w:t>
            </w:r>
            <w:r>
              <w:rPr>
                <w:noProof/>
                <w:webHidden/>
              </w:rPr>
              <w:tab/>
            </w:r>
            <w:r>
              <w:rPr>
                <w:noProof/>
                <w:webHidden/>
              </w:rPr>
              <w:fldChar w:fldCharType="begin"/>
            </w:r>
            <w:r>
              <w:rPr>
                <w:noProof/>
                <w:webHidden/>
              </w:rPr>
              <w:instrText xml:space="preserve"> PAGEREF _Toc39140651 \h </w:instrText>
            </w:r>
            <w:r>
              <w:rPr>
                <w:noProof/>
                <w:webHidden/>
              </w:rPr>
            </w:r>
            <w:r>
              <w:rPr>
                <w:noProof/>
                <w:webHidden/>
              </w:rPr>
              <w:fldChar w:fldCharType="separate"/>
            </w:r>
            <w:r>
              <w:rPr>
                <w:noProof/>
                <w:webHidden/>
              </w:rPr>
              <w:t>7</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52" w:history="1">
            <w:r w:rsidRPr="000E2049">
              <w:rPr>
                <w:rStyle w:val="Hyperlink"/>
                <w:noProof/>
              </w:rPr>
              <w:t>2.2.1</w:t>
            </w:r>
            <w:r>
              <w:rPr>
                <w:rFonts w:asciiTheme="minorHAnsi" w:eastAsiaTheme="minorEastAsia" w:hAnsiTheme="minorHAnsi" w:cstheme="minorBidi"/>
                <w:noProof/>
                <w:szCs w:val="22"/>
                <w:lang w:val="en-US" w:eastAsia="zh-CN"/>
              </w:rPr>
              <w:tab/>
            </w:r>
            <w:r w:rsidRPr="000E2049">
              <w:rPr>
                <w:rStyle w:val="Hyperlink"/>
                <w:noProof/>
              </w:rPr>
              <w:t>Wideband and noncontiguous spectrum utilization</w:t>
            </w:r>
            <w:r>
              <w:rPr>
                <w:noProof/>
                <w:webHidden/>
              </w:rPr>
              <w:tab/>
            </w:r>
            <w:r>
              <w:rPr>
                <w:noProof/>
                <w:webHidden/>
              </w:rPr>
              <w:fldChar w:fldCharType="begin"/>
            </w:r>
            <w:r>
              <w:rPr>
                <w:noProof/>
                <w:webHidden/>
              </w:rPr>
              <w:instrText xml:space="preserve"> PAGEREF _Toc39140652 \h </w:instrText>
            </w:r>
            <w:r>
              <w:rPr>
                <w:noProof/>
                <w:webHidden/>
              </w:rPr>
            </w:r>
            <w:r>
              <w:rPr>
                <w:noProof/>
                <w:webHidden/>
              </w:rPr>
              <w:fldChar w:fldCharType="separate"/>
            </w:r>
            <w:r>
              <w:rPr>
                <w:noProof/>
                <w:webHidden/>
              </w:rPr>
              <w:t>7</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53" w:history="1">
            <w:r w:rsidRPr="000E2049">
              <w:rPr>
                <w:rStyle w:val="Hyperlink"/>
                <w:noProof/>
              </w:rPr>
              <w:t>2.3</w:t>
            </w:r>
            <w:r>
              <w:rPr>
                <w:rFonts w:asciiTheme="minorHAnsi" w:eastAsiaTheme="minorEastAsia" w:hAnsiTheme="minorHAnsi" w:cstheme="minorBidi"/>
                <w:noProof/>
                <w:szCs w:val="22"/>
                <w:lang w:val="en-US" w:eastAsia="zh-CN"/>
              </w:rPr>
              <w:tab/>
            </w:r>
            <w:r w:rsidRPr="000E2049">
              <w:rPr>
                <w:rStyle w:val="Hyperlink"/>
                <w:noProof/>
              </w:rPr>
              <w:t>Resource unit</w:t>
            </w:r>
            <w:r>
              <w:rPr>
                <w:noProof/>
                <w:webHidden/>
              </w:rPr>
              <w:tab/>
            </w:r>
            <w:r>
              <w:rPr>
                <w:noProof/>
                <w:webHidden/>
              </w:rPr>
              <w:fldChar w:fldCharType="begin"/>
            </w:r>
            <w:r>
              <w:rPr>
                <w:noProof/>
                <w:webHidden/>
              </w:rPr>
              <w:instrText xml:space="preserve"> PAGEREF _Toc39140653 \h </w:instrText>
            </w:r>
            <w:r>
              <w:rPr>
                <w:noProof/>
                <w:webHidden/>
              </w:rPr>
            </w:r>
            <w:r>
              <w:rPr>
                <w:noProof/>
                <w:webHidden/>
              </w:rPr>
              <w:fldChar w:fldCharType="separate"/>
            </w:r>
            <w:r>
              <w:rPr>
                <w:noProof/>
                <w:webHidden/>
              </w:rPr>
              <w:t>8</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54" w:history="1">
            <w:r w:rsidRPr="000E2049">
              <w:rPr>
                <w:rStyle w:val="Hyperlink"/>
                <w:noProof/>
                <w:highlight w:val="yellow"/>
              </w:rPr>
              <w:t>2.3.1</w:t>
            </w:r>
            <w:r>
              <w:rPr>
                <w:rFonts w:asciiTheme="minorHAnsi" w:eastAsiaTheme="minorEastAsia" w:hAnsiTheme="minorHAnsi" w:cstheme="minorBidi"/>
                <w:noProof/>
                <w:szCs w:val="22"/>
                <w:lang w:val="en-US" w:eastAsia="zh-CN"/>
              </w:rPr>
              <w:tab/>
            </w:r>
            <w:r w:rsidRPr="000E2049">
              <w:rPr>
                <w:rStyle w:val="Hyperlink"/>
                <w:noProof/>
                <w:highlight w:val="yellow"/>
              </w:rPr>
              <w:t>Single RU</w:t>
            </w:r>
            <w:r>
              <w:rPr>
                <w:noProof/>
                <w:webHidden/>
              </w:rPr>
              <w:tab/>
            </w:r>
            <w:r>
              <w:rPr>
                <w:noProof/>
                <w:webHidden/>
              </w:rPr>
              <w:fldChar w:fldCharType="begin"/>
            </w:r>
            <w:r>
              <w:rPr>
                <w:noProof/>
                <w:webHidden/>
              </w:rPr>
              <w:instrText xml:space="preserve"> PAGEREF _Toc39140654 \h </w:instrText>
            </w:r>
            <w:r>
              <w:rPr>
                <w:noProof/>
                <w:webHidden/>
              </w:rPr>
            </w:r>
            <w:r>
              <w:rPr>
                <w:noProof/>
                <w:webHidden/>
              </w:rPr>
              <w:fldChar w:fldCharType="separate"/>
            </w:r>
            <w:r>
              <w:rPr>
                <w:noProof/>
                <w:webHidden/>
              </w:rPr>
              <w:t>8</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55" w:history="1">
            <w:r w:rsidRPr="000E2049">
              <w:rPr>
                <w:rStyle w:val="Hyperlink"/>
                <w:noProof/>
                <w:highlight w:val="yellow"/>
              </w:rPr>
              <w:t>2.3.2</w:t>
            </w:r>
            <w:r>
              <w:rPr>
                <w:rFonts w:asciiTheme="minorHAnsi" w:eastAsiaTheme="minorEastAsia" w:hAnsiTheme="minorHAnsi" w:cstheme="minorBidi"/>
                <w:noProof/>
                <w:szCs w:val="22"/>
                <w:lang w:val="en-US" w:eastAsia="zh-CN"/>
              </w:rPr>
              <w:tab/>
            </w:r>
            <w:r w:rsidRPr="000E2049">
              <w:rPr>
                <w:rStyle w:val="Hyperlink"/>
                <w:noProof/>
                <w:highlight w:val="yellow"/>
              </w:rPr>
              <w:t>Multiple RU</w:t>
            </w:r>
            <w:r>
              <w:rPr>
                <w:noProof/>
                <w:webHidden/>
              </w:rPr>
              <w:tab/>
            </w:r>
            <w:r>
              <w:rPr>
                <w:noProof/>
                <w:webHidden/>
              </w:rPr>
              <w:fldChar w:fldCharType="begin"/>
            </w:r>
            <w:r>
              <w:rPr>
                <w:noProof/>
                <w:webHidden/>
              </w:rPr>
              <w:instrText xml:space="preserve"> PAGEREF _Toc39140655 \h </w:instrText>
            </w:r>
            <w:r>
              <w:rPr>
                <w:noProof/>
                <w:webHidden/>
              </w:rPr>
            </w:r>
            <w:r>
              <w:rPr>
                <w:noProof/>
                <w:webHidden/>
              </w:rPr>
              <w:fldChar w:fldCharType="separate"/>
            </w:r>
            <w:r>
              <w:rPr>
                <w:noProof/>
                <w:webHidden/>
              </w:rPr>
              <w:t>8</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56" w:history="1">
            <w:r w:rsidRPr="000E2049">
              <w:rPr>
                <w:rStyle w:val="Hyperlink"/>
                <w:noProof/>
                <w:highlight w:val="yellow"/>
              </w:rPr>
              <w:t>2.3.3</w:t>
            </w:r>
            <w:r>
              <w:rPr>
                <w:rFonts w:asciiTheme="minorHAnsi" w:eastAsiaTheme="minorEastAsia" w:hAnsiTheme="minorHAnsi" w:cstheme="minorBidi"/>
                <w:noProof/>
                <w:szCs w:val="22"/>
                <w:lang w:val="en-US" w:eastAsia="zh-CN"/>
              </w:rPr>
              <w:tab/>
            </w:r>
            <w:r w:rsidRPr="000E2049">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_Toc39140656 \h </w:instrText>
            </w:r>
            <w:r>
              <w:rPr>
                <w:noProof/>
                <w:webHidden/>
              </w:rPr>
            </w:r>
            <w:r>
              <w:rPr>
                <w:noProof/>
                <w:webHidden/>
              </w:rPr>
              <w:fldChar w:fldCharType="separate"/>
            </w:r>
            <w:r>
              <w:rPr>
                <w:noProof/>
                <w:webHidden/>
              </w:rPr>
              <w:t>11</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57" w:history="1">
            <w:r w:rsidRPr="000E2049">
              <w:rPr>
                <w:rStyle w:val="Hyperlink"/>
                <w:noProof/>
              </w:rPr>
              <w:t>2.4</w:t>
            </w:r>
            <w:r>
              <w:rPr>
                <w:rFonts w:asciiTheme="minorHAnsi" w:eastAsiaTheme="minorEastAsia" w:hAnsiTheme="minorHAnsi" w:cstheme="minorBidi"/>
                <w:noProof/>
                <w:szCs w:val="22"/>
                <w:lang w:val="en-US" w:eastAsia="zh-CN"/>
              </w:rPr>
              <w:tab/>
            </w:r>
            <w:r w:rsidRPr="000E2049">
              <w:rPr>
                <w:rStyle w:val="Hyperlink"/>
                <w:noProof/>
              </w:rPr>
              <w:t>EHT preamble</w:t>
            </w:r>
            <w:r>
              <w:rPr>
                <w:noProof/>
                <w:webHidden/>
              </w:rPr>
              <w:tab/>
            </w:r>
            <w:r>
              <w:rPr>
                <w:noProof/>
                <w:webHidden/>
              </w:rPr>
              <w:fldChar w:fldCharType="begin"/>
            </w:r>
            <w:r>
              <w:rPr>
                <w:noProof/>
                <w:webHidden/>
              </w:rPr>
              <w:instrText xml:space="preserve"> PAGEREF _Toc39140657 \h </w:instrText>
            </w:r>
            <w:r>
              <w:rPr>
                <w:noProof/>
                <w:webHidden/>
              </w:rPr>
            </w:r>
            <w:r>
              <w:rPr>
                <w:noProof/>
                <w:webHidden/>
              </w:rPr>
              <w:fldChar w:fldCharType="separate"/>
            </w:r>
            <w:r>
              <w:rPr>
                <w:noProof/>
                <w:webHidden/>
              </w:rPr>
              <w:t>12</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58" w:history="1">
            <w:r w:rsidRPr="000E2049">
              <w:rPr>
                <w:rStyle w:val="Hyperlink"/>
                <w:noProof/>
              </w:rPr>
              <w:t>2.4.1</w:t>
            </w:r>
            <w:r>
              <w:rPr>
                <w:rFonts w:asciiTheme="minorHAnsi" w:eastAsiaTheme="minorEastAsia" w:hAnsiTheme="minorHAnsi" w:cstheme="minorBidi"/>
                <w:noProof/>
                <w:szCs w:val="22"/>
                <w:lang w:val="en-US" w:eastAsia="zh-CN"/>
              </w:rPr>
              <w:tab/>
            </w:r>
            <w:r w:rsidRPr="000E2049">
              <w:rPr>
                <w:rStyle w:val="Hyperlink"/>
                <w:noProof/>
              </w:rPr>
              <w:t>L-STF, L-LTF, L-SIG, and RL-SIG</w:t>
            </w:r>
            <w:r>
              <w:rPr>
                <w:noProof/>
                <w:webHidden/>
              </w:rPr>
              <w:tab/>
            </w:r>
            <w:r>
              <w:rPr>
                <w:noProof/>
                <w:webHidden/>
              </w:rPr>
              <w:fldChar w:fldCharType="begin"/>
            </w:r>
            <w:r>
              <w:rPr>
                <w:noProof/>
                <w:webHidden/>
              </w:rPr>
              <w:instrText xml:space="preserve"> PAGEREF _Toc39140658 \h </w:instrText>
            </w:r>
            <w:r>
              <w:rPr>
                <w:noProof/>
                <w:webHidden/>
              </w:rPr>
            </w:r>
            <w:r>
              <w:rPr>
                <w:noProof/>
                <w:webHidden/>
              </w:rPr>
              <w:fldChar w:fldCharType="separate"/>
            </w:r>
            <w:r>
              <w:rPr>
                <w:noProof/>
                <w:webHidden/>
              </w:rPr>
              <w:t>12</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59" w:history="1">
            <w:r w:rsidRPr="000E2049">
              <w:rPr>
                <w:rStyle w:val="Hyperlink"/>
                <w:noProof/>
              </w:rPr>
              <w:t>2.4.2</w:t>
            </w:r>
            <w:r>
              <w:rPr>
                <w:rFonts w:asciiTheme="minorHAnsi" w:eastAsiaTheme="minorEastAsia" w:hAnsiTheme="minorHAnsi" w:cstheme="minorBidi"/>
                <w:noProof/>
                <w:szCs w:val="22"/>
                <w:lang w:val="en-US" w:eastAsia="zh-CN"/>
              </w:rPr>
              <w:tab/>
            </w:r>
            <w:r w:rsidRPr="000E2049">
              <w:rPr>
                <w:rStyle w:val="Hyperlink"/>
                <w:noProof/>
              </w:rPr>
              <w:t>U-SIG</w:t>
            </w:r>
            <w:r>
              <w:rPr>
                <w:noProof/>
                <w:webHidden/>
              </w:rPr>
              <w:tab/>
            </w:r>
            <w:r>
              <w:rPr>
                <w:noProof/>
                <w:webHidden/>
              </w:rPr>
              <w:fldChar w:fldCharType="begin"/>
            </w:r>
            <w:r>
              <w:rPr>
                <w:noProof/>
                <w:webHidden/>
              </w:rPr>
              <w:instrText xml:space="preserve"> PAGEREF _Toc39140659 \h </w:instrText>
            </w:r>
            <w:r>
              <w:rPr>
                <w:noProof/>
                <w:webHidden/>
              </w:rPr>
            </w:r>
            <w:r>
              <w:rPr>
                <w:noProof/>
                <w:webHidden/>
              </w:rPr>
              <w:fldChar w:fldCharType="separate"/>
            </w:r>
            <w:r>
              <w:rPr>
                <w:noProof/>
                <w:webHidden/>
              </w:rPr>
              <w:t>13</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60" w:history="1">
            <w:r w:rsidRPr="000E2049">
              <w:rPr>
                <w:rStyle w:val="Hyperlink"/>
                <w:noProof/>
              </w:rPr>
              <w:t>2.4.3</w:t>
            </w:r>
            <w:r>
              <w:rPr>
                <w:rFonts w:asciiTheme="minorHAnsi" w:eastAsiaTheme="minorEastAsia" w:hAnsiTheme="minorHAnsi" w:cstheme="minorBidi"/>
                <w:noProof/>
                <w:szCs w:val="22"/>
                <w:lang w:val="en-US" w:eastAsia="zh-CN"/>
              </w:rPr>
              <w:tab/>
            </w:r>
            <w:r w:rsidRPr="000E2049">
              <w:rPr>
                <w:rStyle w:val="Hyperlink"/>
                <w:noProof/>
              </w:rPr>
              <w:t>EHT-SIG</w:t>
            </w:r>
            <w:r>
              <w:rPr>
                <w:noProof/>
                <w:webHidden/>
              </w:rPr>
              <w:tab/>
            </w:r>
            <w:r>
              <w:rPr>
                <w:noProof/>
                <w:webHidden/>
              </w:rPr>
              <w:fldChar w:fldCharType="begin"/>
            </w:r>
            <w:r>
              <w:rPr>
                <w:noProof/>
                <w:webHidden/>
              </w:rPr>
              <w:instrText xml:space="preserve"> PAGEREF _Toc39140660 \h </w:instrText>
            </w:r>
            <w:r>
              <w:rPr>
                <w:noProof/>
                <w:webHidden/>
              </w:rPr>
            </w:r>
            <w:r>
              <w:rPr>
                <w:noProof/>
                <w:webHidden/>
              </w:rPr>
              <w:fldChar w:fldCharType="separate"/>
            </w:r>
            <w:r>
              <w:rPr>
                <w:noProof/>
                <w:webHidden/>
              </w:rPr>
              <w:t>15</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61" w:history="1">
            <w:r w:rsidRPr="000E2049">
              <w:rPr>
                <w:rStyle w:val="Hyperlink"/>
                <w:noProof/>
                <w:highlight w:val="yellow"/>
              </w:rPr>
              <w:t>2.4.4</w:t>
            </w:r>
            <w:r>
              <w:rPr>
                <w:rFonts w:asciiTheme="minorHAnsi" w:eastAsiaTheme="minorEastAsia" w:hAnsiTheme="minorHAnsi" w:cstheme="minorBidi"/>
                <w:noProof/>
                <w:szCs w:val="22"/>
                <w:lang w:val="en-US" w:eastAsia="zh-CN"/>
              </w:rPr>
              <w:tab/>
            </w:r>
            <w:r w:rsidRPr="000E2049">
              <w:rPr>
                <w:rStyle w:val="Hyperlink"/>
                <w:noProof/>
                <w:highlight w:val="yellow"/>
              </w:rPr>
              <w:t>EHT-STF</w:t>
            </w:r>
            <w:r>
              <w:rPr>
                <w:noProof/>
                <w:webHidden/>
              </w:rPr>
              <w:tab/>
            </w:r>
            <w:r>
              <w:rPr>
                <w:noProof/>
                <w:webHidden/>
              </w:rPr>
              <w:fldChar w:fldCharType="begin"/>
            </w:r>
            <w:r>
              <w:rPr>
                <w:noProof/>
                <w:webHidden/>
              </w:rPr>
              <w:instrText xml:space="preserve"> PAGEREF _Toc39140661 \h </w:instrText>
            </w:r>
            <w:r>
              <w:rPr>
                <w:noProof/>
                <w:webHidden/>
              </w:rPr>
            </w:r>
            <w:r>
              <w:rPr>
                <w:noProof/>
                <w:webHidden/>
              </w:rPr>
              <w:fldChar w:fldCharType="separate"/>
            </w:r>
            <w:r>
              <w:rPr>
                <w:noProof/>
                <w:webHidden/>
              </w:rPr>
              <w:t>16</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62" w:history="1">
            <w:r w:rsidRPr="000E2049">
              <w:rPr>
                <w:rStyle w:val="Hyperlink"/>
                <w:noProof/>
              </w:rPr>
              <w:t>2.4.5</w:t>
            </w:r>
            <w:r>
              <w:rPr>
                <w:rFonts w:asciiTheme="minorHAnsi" w:eastAsiaTheme="minorEastAsia" w:hAnsiTheme="minorHAnsi" w:cstheme="minorBidi"/>
                <w:noProof/>
                <w:szCs w:val="22"/>
                <w:lang w:val="en-US" w:eastAsia="zh-CN"/>
              </w:rPr>
              <w:tab/>
            </w:r>
            <w:r w:rsidRPr="000E2049">
              <w:rPr>
                <w:rStyle w:val="Hyperlink"/>
                <w:noProof/>
              </w:rPr>
              <w:t>EHT-LTF</w:t>
            </w:r>
            <w:r>
              <w:rPr>
                <w:noProof/>
                <w:webHidden/>
              </w:rPr>
              <w:tab/>
            </w:r>
            <w:r>
              <w:rPr>
                <w:noProof/>
                <w:webHidden/>
              </w:rPr>
              <w:fldChar w:fldCharType="begin"/>
            </w:r>
            <w:r>
              <w:rPr>
                <w:noProof/>
                <w:webHidden/>
              </w:rPr>
              <w:instrText xml:space="preserve"> PAGEREF _Toc39140662 \h </w:instrText>
            </w:r>
            <w:r>
              <w:rPr>
                <w:noProof/>
                <w:webHidden/>
              </w:rPr>
            </w:r>
            <w:r>
              <w:rPr>
                <w:noProof/>
                <w:webHidden/>
              </w:rPr>
              <w:fldChar w:fldCharType="separate"/>
            </w:r>
            <w:r>
              <w:rPr>
                <w:noProof/>
                <w:webHidden/>
              </w:rPr>
              <w:t>17</w:t>
            </w:r>
            <w:r>
              <w:rPr>
                <w:noProof/>
                <w:webHidden/>
              </w:rPr>
              <w:fldChar w:fldCharType="end"/>
            </w:r>
          </w:hyperlink>
        </w:p>
        <w:p w:rsidR="00953FAF" w:rsidRDefault="00953F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140663" w:history="1">
            <w:r w:rsidRPr="000E2049">
              <w:rPr>
                <w:rStyle w:val="Hyperlink"/>
                <w:noProof/>
              </w:rPr>
              <w:t>2.4.6</w:t>
            </w:r>
            <w:r>
              <w:rPr>
                <w:rFonts w:asciiTheme="minorHAnsi" w:eastAsiaTheme="minorEastAsia" w:hAnsiTheme="minorHAnsi" w:cstheme="minorBidi"/>
                <w:noProof/>
                <w:szCs w:val="22"/>
                <w:lang w:val="en-US" w:eastAsia="zh-CN"/>
              </w:rPr>
              <w:tab/>
            </w:r>
            <w:r w:rsidRPr="000E2049">
              <w:rPr>
                <w:rStyle w:val="Hyperlink"/>
                <w:noProof/>
              </w:rPr>
              <w:t>Preamble puncture</w:t>
            </w:r>
            <w:r>
              <w:rPr>
                <w:noProof/>
                <w:webHidden/>
              </w:rPr>
              <w:tab/>
            </w:r>
            <w:r>
              <w:rPr>
                <w:noProof/>
                <w:webHidden/>
              </w:rPr>
              <w:fldChar w:fldCharType="begin"/>
            </w:r>
            <w:r>
              <w:rPr>
                <w:noProof/>
                <w:webHidden/>
              </w:rPr>
              <w:instrText xml:space="preserve"> PAGEREF _Toc39140663 \h </w:instrText>
            </w:r>
            <w:r>
              <w:rPr>
                <w:noProof/>
                <w:webHidden/>
              </w:rPr>
            </w:r>
            <w:r>
              <w:rPr>
                <w:noProof/>
                <w:webHidden/>
              </w:rPr>
              <w:fldChar w:fldCharType="separate"/>
            </w:r>
            <w:r>
              <w:rPr>
                <w:noProof/>
                <w:webHidden/>
              </w:rPr>
              <w:t>17</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64" w:history="1">
            <w:r w:rsidRPr="000E2049">
              <w:rPr>
                <w:rStyle w:val="Hyperlink"/>
                <w:noProof/>
                <w:highlight w:val="green"/>
              </w:rPr>
              <w:t>2.5</w:t>
            </w:r>
            <w:r>
              <w:rPr>
                <w:rFonts w:asciiTheme="minorHAnsi" w:eastAsiaTheme="minorEastAsia" w:hAnsiTheme="minorHAnsi" w:cstheme="minorBidi"/>
                <w:noProof/>
                <w:szCs w:val="22"/>
                <w:lang w:val="en-US" w:eastAsia="zh-CN"/>
              </w:rPr>
              <w:tab/>
            </w:r>
            <w:r w:rsidRPr="000E2049">
              <w:rPr>
                <w:rStyle w:val="Hyperlink"/>
                <w:noProof/>
                <w:highlight w:val="green"/>
                <w:lang w:val="en-US"/>
              </w:rPr>
              <w:t>Modulation</w:t>
            </w:r>
            <w:r>
              <w:rPr>
                <w:noProof/>
                <w:webHidden/>
              </w:rPr>
              <w:tab/>
            </w:r>
            <w:r>
              <w:rPr>
                <w:noProof/>
                <w:webHidden/>
              </w:rPr>
              <w:fldChar w:fldCharType="begin"/>
            </w:r>
            <w:r>
              <w:rPr>
                <w:noProof/>
                <w:webHidden/>
              </w:rPr>
              <w:instrText xml:space="preserve"> PAGEREF _Toc39140664 \h </w:instrText>
            </w:r>
            <w:r>
              <w:rPr>
                <w:noProof/>
                <w:webHidden/>
              </w:rPr>
            </w:r>
            <w:r>
              <w:rPr>
                <w:noProof/>
                <w:webHidden/>
              </w:rPr>
              <w:fldChar w:fldCharType="separate"/>
            </w:r>
            <w:r>
              <w:rPr>
                <w:noProof/>
                <w:webHidden/>
              </w:rPr>
              <w:t>18</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65" w:history="1">
            <w:r w:rsidRPr="000E2049">
              <w:rPr>
                <w:rStyle w:val="Hyperlink"/>
                <w:noProof/>
                <w:highlight w:val="yellow"/>
              </w:rPr>
              <w:t>2.6</w:t>
            </w:r>
            <w:r>
              <w:rPr>
                <w:rFonts w:asciiTheme="minorHAnsi" w:eastAsiaTheme="minorEastAsia" w:hAnsiTheme="minorHAnsi" w:cstheme="minorBidi"/>
                <w:noProof/>
                <w:szCs w:val="22"/>
                <w:lang w:val="en-US" w:eastAsia="zh-CN"/>
              </w:rPr>
              <w:tab/>
            </w:r>
            <w:r w:rsidRPr="000E2049">
              <w:rPr>
                <w:rStyle w:val="Hyperlink"/>
                <w:noProof/>
                <w:highlight w:val="yellow"/>
              </w:rPr>
              <w:t>Data field</w:t>
            </w:r>
            <w:r>
              <w:rPr>
                <w:noProof/>
                <w:webHidden/>
              </w:rPr>
              <w:tab/>
            </w:r>
            <w:r>
              <w:rPr>
                <w:noProof/>
                <w:webHidden/>
              </w:rPr>
              <w:fldChar w:fldCharType="begin"/>
            </w:r>
            <w:r>
              <w:rPr>
                <w:noProof/>
                <w:webHidden/>
              </w:rPr>
              <w:instrText xml:space="preserve"> PAGEREF _Toc39140665 \h </w:instrText>
            </w:r>
            <w:r>
              <w:rPr>
                <w:noProof/>
                <w:webHidden/>
              </w:rPr>
            </w:r>
            <w:r>
              <w:rPr>
                <w:noProof/>
                <w:webHidden/>
              </w:rPr>
              <w:fldChar w:fldCharType="separate"/>
            </w:r>
            <w:r>
              <w:rPr>
                <w:noProof/>
                <w:webHidden/>
              </w:rPr>
              <w:t>18</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66" w:history="1">
            <w:r w:rsidRPr="000E2049">
              <w:rPr>
                <w:rStyle w:val="Hyperlink"/>
                <w:noProof/>
                <w:highlight w:val="green"/>
              </w:rPr>
              <w:t>2.7</w:t>
            </w:r>
            <w:r>
              <w:rPr>
                <w:rFonts w:asciiTheme="minorHAnsi" w:eastAsiaTheme="minorEastAsia" w:hAnsiTheme="minorHAnsi" w:cstheme="minorBidi"/>
                <w:noProof/>
                <w:szCs w:val="22"/>
                <w:lang w:val="en-US" w:eastAsia="zh-CN"/>
              </w:rPr>
              <w:tab/>
            </w:r>
            <w:r w:rsidRPr="000E2049">
              <w:rPr>
                <w:rStyle w:val="Hyperlink"/>
                <w:noProof/>
                <w:highlight w:val="green"/>
                <w:lang w:val="en-US"/>
              </w:rPr>
              <w:t>Beamforming</w:t>
            </w:r>
            <w:r>
              <w:rPr>
                <w:noProof/>
                <w:webHidden/>
              </w:rPr>
              <w:tab/>
            </w:r>
            <w:r>
              <w:rPr>
                <w:noProof/>
                <w:webHidden/>
              </w:rPr>
              <w:fldChar w:fldCharType="begin"/>
            </w:r>
            <w:r>
              <w:rPr>
                <w:noProof/>
                <w:webHidden/>
              </w:rPr>
              <w:instrText xml:space="preserve"> PAGEREF _Toc39140666 \h </w:instrText>
            </w:r>
            <w:r>
              <w:rPr>
                <w:noProof/>
                <w:webHidden/>
              </w:rPr>
            </w:r>
            <w:r>
              <w:rPr>
                <w:noProof/>
                <w:webHidden/>
              </w:rPr>
              <w:fldChar w:fldCharType="separate"/>
            </w:r>
            <w:r>
              <w:rPr>
                <w:noProof/>
                <w:webHidden/>
              </w:rPr>
              <w:t>18</w:t>
            </w:r>
            <w:r>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67" w:history="1">
            <w:r w:rsidRPr="000E2049">
              <w:rPr>
                <w:rStyle w:val="Hyperlink"/>
                <w:noProof/>
              </w:rPr>
              <w:t>3.</w:t>
            </w:r>
            <w:r>
              <w:rPr>
                <w:rFonts w:asciiTheme="minorHAnsi" w:eastAsiaTheme="minorEastAsia" w:hAnsiTheme="minorHAnsi" w:cstheme="minorBidi"/>
                <w:noProof/>
                <w:szCs w:val="22"/>
                <w:lang w:val="en-US" w:eastAsia="zh-CN"/>
              </w:rPr>
              <w:tab/>
            </w:r>
            <w:r w:rsidRPr="000E2049">
              <w:rPr>
                <w:rStyle w:val="Hyperlink"/>
                <w:noProof/>
              </w:rPr>
              <w:t>EHT MAC</w:t>
            </w:r>
            <w:r>
              <w:rPr>
                <w:noProof/>
                <w:webHidden/>
              </w:rPr>
              <w:tab/>
            </w:r>
            <w:r>
              <w:rPr>
                <w:noProof/>
                <w:webHidden/>
              </w:rPr>
              <w:fldChar w:fldCharType="begin"/>
            </w:r>
            <w:r>
              <w:rPr>
                <w:noProof/>
                <w:webHidden/>
              </w:rPr>
              <w:instrText xml:space="preserve"> PAGEREF _Toc39140667 \h </w:instrText>
            </w:r>
            <w:r>
              <w:rPr>
                <w:noProof/>
                <w:webHidden/>
              </w:rPr>
            </w:r>
            <w:r>
              <w:rPr>
                <w:noProof/>
                <w:webHidden/>
              </w:rPr>
              <w:fldChar w:fldCharType="separate"/>
            </w:r>
            <w:r>
              <w:rPr>
                <w:noProof/>
                <w:webHidden/>
              </w:rPr>
              <w:t>18</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69" w:history="1">
            <w:r w:rsidRPr="000E2049">
              <w:rPr>
                <w:rStyle w:val="Hyperlink"/>
                <w:noProof/>
              </w:rPr>
              <w:t>3.1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_Toc39140669 \h </w:instrText>
            </w:r>
            <w:r>
              <w:rPr>
                <w:noProof/>
                <w:webHidden/>
              </w:rPr>
            </w:r>
            <w:r>
              <w:rPr>
                <w:noProof/>
                <w:webHidden/>
              </w:rPr>
              <w:fldChar w:fldCharType="separate"/>
            </w:r>
            <w:r>
              <w:rPr>
                <w:noProof/>
                <w:webHidden/>
              </w:rPr>
              <w:t>18</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70" w:history="1">
            <w:r w:rsidRPr="000E2049">
              <w:rPr>
                <w:rStyle w:val="Hyperlink"/>
                <w:noProof/>
                <w:highlight w:val="green"/>
              </w:rPr>
              <w:t>3.2</w:t>
            </w:r>
            <w:r>
              <w:rPr>
                <w:rFonts w:asciiTheme="minorHAnsi" w:eastAsiaTheme="minorEastAsia" w:hAnsiTheme="minorHAnsi" w:cstheme="minorBidi"/>
                <w:noProof/>
                <w:szCs w:val="22"/>
                <w:lang w:val="en-US" w:eastAsia="zh-CN"/>
              </w:rPr>
              <w:tab/>
            </w:r>
            <w:r w:rsidRPr="000E2049">
              <w:rPr>
                <w:rStyle w:val="Hyperlink"/>
                <w:noProof/>
                <w:highlight w:val="green"/>
              </w:rPr>
              <w:t>EHT Operation Element</w:t>
            </w:r>
            <w:r>
              <w:rPr>
                <w:noProof/>
                <w:webHidden/>
              </w:rPr>
              <w:tab/>
            </w:r>
            <w:r>
              <w:rPr>
                <w:noProof/>
                <w:webHidden/>
              </w:rPr>
              <w:fldChar w:fldCharType="begin"/>
            </w:r>
            <w:r>
              <w:rPr>
                <w:noProof/>
                <w:webHidden/>
              </w:rPr>
              <w:instrText xml:space="preserve"> PAGEREF _Toc39140670 \h </w:instrText>
            </w:r>
            <w:r>
              <w:rPr>
                <w:noProof/>
                <w:webHidden/>
              </w:rPr>
            </w:r>
            <w:r>
              <w:rPr>
                <w:noProof/>
                <w:webHidden/>
              </w:rPr>
              <w:fldChar w:fldCharType="separate"/>
            </w:r>
            <w:r>
              <w:rPr>
                <w:noProof/>
                <w:webHidden/>
              </w:rPr>
              <w:t>19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71" w:history="1">
            <w:r w:rsidRPr="000E2049">
              <w:rPr>
                <w:rStyle w:val="Hyperlink"/>
                <w:noProof/>
                <w:highlight w:val="green"/>
              </w:rPr>
              <w:t>3.3</w:t>
            </w:r>
            <w:r>
              <w:rPr>
                <w:rFonts w:asciiTheme="minorHAnsi" w:eastAsiaTheme="minorEastAsia" w:hAnsiTheme="minorHAnsi" w:cstheme="minorBidi"/>
                <w:noProof/>
                <w:szCs w:val="22"/>
                <w:lang w:val="en-US" w:eastAsia="zh-CN"/>
              </w:rPr>
              <w:tab/>
            </w:r>
            <w:r w:rsidRPr="000E2049">
              <w:rPr>
                <w:rStyle w:val="Hyperlink"/>
                <w:noProof/>
                <w:highlight w:val="green"/>
              </w:rPr>
              <w:t>TXOP</w:t>
            </w:r>
            <w:r>
              <w:rPr>
                <w:noProof/>
                <w:webHidden/>
              </w:rPr>
              <w:tab/>
            </w:r>
            <w:r>
              <w:rPr>
                <w:noProof/>
                <w:webHidden/>
              </w:rPr>
              <w:fldChar w:fldCharType="begin"/>
            </w:r>
            <w:r>
              <w:rPr>
                <w:noProof/>
                <w:webHidden/>
              </w:rPr>
              <w:instrText xml:space="preserve"> PAGEREF _Toc39140671 \h </w:instrText>
            </w:r>
            <w:r>
              <w:rPr>
                <w:noProof/>
                <w:webHidden/>
              </w:rPr>
            </w:r>
            <w:r>
              <w:rPr>
                <w:noProof/>
                <w:webHidden/>
              </w:rPr>
              <w:fldChar w:fldCharType="separate"/>
            </w:r>
            <w:r>
              <w:rPr>
                <w:noProof/>
                <w:webHidden/>
              </w:rPr>
              <w:t>19</w:t>
            </w:r>
            <w:r>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72" w:history="1">
            <w:r w:rsidRPr="000E2049">
              <w:rPr>
                <w:rStyle w:val="Hyperlink"/>
                <w:noProof/>
              </w:rPr>
              <w:t>4.</w:t>
            </w:r>
            <w:r>
              <w:rPr>
                <w:rFonts w:asciiTheme="minorHAnsi" w:eastAsiaTheme="minorEastAsia" w:hAnsiTheme="minorHAnsi" w:cstheme="minorBidi"/>
                <w:noProof/>
                <w:szCs w:val="22"/>
                <w:lang w:val="en-US" w:eastAsia="zh-CN"/>
              </w:rPr>
              <w:tab/>
            </w:r>
            <w:r w:rsidRPr="000E2049">
              <w:rPr>
                <w:rStyle w:val="Hyperlink"/>
                <w:noProof/>
              </w:rPr>
              <w:t>Coexistence and regulatory rules</w:t>
            </w:r>
            <w:r>
              <w:rPr>
                <w:noProof/>
                <w:webHidden/>
              </w:rPr>
              <w:tab/>
            </w:r>
            <w:r>
              <w:rPr>
                <w:noProof/>
                <w:webHidden/>
              </w:rPr>
              <w:fldChar w:fldCharType="begin"/>
            </w:r>
            <w:r>
              <w:rPr>
                <w:noProof/>
                <w:webHidden/>
              </w:rPr>
              <w:instrText xml:space="preserve"> PAGEREF _Toc39140672 \h </w:instrText>
            </w:r>
            <w:r>
              <w:rPr>
                <w:noProof/>
                <w:webHidden/>
              </w:rPr>
            </w:r>
            <w:r>
              <w:rPr>
                <w:noProof/>
                <w:webHidden/>
              </w:rPr>
              <w:fldChar w:fldCharType="separate"/>
            </w:r>
            <w:r>
              <w:rPr>
                <w:noProof/>
                <w:webHidden/>
              </w:rPr>
              <w:t>19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74" w:history="1">
            <w:r w:rsidRPr="000E2049">
              <w:rPr>
                <w:rStyle w:val="Hyperlink"/>
                <w:noProof/>
              </w:rPr>
              <w:t>4.1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_Toc39140674 \h </w:instrText>
            </w:r>
            <w:r>
              <w:rPr>
                <w:noProof/>
                <w:webHidden/>
              </w:rPr>
            </w:r>
            <w:r>
              <w:rPr>
                <w:noProof/>
                <w:webHidden/>
              </w:rPr>
              <w:fldChar w:fldCharType="separate"/>
            </w:r>
            <w:r>
              <w:rPr>
                <w:noProof/>
                <w:webHidden/>
              </w:rPr>
              <w:t>19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75" w:history="1">
            <w:r w:rsidRPr="000E2049">
              <w:rPr>
                <w:rStyle w:val="Hyperlink"/>
                <w:noProof/>
              </w:rPr>
              <w:t>4.2</w:t>
            </w:r>
            <w:r>
              <w:rPr>
                <w:rFonts w:asciiTheme="minorHAnsi" w:eastAsiaTheme="minorEastAsia" w:hAnsiTheme="minorHAnsi" w:cstheme="minorBidi"/>
                <w:noProof/>
                <w:szCs w:val="22"/>
                <w:lang w:val="en-US" w:eastAsia="zh-CN"/>
              </w:rPr>
              <w:tab/>
            </w:r>
            <w:r w:rsidRPr="000E2049">
              <w:rPr>
                <w:rStyle w:val="Hyperlink"/>
                <w:noProof/>
              </w:rPr>
              <w:t>Coexistence feature #1</w:t>
            </w:r>
            <w:r>
              <w:rPr>
                <w:noProof/>
                <w:webHidden/>
              </w:rPr>
              <w:tab/>
            </w:r>
            <w:r>
              <w:rPr>
                <w:noProof/>
                <w:webHidden/>
              </w:rPr>
              <w:fldChar w:fldCharType="begin"/>
            </w:r>
            <w:r>
              <w:rPr>
                <w:noProof/>
                <w:webHidden/>
              </w:rPr>
              <w:instrText xml:space="preserve"> PAGEREF _Toc39140675 \h </w:instrText>
            </w:r>
            <w:r>
              <w:rPr>
                <w:noProof/>
                <w:webHidden/>
              </w:rPr>
            </w:r>
            <w:r>
              <w:rPr>
                <w:noProof/>
                <w:webHidden/>
              </w:rPr>
              <w:fldChar w:fldCharType="separate"/>
            </w:r>
            <w:r>
              <w:rPr>
                <w:noProof/>
                <w:webHidden/>
              </w:rPr>
              <w:t>19</w:t>
            </w:r>
            <w:r>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76" w:history="1">
            <w:r w:rsidRPr="000E2049">
              <w:rPr>
                <w:rStyle w:val="Hyperlink"/>
                <w:noProof/>
              </w:rPr>
              <w:t>5.</w:t>
            </w:r>
            <w:r>
              <w:rPr>
                <w:rFonts w:asciiTheme="minorHAnsi" w:eastAsiaTheme="minorEastAsia" w:hAnsiTheme="minorHAnsi" w:cstheme="minorBidi"/>
                <w:noProof/>
                <w:szCs w:val="22"/>
                <w:lang w:val="en-US" w:eastAsia="zh-CN"/>
              </w:rPr>
              <w:tab/>
            </w:r>
            <w:r w:rsidRPr="000E2049">
              <w:rPr>
                <w:rStyle w:val="Hyperlink"/>
                <w:noProof/>
              </w:rPr>
              <w:t>Wideband and noncontiguous spectrum utilization</w:t>
            </w:r>
            <w:r>
              <w:rPr>
                <w:noProof/>
                <w:webHidden/>
              </w:rPr>
              <w:tab/>
            </w:r>
            <w:r>
              <w:rPr>
                <w:noProof/>
                <w:webHidden/>
              </w:rPr>
              <w:fldChar w:fldCharType="begin"/>
            </w:r>
            <w:r>
              <w:rPr>
                <w:noProof/>
                <w:webHidden/>
              </w:rPr>
              <w:instrText xml:space="preserve"> PAGEREF _Toc39140676 \h </w:instrText>
            </w:r>
            <w:r>
              <w:rPr>
                <w:noProof/>
                <w:webHidden/>
              </w:rPr>
            </w:r>
            <w:r>
              <w:rPr>
                <w:noProof/>
                <w:webHidden/>
              </w:rPr>
              <w:fldChar w:fldCharType="separate"/>
            </w:r>
            <w:r>
              <w:rPr>
                <w:noProof/>
                <w:webHidden/>
              </w:rPr>
              <w:t>19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78" w:history="1">
            <w:r w:rsidRPr="000E2049">
              <w:rPr>
                <w:rStyle w:val="Hyperlink"/>
                <w:noProof/>
              </w:rPr>
              <w:t>5.1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_Toc39140678 \h </w:instrText>
            </w:r>
            <w:r>
              <w:rPr>
                <w:noProof/>
                <w:webHidden/>
              </w:rPr>
            </w:r>
            <w:r>
              <w:rPr>
                <w:noProof/>
                <w:webHidden/>
              </w:rPr>
              <w:fldChar w:fldCharType="separate"/>
            </w:r>
            <w:r>
              <w:rPr>
                <w:noProof/>
                <w:webHidden/>
              </w:rPr>
              <w:t>19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79" w:history="1">
            <w:r w:rsidRPr="000E2049">
              <w:rPr>
                <w:rStyle w:val="Hyperlink"/>
                <w:noProof/>
              </w:rPr>
              <w:t>5.2</w:t>
            </w:r>
            <w:r>
              <w:rPr>
                <w:rFonts w:asciiTheme="minorHAnsi" w:eastAsiaTheme="minorEastAsia" w:hAnsiTheme="minorHAnsi" w:cstheme="minorBidi"/>
                <w:noProof/>
                <w:szCs w:val="22"/>
                <w:lang w:val="en-US" w:eastAsia="zh-CN"/>
              </w:rPr>
              <w:tab/>
            </w:r>
            <w:r w:rsidRPr="000E2049">
              <w:rPr>
                <w:rStyle w:val="Hyperlink"/>
                <w:noProof/>
              </w:rPr>
              <w:t>Feature #1</w:t>
            </w:r>
            <w:r>
              <w:rPr>
                <w:noProof/>
                <w:webHidden/>
              </w:rPr>
              <w:tab/>
            </w:r>
            <w:r>
              <w:rPr>
                <w:noProof/>
                <w:webHidden/>
              </w:rPr>
              <w:fldChar w:fldCharType="begin"/>
            </w:r>
            <w:r>
              <w:rPr>
                <w:noProof/>
                <w:webHidden/>
              </w:rPr>
              <w:instrText xml:space="preserve"> PAGEREF _Toc39140679 \h </w:instrText>
            </w:r>
            <w:r>
              <w:rPr>
                <w:noProof/>
                <w:webHidden/>
              </w:rPr>
            </w:r>
            <w:r>
              <w:rPr>
                <w:noProof/>
                <w:webHidden/>
              </w:rPr>
              <w:fldChar w:fldCharType="separate"/>
            </w:r>
            <w:r>
              <w:rPr>
                <w:noProof/>
                <w:webHidden/>
              </w:rPr>
              <w:t>19</w:t>
            </w:r>
            <w:r>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80" w:history="1">
            <w:r w:rsidRPr="000E2049">
              <w:rPr>
                <w:rStyle w:val="Hyperlink"/>
                <w:noProof/>
              </w:rPr>
              <w:t>6.</w:t>
            </w:r>
            <w:r>
              <w:rPr>
                <w:rFonts w:asciiTheme="minorHAnsi" w:eastAsiaTheme="minorEastAsia" w:hAnsiTheme="minorHAnsi" w:cstheme="minorBidi"/>
                <w:noProof/>
                <w:szCs w:val="22"/>
                <w:lang w:val="en-US" w:eastAsia="zh-CN"/>
              </w:rPr>
              <w:tab/>
            </w:r>
            <w:r w:rsidRPr="000E2049">
              <w:rPr>
                <w:rStyle w:val="Hyperlink"/>
                <w:noProof/>
              </w:rPr>
              <w:t>Multi-link operation</w:t>
            </w:r>
            <w:r>
              <w:rPr>
                <w:noProof/>
                <w:webHidden/>
              </w:rPr>
              <w:tab/>
            </w:r>
            <w:r>
              <w:rPr>
                <w:noProof/>
                <w:webHidden/>
              </w:rPr>
              <w:fldChar w:fldCharType="begin"/>
            </w:r>
            <w:r>
              <w:rPr>
                <w:noProof/>
                <w:webHidden/>
              </w:rPr>
              <w:instrText xml:space="preserve"> PAGEREF _Toc39140680 \h </w:instrText>
            </w:r>
            <w:r>
              <w:rPr>
                <w:noProof/>
                <w:webHidden/>
              </w:rPr>
            </w:r>
            <w:r>
              <w:rPr>
                <w:noProof/>
                <w:webHidden/>
              </w:rPr>
              <w:fldChar w:fldCharType="separate"/>
            </w:r>
            <w:r>
              <w:rPr>
                <w:noProof/>
                <w:webHidden/>
              </w:rPr>
              <w:t>20</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82" w:history="1">
            <w:r w:rsidRPr="000E2049">
              <w:rPr>
                <w:rStyle w:val="Hyperlink"/>
                <w:noProof/>
              </w:rPr>
              <w:t>6.1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_Toc39140682 \h </w:instrText>
            </w:r>
            <w:r>
              <w:rPr>
                <w:noProof/>
                <w:webHidden/>
              </w:rPr>
            </w:r>
            <w:r>
              <w:rPr>
                <w:noProof/>
                <w:webHidden/>
              </w:rPr>
              <w:fldChar w:fldCharType="separate"/>
            </w:r>
            <w:r>
              <w:rPr>
                <w:noProof/>
                <w:webHidden/>
              </w:rPr>
              <w:t>20</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83" w:history="1">
            <w:r w:rsidRPr="000E2049">
              <w:rPr>
                <w:rStyle w:val="Hyperlink"/>
                <w:noProof/>
              </w:rPr>
              <w:t>6.2</w:t>
            </w:r>
            <w:r>
              <w:rPr>
                <w:rFonts w:asciiTheme="minorHAnsi" w:eastAsiaTheme="minorEastAsia" w:hAnsiTheme="minorHAnsi" w:cstheme="minorBidi"/>
                <w:noProof/>
                <w:szCs w:val="22"/>
                <w:lang w:val="en-US" w:eastAsia="zh-CN"/>
              </w:rPr>
              <w:tab/>
            </w:r>
            <w:r w:rsidRPr="000E2049">
              <w:rPr>
                <w:rStyle w:val="Hyperlink"/>
                <w:noProof/>
              </w:rPr>
              <w:t>Multi-link setup</w:t>
            </w:r>
            <w:r>
              <w:rPr>
                <w:noProof/>
                <w:webHidden/>
              </w:rPr>
              <w:tab/>
            </w:r>
            <w:r>
              <w:rPr>
                <w:noProof/>
                <w:webHidden/>
              </w:rPr>
              <w:fldChar w:fldCharType="begin"/>
            </w:r>
            <w:r>
              <w:rPr>
                <w:noProof/>
                <w:webHidden/>
              </w:rPr>
              <w:instrText xml:space="preserve"> PAGEREF _Toc39140683 \h </w:instrText>
            </w:r>
            <w:r>
              <w:rPr>
                <w:noProof/>
                <w:webHidden/>
              </w:rPr>
            </w:r>
            <w:r>
              <w:rPr>
                <w:noProof/>
                <w:webHidden/>
              </w:rPr>
              <w:fldChar w:fldCharType="separate"/>
            </w:r>
            <w:r>
              <w:rPr>
                <w:noProof/>
                <w:webHidden/>
              </w:rPr>
              <w:t>20</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84" w:history="1">
            <w:r w:rsidRPr="000E2049">
              <w:rPr>
                <w:rStyle w:val="Hyperlink"/>
                <w:noProof/>
              </w:rPr>
              <w:t>6.3</w:t>
            </w:r>
            <w:r>
              <w:rPr>
                <w:rFonts w:asciiTheme="minorHAnsi" w:eastAsiaTheme="minorEastAsia" w:hAnsiTheme="minorHAnsi" w:cstheme="minorBidi"/>
                <w:noProof/>
                <w:szCs w:val="22"/>
                <w:lang w:val="en-US" w:eastAsia="zh-CN"/>
              </w:rPr>
              <w:tab/>
            </w:r>
            <w:r w:rsidRPr="000E2049">
              <w:rPr>
                <w:rStyle w:val="Hyperlink"/>
                <w:noProof/>
              </w:rPr>
              <w:t>TID-to-link mapping</w:t>
            </w:r>
            <w:r>
              <w:rPr>
                <w:noProof/>
                <w:webHidden/>
              </w:rPr>
              <w:tab/>
            </w:r>
            <w:r>
              <w:rPr>
                <w:noProof/>
                <w:webHidden/>
              </w:rPr>
              <w:fldChar w:fldCharType="begin"/>
            </w:r>
            <w:r>
              <w:rPr>
                <w:noProof/>
                <w:webHidden/>
              </w:rPr>
              <w:instrText xml:space="preserve"> PAGEREF _Toc39140684 \h </w:instrText>
            </w:r>
            <w:r>
              <w:rPr>
                <w:noProof/>
                <w:webHidden/>
              </w:rPr>
            </w:r>
            <w:r>
              <w:rPr>
                <w:noProof/>
                <w:webHidden/>
              </w:rPr>
              <w:fldChar w:fldCharType="separate"/>
            </w:r>
            <w:r>
              <w:rPr>
                <w:noProof/>
                <w:webHidden/>
              </w:rPr>
              <w:t>22</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85" w:history="1">
            <w:r w:rsidRPr="000E2049">
              <w:rPr>
                <w:rStyle w:val="Hyperlink"/>
                <w:noProof/>
              </w:rPr>
              <w:t>6.4</w:t>
            </w:r>
            <w:r>
              <w:rPr>
                <w:rFonts w:asciiTheme="minorHAnsi" w:eastAsiaTheme="minorEastAsia" w:hAnsiTheme="minorHAnsi" w:cstheme="minorBidi"/>
                <w:noProof/>
                <w:szCs w:val="22"/>
                <w:lang w:val="en-US" w:eastAsia="zh-CN"/>
              </w:rPr>
              <w:tab/>
            </w:r>
            <w:r w:rsidRPr="000E2049">
              <w:rPr>
                <w:rStyle w:val="Hyperlink"/>
                <w:noProof/>
              </w:rPr>
              <w:t>Power save</w:t>
            </w:r>
            <w:r>
              <w:rPr>
                <w:noProof/>
                <w:webHidden/>
              </w:rPr>
              <w:tab/>
            </w:r>
            <w:r>
              <w:rPr>
                <w:noProof/>
                <w:webHidden/>
              </w:rPr>
              <w:fldChar w:fldCharType="begin"/>
            </w:r>
            <w:r>
              <w:rPr>
                <w:noProof/>
                <w:webHidden/>
              </w:rPr>
              <w:instrText xml:space="preserve"> PAGEREF _Toc39140685 \h </w:instrText>
            </w:r>
            <w:r>
              <w:rPr>
                <w:noProof/>
                <w:webHidden/>
              </w:rPr>
            </w:r>
            <w:r>
              <w:rPr>
                <w:noProof/>
                <w:webHidden/>
              </w:rPr>
              <w:fldChar w:fldCharType="separate"/>
            </w:r>
            <w:r>
              <w:rPr>
                <w:noProof/>
                <w:webHidden/>
              </w:rPr>
              <w:t>23</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86" w:history="1">
            <w:r w:rsidRPr="000E2049">
              <w:rPr>
                <w:rStyle w:val="Hyperlink"/>
                <w:noProof/>
              </w:rPr>
              <w:t>6.5</w:t>
            </w:r>
            <w:r>
              <w:rPr>
                <w:rFonts w:asciiTheme="minorHAnsi" w:eastAsiaTheme="minorEastAsia" w:hAnsiTheme="minorHAnsi" w:cstheme="minorBidi"/>
                <w:noProof/>
                <w:szCs w:val="22"/>
                <w:lang w:val="en-US" w:eastAsia="zh-CN"/>
              </w:rPr>
              <w:tab/>
            </w:r>
            <w:r w:rsidRPr="000E2049">
              <w:rPr>
                <w:rStyle w:val="Hyperlink"/>
                <w:noProof/>
              </w:rPr>
              <w:t>Multi-link channel access</w:t>
            </w:r>
            <w:r>
              <w:rPr>
                <w:noProof/>
                <w:webHidden/>
              </w:rPr>
              <w:tab/>
            </w:r>
            <w:r>
              <w:rPr>
                <w:noProof/>
                <w:webHidden/>
              </w:rPr>
              <w:fldChar w:fldCharType="begin"/>
            </w:r>
            <w:r>
              <w:rPr>
                <w:noProof/>
                <w:webHidden/>
              </w:rPr>
              <w:instrText xml:space="preserve"> PAGEREF _Toc39140686 \h </w:instrText>
            </w:r>
            <w:r>
              <w:rPr>
                <w:noProof/>
                <w:webHidden/>
              </w:rPr>
            </w:r>
            <w:r>
              <w:rPr>
                <w:noProof/>
                <w:webHidden/>
              </w:rPr>
              <w:fldChar w:fldCharType="separate"/>
            </w:r>
            <w:r>
              <w:rPr>
                <w:noProof/>
                <w:webHidden/>
              </w:rPr>
              <w:t>24</w:t>
            </w:r>
            <w:r>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87" w:history="1">
            <w:r w:rsidRPr="000E2049">
              <w:rPr>
                <w:rStyle w:val="Hyperlink"/>
                <w:noProof/>
              </w:rPr>
              <w:t>7.</w:t>
            </w:r>
            <w:r>
              <w:rPr>
                <w:rFonts w:asciiTheme="minorHAnsi" w:eastAsiaTheme="minorEastAsia" w:hAnsiTheme="minorHAnsi" w:cstheme="minorBidi"/>
                <w:noProof/>
                <w:szCs w:val="22"/>
                <w:lang w:val="en-US" w:eastAsia="zh-CN"/>
              </w:rPr>
              <w:tab/>
            </w:r>
            <w:r w:rsidRPr="000E2049">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_Toc39140687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89" w:history="1">
            <w:r w:rsidRPr="000E2049">
              <w:rPr>
                <w:rStyle w:val="Hyperlink"/>
                <w:noProof/>
              </w:rPr>
              <w:t>7.1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_Toc39140689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90" w:history="1">
            <w:r w:rsidRPr="000E2049">
              <w:rPr>
                <w:rStyle w:val="Hyperlink"/>
                <w:noProof/>
              </w:rPr>
              <w:t>7.2</w:t>
            </w:r>
            <w:r>
              <w:rPr>
                <w:rFonts w:asciiTheme="minorHAnsi" w:eastAsiaTheme="minorEastAsia" w:hAnsiTheme="minorHAnsi" w:cstheme="minorBidi"/>
                <w:noProof/>
                <w:szCs w:val="22"/>
                <w:lang w:val="en-US" w:eastAsia="zh-CN"/>
              </w:rPr>
              <w:tab/>
            </w:r>
            <w:r w:rsidRPr="000E2049">
              <w:rPr>
                <w:rStyle w:val="Hyperlink"/>
                <w:noProof/>
              </w:rPr>
              <w:t>Feature #1</w:t>
            </w:r>
            <w:r>
              <w:rPr>
                <w:noProof/>
                <w:webHidden/>
              </w:rPr>
              <w:tab/>
            </w:r>
            <w:r>
              <w:rPr>
                <w:noProof/>
                <w:webHidden/>
              </w:rPr>
              <w:fldChar w:fldCharType="begin"/>
            </w:r>
            <w:r>
              <w:rPr>
                <w:noProof/>
                <w:webHidden/>
              </w:rPr>
              <w:instrText xml:space="preserve"> PAGEREF _Toc39140690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91" w:history="1">
            <w:r w:rsidRPr="000E2049">
              <w:rPr>
                <w:rStyle w:val="Hyperlink"/>
                <w:noProof/>
              </w:rPr>
              <w:t>8.</w:t>
            </w:r>
            <w:r>
              <w:rPr>
                <w:rFonts w:asciiTheme="minorHAnsi" w:eastAsiaTheme="minorEastAsia" w:hAnsiTheme="minorHAnsi" w:cstheme="minorBidi"/>
                <w:noProof/>
                <w:szCs w:val="22"/>
                <w:lang w:val="en-US" w:eastAsia="zh-CN"/>
              </w:rPr>
              <w:tab/>
            </w:r>
            <w:r w:rsidRPr="000E2049">
              <w:rPr>
                <w:rStyle w:val="Hyperlink"/>
                <w:noProof/>
              </w:rPr>
              <w:t>Spatial stream and MIMO protocol enhancement</w:t>
            </w:r>
            <w:r>
              <w:rPr>
                <w:noProof/>
                <w:webHidden/>
              </w:rPr>
              <w:tab/>
            </w:r>
            <w:r>
              <w:rPr>
                <w:noProof/>
                <w:webHidden/>
              </w:rPr>
              <w:fldChar w:fldCharType="begin"/>
            </w:r>
            <w:r>
              <w:rPr>
                <w:noProof/>
                <w:webHidden/>
              </w:rPr>
              <w:instrText xml:space="preserve"> PAGEREF _Toc39140691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93" w:history="1">
            <w:r w:rsidRPr="000E2049">
              <w:rPr>
                <w:rStyle w:val="Hyperlink"/>
                <w:noProof/>
              </w:rPr>
              <w:t>8.1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_Toc39140693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94" w:history="1">
            <w:r w:rsidRPr="000E2049">
              <w:rPr>
                <w:rStyle w:val="Hyperlink"/>
                <w:noProof/>
              </w:rPr>
              <w:t>8.2</w:t>
            </w:r>
            <w:r>
              <w:rPr>
                <w:rFonts w:asciiTheme="minorHAnsi" w:eastAsiaTheme="minorEastAsia" w:hAnsiTheme="minorHAnsi" w:cstheme="minorBidi"/>
                <w:noProof/>
                <w:szCs w:val="22"/>
                <w:lang w:val="en-US" w:eastAsia="zh-CN"/>
              </w:rPr>
              <w:tab/>
            </w:r>
            <w:r w:rsidRPr="000E2049">
              <w:rPr>
                <w:rStyle w:val="Hyperlink"/>
                <w:noProof/>
              </w:rPr>
              <w:t>16 spatial stream operation</w:t>
            </w:r>
            <w:r>
              <w:rPr>
                <w:noProof/>
                <w:webHidden/>
              </w:rPr>
              <w:tab/>
            </w:r>
            <w:r>
              <w:rPr>
                <w:noProof/>
                <w:webHidden/>
              </w:rPr>
              <w:fldChar w:fldCharType="begin"/>
            </w:r>
            <w:r>
              <w:rPr>
                <w:noProof/>
                <w:webHidden/>
              </w:rPr>
              <w:instrText xml:space="preserve"> PAGEREF _Toc39140694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140695" w:history="1">
            <w:r w:rsidRPr="000E2049">
              <w:rPr>
                <w:rStyle w:val="Hyperlink"/>
                <w:noProof/>
              </w:rPr>
              <w:t>9.</w:t>
            </w:r>
            <w:r>
              <w:rPr>
                <w:rFonts w:asciiTheme="minorHAnsi" w:eastAsiaTheme="minorEastAsia" w:hAnsiTheme="minorHAnsi" w:cstheme="minorBidi"/>
                <w:noProof/>
                <w:szCs w:val="22"/>
                <w:lang w:val="en-US" w:eastAsia="zh-CN"/>
              </w:rPr>
              <w:tab/>
            </w:r>
            <w:r w:rsidRPr="000E2049">
              <w:rPr>
                <w:rStyle w:val="Hyperlink"/>
                <w:noProof/>
              </w:rPr>
              <w:t>Multi-AP operation</w:t>
            </w:r>
            <w:r>
              <w:rPr>
                <w:noProof/>
                <w:webHidden/>
              </w:rPr>
              <w:tab/>
            </w:r>
            <w:r>
              <w:rPr>
                <w:noProof/>
                <w:webHidden/>
              </w:rPr>
              <w:fldChar w:fldCharType="begin"/>
            </w:r>
            <w:r>
              <w:rPr>
                <w:noProof/>
                <w:webHidden/>
              </w:rPr>
              <w:instrText xml:space="preserve"> PAGEREF _Toc39140695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97" w:history="1">
            <w:r w:rsidRPr="000E2049">
              <w:rPr>
                <w:rStyle w:val="Hyperlink"/>
                <w:noProof/>
              </w:rPr>
              <w:t>9.1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_Toc39140697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98" w:history="1">
            <w:r w:rsidRPr="000E2049">
              <w:rPr>
                <w:rStyle w:val="Hyperlink"/>
                <w:noProof/>
              </w:rPr>
              <w:t>9.2</w:t>
            </w:r>
            <w:r>
              <w:rPr>
                <w:rFonts w:asciiTheme="minorHAnsi" w:eastAsiaTheme="minorEastAsia" w:hAnsiTheme="minorHAnsi" w:cstheme="minorBidi"/>
                <w:noProof/>
                <w:szCs w:val="22"/>
                <w:lang w:val="en-US" w:eastAsia="zh-CN"/>
              </w:rPr>
              <w:tab/>
            </w:r>
            <w:r w:rsidRPr="000E2049">
              <w:rPr>
                <w:rStyle w:val="Hyperlink"/>
                <w:noProof/>
              </w:rPr>
              <w:t>Setup</w:t>
            </w:r>
            <w:r>
              <w:rPr>
                <w:noProof/>
                <w:webHidden/>
              </w:rPr>
              <w:tab/>
            </w:r>
            <w:r>
              <w:rPr>
                <w:noProof/>
                <w:webHidden/>
              </w:rPr>
              <w:fldChar w:fldCharType="begin"/>
            </w:r>
            <w:r>
              <w:rPr>
                <w:noProof/>
                <w:webHidden/>
              </w:rPr>
              <w:instrText xml:space="preserve"> PAGEREF _Toc39140698 \h </w:instrText>
            </w:r>
            <w:r>
              <w:rPr>
                <w:noProof/>
                <w:webHidden/>
              </w:rPr>
            </w:r>
            <w:r>
              <w:rPr>
                <w:noProof/>
                <w:webHidden/>
              </w:rPr>
              <w:fldChar w:fldCharType="separate"/>
            </w:r>
            <w:r>
              <w:rPr>
                <w:noProof/>
                <w:webHidden/>
              </w:rPr>
              <w:t>25</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699" w:history="1">
            <w:r w:rsidRPr="000E2049">
              <w:rPr>
                <w:rStyle w:val="Hyperlink"/>
                <w:noProof/>
              </w:rPr>
              <w:t>9.3</w:t>
            </w:r>
            <w:r>
              <w:rPr>
                <w:rFonts w:asciiTheme="minorHAnsi" w:eastAsiaTheme="minorEastAsia" w:hAnsiTheme="minorHAnsi" w:cstheme="minorBidi"/>
                <w:noProof/>
                <w:szCs w:val="22"/>
                <w:lang w:val="en-US" w:eastAsia="zh-CN"/>
              </w:rPr>
              <w:tab/>
            </w:r>
            <w:r w:rsidRPr="000E2049">
              <w:rPr>
                <w:rStyle w:val="Hyperlink"/>
                <w:noProof/>
              </w:rPr>
              <w:t>Channel sounding</w:t>
            </w:r>
            <w:r>
              <w:rPr>
                <w:noProof/>
                <w:webHidden/>
              </w:rPr>
              <w:tab/>
            </w:r>
            <w:r>
              <w:rPr>
                <w:noProof/>
                <w:webHidden/>
              </w:rPr>
              <w:fldChar w:fldCharType="begin"/>
            </w:r>
            <w:r>
              <w:rPr>
                <w:noProof/>
                <w:webHidden/>
              </w:rPr>
              <w:instrText xml:space="preserve"> PAGEREF _Toc39140699 \h </w:instrText>
            </w:r>
            <w:r>
              <w:rPr>
                <w:noProof/>
                <w:webHidden/>
              </w:rPr>
            </w:r>
            <w:r>
              <w:rPr>
                <w:noProof/>
                <w:webHidden/>
              </w:rPr>
              <w:fldChar w:fldCharType="separate"/>
            </w:r>
            <w:r>
              <w:rPr>
                <w:noProof/>
                <w:webHidden/>
              </w:rPr>
              <w:t>26</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00" w:history="1">
            <w:r w:rsidRPr="000E2049">
              <w:rPr>
                <w:rStyle w:val="Hyperlink"/>
                <w:noProof/>
              </w:rPr>
              <w:t>9.4</w:t>
            </w:r>
            <w:r>
              <w:rPr>
                <w:rFonts w:asciiTheme="minorHAnsi" w:eastAsiaTheme="minorEastAsia" w:hAnsiTheme="minorHAnsi" w:cstheme="minorBidi"/>
                <w:noProof/>
                <w:szCs w:val="22"/>
                <w:lang w:val="en-US" w:eastAsia="zh-CN"/>
              </w:rPr>
              <w:tab/>
            </w:r>
            <w:r w:rsidRPr="000E2049">
              <w:rPr>
                <w:rStyle w:val="Hyperlink"/>
                <w:noProof/>
              </w:rPr>
              <w:t>Coordinated transmission</w:t>
            </w:r>
            <w:r>
              <w:rPr>
                <w:noProof/>
                <w:webHidden/>
              </w:rPr>
              <w:tab/>
            </w:r>
            <w:r>
              <w:rPr>
                <w:noProof/>
                <w:webHidden/>
              </w:rPr>
              <w:fldChar w:fldCharType="begin"/>
            </w:r>
            <w:r>
              <w:rPr>
                <w:noProof/>
                <w:webHidden/>
              </w:rPr>
              <w:instrText xml:space="preserve"> PAGEREF _Toc39140700 \h </w:instrText>
            </w:r>
            <w:r>
              <w:rPr>
                <w:noProof/>
                <w:webHidden/>
              </w:rPr>
            </w:r>
            <w:r>
              <w:rPr>
                <w:noProof/>
                <w:webHidden/>
              </w:rPr>
              <w:fldChar w:fldCharType="separate"/>
            </w:r>
            <w:r>
              <w:rPr>
                <w:noProof/>
                <w:webHidden/>
              </w:rPr>
              <w:t>26</w:t>
            </w:r>
            <w:r>
              <w:rPr>
                <w:noProof/>
                <w:webHidden/>
              </w:rPr>
              <w:fldChar w:fldCharType="end"/>
            </w:r>
          </w:hyperlink>
        </w:p>
        <w:p w:rsidR="00953FAF" w:rsidRDefault="00953F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140701" w:history="1">
            <w:r w:rsidRPr="000E2049">
              <w:rPr>
                <w:rStyle w:val="Hyperlink"/>
                <w:noProof/>
              </w:rPr>
              <w:t>10.</w:t>
            </w:r>
            <w:r>
              <w:rPr>
                <w:rFonts w:asciiTheme="minorHAnsi" w:eastAsiaTheme="minorEastAsia" w:hAnsiTheme="minorHAnsi" w:cstheme="minorBidi"/>
                <w:noProof/>
                <w:szCs w:val="22"/>
                <w:lang w:val="en-US" w:eastAsia="zh-CN"/>
              </w:rPr>
              <w:tab/>
            </w:r>
            <w:r w:rsidRPr="000E2049">
              <w:rPr>
                <w:rStyle w:val="Hyperlink"/>
                <w:noProof/>
              </w:rPr>
              <w:t>Link adaptation and retransmission protocols</w:t>
            </w:r>
            <w:r>
              <w:rPr>
                <w:noProof/>
                <w:webHidden/>
              </w:rPr>
              <w:tab/>
            </w:r>
            <w:r>
              <w:rPr>
                <w:noProof/>
                <w:webHidden/>
              </w:rPr>
              <w:fldChar w:fldCharType="begin"/>
            </w:r>
            <w:r>
              <w:rPr>
                <w:noProof/>
                <w:webHidden/>
              </w:rPr>
              <w:instrText xml:space="preserve"> PAGEREF _Toc39140701 \h </w:instrText>
            </w:r>
            <w:r>
              <w:rPr>
                <w:noProof/>
                <w:webHidden/>
              </w:rPr>
            </w:r>
            <w:r>
              <w:rPr>
                <w:noProof/>
                <w:webHidden/>
              </w:rPr>
              <w:fldChar w:fldCharType="separate"/>
            </w:r>
            <w:r>
              <w:rPr>
                <w:noProof/>
                <w:webHidden/>
              </w:rPr>
              <w:t>27</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03" w:history="1">
            <w:r w:rsidRPr="000E2049">
              <w:rPr>
                <w:rStyle w:val="Hyperlink"/>
                <w:noProof/>
              </w:rPr>
              <w:t>10.1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_Toc39140703 \h </w:instrText>
            </w:r>
            <w:r>
              <w:rPr>
                <w:noProof/>
                <w:webHidden/>
              </w:rPr>
            </w:r>
            <w:r>
              <w:rPr>
                <w:noProof/>
                <w:webHidden/>
              </w:rPr>
              <w:fldChar w:fldCharType="separate"/>
            </w:r>
            <w:r>
              <w:rPr>
                <w:noProof/>
                <w:webHidden/>
              </w:rPr>
              <w:t>27</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04" w:history="1">
            <w:r w:rsidRPr="000E2049">
              <w:rPr>
                <w:rStyle w:val="Hyperlink"/>
                <w:noProof/>
              </w:rPr>
              <w:t>10.2</w:t>
            </w:r>
            <w:r>
              <w:rPr>
                <w:rFonts w:asciiTheme="minorHAnsi" w:eastAsiaTheme="minorEastAsia" w:hAnsiTheme="minorHAnsi" w:cstheme="minorBidi"/>
                <w:noProof/>
                <w:szCs w:val="22"/>
                <w:lang w:val="en-US" w:eastAsia="zh-CN"/>
              </w:rPr>
              <w:tab/>
            </w:r>
            <w:r w:rsidRPr="000E2049">
              <w:rPr>
                <w:rStyle w:val="Hyperlink"/>
                <w:noProof/>
              </w:rPr>
              <w:t>Feature #1</w:t>
            </w:r>
            <w:r>
              <w:rPr>
                <w:noProof/>
                <w:webHidden/>
              </w:rPr>
              <w:tab/>
            </w:r>
            <w:r>
              <w:rPr>
                <w:noProof/>
                <w:webHidden/>
              </w:rPr>
              <w:fldChar w:fldCharType="begin"/>
            </w:r>
            <w:r>
              <w:rPr>
                <w:noProof/>
                <w:webHidden/>
              </w:rPr>
              <w:instrText xml:space="preserve"> PAGEREF _Toc39140704 \h </w:instrText>
            </w:r>
            <w:r>
              <w:rPr>
                <w:noProof/>
                <w:webHidden/>
              </w:rPr>
            </w:r>
            <w:r>
              <w:rPr>
                <w:noProof/>
                <w:webHidden/>
              </w:rPr>
              <w:fldChar w:fldCharType="separate"/>
            </w:r>
            <w:r>
              <w:rPr>
                <w:noProof/>
                <w:webHidden/>
              </w:rPr>
              <w:t>27</w:t>
            </w:r>
            <w:r>
              <w:rPr>
                <w:noProof/>
                <w:webHidden/>
              </w:rPr>
              <w:fldChar w:fldCharType="end"/>
            </w:r>
          </w:hyperlink>
        </w:p>
        <w:p w:rsidR="00953FAF" w:rsidRDefault="00953F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140705" w:history="1">
            <w:r w:rsidRPr="000E2049">
              <w:rPr>
                <w:rStyle w:val="Hyperlink"/>
                <w:noProof/>
              </w:rPr>
              <w:t>11.</w:t>
            </w:r>
            <w:r>
              <w:rPr>
                <w:rFonts w:asciiTheme="minorHAnsi" w:eastAsiaTheme="minorEastAsia" w:hAnsiTheme="minorHAnsi" w:cstheme="minorBidi"/>
                <w:noProof/>
                <w:szCs w:val="22"/>
                <w:lang w:val="en-US" w:eastAsia="zh-CN"/>
              </w:rPr>
              <w:tab/>
            </w:r>
            <w:r w:rsidRPr="000E2049">
              <w:rPr>
                <w:rStyle w:val="Hyperlink"/>
                <w:noProof/>
              </w:rPr>
              <w:t>Low latency</w:t>
            </w:r>
            <w:r>
              <w:rPr>
                <w:noProof/>
                <w:webHidden/>
              </w:rPr>
              <w:tab/>
            </w:r>
            <w:r>
              <w:rPr>
                <w:noProof/>
                <w:webHidden/>
              </w:rPr>
              <w:fldChar w:fldCharType="begin"/>
            </w:r>
            <w:r>
              <w:rPr>
                <w:noProof/>
                <w:webHidden/>
              </w:rPr>
              <w:instrText xml:space="preserve"> PAGEREF _Toc39140705 \h </w:instrText>
            </w:r>
            <w:r>
              <w:rPr>
                <w:noProof/>
                <w:webHidden/>
              </w:rPr>
            </w:r>
            <w:r>
              <w:rPr>
                <w:noProof/>
                <w:webHidden/>
              </w:rPr>
              <w:fldChar w:fldCharType="separate"/>
            </w:r>
            <w:r>
              <w:rPr>
                <w:noProof/>
                <w:webHidden/>
              </w:rPr>
              <w:t>27</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07" w:history="1">
            <w:r w:rsidRPr="000E2049">
              <w:rPr>
                <w:rStyle w:val="Hyperlink"/>
                <w:noProof/>
              </w:rPr>
              <w:t>11.1</w:t>
            </w:r>
            <w:r>
              <w:rPr>
                <w:rFonts w:asciiTheme="minorHAnsi" w:eastAsiaTheme="minorEastAsia" w:hAnsiTheme="minorHAnsi" w:cstheme="minorBidi"/>
                <w:noProof/>
                <w:szCs w:val="22"/>
                <w:lang w:val="en-US" w:eastAsia="zh-CN"/>
              </w:rPr>
              <w:tab/>
            </w:r>
            <w:r w:rsidRPr="000E2049">
              <w:rPr>
                <w:rStyle w:val="Hyperlink"/>
                <w:noProof/>
              </w:rPr>
              <w:t>General</w:t>
            </w:r>
            <w:r>
              <w:rPr>
                <w:noProof/>
                <w:webHidden/>
              </w:rPr>
              <w:tab/>
            </w:r>
            <w:r>
              <w:rPr>
                <w:noProof/>
                <w:webHidden/>
              </w:rPr>
              <w:fldChar w:fldCharType="begin"/>
            </w:r>
            <w:r>
              <w:rPr>
                <w:noProof/>
                <w:webHidden/>
              </w:rPr>
              <w:instrText xml:space="preserve"> PAGEREF _Toc39140707 \h </w:instrText>
            </w:r>
            <w:r>
              <w:rPr>
                <w:noProof/>
                <w:webHidden/>
              </w:rPr>
            </w:r>
            <w:r>
              <w:rPr>
                <w:noProof/>
                <w:webHidden/>
              </w:rPr>
              <w:fldChar w:fldCharType="separate"/>
            </w:r>
            <w:r>
              <w:rPr>
                <w:noProof/>
                <w:webHidden/>
              </w:rPr>
              <w:t>27</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08" w:history="1">
            <w:r w:rsidRPr="000E2049">
              <w:rPr>
                <w:rStyle w:val="Hyperlink"/>
                <w:noProof/>
              </w:rPr>
              <w:t>11.2</w:t>
            </w:r>
            <w:r>
              <w:rPr>
                <w:rFonts w:asciiTheme="minorHAnsi" w:eastAsiaTheme="minorEastAsia" w:hAnsiTheme="minorHAnsi" w:cstheme="minorBidi"/>
                <w:noProof/>
                <w:szCs w:val="22"/>
                <w:lang w:val="en-US" w:eastAsia="zh-CN"/>
              </w:rPr>
              <w:tab/>
            </w:r>
            <w:r w:rsidRPr="000E2049">
              <w:rPr>
                <w:rStyle w:val="Hyperlink"/>
                <w:noProof/>
              </w:rPr>
              <w:t>Feature #1</w:t>
            </w:r>
            <w:r>
              <w:rPr>
                <w:noProof/>
                <w:webHidden/>
              </w:rPr>
              <w:tab/>
            </w:r>
            <w:r>
              <w:rPr>
                <w:noProof/>
                <w:webHidden/>
              </w:rPr>
              <w:fldChar w:fldCharType="begin"/>
            </w:r>
            <w:r>
              <w:rPr>
                <w:noProof/>
                <w:webHidden/>
              </w:rPr>
              <w:instrText xml:space="preserve"> PAGEREF _Toc39140708 \h </w:instrText>
            </w:r>
            <w:r>
              <w:rPr>
                <w:noProof/>
                <w:webHidden/>
              </w:rPr>
            </w:r>
            <w:r>
              <w:rPr>
                <w:noProof/>
                <w:webHidden/>
              </w:rPr>
              <w:fldChar w:fldCharType="separate"/>
            </w:r>
            <w:r>
              <w:rPr>
                <w:noProof/>
                <w:webHidden/>
              </w:rPr>
              <w:t>27</w:t>
            </w:r>
            <w:r>
              <w:rPr>
                <w:noProof/>
                <w:webHidden/>
              </w:rPr>
              <w:fldChar w:fldCharType="end"/>
            </w:r>
          </w:hyperlink>
        </w:p>
        <w:p w:rsidR="00953FAF" w:rsidRDefault="00953F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140709" w:history="1">
            <w:r w:rsidRPr="000E2049">
              <w:rPr>
                <w:rStyle w:val="Hyperlink"/>
                <w:noProof/>
              </w:rPr>
              <w:t>12</w:t>
            </w:r>
            <w:r>
              <w:rPr>
                <w:rFonts w:asciiTheme="minorHAnsi" w:eastAsiaTheme="minorEastAsia" w:hAnsiTheme="minorHAnsi" w:cstheme="minorBidi"/>
                <w:noProof/>
                <w:szCs w:val="22"/>
                <w:lang w:val="en-US" w:eastAsia="zh-CN"/>
              </w:rPr>
              <w:tab/>
            </w:r>
            <w:r w:rsidRPr="000E2049">
              <w:rPr>
                <w:rStyle w:val="Hyperlink"/>
                <w:noProof/>
              </w:rPr>
              <w:t>Bibliography</w:t>
            </w:r>
            <w:r>
              <w:rPr>
                <w:noProof/>
                <w:webHidden/>
              </w:rPr>
              <w:tab/>
            </w:r>
            <w:r>
              <w:rPr>
                <w:noProof/>
                <w:webHidden/>
              </w:rPr>
              <w:fldChar w:fldCharType="begin"/>
            </w:r>
            <w:r>
              <w:rPr>
                <w:noProof/>
                <w:webHidden/>
              </w:rPr>
              <w:instrText xml:space="preserve"> PAGEREF _Toc39140709 \h </w:instrText>
            </w:r>
            <w:r>
              <w:rPr>
                <w:noProof/>
                <w:webHidden/>
              </w:rPr>
            </w:r>
            <w:r>
              <w:rPr>
                <w:noProof/>
                <w:webHidden/>
              </w:rPr>
              <w:fldChar w:fldCharType="separate"/>
            </w:r>
            <w:r>
              <w:rPr>
                <w:noProof/>
                <w:webHidden/>
              </w:rPr>
              <w:t>27</w:t>
            </w:r>
            <w:r>
              <w:rPr>
                <w:noProof/>
                <w:webHidden/>
              </w:rPr>
              <w:fldChar w:fldCharType="end"/>
            </w:r>
          </w:hyperlink>
        </w:p>
        <w:p w:rsidR="00953FAF" w:rsidRDefault="00953F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140710" w:history="1">
            <w:r w:rsidRPr="000E2049">
              <w:rPr>
                <w:rStyle w:val="Hyperlink"/>
                <w:noProof/>
              </w:rPr>
              <w:t>13</w:t>
            </w:r>
            <w:r>
              <w:rPr>
                <w:rFonts w:asciiTheme="minorHAnsi" w:eastAsiaTheme="minorEastAsia" w:hAnsiTheme="minorHAnsi" w:cstheme="minorBidi"/>
                <w:noProof/>
                <w:szCs w:val="22"/>
                <w:lang w:val="en-US" w:eastAsia="zh-CN"/>
              </w:rPr>
              <w:tab/>
            </w:r>
            <w:r w:rsidRPr="000E2049">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_Toc39140710 \h </w:instrText>
            </w:r>
            <w:r>
              <w:rPr>
                <w:noProof/>
                <w:webHidden/>
              </w:rPr>
            </w:r>
            <w:r>
              <w:rPr>
                <w:noProof/>
                <w:webHidden/>
              </w:rPr>
              <w:fldChar w:fldCharType="separate"/>
            </w:r>
            <w:r>
              <w:rPr>
                <w:noProof/>
                <w:webHidden/>
              </w:rPr>
              <w:t>29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1" w:history="1">
            <w:r w:rsidRPr="000E2049">
              <w:rPr>
                <w:rStyle w:val="Hyperlink"/>
                <w:noProof/>
              </w:rPr>
              <w:t>13.1</w:t>
            </w:r>
            <w:r>
              <w:rPr>
                <w:rFonts w:asciiTheme="minorHAnsi" w:eastAsiaTheme="minorEastAsia" w:hAnsiTheme="minorHAnsi" w:cstheme="minorBidi"/>
                <w:noProof/>
                <w:szCs w:val="22"/>
                <w:lang w:val="en-US" w:eastAsia="zh-CN"/>
              </w:rPr>
              <w:tab/>
            </w:r>
            <w:r w:rsidRPr="000E2049">
              <w:rPr>
                <w:rStyle w:val="Hyperlink"/>
                <w:noProof/>
                <w:lang w:val="en-US"/>
              </w:rPr>
              <w:t>January interim (PHY):  2 SPs</w:t>
            </w:r>
            <w:r>
              <w:rPr>
                <w:noProof/>
                <w:webHidden/>
              </w:rPr>
              <w:tab/>
            </w:r>
            <w:r>
              <w:rPr>
                <w:noProof/>
                <w:webHidden/>
              </w:rPr>
              <w:fldChar w:fldCharType="begin"/>
            </w:r>
            <w:r>
              <w:rPr>
                <w:noProof/>
                <w:webHidden/>
              </w:rPr>
              <w:instrText xml:space="preserve"> PAGEREF _Toc39140711 \h </w:instrText>
            </w:r>
            <w:r>
              <w:rPr>
                <w:noProof/>
                <w:webHidden/>
              </w:rPr>
            </w:r>
            <w:r>
              <w:rPr>
                <w:noProof/>
                <w:webHidden/>
              </w:rPr>
              <w:fldChar w:fldCharType="separate"/>
            </w:r>
            <w:r>
              <w:rPr>
                <w:noProof/>
                <w:webHidden/>
              </w:rPr>
              <w:t>29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2" w:history="1">
            <w:r w:rsidRPr="000E2049">
              <w:rPr>
                <w:rStyle w:val="Hyperlink"/>
                <w:noProof/>
              </w:rPr>
              <w:t>13.2</w:t>
            </w:r>
            <w:r>
              <w:rPr>
                <w:rFonts w:asciiTheme="minorHAnsi" w:eastAsiaTheme="minorEastAsia" w:hAnsiTheme="minorHAnsi" w:cstheme="minorBidi"/>
                <w:noProof/>
                <w:szCs w:val="22"/>
                <w:lang w:val="en-US" w:eastAsia="zh-CN"/>
              </w:rPr>
              <w:tab/>
            </w:r>
            <w:r w:rsidRPr="000E2049">
              <w:rPr>
                <w:rStyle w:val="Hyperlink"/>
                <w:noProof/>
                <w:lang w:val="en-US"/>
              </w:rPr>
              <w:t>January 30 (PHY):  No SP</w:t>
            </w:r>
            <w:r>
              <w:rPr>
                <w:noProof/>
                <w:webHidden/>
              </w:rPr>
              <w:tab/>
            </w:r>
            <w:r>
              <w:rPr>
                <w:noProof/>
                <w:webHidden/>
              </w:rPr>
              <w:fldChar w:fldCharType="begin"/>
            </w:r>
            <w:r>
              <w:rPr>
                <w:noProof/>
                <w:webHidden/>
              </w:rPr>
              <w:instrText xml:space="preserve"> PAGEREF _Toc39140712 \h </w:instrText>
            </w:r>
            <w:r>
              <w:rPr>
                <w:noProof/>
                <w:webHidden/>
              </w:rPr>
            </w:r>
            <w:r>
              <w:rPr>
                <w:noProof/>
                <w:webHidden/>
              </w:rPr>
              <w:fldChar w:fldCharType="separate"/>
            </w:r>
            <w:r>
              <w:rPr>
                <w:noProof/>
                <w:webHidden/>
              </w:rPr>
              <w:t>29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3" w:history="1">
            <w:r w:rsidRPr="000E2049">
              <w:rPr>
                <w:rStyle w:val="Hyperlink"/>
                <w:noProof/>
              </w:rPr>
              <w:t>13.3</w:t>
            </w:r>
            <w:r>
              <w:rPr>
                <w:rFonts w:asciiTheme="minorHAnsi" w:eastAsiaTheme="minorEastAsia" w:hAnsiTheme="minorHAnsi" w:cstheme="minorBidi"/>
                <w:noProof/>
                <w:szCs w:val="22"/>
                <w:lang w:val="en-US" w:eastAsia="zh-CN"/>
              </w:rPr>
              <w:tab/>
            </w:r>
            <w:r w:rsidRPr="000E2049">
              <w:rPr>
                <w:rStyle w:val="Hyperlink"/>
                <w:noProof/>
                <w:lang w:val="en-US"/>
              </w:rPr>
              <w:t>January 30 (MAC):  No SP</w:t>
            </w:r>
            <w:r>
              <w:rPr>
                <w:noProof/>
                <w:webHidden/>
              </w:rPr>
              <w:tab/>
            </w:r>
            <w:r>
              <w:rPr>
                <w:noProof/>
                <w:webHidden/>
              </w:rPr>
              <w:fldChar w:fldCharType="begin"/>
            </w:r>
            <w:r>
              <w:rPr>
                <w:noProof/>
                <w:webHidden/>
              </w:rPr>
              <w:instrText xml:space="preserve"> PAGEREF _Toc39140713 \h </w:instrText>
            </w:r>
            <w:r>
              <w:rPr>
                <w:noProof/>
                <w:webHidden/>
              </w:rPr>
            </w:r>
            <w:r>
              <w:rPr>
                <w:noProof/>
                <w:webHidden/>
              </w:rPr>
              <w:fldChar w:fldCharType="separate"/>
            </w:r>
            <w:r>
              <w:rPr>
                <w:noProof/>
                <w:webHidden/>
              </w:rPr>
              <w:t>29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4" w:history="1">
            <w:r w:rsidRPr="000E2049">
              <w:rPr>
                <w:rStyle w:val="Hyperlink"/>
                <w:noProof/>
              </w:rPr>
              <w:t>13.4</w:t>
            </w:r>
            <w:r>
              <w:rPr>
                <w:rFonts w:asciiTheme="minorHAnsi" w:eastAsiaTheme="minorEastAsia" w:hAnsiTheme="minorHAnsi" w:cstheme="minorBidi"/>
                <w:noProof/>
                <w:szCs w:val="22"/>
                <w:lang w:val="en-US" w:eastAsia="zh-CN"/>
              </w:rPr>
              <w:tab/>
            </w:r>
            <w:r w:rsidRPr="000E2049">
              <w:rPr>
                <w:rStyle w:val="Hyperlink"/>
                <w:noProof/>
                <w:lang w:val="en-US"/>
              </w:rPr>
              <w:t>February 6 (Joint):  No SP</w:t>
            </w:r>
            <w:r>
              <w:rPr>
                <w:noProof/>
                <w:webHidden/>
              </w:rPr>
              <w:tab/>
            </w:r>
            <w:r>
              <w:rPr>
                <w:noProof/>
                <w:webHidden/>
              </w:rPr>
              <w:fldChar w:fldCharType="begin"/>
            </w:r>
            <w:r>
              <w:rPr>
                <w:noProof/>
                <w:webHidden/>
              </w:rPr>
              <w:instrText xml:space="preserve"> PAGEREF _Toc39140714 \h </w:instrText>
            </w:r>
            <w:r>
              <w:rPr>
                <w:noProof/>
                <w:webHidden/>
              </w:rPr>
            </w:r>
            <w:r>
              <w:rPr>
                <w:noProof/>
                <w:webHidden/>
              </w:rPr>
              <w:fldChar w:fldCharType="separate"/>
            </w:r>
            <w:r>
              <w:rPr>
                <w:noProof/>
                <w:webHidden/>
              </w:rPr>
              <w:t>29</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5" w:history="1">
            <w:r w:rsidRPr="000E2049">
              <w:rPr>
                <w:rStyle w:val="Hyperlink"/>
                <w:noProof/>
              </w:rPr>
              <w:t>13.5</w:t>
            </w:r>
            <w:r>
              <w:rPr>
                <w:rFonts w:asciiTheme="minorHAnsi" w:eastAsiaTheme="minorEastAsia" w:hAnsiTheme="minorHAnsi" w:cstheme="minorBidi"/>
                <w:noProof/>
                <w:szCs w:val="22"/>
                <w:lang w:val="en-US" w:eastAsia="zh-CN"/>
              </w:rPr>
              <w:tab/>
            </w:r>
            <w:r w:rsidRPr="000E2049">
              <w:rPr>
                <w:rStyle w:val="Hyperlink"/>
                <w:noProof/>
                <w:lang w:val="en-US"/>
              </w:rPr>
              <w:t>February 13 (Joint):  No SP</w:t>
            </w:r>
            <w:r>
              <w:rPr>
                <w:noProof/>
                <w:webHidden/>
              </w:rPr>
              <w:tab/>
            </w:r>
            <w:r>
              <w:rPr>
                <w:noProof/>
                <w:webHidden/>
              </w:rPr>
              <w:fldChar w:fldCharType="begin"/>
            </w:r>
            <w:r>
              <w:rPr>
                <w:noProof/>
                <w:webHidden/>
              </w:rPr>
              <w:instrText xml:space="preserve"> PAGEREF _Toc39140715 \h </w:instrText>
            </w:r>
            <w:r>
              <w:rPr>
                <w:noProof/>
                <w:webHidden/>
              </w:rPr>
            </w:r>
            <w:r>
              <w:rPr>
                <w:noProof/>
                <w:webHidden/>
              </w:rPr>
              <w:fldChar w:fldCharType="separate"/>
            </w:r>
            <w:r>
              <w:rPr>
                <w:noProof/>
                <w:webHidden/>
              </w:rPr>
              <w:t>30</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6" w:history="1">
            <w:r w:rsidRPr="000E2049">
              <w:rPr>
                <w:rStyle w:val="Hyperlink"/>
                <w:noProof/>
              </w:rPr>
              <w:t>13.6</w:t>
            </w:r>
            <w:r>
              <w:rPr>
                <w:rFonts w:asciiTheme="minorHAnsi" w:eastAsiaTheme="minorEastAsia" w:hAnsiTheme="minorHAnsi" w:cstheme="minorBidi"/>
                <w:noProof/>
                <w:szCs w:val="22"/>
                <w:lang w:val="en-US" w:eastAsia="zh-CN"/>
              </w:rPr>
              <w:tab/>
            </w:r>
            <w:r w:rsidRPr="000E2049">
              <w:rPr>
                <w:rStyle w:val="Hyperlink"/>
                <w:noProof/>
                <w:lang w:val="en-US"/>
              </w:rPr>
              <w:t>February 20 (MAC):  No SP</w:t>
            </w:r>
            <w:r>
              <w:rPr>
                <w:noProof/>
                <w:webHidden/>
              </w:rPr>
              <w:tab/>
            </w:r>
            <w:r>
              <w:rPr>
                <w:noProof/>
                <w:webHidden/>
              </w:rPr>
              <w:fldChar w:fldCharType="begin"/>
            </w:r>
            <w:r>
              <w:rPr>
                <w:noProof/>
                <w:webHidden/>
              </w:rPr>
              <w:instrText xml:space="preserve"> PAGEREF _Toc39140716 \h </w:instrText>
            </w:r>
            <w:r>
              <w:rPr>
                <w:noProof/>
                <w:webHidden/>
              </w:rPr>
            </w:r>
            <w:r>
              <w:rPr>
                <w:noProof/>
                <w:webHidden/>
              </w:rPr>
              <w:fldChar w:fldCharType="separate"/>
            </w:r>
            <w:r>
              <w:rPr>
                <w:noProof/>
                <w:webHidden/>
              </w:rPr>
              <w:t>30</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7" w:history="1">
            <w:r w:rsidRPr="000E2049">
              <w:rPr>
                <w:rStyle w:val="Hyperlink"/>
                <w:noProof/>
              </w:rPr>
              <w:t>13.7</w:t>
            </w:r>
            <w:r>
              <w:rPr>
                <w:rFonts w:asciiTheme="minorHAnsi" w:eastAsiaTheme="minorEastAsia" w:hAnsiTheme="minorHAnsi" w:cstheme="minorBidi"/>
                <w:noProof/>
                <w:szCs w:val="22"/>
                <w:lang w:val="en-US" w:eastAsia="zh-CN"/>
              </w:rPr>
              <w:tab/>
            </w:r>
            <w:r w:rsidRPr="000E2049">
              <w:rPr>
                <w:rStyle w:val="Hyperlink"/>
                <w:noProof/>
                <w:lang w:val="en-US"/>
              </w:rPr>
              <w:t>February 27 (Joint):  No SP</w:t>
            </w:r>
            <w:r>
              <w:rPr>
                <w:noProof/>
                <w:webHidden/>
              </w:rPr>
              <w:tab/>
            </w:r>
            <w:r>
              <w:rPr>
                <w:noProof/>
                <w:webHidden/>
              </w:rPr>
              <w:fldChar w:fldCharType="begin"/>
            </w:r>
            <w:r>
              <w:rPr>
                <w:noProof/>
                <w:webHidden/>
              </w:rPr>
              <w:instrText xml:space="preserve"> PAGEREF _Toc39140717 \h </w:instrText>
            </w:r>
            <w:r>
              <w:rPr>
                <w:noProof/>
                <w:webHidden/>
              </w:rPr>
            </w:r>
            <w:r>
              <w:rPr>
                <w:noProof/>
                <w:webHidden/>
              </w:rPr>
              <w:fldChar w:fldCharType="separate"/>
            </w:r>
            <w:r>
              <w:rPr>
                <w:noProof/>
                <w:webHidden/>
              </w:rPr>
              <w:t>30</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8" w:history="1">
            <w:r w:rsidRPr="000E2049">
              <w:rPr>
                <w:rStyle w:val="Hyperlink"/>
                <w:noProof/>
              </w:rPr>
              <w:t>13.8</w:t>
            </w:r>
            <w:r>
              <w:rPr>
                <w:rFonts w:asciiTheme="minorHAnsi" w:eastAsiaTheme="minorEastAsia" w:hAnsiTheme="minorHAnsi" w:cstheme="minorBidi"/>
                <w:noProof/>
                <w:szCs w:val="22"/>
                <w:lang w:val="en-US" w:eastAsia="zh-CN"/>
              </w:rPr>
              <w:tab/>
            </w:r>
            <w:r w:rsidRPr="000E2049">
              <w:rPr>
                <w:rStyle w:val="Hyperlink"/>
                <w:noProof/>
                <w:lang w:val="en-US"/>
              </w:rPr>
              <w:t>March 5 (MAC):  No SP</w:t>
            </w:r>
            <w:r>
              <w:rPr>
                <w:noProof/>
                <w:webHidden/>
              </w:rPr>
              <w:tab/>
            </w:r>
            <w:r>
              <w:rPr>
                <w:noProof/>
                <w:webHidden/>
              </w:rPr>
              <w:fldChar w:fldCharType="begin"/>
            </w:r>
            <w:r>
              <w:rPr>
                <w:noProof/>
                <w:webHidden/>
              </w:rPr>
              <w:instrText xml:space="preserve"> PAGEREF _Toc39140718 \h </w:instrText>
            </w:r>
            <w:r>
              <w:rPr>
                <w:noProof/>
                <w:webHidden/>
              </w:rPr>
            </w:r>
            <w:r>
              <w:rPr>
                <w:noProof/>
                <w:webHidden/>
              </w:rPr>
              <w:fldChar w:fldCharType="separate"/>
            </w:r>
            <w:r>
              <w:rPr>
                <w:noProof/>
                <w:webHidden/>
              </w:rPr>
              <w:t>30</w:t>
            </w:r>
            <w:r>
              <w:rPr>
                <w:noProof/>
                <w:webHidden/>
              </w:rPr>
              <w:fldChar w:fldCharType="end"/>
            </w:r>
          </w:hyperlink>
        </w:p>
        <w:p w:rsidR="00953FAF" w:rsidRDefault="00953F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140719" w:history="1">
            <w:r w:rsidRPr="000E2049">
              <w:rPr>
                <w:rStyle w:val="Hyperlink"/>
                <w:noProof/>
              </w:rPr>
              <w:t>13.9</w:t>
            </w:r>
            <w:r>
              <w:rPr>
                <w:rFonts w:asciiTheme="minorHAnsi" w:eastAsiaTheme="minorEastAsia" w:hAnsiTheme="minorHAnsi" w:cstheme="minorBidi"/>
                <w:noProof/>
                <w:szCs w:val="22"/>
                <w:lang w:val="en-US" w:eastAsia="zh-CN"/>
              </w:rPr>
              <w:tab/>
            </w:r>
            <w:r w:rsidRPr="000E2049">
              <w:rPr>
                <w:rStyle w:val="Hyperlink"/>
                <w:noProof/>
                <w:lang w:val="en-US"/>
              </w:rPr>
              <w:t>March 13 (MAC):  No SP</w:t>
            </w:r>
            <w:r>
              <w:rPr>
                <w:noProof/>
                <w:webHidden/>
              </w:rPr>
              <w:tab/>
            </w:r>
            <w:r>
              <w:rPr>
                <w:noProof/>
                <w:webHidden/>
              </w:rPr>
              <w:fldChar w:fldCharType="begin"/>
            </w:r>
            <w:r>
              <w:rPr>
                <w:noProof/>
                <w:webHidden/>
              </w:rPr>
              <w:instrText xml:space="preserve"> PAGEREF _Toc39140719 \h </w:instrText>
            </w:r>
            <w:r>
              <w:rPr>
                <w:noProof/>
                <w:webHidden/>
              </w:rPr>
            </w:r>
            <w:r>
              <w:rPr>
                <w:noProof/>
                <w:webHidden/>
              </w:rPr>
              <w:fldChar w:fldCharType="separate"/>
            </w:r>
            <w:r>
              <w:rPr>
                <w:noProof/>
                <w:webHidden/>
              </w:rPr>
              <w:t>30</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0" w:history="1">
            <w:r w:rsidRPr="000E2049">
              <w:rPr>
                <w:rStyle w:val="Hyperlink"/>
                <w:noProof/>
              </w:rPr>
              <w:t>13.10</w:t>
            </w:r>
            <w:r>
              <w:rPr>
                <w:rFonts w:asciiTheme="minorHAnsi" w:eastAsiaTheme="minorEastAsia" w:hAnsiTheme="minorHAnsi" w:cstheme="minorBidi"/>
                <w:noProof/>
                <w:szCs w:val="22"/>
                <w:lang w:val="en-US" w:eastAsia="zh-CN"/>
              </w:rPr>
              <w:tab/>
            </w:r>
            <w:r w:rsidRPr="000E2049">
              <w:rPr>
                <w:rStyle w:val="Hyperlink"/>
                <w:noProof/>
                <w:lang w:val="en-US"/>
              </w:rPr>
              <w:t>March 16 (PHY):  No SP</w:t>
            </w:r>
            <w:r>
              <w:rPr>
                <w:noProof/>
                <w:webHidden/>
              </w:rPr>
              <w:tab/>
            </w:r>
            <w:r>
              <w:rPr>
                <w:noProof/>
                <w:webHidden/>
              </w:rPr>
              <w:fldChar w:fldCharType="begin"/>
            </w:r>
            <w:r>
              <w:rPr>
                <w:noProof/>
                <w:webHidden/>
              </w:rPr>
              <w:instrText xml:space="preserve"> PAGEREF _Toc39140720 \h </w:instrText>
            </w:r>
            <w:r>
              <w:rPr>
                <w:noProof/>
                <w:webHidden/>
              </w:rPr>
            </w:r>
            <w:r>
              <w:rPr>
                <w:noProof/>
                <w:webHidden/>
              </w:rPr>
              <w:fldChar w:fldCharType="separate"/>
            </w:r>
            <w:r>
              <w:rPr>
                <w:noProof/>
                <w:webHidden/>
              </w:rPr>
              <w:t>30</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1" w:history="1">
            <w:r w:rsidRPr="000E2049">
              <w:rPr>
                <w:rStyle w:val="Hyperlink"/>
                <w:noProof/>
              </w:rPr>
              <w:t>13.11</w:t>
            </w:r>
            <w:r>
              <w:rPr>
                <w:rFonts w:asciiTheme="minorHAnsi" w:eastAsiaTheme="minorEastAsia" w:hAnsiTheme="minorHAnsi" w:cstheme="minorBidi"/>
                <w:noProof/>
                <w:szCs w:val="22"/>
                <w:lang w:val="en-US" w:eastAsia="zh-CN"/>
              </w:rPr>
              <w:tab/>
            </w:r>
            <w:r w:rsidRPr="000E2049">
              <w:rPr>
                <w:rStyle w:val="Hyperlink"/>
                <w:noProof/>
                <w:lang w:val="en-US"/>
              </w:rPr>
              <w:t>March 16 (MAC):  2 SPs</w:t>
            </w:r>
            <w:r>
              <w:rPr>
                <w:noProof/>
                <w:webHidden/>
              </w:rPr>
              <w:tab/>
            </w:r>
            <w:r>
              <w:rPr>
                <w:noProof/>
                <w:webHidden/>
              </w:rPr>
              <w:fldChar w:fldCharType="begin"/>
            </w:r>
            <w:r>
              <w:rPr>
                <w:noProof/>
                <w:webHidden/>
              </w:rPr>
              <w:instrText xml:space="preserve"> PAGEREF _Toc39140721 \h </w:instrText>
            </w:r>
            <w:r>
              <w:rPr>
                <w:noProof/>
                <w:webHidden/>
              </w:rPr>
            </w:r>
            <w:r>
              <w:rPr>
                <w:noProof/>
                <w:webHidden/>
              </w:rPr>
              <w:fldChar w:fldCharType="separate"/>
            </w:r>
            <w:r>
              <w:rPr>
                <w:noProof/>
                <w:webHidden/>
              </w:rPr>
              <w:t>30</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2" w:history="1">
            <w:r w:rsidRPr="000E2049">
              <w:rPr>
                <w:rStyle w:val="Hyperlink"/>
                <w:noProof/>
              </w:rPr>
              <w:t>13.12</w:t>
            </w:r>
            <w:r>
              <w:rPr>
                <w:rFonts w:asciiTheme="minorHAnsi" w:eastAsiaTheme="minorEastAsia" w:hAnsiTheme="minorHAnsi" w:cstheme="minorBidi"/>
                <w:noProof/>
                <w:szCs w:val="22"/>
                <w:lang w:val="en-US" w:eastAsia="zh-CN"/>
              </w:rPr>
              <w:tab/>
            </w:r>
            <w:r w:rsidRPr="000E2049">
              <w:rPr>
                <w:rStyle w:val="Hyperlink"/>
                <w:noProof/>
                <w:lang w:val="en-US"/>
              </w:rPr>
              <w:t>March 18 (PHY):  5 SPs</w:t>
            </w:r>
            <w:r>
              <w:rPr>
                <w:noProof/>
                <w:webHidden/>
              </w:rPr>
              <w:tab/>
            </w:r>
            <w:r>
              <w:rPr>
                <w:noProof/>
                <w:webHidden/>
              </w:rPr>
              <w:fldChar w:fldCharType="begin"/>
            </w:r>
            <w:r>
              <w:rPr>
                <w:noProof/>
                <w:webHidden/>
              </w:rPr>
              <w:instrText xml:space="preserve"> PAGEREF _Toc39140722 \h </w:instrText>
            </w:r>
            <w:r>
              <w:rPr>
                <w:noProof/>
                <w:webHidden/>
              </w:rPr>
            </w:r>
            <w:r>
              <w:rPr>
                <w:noProof/>
                <w:webHidden/>
              </w:rPr>
              <w:fldChar w:fldCharType="separate"/>
            </w:r>
            <w:r>
              <w:rPr>
                <w:noProof/>
                <w:webHidden/>
              </w:rPr>
              <w:t>31</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3" w:history="1">
            <w:r w:rsidRPr="000E2049">
              <w:rPr>
                <w:rStyle w:val="Hyperlink"/>
                <w:noProof/>
              </w:rPr>
              <w:t>13.13</w:t>
            </w:r>
            <w:r>
              <w:rPr>
                <w:rFonts w:asciiTheme="minorHAnsi" w:eastAsiaTheme="minorEastAsia" w:hAnsiTheme="minorHAnsi" w:cstheme="minorBidi"/>
                <w:noProof/>
                <w:szCs w:val="22"/>
                <w:lang w:val="en-US" w:eastAsia="zh-CN"/>
              </w:rPr>
              <w:tab/>
            </w:r>
            <w:r w:rsidRPr="000E2049">
              <w:rPr>
                <w:rStyle w:val="Hyperlink"/>
                <w:noProof/>
                <w:lang w:val="en-US"/>
              </w:rPr>
              <w:t>March 18 (MAC):  3 SPs</w:t>
            </w:r>
            <w:r>
              <w:rPr>
                <w:noProof/>
                <w:webHidden/>
              </w:rPr>
              <w:tab/>
            </w:r>
            <w:r>
              <w:rPr>
                <w:noProof/>
                <w:webHidden/>
              </w:rPr>
              <w:fldChar w:fldCharType="begin"/>
            </w:r>
            <w:r>
              <w:rPr>
                <w:noProof/>
                <w:webHidden/>
              </w:rPr>
              <w:instrText xml:space="preserve"> PAGEREF _Toc39140723 \h </w:instrText>
            </w:r>
            <w:r>
              <w:rPr>
                <w:noProof/>
                <w:webHidden/>
              </w:rPr>
            </w:r>
            <w:r>
              <w:rPr>
                <w:noProof/>
                <w:webHidden/>
              </w:rPr>
              <w:fldChar w:fldCharType="separate"/>
            </w:r>
            <w:r>
              <w:rPr>
                <w:noProof/>
                <w:webHidden/>
              </w:rPr>
              <w:t>32</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4" w:history="1">
            <w:r w:rsidRPr="000E2049">
              <w:rPr>
                <w:rStyle w:val="Hyperlink"/>
                <w:noProof/>
              </w:rPr>
              <w:t>13.14</w:t>
            </w:r>
            <w:r>
              <w:rPr>
                <w:rFonts w:asciiTheme="minorHAnsi" w:eastAsiaTheme="minorEastAsia" w:hAnsiTheme="minorHAnsi" w:cstheme="minorBidi"/>
                <w:noProof/>
                <w:szCs w:val="22"/>
                <w:lang w:val="en-US" w:eastAsia="zh-CN"/>
              </w:rPr>
              <w:tab/>
            </w:r>
            <w:r w:rsidRPr="000E2049">
              <w:rPr>
                <w:rStyle w:val="Hyperlink"/>
                <w:noProof/>
                <w:lang w:val="en-US"/>
              </w:rPr>
              <w:t>March 19 (Joint):  4 SPs</w:t>
            </w:r>
            <w:r>
              <w:rPr>
                <w:noProof/>
                <w:webHidden/>
              </w:rPr>
              <w:tab/>
            </w:r>
            <w:r>
              <w:rPr>
                <w:noProof/>
                <w:webHidden/>
              </w:rPr>
              <w:fldChar w:fldCharType="begin"/>
            </w:r>
            <w:r>
              <w:rPr>
                <w:noProof/>
                <w:webHidden/>
              </w:rPr>
              <w:instrText xml:space="preserve"> PAGEREF _Toc39140724 \h </w:instrText>
            </w:r>
            <w:r>
              <w:rPr>
                <w:noProof/>
                <w:webHidden/>
              </w:rPr>
            </w:r>
            <w:r>
              <w:rPr>
                <w:noProof/>
                <w:webHidden/>
              </w:rPr>
              <w:fldChar w:fldCharType="separate"/>
            </w:r>
            <w:r>
              <w:rPr>
                <w:noProof/>
                <w:webHidden/>
              </w:rPr>
              <w:t>33</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5" w:history="1">
            <w:r w:rsidRPr="000E2049">
              <w:rPr>
                <w:rStyle w:val="Hyperlink"/>
                <w:noProof/>
              </w:rPr>
              <w:t>13.15</w:t>
            </w:r>
            <w:r>
              <w:rPr>
                <w:rFonts w:asciiTheme="minorHAnsi" w:eastAsiaTheme="minorEastAsia" w:hAnsiTheme="minorHAnsi" w:cstheme="minorBidi"/>
                <w:noProof/>
                <w:szCs w:val="22"/>
                <w:lang w:val="en-US" w:eastAsia="zh-CN"/>
              </w:rPr>
              <w:tab/>
            </w:r>
            <w:r w:rsidRPr="000E2049">
              <w:rPr>
                <w:rStyle w:val="Hyperlink"/>
                <w:noProof/>
                <w:lang w:val="en-US"/>
              </w:rPr>
              <w:t>March 23 (PHY):  3 SPs</w:t>
            </w:r>
            <w:r>
              <w:rPr>
                <w:noProof/>
                <w:webHidden/>
              </w:rPr>
              <w:tab/>
            </w:r>
            <w:r>
              <w:rPr>
                <w:noProof/>
                <w:webHidden/>
              </w:rPr>
              <w:fldChar w:fldCharType="begin"/>
            </w:r>
            <w:r>
              <w:rPr>
                <w:noProof/>
                <w:webHidden/>
              </w:rPr>
              <w:instrText xml:space="preserve"> PAGEREF _Toc39140725 \h </w:instrText>
            </w:r>
            <w:r>
              <w:rPr>
                <w:noProof/>
                <w:webHidden/>
              </w:rPr>
            </w:r>
            <w:r>
              <w:rPr>
                <w:noProof/>
                <w:webHidden/>
              </w:rPr>
              <w:fldChar w:fldCharType="separate"/>
            </w:r>
            <w:r>
              <w:rPr>
                <w:noProof/>
                <w:webHidden/>
              </w:rPr>
              <w:t>34</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6" w:history="1">
            <w:r w:rsidRPr="000E2049">
              <w:rPr>
                <w:rStyle w:val="Hyperlink"/>
                <w:noProof/>
              </w:rPr>
              <w:t>13.16</w:t>
            </w:r>
            <w:r>
              <w:rPr>
                <w:rFonts w:asciiTheme="minorHAnsi" w:eastAsiaTheme="minorEastAsia" w:hAnsiTheme="minorHAnsi" w:cstheme="minorBidi"/>
                <w:noProof/>
                <w:szCs w:val="22"/>
                <w:lang w:val="en-US" w:eastAsia="zh-CN"/>
              </w:rPr>
              <w:tab/>
            </w:r>
            <w:r w:rsidRPr="000E2049">
              <w:rPr>
                <w:rStyle w:val="Hyperlink"/>
                <w:noProof/>
                <w:lang w:val="en-US"/>
              </w:rPr>
              <w:t>March 23 (MAC):  1 SP</w:t>
            </w:r>
            <w:r>
              <w:rPr>
                <w:noProof/>
                <w:webHidden/>
              </w:rPr>
              <w:tab/>
            </w:r>
            <w:r>
              <w:rPr>
                <w:noProof/>
                <w:webHidden/>
              </w:rPr>
              <w:fldChar w:fldCharType="begin"/>
            </w:r>
            <w:r>
              <w:rPr>
                <w:noProof/>
                <w:webHidden/>
              </w:rPr>
              <w:instrText xml:space="preserve"> PAGEREF _Toc39140726 \h </w:instrText>
            </w:r>
            <w:r>
              <w:rPr>
                <w:noProof/>
                <w:webHidden/>
              </w:rPr>
            </w:r>
            <w:r>
              <w:rPr>
                <w:noProof/>
                <w:webHidden/>
              </w:rPr>
              <w:fldChar w:fldCharType="separate"/>
            </w:r>
            <w:r>
              <w:rPr>
                <w:noProof/>
                <w:webHidden/>
              </w:rPr>
              <w:t>34</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7" w:history="1">
            <w:r w:rsidRPr="000E2049">
              <w:rPr>
                <w:rStyle w:val="Hyperlink"/>
                <w:noProof/>
              </w:rPr>
              <w:t>13.17</w:t>
            </w:r>
            <w:r>
              <w:rPr>
                <w:rFonts w:asciiTheme="minorHAnsi" w:eastAsiaTheme="minorEastAsia" w:hAnsiTheme="minorHAnsi" w:cstheme="minorBidi"/>
                <w:noProof/>
                <w:szCs w:val="22"/>
                <w:lang w:val="en-US" w:eastAsia="zh-CN"/>
              </w:rPr>
              <w:tab/>
            </w:r>
            <w:r w:rsidRPr="000E2049">
              <w:rPr>
                <w:rStyle w:val="Hyperlink"/>
                <w:noProof/>
                <w:lang w:val="en-US"/>
              </w:rPr>
              <w:t>March 26 (PHY):  No SP</w:t>
            </w:r>
            <w:r>
              <w:rPr>
                <w:noProof/>
                <w:webHidden/>
              </w:rPr>
              <w:tab/>
            </w:r>
            <w:r>
              <w:rPr>
                <w:noProof/>
                <w:webHidden/>
              </w:rPr>
              <w:fldChar w:fldCharType="begin"/>
            </w:r>
            <w:r>
              <w:rPr>
                <w:noProof/>
                <w:webHidden/>
              </w:rPr>
              <w:instrText xml:space="preserve"> PAGEREF _Toc39140727 \h </w:instrText>
            </w:r>
            <w:r>
              <w:rPr>
                <w:noProof/>
                <w:webHidden/>
              </w:rPr>
            </w:r>
            <w:r>
              <w:rPr>
                <w:noProof/>
                <w:webHidden/>
              </w:rPr>
              <w:fldChar w:fldCharType="separate"/>
            </w:r>
            <w:r>
              <w:rPr>
                <w:noProof/>
                <w:webHidden/>
              </w:rPr>
              <w:t>35</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8" w:history="1">
            <w:r w:rsidRPr="000E2049">
              <w:rPr>
                <w:rStyle w:val="Hyperlink"/>
                <w:noProof/>
              </w:rPr>
              <w:t>13.18</w:t>
            </w:r>
            <w:r>
              <w:rPr>
                <w:rFonts w:asciiTheme="minorHAnsi" w:eastAsiaTheme="minorEastAsia" w:hAnsiTheme="minorHAnsi" w:cstheme="minorBidi"/>
                <w:noProof/>
                <w:szCs w:val="22"/>
                <w:lang w:val="en-US" w:eastAsia="zh-CN"/>
              </w:rPr>
              <w:tab/>
            </w:r>
            <w:r w:rsidRPr="000E2049">
              <w:rPr>
                <w:rStyle w:val="Hyperlink"/>
                <w:noProof/>
                <w:lang w:val="en-US"/>
              </w:rPr>
              <w:t>March 26 (MAC):  1 SP</w:t>
            </w:r>
            <w:r>
              <w:rPr>
                <w:noProof/>
                <w:webHidden/>
              </w:rPr>
              <w:tab/>
            </w:r>
            <w:r>
              <w:rPr>
                <w:noProof/>
                <w:webHidden/>
              </w:rPr>
              <w:fldChar w:fldCharType="begin"/>
            </w:r>
            <w:r>
              <w:rPr>
                <w:noProof/>
                <w:webHidden/>
              </w:rPr>
              <w:instrText xml:space="preserve"> PAGEREF _Toc39140728 \h </w:instrText>
            </w:r>
            <w:r>
              <w:rPr>
                <w:noProof/>
                <w:webHidden/>
              </w:rPr>
            </w:r>
            <w:r>
              <w:rPr>
                <w:noProof/>
                <w:webHidden/>
              </w:rPr>
              <w:fldChar w:fldCharType="separate"/>
            </w:r>
            <w:r>
              <w:rPr>
                <w:noProof/>
                <w:webHidden/>
              </w:rPr>
              <w:t>35</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29" w:history="1">
            <w:r w:rsidRPr="000E2049">
              <w:rPr>
                <w:rStyle w:val="Hyperlink"/>
                <w:noProof/>
              </w:rPr>
              <w:t>13.19</w:t>
            </w:r>
            <w:r>
              <w:rPr>
                <w:rFonts w:asciiTheme="minorHAnsi" w:eastAsiaTheme="minorEastAsia" w:hAnsiTheme="minorHAnsi" w:cstheme="minorBidi"/>
                <w:noProof/>
                <w:szCs w:val="22"/>
                <w:lang w:val="en-US" w:eastAsia="zh-CN"/>
              </w:rPr>
              <w:tab/>
            </w:r>
            <w:r w:rsidRPr="000E2049">
              <w:rPr>
                <w:rStyle w:val="Hyperlink"/>
                <w:noProof/>
                <w:lang w:val="en-US"/>
              </w:rPr>
              <w:t>March 30 (PHY):  6 SPs</w:t>
            </w:r>
            <w:r>
              <w:rPr>
                <w:noProof/>
                <w:webHidden/>
              </w:rPr>
              <w:tab/>
            </w:r>
            <w:r>
              <w:rPr>
                <w:noProof/>
                <w:webHidden/>
              </w:rPr>
              <w:fldChar w:fldCharType="begin"/>
            </w:r>
            <w:r>
              <w:rPr>
                <w:noProof/>
                <w:webHidden/>
              </w:rPr>
              <w:instrText xml:space="preserve"> PAGEREF _Toc39140729 \h </w:instrText>
            </w:r>
            <w:r>
              <w:rPr>
                <w:noProof/>
                <w:webHidden/>
              </w:rPr>
            </w:r>
            <w:r>
              <w:rPr>
                <w:noProof/>
                <w:webHidden/>
              </w:rPr>
              <w:fldChar w:fldCharType="separate"/>
            </w:r>
            <w:r>
              <w:rPr>
                <w:noProof/>
                <w:webHidden/>
              </w:rPr>
              <w:t>35</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0" w:history="1">
            <w:r w:rsidRPr="000E2049">
              <w:rPr>
                <w:rStyle w:val="Hyperlink"/>
                <w:noProof/>
              </w:rPr>
              <w:t>13.20</w:t>
            </w:r>
            <w:r>
              <w:rPr>
                <w:rFonts w:asciiTheme="minorHAnsi" w:eastAsiaTheme="minorEastAsia" w:hAnsiTheme="minorHAnsi" w:cstheme="minorBidi"/>
                <w:noProof/>
                <w:szCs w:val="22"/>
                <w:lang w:val="en-US" w:eastAsia="zh-CN"/>
              </w:rPr>
              <w:tab/>
            </w:r>
            <w:r w:rsidRPr="000E2049">
              <w:rPr>
                <w:rStyle w:val="Hyperlink"/>
                <w:noProof/>
                <w:lang w:val="en-US"/>
              </w:rPr>
              <w:t>March 30 (MAC):  1 SP</w:t>
            </w:r>
            <w:r>
              <w:rPr>
                <w:noProof/>
                <w:webHidden/>
              </w:rPr>
              <w:tab/>
            </w:r>
            <w:r>
              <w:rPr>
                <w:noProof/>
                <w:webHidden/>
              </w:rPr>
              <w:fldChar w:fldCharType="begin"/>
            </w:r>
            <w:r>
              <w:rPr>
                <w:noProof/>
                <w:webHidden/>
              </w:rPr>
              <w:instrText xml:space="preserve"> PAGEREF _Toc39140730 \h </w:instrText>
            </w:r>
            <w:r>
              <w:rPr>
                <w:noProof/>
                <w:webHidden/>
              </w:rPr>
            </w:r>
            <w:r>
              <w:rPr>
                <w:noProof/>
                <w:webHidden/>
              </w:rPr>
              <w:fldChar w:fldCharType="separate"/>
            </w:r>
            <w:r>
              <w:rPr>
                <w:noProof/>
                <w:webHidden/>
              </w:rPr>
              <w:t>36</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1" w:history="1">
            <w:r w:rsidRPr="000E2049">
              <w:rPr>
                <w:rStyle w:val="Hyperlink"/>
                <w:noProof/>
              </w:rPr>
              <w:t>13.21</w:t>
            </w:r>
            <w:r>
              <w:rPr>
                <w:rFonts w:asciiTheme="minorHAnsi" w:eastAsiaTheme="minorEastAsia" w:hAnsiTheme="minorHAnsi" w:cstheme="minorBidi"/>
                <w:noProof/>
                <w:szCs w:val="22"/>
                <w:lang w:val="en-US" w:eastAsia="zh-CN"/>
              </w:rPr>
              <w:tab/>
            </w:r>
            <w:r w:rsidRPr="000E2049">
              <w:rPr>
                <w:rStyle w:val="Hyperlink"/>
                <w:noProof/>
                <w:lang w:val="en-US"/>
              </w:rPr>
              <w:t>April 2 (Joint):  2 SPs</w:t>
            </w:r>
            <w:r>
              <w:rPr>
                <w:noProof/>
                <w:webHidden/>
              </w:rPr>
              <w:tab/>
            </w:r>
            <w:r>
              <w:rPr>
                <w:noProof/>
                <w:webHidden/>
              </w:rPr>
              <w:fldChar w:fldCharType="begin"/>
            </w:r>
            <w:r>
              <w:rPr>
                <w:noProof/>
                <w:webHidden/>
              </w:rPr>
              <w:instrText xml:space="preserve"> PAGEREF _Toc39140731 \h </w:instrText>
            </w:r>
            <w:r>
              <w:rPr>
                <w:noProof/>
                <w:webHidden/>
              </w:rPr>
            </w:r>
            <w:r>
              <w:rPr>
                <w:noProof/>
                <w:webHidden/>
              </w:rPr>
              <w:fldChar w:fldCharType="separate"/>
            </w:r>
            <w:r>
              <w:rPr>
                <w:noProof/>
                <w:webHidden/>
              </w:rPr>
              <w:t>37</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2" w:history="1">
            <w:r w:rsidRPr="000E2049">
              <w:rPr>
                <w:rStyle w:val="Hyperlink"/>
                <w:noProof/>
              </w:rPr>
              <w:t>13.22</w:t>
            </w:r>
            <w:r>
              <w:rPr>
                <w:rFonts w:asciiTheme="minorHAnsi" w:eastAsiaTheme="minorEastAsia" w:hAnsiTheme="minorHAnsi" w:cstheme="minorBidi"/>
                <w:noProof/>
                <w:szCs w:val="22"/>
                <w:lang w:val="en-US" w:eastAsia="zh-CN"/>
              </w:rPr>
              <w:tab/>
            </w:r>
            <w:r w:rsidRPr="000E2049">
              <w:rPr>
                <w:rStyle w:val="Hyperlink"/>
                <w:noProof/>
                <w:lang w:val="en-US"/>
              </w:rPr>
              <w:t>April 6 (PHY):  8 SPs</w:t>
            </w:r>
            <w:r>
              <w:rPr>
                <w:noProof/>
                <w:webHidden/>
              </w:rPr>
              <w:tab/>
            </w:r>
            <w:r>
              <w:rPr>
                <w:noProof/>
                <w:webHidden/>
              </w:rPr>
              <w:fldChar w:fldCharType="begin"/>
            </w:r>
            <w:r>
              <w:rPr>
                <w:noProof/>
                <w:webHidden/>
              </w:rPr>
              <w:instrText xml:space="preserve"> PAGEREF _Toc39140732 \h </w:instrText>
            </w:r>
            <w:r>
              <w:rPr>
                <w:noProof/>
                <w:webHidden/>
              </w:rPr>
            </w:r>
            <w:r>
              <w:rPr>
                <w:noProof/>
                <w:webHidden/>
              </w:rPr>
              <w:fldChar w:fldCharType="separate"/>
            </w:r>
            <w:r>
              <w:rPr>
                <w:noProof/>
                <w:webHidden/>
              </w:rPr>
              <w:t>37</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3" w:history="1">
            <w:r w:rsidRPr="000E2049">
              <w:rPr>
                <w:rStyle w:val="Hyperlink"/>
                <w:noProof/>
              </w:rPr>
              <w:t>13.23</w:t>
            </w:r>
            <w:r>
              <w:rPr>
                <w:rFonts w:asciiTheme="minorHAnsi" w:eastAsiaTheme="minorEastAsia" w:hAnsiTheme="minorHAnsi" w:cstheme="minorBidi"/>
                <w:noProof/>
                <w:szCs w:val="22"/>
                <w:lang w:val="en-US" w:eastAsia="zh-CN"/>
              </w:rPr>
              <w:tab/>
            </w:r>
            <w:r w:rsidRPr="000E2049">
              <w:rPr>
                <w:rStyle w:val="Hyperlink"/>
                <w:noProof/>
                <w:lang w:val="en-US"/>
              </w:rPr>
              <w:t>April 6 (MAC):  0 SP</w:t>
            </w:r>
            <w:r>
              <w:rPr>
                <w:noProof/>
                <w:webHidden/>
              </w:rPr>
              <w:tab/>
            </w:r>
            <w:r>
              <w:rPr>
                <w:noProof/>
                <w:webHidden/>
              </w:rPr>
              <w:fldChar w:fldCharType="begin"/>
            </w:r>
            <w:r>
              <w:rPr>
                <w:noProof/>
                <w:webHidden/>
              </w:rPr>
              <w:instrText xml:space="preserve"> PAGEREF _Toc39140733 \h </w:instrText>
            </w:r>
            <w:r>
              <w:rPr>
                <w:noProof/>
                <w:webHidden/>
              </w:rPr>
            </w:r>
            <w:r>
              <w:rPr>
                <w:noProof/>
                <w:webHidden/>
              </w:rPr>
              <w:fldChar w:fldCharType="separate"/>
            </w:r>
            <w:r>
              <w:rPr>
                <w:noProof/>
                <w:webHidden/>
              </w:rPr>
              <w:t>39</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4" w:history="1">
            <w:r w:rsidRPr="000E2049">
              <w:rPr>
                <w:rStyle w:val="Hyperlink"/>
                <w:noProof/>
              </w:rPr>
              <w:t>13.24</w:t>
            </w:r>
            <w:r>
              <w:rPr>
                <w:rFonts w:asciiTheme="minorHAnsi" w:eastAsiaTheme="minorEastAsia" w:hAnsiTheme="minorHAnsi" w:cstheme="minorBidi"/>
                <w:noProof/>
                <w:szCs w:val="22"/>
                <w:lang w:val="en-US" w:eastAsia="zh-CN"/>
              </w:rPr>
              <w:tab/>
            </w:r>
            <w:r w:rsidRPr="000E2049">
              <w:rPr>
                <w:rStyle w:val="Hyperlink"/>
                <w:noProof/>
                <w:lang w:val="en-US"/>
              </w:rPr>
              <w:t>April 9 (PHY):  6 SPs</w:t>
            </w:r>
            <w:r>
              <w:rPr>
                <w:noProof/>
                <w:webHidden/>
              </w:rPr>
              <w:tab/>
            </w:r>
            <w:r>
              <w:rPr>
                <w:noProof/>
                <w:webHidden/>
              </w:rPr>
              <w:fldChar w:fldCharType="begin"/>
            </w:r>
            <w:r>
              <w:rPr>
                <w:noProof/>
                <w:webHidden/>
              </w:rPr>
              <w:instrText xml:space="preserve"> PAGEREF _Toc39140734 \h </w:instrText>
            </w:r>
            <w:r>
              <w:rPr>
                <w:noProof/>
                <w:webHidden/>
              </w:rPr>
            </w:r>
            <w:r>
              <w:rPr>
                <w:noProof/>
                <w:webHidden/>
              </w:rPr>
              <w:fldChar w:fldCharType="separate"/>
            </w:r>
            <w:r>
              <w:rPr>
                <w:noProof/>
                <w:webHidden/>
              </w:rPr>
              <w:t>39</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5" w:history="1">
            <w:r w:rsidRPr="000E2049">
              <w:rPr>
                <w:rStyle w:val="Hyperlink"/>
                <w:noProof/>
              </w:rPr>
              <w:t>13.25</w:t>
            </w:r>
            <w:r>
              <w:rPr>
                <w:rFonts w:asciiTheme="minorHAnsi" w:eastAsiaTheme="minorEastAsia" w:hAnsiTheme="minorHAnsi" w:cstheme="minorBidi"/>
                <w:noProof/>
                <w:szCs w:val="22"/>
                <w:lang w:val="en-US" w:eastAsia="zh-CN"/>
              </w:rPr>
              <w:tab/>
            </w:r>
            <w:r w:rsidRPr="000E2049">
              <w:rPr>
                <w:rStyle w:val="Hyperlink"/>
                <w:noProof/>
                <w:lang w:val="en-US"/>
              </w:rPr>
              <w:t>April 9 (MAC):  0 SP</w:t>
            </w:r>
            <w:r>
              <w:rPr>
                <w:noProof/>
                <w:webHidden/>
              </w:rPr>
              <w:tab/>
            </w:r>
            <w:r>
              <w:rPr>
                <w:noProof/>
                <w:webHidden/>
              </w:rPr>
              <w:fldChar w:fldCharType="begin"/>
            </w:r>
            <w:r>
              <w:rPr>
                <w:noProof/>
                <w:webHidden/>
              </w:rPr>
              <w:instrText xml:space="preserve"> PAGEREF _Toc39140735 \h </w:instrText>
            </w:r>
            <w:r>
              <w:rPr>
                <w:noProof/>
                <w:webHidden/>
              </w:rPr>
            </w:r>
            <w:r>
              <w:rPr>
                <w:noProof/>
                <w:webHidden/>
              </w:rPr>
              <w:fldChar w:fldCharType="separate"/>
            </w:r>
            <w:r>
              <w:rPr>
                <w:noProof/>
                <w:webHidden/>
              </w:rPr>
              <w:t>40</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6" w:history="1">
            <w:r w:rsidRPr="000E2049">
              <w:rPr>
                <w:rStyle w:val="Hyperlink"/>
                <w:noProof/>
              </w:rPr>
              <w:t>13.26</w:t>
            </w:r>
            <w:r>
              <w:rPr>
                <w:rFonts w:asciiTheme="minorHAnsi" w:eastAsiaTheme="minorEastAsia" w:hAnsiTheme="minorHAnsi" w:cstheme="minorBidi"/>
                <w:noProof/>
                <w:szCs w:val="22"/>
                <w:lang w:val="en-US" w:eastAsia="zh-CN"/>
              </w:rPr>
              <w:tab/>
            </w:r>
            <w:r w:rsidRPr="000E2049">
              <w:rPr>
                <w:rStyle w:val="Hyperlink"/>
                <w:noProof/>
                <w:lang w:val="en-US"/>
              </w:rPr>
              <w:t>April 13 (PHY):  8 SPs</w:t>
            </w:r>
            <w:r>
              <w:rPr>
                <w:noProof/>
                <w:webHidden/>
              </w:rPr>
              <w:tab/>
            </w:r>
            <w:r>
              <w:rPr>
                <w:noProof/>
                <w:webHidden/>
              </w:rPr>
              <w:fldChar w:fldCharType="begin"/>
            </w:r>
            <w:r>
              <w:rPr>
                <w:noProof/>
                <w:webHidden/>
              </w:rPr>
              <w:instrText xml:space="preserve"> PAGEREF _Toc39140736 \h </w:instrText>
            </w:r>
            <w:r>
              <w:rPr>
                <w:noProof/>
                <w:webHidden/>
              </w:rPr>
            </w:r>
            <w:r>
              <w:rPr>
                <w:noProof/>
                <w:webHidden/>
              </w:rPr>
              <w:fldChar w:fldCharType="separate"/>
            </w:r>
            <w:r>
              <w:rPr>
                <w:noProof/>
                <w:webHidden/>
              </w:rPr>
              <w:t>41</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7" w:history="1">
            <w:r w:rsidRPr="000E2049">
              <w:rPr>
                <w:rStyle w:val="Hyperlink"/>
                <w:noProof/>
              </w:rPr>
              <w:t>13.27</w:t>
            </w:r>
            <w:r>
              <w:rPr>
                <w:rFonts w:asciiTheme="minorHAnsi" w:eastAsiaTheme="minorEastAsia" w:hAnsiTheme="minorHAnsi" w:cstheme="minorBidi"/>
                <w:noProof/>
                <w:szCs w:val="22"/>
                <w:lang w:val="en-US" w:eastAsia="zh-CN"/>
              </w:rPr>
              <w:tab/>
            </w:r>
            <w:r w:rsidRPr="000E2049">
              <w:rPr>
                <w:rStyle w:val="Hyperlink"/>
                <w:noProof/>
                <w:lang w:val="en-US"/>
              </w:rPr>
              <w:t>April 13 (MAC):  0 SP</w:t>
            </w:r>
            <w:r>
              <w:rPr>
                <w:noProof/>
                <w:webHidden/>
              </w:rPr>
              <w:tab/>
            </w:r>
            <w:r>
              <w:rPr>
                <w:noProof/>
                <w:webHidden/>
              </w:rPr>
              <w:fldChar w:fldCharType="begin"/>
            </w:r>
            <w:r>
              <w:rPr>
                <w:noProof/>
                <w:webHidden/>
              </w:rPr>
              <w:instrText xml:space="preserve"> PAGEREF _Toc39140737 \h </w:instrText>
            </w:r>
            <w:r>
              <w:rPr>
                <w:noProof/>
                <w:webHidden/>
              </w:rPr>
            </w:r>
            <w:r>
              <w:rPr>
                <w:noProof/>
                <w:webHidden/>
              </w:rPr>
              <w:fldChar w:fldCharType="separate"/>
            </w:r>
            <w:r>
              <w:rPr>
                <w:noProof/>
                <w:webHidden/>
              </w:rPr>
              <w:t>42</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8" w:history="1">
            <w:r w:rsidRPr="000E2049">
              <w:rPr>
                <w:rStyle w:val="Hyperlink"/>
                <w:noProof/>
              </w:rPr>
              <w:t>13.28</w:t>
            </w:r>
            <w:r>
              <w:rPr>
                <w:rFonts w:asciiTheme="minorHAnsi" w:eastAsiaTheme="minorEastAsia" w:hAnsiTheme="minorHAnsi" w:cstheme="minorBidi"/>
                <w:noProof/>
                <w:szCs w:val="22"/>
                <w:lang w:val="en-US" w:eastAsia="zh-CN"/>
              </w:rPr>
              <w:tab/>
            </w:r>
            <w:r w:rsidRPr="000E2049">
              <w:rPr>
                <w:rStyle w:val="Hyperlink"/>
                <w:noProof/>
                <w:lang w:val="en-US"/>
              </w:rPr>
              <w:t>April 16 (Joint):  0 SP</w:t>
            </w:r>
            <w:r>
              <w:rPr>
                <w:noProof/>
                <w:webHidden/>
              </w:rPr>
              <w:tab/>
            </w:r>
            <w:r>
              <w:rPr>
                <w:noProof/>
                <w:webHidden/>
              </w:rPr>
              <w:fldChar w:fldCharType="begin"/>
            </w:r>
            <w:r>
              <w:rPr>
                <w:noProof/>
                <w:webHidden/>
              </w:rPr>
              <w:instrText xml:space="preserve"> PAGEREF _Toc39140738 \h </w:instrText>
            </w:r>
            <w:r>
              <w:rPr>
                <w:noProof/>
                <w:webHidden/>
              </w:rPr>
            </w:r>
            <w:r>
              <w:rPr>
                <w:noProof/>
                <w:webHidden/>
              </w:rPr>
              <w:fldChar w:fldCharType="separate"/>
            </w:r>
            <w:r>
              <w:rPr>
                <w:noProof/>
                <w:webHidden/>
              </w:rPr>
              <w:t>42</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39" w:history="1">
            <w:r w:rsidRPr="000E2049">
              <w:rPr>
                <w:rStyle w:val="Hyperlink"/>
                <w:noProof/>
              </w:rPr>
              <w:t>13.29</w:t>
            </w:r>
            <w:r>
              <w:rPr>
                <w:rFonts w:asciiTheme="minorHAnsi" w:eastAsiaTheme="minorEastAsia" w:hAnsiTheme="minorHAnsi" w:cstheme="minorBidi"/>
                <w:noProof/>
                <w:szCs w:val="22"/>
                <w:lang w:val="en-US" w:eastAsia="zh-CN"/>
              </w:rPr>
              <w:tab/>
            </w:r>
            <w:r w:rsidRPr="000E2049">
              <w:rPr>
                <w:rStyle w:val="Hyperlink"/>
                <w:noProof/>
                <w:lang w:val="en-US"/>
              </w:rPr>
              <w:t>April 17 (MAC):  9 SPs</w:t>
            </w:r>
            <w:r>
              <w:rPr>
                <w:noProof/>
                <w:webHidden/>
              </w:rPr>
              <w:tab/>
            </w:r>
            <w:r>
              <w:rPr>
                <w:noProof/>
                <w:webHidden/>
              </w:rPr>
              <w:fldChar w:fldCharType="begin"/>
            </w:r>
            <w:r>
              <w:rPr>
                <w:noProof/>
                <w:webHidden/>
              </w:rPr>
              <w:instrText xml:space="preserve"> PAGEREF _Toc39140739 \h </w:instrText>
            </w:r>
            <w:r>
              <w:rPr>
                <w:noProof/>
                <w:webHidden/>
              </w:rPr>
            </w:r>
            <w:r>
              <w:rPr>
                <w:noProof/>
                <w:webHidden/>
              </w:rPr>
              <w:fldChar w:fldCharType="separate"/>
            </w:r>
            <w:r>
              <w:rPr>
                <w:noProof/>
                <w:webHidden/>
              </w:rPr>
              <w:t>43</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40" w:history="1">
            <w:r w:rsidRPr="000E2049">
              <w:rPr>
                <w:rStyle w:val="Hyperlink"/>
                <w:noProof/>
              </w:rPr>
              <w:t>13.30</w:t>
            </w:r>
            <w:r>
              <w:rPr>
                <w:rFonts w:asciiTheme="minorHAnsi" w:eastAsiaTheme="minorEastAsia" w:hAnsiTheme="minorHAnsi" w:cstheme="minorBidi"/>
                <w:noProof/>
                <w:szCs w:val="22"/>
                <w:lang w:val="en-US" w:eastAsia="zh-CN"/>
              </w:rPr>
              <w:tab/>
            </w:r>
            <w:r w:rsidRPr="000E2049">
              <w:rPr>
                <w:rStyle w:val="Hyperlink"/>
                <w:noProof/>
                <w:lang w:val="en-US"/>
              </w:rPr>
              <w:t>April 20 (PHY):  3 SPs</w:t>
            </w:r>
            <w:r>
              <w:rPr>
                <w:noProof/>
                <w:webHidden/>
              </w:rPr>
              <w:tab/>
            </w:r>
            <w:r>
              <w:rPr>
                <w:noProof/>
                <w:webHidden/>
              </w:rPr>
              <w:fldChar w:fldCharType="begin"/>
            </w:r>
            <w:r>
              <w:rPr>
                <w:noProof/>
                <w:webHidden/>
              </w:rPr>
              <w:instrText xml:space="preserve"> PAGEREF _Toc39140740 \h </w:instrText>
            </w:r>
            <w:r>
              <w:rPr>
                <w:noProof/>
                <w:webHidden/>
              </w:rPr>
            </w:r>
            <w:r>
              <w:rPr>
                <w:noProof/>
                <w:webHidden/>
              </w:rPr>
              <w:fldChar w:fldCharType="separate"/>
            </w:r>
            <w:r>
              <w:rPr>
                <w:noProof/>
                <w:webHidden/>
              </w:rPr>
              <w:t>45</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41" w:history="1">
            <w:r w:rsidRPr="000E2049">
              <w:rPr>
                <w:rStyle w:val="Hyperlink"/>
                <w:noProof/>
              </w:rPr>
              <w:t>13.31</w:t>
            </w:r>
            <w:r>
              <w:rPr>
                <w:rFonts w:asciiTheme="minorHAnsi" w:eastAsiaTheme="minorEastAsia" w:hAnsiTheme="minorHAnsi" w:cstheme="minorBidi"/>
                <w:noProof/>
                <w:szCs w:val="22"/>
                <w:lang w:val="en-US" w:eastAsia="zh-CN"/>
              </w:rPr>
              <w:tab/>
            </w:r>
            <w:r w:rsidRPr="000E2049">
              <w:rPr>
                <w:rStyle w:val="Hyperlink"/>
                <w:noProof/>
                <w:lang w:val="en-US"/>
              </w:rPr>
              <w:t>April 20 (MAC):  5 SPs</w:t>
            </w:r>
            <w:r>
              <w:rPr>
                <w:noProof/>
                <w:webHidden/>
              </w:rPr>
              <w:tab/>
            </w:r>
            <w:r>
              <w:rPr>
                <w:noProof/>
                <w:webHidden/>
              </w:rPr>
              <w:fldChar w:fldCharType="begin"/>
            </w:r>
            <w:r>
              <w:rPr>
                <w:noProof/>
                <w:webHidden/>
              </w:rPr>
              <w:instrText xml:space="preserve"> PAGEREF _Toc39140741 \h </w:instrText>
            </w:r>
            <w:r>
              <w:rPr>
                <w:noProof/>
                <w:webHidden/>
              </w:rPr>
            </w:r>
            <w:r>
              <w:rPr>
                <w:noProof/>
                <w:webHidden/>
              </w:rPr>
              <w:fldChar w:fldCharType="separate"/>
            </w:r>
            <w:r>
              <w:rPr>
                <w:noProof/>
                <w:webHidden/>
              </w:rPr>
              <w:t>45</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42" w:history="1">
            <w:r w:rsidRPr="000E2049">
              <w:rPr>
                <w:rStyle w:val="Hyperlink"/>
                <w:noProof/>
              </w:rPr>
              <w:t>13.32</w:t>
            </w:r>
            <w:r>
              <w:rPr>
                <w:rFonts w:asciiTheme="minorHAnsi" w:eastAsiaTheme="minorEastAsia" w:hAnsiTheme="minorHAnsi" w:cstheme="minorBidi"/>
                <w:noProof/>
                <w:szCs w:val="22"/>
                <w:lang w:val="en-US" w:eastAsia="zh-CN"/>
              </w:rPr>
              <w:tab/>
            </w:r>
            <w:r w:rsidRPr="000E2049">
              <w:rPr>
                <w:rStyle w:val="Hyperlink"/>
                <w:noProof/>
                <w:lang w:val="en-US"/>
              </w:rPr>
              <w:t>April 23 (PHY):  5 SPs</w:t>
            </w:r>
            <w:r>
              <w:rPr>
                <w:noProof/>
                <w:webHidden/>
              </w:rPr>
              <w:tab/>
            </w:r>
            <w:r>
              <w:rPr>
                <w:noProof/>
                <w:webHidden/>
              </w:rPr>
              <w:fldChar w:fldCharType="begin"/>
            </w:r>
            <w:r>
              <w:rPr>
                <w:noProof/>
                <w:webHidden/>
              </w:rPr>
              <w:instrText xml:space="preserve"> PAGEREF _Toc39140742 \h </w:instrText>
            </w:r>
            <w:r>
              <w:rPr>
                <w:noProof/>
                <w:webHidden/>
              </w:rPr>
            </w:r>
            <w:r>
              <w:rPr>
                <w:noProof/>
                <w:webHidden/>
              </w:rPr>
              <w:fldChar w:fldCharType="separate"/>
            </w:r>
            <w:r>
              <w:rPr>
                <w:noProof/>
                <w:webHidden/>
              </w:rPr>
              <w:t>46</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43" w:history="1">
            <w:r w:rsidRPr="000E2049">
              <w:rPr>
                <w:rStyle w:val="Hyperlink"/>
                <w:noProof/>
              </w:rPr>
              <w:t>13.33</w:t>
            </w:r>
            <w:r>
              <w:rPr>
                <w:rFonts w:asciiTheme="minorHAnsi" w:eastAsiaTheme="minorEastAsia" w:hAnsiTheme="minorHAnsi" w:cstheme="minorBidi"/>
                <w:noProof/>
                <w:szCs w:val="22"/>
                <w:lang w:val="en-US" w:eastAsia="zh-CN"/>
              </w:rPr>
              <w:tab/>
            </w:r>
            <w:r w:rsidRPr="000E2049">
              <w:rPr>
                <w:rStyle w:val="Hyperlink"/>
                <w:noProof/>
                <w:lang w:val="en-US"/>
              </w:rPr>
              <w:t>April 23 (MAC):  5 SPs</w:t>
            </w:r>
            <w:r>
              <w:rPr>
                <w:noProof/>
                <w:webHidden/>
              </w:rPr>
              <w:tab/>
            </w:r>
            <w:r>
              <w:rPr>
                <w:noProof/>
                <w:webHidden/>
              </w:rPr>
              <w:fldChar w:fldCharType="begin"/>
            </w:r>
            <w:r>
              <w:rPr>
                <w:noProof/>
                <w:webHidden/>
              </w:rPr>
              <w:instrText xml:space="preserve"> PAGEREF _Toc39140743 \h </w:instrText>
            </w:r>
            <w:r>
              <w:rPr>
                <w:noProof/>
                <w:webHidden/>
              </w:rPr>
            </w:r>
            <w:r>
              <w:rPr>
                <w:noProof/>
                <w:webHidden/>
              </w:rPr>
              <w:fldChar w:fldCharType="separate"/>
            </w:r>
            <w:r>
              <w:rPr>
                <w:noProof/>
                <w:webHidden/>
              </w:rPr>
              <w:t>48</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44" w:history="1">
            <w:r w:rsidRPr="000E2049">
              <w:rPr>
                <w:rStyle w:val="Hyperlink"/>
                <w:noProof/>
              </w:rPr>
              <w:t>13.34</w:t>
            </w:r>
            <w:r>
              <w:rPr>
                <w:rFonts w:asciiTheme="minorHAnsi" w:eastAsiaTheme="minorEastAsia" w:hAnsiTheme="minorHAnsi" w:cstheme="minorBidi"/>
                <w:noProof/>
                <w:szCs w:val="22"/>
                <w:lang w:val="en-US" w:eastAsia="zh-CN"/>
              </w:rPr>
              <w:tab/>
            </w:r>
            <w:r w:rsidRPr="000E2049">
              <w:rPr>
                <w:rStyle w:val="Hyperlink"/>
                <w:noProof/>
                <w:lang w:val="en-US"/>
              </w:rPr>
              <w:t>April 24 (MAC):  3 SPs</w:t>
            </w:r>
            <w:r>
              <w:rPr>
                <w:noProof/>
                <w:webHidden/>
              </w:rPr>
              <w:tab/>
            </w:r>
            <w:r>
              <w:rPr>
                <w:noProof/>
                <w:webHidden/>
              </w:rPr>
              <w:fldChar w:fldCharType="begin"/>
            </w:r>
            <w:r>
              <w:rPr>
                <w:noProof/>
                <w:webHidden/>
              </w:rPr>
              <w:instrText xml:space="preserve"> PAGEREF _Toc39140744 \h </w:instrText>
            </w:r>
            <w:r>
              <w:rPr>
                <w:noProof/>
                <w:webHidden/>
              </w:rPr>
            </w:r>
            <w:r>
              <w:rPr>
                <w:noProof/>
                <w:webHidden/>
              </w:rPr>
              <w:fldChar w:fldCharType="separate"/>
            </w:r>
            <w:r>
              <w:rPr>
                <w:noProof/>
                <w:webHidden/>
              </w:rPr>
              <w:t>49</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45" w:history="1">
            <w:r w:rsidRPr="000E2049">
              <w:rPr>
                <w:rStyle w:val="Hyperlink"/>
                <w:noProof/>
              </w:rPr>
              <w:t>13.35</w:t>
            </w:r>
            <w:r>
              <w:rPr>
                <w:rFonts w:asciiTheme="minorHAnsi" w:eastAsiaTheme="minorEastAsia" w:hAnsiTheme="minorHAnsi" w:cstheme="minorBidi"/>
                <w:noProof/>
                <w:szCs w:val="22"/>
                <w:lang w:val="en-US" w:eastAsia="zh-CN"/>
              </w:rPr>
              <w:tab/>
            </w:r>
            <w:r w:rsidRPr="000E2049">
              <w:rPr>
                <w:rStyle w:val="Hyperlink"/>
                <w:noProof/>
                <w:lang w:val="en-US"/>
              </w:rPr>
              <w:t>April 27 (PHY):  12 SPs</w:t>
            </w:r>
            <w:r>
              <w:rPr>
                <w:noProof/>
                <w:webHidden/>
              </w:rPr>
              <w:tab/>
            </w:r>
            <w:r>
              <w:rPr>
                <w:noProof/>
                <w:webHidden/>
              </w:rPr>
              <w:fldChar w:fldCharType="begin"/>
            </w:r>
            <w:r>
              <w:rPr>
                <w:noProof/>
                <w:webHidden/>
              </w:rPr>
              <w:instrText xml:space="preserve"> PAGEREF _Toc39140745 \h </w:instrText>
            </w:r>
            <w:r>
              <w:rPr>
                <w:noProof/>
                <w:webHidden/>
              </w:rPr>
            </w:r>
            <w:r>
              <w:rPr>
                <w:noProof/>
                <w:webHidden/>
              </w:rPr>
              <w:fldChar w:fldCharType="separate"/>
            </w:r>
            <w:r>
              <w:rPr>
                <w:noProof/>
                <w:webHidden/>
              </w:rPr>
              <w:t>50</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46" w:history="1">
            <w:r w:rsidRPr="000E2049">
              <w:rPr>
                <w:rStyle w:val="Hyperlink"/>
                <w:noProof/>
              </w:rPr>
              <w:t>13.36</w:t>
            </w:r>
            <w:r>
              <w:rPr>
                <w:rFonts w:asciiTheme="minorHAnsi" w:eastAsiaTheme="minorEastAsia" w:hAnsiTheme="minorHAnsi" w:cstheme="minorBidi"/>
                <w:noProof/>
                <w:szCs w:val="22"/>
                <w:lang w:val="en-US" w:eastAsia="zh-CN"/>
              </w:rPr>
              <w:tab/>
            </w:r>
            <w:r w:rsidRPr="000E2049">
              <w:rPr>
                <w:rStyle w:val="Hyperlink"/>
                <w:noProof/>
                <w:lang w:val="en-US"/>
              </w:rPr>
              <w:t>April 27 (MAC):  2 SPs</w:t>
            </w:r>
            <w:r>
              <w:rPr>
                <w:noProof/>
                <w:webHidden/>
              </w:rPr>
              <w:tab/>
            </w:r>
            <w:r>
              <w:rPr>
                <w:noProof/>
                <w:webHidden/>
              </w:rPr>
              <w:fldChar w:fldCharType="begin"/>
            </w:r>
            <w:r>
              <w:rPr>
                <w:noProof/>
                <w:webHidden/>
              </w:rPr>
              <w:instrText xml:space="preserve"> PAGEREF _Toc39140746 \h </w:instrText>
            </w:r>
            <w:r>
              <w:rPr>
                <w:noProof/>
                <w:webHidden/>
              </w:rPr>
            </w:r>
            <w:r>
              <w:rPr>
                <w:noProof/>
                <w:webHidden/>
              </w:rPr>
              <w:fldChar w:fldCharType="separate"/>
            </w:r>
            <w:r>
              <w:rPr>
                <w:noProof/>
                <w:webHidden/>
              </w:rPr>
              <w:t>52</w:t>
            </w:r>
            <w:r>
              <w:rPr>
                <w:noProof/>
                <w:webHidden/>
              </w:rPr>
              <w:fldChar w:fldCharType="end"/>
            </w:r>
          </w:hyperlink>
        </w:p>
        <w:p w:rsidR="00953FAF" w:rsidRDefault="00953F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140747" w:history="1">
            <w:r w:rsidRPr="000E2049">
              <w:rPr>
                <w:rStyle w:val="Hyperlink"/>
                <w:noProof/>
              </w:rPr>
              <w:t>13.37</w:t>
            </w:r>
            <w:r>
              <w:rPr>
                <w:rFonts w:asciiTheme="minorHAnsi" w:eastAsiaTheme="minorEastAsia" w:hAnsiTheme="minorHAnsi" w:cstheme="minorBidi"/>
                <w:noProof/>
                <w:szCs w:val="22"/>
                <w:lang w:val="en-US" w:eastAsia="zh-CN"/>
              </w:rPr>
              <w:tab/>
            </w:r>
            <w:r w:rsidRPr="000E2049">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_Toc39140747 \h </w:instrText>
            </w:r>
            <w:r>
              <w:rPr>
                <w:noProof/>
                <w:webHidden/>
              </w:rPr>
            </w:r>
            <w:r>
              <w:rPr>
                <w:noProof/>
                <w:webHidden/>
              </w:rPr>
              <w:fldChar w:fldCharType="separate"/>
            </w:r>
            <w:r>
              <w:rPr>
                <w:noProof/>
                <w:webHidden/>
              </w:rPr>
              <w:t>53</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953FAF"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9140748" w:history="1">
        <w:r w:rsidR="00953FAF" w:rsidRPr="000D0C7C">
          <w:rPr>
            <w:rStyle w:val="Hyperlink"/>
            <w:noProof/>
          </w:rPr>
          <w:t>Figure 1 – Allowed combination of RU52+RU26 for 20 MHz and 40 MHz PPDU</w:t>
        </w:r>
        <w:r w:rsidR="00953FAF">
          <w:rPr>
            <w:noProof/>
            <w:webHidden/>
          </w:rPr>
          <w:tab/>
        </w:r>
        <w:r w:rsidR="00953FAF">
          <w:rPr>
            <w:noProof/>
            <w:webHidden/>
          </w:rPr>
          <w:fldChar w:fldCharType="begin"/>
        </w:r>
        <w:r w:rsidR="00953FAF">
          <w:rPr>
            <w:noProof/>
            <w:webHidden/>
          </w:rPr>
          <w:instrText xml:space="preserve"> PAGEREF _Toc39140748 \h </w:instrText>
        </w:r>
        <w:r w:rsidR="00953FAF">
          <w:rPr>
            <w:noProof/>
            <w:webHidden/>
          </w:rPr>
        </w:r>
        <w:r w:rsidR="00953FAF">
          <w:rPr>
            <w:noProof/>
            <w:webHidden/>
          </w:rPr>
          <w:fldChar w:fldCharType="separate"/>
        </w:r>
        <w:r w:rsidR="00953FAF">
          <w:rPr>
            <w:noProof/>
            <w:webHidden/>
          </w:rPr>
          <w:t>9</w:t>
        </w:r>
        <w:r w:rsidR="00953FAF">
          <w:rPr>
            <w:noProof/>
            <w:webHidden/>
          </w:rPr>
          <w:fldChar w:fldCharType="end"/>
        </w:r>
      </w:hyperlink>
    </w:p>
    <w:p w:rsidR="00953FAF" w:rsidRDefault="00953FAF">
      <w:pPr>
        <w:pStyle w:val="TableofFigures"/>
        <w:tabs>
          <w:tab w:val="right" w:leader="dot" w:pos="9350"/>
        </w:tabs>
        <w:rPr>
          <w:rFonts w:asciiTheme="minorHAnsi" w:eastAsiaTheme="minorEastAsia" w:hAnsiTheme="minorHAnsi" w:cstheme="minorBidi"/>
          <w:noProof/>
          <w:szCs w:val="22"/>
          <w:lang w:val="en-US" w:eastAsia="zh-CN"/>
        </w:rPr>
      </w:pPr>
      <w:hyperlink w:anchor="_Toc39140749" w:history="1">
        <w:r w:rsidRPr="000D0C7C">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_Toc39140749 \h </w:instrText>
        </w:r>
        <w:r>
          <w:rPr>
            <w:noProof/>
            <w:webHidden/>
          </w:rPr>
        </w:r>
        <w:r>
          <w:rPr>
            <w:noProof/>
            <w:webHidden/>
          </w:rPr>
          <w:fldChar w:fldCharType="separate"/>
        </w:r>
        <w:r>
          <w:rPr>
            <w:noProof/>
            <w:webHidden/>
          </w:rPr>
          <w:t>10</w:t>
        </w:r>
        <w:r>
          <w:rPr>
            <w:noProof/>
            <w:webHidden/>
          </w:rPr>
          <w:fldChar w:fldCharType="end"/>
        </w:r>
      </w:hyperlink>
    </w:p>
    <w:p w:rsidR="00953FAF" w:rsidRDefault="00953FAF">
      <w:pPr>
        <w:pStyle w:val="TableofFigures"/>
        <w:tabs>
          <w:tab w:val="right" w:leader="dot" w:pos="9350"/>
        </w:tabs>
        <w:rPr>
          <w:rFonts w:asciiTheme="minorHAnsi" w:eastAsiaTheme="minorEastAsia" w:hAnsiTheme="minorHAnsi" w:cstheme="minorBidi"/>
          <w:noProof/>
          <w:szCs w:val="22"/>
          <w:lang w:val="en-US" w:eastAsia="zh-CN"/>
        </w:rPr>
      </w:pPr>
      <w:hyperlink w:anchor="_Toc39140750" w:history="1">
        <w:r w:rsidRPr="000D0C7C">
          <w:rPr>
            <w:rStyle w:val="Hyperlink"/>
            <w:noProof/>
          </w:rPr>
          <w:t>Figure 3 – U-SIG</w:t>
        </w:r>
        <w:r>
          <w:rPr>
            <w:noProof/>
            <w:webHidden/>
          </w:rPr>
          <w:tab/>
        </w:r>
        <w:r>
          <w:rPr>
            <w:noProof/>
            <w:webHidden/>
          </w:rPr>
          <w:fldChar w:fldCharType="begin"/>
        </w:r>
        <w:r>
          <w:rPr>
            <w:noProof/>
            <w:webHidden/>
          </w:rPr>
          <w:instrText xml:space="preserve"> PAGEREF _Toc39140750 \h </w:instrText>
        </w:r>
        <w:r>
          <w:rPr>
            <w:noProof/>
            <w:webHidden/>
          </w:rPr>
        </w:r>
        <w:r>
          <w:rPr>
            <w:noProof/>
            <w:webHidden/>
          </w:rPr>
          <w:fldChar w:fldCharType="separate"/>
        </w:r>
        <w:r>
          <w:rPr>
            <w:noProof/>
            <w:webHidden/>
          </w:rPr>
          <w:t>13</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1" w:name="_Toc39140646"/>
      <w:r w:rsidRPr="0020305D">
        <w:rPr>
          <w:u w:val="none"/>
        </w:rPr>
        <w:lastRenderedPageBreak/>
        <w:t>Abbreviations and acronyms</w:t>
      </w:r>
      <w:bookmarkEnd w:id="1"/>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2" w:name="_Toc39140647"/>
      <w:r>
        <w:rPr>
          <w:u w:val="none"/>
        </w:rPr>
        <w:t>EHT</w:t>
      </w:r>
      <w:r w:rsidR="00CF69AE">
        <w:rPr>
          <w:u w:val="none"/>
        </w:rPr>
        <w:t xml:space="preserve"> PHY</w:t>
      </w:r>
      <w:bookmarkEnd w:id="2"/>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8" w:name="_Toc14066201"/>
      <w:bookmarkStart w:id="79" w:name="_Toc14316256"/>
      <w:bookmarkStart w:id="80" w:name="_Toc14316772"/>
      <w:bookmarkStart w:id="81" w:name="_Toc14350431"/>
      <w:bookmarkStart w:id="82" w:name="_Toc21520572"/>
      <w:bookmarkStart w:id="83" w:name="_Toc21520615"/>
      <w:bookmarkStart w:id="84" w:name="_Toc21520664"/>
      <w:bookmarkStart w:id="85" w:name="_Toc21543248"/>
      <w:bookmarkStart w:id="86" w:name="_Toc21543456"/>
      <w:bookmarkStart w:id="87" w:name="_Toc24702984"/>
      <w:bookmarkStart w:id="88" w:name="_Toc24704594"/>
      <w:bookmarkStart w:id="89" w:name="_Toc24704699"/>
      <w:bookmarkStart w:id="90" w:name="_Toc24705189"/>
      <w:bookmarkStart w:id="91" w:name="_Toc24780836"/>
      <w:bookmarkStart w:id="92" w:name="_Toc24781736"/>
      <w:bookmarkStart w:id="93" w:name="_Toc24782436"/>
      <w:bookmarkStart w:id="94" w:name="_Toc24802012"/>
      <w:bookmarkStart w:id="95" w:name="_Toc24805207"/>
      <w:bookmarkStart w:id="96" w:name="_Toc24806194"/>
      <w:bookmarkStart w:id="97" w:name="_Toc24806920"/>
      <w:bookmarkStart w:id="98" w:name="_Toc24891599"/>
      <w:bookmarkStart w:id="99" w:name="_Toc24891919"/>
      <w:bookmarkStart w:id="100" w:name="_Toc24891965"/>
      <w:bookmarkStart w:id="101" w:name="_Toc24892602"/>
      <w:bookmarkStart w:id="102" w:name="_Toc24893216"/>
      <w:bookmarkStart w:id="103" w:name="_Toc24893748"/>
      <w:bookmarkStart w:id="104" w:name="_Toc24894139"/>
      <w:bookmarkStart w:id="105" w:name="_Toc24894624"/>
      <w:bookmarkStart w:id="106" w:name="_Toc25752088"/>
      <w:bookmarkStart w:id="107" w:name="_Toc30867896"/>
      <w:bookmarkStart w:id="108" w:name="_Toc30869179"/>
      <w:bookmarkStart w:id="109" w:name="_Toc30876603"/>
      <w:bookmarkStart w:id="110" w:name="_Toc30876656"/>
      <w:bookmarkStart w:id="111" w:name="_Toc30876944"/>
      <w:bookmarkStart w:id="112" w:name="_Toc30894973"/>
      <w:bookmarkStart w:id="113" w:name="_Toc30895482"/>
      <w:bookmarkStart w:id="114" w:name="_Toc30897838"/>
      <w:bookmarkStart w:id="115" w:name="_Toc30899264"/>
      <w:bookmarkStart w:id="116" w:name="_Toc30915774"/>
      <w:bookmarkStart w:id="117" w:name="_Toc30915836"/>
      <w:bookmarkStart w:id="118" w:name="_Toc31918162"/>
      <w:bookmarkStart w:id="119" w:name="_Toc36716494"/>
      <w:bookmarkStart w:id="120" w:name="_Toc36723254"/>
      <w:bookmarkStart w:id="121" w:name="_Toc36723336"/>
      <w:bookmarkStart w:id="122" w:name="_Toc36723469"/>
      <w:bookmarkStart w:id="123" w:name="_Toc36842522"/>
      <w:bookmarkStart w:id="124" w:name="_Toc36842604"/>
      <w:bookmarkStart w:id="125" w:name="_Toc37257549"/>
      <w:bookmarkStart w:id="126" w:name="_Toc37438226"/>
      <w:bookmarkStart w:id="127" w:name="_Toc37771493"/>
      <w:bookmarkStart w:id="128" w:name="_Toc37771811"/>
      <w:bookmarkStart w:id="129" w:name="_Toc37928346"/>
      <w:bookmarkStart w:id="130" w:name="_Toc38110464"/>
      <w:bookmarkStart w:id="131" w:name="_Toc38110646"/>
      <w:bookmarkStart w:id="132" w:name="_Toc38110740"/>
      <w:bookmarkStart w:id="133" w:name="_Toc38381638"/>
      <w:bookmarkStart w:id="134" w:name="_Toc38381732"/>
      <w:bookmarkStart w:id="135" w:name="_Toc38382117"/>
      <w:bookmarkStart w:id="136" w:name="_Toc38440370"/>
      <w:bookmarkStart w:id="137" w:name="_Toc38621953"/>
      <w:bookmarkStart w:id="138" w:name="_Toc38622050"/>
      <w:bookmarkStart w:id="139" w:name="_Toc38622541"/>
      <w:bookmarkStart w:id="140" w:name="_Toc38792460"/>
      <w:bookmarkStart w:id="141" w:name="_Toc38792561"/>
      <w:bookmarkStart w:id="142" w:name="_Toc38792732"/>
      <w:bookmarkStart w:id="143" w:name="_Toc38967110"/>
      <w:bookmarkStart w:id="144" w:name="_Toc38968660"/>
      <w:bookmarkStart w:id="145" w:name="_Toc38969945"/>
      <w:bookmarkStart w:id="146" w:name="_Toc38970559"/>
      <w:bookmarkStart w:id="147" w:name="_Toc39074900"/>
      <w:bookmarkStart w:id="148" w:name="_Toc39137721"/>
      <w:bookmarkStart w:id="149" w:name="_Toc39140414"/>
      <w:bookmarkStart w:id="150" w:name="_Toc3914064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D23228" w:rsidRPr="003B4C75" w:rsidRDefault="00D23228" w:rsidP="002A0425">
      <w:pPr>
        <w:pStyle w:val="Heading2"/>
        <w:jc w:val="both"/>
        <w:rPr>
          <w:u w:val="none"/>
        </w:rPr>
      </w:pPr>
      <w:bookmarkStart w:id="151" w:name="_Toc39140650"/>
      <w:r w:rsidRPr="003B4C75">
        <w:rPr>
          <w:u w:val="none"/>
        </w:rPr>
        <w:t>General</w:t>
      </w:r>
      <w:bookmarkEnd w:id="151"/>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52" w:name="_Toc39140651"/>
      <w:r>
        <w:rPr>
          <w:u w:val="none"/>
        </w:rPr>
        <w:t>Channelization and tone plan</w:t>
      </w:r>
      <w:bookmarkEnd w:id="152"/>
    </w:p>
    <w:p w:rsidR="003D1CA0" w:rsidRPr="003D1CA0" w:rsidRDefault="003D1CA0" w:rsidP="003D1CA0">
      <w:pPr>
        <w:pStyle w:val="Heading3"/>
      </w:pPr>
      <w:bookmarkStart w:id="153" w:name="_Toc39140652"/>
      <w:r>
        <w:t>Wideband and noncontiguous spectrum utilization</w:t>
      </w:r>
      <w:bookmarkEnd w:id="153"/>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54" w:name="_Toc39140653"/>
      <w:r>
        <w:rPr>
          <w:u w:val="none"/>
        </w:rPr>
        <w:t>Resource unit</w:t>
      </w:r>
      <w:bookmarkEnd w:id="154"/>
    </w:p>
    <w:p w:rsidR="00860632" w:rsidRDefault="00860632" w:rsidP="00860632">
      <w:pPr>
        <w:pStyle w:val="Heading3"/>
        <w:rPr>
          <w:highlight w:val="yellow"/>
        </w:rPr>
      </w:pPr>
      <w:bookmarkStart w:id="155" w:name="_Toc39140654"/>
      <w:r>
        <w:rPr>
          <w:highlight w:val="yellow"/>
        </w:rPr>
        <w:t>Single RU</w:t>
      </w:r>
      <w:bookmarkEnd w:id="155"/>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[20/0470r1 (Small Size MRU with Different MCS and BCC, Junghoon Suh, Huawei), SP#1b, Y/N/A: 48/3/12]</w:t>
      </w:r>
    </w:p>
    <w:p w:rsidR="00860632" w:rsidRPr="00860632" w:rsidRDefault="00860632" w:rsidP="00860632">
      <w:pPr>
        <w:pStyle w:val="Heading3"/>
        <w:rPr>
          <w:highlight w:val="yellow"/>
        </w:rPr>
      </w:pPr>
      <w:bookmarkStart w:id="156" w:name="_Toc39140655"/>
      <w:r>
        <w:rPr>
          <w:highlight w:val="yellow"/>
        </w:rPr>
        <w:t>Multiple RU</w:t>
      </w:r>
      <w:bookmarkEnd w:id="156"/>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lastRenderedPageBreak/>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6076B5" w:rsidRPr="006076B5" w:rsidRDefault="006076B5" w:rsidP="006076B5">
      <w:pPr>
        <w:rPr>
          <w:lang w:val="en-US"/>
        </w:rPr>
      </w:pPr>
    </w:p>
    <w:p w:rsidR="006076B5" w:rsidRPr="006076B5" w:rsidRDefault="006076B5" w:rsidP="006076B5">
      <w:pPr>
        <w:jc w:val="both"/>
        <w:rPr>
          <w:bCs/>
          <w:highlight w:val="yellow"/>
        </w:rPr>
      </w:pPr>
      <w:r w:rsidRPr="006076B5">
        <w:rPr>
          <w:bCs/>
          <w:highlight w:val="yellow"/>
        </w:rPr>
        <w:t>Do you agree that, for the combined multiple RU with the combined RU size less than 242 tones, the BCC can be supported?</w:t>
      </w:r>
    </w:p>
    <w:p w:rsidR="006076B5" w:rsidRPr="006076B5" w:rsidRDefault="006076B5" w:rsidP="00DD5839">
      <w:pPr>
        <w:pStyle w:val="ListParagraph"/>
        <w:numPr>
          <w:ilvl w:val="0"/>
          <w:numId w:val="59"/>
        </w:numPr>
        <w:rPr>
          <w:bCs/>
          <w:highlight w:val="yellow"/>
        </w:rPr>
      </w:pPr>
      <w:r w:rsidRPr="006076B5">
        <w:rPr>
          <w:bCs/>
          <w:highlight w:val="yellow"/>
        </w:rPr>
        <w:t>Mandatory or Optional for BCC, TBD</w:t>
      </w:r>
    </w:p>
    <w:p w:rsidR="006076B5" w:rsidRPr="006076B5" w:rsidRDefault="006076B5" w:rsidP="00DD5839">
      <w:pPr>
        <w:pStyle w:val="ListParagraph"/>
        <w:numPr>
          <w:ilvl w:val="0"/>
          <w:numId w:val="59"/>
        </w:numPr>
        <w:rPr>
          <w:bCs/>
          <w:highlight w:val="yellow"/>
        </w:rPr>
      </w:pPr>
      <w:r w:rsidRPr="006076B5">
        <w:rPr>
          <w:bCs/>
          <w:highlight w:val="yellow"/>
        </w:rPr>
        <w:t>Only for modulation up to 256QAM (with or without DCM – if defined in 11be)</w:t>
      </w:r>
      <w:r w:rsidRPr="006076B5">
        <w:rPr>
          <w:rFonts w:ascii="SimSun" w:eastAsia="SimSun" w:hAnsi="SimSun" w:cs="SimSun"/>
          <w:bCs/>
          <w:highlight w:val="yellow"/>
        </w:rPr>
        <w:t xml:space="preserve"> </w:t>
      </w:r>
    </w:p>
    <w:p w:rsidR="006076B5" w:rsidRPr="006076B5" w:rsidRDefault="006076B5" w:rsidP="00DD5839">
      <w:pPr>
        <w:pStyle w:val="ListParagraph"/>
        <w:numPr>
          <w:ilvl w:val="0"/>
          <w:numId w:val="59"/>
        </w:numPr>
        <w:rPr>
          <w:bCs/>
          <w:highlight w:val="yellow"/>
        </w:rPr>
      </w:pPr>
      <w:r w:rsidRPr="006076B5">
        <w:rPr>
          <w:bCs/>
          <w:highlight w:val="yellow"/>
        </w:rPr>
        <w:t>Only for NSS &lt;=4</w:t>
      </w:r>
    </w:p>
    <w:p w:rsidR="006076B5" w:rsidRDefault="006076B5" w:rsidP="006076B5">
      <w:pPr>
        <w:tabs>
          <w:tab w:val="left" w:pos="7075"/>
        </w:tabs>
        <w:jc w:val="both"/>
      </w:pPr>
      <w:r w:rsidRPr="006076B5">
        <w:rPr>
          <w:highlight w:val="yellow"/>
        </w:rPr>
        <w:t>[20/0470r1 (Small Size MRU with Different MCS and BCC, Junghoon Suh, Huawei), SP#2, Y/N/A: 41/12/10]</w:t>
      </w:r>
    </w:p>
    <w:p w:rsidR="00300A71" w:rsidRDefault="00300A71" w:rsidP="006076B5">
      <w:pPr>
        <w:tabs>
          <w:tab w:val="left" w:pos="7075"/>
        </w:tabs>
        <w:jc w:val="both"/>
      </w:pP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[20/0470r1 (Small Size MRU with Different MCS and BCC, Junghoon Suh, Huawei), SP#3, Y/N/A: 60/0/3]</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57" w:name="_Toc39140748"/>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57"/>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790648" w:rsidRDefault="00790648">
      <w:r>
        <w:br w:type="page"/>
      </w:r>
    </w:p>
    <w:p w:rsidR="008A0E61" w:rsidRDefault="008A0E61" w:rsidP="00AC11E4">
      <w:pPr>
        <w:jc w:val="both"/>
      </w:pPr>
      <w:r w:rsidRPr="008A0E61">
        <w:lastRenderedPageBreak/>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58" w:name="_Toc39140749"/>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58"/>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790648" w:rsidRDefault="00790648">
      <w:r>
        <w:br w:type="page"/>
      </w:r>
    </w:p>
    <w:p w:rsidR="00336669" w:rsidRPr="00336669" w:rsidRDefault="00336669" w:rsidP="00336669">
      <w:pPr>
        <w:jc w:val="both"/>
      </w:pPr>
      <w:r w:rsidRPr="00336669">
        <w:lastRenderedPageBreak/>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59" w:name="_Toc39140656"/>
      <w:r w:rsidRPr="001E3D2D">
        <w:rPr>
          <w:highlight w:val="yellow"/>
        </w:rPr>
        <w:t>Interleaving for RUs and aggregated RUs</w:t>
      </w:r>
      <w:bookmarkEnd w:id="159"/>
    </w:p>
    <w:p w:rsidR="00E94ABB" w:rsidRDefault="00E94ABB" w:rsidP="005C2E48">
      <w:pPr>
        <w:jc w:val="both"/>
      </w:pPr>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4A2466" w:rsidRPr="00493750" w:rsidRDefault="004A2466" w:rsidP="004A2466">
      <w:pPr>
        <w:jc w:val="both"/>
        <w:rPr>
          <w:szCs w:val="22"/>
          <w:highlight w:val="green"/>
          <w:lang w:val="en-US"/>
        </w:rPr>
      </w:pPr>
      <w:r w:rsidRPr="00493750">
        <w:rPr>
          <w:szCs w:val="22"/>
          <w:highlight w:val="green"/>
          <w:lang w:val="en-US"/>
        </w:rPr>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082E3B" w:rsidRDefault="00082E3B">
      <w:pPr>
        <w:rPr>
          <w:szCs w:val="22"/>
          <w:highlight w:val="green"/>
          <w:lang w:val="en-US"/>
        </w:rPr>
      </w:pPr>
      <w:r>
        <w:rPr>
          <w:szCs w:val="22"/>
          <w:highlight w:val="green"/>
          <w:lang w:val="en-US"/>
        </w:rPr>
        <w:br w:type="page"/>
      </w:r>
    </w:p>
    <w:p w:rsidR="003D4FA6" w:rsidRPr="00493750" w:rsidRDefault="003D4FA6" w:rsidP="0016041E">
      <w:pPr>
        <w:jc w:val="both"/>
        <w:rPr>
          <w:szCs w:val="22"/>
          <w:highlight w:val="green"/>
          <w:lang w:val="en-US"/>
        </w:rPr>
      </w:pPr>
      <w:r w:rsidRPr="00493750">
        <w:rPr>
          <w:szCs w:val="22"/>
          <w:highlight w:val="green"/>
          <w:lang w:val="en-US"/>
        </w:rPr>
        <w:lastRenderedPageBreak/>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43/1/8]</w:t>
      </w:r>
    </w:p>
    <w:p w:rsidR="00312075" w:rsidRDefault="00312075" w:rsidP="001C1E21">
      <w:pPr>
        <w:jc w:val="both"/>
      </w:pP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BE3750" w:rsidRDefault="00BE3750"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BE3750" w:rsidRDefault="00BE375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BE3750" w:rsidRDefault="00BE375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BE3750" w:rsidRDefault="00BE3750"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E3750" w:rsidRDefault="00BE375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E3750" w:rsidRDefault="00BE375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[20/0579r3 (update on segment parser and tone interleaver for 11be, Jianhan Liu, MediaTek), SP#2, Y/N/A: 44/0/11]</w:t>
      </w:r>
    </w:p>
    <w:p w:rsidR="005F4EE5" w:rsidRDefault="002E1230" w:rsidP="002A0425">
      <w:pPr>
        <w:pStyle w:val="Heading2"/>
        <w:jc w:val="both"/>
        <w:rPr>
          <w:u w:val="none"/>
        </w:rPr>
      </w:pPr>
      <w:bookmarkStart w:id="160" w:name="_Toc39140657"/>
      <w:r>
        <w:rPr>
          <w:u w:val="none"/>
        </w:rPr>
        <w:t>EHT preamble</w:t>
      </w:r>
      <w:bookmarkEnd w:id="160"/>
    </w:p>
    <w:p w:rsidR="00B63AC8" w:rsidRPr="00B63AC8" w:rsidRDefault="000D2663" w:rsidP="00B63AC8">
      <w:pPr>
        <w:pStyle w:val="Heading3"/>
        <w:jc w:val="both"/>
      </w:pPr>
      <w:bookmarkStart w:id="161" w:name="_Toc39140658"/>
      <w:r>
        <w:t xml:space="preserve">L-STF, L-LTF, </w:t>
      </w:r>
      <w:r w:rsidR="00CC5151">
        <w:t>L-SIG</w:t>
      </w:r>
      <w:r>
        <w:t>, and RL-SIG</w:t>
      </w:r>
      <w:bookmarkEnd w:id="161"/>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lastRenderedPageBreak/>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82C33" w:rsidRDefault="00782C33" w:rsidP="00782C33">
      <w:pPr>
        <w:pStyle w:val="Heading3"/>
      </w:pPr>
      <w:bookmarkStart w:id="162" w:name="_Toc39140659"/>
      <w:r>
        <w:t>U-SIG</w:t>
      </w:r>
      <w:bookmarkEnd w:id="162"/>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63" w:name="_Toc39140750"/>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63"/>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082E3B" w:rsidRDefault="00082E3B">
      <w:pPr>
        <w:rPr>
          <w:lang w:val="en-US"/>
        </w:rPr>
      </w:pPr>
      <w:r>
        <w:rPr>
          <w:lang w:val="en-US"/>
        </w:rPr>
        <w:br w:type="page"/>
      </w:r>
    </w:p>
    <w:p w:rsidR="00267E9A" w:rsidRPr="00BD6009" w:rsidRDefault="00267E9A" w:rsidP="0016041E">
      <w:pPr>
        <w:jc w:val="both"/>
        <w:rPr>
          <w:lang w:val="en-US"/>
        </w:rPr>
      </w:pPr>
      <w:r w:rsidRPr="00BD6009">
        <w:rPr>
          <w:lang w:val="en-US"/>
        </w:rPr>
        <w:lastRenderedPageBreak/>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BE3750" w:rsidRDefault="00D75403" w:rsidP="0016041E">
      <w:pPr>
        <w:tabs>
          <w:tab w:val="left" w:pos="7075"/>
        </w:tabs>
        <w:jc w:val="both"/>
        <w:rPr>
          <w:bCs/>
          <w:highlight w:val="green"/>
        </w:rPr>
      </w:pPr>
      <w:r w:rsidRPr="00BE3750">
        <w:rPr>
          <w:rFonts w:eastAsiaTheme="minorEastAsia"/>
          <w:bCs/>
          <w:highlight w:val="green"/>
        </w:rPr>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Pr="00775868" w:rsidRDefault="00D75403" w:rsidP="0016041E">
      <w:pPr>
        <w:jc w:val="both"/>
        <w:rPr>
          <w:szCs w:val="22"/>
        </w:rPr>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532C18" w:rsidRDefault="00532C18">
      <w:pPr>
        <w:rPr>
          <w:rFonts w:eastAsiaTheme="minorEastAsia"/>
          <w:bCs/>
          <w:highlight w:val="green"/>
        </w:rPr>
      </w:pPr>
      <w:r>
        <w:rPr>
          <w:rFonts w:eastAsiaTheme="minorEastAsia"/>
          <w:bCs/>
          <w:highlight w:val="green"/>
        </w:rPr>
        <w:br w:type="page"/>
      </w: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lastRenderedPageBreak/>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E41C46" w:rsidRPr="00BE3750" w:rsidRDefault="00E41C46" w:rsidP="0016041E">
      <w:pPr>
        <w:tabs>
          <w:tab w:val="left" w:pos="7075"/>
        </w:tabs>
        <w:jc w:val="both"/>
        <w:rPr>
          <w:highlight w:val="green"/>
        </w:rPr>
      </w:pPr>
      <w:r w:rsidRPr="00BE3750">
        <w:rPr>
          <w:highlight w:val="green"/>
        </w:rPr>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r w:rsidRPr="00BE3750">
        <w:rPr>
          <w:szCs w:val="22"/>
          <w:highlight w:val="green"/>
          <w:lang w:val="en-US"/>
        </w:rPr>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164" w:name="_Toc39140660"/>
      <w:r>
        <w:t>EHT-SIG</w:t>
      </w:r>
      <w:bookmarkEnd w:id="164"/>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790648" w:rsidRDefault="00790648">
      <w:pPr>
        <w:rPr>
          <w:lang w:val="en-US"/>
        </w:rPr>
      </w:pPr>
      <w:r>
        <w:rPr>
          <w:lang w:val="en-US"/>
        </w:rPr>
        <w:br w:type="page"/>
      </w:r>
    </w:p>
    <w:p w:rsidR="00E23B4D" w:rsidRPr="00E23B4D" w:rsidRDefault="00E23B4D" w:rsidP="0016041E">
      <w:pPr>
        <w:jc w:val="both"/>
        <w:rPr>
          <w:lang w:val="en-US"/>
        </w:rPr>
      </w:pPr>
      <w:r w:rsidRPr="00E23B4D">
        <w:rPr>
          <w:lang w:val="en-US"/>
        </w:rPr>
        <w:lastRenderedPageBreak/>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047F15" w:rsidRPr="00BE3750" w:rsidRDefault="00047F15" w:rsidP="00047F15">
      <w:pPr>
        <w:tabs>
          <w:tab w:val="left" w:pos="7075"/>
        </w:tabs>
        <w:jc w:val="both"/>
        <w:rPr>
          <w:highlight w:val="green"/>
        </w:rPr>
      </w:pPr>
      <w:r w:rsidRPr="00BE3750">
        <w:rPr>
          <w:bCs/>
          <w:szCs w:val="22"/>
          <w:highlight w:val="green"/>
          <w:lang w:val="en-US"/>
        </w:rPr>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Y/N/A: 51/1/4</w:t>
      </w:r>
      <w:r w:rsidR="006A599C" w:rsidRPr="00863400">
        <w:rPr>
          <w:highlight w:val="yellow"/>
        </w:rPr>
        <w:t>]</w:t>
      </w:r>
    </w:p>
    <w:p w:rsidR="00C44F82" w:rsidRPr="00C44F82" w:rsidRDefault="00C44F82" w:rsidP="00C44F82">
      <w:pPr>
        <w:pStyle w:val="Heading3"/>
        <w:rPr>
          <w:highlight w:val="yellow"/>
        </w:rPr>
      </w:pPr>
      <w:bookmarkStart w:id="165" w:name="_Toc39140661"/>
      <w:r w:rsidRPr="00C44F82">
        <w:rPr>
          <w:highlight w:val="yellow"/>
        </w:rPr>
        <w:t>EHT-STF</w:t>
      </w:r>
      <w:bookmarkEnd w:id="165"/>
    </w:p>
    <w:p w:rsidR="00C44F82" w:rsidRDefault="00C44F82" w:rsidP="009E5BBA">
      <w:pPr>
        <w:jc w:val="both"/>
      </w:pP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C44F82">
        <w:rPr>
          <w:highlight w:val="yellow"/>
        </w:rPr>
        <w:t>[20/0585r0 (Consideration on EHT-STF, Eunsung Park, LGE), SP#1, Y/N/A: 52/0/6]</w:t>
      </w:r>
    </w:p>
    <w:p w:rsidR="00C44F82" w:rsidRDefault="00C44F82" w:rsidP="009E5BBA">
      <w:pPr>
        <w:jc w:val="both"/>
        <w:rPr>
          <w:b/>
        </w:rPr>
      </w:pPr>
    </w:p>
    <w:p w:rsidR="00532C18" w:rsidRDefault="00532C18">
      <w:pPr>
        <w:rPr>
          <w:bCs/>
          <w:szCs w:val="22"/>
          <w:highlight w:val="yellow"/>
        </w:rPr>
      </w:pPr>
      <w:r>
        <w:rPr>
          <w:bCs/>
          <w:szCs w:val="22"/>
          <w:highlight w:val="yellow"/>
        </w:rPr>
        <w:br w:type="page"/>
      </w:r>
    </w:p>
    <w:p w:rsidR="006878AF" w:rsidRPr="006878AF" w:rsidRDefault="006878AF" w:rsidP="006878AF">
      <w:pPr>
        <w:rPr>
          <w:szCs w:val="22"/>
          <w:highlight w:val="yellow"/>
        </w:rPr>
      </w:pPr>
      <w:r w:rsidRPr="006878AF">
        <w:rPr>
          <w:bCs/>
          <w:szCs w:val="22"/>
          <w:highlight w:val="yellow"/>
        </w:rPr>
        <w:lastRenderedPageBreak/>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6878AF">
        <w:rPr>
          <w:highlight w:val="yellow"/>
        </w:rPr>
        <w:t>[20/0585r0 (Consideration on EHT-STF, Eunsung Park, LGE), SP#2, Y/N/A: 51/1/8]</w:t>
      </w:r>
    </w:p>
    <w:p w:rsidR="00C44F82" w:rsidRDefault="00C44F82" w:rsidP="009E5BBA">
      <w:pPr>
        <w:jc w:val="both"/>
        <w:rPr>
          <w:b/>
        </w:rPr>
      </w:pP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D338D1">
        <w:rPr>
          <w:highlight w:val="yellow"/>
        </w:rPr>
        <w:t>[20/0585r0 (Consideration on EHT-STF, Eunsung Park, LGE), SP#3, Y/N/A: 51/0/8]</w:t>
      </w:r>
    </w:p>
    <w:p w:rsidR="00C44F82" w:rsidRPr="00C44F82" w:rsidRDefault="00A74B94" w:rsidP="00C44F82">
      <w:pPr>
        <w:pStyle w:val="Heading3"/>
      </w:pPr>
      <w:bookmarkStart w:id="166" w:name="_Toc39140662"/>
      <w:r>
        <w:t>EHT-LTF</w:t>
      </w:r>
      <w:bookmarkEnd w:id="166"/>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460174" w:rsidRDefault="00460174" w:rsidP="0016041E">
      <w:pPr>
        <w:jc w:val="both"/>
        <w:rPr>
          <w:lang w:val="en-US"/>
        </w:rPr>
      </w:pP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p>
    <w:p w:rsidR="007007E1" w:rsidRDefault="007007E1" w:rsidP="0016041E">
      <w:pPr>
        <w:jc w:val="both"/>
        <w:rPr>
          <w:lang w:val="en-US"/>
        </w:rPr>
      </w:pPr>
    </w:p>
    <w:p w:rsidR="007007E1" w:rsidRPr="00BE3750" w:rsidRDefault="007007E1" w:rsidP="0016041E">
      <w:pPr>
        <w:jc w:val="both"/>
        <w:rPr>
          <w:szCs w:val="22"/>
          <w:highlight w:val="green"/>
          <w:lang w:val="en-US"/>
        </w:rPr>
      </w:pPr>
      <w:r w:rsidRPr="00BE3750">
        <w:rPr>
          <w:szCs w:val="22"/>
          <w:highlight w:val="green"/>
          <w:lang w:val="en-US"/>
        </w:rPr>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167" w:name="_Toc39140663"/>
      <w:r>
        <w:t>Preamble puncture</w:t>
      </w:r>
      <w:bookmarkEnd w:id="167"/>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532C18" w:rsidRDefault="00532C18">
      <w:pPr>
        <w:rPr>
          <w:rFonts w:ascii="Arial" w:hAnsi="Arial"/>
          <w:b/>
          <w:sz w:val="28"/>
          <w:highlight w:val="green"/>
          <w:lang w:val="en-US"/>
        </w:rPr>
      </w:pPr>
      <w:r>
        <w:rPr>
          <w:highlight w:val="green"/>
          <w:lang w:val="en-US"/>
        </w:rPr>
        <w:br w:type="page"/>
      </w:r>
    </w:p>
    <w:p w:rsidR="0020199C" w:rsidRPr="00BE3750" w:rsidRDefault="00E75015" w:rsidP="0020199C">
      <w:pPr>
        <w:pStyle w:val="Heading2"/>
        <w:rPr>
          <w:highlight w:val="green"/>
          <w:u w:val="none"/>
          <w:lang w:val="en-US"/>
        </w:rPr>
      </w:pPr>
      <w:bookmarkStart w:id="168" w:name="_Toc39140664"/>
      <w:r w:rsidRPr="00BE3750">
        <w:rPr>
          <w:highlight w:val="green"/>
          <w:u w:val="none"/>
          <w:lang w:val="en-US"/>
        </w:rPr>
        <w:lastRenderedPageBreak/>
        <w:t>Modulation</w:t>
      </w:r>
      <w:bookmarkEnd w:id="168"/>
    </w:p>
    <w:p w:rsidR="008C1C6A" w:rsidRPr="00BE3750" w:rsidRDefault="008C1C6A" w:rsidP="00E75015">
      <w:pPr>
        <w:jc w:val="both"/>
        <w:rPr>
          <w:highlight w:val="green"/>
          <w:lang w:val="en-US"/>
        </w:rPr>
      </w:pPr>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807E4E" w:rsidRPr="00807E4E" w:rsidRDefault="00807E4E" w:rsidP="00807E4E">
      <w:pPr>
        <w:pStyle w:val="Heading2"/>
        <w:rPr>
          <w:highlight w:val="yellow"/>
          <w:u w:val="none"/>
        </w:rPr>
      </w:pPr>
      <w:bookmarkStart w:id="169" w:name="_Toc39140665"/>
      <w:r w:rsidRPr="00807E4E">
        <w:rPr>
          <w:highlight w:val="yellow"/>
          <w:u w:val="none"/>
        </w:rPr>
        <w:t>Data field</w:t>
      </w:r>
      <w:bookmarkEnd w:id="169"/>
    </w:p>
    <w:p w:rsidR="00807E4E" w:rsidRDefault="00807E4E" w:rsidP="009B6F5D">
      <w:pPr>
        <w:tabs>
          <w:tab w:val="left" w:pos="7075"/>
        </w:tabs>
        <w:jc w:val="both"/>
      </w:pP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p>
    <w:p w:rsidR="008C1C6A" w:rsidRPr="00BE3750" w:rsidRDefault="008C1C6A" w:rsidP="008C1C6A">
      <w:pPr>
        <w:pStyle w:val="Heading2"/>
        <w:rPr>
          <w:highlight w:val="green"/>
          <w:u w:val="none"/>
          <w:lang w:val="en-US"/>
        </w:rPr>
      </w:pPr>
      <w:bookmarkStart w:id="170" w:name="_Toc39140666"/>
      <w:r w:rsidRPr="00BE3750">
        <w:rPr>
          <w:highlight w:val="green"/>
          <w:u w:val="none"/>
          <w:lang w:val="en-US"/>
        </w:rPr>
        <w:t>Beamforming</w:t>
      </w:r>
      <w:bookmarkEnd w:id="170"/>
    </w:p>
    <w:p w:rsidR="0020199C" w:rsidRPr="00BE3750" w:rsidRDefault="0020199C" w:rsidP="0020199C">
      <w:pPr>
        <w:rPr>
          <w:highlight w:val="green"/>
          <w:lang w:val="en-US"/>
        </w:rPr>
      </w:pPr>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71" w:name="_Toc39140667"/>
      <w:r>
        <w:rPr>
          <w:u w:val="none"/>
        </w:rPr>
        <w:t>EHT MAC</w:t>
      </w:r>
      <w:bookmarkEnd w:id="171"/>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2" w:name="_Toc14066092"/>
      <w:bookmarkStart w:id="173" w:name="_Toc14066115"/>
      <w:bookmarkStart w:id="174" w:name="_Toc14066205"/>
      <w:bookmarkStart w:id="175" w:name="_Toc14316260"/>
      <w:bookmarkStart w:id="176" w:name="_Toc14316776"/>
      <w:bookmarkStart w:id="177" w:name="_Toc14350435"/>
      <w:bookmarkStart w:id="178" w:name="_Toc21520579"/>
      <w:bookmarkStart w:id="179" w:name="_Toc21520622"/>
      <w:bookmarkStart w:id="180" w:name="_Toc21520671"/>
      <w:bookmarkStart w:id="181" w:name="_Toc21543255"/>
      <w:bookmarkStart w:id="182" w:name="_Toc21543463"/>
      <w:bookmarkStart w:id="183" w:name="_Toc24702991"/>
      <w:bookmarkStart w:id="184" w:name="_Toc24704601"/>
      <w:bookmarkStart w:id="185" w:name="_Toc24704706"/>
      <w:bookmarkStart w:id="186" w:name="_Toc24705196"/>
      <w:bookmarkStart w:id="187" w:name="_Toc24780843"/>
      <w:bookmarkStart w:id="188" w:name="_Toc24781743"/>
      <w:bookmarkStart w:id="189" w:name="_Toc24782443"/>
      <w:bookmarkStart w:id="190" w:name="_Toc24802020"/>
      <w:bookmarkStart w:id="191" w:name="_Toc24805216"/>
      <w:bookmarkStart w:id="192" w:name="_Toc24806203"/>
      <w:bookmarkStart w:id="193" w:name="_Toc24806929"/>
      <w:bookmarkStart w:id="194" w:name="_Toc24891608"/>
      <w:bookmarkStart w:id="195" w:name="_Toc24891929"/>
      <w:bookmarkStart w:id="196" w:name="_Toc24891975"/>
      <w:bookmarkStart w:id="197" w:name="_Toc24892612"/>
      <w:bookmarkStart w:id="198" w:name="_Toc24893226"/>
      <w:bookmarkStart w:id="199" w:name="_Toc24893758"/>
      <w:bookmarkStart w:id="200" w:name="_Toc24894149"/>
      <w:bookmarkStart w:id="201" w:name="_Toc24894634"/>
      <w:bookmarkStart w:id="202" w:name="_Toc25752098"/>
      <w:bookmarkStart w:id="203" w:name="_Toc30867906"/>
      <w:bookmarkStart w:id="204" w:name="_Toc30869189"/>
      <w:bookmarkStart w:id="205" w:name="_Toc30876613"/>
      <w:bookmarkStart w:id="206" w:name="_Toc30876666"/>
      <w:bookmarkStart w:id="207" w:name="_Toc30876954"/>
      <w:bookmarkStart w:id="208" w:name="_Toc30894985"/>
      <w:bookmarkStart w:id="209" w:name="_Toc30895494"/>
      <w:bookmarkStart w:id="210" w:name="_Toc30897852"/>
      <w:bookmarkStart w:id="211" w:name="_Toc30899278"/>
      <w:bookmarkStart w:id="212" w:name="_Toc30915788"/>
      <w:bookmarkStart w:id="213" w:name="_Toc30915850"/>
      <w:bookmarkStart w:id="214" w:name="_Toc31918176"/>
      <w:bookmarkStart w:id="215" w:name="_Toc36716508"/>
      <w:bookmarkStart w:id="216" w:name="_Toc36723269"/>
      <w:bookmarkStart w:id="217" w:name="_Toc36723351"/>
      <w:bookmarkStart w:id="218" w:name="_Toc36723484"/>
      <w:bookmarkStart w:id="219" w:name="_Toc36842537"/>
      <w:bookmarkStart w:id="220" w:name="_Toc36842619"/>
      <w:bookmarkStart w:id="221" w:name="_Toc37257564"/>
      <w:bookmarkStart w:id="222" w:name="_Toc37438241"/>
      <w:bookmarkStart w:id="223" w:name="_Toc37771509"/>
      <w:bookmarkStart w:id="224" w:name="_Toc37771827"/>
      <w:bookmarkStart w:id="225" w:name="_Toc37928362"/>
      <w:bookmarkStart w:id="226" w:name="_Toc38110480"/>
      <w:bookmarkStart w:id="227" w:name="_Toc38110662"/>
      <w:bookmarkStart w:id="228" w:name="_Toc38110756"/>
      <w:bookmarkStart w:id="229" w:name="_Toc38381655"/>
      <w:bookmarkStart w:id="230" w:name="_Toc38381749"/>
      <w:bookmarkStart w:id="231" w:name="_Toc38382134"/>
      <w:bookmarkStart w:id="232" w:name="_Toc38440387"/>
      <w:bookmarkStart w:id="233" w:name="_Toc38621970"/>
      <w:bookmarkStart w:id="234" w:name="_Toc38622067"/>
      <w:bookmarkStart w:id="235" w:name="_Toc38622558"/>
      <w:bookmarkStart w:id="236" w:name="_Toc38792477"/>
      <w:bookmarkStart w:id="237" w:name="_Toc38792578"/>
      <w:bookmarkStart w:id="238" w:name="_Toc38792749"/>
      <w:bookmarkStart w:id="239" w:name="_Toc38967127"/>
      <w:bookmarkStart w:id="240" w:name="_Toc38968678"/>
      <w:bookmarkStart w:id="241" w:name="_Toc38969964"/>
      <w:bookmarkStart w:id="242" w:name="_Toc38970578"/>
      <w:bookmarkStart w:id="243" w:name="_Toc39074919"/>
      <w:bookmarkStart w:id="244" w:name="_Toc39137740"/>
      <w:bookmarkStart w:id="245" w:name="_Toc39140433"/>
      <w:bookmarkStart w:id="246" w:name="_Toc3914066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5F4EE5" w:rsidRPr="005F4EE5" w:rsidRDefault="005F4EE5" w:rsidP="002A0425">
      <w:pPr>
        <w:pStyle w:val="Heading2"/>
        <w:jc w:val="both"/>
        <w:rPr>
          <w:u w:val="none"/>
        </w:rPr>
      </w:pPr>
      <w:bookmarkStart w:id="247" w:name="_Toc39140669"/>
      <w:r w:rsidRPr="005F4EE5">
        <w:rPr>
          <w:u w:val="none"/>
        </w:rPr>
        <w:t>General</w:t>
      </w:r>
      <w:bookmarkEnd w:id="247"/>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532C18" w:rsidRDefault="00532C18">
      <w:r>
        <w:br w:type="page"/>
      </w:r>
    </w:p>
    <w:p w:rsidR="00BF62DD" w:rsidRPr="00BF62DD" w:rsidRDefault="00BF62DD" w:rsidP="00BF62DD">
      <w:pPr>
        <w:jc w:val="both"/>
      </w:pPr>
      <w:r>
        <w:lastRenderedPageBreak/>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BE3750" w:rsidRDefault="00454C37" w:rsidP="00454C37">
      <w:pPr>
        <w:pStyle w:val="Heading2"/>
        <w:jc w:val="both"/>
        <w:rPr>
          <w:highlight w:val="green"/>
          <w:u w:val="none"/>
        </w:rPr>
      </w:pPr>
      <w:bookmarkStart w:id="248" w:name="_Toc39140670"/>
      <w:r w:rsidRPr="00BE3750">
        <w:rPr>
          <w:highlight w:val="green"/>
          <w:u w:val="none"/>
        </w:rPr>
        <w:t>EHT Operation Element</w:t>
      </w:r>
      <w:bookmarkEnd w:id="248"/>
    </w:p>
    <w:p w:rsidR="00454C37" w:rsidRPr="00BE3750" w:rsidRDefault="00454C37" w:rsidP="00BF62DD">
      <w:pPr>
        <w:jc w:val="both"/>
        <w:rPr>
          <w:highlight w:val="green"/>
        </w:rPr>
      </w:pPr>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Pr="00454C37" w:rsidRDefault="00454C37" w:rsidP="00454C37">
      <w:pPr>
        <w:jc w:val="both"/>
        <w:rPr>
          <w:lang w:val="en-US"/>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5F4EE5" w:rsidRPr="00BE3750" w:rsidRDefault="00196F62" w:rsidP="002A0425">
      <w:pPr>
        <w:pStyle w:val="Heading2"/>
        <w:jc w:val="both"/>
        <w:rPr>
          <w:highlight w:val="green"/>
          <w:u w:val="none"/>
        </w:rPr>
      </w:pPr>
      <w:bookmarkStart w:id="249" w:name="_Toc39140671"/>
      <w:r w:rsidRPr="00BE3750">
        <w:rPr>
          <w:highlight w:val="green"/>
          <w:u w:val="none"/>
        </w:rPr>
        <w:t>TXOP</w:t>
      </w:r>
      <w:bookmarkEnd w:id="249"/>
    </w:p>
    <w:p w:rsidR="003D1CA0" w:rsidRPr="00BE3750" w:rsidRDefault="003D1CA0" w:rsidP="002A0425">
      <w:pPr>
        <w:jc w:val="both"/>
        <w:rPr>
          <w:highlight w:val="green"/>
        </w:rPr>
      </w:pPr>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50" w:name="_Toc39140672"/>
      <w:r>
        <w:rPr>
          <w:u w:val="none"/>
        </w:rPr>
        <w:t>Coexistence</w:t>
      </w:r>
      <w:r w:rsidR="001B0F82">
        <w:rPr>
          <w:u w:val="none"/>
        </w:rPr>
        <w:t xml:space="preserve"> and regulatory rules</w:t>
      </w:r>
      <w:bookmarkEnd w:id="250"/>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51" w:name="_Toc14066096"/>
      <w:bookmarkStart w:id="252" w:name="_Toc14066119"/>
      <w:bookmarkStart w:id="253" w:name="_Toc14066209"/>
      <w:bookmarkStart w:id="254" w:name="_Toc14316264"/>
      <w:bookmarkStart w:id="255" w:name="_Toc14316780"/>
      <w:bookmarkStart w:id="256" w:name="_Toc14350439"/>
      <w:bookmarkStart w:id="257" w:name="_Toc21520583"/>
      <w:bookmarkStart w:id="258" w:name="_Toc21520626"/>
      <w:bookmarkStart w:id="259" w:name="_Toc21520675"/>
      <w:bookmarkStart w:id="260" w:name="_Toc21543259"/>
      <w:bookmarkStart w:id="261" w:name="_Toc21543467"/>
      <w:bookmarkStart w:id="262" w:name="_Toc24702995"/>
      <w:bookmarkStart w:id="263" w:name="_Toc24704605"/>
      <w:bookmarkStart w:id="264" w:name="_Toc24704710"/>
      <w:bookmarkStart w:id="265" w:name="_Toc24705200"/>
      <w:bookmarkStart w:id="266" w:name="_Toc24780847"/>
      <w:bookmarkStart w:id="267" w:name="_Toc24781747"/>
      <w:bookmarkStart w:id="268" w:name="_Toc24782447"/>
      <w:bookmarkStart w:id="269" w:name="_Toc24802024"/>
      <w:bookmarkStart w:id="270" w:name="_Toc24805220"/>
      <w:bookmarkStart w:id="271" w:name="_Toc24806207"/>
      <w:bookmarkStart w:id="272" w:name="_Toc24806933"/>
      <w:bookmarkStart w:id="273" w:name="_Toc24891612"/>
      <w:bookmarkStart w:id="274" w:name="_Toc24891933"/>
      <w:bookmarkStart w:id="275" w:name="_Toc24891979"/>
      <w:bookmarkStart w:id="276" w:name="_Toc24892616"/>
      <w:bookmarkStart w:id="277" w:name="_Toc24893230"/>
      <w:bookmarkStart w:id="278" w:name="_Toc24893762"/>
      <w:bookmarkStart w:id="279" w:name="_Toc24894153"/>
      <w:bookmarkStart w:id="280" w:name="_Toc24894638"/>
      <w:bookmarkStart w:id="281" w:name="_Toc25752102"/>
      <w:bookmarkStart w:id="282" w:name="_Toc30867910"/>
      <w:bookmarkStart w:id="283" w:name="_Toc30869193"/>
      <w:bookmarkStart w:id="284" w:name="_Toc30876617"/>
      <w:bookmarkStart w:id="285" w:name="_Toc30876670"/>
      <w:bookmarkStart w:id="286" w:name="_Toc30876958"/>
      <w:bookmarkStart w:id="287" w:name="_Toc30894989"/>
      <w:bookmarkStart w:id="288" w:name="_Toc30895498"/>
      <w:bookmarkStart w:id="289" w:name="_Toc30897856"/>
      <w:bookmarkStart w:id="290" w:name="_Toc30899282"/>
      <w:bookmarkStart w:id="291" w:name="_Toc30915792"/>
      <w:bookmarkStart w:id="292" w:name="_Toc30915854"/>
      <w:bookmarkStart w:id="293" w:name="_Toc31918180"/>
      <w:bookmarkStart w:id="294" w:name="_Toc36716512"/>
      <w:bookmarkStart w:id="295" w:name="_Toc36723274"/>
      <w:bookmarkStart w:id="296" w:name="_Toc36723356"/>
      <w:bookmarkStart w:id="297" w:name="_Toc36723489"/>
      <w:bookmarkStart w:id="298" w:name="_Toc36842542"/>
      <w:bookmarkStart w:id="299" w:name="_Toc36842624"/>
      <w:bookmarkStart w:id="300" w:name="_Toc37257569"/>
      <w:bookmarkStart w:id="301" w:name="_Toc37438246"/>
      <w:bookmarkStart w:id="302" w:name="_Toc37771514"/>
      <w:bookmarkStart w:id="303" w:name="_Toc37771832"/>
      <w:bookmarkStart w:id="304" w:name="_Toc37928367"/>
      <w:bookmarkStart w:id="305" w:name="_Toc38110485"/>
      <w:bookmarkStart w:id="306" w:name="_Toc38110667"/>
      <w:bookmarkStart w:id="307" w:name="_Toc38110761"/>
      <w:bookmarkStart w:id="308" w:name="_Toc38381660"/>
      <w:bookmarkStart w:id="309" w:name="_Toc38381754"/>
      <w:bookmarkStart w:id="310" w:name="_Toc38382139"/>
      <w:bookmarkStart w:id="311" w:name="_Toc38440392"/>
      <w:bookmarkStart w:id="312" w:name="_Toc38621975"/>
      <w:bookmarkStart w:id="313" w:name="_Toc38622072"/>
      <w:bookmarkStart w:id="314" w:name="_Toc38622563"/>
      <w:bookmarkStart w:id="315" w:name="_Toc38792482"/>
      <w:bookmarkStart w:id="316" w:name="_Toc38792583"/>
      <w:bookmarkStart w:id="317" w:name="_Toc38792754"/>
      <w:bookmarkStart w:id="318" w:name="_Toc38967132"/>
      <w:bookmarkStart w:id="319" w:name="_Toc38968683"/>
      <w:bookmarkStart w:id="320" w:name="_Toc38969969"/>
      <w:bookmarkStart w:id="321" w:name="_Toc38970583"/>
      <w:bookmarkStart w:id="322" w:name="_Toc39074924"/>
      <w:bookmarkStart w:id="323" w:name="_Toc39137745"/>
      <w:bookmarkStart w:id="324" w:name="_Toc39140438"/>
      <w:bookmarkStart w:id="325" w:name="_Toc3914067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5F4EE5" w:rsidRPr="002B4FFC" w:rsidRDefault="005F4EE5" w:rsidP="002A0425">
      <w:pPr>
        <w:pStyle w:val="Heading2"/>
        <w:jc w:val="both"/>
        <w:rPr>
          <w:u w:val="none"/>
        </w:rPr>
      </w:pPr>
      <w:bookmarkStart w:id="326" w:name="_Toc39140674"/>
      <w:r w:rsidRPr="002B4FFC">
        <w:rPr>
          <w:u w:val="none"/>
        </w:rPr>
        <w:t>General</w:t>
      </w:r>
      <w:bookmarkEnd w:id="326"/>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327" w:name="_Toc39140675"/>
      <w:r>
        <w:rPr>
          <w:u w:val="none"/>
        </w:rPr>
        <w:t>Coexistence feature #1</w:t>
      </w:r>
      <w:bookmarkEnd w:id="327"/>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328" w:name="_Toc39140676"/>
      <w:r>
        <w:rPr>
          <w:u w:val="none"/>
        </w:rPr>
        <w:t>Wideband and noncontiguous spectrum utilization</w:t>
      </w:r>
      <w:bookmarkEnd w:id="328"/>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29" w:name="_Toc14066104"/>
      <w:bookmarkStart w:id="330" w:name="_Toc14066127"/>
      <w:bookmarkStart w:id="331" w:name="_Toc14066217"/>
      <w:bookmarkStart w:id="332" w:name="_Toc14316272"/>
      <w:bookmarkStart w:id="333" w:name="_Toc14316784"/>
      <w:bookmarkStart w:id="334" w:name="_Toc14350443"/>
      <w:bookmarkStart w:id="335" w:name="_Toc21520587"/>
      <w:bookmarkStart w:id="336" w:name="_Toc21520630"/>
      <w:bookmarkStart w:id="337" w:name="_Toc21520679"/>
      <w:bookmarkStart w:id="338" w:name="_Toc21543263"/>
      <w:bookmarkStart w:id="339" w:name="_Toc21543471"/>
      <w:bookmarkStart w:id="340" w:name="_Toc24702999"/>
      <w:bookmarkStart w:id="341" w:name="_Toc24704609"/>
      <w:bookmarkStart w:id="342" w:name="_Toc24704714"/>
      <w:bookmarkStart w:id="343" w:name="_Toc24705204"/>
      <w:bookmarkStart w:id="344" w:name="_Toc24780851"/>
      <w:bookmarkStart w:id="345" w:name="_Toc24781751"/>
      <w:bookmarkStart w:id="346" w:name="_Toc24782451"/>
      <w:bookmarkStart w:id="347" w:name="_Toc24802028"/>
      <w:bookmarkStart w:id="348" w:name="_Toc24805224"/>
      <w:bookmarkStart w:id="349" w:name="_Toc24806211"/>
      <w:bookmarkStart w:id="350" w:name="_Toc24806937"/>
      <w:bookmarkStart w:id="351" w:name="_Toc24891616"/>
      <w:bookmarkStart w:id="352" w:name="_Toc24891937"/>
      <w:bookmarkStart w:id="353" w:name="_Toc24891983"/>
      <w:bookmarkStart w:id="354" w:name="_Toc24892620"/>
      <w:bookmarkStart w:id="355" w:name="_Toc24893234"/>
      <w:bookmarkStart w:id="356" w:name="_Toc24893766"/>
      <w:bookmarkStart w:id="357" w:name="_Toc24894157"/>
      <w:bookmarkStart w:id="358" w:name="_Toc24894642"/>
      <w:bookmarkStart w:id="359" w:name="_Toc25752106"/>
      <w:bookmarkStart w:id="360" w:name="_Toc30867914"/>
      <w:bookmarkStart w:id="361" w:name="_Toc30869197"/>
      <w:bookmarkStart w:id="362" w:name="_Toc30876621"/>
      <w:bookmarkStart w:id="363" w:name="_Toc30876674"/>
      <w:bookmarkStart w:id="364" w:name="_Toc30876962"/>
      <w:bookmarkStart w:id="365" w:name="_Toc30894993"/>
      <w:bookmarkStart w:id="366" w:name="_Toc30895502"/>
      <w:bookmarkStart w:id="367" w:name="_Toc30897860"/>
      <w:bookmarkStart w:id="368" w:name="_Toc30899286"/>
      <w:bookmarkStart w:id="369" w:name="_Toc30915796"/>
      <w:bookmarkStart w:id="370" w:name="_Toc30915858"/>
      <w:bookmarkStart w:id="371" w:name="_Toc31918184"/>
      <w:bookmarkStart w:id="372" w:name="_Toc36716516"/>
      <w:bookmarkStart w:id="373" w:name="_Toc36723278"/>
      <w:bookmarkStart w:id="374" w:name="_Toc36723360"/>
      <w:bookmarkStart w:id="375" w:name="_Toc36723493"/>
      <w:bookmarkStart w:id="376" w:name="_Toc36842546"/>
      <w:bookmarkStart w:id="377" w:name="_Toc36842628"/>
      <w:bookmarkStart w:id="378" w:name="_Toc37257573"/>
      <w:bookmarkStart w:id="379" w:name="_Toc37438250"/>
      <w:bookmarkStart w:id="380" w:name="_Toc37771518"/>
      <w:bookmarkStart w:id="381" w:name="_Toc37771836"/>
      <w:bookmarkStart w:id="382" w:name="_Toc37928371"/>
      <w:bookmarkStart w:id="383" w:name="_Toc38110489"/>
      <w:bookmarkStart w:id="384" w:name="_Toc38110671"/>
      <w:bookmarkStart w:id="385" w:name="_Toc38110765"/>
      <w:bookmarkStart w:id="386" w:name="_Toc38381664"/>
      <w:bookmarkStart w:id="387" w:name="_Toc38381758"/>
      <w:bookmarkStart w:id="388" w:name="_Toc38382143"/>
      <w:bookmarkStart w:id="389" w:name="_Toc38440396"/>
      <w:bookmarkStart w:id="390" w:name="_Toc38621979"/>
      <w:bookmarkStart w:id="391" w:name="_Toc38622076"/>
      <w:bookmarkStart w:id="392" w:name="_Toc38622567"/>
      <w:bookmarkStart w:id="393" w:name="_Toc38792486"/>
      <w:bookmarkStart w:id="394" w:name="_Toc38792587"/>
      <w:bookmarkStart w:id="395" w:name="_Toc38792758"/>
      <w:bookmarkStart w:id="396" w:name="_Toc38967136"/>
      <w:bookmarkStart w:id="397" w:name="_Toc38968687"/>
      <w:bookmarkStart w:id="398" w:name="_Toc38969973"/>
      <w:bookmarkStart w:id="399" w:name="_Toc38970587"/>
      <w:bookmarkStart w:id="400" w:name="_Toc39074928"/>
      <w:bookmarkStart w:id="401" w:name="_Toc39137749"/>
      <w:bookmarkStart w:id="402" w:name="_Toc39140442"/>
      <w:bookmarkStart w:id="403" w:name="_Toc39140677"/>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7709A0" w:rsidRPr="00B872F3" w:rsidRDefault="007709A0" w:rsidP="002A0425">
      <w:pPr>
        <w:pStyle w:val="Heading2"/>
        <w:jc w:val="both"/>
        <w:rPr>
          <w:u w:val="none"/>
        </w:rPr>
      </w:pPr>
      <w:bookmarkStart w:id="404" w:name="_Toc39140678"/>
      <w:r w:rsidRPr="00B872F3">
        <w:rPr>
          <w:u w:val="none"/>
        </w:rPr>
        <w:t>General</w:t>
      </w:r>
      <w:bookmarkEnd w:id="404"/>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405" w:name="_Toc39140679"/>
      <w:r>
        <w:rPr>
          <w:u w:val="none"/>
        </w:rPr>
        <w:t>F</w:t>
      </w:r>
      <w:r w:rsidR="00C90CF9">
        <w:rPr>
          <w:u w:val="none"/>
        </w:rPr>
        <w:t>eature</w:t>
      </w:r>
      <w:r>
        <w:rPr>
          <w:u w:val="none"/>
        </w:rPr>
        <w:t xml:space="preserve"> #1</w:t>
      </w:r>
      <w:bookmarkEnd w:id="405"/>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406" w:name="_Toc39140680"/>
      <w:r>
        <w:rPr>
          <w:u w:val="none"/>
        </w:rPr>
        <w:lastRenderedPageBreak/>
        <w:t>M</w:t>
      </w:r>
      <w:r w:rsidR="00056558">
        <w:rPr>
          <w:u w:val="none"/>
        </w:rPr>
        <w:t>ulti-</w:t>
      </w:r>
      <w:r w:rsidR="001A268A">
        <w:rPr>
          <w:u w:val="none"/>
        </w:rPr>
        <w:t>link</w:t>
      </w:r>
      <w:r w:rsidR="00FC44A7">
        <w:rPr>
          <w:u w:val="none"/>
        </w:rPr>
        <w:t xml:space="preserve"> </w:t>
      </w:r>
      <w:r w:rsidR="00056558">
        <w:rPr>
          <w:u w:val="none"/>
        </w:rPr>
        <w:t>operation</w:t>
      </w:r>
      <w:bookmarkEnd w:id="406"/>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07" w:name="_Toc14316276"/>
      <w:bookmarkStart w:id="408" w:name="_Toc14316788"/>
      <w:bookmarkStart w:id="409" w:name="_Toc14350447"/>
      <w:bookmarkStart w:id="410" w:name="_Toc21520591"/>
      <w:bookmarkStart w:id="411" w:name="_Toc21520634"/>
      <w:bookmarkStart w:id="412" w:name="_Toc21520683"/>
      <w:bookmarkStart w:id="413" w:name="_Toc21543267"/>
      <w:bookmarkStart w:id="414" w:name="_Toc21543475"/>
      <w:bookmarkStart w:id="415" w:name="_Toc24703003"/>
      <w:bookmarkStart w:id="416" w:name="_Toc24704613"/>
      <w:bookmarkStart w:id="417" w:name="_Toc24704718"/>
      <w:bookmarkStart w:id="418" w:name="_Toc24705208"/>
      <w:bookmarkStart w:id="419" w:name="_Toc24780855"/>
      <w:bookmarkStart w:id="420" w:name="_Toc24781755"/>
      <w:bookmarkStart w:id="421" w:name="_Toc24782455"/>
      <w:bookmarkStart w:id="422" w:name="_Toc24802032"/>
      <w:bookmarkStart w:id="423" w:name="_Toc24805228"/>
      <w:bookmarkStart w:id="424" w:name="_Toc24806215"/>
      <w:bookmarkStart w:id="425" w:name="_Toc24806941"/>
      <w:bookmarkStart w:id="426" w:name="_Toc24891620"/>
      <w:bookmarkStart w:id="427" w:name="_Toc24891941"/>
      <w:bookmarkStart w:id="428" w:name="_Toc24891987"/>
      <w:bookmarkStart w:id="429" w:name="_Toc24892624"/>
      <w:bookmarkStart w:id="430" w:name="_Toc24893238"/>
      <w:bookmarkStart w:id="431" w:name="_Toc24893770"/>
      <w:bookmarkStart w:id="432" w:name="_Toc24894161"/>
      <w:bookmarkStart w:id="433" w:name="_Toc24894646"/>
      <w:bookmarkStart w:id="434" w:name="_Toc25752110"/>
      <w:bookmarkStart w:id="435" w:name="_Toc30867918"/>
      <w:bookmarkStart w:id="436" w:name="_Toc30869201"/>
      <w:bookmarkStart w:id="437" w:name="_Toc30876625"/>
      <w:bookmarkStart w:id="438" w:name="_Toc30876678"/>
      <w:bookmarkStart w:id="439" w:name="_Toc30876966"/>
      <w:bookmarkStart w:id="440" w:name="_Toc30894997"/>
      <w:bookmarkStart w:id="441" w:name="_Toc30895506"/>
      <w:bookmarkStart w:id="442" w:name="_Toc30897864"/>
      <w:bookmarkStart w:id="443" w:name="_Toc30899290"/>
      <w:bookmarkStart w:id="444" w:name="_Toc30915800"/>
      <w:bookmarkStart w:id="445" w:name="_Toc30915862"/>
      <w:bookmarkStart w:id="446" w:name="_Toc31918188"/>
      <w:bookmarkStart w:id="447" w:name="_Toc36716520"/>
      <w:bookmarkStart w:id="448" w:name="_Toc36723282"/>
      <w:bookmarkStart w:id="449" w:name="_Toc36723364"/>
      <w:bookmarkStart w:id="450" w:name="_Toc36723497"/>
      <w:bookmarkStart w:id="451" w:name="_Toc36842550"/>
      <w:bookmarkStart w:id="452" w:name="_Toc36842632"/>
      <w:bookmarkStart w:id="453" w:name="_Toc37257577"/>
      <w:bookmarkStart w:id="454" w:name="_Toc37438254"/>
      <w:bookmarkStart w:id="455" w:name="_Toc37771522"/>
      <w:bookmarkStart w:id="456" w:name="_Toc37771840"/>
      <w:bookmarkStart w:id="457" w:name="_Toc37928375"/>
      <w:bookmarkStart w:id="458" w:name="_Toc38110493"/>
      <w:bookmarkStart w:id="459" w:name="_Toc38110675"/>
      <w:bookmarkStart w:id="460" w:name="_Toc38110769"/>
      <w:bookmarkStart w:id="461" w:name="_Toc38381668"/>
      <w:bookmarkStart w:id="462" w:name="_Toc38381762"/>
      <w:bookmarkStart w:id="463" w:name="_Toc38382147"/>
      <w:bookmarkStart w:id="464" w:name="_Toc38440400"/>
      <w:bookmarkStart w:id="465" w:name="_Toc38621983"/>
      <w:bookmarkStart w:id="466" w:name="_Toc38622080"/>
      <w:bookmarkStart w:id="467" w:name="_Toc38622571"/>
      <w:bookmarkStart w:id="468" w:name="_Toc38792490"/>
      <w:bookmarkStart w:id="469" w:name="_Toc38792591"/>
      <w:bookmarkStart w:id="470" w:name="_Toc38792762"/>
      <w:bookmarkStart w:id="471" w:name="_Toc38967140"/>
      <w:bookmarkStart w:id="472" w:name="_Toc38968691"/>
      <w:bookmarkStart w:id="473" w:name="_Toc38969977"/>
      <w:bookmarkStart w:id="474" w:name="_Toc38970591"/>
      <w:bookmarkStart w:id="475" w:name="_Toc39074932"/>
      <w:bookmarkStart w:id="476" w:name="_Toc39137753"/>
      <w:bookmarkStart w:id="477" w:name="_Toc39140446"/>
      <w:bookmarkStart w:id="478" w:name="_Toc39140681"/>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C90CF9" w:rsidRPr="00B872F3" w:rsidRDefault="00C90CF9" w:rsidP="002A0425">
      <w:pPr>
        <w:pStyle w:val="Heading2"/>
        <w:jc w:val="both"/>
        <w:rPr>
          <w:u w:val="none"/>
        </w:rPr>
      </w:pPr>
      <w:bookmarkStart w:id="479" w:name="_Toc39140682"/>
      <w:r w:rsidRPr="00B872F3">
        <w:rPr>
          <w:u w:val="none"/>
        </w:rPr>
        <w:t>General</w:t>
      </w:r>
      <w:bookmarkEnd w:id="479"/>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480" w:name="_Toc39140683"/>
      <w:r>
        <w:rPr>
          <w:u w:val="none"/>
        </w:rPr>
        <w:t xml:space="preserve">Multi-link </w:t>
      </w:r>
      <w:r w:rsidR="005A427F">
        <w:rPr>
          <w:u w:val="none"/>
        </w:rPr>
        <w:t>setup</w:t>
      </w:r>
      <w:bookmarkEnd w:id="480"/>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BE3750" w:rsidRDefault="00E052AB" w:rsidP="00E052AB">
      <w:pPr>
        <w:jc w:val="both"/>
        <w:rPr>
          <w:highlight w:val="green"/>
          <w:lang w:val="sv-SE" w:eastAsia="ko-KR"/>
        </w:rPr>
      </w:pPr>
      <w:r w:rsidRPr="00BE3750">
        <w:rPr>
          <w:highlight w:val="green"/>
          <w:lang w:val="sv-SE" w:eastAsia="ko-KR"/>
        </w:rPr>
        <w:t>Do you agree to revise the 11be SFD as follows:</w:t>
      </w:r>
    </w:p>
    <w:p w:rsidR="00E052AB" w:rsidRPr="00BE3750" w:rsidRDefault="00E052AB" w:rsidP="00E052AB">
      <w:pPr>
        <w:jc w:val="both"/>
        <w:rPr>
          <w:highlight w:val="green"/>
          <w:lang w:val="sv-SE" w:eastAsia="ko-KR"/>
        </w:rPr>
      </w:pPr>
      <w:r w:rsidRPr="00BE3750">
        <w:rPr>
          <w:highlight w:val="green"/>
          <w:lang w:val="sv-SE" w:eastAsia="ko-KR"/>
        </w:rPr>
        <w:t>A MLD has a MAC address that singly identifies the MLD management entity.</w:t>
      </w:r>
    </w:p>
    <w:p w:rsidR="00E052AB" w:rsidRPr="00E052AB" w:rsidRDefault="00E052AB" w:rsidP="00E052AB">
      <w:pPr>
        <w:jc w:val="both"/>
        <w:rPr>
          <w:lang w:val="en-US"/>
        </w:rPr>
      </w:pPr>
      <w:r w:rsidRPr="00BE3750">
        <w:rPr>
          <w:highlight w:val="green"/>
          <w:lang w:val="en-US"/>
        </w:rPr>
        <w:t xml:space="preserve">[20/0054r3 (MLD MAC address and WM address, Po-Kai Huang, Intel), </w:t>
      </w:r>
      <w:r w:rsidR="00F65F30" w:rsidRPr="00BE3750">
        <w:rPr>
          <w:highlight w:val="green"/>
          <w:lang w:val="en-US"/>
        </w:rPr>
        <w:t xml:space="preserve">SP#1, </w:t>
      </w:r>
      <w:r w:rsidRPr="00BE3750">
        <w:rPr>
          <w:highlight w:val="green"/>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 xml:space="preserve"> [</w:t>
      </w:r>
      <w:r w:rsidR="00B57783">
        <w:rPr>
          <w:highlight w:val="yellow"/>
          <w:lang w:val="en-US"/>
        </w:rPr>
        <w:t>20/0226r5</w:t>
      </w:r>
      <w:r w:rsidRPr="003E6C55">
        <w:rPr>
          <w:highlight w:val="yellow"/>
          <w:lang w:val="en-US"/>
        </w:rPr>
        <w:t xml:space="preserve"> (MLO Constraint Indication and Operating Mode, Sharan Naribole, Samsung), SP#1, </w:t>
      </w:r>
      <w:r w:rsidRPr="003E6C55">
        <w:rPr>
          <w:highlight w:val="yellow"/>
        </w:rPr>
        <w:t>Y/N/A/No answer: 43/7/29/19]</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532C18" w:rsidRDefault="00532C18">
      <w:pPr>
        <w:rPr>
          <w:rFonts w:ascii="Arial" w:hAnsi="Arial"/>
          <w:b/>
          <w:sz w:val="28"/>
        </w:rPr>
      </w:pPr>
      <w:r>
        <w:br w:type="page"/>
      </w:r>
    </w:p>
    <w:p w:rsidR="00CD5503" w:rsidRPr="004F73DF" w:rsidRDefault="005E757F" w:rsidP="00CD5503">
      <w:pPr>
        <w:pStyle w:val="Heading2"/>
        <w:jc w:val="both"/>
        <w:rPr>
          <w:u w:val="none"/>
        </w:rPr>
      </w:pPr>
      <w:bookmarkStart w:id="481" w:name="_Toc39140684"/>
      <w:r>
        <w:rPr>
          <w:u w:val="none"/>
        </w:rPr>
        <w:lastRenderedPageBreak/>
        <w:t>T</w:t>
      </w:r>
      <w:r w:rsidR="00CD5503">
        <w:rPr>
          <w:u w:val="none"/>
        </w:rPr>
        <w:t>ID-to-link mapping</w:t>
      </w:r>
      <w:bookmarkEnd w:id="481"/>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A24019" w:rsidRDefault="00A24019" w:rsidP="00A24019">
      <w:pPr>
        <w:jc w:val="both"/>
      </w:pP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A24019">
        <w:rPr>
          <w:highlight w:val="yellow"/>
        </w:rPr>
        <w:t>[20/0053r3 (Multi-link BA, Po-Kai Huang, Intel), SP#1, Y/N/A/No answer: 48/1/41/7</w:t>
      </w:r>
    </w:p>
    <w:p w:rsidR="00A24019" w:rsidRDefault="00A24019" w:rsidP="00A24019">
      <w:pPr>
        <w:jc w:val="both"/>
      </w:pP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pPr>
      <w:r w:rsidRPr="00A37979">
        <w:rPr>
          <w:highlight w:val="yellow"/>
        </w:rPr>
        <w:t>[20/0053r3 (Multi-link BA, Po-Kai Huang, Intel), SP#2, Y/N/A/No answer: 45/0/43/9]</w:t>
      </w:r>
    </w:p>
    <w:p w:rsidR="00A37979" w:rsidRDefault="00A37979" w:rsidP="00A24019">
      <w:pPr>
        <w:jc w:val="both"/>
      </w:pP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Pr="006C2F76" w:rsidRDefault="006C2F76" w:rsidP="006C2F76">
      <w:pPr>
        <w:jc w:val="both"/>
      </w:pPr>
      <w:r w:rsidRPr="006C2F76">
        <w:rPr>
          <w:highlight w:val="yellow"/>
        </w:rPr>
        <w:t>[20/0024r2 (MLO: Acknowledgement procedure, Abhishek Patil, Qualcomm), SP#1, Y/N/A/No answer: 48/5/23/8]</w:t>
      </w:r>
    </w:p>
    <w:p w:rsidR="004F73DF" w:rsidRPr="004F73DF" w:rsidRDefault="0033679F" w:rsidP="004F73DF">
      <w:pPr>
        <w:pStyle w:val="Heading2"/>
        <w:jc w:val="both"/>
        <w:rPr>
          <w:u w:val="none"/>
        </w:rPr>
      </w:pPr>
      <w:bookmarkStart w:id="482" w:name="_Toc39140685"/>
      <w:r>
        <w:rPr>
          <w:u w:val="none"/>
        </w:rPr>
        <w:t>Power save</w:t>
      </w:r>
      <w:bookmarkEnd w:id="482"/>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lastRenderedPageBreak/>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483" w:name="_Toc39140686"/>
      <w:r>
        <w:rPr>
          <w:u w:val="none"/>
        </w:rPr>
        <w:t>Multi-link channel access</w:t>
      </w:r>
      <w:bookmarkEnd w:id="483"/>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484" w:name="_Toc39140687"/>
      <w:r>
        <w:rPr>
          <w:u w:val="none"/>
        </w:rPr>
        <w:lastRenderedPageBreak/>
        <w:t>Multi-band and multichannel aggregation and operation</w:t>
      </w:r>
      <w:bookmarkEnd w:id="484"/>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85" w:name="_Toc30876631"/>
      <w:bookmarkStart w:id="486" w:name="_Toc30876684"/>
      <w:bookmarkStart w:id="487" w:name="_Toc30876972"/>
      <w:bookmarkStart w:id="488" w:name="_Toc30895003"/>
      <w:bookmarkStart w:id="489" w:name="_Toc30895512"/>
      <w:bookmarkStart w:id="490" w:name="_Toc30897870"/>
      <w:bookmarkStart w:id="491" w:name="_Toc30899297"/>
      <w:bookmarkStart w:id="492" w:name="_Toc30915807"/>
      <w:bookmarkStart w:id="493" w:name="_Toc30915869"/>
      <w:bookmarkStart w:id="494" w:name="_Toc31918195"/>
      <w:bookmarkStart w:id="495" w:name="_Toc36716527"/>
      <w:bookmarkStart w:id="496" w:name="_Toc36723289"/>
      <w:bookmarkStart w:id="497" w:name="_Toc36723371"/>
      <w:bookmarkStart w:id="498" w:name="_Toc36723504"/>
      <w:bookmarkStart w:id="499" w:name="_Toc36842557"/>
      <w:bookmarkStart w:id="500" w:name="_Toc36842639"/>
      <w:bookmarkStart w:id="501" w:name="_Toc37257584"/>
      <w:bookmarkStart w:id="502" w:name="_Toc37438261"/>
      <w:bookmarkStart w:id="503" w:name="_Toc37771529"/>
      <w:bookmarkStart w:id="504" w:name="_Toc37771847"/>
      <w:bookmarkStart w:id="505" w:name="_Toc37928382"/>
      <w:bookmarkStart w:id="506" w:name="_Toc38110500"/>
      <w:bookmarkStart w:id="507" w:name="_Toc38110682"/>
      <w:bookmarkStart w:id="508" w:name="_Toc38110776"/>
      <w:bookmarkStart w:id="509" w:name="_Toc38381675"/>
      <w:bookmarkStart w:id="510" w:name="_Toc38381769"/>
      <w:bookmarkStart w:id="511" w:name="_Toc38382154"/>
      <w:bookmarkStart w:id="512" w:name="_Toc38440407"/>
      <w:bookmarkStart w:id="513" w:name="_Toc38621990"/>
      <w:bookmarkStart w:id="514" w:name="_Toc38622087"/>
      <w:bookmarkStart w:id="515" w:name="_Toc38622578"/>
      <w:bookmarkStart w:id="516" w:name="_Toc38792497"/>
      <w:bookmarkStart w:id="517" w:name="_Toc38792598"/>
      <w:bookmarkStart w:id="518" w:name="_Toc38792769"/>
      <w:bookmarkStart w:id="519" w:name="_Toc38967147"/>
      <w:bookmarkStart w:id="520" w:name="_Toc38968698"/>
      <w:bookmarkStart w:id="521" w:name="_Toc38969984"/>
      <w:bookmarkStart w:id="522" w:name="_Toc38970598"/>
      <w:bookmarkStart w:id="523" w:name="_Toc39074939"/>
      <w:bookmarkStart w:id="524" w:name="_Toc39137760"/>
      <w:bookmarkStart w:id="525" w:name="_Toc39140453"/>
      <w:bookmarkStart w:id="526" w:name="_Toc39140688"/>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5115F0" w:rsidRPr="00B872F3" w:rsidRDefault="005115F0" w:rsidP="005115F0">
      <w:pPr>
        <w:pStyle w:val="Heading2"/>
        <w:jc w:val="both"/>
        <w:rPr>
          <w:u w:val="none"/>
        </w:rPr>
      </w:pPr>
      <w:bookmarkStart w:id="527" w:name="_Toc39140689"/>
      <w:r w:rsidRPr="00B872F3">
        <w:rPr>
          <w:u w:val="none"/>
        </w:rPr>
        <w:t>General</w:t>
      </w:r>
      <w:bookmarkEnd w:id="527"/>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528" w:name="_Toc39140690"/>
      <w:r>
        <w:rPr>
          <w:u w:val="none"/>
        </w:rPr>
        <w:t>Feature #1</w:t>
      </w:r>
      <w:bookmarkEnd w:id="528"/>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529" w:name="_Toc39140691"/>
      <w:r>
        <w:rPr>
          <w:u w:val="none"/>
        </w:rPr>
        <w:t>Spatial stream and MIMO protocol enhancement</w:t>
      </w:r>
      <w:bookmarkEnd w:id="529"/>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30" w:name="_Toc14316280"/>
      <w:bookmarkStart w:id="531" w:name="_Toc14316792"/>
      <w:bookmarkStart w:id="532" w:name="_Toc14350451"/>
      <w:bookmarkStart w:id="533" w:name="_Toc21520595"/>
      <w:bookmarkStart w:id="534" w:name="_Toc21520638"/>
      <w:bookmarkStart w:id="535" w:name="_Toc21520687"/>
      <w:bookmarkStart w:id="536" w:name="_Toc21543271"/>
      <w:bookmarkStart w:id="537" w:name="_Toc21543479"/>
      <w:bookmarkStart w:id="538" w:name="_Toc24703007"/>
      <w:bookmarkStart w:id="539" w:name="_Toc24704617"/>
      <w:bookmarkStart w:id="540" w:name="_Toc24704722"/>
      <w:bookmarkStart w:id="541" w:name="_Toc24705212"/>
      <w:bookmarkStart w:id="542" w:name="_Toc24780859"/>
      <w:bookmarkStart w:id="543" w:name="_Toc24781759"/>
      <w:bookmarkStart w:id="544" w:name="_Toc24782459"/>
      <w:bookmarkStart w:id="545" w:name="_Toc24802036"/>
      <w:bookmarkStart w:id="546" w:name="_Toc24805232"/>
      <w:bookmarkStart w:id="547" w:name="_Toc24806219"/>
      <w:bookmarkStart w:id="548" w:name="_Toc24806945"/>
      <w:bookmarkStart w:id="549" w:name="_Toc24891624"/>
      <w:bookmarkStart w:id="550" w:name="_Toc24891945"/>
      <w:bookmarkStart w:id="551" w:name="_Toc24891991"/>
      <w:bookmarkStart w:id="552" w:name="_Toc24892628"/>
      <w:bookmarkStart w:id="553" w:name="_Toc24893242"/>
      <w:bookmarkStart w:id="554" w:name="_Toc24893774"/>
      <w:bookmarkStart w:id="555" w:name="_Toc24894165"/>
      <w:bookmarkStart w:id="556" w:name="_Toc24894650"/>
      <w:bookmarkStart w:id="557" w:name="_Toc25752114"/>
      <w:bookmarkStart w:id="558" w:name="_Toc30867922"/>
      <w:bookmarkStart w:id="559" w:name="_Toc30869205"/>
      <w:bookmarkStart w:id="560" w:name="_Toc30876635"/>
      <w:bookmarkStart w:id="561" w:name="_Toc30876688"/>
      <w:bookmarkStart w:id="562" w:name="_Toc30876976"/>
      <w:bookmarkStart w:id="563" w:name="_Toc30895007"/>
      <w:bookmarkStart w:id="564" w:name="_Toc30895516"/>
      <w:bookmarkStart w:id="565" w:name="_Toc30897874"/>
      <w:bookmarkStart w:id="566" w:name="_Toc30899301"/>
      <w:bookmarkStart w:id="567" w:name="_Toc30915811"/>
      <w:bookmarkStart w:id="568" w:name="_Toc30915873"/>
      <w:bookmarkStart w:id="569" w:name="_Toc31918199"/>
      <w:bookmarkStart w:id="570" w:name="_Toc36716531"/>
      <w:bookmarkStart w:id="571" w:name="_Toc36723293"/>
      <w:bookmarkStart w:id="572" w:name="_Toc36723375"/>
      <w:bookmarkStart w:id="573" w:name="_Toc36723508"/>
      <w:bookmarkStart w:id="574" w:name="_Toc36842561"/>
      <w:bookmarkStart w:id="575" w:name="_Toc36842643"/>
      <w:bookmarkStart w:id="576" w:name="_Toc37257588"/>
      <w:bookmarkStart w:id="577" w:name="_Toc37438265"/>
      <w:bookmarkStart w:id="578" w:name="_Toc37771533"/>
      <w:bookmarkStart w:id="579" w:name="_Toc37771851"/>
      <w:bookmarkStart w:id="580" w:name="_Toc37928386"/>
      <w:bookmarkStart w:id="581" w:name="_Toc38110504"/>
      <w:bookmarkStart w:id="582" w:name="_Toc38110686"/>
      <w:bookmarkStart w:id="583" w:name="_Toc38110780"/>
      <w:bookmarkStart w:id="584" w:name="_Toc38381679"/>
      <w:bookmarkStart w:id="585" w:name="_Toc38381773"/>
      <w:bookmarkStart w:id="586" w:name="_Toc38382158"/>
      <w:bookmarkStart w:id="587" w:name="_Toc38440411"/>
      <w:bookmarkStart w:id="588" w:name="_Toc38621994"/>
      <w:bookmarkStart w:id="589" w:name="_Toc38622091"/>
      <w:bookmarkStart w:id="590" w:name="_Toc38622582"/>
      <w:bookmarkStart w:id="591" w:name="_Toc38792501"/>
      <w:bookmarkStart w:id="592" w:name="_Toc38792602"/>
      <w:bookmarkStart w:id="593" w:name="_Toc38792773"/>
      <w:bookmarkStart w:id="594" w:name="_Toc38967151"/>
      <w:bookmarkStart w:id="595" w:name="_Toc38968702"/>
      <w:bookmarkStart w:id="596" w:name="_Toc38969988"/>
      <w:bookmarkStart w:id="597" w:name="_Toc38970602"/>
      <w:bookmarkStart w:id="598" w:name="_Toc39074943"/>
      <w:bookmarkStart w:id="599" w:name="_Toc39137764"/>
      <w:bookmarkStart w:id="600" w:name="_Toc39140457"/>
      <w:bookmarkStart w:id="601" w:name="_Toc39140692"/>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B973B9" w:rsidRPr="00B872F3" w:rsidRDefault="00B973B9" w:rsidP="002A0425">
      <w:pPr>
        <w:pStyle w:val="Heading2"/>
        <w:jc w:val="both"/>
        <w:rPr>
          <w:u w:val="none"/>
        </w:rPr>
      </w:pPr>
      <w:bookmarkStart w:id="602" w:name="_Toc39140693"/>
      <w:r w:rsidRPr="00B872F3">
        <w:rPr>
          <w:u w:val="none"/>
        </w:rPr>
        <w:t>General</w:t>
      </w:r>
      <w:bookmarkEnd w:id="602"/>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603" w:name="_Toc39140694"/>
      <w:r>
        <w:rPr>
          <w:u w:val="none"/>
        </w:rPr>
        <w:t>16 spatial stream operation</w:t>
      </w:r>
      <w:bookmarkEnd w:id="603"/>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4F5BA0" w:rsidRDefault="004F5BA0" w:rsidP="000C18A0">
      <w:pPr>
        <w:jc w:val="both"/>
      </w:pP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[20/0067r1 (Restrictions for 16 SS based MU-MIMO Scheduling, Junghoon Suh, Huawei), SP#1,</w:t>
      </w:r>
      <w:r w:rsidR="00741D4C">
        <w:rPr>
          <w:highlight w:val="yellow"/>
        </w:rPr>
        <w:t xml:space="preserve"> </w:t>
      </w:r>
      <w:r w:rsidRPr="004F5BA0">
        <w:rPr>
          <w:highlight w:val="yellow"/>
        </w:rPr>
        <w:t>Y/N/A: 56/1/9]</w:t>
      </w:r>
    </w:p>
    <w:p w:rsidR="005F5114" w:rsidRPr="0020305D" w:rsidRDefault="005F5114" w:rsidP="00486858">
      <w:pPr>
        <w:pStyle w:val="Heading1"/>
        <w:numPr>
          <w:ilvl w:val="0"/>
          <w:numId w:val="1"/>
        </w:numPr>
        <w:tabs>
          <w:tab w:val="left" w:pos="450"/>
        </w:tabs>
        <w:ind w:left="0" w:firstLine="0"/>
        <w:jc w:val="both"/>
        <w:rPr>
          <w:u w:val="none"/>
        </w:rPr>
      </w:pPr>
      <w:bookmarkStart w:id="604" w:name="_Toc39140695"/>
      <w:r>
        <w:rPr>
          <w:u w:val="none"/>
        </w:rPr>
        <w:t xml:space="preserve">Multi-AP </w:t>
      </w:r>
      <w:r w:rsidR="00D221B4">
        <w:rPr>
          <w:u w:val="none"/>
        </w:rPr>
        <w:t>operation</w:t>
      </w:r>
      <w:bookmarkEnd w:id="604"/>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05" w:name="_Toc14316284"/>
      <w:bookmarkStart w:id="606" w:name="_Toc14316796"/>
      <w:bookmarkStart w:id="607" w:name="_Toc14350455"/>
      <w:bookmarkStart w:id="608" w:name="_Toc21520599"/>
      <w:bookmarkStart w:id="609" w:name="_Toc21520642"/>
      <w:bookmarkStart w:id="610" w:name="_Toc21520691"/>
      <w:bookmarkStart w:id="611" w:name="_Toc21543275"/>
      <w:bookmarkStart w:id="612" w:name="_Toc21543483"/>
      <w:bookmarkStart w:id="613" w:name="_Toc24703011"/>
      <w:bookmarkStart w:id="614" w:name="_Toc24704621"/>
      <w:bookmarkStart w:id="615" w:name="_Toc24704726"/>
      <w:bookmarkStart w:id="616" w:name="_Toc24705216"/>
      <w:bookmarkStart w:id="617" w:name="_Toc24780863"/>
      <w:bookmarkStart w:id="618" w:name="_Toc24781763"/>
      <w:bookmarkStart w:id="619" w:name="_Toc24782463"/>
      <w:bookmarkStart w:id="620" w:name="_Toc24802040"/>
      <w:bookmarkStart w:id="621" w:name="_Toc24805236"/>
      <w:bookmarkStart w:id="622" w:name="_Toc24806223"/>
      <w:bookmarkStart w:id="623" w:name="_Toc24806949"/>
      <w:bookmarkStart w:id="624" w:name="_Toc24891628"/>
      <w:bookmarkStart w:id="625" w:name="_Toc24891949"/>
      <w:bookmarkStart w:id="626" w:name="_Toc24891995"/>
      <w:bookmarkStart w:id="627" w:name="_Toc24892632"/>
      <w:bookmarkStart w:id="628" w:name="_Toc24893246"/>
      <w:bookmarkStart w:id="629" w:name="_Toc24893778"/>
      <w:bookmarkStart w:id="630" w:name="_Toc24894169"/>
      <w:bookmarkStart w:id="631" w:name="_Toc24894654"/>
      <w:bookmarkStart w:id="632" w:name="_Toc25752118"/>
      <w:bookmarkStart w:id="633" w:name="_Toc30867926"/>
      <w:bookmarkStart w:id="634" w:name="_Toc30869209"/>
      <w:bookmarkStart w:id="635" w:name="_Toc30876639"/>
      <w:bookmarkStart w:id="636" w:name="_Toc30876692"/>
      <w:bookmarkStart w:id="637" w:name="_Toc30876980"/>
      <w:bookmarkStart w:id="638" w:name="_Toc30895011"/>
      <w:bookmarkStart w:id="639" w:name="_Toc30895520"/>
      <w:bookmarkStart w:id="640" w:name="_Toc30897878"/>
      <w:bookmarkStart w:id="641" w:name="_Toc30899305"/>
      <w:bookmarkStart w:id="642" w:name="_Toc30915815"/>
      <w:bookmarkStart w:id="643" w:name="_Toc30915877"/>
      <w:bookmarkStart w:id="644" w:name="_Toc31918203"/>
      <w:bookmarkStart w:id="645" w:name="_Toc36716535"/>
      <w:bookmarkStart w:id="646" w:name="_Toc36723297"/>
      <w:bookmarkStart w:id="647" w:name="_Toc36723379"/>
      <w:bookmarkStart w:id="648" w:name="_Toc36723512"/>
      <w:bookmarkStart w:id="649" w:name="_Toc36842565"/>
      <w:bookmarkStart w:id="650" w:name="_Toc36842647"/>
      <w:bookmarkStart w:id="651" w:name="_Toc37257592"/>
      <w:bookmarkStart w:id="652" w:name="_Toc37438269"/>
      <w:bookmarkStart w:id="653" w:name="_Toc37771537"/>
      <w:bookmarkStart w:id="654" w:name="_Toc37771855"/>
      <w:bookmarkStart w:id="655" w:name="_Toc37928390"/>
      <w:bookmarkStart w:id="656" w:name="_Toc38110508"/>
      <w:bookmarkStart w:id="657" w:name="_Toc38110690"/>
      <w:bookmarkStart w:id="658" w:name="_Toc38110784"/>
      <w:bookmarkStart w:id="659" w:name="_Toc38381683"/>
      <w:bookmarkStart w:id="660" w:name="_Toc38381777"/>
      <w:bookmarkStart w:id="661" w:name="_Toc38382162"/>
      <w:bookmarkStart w:id="662" w:name="_Toc38440415"/>
      <w:bookmarkStart w:id="663" w:name="_Toc38621998"/>
      <w:bookmarkStart w:id="664" w:name="_Toc38622095"/>
      <w:bookmarkStart w:id="665" w:name="_Toc38622586"/>
      <w:bookmarkStart w:id="666" w:name="_Toc38792505"/>
      <w:bookmarkStart w:id="667" w:name="_Toc38792606"/>
      <w:bookmarkStart w:id="668" w:name="_Toc38792777"/>
      <w:bookmarkStart w:id="669" w:name="_Toc38967155"/>
      <w:bookmarkStart w:id="670" w:name="_Toc38968706"/>
      <w:bookmarkStart w:id="671" w:name="_Toc38969992"/>
      <w:bookmarkStart w:id="672" w:name="_Toc38970606"/>
      <w:bookmarkStart w:id="673" w:name="_Toc39074947"/>
      <w:bookmarkStart w:id="674" w:name="_Toc39137768"/>
      <w:bookmarkStart w:id="675" w:name="_Toc39140461"/>
      <w:bookmarkStart w:id="676" w:name="_Toc39140696"/>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5F5114" w:rsidRPr="00B872F3" w:rsidRDefault="005F5114" w:rsidP="002A0425">
      <w:pPr>
        <w:pStyle w:val="Heading2"/>
        <w:jc w:val="both"/>
        <w:rPr>
          <w:u w:val="none"/>
        </w:rPr>
      </w:pPr>
      <w:bookmarkStart w:id="677" w:name="_Toc39140697"/>
      <w:r w:rsidRPr="00B872F3">
        <w:rPr>
          <w:u w:val="none"/>
        </w:rPr>
        <w:t>General</w:t>
      </w:r>
      <w:bookmarkEnd w:id="677"/>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678" w:name="_Toc39140698"/>
      <w:r>
        <w:rPr>
          <w:u w:val="none"/>
        </w:rPr>
        <w:t>Setup</w:t>
      </w:r>
      <w:bookmarkEnd w:id="678"/>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32C18" w:rsidRDefault="00532C18">
      <w:pPr>
        <w:rPr>
          <w:rFonts w:ascii="Arial" w:hAnsi="Arial"/>
          <w:b/>
          <w:sz w:val="28"/>
        </w:rPr>
      </w:pPr>
      <w:r>
        <w:br w:type="page"/>
      </w:r>
    </w:p>
    <w:p w:rsidR="005F5114" w:rsidRPr="00B872F3" w:rsidRDefault="00325F7D" w:rsidP="002A0425">
      <w:pPr>
        <w:pStyle w:val="Heading2"/>
        <w:jc w:val="both"/>
        <w:rPr>
          <w:u w:val="none"/>
        </w:rPr>
      </w:pPr>
      <w:bookmarkStart w:id="679" w:name="_Toc39140699"/>
      <w:r>
        <w:rPr>
          <w:u w:val="none"/>
        </w:rPr>
        <w:lastRenderedPageBreak/>
        <w:t>Channel</w:t>
      </w:r>
      <w:r w:rsidR="00E34D21">
        <w:rPr>
          <w:u w:val="none"/>
        </w:rPr>
        <w:t xml:space="preserve"> s</w:t>
      </w:r>
      <w:r w:rsidR="009A7173">
        <w:rPr>
          <w:u w:val="none"/>
        </w:rPr>
        <w:t>ounding</w:t>
      </w:r>
      <w:bookmarkEnd w:id="679"/>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680" w:name="_Toc39140700"/>
      <w:r>
        <w:rPr>
          <w:u w:val="none"/>
        </w:rPr>
        <w:t xml:space="preserve">Coordinated </w:t>
      </w:r>
      <w:r w:rsidR="00681624">
        <w:rPr>
          <w:u w:val="none"/>
        </w:rPr>
        <w:t>transmission</w:t>
      </w:r>
      <w:bookmarkEnd w:id="680"/>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P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5F5114" w:rsidRPr="0020305D" w:rsidRDefault="008615E6" w:rsidP="00486858">
      <w:pPr>
        <w:pStyle w:val="Heading1"/>
        <w:numPr>
          <w:ilvl w:val="0"/>
          <w:numId w:val="1"/>
        </w:numPr>
        <w:tabs>
          <w:tab w:val="left" w:pos="450"/>
        </w:tabs>
        <w:ind w:left="0" w:firstLine="0"/>
        <w:jc w:val="both"/>
        <w:rPr>
          <w:u w:val="none"/>
        </w:rPr>
      </w:pPr>
      <w:bookmarkStart w:id="681" w:name="_Toc39140701"/>
      <w:r>
        <w:rPr>
          <w:u w:val="none"/>
        </w:rPr>
        <w:lastRenderedPageBreak/>
        <w:t>Link adaptation and retransmission protocols</w:t>
      </w:r>
      <w:bookmarkEnd w:id="681"/>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82" w:name="_Toc14316288"/>
      <w:bookmarkStart w:id="683" w:name="_Toc14316800"/>
      <w:bookmarkStart w:id="684" w:name="_Toc14350459"/>
      <w:bookmarkStart w:id="685" w:name="_Toc21520603"/>
      <w:bookmarkStart w:id="686" w:name="_Toc21520646"/>
      <w:bookmarkStart w:id="687" w:name="_Toc21520695"/>
      <w:bookmarkStart w:id="688" w:name="_Toc21543279"/>
      <w:bookmarkStart w:id="689" w:name="_Toc21543487"/>
      <w:bookmarkStart w:id="690" w:name="_Toc24703015"/>
      <w:bookmarkStart w:id="691" w:name="_Toc24704625"/>
      <w:bookmarkStart w:id="692" w:name="_Toc24704730"/>
      <w:bookmarkStart w:id="693" w:name="_Toc24705220"/>
      <w:bookmarkStart w:id="694" w:name="_Toc24780867"/>
      <w:bookmarkStart w:id="695" w:name="_Toc24781767"/>
      <w:bookmarkStart w:id="696" w:name="_Toc24782467"/>
      <w:bookmarkStart w:id="697" w:name="_Toc24802044"/>
      <w:bookmarkStart w:id="698" w:name="_Toc24805240"/>
      <w:bookmarkStart w:id="699" w:name="_Toc24806227"/>
      <w:bookmarkStart w:id="700" w:name="_Toc24806953"/>
      <w:bookmarkStart w:id="701" w:name="_Toc24891632"/>
      <w:bookmarkStart w:id="702" w:name="_Toc24891953"/>
      <w:bookmarkStart w:id="703" w:name="_Toc24891999"/>
      <w:bookmarkStart w:id="704" w:name="_Toc24892636"/>
      <w:bookmarkStart w:id="705" w:name="_Toc24893250"/>
      <w:bookmarkStart w:id="706" w:name="_Toc24893782"/>
      <w:bookmarkStart w:id="707" w:name="_Toc24894173"/>
      <w:bookmarkStart w:id="708" w:name="_Toc24894658"/>
      <w:bookmarkStart w:id="709" w:name="_Toc25752122"/>
      <w:bookmarkStart w:id="710" w:name="_Toc30867930"/>
      <w:bookmarkStart w:id="711" w:name="_Toc30869214"/>
      <w:bookmarkStart w:id="712" w:name="_Toc30876644"/>
      <w:bookmarkStart w:id="713" w:name="_Toc30876697"/>
      <w:bookmarkStart w:id="714" w:name="_Toc30876986"/>
      <w:bookmarkStart w:id="715" w:name="_Toc30895017"/>
      <w:bookmarkStart w:id="716" w:name="_Toc30895526"/>
      <w:bookmarkStart w:id="717" w:name="_Toc30897884"/>
      <w:bookmarkStart w:id="718" w:name="_Toc30899311"/>
      <w:bookmarkStart w:id="719" w:name="_Toc30915821"/>
      <w:bookmarkStart w:id="720" w:name="_Toc30915883"/>
      <w:bookmarkStart w:id="721" w:name="_Toc31918209"/>
      <w:bookmarkStart w:id="722" w:name="_Toc36716541"/>
      <w:bookmarkStart w:id="723" w:name="_Toc36723303"/>
      <w:bookmarkStart w:id="724" w:name="_Toc36723385"/>
      <w:bookmarkStart w:id="725" w:name="_Toc36723518"/>
      <w:bookmarkStart w:id="726" w:name="_Toc36842571"/>
      <w:bookmarkStart w:id="727" w:name="_Toc36842653"/>
      <w:bookmarkStart w:id="728" w:name="_Toc37257598"/>
      <w:bookmarkStart w:id="729" w:name="_Toc37438275"/>
      <w:bookmarkStart w:id="730" w:name="_Toc37771543"/>
      <w:bookmarkStart w:id="731" w:name="_Toc37771861"/>
      <w:bookmarkStart w:id="732" w:name="_Toc37928396"/>
      <w:bookmarkStart w:id="733" w:name="_Toc38110514"/>
      <w:bookmarkStart w:id="734" w:name="_Toc38110696"/>
      <w:bookmarkStart w:id="735" w:name="_Toc38110790"/>
      <w:bookmarkStart w:id="736" w:name="_Toc38381689"/>
      <w:bookmarkStart w:id="737" w:name="_Toc38381783"/>
      <w:bookmarkStart w:id="738" w:name="_Toc38382168"/>
      <w:bookmarkStart w:id="739" w:name="_Toc38440421"/>
      <w:bookmarkStart w:id="740" w:name="_Toc38622004"/>
      <w:bookmarkStart w:id="741" w:name="_Toc38622101"/>
      <w:bookmarkStart w:id="742" w:name="_Toc38622592"/>
      <w:bookmarkStart w:id="743" w:name="_Toc38792511"/>
      <w:bookmarkStart w:id="744" w:name="_Toc38792612"/>
      <w:bookmarkStart w:id="745" w:name="_Toc38792783"/>
      <w:bookmarkStart w:id="746" w:name="_Toc38967161"/>
      <w:bookmarkStart w:id="747" w:name="_Toc38968712"/>
      <w:bookmarkStart w:id="748" w:name="_Toc38969998"/>
      <w:bookmarkStart w:id="749" w:name="_Toc38970612"/>
      <w:bookmarkStart w:id="750" w:name="_Toc39074953"/>
      <w:bookmarkStart w:id="751" w:name="_Toc39137774"/>
      <w:bookmarkStart w:id="752" w:name="_Toc39140467"/>
      <w:bookmarkStart w:id="753" w:name="_Toc39140702"/>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5F5114" w:rsidRPr="00B872F3" w:rsidRDefault="005F5114" w:rsidP="002A0425">
      <w:pPr>
        <w:pStyle w:val="Heading2"/>
        <w:jc w:val="both"/>
        <w:rPr>
          <w:u w:val="none"/>
        </w:rPr>
      </w:pPr>
      <w:bookmarkStart w:id="754" w:name="_Toc39140703"/>
      <w:r w:rsidRPr="00B872F3">
        <w:rPr>
          <w:u w:val="none"/>
        </w:rPr>
        <w:t>General</w:t>
      </w:r>
      <w:bookmarkEnd w:id="754"/>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755" w:name="_Toc39140704"/>
      <w:r>
        <w:rPr>
          <w:u w:val="none"/>
        </w:rPr>
        <w:t>Feature #1</w:t>
      </w:r>
      <w:bookmarkEnd w:id="755"/>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756" w:name="_Toc39140705"/>
      <w:r>
        <w:rPr>
          <w:u w:val="none"/>
        </w:rPr>
        <w:t>Low latency</w:t>
      </w:r>
      <w:bookmarkEnd w:id="756"/>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57" w:name="_Toc14316292"/>
      <w:bookmarkStart w:id="758" w:name="_Toc14316804"/>
      <w:bookmarkStart w:id="759" w:name="_Toc14350463"/>
      <w:bookmarkStart w:id="760" w:name="_Toc21520607"/>
      <w:bookmarkStart w:id="761" w:name="_Toc21520650"/>
      <w:bookmarkStart w:id="762" w:name="_Toc21520699"/>
      <w:bookmarkStart w:id="763" w:name="_Toc21543283"/>
      <w:bookmarkStart w:id="764" w:name="_Toc21543491"/>
      <w:bookmarkStart w:id="765" w:name="_Toc24703019"/>
      <w:bookmarkStart w:id="766" w:name="_Toc24704629"/>
      <w:bookmarkStart w:id="767" w:name="_Toc24704734"/>
      <w:bookmarkStart w:id="768" w:name="_Toc24705224"/>
      <w:bookmarkStart w:id="769" w:name="_Toc24780871"/>
      <w:bookmarkStart w:id="770" w:name="_Toc24781771"/>
      <w:bookmarkStart w:id="771" w:name="_Toc24782471"/>
      <w:bookmarkStart w:id="772" w:name="_Toc24802048"/>
      <w:bookmarkStart w:id="773" w:name="_Toc24805244"/>
      <w:bookmarkStart w:id="774" w:name="_Toc24806231"/>
      <w:bookmarkStart w:id="775" w:name="_Toc24806957"/>
      <w:bookmarkStart w:id="776" w:name="_Toc24891636"/>
      <w:bookmarkStart w:id="777" w:name="_Toc24891957"/>
      <w:bookmarkStart w:id="778" w:name="_Toc24892003"/>
      <w:bookmarkStart w:id="779" w:name="_Toc24892640"/>
      <w:bookmarkStart w:id="780" w:name="_Toc24893254"/>
      <w:bookmarkStart w:id="781" w:name="_Toc24893786"/>
      <w:bookmarkStart w:id="782" w:name="_Toc24894177"/>
      <w:bookmarkStart w:id="783" w:name="_Toc24894662"/>
      <w:bookmarkStart w:id="784" w:name="_Toc25752126"/>
      <w:bookmarkStart w:id="785" w:name="_Toc30867934"/>
      <w:bookmarkStart w:id="786" w:name="_Toc30869218"/>
      <w:bookmarkStart w:id="787" w:name="_Toc30876648"/>
      <w:bookmarkStart w:id="788" w:name="_Toc30876701"/>
      <w:bookmarkStart w:id="789" w:name="_Toc30876990"/>
      <w:bookmarkStart w:id="790" w:name="_Toc30895021"/>
      <w:bookmarkStart w:id="791" w:name="_Toc30895530"/>
      <w:bookmarkStart w:id="792" w:name="_Toc30897888"/>
      <w:bookmarkStart w:id="793" w:name="_Toc30899315"/>
      <w:bookmarkStart w:id="794" w:name="_Toc30915825"/>
      <w:bookmarkStart w:id="795" w:name="_Toc30915887"/>
      <w:bookmarkStart w:id="796" w:name="_Toc31918213"/>
      <w:bookmarkStart w:id="797" w:name="_Toc36716545"/>
      <w:bookmarkStart w:id="798" w:name="_Toc36723307"/>
      <w:bookmarkStart w:id="799" w:name="_Toc36723389"/>
      <w:bookmarkStart w:id="800" w:name="_Toc36723522"/>
      <w:bookmarkStart w:id="801" w:name="_Toc36842575"/>
      <w:bookmarkStart w:id="802" w:name="_Toc36842657"/>
      <w:bookmarkStart w:id="803" w:name="_Toc37257602"/>
      <w:bookmarkStart w:id="804" w:name="_Toc37438279"/>
      <w:bookmarkStart w:id="805" w:name="_Toc37771547"/>
      <w:bookmarkStart w:id="806" w:name="_Toc37771865"/>
      <w:bookmarkStart w:id="807" w:name="_Toc37928400"/>
      <w:bookmarkStart w:id="808" w:name="_Toc38110518"/>
      <w:bookmarkStart w:id="809" w:name="_Toc38110700"/>
      <w:bookmarkStart w:id="810" w:name="_Toc38110794"/>
      <w:bookmarkStart w:id="811" w:name="_Toc38381693"/>
      <w:bookmarkStart w:id="812" w:name="_Toc38381787"/>
      <w:bookmarkStart w:id="813" w:name="_Toc38382172"/>
      <w:bookmarkStart w:id="814" w:name="_Toc38440425"/>
      <w:bookmarkStart w:id="815" w:name="_Toc38622008"/>
      <w:bookmarkStart w:id="816" w:name="_Toc38622105"/>
      <w:bookmarkStart w:id="817" w:name="_Toc38622596"/>
      <w:bookmarkStart w:id="818" w:name="_Toc38792515"/>
      <w:bookmarkStart w:id="819" w:name="_Toc38792616"/>
      <w:bookmarkStart w:id="820" w:name="_Toc38792787"/>
      <w:bookmarkStart w:id="821" w:name="_Toc38967165"/>
      <w:bookmarkStart w:id="822" w:name="_Toc38968716"/>
      <w:bookmarkStart w:id="823" w:name="_Toc38970002"/>
      <w:bookmarkStart w:id="824" w:name="_Toc38970616"/>
      <w:bookmarkStart w:id="825" w:name="_Toc39074957"/>
      <w:bookmarkStart w:id="826" w:name="_Toc39137778"/>
      <w:bookmarkStart w:id="827" w:name="_Toc39140471"/>
      <w:bookmarkStart w:id="828" w:name="_Toc3914070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9260A0" w:rsidRPr="00B872F3" w:rsidRDefault="009260A0" w:rsidP="002A0425">
      <w:pPr>
        <w:pStyle w:val="Heading2"/>
        <w:jc w:val="both"/>
        <w:rPr>
          <w:u w:val="none"/>
        </w:rPr>
      </w:pPr>
      <w:bookmarkStart w:id="829" w:name="_Toc39140707"/>
      <w:r w:rsidRPr="00B872F3">
        <w:rPr>
          <w:u w:val="none"/>
        </w:rPr>
        <w:t>General</w:t>
      </w:r>
      <w:bookmarkEnd w:id="829"/>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830" w:name="_Toc39140708"/>
      <w:r>
        <w:rPr>
          <w:u w:val="none"/>
        </w:rPr>
        <w:t>Feature #1</w:t>
      </w:r>
      <w:bookmarkEnd w:id="830"/>
    </w:p>
    <w:p w:rsidR="009260A0" w:rsidRDefault="009260A0" w:rsidP="002A0425">
      <w:pPr>
        <w:jc w:val="both"/>
      </w:pPr>
    </w:p>
    <w:p w:rsidR="009260A0" w:rsidRDefault="009260A0" w:rsidP="002A0425">
      <w:pPr>
        <w:jc w:val="both"/>
      </w:pPr>
      <w:r>
        <w:t>Description for feature #1</w:t>
      </w:r>
    </w:p>
    <w:bookmarkStart w:id="831" w:name="_Toc3914070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831"/>
        </w:p>
        <w:sdt>
          <w:sdtPr>
            <w:rPr>
              <w:rFonts w:ascii="Arial" w:hAnsi="Arial"/>
              <w:b/>
              <w:sz w:val="32"/>
              <w:u w:val="single"/>
            </w:rPr>
            <w:id w:val="111145805"/>
            <w:bibliography/>
          </w:sdt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832" w:name="_Toc39140710"/>
      <w:r w:rsidRPr="00FB5BD0">
        <w:rPr>
          <w:u w:val="none"/>
        </w:rPr>
        <w:t xml:space="preserve">List of straw polls since </w:t>
      </w:r>
      <w:r w:rsidR="00770BDC">
        <w:rPr>
          <w:u w:val="none"/>
        </w:rPr>
        <w:t>the end of the January 2020 interim</w:t>
      </w:r>
      <w:bookmarkEnd w:id="832"/>
    </w:p>
    <w:p w:rsidR="00FB5BD0" w:rsidRDefault="00FB5BD0" w:rsidP="00FB5BD0">
      <w:pPr>
        <w:pStyle w:val="Heading2"/>
        <w:rPr>
          <w:u w:val="none"/>
          <w:lang w:val="en-US"/>
        </w:rPr>
      </w:pPr>
      <w:bookmarkStart w:id="833" w:name="_Toc3914071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833"/>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834" w:name="_Toc39140712"/>
      <w:r w:rsidRPr="00FB5BD0">
        <w:rPr>
          <w:u w:val="none"/>
          <w:lang w:val="en-US"/>
        </w:rPr>
        <w:t>January 30 (PHY):  No SP</w:t>
      </w:r>
      <w:bookmarkEnd w:id="834"/>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835" w:name="_Toc39140713"/>
      <w:r w:rsidRPr="00FB5BD0">
        <w:rPr>
          <w:u w:val="none"/>
          <w:lang w:val="en-US"/>
        </w:rPr>
        <w:t>January 30 (MAC):  No SP</w:t>
      </w:r>
      <w:bookmarkEnd w:id="83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836" w:name="_Toc39140714"/>
      <w:r w:rsidRPr="00FB5BD0">
        <w:rPr>
          <w:u w:val="none"/>
          <w:lang w:val="en-US"/>
        </w:rPr>
        <w:t>February 6 (Joint):  No SP</w:t>
      </w:r>
      <w:bookmarkEnd w:id="83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lastRenderedPageBreak/>
        <w:t>Reference:  11-20-0287-03-00be-telephone-conference-meeting-minutes-february-and-march-2020</w:t>
      </w:r>
    </w:p>
    <w:p w:rsidR="00FB5BD0" w:rsidRPr="00FB5BD0" w:rsidRDefault="00FB5BD0" w:rsidP="00FB5BD0">
      <w:pPr>
        <w:pStyle w:val="Heading2"/>
        <w:rPr>
          <w:u w:val="none"/>
          <w:lang w:val="en-US"/>
        </w:rPr>
      </w:pPr>
      <w:bookmarkStart w:id="837" w:name="_Toc39140715"/>
      <w:r w:rsidRPr="00FB5BD0">
        <w:rPr>
          <w:u w:val="none"/>
          <w:lang w:val="en-US"/>
        </w:rPr>
        <w:t>February 13 (Joint):  No SP</w:t>
      </w:r>
      <w:bookmarkEnd w:id="83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838" w:name="_Toc39140716"/>
      <w:r w:rsidRPr="00FB5BD0">
        <w:rPr>
          <w:u w:val="none"/>
          <w:lang w:val="en-US"/>
        </w:rPr>
        <w:t>February 20 (MAC):  No SP</w:t>
      </w:r>
      <w:bookmarkEnd w:id="83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839" w:name="_Toc39140717"/>
      <w:r w:rsidRPr="00FB5BD0">
        <w:rPr>
          <w:u w:val="none"/>
          <w:lang w:val="en-US"/>
        </w:rPr>
        <w:t>February 27 (Joint):  No SP</w:t>
      </w:r>
      <w:bookmarkEnd w:id="83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840" w:name="_Toc39140718"/>
      <w:r w:rsidRPr="005758D1">
        <w:rPr>
          <w:u w:val="none"/>
          <w:lang w:val="en-US"/>
        </w:rPr>
        <w:t>March 5 (MAC):  No SP</w:t>
      </w:r>
      <w:bookmarkEnd w:id="84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841" w:name="_Toc39140719"/>
      <w:r w:rsidRPr="005758D1">
        <w:rPr>
          <w:u w:val="none"/>
          <w:lang w:val="en-US"/>
        </w:rPr>
        <w:t>March 13 (MAC):  No SP</w:t>
      </w:r>
      <w:bookmarkEnd w:id="84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842" w:name="_Toc39140720"/>
      <w:r w:rsidRPr="005758D1">
        <w:rPr>
          <w:u w:val="none"/>
          <w:lang w:val="en-US"/>
        </w:rPr>
        <w:t>March 16 (PHY):  No SP</w:t>
      </w:r>
      <w:bookmarkEnd w:id="842"/>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843" w:name="_Toc39140721"/>
      <w:r w:rsidRPr="005758D1">
        <w:rPr>
          <w:u w:val="none"/>
          <w:lang w:val="en-US"/>
        </w:rPr>
        <w:t>March 16 (MAC):  2 SPs</w:t>
      </w:r>
      <w:bookmarkEnd w:id="843"/>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532C18" w:rsidRDefault="00532C18">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844" w:name="_Toc39140722"/>
      <w:r w:rsidRPr="005758D1">
        <w:rPr>
          <w:u w:val="none"/>
          <w:lang w:val="en-US"/>
        </w:rPr>
        <w:t>March 18 (PHY):  5 SPs</w:t>
      </w:r>
      <w:bookmarkEnd w:id="844"/>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532C18" w:rsidRDefault="00532C18">
      <w:pPr>
        <w:rPr>
          <w:lang w:val="en-US"/>
        </w:rPr>
      </w:pPr>
      <w:r>
        <w:rPr>
          <w:lang w:val="en-US"/>
        </w:rPr>
        <w:br w:type="page"/>
      </w:r>
    </w:p>
    <w:p w:rsidR="00FB5BD0" w:rsidRPr="004A2466" w:rsidRDefault="00FB5BD0" w:rsidP="00FB5BD0">
      <w:pPr>
        <w:jc w:val="both"/>
        <w:rPr>
          <w:lang w:val="en-US"/>
        </w:rPr>
      </w:pPr>
      <w:r w:rsidRPr="004A2466">
        <w:rPr>
          <w:lang w:val="en-US"/>
        </w:rPr>
        <w:lastRenderedPageBreak/>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0"/>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845" w:name="_Toc39140723"/>
      <w:r w:rsidRPr="005758D1">
        <w:rPr>
          <w:u w:val="none"/>
          <w:lang w:val="en-US"/>
        </w:rPr>
        <w:t>March 18 (MAC):  3 SPs</w:t>
      </w:r>
      <w:bookmarkEnd w:id="845"/>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532C18" w:rsidRDefault="00532C18">
      <w:pPr>
        <w:rPr>
          <w:b/>
          <w:lang w:val="en-US"/>
        </w:rPr>
      </w:pPr>
      <w:r>
        <w:rPr>
          <w:b/>
          <w:lang w:val="en-US"/>
        </w:rPr>
        <w:br w:type="page"/>
      </w:r>
    </w:p>
    <w:p w:rsidR="00FB5BD0" w:rsidRPr="004A2466" w:rsidRDefault="003D5D44" w:rsidP="0016041E">
      <w:pPr>
        <w:jc w:val="both"/>
        <w:rPr>
          <w:b/>
          <w:lang w:val="en-US"/>
        </w:rPr>
      </w:pPr>
      <w:r w:rsidRPr="004A2466">
        <w:rPr>
          <w:b/>
          <w:lang w:val="en-US"/>
        </w:rPr>
        <w:lastRenderedPageBreak/>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846" w:name="_Toc39140724"/>
      <w:r w:rsidRPr="005758D1">
        <w:rPr>
          <w:u w:val="none"/>
          <w:lang w:val="en-US"/>
        </w:rPr>
        <w:t>March 19 (Joint):  4 SPs</w:t>
      </w:r>
      <w:bookmarkEnd w:id="846"/>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847" w:name="_Toc39140725"/>
      <w:r w:rsidRPr="005758D1">
        <w:rPr>
          <w:u w:val="none"/>
          <w:lang w:val="en-US"/>
        </w:rPr>
        <w:t>March 23 (PHY):  3 SPs</w:t>
      </w:r>
      <w:bookmarkEnd w:id="847"/>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848" w:name="_Toc39140726"/>
      <w:r w:rsidRPr="005758D1">
        <w:rPr>
          <w:u w:val="none"/>
          <w:lang w:val="en-US"/>
        </w:rPr>
        <w:t>March 23 (MAC):  1 SP</w:t>
      </w:r>
      <w:bookmarkEnd w:id="848"/>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849" w:name="_Toc39140727"/>
      <w:r w:rsidRPr="005758D1">
        <w:rPr>
          <w:u w:val="none"/>
          <w:lang w:val="en-US"/>
        </w:rPr>
        <w:lastRenderedPageBreak/>
        <w:t>March 26 (PHY):  No SP</w:t>
      </w:r>
      <w:bookmarkEnd w:id="849"/>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850" w:name="_Toc39140728"/>
      <w:r w:rsidRPr="005758D1">
        <w:rPr>
          <w:u w:val="none"/>
          <w:lang w:val="en-US"/>
        </w:rPr>
        <w:t>March 26 (MAC):  1 SP</w:t>
      </w:r>
      <w:bookmarkEnd w:id="850"/>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851" w:name="_Toc39140729"/>
      <w:r w:rsidRPr="005758D1">
        <w:rPr>
          <w:u w:val="none"/>
          <w:lang w:val="en-US"/>
        </w:rPr>
        <w:t>March 30 (PHY):  6 SPs</w:t>
      </w:r>
      <w:bookmarkEnd w:id="851"/>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532C18" w:rsidRDefault="00532C18">
      <w:pPr>
        <w:rPr>
          <w:szCs w:val="22"/>
          <w:lang w:val="en-US"/>
        </w:rPr>
      </w:pPr>
      <w:r>
        <w:rPr>
          <w:szCs w:val="22"/>
          <w:lang w:val="en-US"/>
        </w:rPr>
        <w:br w:type="page"/>
      </w: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852" w:name="_Toc39140730"/>
      <w:r w:rsidRPr="00A20B5E">
        <w:rPr>
          <w:u w:val="none"/>
          <w:lang w:val="en-US"/>
        </w:rPr>
        <w:t xml:space="preserve">March 30 (MAC):  </w:t>
      </w:r>
      <w:r w:rsidR="00A910C4" w:rsidRPr="00A20B5E">
        <w:rPr>
          <w:u w:val="none"/>
          <w:lang w:val="en-US"/>
        </w:rPr>
        <w:t>1 SP</w:t>
      </w:r>
      <w:bookmarkEnd w:id="852"/>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532C18" w:rsidRDefault="00532C18">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853" w:name="_Toc3914073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853"/>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854" w:name="_Toc39140732"/>
      <w:r>
        <w:rPr>
          <w:u w:val="none"/>
          <w:lang w:val="en-US"/>
        </w:rPr>
        <w:t xml:space="preserve">April 6 (PHY):  </w:t>
      </w:r>
      <w:r w:rsidR="00C143D2">
        <w:rPr>
          <w:u w:val="none"/>
          <w:lang w:val="en-US"/>
        </w:rPr>
        <w:t>8</w:t>
      </w:r>
      <w:r w:rsidRPr="005758D1">
        <w:rPr>
          <w:u w:val="none"/>
          <w:lang w:val="en-US"/>
        </w:rPr>
        <w:t xml:space="preserve"> SPs</w:t>
      </w:r>
      <w:bookmarkEnd w:id="854"/>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532C18" w:rsidRDefault="00532C18">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532C18" w:rsidRDefault="00532C18">
      <w:r>
        <w:br w:type="page"/>
      </w:r>
    </w:p>
    <w:p w:rsidR="003E0CA7" w:rsidRDefault="003E0CA7" w:rsidP="003E0CA7">
      <w:pPr>
        <w:tabs>
          <w:tab w:val="left" w:pos="7075"/>
        </w:tabs>
      </w:pPr>
      <w:r>
        <w:lastRenderedPageBreak/>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855" w:name="_Toc39140733"/>
      <w:r>
        <w:rPr>
          <w:u w:val="none"/>
          <w:lang w:val="en-US"/>
        </w:rPr>
        <w:t>April 6 (MAC):  0</w:t>
      </w:r>
      <w:r w:rsidRPr="005758D1">
        <w:rPr>
          <w:u w:val="none"/>
          <w:lang w:val="en-US"/>
        </w:rPr>
        <w:t xml:space="preserve"> </w:t>
      </w:r>
      <w:r>
        <w:rPr>
          <w:u w:val="none"/>
          <w:lang w:val="en-US"/>
        </w:rPr>
        <w:t>SP</w:t>
      </w:r>
      <w:bookmarkEnd w:id="855"/>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856" w:name="_Toc39140734"/>
      <w:r>
        <w:rPr>
          <w:u w:val="none"/>
          <w:lang w:val="en-US"/>
        </w:rPr>
        <w:t xml:space="preserve">April 9 (PHY):  </w:t>
      </w:r>
      <w:r w:rsidR="00791EC4">
        <w:rPr>
          <w:u w:val="none"/>
          <w:lang w:val="en-US"/>
        </w:rPr>
        <w:t>6</w:t>
      </w:r>
      <w:r w:rsidRPr="005758D1">
        <w:rPr>
          <w:u w:val="none"/>
          <w:lang w:val="en-US"/>
        </w:rPr>
        <w:t xml:space="preserve"> SPs</w:t>
      </w:r>
      <w:bookmarkEnd w:id="856"/>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532C18" w:rsidRDefault="00532C18">
      <w:pPr>
        <w:rPr>
          <w:b/>
          <w:szCs w:val="22"/>
        </w:rPr>
      </w:pPr>
      <w:r>
        <w:rPr>
          <w:b/>
          <w:szCs w:val="22"/>
        </w:rPr>
        <w:br w:type="page"/>
      </w:r>
    </w:p>
    <w:p w:rsidR="00BE5C8B" w:rsidRPr="003017AF" w:rsidRDefault="00BE5C8B" w:rsidP="0000712F">
      <w:pPr>
        <w:jc w:val="both"/>
        <w:rPr>
          <w:b/>
          <w:szCs w:val="22"/>
        </w:rPr>
      </w:pPr>
      <w:r w:rsidRPr="003017AF">
        <w:rPr>
          <w:b/>
          <w:szCs w:val="22"/>
        </w:rPr>
        <w:lastRenderedPageBreak/>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857" w:name="_Toc39140735"/>
      <w:r>
        <w:rPr>
          <w:u w:val="none"/>
          <w:lang w:val="en-US"/>
        </w:rPr>
        <w:t>April 9 (MAC):  0</w:t>
      </w:r>
      <w:r w:rsidRPr="005758D1">
        <w:rPr>
          <w:u w:val="none"/>
          <w:lang w:val="en-US"/>
        </w:rPr>
        <w:t xml:space="preserve"> </w:t>
      </w:r>
      <w:r>
        <w:rPr>
          <w:u w:val="none"/>
          <w:lang w:val="en-US"/>
        </w:rPr>
        <w:t>SP</w:t>
      </w:r>
      <w:bookmarkEnd w:id="857"/>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532C18" w:rsidRDefault="00532C18">
      <w:pPr>
        <w:rPr>
          <w:rFonts w:ascii="Arial" w:hAnsi="Arial"/>
          <w:b/>
          <w:sz w:val="28"/>
          <w:lang w:val="en-US"/>
        </w:rPr>
      </w:pPr>
      <w:r>
        <w:rPr>
          <w:lang w:val="en-US"/>
        </w:rPr>
        <w:br w:type="page"/>
      </w:r>
    </w:p>
    <w:p w:rsidR="00EC2CD2" w:rsidRPr="005758D1" w:rsidRDefault="00EC2CD2" w:rsidP="00EC2CD2">
      <w:pPr>
        <w:pStyle w:val="Heading2"/>
        <w:rPr>
          <w:u w:val="none"/>
          <w:lang w:val="en-US"/>
        </w:rPr>
      </w:pPr>
      <w:bookmarkStart w:id="858" w:name="_Toc39140736"/>
      <w:r>
        <w:rPr>
          <w:u w:val="none"/>
          <w:lang w:val="en-US"/>
        </w:rPr>
        <w:lastRenderedPageBreak/>
        <w:t xml:space="preserve">April 13 (PHY):  </w:t>
      </w:r>
      <w:r w:rsidR="00C17A65">
        <w:rPr>
          <w:u w:val="none"/>
          <w:lang w:val="en-US"/>
        </w:rPr>
        <w:t>8</w:t>
      </w:r>
      <w:r w:rsidRPr="005758D1">
        <w:rPr>
          <w:u w:val="none"/>
          <w:lang w:val="en-US"/>
        </w:rPr>
        <w:t xml:space="preserve"> SPs</w:t>
      </w:r>
      <w:bookmarkEnd w:id="858"/>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859" w:name="_Toc39140737"/>
      <w:r>
        <w:rPr>
          <w:u w:val="none"/>
          <w:lang w:val="en-US"/>
        </w:rPr>
        <w:t>April 13 (MAC):  0</w:t>
      </w:r>
      <w:r w:rsidRPr="005758D1">
        <w:rPr>
          <w:u w:val="none"/>
          <w:lang w:val="en-US"/>
        </w:rPr>
        <w:t xml:space="preserve"> </w:t>
      </w:r>
      <w:r>
        <w:rPr>
          <w:u w:val="none"/>
          <w:lang w:val="en-US"/>
        </w:rPr>
        <w:t>SP</w:t>
      </w:r>
      <w:bookmarkEnd w:id="859"/>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0C6E1D" w:rsidRPr="005758D1" w:rsidRDefault="000C6E1D" w:rsidP="000C6E1D">
      <w:pPr>
        <w:pStyle w:val="Heading2"/>
        <w:rPr>
          <w:u w:val="none"/>
          <w:lang w:val="en-US"/>
        </w:rPr>
      </w:pPr>
      <w:bookmarkStart w:id="860" w:name="_Toc39140738"/>
      <w:r>
        <w:rPr>
          <w:u w:val="none"/>
          <w:lang w:val="en-US"/>
        </w:rPr>
        <w:t>April 16 (Joint):  0</w:t>
      </w:r>
      <w:r w:rsidRPr="005758D1">
        <w:rPr>
          <w:u w:val="none"/>
          <w:lang w:val="en-US"/>
        </w:rPr>
        <w:t xml:space="preserve"> </w:t>
      </w:r>
      <w:r>
        <w:rPr>
          <w:u w:val="none"/>
          <w:lang w:val="en-US"/>
        </w:rPr>
        <w:t>SP</w:t>
      </w:r>
      <w:bookmarkEnd w:id="860"/>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861" w:name="_Toc39140739"/>
      <w:r>
        <w:rPr>
          <w:u w:val="none"/>
          <w:lang w:val="en-US"/>
        </w:rPr>
        <w:lastRenderedPageBreak/>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861"/>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Pr="00E90727" w:rsidRDefault="00E90727"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F60831" w:rsidRDefault="00F60831" w:rsidP="00D009A6">
      <w:pPr>
        <w:rPr>
          <w:b/>
          <w:lang w:val="en-US"/>
        </w:rPr>
      </w:pPr>
      <w:r w:rsidRPr="00F60831">
        <w:rPr>
          <w:b/>
          <w:lang w:val="en-US"/>
        </w:rPr>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532C18" w:rsidRDefault="00532C18">
      <w:pPr>
        <w:rPr>
          <w:b/>
          <w:lang w:val="en-US"/>
        </w:rPr>
      </w:pPr>
      <w:r>
        <w:rPr>
          <w:b/>
          <w:lang w:val="en-US"/>
        </w:rPr>
        <w:br w:type="page"/>
      </w:r>
    </w:p>
    <w:p w:rsidR="00BE5A61" w:rsidRPr="00990073" w:rsidRDefault="00990073" w:rsidP="00D009A6">
      <w:pPr>
        <w:rPr>
          <w:b/>
          <w:lang w:val="en-US"/>
        </w:rPr>
      </w:pPr>
      <w:r w:rsidRPr="00990073">
        <w:rPr>
          <w:b/>
          <w:lang w:val="en-US"/>
        </w:rPr>
        <w:lastRenderedPageBreak/>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AA1E7C" w:rsidRPr="00E62EDD" w:rsidRDefault="00AA1E7C" w:rsidP="00EE20CC">
      <w:pPr>
        <w:rPr>
          <w:b/>
          <w:lang w:val="en-US"/>
        </w:rPr>
      </w:pPr>
      <w:r w:rsidRPr="00E62EDD">
        <w:rPr>
          <w:b/>
          <w:lang w:val="en-US"/>
        </w:rPr>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lastRenderedPageBreak/>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862" w:name="_Toc3914074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862"/>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863" w:name="_Toc39140741"/>
      <w:r>
        <w:rPr>
          <w:u w:val="none"/>
          <w:lang w:val="en-US"/>
        </w:rPr>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863"/>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Pr="00775BAC" w:rsidRDefault="00775BAC"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lastRenderedPageBreak/>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553301" w:rsidRPr="003C75E0" w:rsidRDefault="003C75E0" w:rsidP="00775BAC">
      <w:pPr>
        <w:jc w:val="both"/>
        <w:rPr>
          <w:b/>
        </w:rPr>
      </w:pPr>
      <w:r w:rsidRPr="003C75E0">
        <w:rPr>
          <w:b/>
        </w:rPr>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864" w:name="_Toc39140742"/>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864"/>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9E5BBA" w:rsidRDefault="009E5BBA"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CC5220" w:rsidRPr="007A0452" w:rsidRDefault="007A0452" w:rsidP="00CC5220">
      <w:pPr>
        <w:jc w:val="both"/>
        <w:rPr>
          <w:b/>
        </w:rPr>
      </w:pPr>
      <w:r w:rsidRPr="007A0452">
        <w:rPr>
          <w:b/>
        </w:rPr>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10FA4" w:rsidRDefault="00C10FA4"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BE3750" w:rsidRDefault="00BE3750"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BE3750" w:rsidRDefault="00BE375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BE3750" w:rsidRDefault="00BE375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E3750" w:rsidRDefault="00BE3750"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E3750" w:rsidRDefault="00BE375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BE3750" w:rsidRDefault="00BE375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312075" w:rsidRDefault="00312075" w:rsidP="00312075">
      <w:pPr>
        <w:jc w:val="both"/>
      </w:pPr>
    </w:p>
    <w:p w:rsidR="00AB0806" w:rsidRDefault="00AB0806">
      <w:pPr>
        <w:rPr>
          <w:b/>
        </w:rPr>
      </w:pPr>
      <w:r>
        <w:rPr>
          <w:b/>
        </w:rPr>
        <w:br w:type="page"/>
      </w:r>
    </w:p>
    <w:p w:rsidR="00E10310" w:rsidRPr="00E10310" w:rsidRDefault="00E10310" w:rsidP="00312075">
      <w:pPr>
        <w:jc w:val="both"/>
        <w:rPr>
          <w:b/>
        </w:rPr>
      </w:pPr>
      <w:r w:rsidRPr="00E10310">
        <w:rPr>
          <w:b/>
        </w:rPr>
        <w:lastRenderedPageBreak/>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88300F" w:rsidRPr="005758D1" w:rsidRDefault="0088300F" w:rsidP="0088300F">
      <w:pPr>
        <w:pStyle w:val="Heading2"/>
        <w:rPr>
          <w:u w:val="none"/>
          <w:lang w:val="en-US"/>
        </w:rPr>
      </w:pPr>
      <w:bookmarkStart w:id="865" w:name="_Toc39140743"/>
      <w:r>
        <w:rPr>
          <w:u w:val="none"/>
          <w:lang w:val="en-US"/>
        </w:rPr>
        <w:t xml:space="preserve">April 23 (MAC):  </w:t>
      </w:r>
      <w:r w:rsidR="00E51DEA">
        <w:rPr>
          <w:u w:val="none"/>
          <w:lang w:val="en-US"/>
        </w:rPr>
        <w:t>5</w:t>
      </w:r>
      <w:r w:rsidRPr="005758D1">
        <w:rPr>
          <w:u w:val="none"/>
          <w:lang w:val="en-US"/>
        </w:rPr>
        <w:t xml:space="preserve"> </w:t>
      </w:r>
      <w:r>
        <w:rPr>
          <w:u w:val="none"/>
          <w:lang w:val="en-US"/>
        </w:rPr>
        <w:t>SPs</w:t>
      </w:r>
      <w:bookmarkEnd w:id="865"/>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Default="00451131" w:rsidP="0031054D">
      <w:pPr>
        <w:jc w:val="both"/>
      </w:pPr>
    </w:p>
    <w:p w:rsidR="00790648" w:rsidRDefault="00790648">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Default="005336FE" w:rsidP="0031054D">
      <w:pPr>
        <w:jc w:val="both"/>
      </w:pPr>
    </w:p>
    <w:p w:rsidR="005336FE" w:rsidRPr="005758D1" w:rsidRDefault="005336FE" w:rsidP="005336FE">
      <w:pPr>
        <w:pStyle w:val="Heading2"/>
        <w:rPr>
          <w:u w:val="none"/>
          <w:lang w:val="en-US"/>
        </w:rPr>
      </w:pPr>
      <w:bookmarkStart w:id="866" w:name="_Toc39140744"/>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866"/>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6C2F76" w:rsidRDefault="006C2F76" w:rsidP="006C2F76">
      <w:pPr>
        <w:jc w:val="both"/>
      </w:pPr>
      <w:r w:rsidRPr="006C2F76">
        <w:rPr>
          <w:highlight w:val="green"/>
        </w:rPr>
        <w:t>Y/N/A/No answer: 48/5/23/8</w:t>
      </w:r>
    </w:p>
    <w:p w:rsidR="006C2F76" w:rsidRDefault="006C2F76" w:rsidP="0031054D">
      <w:pPr>
        <w:jc w:val="both"/>
      </w:pPr>
    </w:p>
    <w:p w:rsidR="00790648" w:rsidRDefault="00790648">
      <w:pPr>
        <w:rPr>
          <w:b/>
        </w:rPr>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Default="006C2F76"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867" w:name="_Toc39140745"/>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867"/>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Default="003F6677" w:rsidP="005336FE">
      <w:pPr>
        <w:jc w:val="both"/>
      </w:pPr>
    </w:p>
    <w:p w:rsidR="00D338D1" w:rsidRDefault="00D338D1" w:rsidP="00E75DE3">
      <w:pPr>
        <w:rPr>
          <w:bCs/>
          <w:szCs w:val="22"/>
        </w:rPr>
      </w:pPr>
      <w:r>
        <w:rPr>
          <w:bCs/>
          <w:szCs w:val="22"/>
        </w:rPr>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Default="00E75DE3" w:rsidP="005336FE">
      <w:pPr>
        <w:jc w:val="both"/>
      </w:pPr>
    </w:p>
    <w:p w:rsidR="00D338D1" w:rsidRDefault="00D338D1" w:rsidP="00D338D1">
      <w:pPr>
        <w:jc w:val="both"/>
      </w:pPr>
      <w:r>
        <w:lastRenderedPageBreak/>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Default="00D338D1"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7362D6" w:rsidRDefault="007362D6"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9072C0" w:rsidRDefault="00401459" w:rsidP="005336FE">
      <w:pPr>
        <w:jc w:val="both"/>
      </w:pPr>
      <w:r>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120C16" w:rsidRDefault="00120C16" w:rsidP="005336FE">
      <w:pPr>
        <w:jc w:val="both"/>
      </w:pPr>
    </w:p>
    <w:p w:rsidR="00F7735F" w:rsidRDefault="00F7735F">
      <w:r>
        <w:br w:type="page"/>
      </w:r>
    </w:p>
    <w:p w:rsidR="009072C0" w:rsidRDefault="004C5856" w:rsidP="005336FE">
      <w:pPr>
        <w:jc w:val="both"/>
      </w:pPr>
      <w:r>
        <w:lastRenderedPageBreak/>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4C5856" w:rsidRDefault="004C5856"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D54912" w:rsidRDefault="00D54912"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Default="00E10ADC" w:rsidP="005336FE">
      <w:pPr>
        <w:jc w:val="both"/>
      </w:pPr>
    </w:p>
    <w:p w:rsidR="001B220F" w:rsidRDefault="001B220F" w:rsidP="005336FE">
      <w:pPr>
        <w:jc w:val="both"/>
      </w:pPr>
      <w:r>
        <w:t xml:space="preserve">Reference:  </w:t>
      </w:r>
      <w:r w:rsidRPr="001B220F">
        <w:t>11-20-0587-06-00be-minutes-april-phy-cc</w:t>
      </w:r>
    </w:p>
    <w:p w:rsidR="001B220F" w:rsidRDefault="001B220F" w:rsidP="005336FE">
      <w:pPr>
        <w:jc w:val="both"/>
      </w:pPr>
    </w:p>
    <w:p w:rsidR="001B220F" w:rsidRPr="005758D1" w:rsidRDefault="001B220F" w:rsidP="001B220F">
      <w:pPr>
        <w:pStyle w:val="Heading2"/>
        <w:rPr>
          <w:u w:val="none"/>
          <w:lang w:val="en-US"/>
        </w:rPr>
      </w:pPr>
      <w:bookmarkStart w:id="868" w:name="_Toc39140746"/>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868"/>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203169" w:rsidRDefault="00203169" w:rsidP="001B220F">
      <w:pPr>
        <w:jc w:val="both"/>
      </w:pPr>
      <w:r>
        <w:lastRenderedPageBreak/>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869" w:name="_Toc39140747"/>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869"/>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F00537" w:rsidP="00F00537">
      <w:pPr>
        <w:jc w:val="both"/>
        <w:rPr>
          <w:szCs w:val="22"/>
          <w:lang w:val="en-US"/>
        </w:rPr>
      </w:pPr>
      <w:r w:rsidRPr="00F00537">
        <w:rPr>
          <w:szCs w:val="22"/>
          <w:highlight w:val="green"/>
          <w:lang w:val="en-US"/>
        </w:rPr>
        <w:t>Y/N/A/No answer:  64/6/62/23</w:t>
      </w:r>
    </w:p>
    <w:p w:rsidR="00F00537" w:rsidRPr="00F00537" w:rsidRDefault="00F00537" w:rsidP="00F00537">
      <w:pPr>
        <w:jc w:val="both"/>
        <w:rPr>
          <w:szCs w:val="22"/>
          <w:lang w:val="en-US"/>
        </w:rPr>
      </w:pPr>
    </w:p>
    <w:p w:rsidR="006419E4" w:rsidRPr="004A2466" w:rsidRDefault="006419E4" w:rsidP="006419E4">
      <w:pPr>
        <w:jc w:val="both"/>
        <w:rPr>
          <w:b/>
          <w:lang w:val="en-US"/>
        </w:rPr>
      </w:pPr>
      <w:r w:rsidRPr="004A2466">
        <w:rPr>
          <w:b/>
          <w:lang w:val="en-US"/>
        </w:rPr>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Pr="006419E4" w:rsidRDefault="00B05AF2"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0A31FC">
        <w:rPr>
          <w:lang w:val="en-US"/>
        </w:rPr>
        <w:t>Passed with unanimous co</w:t>
      </w:r>
      <w:r w:rsidRPr="000A31FC">
        <w:rPr>
          <w:lang w:val="en-US"/>
        </w:rPr>
        <w:t>nsent to keep the existing text</w:t>
      </w:r>
    </w:p>
    <w:p w:rsidR="000A31FC" w:rsidRPr="000A31FC" w:rsidRDefault="000A31FC" w:rsidP="000A31FC">
      <w:pPr>
        <w:jc w:val="both"/>
        <w:rPr>
          <w:szCs w:val="22"/>
          <w:lang w:val="en-US"/>
        </w:rPr>
      </w:pPr>
    </w:p>
    <w:sectPr w:rsidR="000A31FC" w:rsidRPr="000A31FC"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89" w:rsidRDefault="001D2489">
      <w:r>
        <w:separator/>
      </w:r>
    </w:p>
  </w:endnote>
  <w:endnote w:type="continuationSeparator" w:id="0">
    <w:p w:rsidR="001D2489" w:rsidRDefault="001D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50" w:rsidRDefault="00BE375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53FAF">
      <w:rPr>
        <w:noProof/>
      </w:rPr>
      <w:t>1</w:t>
    </w:r>
    <w:r>
      <w:fldChar w:fldCharType="end"/>
    </w:r>
    <w:r>
      <w:tab/>
      <w:t>Edward Au, Huawei</w:t>
    </w:r>
  </w:p>
  <w:p w:rsidR="00BE3750" w:rsidRDefault="00BE37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89" w:rsidRDefault="001D2489">
      <w:r>
        <w:separator/>
      </w:r>
    </w:p>
  </w:footnote>
  <w:footnote w:type="continuationSeparator" w:id="0">
    <w:p w:rsidR="001D2489" w:rsidRDefault="001D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50" w:rsidRPr="004E7754" w:rsidRDefault="00BE3750" w:rsidP="00732A32">
    <w:pPr>
      <w:pStyle w:val="Header"/>
      <w:tabs>
        <w:tab w:val="clear" w:pos="6480"/>
        <w:tab w:val="center" w:pos="4680"/>
        <w:tab w:val="right" w:pos="9360"/>
      </w:tabs>
      <w:rPr>
        <w:lang w:val="en-US"/>
      </w:rPr>
    </w:pPr>
    <w:r>
      <w:t>April 2020</w:t>
    </w:r>
    <w:r>
      <w:tab/>
    </w:r>
    <w:r>
      <w:tab/>
    </w:r>
    <w:fldSimple w:instr=" TITLE  \* MERGEFORMAT ">
      <w:r>
        <w:t>doc.: IEEE 802.11-20/0566r13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5"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62"/>
  </w:num>
  <w:num w:numId="4">
    <w:abstractNumId w:val="46"/>
  </w:num>
  <w:num w:numId="5">
    <w:abstractNumId w:val="11"/>
  </w:num>
  <w:num w:numId="6">
    <w:abstractNumId w:val="0"/>
  </w:num>
  <w:num w:numId="7">
    <w:abstractNumId w:val="47"/>
  </w:num>
  <w:num w:numId="8">
    <w:abstractNumId w:val="3"/>
  </w:num>
  <w:num w:numId="9">
    <w:abstractNumId w:val="14"/>
  </w:num>
  <w:num w:numId="10">
    <w:abstractNumId w:val="61"/>
  </w:num>
  <w:num w:numId="11">
    <w:abstractNumId w:val="42"/>
  </w:num>
  <w:num w:numId="12">
    <w:abstractNumId w:val="18"/>
  </w:num>
  <w:num w:numId="13">
    <w:abstractNumId w:val="56"/>
  </w:num>
  <w:num w:numId="14">
    <w:abstractNumId w:val="37"/>
  </w:num>
  <w:num w:numId="15">
    <w:abstractNumId w:val="15"/>
  </w:num>
  <w:num w:numId="16">
    <w:abstractNumId w:val="34"/>
  </w:num>
  <w:num w:numId="17">
    <w:abstractNumId w:val="33"/>
  </w:num>
  <w:num w:numId="18">
    <w:abstractNumId w:val="50"/>
  </w:num>
  <w:num w:numId="19">
    <w:abstractNumId w:val="51"/>
  </w:num>
  <w:num w:numId="20">
    <w:abstractNumId w:val="2"/>
  </w:num>
  <w:num w:numId="21">
    <w:abstractNumId w:val="32"/>
  </w:num>
  <w:num w:numId="22">
    <w:abstractNumId w:val="6"/>
  </w:num>
  <w:num w:numId="23">
    <w:abstractNumId w:val="49"/>
  </w:num>
  <w:num w:numId="24">
    <w:abstractNumId w:val="1"/>
  </w:num>
  <w:num w:numId="25">
    <w:abstractNumId w:val="27"/>
  </w:num>
  <w:num w:numId="26">
    <w:abstractNumId w:val="8"/>
  </w:num>
  <w:num w:numId="27">
    <w:abstractNumId w:val="36"/>
  </w:num>
  <w:num w:numId="28">
    <w:abstractNumId w:val="12"/>
  </w:num>
  <w:num w:numId="29">
    <w:abstractNumId w:val="44"/>
  </w:num>
  <w:num w:numId="30">
    <w:abstractNumId w:val="24"/>
  </w:num>
  <w:num w:numId="31">
    <w:abstractNumId w:val="41"/>
  </w:num>
  <w:num w:numId="32">
    <w:abstractNumId w:val="19"/>
  </w:num>
  <w:num w:numId="33">
    <w:abstractNumId w:val="55"/>
  </w:num>
  <w:num w:numId="34">
    <w:abstractNumId w:val="45"/>
  </w:num>
  <w:num w:numId="35">
    <w:abstractNumId w:val="53"/>
  </w:num>
  <w:num w:numId="36">
    <w:abstractNumId w:val="38"/>
  </w:num>
  <w:num w:numId="37">
    <w:abstractNumId w:val="43"/>
  </w:num>
  <w:num w:numId="38">
    <w:abstractNumId w:val="54"/>
  </w:num>
  <w:num w:numId="39">
    <w:abstractNumId w:val="58"/>
  </w:num>
  <w:num w:numId="40">
    <w:abstractNumId w:val="59"/>
  </w:num>
  <w:num w:numId="41">
    <w:abstractNumId w:val="13"/>
  </w:num>
  <w:num w:numId="42">
    <w:abstractNumId w:val="48"/>
  </w:num>
  <w:num w:numId="43">
    <w:abstractNumId w:val="52"/>
  </w:num>
  <w:num w:numId="44">
    <w:abstractNumId w:val="40"/>
  </w:num>
  <w:num w:numId="45">
    <w:abstractNumId w:val="35"/>
  </w:num>
  <w:num w:numId="46">
    <w:abstractNumId w:val="9"/>
  </w:num>
  <w:num w:numId="47">
    <w:abstractNumId w:val="10"/>
  </w:num>
  <w:num w:numId="48">
    <w:abstractNumId w:val="30"/>
  </w:num>
  <w:num w:numId="49">
    <w:abstractNumId w:val="21"/>
  </w:num>
  <w:num w:numId="50">
    <w:abstractNumId w:val="23"/>
  </w:num>
  <w:num w:numId="51">
    <w:abstractNumId w:val="60"/>
  </w:num>
  <w:num w:numId="52">
    <w:abstractNumId w:val="57"/>
  </w:num>
  <w:num w:numId="53">
    <w:abstractNumId w:val="4"/>
  </w:num>
  <w:num w:numId="54">
    <w:abstractNumId w:val="26"/>
  </w:num>
  <w:num w:numId="55">
    <w:abstractNumId w:val="7"/>
  </w:num>
  <w:num w:numId="56">
    <w:abstractNumId w:val="31"/>
  </w:num>
  <w:num w:numId="57">
    <w:abstractNumId w:val="16"/>
  </w:num>
  <w:num w:numId="58">
    <w:abstractNumId w:val="22"/>
  </w:num>
  <w:num w:numId="59">
    <w:abstractNumId w:val="25"/>
  </w:num>
  <w:num w:numId="60">
    <w:abstractNumId w:val="20"/>
  </w:num>
  <w:num w:numId="61">
    <w:abstractNumId w:val="17"/>
  </w:num>
  <w:num w:numId="62">
    <w:abstractNumId w:val="29"/>
  </w:num>
  <w:num w:numId="63">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39A0"/>
    <w:rsid w:val="00014A98"/>
    <w:rsid w:val="00016D17"/>
    <w:rsid w:val="00026627"/>
    <w:rsid w:val="000320FC"/>
    <w:rsid w:val="00034190"/>
    <w:rsid w:val="0003756E"/>
    <w:rsid w:val="00037FA5"/>
    <w:rsid w:val="000413DE"/>
    <w:rsid w:val="00042266"/>
    <w:rsid w:val="00044F0F"/>
    <w:rsid w:val="0004536B"/>
    <w:rsid w:val="00047F15"/>
    <w:rsid w:val="000539B5"/>
    <w:rsid w:val="00056558"/>
    <w:rsid w:val="00057DDC"/>
    <w:rsid w:val="0006398D"/>
    <w:rsid w:val="00066082"/>
    <w:rsid w:val="0007035A"/>
    <w:rsid w:val="000732FE"/>
    <w:rsid w:val="00074BBB"/>
    <w:rsid w:val="000753AB"/>
    <w:rsid w:val="00075B81"/>
    <w:rsid w:val="00082E3B"/>
    <w:rsid w:val="0008341F"/>
    <w:rsid w:val="000840D0"/>
    <w:rsid w:val="00086463"/>
    <w:rsid w:val="00090F83"/>
    <w:rsid w:val="00093339"/>
    <w:rsid w:val="00095031"/>
    <w:rsid w:val="00095072"/>
    <w:rsid w:val="000952FE"/>
    <w:rsid w:val="000A04D2"/>
    <w:rsid w:val="000A23C0"/>
    <w:rsid w:val="000A2797"/>
    <w:rsid w:val="000A31FC"/>
    <w:rsid w:val="000A365F"/>
    <w:rsid w:val="000A5702"/>
    <w:rsid w:val="000A6B4B"/>
    <w:rsid w:val="000A764C"/>
    <w:rsid w:val="000B7143"/>
    <w:rsid w:val="000C18A0"/>
    <w:rsid w:val="000C3FF6"/>
    <w:rsid w:val="000C6B6A"/>
    <w:rsid w:val="000C6D26"/>
    <w:rsid w:val="000C6E1D"/>
    <w:rsid w:val="000D0536"/>
    <w:rsid w:val="000D2663"/>
    <w:rsid w:val="000D43F8"/>
    <w:rsid w:val="000D66CB"/>
    <w:rsid w:val="000D744F"/>
    <w:rsid w:val="000D7CD2"/>
    <w:rsid w:val="000E234D"/>
    <w:rsid w:val="000E2B49"/>
    <w:rsid w:val="000E3E8B"/>
    <w:rsid w:val="000F093B"/>
    <w:rsid w:val="000F2A79"/>
    <w:rsid w:val="000F7318"/>
    <w:rsid w:val="0010009E"/>
    <w:rsid w:val="001019F9"/>
    <w:rsid w:val="00107224"/>
    <w:rsid w:val="001105F0"/>
    <w:rsid w:val="00110F09"/>
    <w:rsid w:val="00111FA8"/>
    <w:rsid w:val="00113B7E"/>
    <w:rsid w:val="00120C16"/>
    <w:rsid w:val="001234A3"/>
    <w:rsid w:val="0013004F"/>
    <w:rsid w:val="00130286"/>
    <w:rsid w:val="001337B8"/>
    <w:rsid w:val="00134F6F"/>
    <w:rsid w:val="00135192"/>
    <w:rsid w:val="0015574C"/>
    <w:rsid w:val="00155E15"/>
    <w:rsid w:val="0015653C"/>
    <w:rsid w:val="0016041E"/>
    <w:rsid w:val="00160619"/>
    <w:rsid w:val="00167126"/>
    <w:rsid w:val="00170387"/>
    <w:rsid w:val="00170553"/>
    <w:rsid w:val="00171C38"/>
    <w:rsid w:val="00171DCA"/>
    <w:rsid w:val="001738A3"/>
    <w:rsid w:val="00175B26"/>
    <w:rsid w:val="001810CE"/>
    <w:rsid w:val="00181392"/>
    <w:rsid w:val="001838BA"/>
    <w:rsid w:val="001841E8"/>
    <w:rsid w:val="001850ED"/>
    <w:rsid w:val="001852CA"/>
    <w:rsid w:val="00186CF1"/>
    <w:rsid w:val="00192101"/>
    <w:rsid w:val="00192193"/>
    <w:rsid w:val="0019309A"/>
    <w:rsid w:val="00193996"/>
    <w:rsid w:val="001957E6"/>
    <w:rsid w:val="00196DC0"/>
    <w:rsid w:val="00196F62"/>
    <w:rsid w:val="00196FEB"/>
    <w:rsid w:val="001A268A"/>
    <w:rsid w:val="001A2B00"/>
    <w:rsid w:val="001A467F"/>
    <w:rsid w:val="001B0F82"/>
    <w:rsid w:val="001B217E"/>
    <w:rsid w:val="001B220F"/>
    <w:rsid w:val="001B3322"/>
    <w:rsid w:val="001B663E"/>
    <w:rsid w:val="001B7346"/>
    <w:rsid w:val="001C1E21"/>
    <w:rsid w:val="001C2E46"/>
    <w:rsid w:val="001C6569"/>
    <w:rsid w:val="001D2489"/>
    <w:rsid w:val="001D25F9"/>
    <w:rsid w:val="001D3204"/>
    <w:rsid w:val="001D723B"/>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600EB"/>
    <w:rsid w:val="00260F6A"/>
    <w:rsid w:val="00261B2F"/>
    <w:rsid w:val="0026361C"/>
    <w:rsid w:val="00264644"/>
    <w:rsid w:val="00264D47"/>
    <w:rsid w:val="00266228"/>
    <w:rsid w:val="0026718F"/>
    <w:rsid w:val="00267E3C"/>
    <w:rsid w:val="00267E9A"/>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227"/>
    <w:rsid w:val="0031054D"/>
    <w:rsid w:val="00311160"/>
    <w:rsid w:val="00312075"/>
    <w:rsid w:val="00314CD6"/>
    <w:rsid w:val="00316B38"/>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3242"/>
    <w:rsid w:val="00363261"/>
    <w:rsid w:val="00365644"/>
    <w:rsid w:val="0036779A"/>
    <w:rsid w:val="0037296F"/>
    <w:rsid w:val="00374471"/>
    <w:rsid w:val="003744A0"/>
    <w:rsid w:val="003761DB"/>
    <w:rsid w:val="003820B8"/>
    <w:rsid w:val="003851D9"/>
    <w:rsid w:val="00386BE8"/>
    <w:rsid w:val="00390504"/>
    <w:rsid w:val="003920E9"/>
    <w:rsid w:val="0039564A"/>
    <w:rsid w:val="003965D0"/>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5E0"/>
    <w:rsid w:val="003C7848"/>
    <w:rsid w:val="003D1CA0"/>
    <w:rsid w:val="003D37BB"/>
    <w:rsid w:val="003D4FA6"/>
    <w:rsid w:val="003D5D44"/>
    <w:rsid w:val="003D6E7F"/>
    <w:rsid w:val="003E0CA7"/>
    <w:rsid w:val="003E3334"/>
    <w:rsid w:val="003E4392"/>
    <w:rsid w:val="003E6299"/>
    <w:rsid w:val="003E6A4B"/>
    <w:rsid w:val="003E6C55"/>
    <w:rsid w:val="003F0837"/>
    <w:rsid w:val="003F2502"/>
    <w:rsid w:val="003F2E64"/>
    <w:rsid w:val="003F3000"/>
    <w:rsid w:val="003F3E21"/>
    <w:rsid w:val="003F4C80"/>
    <w:rsid w:val="003F62B7"/>
    <w:rsid w:val="003F6677"/>
    <w:rsid w:val="00400B1B"/>
    <w:rsid w:val="00401361"/>
    <w:rsid w:val="00401459"/>
    <w:rsid w:val="00403B31"/>
    <w:rsid w:val="00406283"/>
    <w:rsid w:val="0041142C"/>
    <w:rsid w:val="00417271"/>
    <w:rsid w:val="00417AD6"/>
    <w:rsid w:val="00423D2B"/>
    <w:rsid w:val="00426089"/>
    <w:rsid w:val="00427821"/>
    <w:rsid w:val="00431AFC"/>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75B6"/>
    <w:rsid w:val="0047111F"/>
    <w:rsid w:val="00471464"/>
    <w:rsid w:val="00476051"/>
    <w:rsid w:val="00477B34"/>
    <w:rsid w:val="00486858"/>
    <w:rsid w:val="004872FC"/>
    <w:rsid w:val="00491B62"/>
    <w:rsid w:val="00493750"/>
    <w:rsid w:val="004951DA"/>
    <w:rsid w:val="00496287"/>
    <w:rsid w:val="004A100E"/>
    <w:rsid w:val="004A2466"/>
    <w:rsid w:val="004A35AB"/>
    <w:rsid w:val="004A52B0"/>
    <w:rsid w:val="004A695A"/>
    <w:rsid w:val="004B23B2"/>
    <w:rsid w:val="004B2FF1"/>
    <w:rsid w:val="004B3694"/>
    <w:rsid w:val="004B4287"/>
    <w:rsid w:val="004C133A"/>
    <w:rsid w:val="004C5856"/>
    <w:rsid w:val="004C63CF"/>
    <w:rsid w:val="004C766E"/>
    <w:rsid w:val="004C7716"/>
    <w:rsid w:val="004D0ADD"/>
    <w:rsid w:val="004D23C1"/>
    <w:rsid w:val="004D4C83"/>
    <w:rsid w:val="004E20A9"/>
    <w:rsid w:val="004E28C7"/>
    <w:rsid w:val="004E3A49"/>
    <w:rsid w:val="004E7754"/>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C18"/>
    <w:rsid w:val="00532D36"/>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7C3E"/>
    <w:rsid w:val="0057495D"/>
    <w:rsid w:val="005758D1"/>
    <w:rsid w:val="00575CC2"/>
    <w:rsid w:val="005765B8"/>
    <w:rsid w:val="00577F01"/>
    <w:rsid w:val="005829D3"/>
    <w:rsid w:val="0058420A"/>
    <w:rsid w:val="005915A7"/>
    <w:rsid w:val="00591711"/>
    <w:rsid w:val="005965C4"/>
    <w:rsid w:val="0059664F"/>
    <w:rsid w:val="0059674B"/>
    <w:rsid w:val="00596E95"/>
    <w:rsid w:val="005A0ED7"/>
    <w:rsid w:val="005A232A"/>
    <w:rsid w:val="005A427F"/>
    <w:rsid w:val="005A6ABE"/>
    <w:rsid w:val="005A6EFE"/>
    <w:rsid w:val="005B46AF"/>
    <w:rsid w:val="005B5C86"/>
    <w:rsid w:val="005B607D"/>
    <w:rsid w:val="005B7B1E"/>
    <w:rsid w:val="005C004F"/>
    <w:rsid w:val="005C1214"/>
    <w:rsid w:val="005C2E48"/>
    <w:rsid w:val="005D0910"/>
    <w:rsid w:val="005E078B"/>
    <w:rsid w:val="005E3477"/>
    <w:rsid w:val="005E3A8F"/>
    <w:rsid w:val="005E70EA"/>
    <w:rsid w:val="005E757F"/>
    <w:rsid w:val="005F0B86"/>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71D0"/>
    <w:rsid w:val="006174B7"/>
    <w:rsid w:val="006176F4"/>
    <w:rsid w:val="00617D0E"/>
    <w:rsid w:val="00621E9B"/>
    <w:rsid w:val="0062440B"/>
    <w:rsid w:val="00624862"/>
    <w:rsid w:val="00626DB8"/>
    <w:rsid w:val="00632143"/>
    <w:rsid w:val="006343A6"/>
    <w:rsid w:val="00634FA1"/>
    <w:rsid w:val="006351E6"/>
    <w:rsid w:val="0063563C"/>
    <w:rsid w:val="006419E4"/>
    <w:rsid w:val="0064308E"/>
    <w:rsid w:val="006467BC"/>
    <w:rsid w:val="00651469"/>
    <w:rsid w:val="0065185D"/>
    <w:rsid w:val="00654D3F"/>
    <w:rsid w:val="0065513D"/>
    <w:rsid w:val="00656E90"/>
    <w:rsid w:val="0065795B"/>
    <w:rsid w:val="00660A7F"/>
    <w:rsid w:val="006635BB"/>
    <w:rsid w:val="00670163"/>
    <w:rsid w:val="0068111A"/>
    <w:rsid w:val="00681624"/>
    <w:rsid w:val="006878AF"/>
    <w:rsid w:val="006915F9"/>
    <w:rsid w:val="00693850"/>
    <w:rsid w:val="006A599C"/>
    <w:rsid w:val="006B1B2A"/>
    <w:rsid w:val="006B1B5D"/>
    <w:rsid w:val="006B719F"/>
    <w:rsid w:val="006C0727"/>
    <w:rsid w:val="006C2E30"/>
    <w:rsid w:val="006C2F76"/>
    <w:rsid w:val="006C674F"/>
    <w:rsid w:val="006D12DF"/>
    <w:rsid w:val="006D5F72"/>
    <w:rsid w:val="006D6B67"/>
    <w:rsid w:val="006D79CA"/>
    <w:rsid w:val="006E139F"/>
    <w:rsid w:val="006E145F"/>
    <w:rsid w:val="006E2020"/>
    <w:rsid w:val="006E3584"/>
    <w:rsid w:val="006E5EE1"/>
    <w:rsid w:val="006E772E"/>
    <w:rsid w:val="006F23BB"/>
    <w:rsid w:val="006F2890"/>
    <w:rsid w:val="006F32E4"/>
    <w:rsid w:val="006F3A4C"/>
    <w:rsid w:val="006F4F6A"/>
    <w:rsid w:val="006F63FE"/>
    <w:rsid w:val="007007E1"/>
    <w:rsid w:val="007014CC"/>
    <w:rsid w:val="007103C8"/>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BD5"/>
    <w:rsid w:val="00760889"/>
    <w:rsid w:val="00760CF0"/>
    <w:rsid w:val="00762A7D"/>
    <w:rsid w:val="00763650"/>
    <w:rsid w:val="00770572"/>
    <w:rsid w:val="007709A0"/>
    <w:rsid w:val="00770BDC"/>
    <w:rsid w:val="0077283D"/>
    <w:rsid w:val="007737BE"/>
    <w:rsid w:val="007738D5"/>
    <w:rsid w:val="00773E30"/>
    <w:rsid w:val="00773F37"/>
    <w:rsid w:val="007745EC"/>
    <w:rsid w:val="00775868"/>
    <w:rsid w:val="00775BAC"/>
    <w:rsid w:val="00776BFB"/>
    <w:rsid w:val="00782C33"/>
    <w:rsid w:val="00786362"/>
    <w:rsid w:val="00786F14"/>
    <w:rsid w:val="007873F8"/>
    <w:rsid w:val="00790648"/>
    <w:rsid w:val="0079112E"/>
    <w:rsid w:val="00791EC4"/>
    <w:rsid w:val="007923C1"/>
    <w:rsid w:val="007934F1"/>
    <w:rsid w:val="00793A4F"/>
    <w:rsid w:val="00793A62"/>
    <w:rsid w:val="00797A70"/>
    <w:rsid w:val="007A0452"/>
    <w:rsid w:val="007A109A"/>
    <w:rsid w:val="007A14D6"/>
    <w:rsid w:val="007A2867"/>
    <w:rsid w:val="007A62F4"/>
    <w:rsid w:val="007A64F1"/>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21D20"/>
    <w:rsid w:val="008243BD"/>
    <w:rsid w:val="00830CC9"/>
    <w:rsid w:val="00831D59"/>
    <w:rsid w:val="008424FB"/>
    <w:rsid w:val="0084679F"/>
    <w:rsid w:val="00856898"/>
    <w:rsid w:val="00860632"/>
    <w:rsid w:val="008615E6"/>
    <w:rsid w:val="00862575"/>
    <w:rsid w:val="00862C8E"/>
    <w:rsid w:val="00863400"/>
    <w:rsid w:val="00865FD6"/>
    <w:rsid w:val="00867D40"/>
    <w:rsid w:val="0087087D"/>
    <w:rsid w:val="00871812"/>
    <w:rsid w:val="00871EC6"/>
    <w:rsid w:val="008801E9"/>
    <w:rsid w:val="00881607"/>
    <w:rsid w:val="0088300F"/>
    <w:rsid w:val="00883108"/>
    <w:rsid w:val="00885DF1"/>
    <w:rsid w:val="008862D3"/>
    <w:rsid w:val="0089289E"/>
    <w:rsid w:val="00893069"/>
    <w:rsid w:val="00893E60"/>
    <w:rsid w:val="008A0E61"/>
    <w:rsid w:val="008A20A6"/>
    <w:rsid w:val="008A5FF8"/>
    <w:rsid w:val="008B0971"/>
    <w:rsid w:val="008B1DA0"/>
    <w:rsid w:val="008B22D7"/>
    <w:rsid w:val="008B266E"/>
    <w:rsid w:val="008B5A70"/>
    <w:rsid w:val="008B69BA"/>
    <w:rsid w:val="008B7570"/>
    <w:rsid w:val="008C1C6A"/>
    <w:rsid w:val="008C267D"/>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072C0"/>
    <w:rsid w:val="00915AD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395A"/>
    <w:rsid w:val="00944135"/>
    <w:rsid w:val="00945932"/>
    <w:rsid w:val="0094677D"/>
    <w:rsid w:val="00946A4C"/>
    <w:rsid w:val="00947217"/>
    <w:rsid w:val="009473AA"/>
    <w:rsid w:val="00947F50"/>
    <w:rsid w:val="0095243C"/>
    <w:rsid w:val="009530C5"/>
    <w:rsid w:val="00953FAF"/>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877D3"/>
    <w:rsid w:val="00990073"/>
    <w:rsid w:val="009941DA"/>
    <w:rsid w:val="00995250"/>
    <w:rsid w:val="009A0EB7"/>
    <w:rsid w:val="009A2D79"/>
    <w:rsid w:val="009A4898"/>
    <w:rsid w:val="009A6756"/>
    <w:rsid w:val="009A7173"/>
    <w:rsid w:val="009B00DD"/>
    <w:rsid w:val="009B0D15"/>
    <w:rsid w:val="009B2D9B"/>
    <w:rsid w:val="009B451C"/>
    <w:rsid w:val="009B4614"/>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20B5E"/>
    <w:rsid w:val="00A21D8C"/>
    <w:rsid w:val="00A24019"/>
    <w:rsid w:val="00A267FA"/>
    <w:rsid w:val="00A30F9F"/>
    <w:rsid w:val="00A311B7"/>
    <w:rsid w:val="00A31BC6"/>
    <w:rsid w:val="00A32ED6"/>
    <w:rsid w:val="00A37979"/>
    <w:rsid w:val="00A40F72"/>
    <w:rsid w:val="00A42744"/>
    <w:rsid w:val="00A440D0"/>
    <w:rsid w:val="00A502EA"/>
    <w:rsid w:val="00A505B1"/>
    <w:rsid w:val="00A51FD9"/>
    <w:rsid w:val="00A53207"/>
    <w:rsid w:val="00A5788A"/>
    <w:rsid w:val="00A60ACD"/>
    <w:rsid w:val="00A640BF"/>
    <w:rsid w:val="00A73476"/>
    <w:rsid w:val="00A74B94"/>
    <w:rsid w:val="00A75277"/>
    <w:rsid w:val="00A77BDB"/>
    <w:rsid w:val="00A80243"/>
    <w:rsid w:val="00A82D47"/>
    <w:rsid w:val="00A8394A"/>
    <w:rsid w:val="00A87587"/>
    <w:rsid w:val="00A90230"/>
    <w:rsid w:val="00A910C4"/>
    <w:rsid w:val="00A939E9"/>
    <w:rsid w:val="00A95AB4"/>
    <w:rsid w:val="00A974F3"/>
    <w:rsid w:val="00AA099B"/>
    <w:rsid w:val="00AA1354"/>
    <w:rsid w:val="00AA1E7C"/>
    <w:rsid w:val="00AA4076"/>
    <w:rsid w:val="00AA427C"/>
    <w:rsid w:val="00AB0806"/>
    <w:rsid w:val="00AB15FE"/>
    <w:rsid w:val="00AB20A4"/>
    <w:rsid w:val="00AB2A09"/>
    <w:rsid w:val="00AB6C9D"/>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54B4"/>
    <w:rsid w:val="00B059A3"/>
    <w:rsid w:val="00B05AF2"/>
    <w:rsid w:val="00B13640"/>
    <w:rsid w:val="00B16697"/>
    <w:rsid w:val="00B1797E"/>
    <w:rsid w:val="00B20B2C"/>
    <w:rsid w:val="00B21E3A"/>
    <w:rsid w:val="00B232F0"/>
    <w:rsid w:val="00B25215"/>
    <w:rsid w:val="00B2669E"/>
    <w:rsid w:val="00B332CF"/>
    <w:rsid w:val="00B3410F"/>
    <w:rsid w:val="00B473A8"/>
    <w:rsid w:val="00B47F3F"/>
    <w:rsid w:val="00B50E32"/>
    <w:rsid w:val="00B51BA4"/>
    <w:rsid w:val="00B549BA"/>
    <w:rsid w:val="00B56F86"/>
    <w:rsid w:val="00B57783"/>
    <w:rsid w:val="00B57A19"/>
    <w:rsid w:val="00B63AC8"/>
    <w:rsid w:val="00B63C2F"/>
    <w:rsid w:val="00B65C57"/>
    <w:rsid w:val="00B745E4"/>
    <w:rsid w:val="00B75F09"/>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166"/>
    <w:rsid w:val="00BD0F93"/>
    <w:rsid w:val="00BD3207"/>
    <w:rsid w:val="00BD3943"/>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3388"/>
    <w:rsid w:val="00C143D2"/>
    <w:rsid w:val="00C154C3"/>
    <w:rsid w:val="00C1568F"/>
    <w:rsid w:val="00C17A65"/>
    <w:rsid w:val="00C23953"/>
    <w:rsid w:val="00C25520"/>
    <w:rsid w:val="00C260F5"/>
    <w:rsid w:val="00C27B1D"/>
    <w:rsid w:val="00C35DC3"/>
    <w:rsid w:val="00C42577"/>
    <w:rsid w:val="00C44F82"/>
    <w:rsid w:val="00C54D06"/>
    <w:rsid w:val="00C55555"/>
    <w:rsid w:val="00C57BC1"/>
    <w:rsid w:val="00C65000"/>
    <w:rsid w:val="00C66E61"/>
    <w:rsid w:val="00C74021"/>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220"/>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9A6"/>
    <w:rsid w:val="00D00C75"/>
    <w:rsid w:val="00D029E5"/>
    <w:rsid w:val="00D04D84"/>
    <w:rsid w:val="00D127B6"/>
    <w:rsid w:val="00D15926"/>
    <w:rsid w:val="00D17837"/>
    <w:rsid w:val="00D221B4"/>
    <w:rsid w:val="00D23228"/>
    <w:rsid w:val="00D24055"/>
    <w:rsid w:val="00D338D1"/>
    <w:rsid w:val="00D369A1"/>
    <w:rsid w:val="00D36B60"/>
    <w:rsid w:val="00D4436C"/>
    <w:rsid w:val="00D477A7"/>
    <w:rsid w:val="00D54912"/>
    <w:rsid w:val="00D56D9A"/>
    <w:rsid w:val="00D57031"/>
    <w:rsid w:val="00D623C1"/>
    <w:rsid w:val="00D629B9"/>
    <w:rsid w:val="00D644C9"/>
    <w:rsid w:val="00D65C9F"/>
    <w:rsid w:val="00D67D6B"/>
    <w:rsid w:val="00D70FF9"/>
    <w:rsid w:val="00D717C0"/>
    <w:rsid w:val="00D75170"/>
    <w:rsid w:val="00D75403"/>
    <w:rsid w:val="00D758CA"/>
    <w:rsid w:val="00D761B1"/>
    <w:rsid w:val="00D77C95"/>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53E0"/>
    <w:rsid w:val="00DB6057"/>
    <w:rsid w:val="00DC5A7B"/>
    <w:rsid w:val="00DD0573"/>
    <w:rsid w:val="00DD1D82"/>
    <w:rsid w:val="00DD5839"/>
    <w:rsid w:val="00DD7017"/>
    <w:rsid w:val="00DE1790"/>
    <w:rsid w:val="00DE5A0B"/>
    <w:rsid w:val="00DE73E3"/>
    <w:rsid w:val="00DF37E2"/>
    <w:rsid w:val="00DF4B15"/>
    <w:rsid w:val="00DF6BDD"/>
    <w:rsid w:val="00DF72A5"/>
    <w:rsid w:val="00E0427B"/>
    <w:rsid w:val="00E043BF"/>
    <w:rsid w:val="00E052AB"/>
    <w:rsid w:val="00E10310"/>
    <w:rsid w:val="00E10ADC"/>
    <w:rsid w:val="00E10D45"/>
    <w:rsid w:val="00E14B35"/>
    <w:rsid w:val="00E150B6"/>
    <w:rsid w:val="00E15134"/>
    <w:rsid w:val="00E16699"/>
    <w:rsid w:val="00E16746"/>
    <w:rsid w:val="00E173BB"/>
    <w:rsid w:val="00E21D5B"/>
    <w:rsid w:val="00E23B4D"/>
    <w:rsid w:val="00E25C91"/>
    <w:rsid w:val="00E3225D"/>
    <w:rsid w:val="00E33D73"/>
    <w:rsid w:val="00E33F6A"/>
    <w:rsid w:val="00E34D21"/>
    <w:rsid w:val="00E370E8"/>
    <w:rsid w:val="00E37F6E"/>
    <w:rsid w:val="00E414D5"/>
    <w:rsid w:val="00E41C46"/>
    <w:rsid w:val="00E450DC"/>
    <w:rsid w:val="00E50F83"/>
    <w:rsid w:val="00E51A81"/>
    <w:rsid w:val="00E51DEA"/>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3797"/>
    <w:rsid w:val="00E94ABB"/>
    <w:rsid w:val="00E962B6"/>
    <w:rsid w:val="00E96EE0"/>
    <w:rsid w:val="00E97C60"/>
    <w:rsid w:val="00EA5A21"/>
    <w:rsid w:val="00EA5AE8"/>
    <w:rsid w:val="00EA6241"/>
    <w:rsid w:val="00EA6B47"/>
    <w:rsid w:val="00EB0BBE"/>
    <w:rsid w:val="00EB2CD0"/>
    <w:rsid w:val="00EB30F6"/>
    <w:rsid w:val="00EB4434"/>
    <w:rsid w:val="00EB4B4F"/>
    <w:rsid w:val="00EC2CD2"/>
    <w:rsid w:val="00EC3704"/>
    <w:rsid w:val="00EC58AD"/>
    <w:rsid w:val="00ED21CB"/>
    <w:rsid w:val="00EE20CC"/>
    <w:rsid w:val="00EE7ED2"/>
    <w:rsid w:val="00EF1E58"/>
    <w:rsid w:val="00EF247E"/>
    <w:rsid w:val="00EF3A18"/>
    <w:rsid w:val="00EF4E78"/>
    <w:rsid w:val="00F00537"/>
    <w:rsid w:val="00F01DE6"/>
    <w:rsid w:val="00F03287"/>
    <w:rsid w:val="00F03645"/>
    <w:rsid w:val="00F04210"/>
    <w:rsid w:val="00F04D2B"/>
    <w:rsid w:val="00F126B1"/>
    <w:rsid w:val="00F12C36"/>
    <w:rsid w:val="00F14878"/>
    <w:rsid w:val="00F149AC"/>
    <w:rsid w:val="00F155CE"/>
    <w:rsid w:val="00F155EB"/>
    <w:rsid w:val="00F17F1E"/>
    <w:rsid w:val="00F25912"/>
    <w:rsid w:val="00F33A17"/>
    <w:rsid w:val="00F40426"/>
    <w:rsid w:val="00F41641"/>
    <w:rsid w:val="00F427C1"/>
    <w:rsid w:val="00F43ADF"/>
    <w:rsid w:val="00F44D0F"/>
    <w:rsid w:val="00F47391"/>
    <w:rsid w:val="00F5331D"/>
    <w:rsid w:val="00F57301"/>
    <w:rsid w:val="00F605C6"/>
    <w:rsid w:val="00F60831"/>
    <w:rsid w:val="00F610A5"/>
    <w:rsid w:val="00F639BA"/>
    <w:rsid w:val="00F64D61"/>
    <w:rsid w:val="00F64E57"/>
    <w:rsid w:val="00F65F30"/>
    <w:rsid w:val="00F7108B"/>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7A1E"/>
    <w:rsid w:val="00FA0005"/>
    <w:rsid w:val="00FA0F92"/>
    <w:rsid w:val="00FA3A63"/>
    <w:rsid w:val="00FA3DA5"/>
    <w:rsid w:val="00FB1FB1"/>
    <w:rsid w:val="00FB4072"/>
    <w:rsid w:val="00FB5BD0"/>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EF5553CE-4B62-4968-A2C8-A8B19D88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185</TotalTime>
  <Pages>53</Pages>
  <Words>14868</Words>
  <Characters>84750</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20/0566r13</vt:lpstr>
    </vt:vector>
  </TitlesOfParts>
  <Company>Intel</Company>
  <LinksUpToDate>false</LinksUpToDate>
  <CharactersWithSpaces>99420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20/0566r13</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91</cp:revision>
  <cp:lastPrinted>2014-06-04T16:31:00Z</cp:lastPrinted>
  <dcterms:created xsi:type="dcterms:W3CDTF">2020-04-24T17:13:00Z</dcterms:created>
  <dcterms:modified xsi:type="dcterms:W3CDTF">2020-04-30T16:04:00Z</dcterms:modified>
</cp:coreProperties>
</file>