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28A0AF9E" w:rsidR="00677695" w:rsidRPr="000B2275" w:rsidRDefault="00CA014A" w:rsidP="003D54A2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3D54A2">
              <w:rPr>
                <w:lang w:val="en-US"/>
              </w:rPr>
              <w:t>March 10</w:t>
            </w:r>
            <w:r w:rsidR="00B0659A">
              <w:rPr>
                <w:lang w:val="en-US"/>
              </w:rPr>
              <w:t xml:space="preserve">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20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4742A1BD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3D54A2">
              <w:rPr>
                <w:b w:val="0"/>
                <w:sz w:val="20"/>
                <w:lang w:val="en-US"/>
              </w:rPr>
              <w:t>03-18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3DAA66FA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A7673C6" w14:textId="00150776" w:rsidR="009A517B" w:rsidRPr="009A517B" w:rsidRDefault="00CA014A" w:rsidP="00CA014A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349FA2FE" w14:textId="77777777" w:rsidR="009A517B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D443F82" w14:textId="5042369C" w:rsidR="00CA014A" w:rsidRPr="00CA014A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E452A21" w14:textId="1735D96A" w:rsidR="009A517B" w:rsidRPr="008C15E9" w:rsidRDefault="009A517B" w:rsidP="00671698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153C5B1E" w:rsidR="009A517B" w:rsidRPr="009A517B" w:rsidRDefault="00CA014A" w:rsidP="00671698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7EF3D844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 on</w:t>
                            </w:r>
                            <w:r w:rsidR="00D83B72">
                              <w:t xml:space="preserve"> </w:t>
                            </w:r>
                            <w:r w:rsidR="003D54A2">
                              <w:t>March 10</w:t>
                            </w:r>
                            <w:r w:rsidR="008C15E9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20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Bi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li+XczBRsGX5q1erdB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B1L5WS3wAAAAkBAAAPAAAAZHJzL2Rvd25yZXYueG1sTI/BboMwEETvlfoP1kbqpUpMSIBC&#10;WaK2Uqtek+YDDGwABa8RdgL5+7qn5jia0cybfDfrXlxptJ1hhPUqAEFcmbrjBuH487l8AWGd4lr1&#10;hgnhRhZ2xeNDrrLaTLyn68E1wpewzRRC69yQSWmrlrSyKzMQe+9kRq2cl2Mj61FNvlz3MgyCWGrV&#10;sV9o1UAfLVXnw0UjnL6n5yidyi93TPbb+F11SWluiE+L+e0VhKPZ/YfhD9+jQ+GZSnPh2ooeYZkm&#10;PomwCdcgvJ9G0QZEiRCG8RZkkcv7B8UvAAAA//8DAFBLAQItABQABgAIAAAAIQC2gziS/gAAAOEB&#10;AAATAAAAAAAAAAAAAAAAAAAAAABbQ29udGVudF9UeXBlc10ueG1sUEsBAi0AFAAGAAgAAAAhADj9&#10;If/WAAAAlAEAAAsAAAAAAAAAAAAAAAAALwEAAF9yZWxzLy5yZWxzUEsBAi0AFAAGAAgAAAAhAOnb&#10;4GKDAgAAEAUAAA4AAAAAAAAAAAAAAAAALgIAAGRycy9lMm9Eb2MueG1sUEsBAi0AFAAGAAgAAAAh&#10;AHUvlZLfAAAACQEAAA8AAAAAAAAAAAAAAAAA3QQAAGRycy9kb3ducmV2LnhtbFBLBQYAAAAABAAE&#10;APMAAADpBQAAAAA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7EF3D844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 on</w:t>
                      </w:r>
                      <w:r w:rsidR="00D83B72">
                        <w:t xml:space="preserve"> </w:t>
                      </w:r>
                      <w:r w:rsidR="003D54A2">
                        <w:t>March 10</w:t>
                      </w:r>
                      <w:r w:rsidR="008C15E9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20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051B3FE4" w14:textId="068705F4" w:rsidR="00800E14" w:rsidRPr="00800E14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Vacant</w:t>
      </w:r>
    </w:p>
    <w:p w14:paraId="4D70E67F" w14:textId="55A49104" w:rsidR="00713928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Secretary: Vacant</w:t>
      </w:r>
    </w:p>
    <w:p w14:paraId="1E66508D" w14:textId="77777777" w:rsidR="00800E14" w:rsidRDefault="00800E14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5DA6425F" w:rsidR="00492DA9" w:rsidRPr="007E6B63" w:rsidRDefault="00043240" w:rsidP="007E6B63">
      <w:pPr>
        <w:spacing w:before="60" w:after="60"/>
        <w:ind w:left="720"/>
        <w:rPr>
          <w:rStyle w:val="Hyperlink"/>
          <w:bCs/>
        </w:rPr>
      </w:pPr>
      <w:hyperlink r:id="rId8" w:history="1">
        <w:r w:rsidRPr="00E23981">
          <w:rPr>
            <w:rStyle w:val="Hyperlink"/>
            <w:bCs/>
          </w:rPr>
          <w:t>https://mentor.ieee.org/802.11/dcn/20/11-20-0409-02-0itu-itu-ahg-agenda-for-mar-10-2020.pptx</w:t>
        </w:r>
      </w:hyperlink>
      <w:r>
        <w:rPr>
          <w:rStyle w:val="Hyperlink"/>
          <w:bCs/>
        </w:rPr>
        <w:t xml:space="preserve"> </w:t>
      </w:r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18586BC3" w14:textId="77777777" w:rsidR="00100AA8" w:rsidRPr="008B7DCD" w:rsidRDefault="00100AA8" w:rsidP="00100AA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132AE2EC" w14:textId="77777777" w:rsidR="00100AA8" w:rsidRPr="000C736A" w:rsidRDefault="00100AA8" w:rsidP="00100AA8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9:00AM</w:t>
      </w:r>
    </w:p>
    <w:p w14:paraId="6F502B5B" w14:textId="77777777" w:rsidR="00100AA8" w:rsidRDefault="00100AA8" w:rsidP="00100AA8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719C4807" w14:textId="77777777" w:rsidR="00100AA8" w:rsidRPr="004E70B1" w:rsidRDefault="00100AA8" w:rsidP="00100AA8">
      <w:pPr>
        <w:numPr>
          <w:ilvl w:val="1"/>
          <w:numId w:val="40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13842C0E" w14:textId="77777777" w:rsidR="00100AA8" w:rsidRDefault="00100AA8" w:rsidP="00100AA8">
      <w:pPr>
        <w:numPr>
          <w:ilvl w:val="0"/>
          <w:numId w:val="39"/>
        </w:numPr>
        <w:spacing w:before="60" w:after="60"/>
        <w:rPr>
          <w:bCs/>
        </w:rPr>
      </w:pPr>
      <w:r>
        <w:rPr>
          <w:bCs/>
        </w:rPr>
        <w:t>Roll Call</w:t>
      </w:r>
    </w:p>
    <w:p w14:paraId="6B2A46D4" w14:textId="68CD18E2" w:rsidR="00385D60" w:rsidRDefault="00385D60" w:rsidP="00100AA8">
      <w:pPr>
        <w:numPr>
          <w:ilvl w:val="1"/>
          <w:numId w:val="40"/>
        </w:numPr>
        <w:spacing w:before="60" w:after="60"/>
        <w:rPr>
          <w:bCs/>
        </w:rPr>
      </w:pPr>
      <w:proofErr w:type="spellStart"/>
      <w:r>
        <w:rPr>
          <w:bCs/>
        </w:rPr>
        <w:t>Yonggang</w:t>
      </w:r>
      <w:proofErr w:type="spellEnd"/>
      <w:r>
        <w:rPr>
          <w:bCs/>
        </w:rPr>
        <w:t xml:space="preserve"> Fang (ZTE)</w:t>
      </w:r>
    </w:p>
    <w:p w14:paraId="03DDDE47" w14:textId="77777777" w:rsidR="00385D60" w:rsidRDefault="00385D60" w:rsidP="00385D60">
      <w:pPr>
        <w:numPr>
          <w:ilvl w:val="1"/>
          <w:numId w:val="40"/>
        </w:numPr>
        <w:spacing w:before="60" w:after="60"/>
        <w:rPr>
          <w:bCs/>
        </w:rPr>
      </w:pPr>
      <w:r w:rsidRPr="00385D60">
        <w:rPr>
          <w:bCs/>
        </w:rPr>
        <w:t>Gaurav Patwardhan</w:t>
      </w:r>
      <w:r>
        <w:rPr>
          <w:bCs/>
        </w:rPr>
        <w:t xml:space="preserve"> (HPE)</w:t>
      </w:r>
      <w:r w:rsidRPr="00385D60">
        <w:rPr>
          <w:bCs/>
        </w:rPr>
        <w:t xml:space="preserve"> </w:t>
      </w:r>
    </w:p>
    <w:p w14:paraId="4CD40AE2" w14:textId="77777777" w:rsidR="000B29D9" w:rsidRDefault="00385D60" w:rsidP="000B29D9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Jeff Jones (</w:t>
      </w:r>
      <w:proofErr w:type="spellStart"/>
      <w:r>
        <w:rPr>
          <w:bCs/>
        </w:rPr>
        <w:t>Qorvo</w:t>
      </w:r>
      <w:proofErr w:type="spellEnd"/>
      <w:r>
        <w:rPr>
          <w:bCs/>
        </w:rPr>
        <w:t>)</w:t>
      </w:r>
      <w:r w:rsidR="000B29D9" w:rsidRPr="000B29D9">
        <w:rPr>
          <w:bCs/>
        </w:rPr>
        <w:t xml:space="preserve"> </w:t>
      </w:r>
    </w:p>
    <w:p w14:paraId="594DB2EF" w14:textId="01D12FA9" w:rsidR="00385D60" w:rsidRPr="000B29D9" w:rsidRDefault="000B29D9" w:rsidP="000B29D9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Hassan Yaghoobi (Intel Corp.)</w:t>
      </w:r>
    </w:p>
    <w:p w14:paraId="0972DAAE" w14:textId="77777777" w:rsidR="00EE49FD" w:rsidRDefault="00EE49FD" w:rsidP="00EE49FD">
      <w:pPr>
        <w:numPr>
          <w:ilvl w:val="0"/>
          <w:numId w:val="40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0F425059" w14:textId="163BEE80" w:rsidR="00EE49FD" w:rsidRPr="008C15E9" w:rsidRDefault="00EE49FD" w:rsidP="00EE49FD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5E168DB3" w14:textId="77777777" w:rsidR="00100AA8" w:rsidRDefault="00100AA8" w:rsidP="00100AA8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6052710B" w14:textId="790AA04E" w:rsidR="00043240" w:rsidRPr="00043240" w:rsidRDefault="00043240" w:rsidP="00043240">
      <w:pPr>
        <w:numPr>
          <w:ilvl w:val="1"/>
          <w:numId w:val="40"/>
        </w:numPr>
        <w:spacing w:before="60" w:after="60"/>
        <w:rPr>
          <w:bCs/>
        </w:rPr>
      </w:pPr>
      <w:hyperlink r:id="rId9" w:history="1">
        <w:r w:rsidRPr="00E23981">
          <w:rPr>
            <w:rStyle w:val="Hyperlink"/>
            <w:bCs/>
          </w:rPr>
          <w:t>https://mentor.ieee.org/802.11/dcn/20/11-20-0365-00-0itu-itu-ahg-minutes-for-feb-25-2020.docx</w:t>
        </w:r>
      </w:hyperlink>
      <w:r>
        <w:rPr>
          <w:bCs/>
        </w:rPr>
        <w:t xml:space="preserve"> </w:t>
      </w:r>
      <w:r w:rsidRPr="00043240">
        <w:rPr>
          <w:bCs/>
        </w:rPr>
        <w:t xml:space="preserve"> </w:t>
      </w:r>
    </w:p>
    <w:p w14:paraId="2246F108" w14:textId="22307330" w:rsidR="00100AA8" w:rsidRPr="00043240" w:rsidRDefault="00043240" w:rsidP="00043240">
      <w:pPr>
        <w:numPr>
          <w:ilvl w:val="1"/>
          <w:numId w:val="40"/>
        </w:numPr>
        <w:spacing w:before="60" w:after="60"/>
        <w:rPr>
          <w:bCs/>
        </w:rPr>
      </w:pPr>
      <w:r w:rsidRPr="00043240">
        <w:rPr>
          <w:bCs/>
        </w:rPr>
        <w:t>Agenda approved without objection.</w:t>
      </w:r>
      <w:r w:rsidR="00663392" w:rsidRPr="00043240">
        <w:rPr>
          <w:bCs/>
        </w:rPr>
        <w:t xml:space="preserve"> </w:t>
      </w:r>
    </w:p>
    <w:p w14:paraId="3D3CF22D" w14:textId="77777777" w:rsidR="00100AA8" w:rsidRPr="008C15E9" w:rsidRDefault="00100AA8" w:rsidP="00100AA8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Contributions</w:t>
      </w:r>
    </w:p>
    <w:p w14:paraId="66237D9D" w14:textId="54293AD3" w:rsidR="00100AA8" w:rsidRDefault="00100AA8" w:rsidP="00EE1A60">
      <w:pPr>
        <w:numPr>
          <w:ilvl w:val="1"/>
          <w:numId w:val="39"/>
        </w:numPr>
        <w:spacing w:before="60" w:after="60"/>
        <w:rPr>
          <w:bCs/>
        </w:rPr>
      </w:pPr>
      <w:r w:rsidRPr="008C15E9">
        <w:rPr>
          <w:bCs/>
        </w:rPr>
        <w:t>Proposed outline of modifications to ITU-R M.1450-5, Hassan Yaghoobi (Intel, ITU AHG Chair)</w:t>
      </w:r>
      <w:r>
        <w:rPr>
          <w:bCs/>
        </w:rPr>
        <w:t xml:space="preserve"> </w:t>
      </w:r>
      <w:hyperlink r:id="rId10" w:history="1">
        <w:r w:rsidR="00EE1A60" w:rsidRPr="00E23981">
          <w:rPr>
            <w:rStyle w:val="Hyperlink"/>
            <w:bCs/>
          </w:rPr>
          <w:t>https://mentor.ieee.org/802.11/dcn/20/11-20-0253-03-0itu-itu-ahg-m-1450-5-edits.docx</w:t>
        </w:r>
      </w:hyperlink>
      <w:r w:rsidR="00EE1A60">
        <w:rPr>
          <w:rStyle w:val="Hyperlink"/>
          <w:bCs/>
        </w:rPr>
        <w:t xml:space="preserve"> </w:t>
      </w:r>
      <w:r>
        <w:rPr>
          <w:bCs/>
        </w:rPr>
        <w:t xml:space="preserve"> </w:t>
      </w:r>
    </w:p>
    <w:p w14:paraId="6835F420" w14:textId="77777777" w:rsidR="00EE1A60" w:rsidRDefault="00EE1A60" w:rsidP="00EE1A60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 xml:space="preserve">Chair presented the contribution. </w:t>
      </w:r>
    </w:p>
    <w:p w14:paraId="6FB1066A" w14:textId="31457FAA" w:rsidR="00974FD3" w:rsidRPr="008C15E9" w:rsidRDefault="00EE1A60" w:rsidP="00EE1A60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>Q/</w:t>
      </w:r>
      <w:r w:rsidR="00974FD3">
        <w:rPr>
          <w:bCs/>
        </w:rPr>
        <w:t xml:space="preserve">C: </w:t>
      </w:r>
      <w:r>
        <w:rPr>
          <w:bCs/>
        </w:rPr>
        <w:t xml:space="preserve">Is Beam Steering an interference mitigation for </w:t>
      </w:r>
      <w:r>
        <w:rPr>
          <w:bCs/>
        </w:rPr>
        <w:t>1</w:t>
      </w:r>
      <w:r>
        <w:rPr>
          <w:bCs/>
        </w:rPr>
        <w:t>1ah?</w:t>
      </w:r>
      <w:r>
        <w:rPr>
          <w:bCs/>
        </w:rPr>
        <w:t xml:space="preserve"> Need to check and finalize the </w:t>
      </w:r>
      <w:r w:rsidRPr="00EE1A60">
        <w:rPr>
          <w:bCs/>
        </w:rPr>
        <w:t>Interference mitigation</w:t>
      </w:r>
      <w:r>
        <w:rPr>
          <w:bCs/>
        </w:rPr>
        <w:t xml:space="preserve"> values for 11ah/11ad/11ay. </w:t>
      </w:r>
    </w:p>
    <w:p w14:paraId="09DBF93C" w14:textId="3DA1C60E" w:rsidR="00100AA8" w:rsidRDefault="00100AA8" w:rsidP="00EE1A60">
      <w:pPr>
        <w:numPr>
          <w:ilvl w:val="1"/>
          <w:numId w:val="39"/>
        </w:numPr>
        <w:spacing w:before="60" w:after="60"/>
        <w:rPr>
          <w:bCs/>
        </w:rPr>
      </w:pPr>
      <w:r w:rsidRPr="008C15E9">
        <w:rPr>
          <w:bCs/>
        </w:rPr>
        <w:t>Proposed outline of modifications to ITU-R M.1801-2, Hassan Yaghoobi (Intel, ITU AHG Chair)</w:t>
      </w:r>
      <w:r>
        <w:rPr>
          <w:bCs/>
        </w:rPr>
        <w:t xml:space="preserve"> </w:t>
      </w:r>
      <w:hyperlink r:id="rId11" w:history="1">
        <w:r w:rsidR="00EE1A60" w:rsidRPr="00E23981">
          <w:rPr>
            <w:rStyle w:val="Hyperlink"/>
            <w:bCs/>
          </w:rPr>
          <w:t>https://mentor.ieee.org/802.11/dcn/20/11-20-0254-03-0itu-itu-ahg-m-1801-2-edits.docx</w:t>
        </w:r>
      </w:hyperlink>
      <w:r w:rsidR="00EE1A60">
        <w:rPr>
          <w:rStyle w:val="Hyperlink"/>
          <w:bCs/>
        </w:rPr>
        <w:t xml:space="preserve"> </w:t>
      </w:r>
      <w:r w:rsidR="00974FD3">
        <w:rPr>
          <w:rStyle w:val="Hyperlink"/>
          <w:bCs/>
        </w:rPr>
        <w:t xml:space="preserve"> </w:t>
      </w:r>
      <w:r>
        <w:rPr>
          <w:bCs/>
        </w:rPr>
        <w:t xml:space="preserve"> </w:t>
      </w:r>
    </w:p>
    <w:p w14:paraId="133A0112" w14:textId="273FB318" w:rsidR="00974FD3" w:rsidRDefault="00EE1A60" w:rsidP="00974FD3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 xml:space="preserve">Chair presented the contribution. </w:t>
      </w:r>
    </w:p>
    <w:p w14:paraId="165F9661" w14:textId="7063A96F" w:rsidR="00100AA8" w:rsidRDefault="00100AA8" w:rsidP="00100AA8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 xml:space="preserve">Chair </w:t>
      </w:r>
      <w:r w:rsidR="00974FD3">
        <w:rPr>
          <w:bCs/>
        </w:rPr>
        <w:t>repeated call</w:t>
      </w:r>
      <w:r>
        <w:rPr>
          <w:bCs/>
        </w:rPr>
        <w:t xml:space="preserve"> for </w:t>
      </w:r>
      <w:r w:rsidR="00974FD3">
        <w:rPr>
          <w:bCs/>
        </w:rPr>
        <w:t xml:space="preserve">contribution on the latest drafts of the proposed modifications. </w:t>
      </w:r>
    </w:p>
    <w:p w14:paraId="78E34DA8" w14:textId="3DAEC962" w:rsidR="00EE1A60" w:rsidRPr="004E70B1" w:rsidRDefault="00EE1A60" w:rsidP="00100AA8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>The target is to complete the discussion and endorse the contributions as recommendation to 802.11/802.18 during the next call.</w:t>
      </w:r>
    </w:p>
    <w:p w14:paraId="6C18CA26" w14:textId="77777777" w:rsidR="00100AA8" w:rsidRDefault="00100AA8" w:rsidP="00100AA8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0E0FF584" w14:textId="77777777" w:rsidR="00100AA8" w:rsidRPr="00FA48EB" w:rsidRDefault="00100AA8" w:rsidP="00100AA8">
      <w:pPr>
        <w:numPr>
          <w:ilvl w:val="1"/>
          <w:numId w:val="43"/>
        </w:numPr>
        <w:spacing w:before="60" w:after="60"/>
        <w:rPr>
          <w:bCs/>
        </w:rPr>
      </w:pPr>
      <w:r w:rsidRPr="00FA48EB">
        <w:rPr>
          <w:bCs/>
        </w:rPr>
        <w:t>No new business</w:t>
      </w:r>
    </w:p>
    <w:p w14:paraId="154A7709" w14:textId="6C4CCE4E" w:rsidR="00100AA8" w:rsidRDefault="00100AA8" w:rsidP="00100AA8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 xml:space="preserve">Next </w:t>
      </w:r>
      <w:r w:rsidR="00BC3ECE">
        <w:rPr>
          <w:bCs/>
        </w:rPr>
        <w:t>Steps</w:t>
      </w:r>
    </w:p>
    <w:p w14:paraId="6B7A319F" w14:textId="77777777" w:rsidR="00EE1A60" w:rsidRPr="00EE1A60" w:rsidRDefault="00EE1A60" w:rsidP="00EE1A60">
      <w:pPr>
        <w:numPr>
          <w:ilvl w:val="1"/>
          <w:numId w:val="43"/>
        </w:numPr>
        <w:spacing w:before="60" w:after="60"/>
        <w:rPr>
          <w:bCs/>
        </w:rPr>
      </w:pPr>
      <w:r w:rsidRPr="00EE1A60">
        <w:rPr>
          <w:bCs/>
        </w:rPr>
        <w:t>Mar 2020 Plenary: March 15-20, Atlanta Georgia, USA (CANCELLED)</w:t>
      </w:r>
    </w:p>
    <w:p w14:paraId="49CE871D" w14:textId="77777777" w:rsidR="00EE1A60" w:rsidRPr="00EE1A60" w:rsidRDefault="00EE1A60" w:rsidP="00BC3ECE">
      <w:pPr>
        <w:numPr>
          <w:ilvl w:val="1"/>
          <w:numId w:val="43"/>
        </w:numPr>
        <w:spacing w:before="60" w:after="60"/>
        <w:rPr>
          <w:bCs/>
        </w:rPr>
      </w:pPr>
      <w:r w:rsidRPr="00EE1A60">
        <w:rPr>
          <w:bCs/>
        </w:rPr>
        <w:t xml:space="preserve">Last call for contribution </w:t>
      </w:r>
    </w:p>
    <w:p w14:paraId="1322422C" w14:textId="0C32A728" w:rsidR="00EE1A60" w:rsidRPr="00EE1A60" w:rsidRDefault="00BC3ECE" w:rsidP="00EE1A60">
      <w:pPr>
        <w:numPr>
          <w:ilvl w:val="1"/>
          <w:numId w:val="43"/>
        </w:numPr>
        <w:spacing w:before="60" w:after="60"/>
        <w:rPr>
          <w:bCs/>
        </w:rPr>
      </w:pPr>
      <w:r>
        <w:rPr>
          <w:bCs/>
        </w:rPr>
        <w:t xml:space="preserve">Next </w:t>
      </w:r>
      <w:bookmarkStart w:id="2" w:name="_GoBack"/>
      <w:bookmarkEnd w:id="2"/>
      <w:r w:rsidR="00EE1A60" w:rsidRPr="00EE1A60">
        <w:rPr>
          <w:bCs/>
        </w:rPr>
        <w:t>Conference Call: Mar 19, 2020 Noon EST (9AM PST)</w:t>
      </w:r>
    </w:p>
    <w:p w14:paraId="24515546" w14:textId="77777777" w:rsidR="00EE1A60" w:rsidRPr="00EE1A60" w:rsidRDefault="00EE1A60" w:rsidP="00EE1A60">
      <w:pPr>
        <w:numPr>
          <w:ilvl w:val="1"/>
          <w:numId w:val="43"/>
        </w:numPr>
        <w:spacing w:before="60" w:after="60"/>
        <w:rPr>
          <w:bCs/>
        </w:rPr>
      </w:pPr>
      <w:r w:rsidRPr="00EE1A60">
        <w:rPr>
          <w:bCs/>
        </w:rPr>
        <w:t>Submission of ITU AHG recommendation to 802.11 &amp; 802.18 after March 19th meeting</w:t>
      </w:r>
    </w:p>
    <w:p w14:paraId="5EFF7B73" w14:textId="66381420" w:rsidR="00EE1A60" w:rsidRPr="00EE1A60" w:rsidRDefault="00EE1A60" w:rsidP="00EE1A60">
      <w:pPr>
        <w:numPr>
          <w:ilvl w:val="1"/>
          <w:numId w:val="43"/>
        </w:numPr>
        <w:spacing w:before="60" w:after="60"/>
        <w:rPr>
          <w:bCs/>
        </w:rPr>
      </w:pPr>
      <w:r w:rsidRPr="00EE1A60">
        <w:rPr>
          <w:bCs/>
        </w:rPr>
        <w:lastRenderedPageBreak/>
        <w:t>802.18 to ask for EC Endorsement for submission to WP 5A</w:t>
      </w:r>
      <w:r>
        <w:rPr>
          <w:bCs/>
        </w:rPr>
        <w:t xml:space="preserve">: </w:t>
      </w:r>
      <w:r w:rsidRPr="00EE1A60">
        <w:rPr>
          <w:bCs/>
        </w:rPr>
        <w:t>WP 5A Next Meeting: 2020-04-27 to 2020-05-08, ITU-R WP 5A (Deadline 1 week 04-19)</w:t>
      </w:r>
    </w:p>
    <w:p w14:paraId="6AB31D93" w14:textId="0A2FE1B1" w:rsidR="00100AA8" w:rsidRPr="004E70B1" w:rsidRDefault="00EE1A60" w:rsidP="00EE1A60">
      <w:pPr>
        <w:numPr>
          <w:ilvl w:val="1"/>
          <w:numId w:val="43"/>
        </w:numPr>
        <w:spacing w:before="60" w:after="60"/>
        <w:rPr>
          <w:bCs/>
        </w:rPr>
      </w:pPr>
      <w:r w:rsidRPr="00EE1A60">
        <w:rPr>
          <w:bCs/>
        </w:rPr>
        <w:t>Monitoring WP 5A after April 2020 for any needed contributions going forward</w:t>
      </w:r>
    </w:p>
    <w:p w14:paraId="748283DD" w14:textId="77777777" w:rsidR="00100AA8" w:rsidRPr="00475625" w:rsidRDefault="00100AA8" w:rsidP="00100AA8">
      <w:pPr>
        <w:rPr>
          <w:b/>
          <w:sz w:val="24"/>
          <w:lang w:val="en-US"/>
        </w:rPr>
      </w:pPr>
    </w:p>
    <w:p w14:paraId="4E09B1F7" w14:textId="5E74751F" w:rsidR="00100AA8" w:rsidRPr="004E70B1" w:rsidRDefault="00100AA8" w:rsidP="00100AA8">
      <w:pPr>
        <w:rPr>
          <w:sz w:val="24"/>
          <w:lang w:val="en-US"/>
        </w:rPr>
      </w:pPr>
      <w:r>
        <w:rPr>
          <w:sz w:val="24"/>
          <w:lang w:val="en-US"/>
        </w:rPr>
        <w:t>Meeting a</w:t>
      </w:r>
      <w:r w:rsidRPr="004E70B1">
        <w:rPr>
          <w:sz w:val="24"/>
          <w:lang w:val="en-US"/>
        </w:rPr>
        <w:t xml:space="preserve">djourned </w:t>
      </w:r>
      <w:r w:rsidR="00EE1A60">
        <w:rPr>
          <w:sz w:val="24"/>
          <w:lang w:val="en-US"/>
        </w:rPr>
        <w:t>at 9:37</w:t>
      </w:r>
      <w:r w:rsidR="00974FD3">
        <w:rPr>
          <w:sz w:val="24"/>
          <w:lang w:val="en-US"/>
        </w:rPr>
        <w:t xml:space="preserve"> AM PST.</w:t>
      </w:r>
    </w:p>
    <w:p w14:paraId="58868A37" w14:textId="77777777" w:rsidR="00583493" w:rsidRDefault="00583493" w:rsidP="00583493">
      <w:pPr>
        <w:spacing w:before="60" w:after="60"/>
      </w:pPr>
    </w:p>
    <w:bookmarkEnd w:id="0"/>
    <w:bookmarkEnd w:id="1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2"/>
      <w:footerReference w:type="default" r:id="rId13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94E2D" w14:textId="77777777" w:rsidR="00856534" w:rsidRDefault="00856534">
      <w:r>
        <w:separator/>
      </w:r>
    </w:p>
  </w:endnote>
  <w:endnote w:type="continuationSeparator" w:id="0">
    <w:p w14:paraId="7E444FEE" w14:textId="77777777" w:rsidR="00856534" w:rsidRDefault="0085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91CDB" w14:textId="5DFCB691" w:rsidR="007F7C0E" w:rsidRPr="00970AB9" w:rsidRDefault="00667448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791F11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55F9A" w14:textId="77777777" w:rsidR="00856534" w:rsidRDefault="00856534">
      <w:r>
        <w:separator/>
      </w:r>
    </w:p>
  </w:footnote>
  <w:footnote w:type="continuationSeparator" w:id="0">
    <w:p w14:paraId="4CF950DB" w14:textId="77777777" w:rsidR="00856534" w:rsidRDefault="00856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58D30" w14:textId="0DE2EF53" w:rsidR="007F7C0E" w:rsidRDefault="003D54A2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D10D7">
      <w:t xml:space="preserve"> 20</w:t>
    </w:r>
    <w:r w:rsidR="007D42AA">
      <w:t>20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20</w:t>
      </w:r>
      <w:r w:rsidR="00E724E0">
        <w:t>/</w:t>
      </w:r>
      <w:r>
        <w:rPr>
          <w:rStyle w:val="highlight"/>
        </w:rPr>
        <w:t>0506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30C"/>
    <w:multiLevelType w:val="hybridMultilevel"/>
    <w:tmpl w:val="8C9E3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071EDE"/>
    <w:multiLevelType w:val="hybridMultilevel"/>
    <w:tmpl w:val="A008FC9C"/>
    <w:lvl w:ilvl="0" w:tplc="8540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69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0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0F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6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C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EF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F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024C"/>
    <w:multiLevelType w:val="hybridMultilevel"/>
    <w:tmpl w:val="FDBA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D7EFE"/>
    <w:multiLevelType w:val="hybridMultilevel"/>
    <w:tmpl w:val="65F84236"/>
    <w:lvl w:ilvl="0" w:tplc="8676B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6D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6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6E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82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CE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2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6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F0965"/>
    <w:multiLevelType w:val="hybridMultilevel"/>
    <w:tmpl w:val="357E8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9274A"/>
    <w:multiLevelType w:val="hybridMultilevel"/>
    <w:tmpl w:val="DAA0E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4FA627C"/>
    <w:multiLevelType w:val="hybridMultilevel"/>
    <w:tmpl w:val="D2F48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32"/>
  </w:num>
  <w:num w:numId="5">
    <w:abstractNumId w:val="6"/>
  </w:num>
  <w:num w:numId="6">
    <w:abstractNumId w:val="9"/>
  </w:num>
  <w:num w:numId="7">
    <w:abstractNumId w:val="10"/>
  </w:num>
  <w:num w:numId="8">
    <w:abstractNumId w:val="20"/>
  </w:num>
  <w:num w:numId="9">
    <w:abstractNumId w:val="2"/>
  </w:num>
  <w:num w:numId="10">
    <w:abstractNumId w:val="10"/>
  </w:num>
  <w:num w:numId="11">
    <w:abstractNumId w:val="1"/>
  </w:num>
  <w:num w:numId="12">
    <w:abstractNumId w:val="2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40"/>
  </w:num>
  <w:num w:numId="17">
    <w:abstractNumId w:val="34"/>
  </w:num>
  <w:num w:numId="18">
    <w:abstractNumId w:val="37"/>
  </w:num>
  <w:num w:numId="19">
    <w:abstractNumId w:val="18"/>
  </w:num>
  <w:num w:numId="20">
    <w:abstractNumId w:val="7"/>
  </w:num>
  <w:num w:numId="21">
    <w:abstractNumId w:val="38"/>
  </w:num>
  <w:num w:numId="22">
    <w:abstractNumId w:val="30"/>
  </w:num>
  <w:num w:numId="23">
    <w:abstractNumId w:val="5"/>
  </w:num>
  <w:num w:numId="24">
    <w:abstractNumId w:val="29"/>
  </w:num>
  <w:num w:numId="25">
    <w:abstractNumId w:val="35"/>
  </w:num>
  <w:num w:numId="26">
    <w:abstractNumId w:val="23"/>
  </w:num>
  <w:num w:numId="27">
    <w:abstractNumId w:val="8"/>
  </w:num>
  <w:num w:numId="28">
    <w:abstractNumId w:val="21"/>
  </w:num>
  <w:num w:numId="29">
    <w:abstractNumId w:val="24"/>
  </w:num>
  <w:num w:numId="30">
    <w:abstractNumId w:val="27"/>
  </w:num>
  <w:num w:numId="31">
    <w:abstractNumId w:val="36"/>
  </w:num>
  <w:num w:numId="32">
    <w:abstractNumId w:val="25"/>
  </w:num>
  <w:num w:numId="33">
    <w:abstractNumId w:val="22"/>
  </w:num>
  <w:num w:numId="34">
    <w:abstractNumId w:val="12"/>
  </w:num>
  <w:num w:numId="35">
    <w:abstractNumId w:val="26"/>
  </w:num>
  <w:num w:numId="36">
    <w:abstractNumId w:val="11"/>
  </w:num>
  <w:num w:numId="37">
    <w:abstractNumId w:val="16"/>
  </w:num>
  <w:num w:numId="38">
    <w:abstractNumId w:val="4"/>
  </w:num>
  <w:num w:numId="39">
    <w:abstractNumId w:val="3"/>
  </w:num>
  <w:num w:numId="40">
    <w:abstractNumId w:val="41"/>
  </w:num>
  <w:num w:numId="41">
    <w:abstractNumId w:val="39"/>
  </w:num>
  <w:num w:numId="42">
    <w:abstractNumId w:val="31"/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21148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40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29D9"/>
    <w:rsid w:val="000B3DED"/>
    <w:rsid w:val="000B4AD9"/>
    <w:rsid w:val="000B562E"/>
    <w:rsid w:val="000B5B4F"/>
    <w:rsid w:val="000B6033"/>
    <w:rsid w:val="000B65C2"/>
    <w:rsid w:val="000B7E0E"/>
    <w:rsid w:val="000C0015"/>
    <w:rsid w:val="000C0A1E"/>
    <w:rsid w:val="000C436C"/>
    <w:rsid w:val="000C693B"/>
    <w:rsid w:val="000C736A"/>
    <w:rsid w:val="000D0EC1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E7C41"/>
    <w:rsid w:val="000F2519"/>
    <w:rsid w:val="000F3BFC"/>
    <w:rsid w:val="000F4FBF"/>
    <w:rsid w:val="000F5143"/>
    <w:rsid w:val="000F655D"/>
    <w:rsid w:val="000F6AF7"/>
    <w:rsid w:val="0010046F"/>
    <w:rsid w:val="00100AA8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C13DC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69DD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68D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6503"/>
    <w:rsid w:val="00377049"/>
    <w:rsid w:val="00382DDE"/>
    <w:rsid w:val="00383A13"/>
    <w:rsid w:val="00383D34"/>
    <w:rsid w:val="00383E52"/>
    <w:rsid w:val="003855C1"/>
    <w:rsid w:val="00385D60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54A2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5459"/>
    <w:rsid w:val="00405A94"/>
    <w:rsid w:val="00406512"/>
    <w:rsid w:val="00407911"/>
    <w:rsid w:val="0041108A"/>
    <w:rsid w:val="00411A34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2DA9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576D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2DEC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3392"/>
    <w:rsid w:val="00667448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2A69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00F1"/>
    <w:rsid w:val="007851FC"/>
    <w:rsid w:val="00785D31"/>
    <w:rsid w:val="0079046C"/>
    <w:rsid w:val="007912AB"/>
    <w:rsid w:val="00791F11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D54"/>
    <w:rsid w:val="007D1E21"/>
    <w:rsid w:val="007D3334"/>
    <w:rsid w:val="007D3AA3"/>
    <w:rsid w:val="007D42AA"/>
    <w:rsid w:val="007D7881"/>
    <w:rsid w:val="007D7CAA"/>
    <w:rsid w:val="007E02F5"/>
    <w:rsid w:val="007E0E68"/>
    <w:rsid w:val="007E1B2C"/>
    <w:rsid w:val="007E2779"/>
    <w:rsid w:val="007E410C"/>
    <w:rsid w:val="007E56F7"/>
    <w:rsid w:val="007E67AE"/>
    <w:rsid w:val="007E6B63"/>
    <w:rsid w:val="007E6DD0"/>
    <w:rsid w:val="007F008D"/>
    <w:rsid w:val="007F226F"/>
    <w:rsid w:val="007F2C11"/>
    <w:rsid w:val="007F3FDA"/>
    <w:rsid w:val="007F72C2"/>
    <w:rsid w:val="007F74E0"/>
    <w:rsid w:val="007F7C0E"/>
    <w:rsid w:val="00800239"/>
    <w:rsid w:val="00800E14"/>
    <w:rsid w:val="00802435"/>
    <w:rsid w:val="00802BBA"/>
    <w:rsid w:val="00804736"/>
    <w:rsid w:val="008058DE"/>
    <w:rsid w:val="008059D5"/>
    <w:rsid w:val="00807C2C"/>
    <w:rsid w:val="008119C9"/>
    <w:rsid w:val="00817A39"/>
    <w:rsid w:val="00817B17"/>
    <w:rsid w:val="00820D61"/>
    <w:rsid w:val="00820F37"/>
    <w:rsid w:val="0082219E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6534"/>
    <w:rsid w:val="00857BE3"/>
    <w:rsid w:val="00857D99"/>
    <w:rsid w:val="00861978"/>
    <w:rsid w:val="0086242B"/>
    <w:rsid w:val="00862A0D"/>
    <w:rsid w:val="00867A95"/>
    <w:rsid w:val="00867B3E"/>
    <w:rsid w:val="0087310C"/>
    <w:rsid w:val="0087431A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B7DCD"/>
    <w:rsid w:val="008C15E9"/>
    <w:rsid w:val="008C3A2D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24BF"/>
    <w:rsid w:val="0097373A"/>
    <w:rsid w:val="00974FD3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1DC1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78CE"/>
    <w:rsid w:val="00A9797A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D1DE6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3ECE"/>
    <w:rsid w:val="00BC4ABB"/>
    <w:rsid w:val="00BC7F2E"/>
    <w:rsid w:val="00BD011B"/>
    <w:rsid w:val="00BD0D76"/>
    <w:rsid w:val="00BD1660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3299"/>
    <w:rsid w:val="00C72CA7"/>
    <w:rsid w:val="00C740A3"/>
    <w:rsid w:val="00C7439B"/>
    <w:rsid w:val="00C7524A"/>
    <w:rsid w:val="00C758ED"/>
    <w:rsid w:val="00C76ACB"/>
    <w:rsid w:val="00C80A67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3443"/>
    <w:rsid w:val="00EC6F9A"/>
    <w:rsid w:val="00EC7AEE"/>
    <w:rsid w:val="00EC7F2B"/>
    <w:rsid w:val="00ED10F1"/>
    <w:rsid w:val="00ED1716"/>
    <w:rsid w:val="00ED7C62"/>
    <w:rsid w:val="00EE0CEF"/>
    <w:rsid w:val="00EE1A60"/>
    <w:rsid w:val="00EE2BB8"/>
    <w:rsid w:val="00EE3248"/>
    <w:rsid w:val="00EE42D6"/>
    <w:rsid w:val="00EE4351"/>
    <w:rsid w:val="00EE44F9"/>
    <w:rsid w:val="00EE49FD"/>
    <w:rsid w:val="00EE4D42"/>
    <w:rsid w:val="00EE662C"/>
    <w:rsid w:val="00EF1062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2D65"/>
    <w:rsid w:val="00F24FD8"/>
    <w:rsid w:val="00F25D45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52F03"/>
    <w:rsid w:val="00F54122"/>
    <w:rsid w:val="00F560AE"/>
    <w:rsid w:val="00F56A31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3D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409-02-0itu-itu-ahg-agenda-for-mar-10-2020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254-03-0itu-itu-ahg-m-1801-2-edits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0/11-20-0253-03-0itu-itu-ahg-m-1450-5-edi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365-00-0itu-itu-ahg-minutes-for-feb-25-2020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3C9A-C3FA-4D6F-87D6-6E440676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17</TotalTime>
  <Pages>3</Pages>
  <Words>304</Words>
  <Characters>2065</Characters>
  <Application>Microsoft Office Word</Application>
  <DocSecurity>0</DocSecurity>
  <Lines>100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2357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</dc:creator>
  <cp:keywords>January 2013, CTPClassification=CTP_NT</cp:keywords>
  <dc:description>Jim Lansford, CSR</dc:description>
  <cp:lastModifiedBy>Editor</cp:lastModifiedBy>
  <cp:revision>10</cp:revision>
  <cp:lastPrinted>2016-01-25T06:33:00Z</cp:lastPrinted>
  <dcterms:created xsi:type="dcterms:W3CDTF">2020-03-18T17:18:00Z</dcterms:created>
  <dcterms:modified xsi:type="dcterms:W3CDTF">2020-03-18T17:50:00Z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f34f5a74-a3bb-456d-9891-098ad03cebfe</vt:lpwstr>
  </property>
  <property fmtid="{D5CDD505-2E9C-101B-9397-08002B2CF9AE}" pid="5" name="CTP_TimeStamp">
    <vt:lpwstr>2020-03-18 17:50:10Z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