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55030DB7" w:rsidR="009D2251" w:rsidRPr="00E414BC"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55030DB7" w:rsidR="009D2251" w:rsidRPr="00E414BC"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1205781C"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62858" w:rsidRDefault="00D611FA" w:rsidP="00CE25E7">
      <w:pPr>
        <w:pStyle w:val="ListParagraph"/>
        <w:numPr>
          <w:ilvl w:val="0"/>
          <w:numId w:val="24"/>
        </w:numPr>
        <w:spacing w:before="100" w:beforeAutospacing="1" w:after="240"/>
        <w:rPr>
          <w:b/>
          <w:bCs/>
          <w:highlight w:val="yellow"/>
          <w:lang w:val="en-US"/>
        </w:rPr>
      </w:pPr>
      <w:r w:rsidRPr="00562858">
        <w:rPr>
          <w:b/>
          <w:bCs/>
          <w:highlight w:val="yellow"/>
          <w:lang w:val="en-US"/>
        </w:rPr>
        <w:t xml:space="preserve">March </w:t>
      </w:r>
      <w:r w:rsidR="00C37586" w:rsidRPr="00562858">
        <w:rPr>
          <w:b/>
          <w:bCs/>
          <w:highlight w:val="yellow"/>
          <w:lang w:val="en-US"/>
        </w:rPr>
        <w:t>23</w:t>
      </w:r>
      <w:r w:rsidRPr="00562858">
        <w:rPr>
          <w:b/>
          <w:bCs/>
          <w:highlight w:val="yellow"/>
          <w:lang w:val="en-US"/>
        </w:rPr>
        <w:tab/>
      </w:r>
      <w:r w:rsidRPr="00562858">
        <w:rPr>
          <w:b/>
          <w:bCs/>
          <w:highlight w:val="yellow"/>
          <w:lang w:val="en-US"/>
        </w:rPr>
        <w:tab/>
      </w:r>
      <w:r w:rsidRPr="00562858">
        <w:rPr>
          <w:b/>
          <w:bCs/>
          <w:highlight w:val="yellow"/>
          <w:lang w:val="en-US"/>
        </w:rPr>
        <w:tab/>
        <w:t>(Monday)</w:t>
      </w:r>
      <w:r w:rsidRPr="00562858">
        <w:rPr>
          <w:b/>
          <w:bCs/>
          <w:highlight w:val="yellow"/>
          <w:lang w:val="en-US"/>
        </w:rPr>
        <w:tab/>
      </w:r>
      <w:r w:rsidR="00430BE3" w:rsidRPr="00562858">
        <w:rPr>
          <w:b/>
          <w:bCs/>
          <w:highlight w:val="yellow"/>
          <w:lang w:val="en-US"/>
        </w:rPr>
        <w:t>– MAC/PHY</w:t>
      </w:r>
      <w:r w:rsidRPr="00562858">
        <w:rPr>
          <w:b/>
          <w:bCs/>
          <w:highlight w:val="yellow"/>
          <w:lang w:val="en-US"/>
        </w:rPr>
        <w:tab/>
      </w:r>
      <w:r w:rsidRPr="00562858">
        <w:rPr>
          <w:b/>
          <w:bCs/>
          <w:highlight w:val="yellow"/>
          <w:lang w:val="en-US"/>
        </w:rPr>
        <w:tab/>
      </w:r>
      <w:r w:rsidRPr="00562858">
        <w:rPr>
          <w:b/>
          <w:bCs/>
          <w:highlight w:val="yellow"/>
          <w:lang w:val="en-US"/>
        </w:rPr>
        <w:tab/>
        <w:t>1</w:t>
      </w:r>
      <w:r w:rsidR="00195ADC" w:rsidRPr="00562858">
        <w:rPr>
          <w:b/>
          <w:bCs/>
          <w:highlight w:val="yellow"/>
          <w:lang w:val="en-US"/>
        </w:rPr>
        <w:t>0</w:t>
      </w:r>
      <w:r w:rsidRPr="00562858">
        <w:rPr>
          <w:b/>
          <w:bCs/>
          <w:highlight w:val="yellow"/>
          <w:lang w:val="en-US"/>
        </w:rPr>
        <w:t>:00-</w:t>
      </w:r>
      <w:r w:rsidR="00195ADC" w:rsidRPr="00562858">
        <w:rPr>
          <w:b/>
          <w:bCs/>
          <w:highlight w:val="yellow"/>
          <w:lang w:val="en-US"/>
        </w:rPr>
        <w:t>13</w:t>
      </w:r>
      <w:r w:rsidRPr="00562858">
        <w:rPr>
          <w:b/>
          <w:bCs/>
          <w:highlight w:val="yellow"/>
          <w:lang w:val="en-US"/>
        </w:rPr>
        <w:t>:00 ET</w:t>
      </w:r>
    </w:p>
    <w:p w14:paraId="39C0644F" w14:textId="7C4B4439" w:rsidR="008A7896" w:rsidRPr="002D56BD" w:rsidRDefault="00464551" w:rsidP="00CE25E7">
      <w:pPr>
        <w:pStyle w:val="ListParagraph"/>
        <w:numPr>
          <w:ilvl w:val="0"/>
          <w:numId w:val="24"/>
        </w:numPr>
        <w:spacing w:before="100" w:beforeAutospacing="1" w:after="240"/>
        <w:rPr>
          <w:b/>
          <w:bCs/>
          <w:lang w:val="en-US"/>
        </w:rPr>
      </w:pPr>
      <w:r w:rsidRPr="002D56BD">
        <w:rPr>
          <w:b/>
          <w:bCs/>
          <w:lang w:val="en-US"/>
        </w:rPr>
        <w:t>March 26</w:t>
      </w:r>
      <w:r w:rsidR="00DE1BA6" w:rsidRPr="002D56BD">
        <w:rPr>
          <w:b/>
          <w:bCs/>
          <w:lang w:val="en-US"/>
        </w:rPr>
        <w:tab/>
      </w:r>
      <w:r w:rsidR="00DE1BA6" w:rsidRPr="002D56BD">
        <w:rPr>
          <w:b/>
          <w:bCs/>
          <w:lang w:val="en-US"/>
        </w:rPr>
        <w:tab/>
      </w:r>
      <w:r w:rsidR="00DE1BA6" w:rsidRPr="002D56BD">
        <w:rPr>
          <w:b/>
          <w:bCs/>
          <w:lang w:val="en-US"/>
        </w:rPr>
        <w:tab/>
      </w:r>
      <w:r w:rsidR="00B94B7D" w:rsidRPr="002D56BD">
        <w:rPr>
          <w:b/>
          <w:bCs/>
          <w:lang w:val="en-US"/>
        </w:rPr>
        <w:t>(Thursday)</w:t>
      </w:r>
      <w:r w:rsidR="00DE1BA6" w:rsidRPr="002D56BD">
        <w:rPr>
          <w:b/>
          <w:bCs/>
          <w:lang w:val="en-US"/>
        </w:rPr>
        <w:tab/>
      </w:r>
      <w:r w:rsidR="00430BE3" w:rsidRPr="002D56BD">
        <w:rPr>
          <w:b/>
          <w:bCs/>
          <w:lang w:val="en-US"/>
        </w:rPr>
        <w:t>– MAC/PHY</w:t>
      </w:r>
      <w:r w:rsidR="00DE1BA6" w:rsidRPr="002D56BD">
        <w:rPr>
          <w:b/>
          <w:bCs/>
          <w:lang w:val="en-US"/>
        </w:rPr>
        <w:tab/>
      </w:r>
      <w:r w:rsidR="00DE1BA6" w:rsidRPr="002D56BD">
        <w:rPr>
          <w:b/>
          <w:bCs/>
          <w:lang w:val="en-US"/>
        </w:rPr>
        <w:tab/>
      </w:r>
      <w:r w:rsidR="00DE1BA6" w:rsidRPr="002D56BD">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C8418E"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C8418E"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lastRenderedPageBreak/>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C8418E"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F7081B" w:rsidRDefault="00C8418E" w:rsidP="000D4AF1">
            <w:pPr>
              <w:jc w:val="center"/>
              <w:rPr>
                <w:rStyle w:val="Hyperlink"/>
                <w:rFonts w:eastAsia="MS Gothic"/>
                <w:color w:val="1B0CE4"/>
                <w:kern w:val="24"/>
                <w:sz w:val="20"/>
              </w:rPr>
            </w:pPr>
            <w:hyperlink r:id="rId14" w:history="1">
              <w:r w:rsidR="000D4AF1"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7081B" w:rsidRDefault="00C8418E" w:rsidP="000D4AF1">
            <w:pPr>
              <w:jc w:val="center"/>
              <w:rPr>
                <w:rStyle w:val="Hyperlink"/>
                <w:rFonts w:eastAsia="MS Gothic"/>
                <w:color w:val="1B0CE4"/>
                <w:kern w:val="24"/>
                <w:sz w:val="20"/>
              </w:rPr>
            </w:pPr>
            <w:hyperlink r:id="rId15" w:history="1">
              <w:r w:rsidR="000D4AF1"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C8418E"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C8418E"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C8418E"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C8418E"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C8418E"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C8418E"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C8418E"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"https://mentor.ieee.org/802.11/dcn/20/11-20-0026-00-00be-mlo-sync-ppdus.pptx" </w:instrText>
            </w:r>
            <w:r>
              <w:fldChar w:fldCharType="separate"/>
            </w:r>
            <w:r w:rsidR="000D4AF1" w:rsidRPr="00F7081B">
              <w:rPr>
                <w:rStyle w:val="Hyperlink"/>
                <w:rFonts w:eastAsia="MS Gothic"/>
                <w:color w:val="1B0CE4"/>
                <w:kern w:val="24"/>
                <w:sz w:val="20"/>
              </w:rPr>
              <w:t>0026r0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C8418E"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C8418E"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C8418E"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C8418E"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C8418E"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C8418E"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C8418E"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C8418E"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C8418E"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C8418E" w:rsidP="000D4AF1">
            <w:pPr>
              <w:jc w:val="center"/>
              <w:rPr>
                <w:rStyle w:val="Hyperlink"/>
                <w:rFonts w:eastAsia="MS Gothic"/>
                <w:color w:val="1B0CE4"/>
                <w:kern w:val="24"/>
                <w:sz w:val="20"/>
              </w:rPr>
            </w:pPr>
            <w:hyperlink r:id="rId32" w:history="1">
              <w:r w:rsidR="000D4AF1"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C8418E" w:rsidP="000D4AF1">
            <w:pPr>
              <w:jc w:val="center"/>
              <w:rPr>
                <w:rStyle w:val="Hyperlink"/>
                <w:rFonts w:eastAsia="MS Gothic"/>
                <w:color w:val="1B0CE4"/>
                <w:kern w:val="24"/>
                <w:sz w:val="20"/>
              </w:rPr>
            </w:pPr>
            <w:hyperlink r:id="rId33"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C8418E"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C8418E"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0D4AF1" w:rsidRPr="00F7081B" w:rsidRDefault="00C8418E"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C8418E"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C8418E"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C8418E"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C8418E"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C8418E"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Default="008747EB" w:rsidP="00FF5AA2">
            <w:r>
              <w:fldChar w:fldCharType="begin"/>
            </w:r>
            <w:r w:rsidR="008A65A7">
              <w:instrText>HYPERLINK "https://mentor.ieee.org/802.11/dcn/20/11-20-0056-00-00be-preparations-for-coordinated-ofdma.pptx"</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C8418E" w:rsidP="00FF5AA2">
            <w:hyperlink r:id="rId42"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C8418E"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C8418E"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C8418E"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C8418E"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C8418E"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C8418E"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C8418E"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C8418E"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C8418E"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C8418E"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C8418E"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C8418E"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C8418E"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C8418E"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C8418E" w:rsidP="006468C5">
            <w:pPr>
              <w:rPr>
                <w:u w:val="single"/>
              </w:rPr>
            </w:pPr>
            <w:hyperlink r:id="rId57"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3925" w:type="dxa"/>
            <w:noWrap/>
            <w:hideMark/>
          </w:tcPr>
          <w:p w14:paraId="5ED729FF" w14:textId="77777777" w:rsidR="006468C5" w:rsidRPr="006468C5" w:rsidRDefault="006468C5">
            <w:r w:rsidRPr="006468C5">
              <w:t>Shared TXOP Operation</w:t>
            </w:r>
          </w:p>
        </w:tc>
        <w:tc>
          <w:tcPr>
            <w:tcW w:w="1440" w:type="dxa"/>
            <w:noWrap/>
            <w:hideMark/>
          </w:tcPr>
          <w:p w14:paraId="7F731218" w14:textId="77777777" w:rsidR="006468C5" w:rsidRPr="006468C5" w:rsidRDefault="006468C5">
            <w:r w:rsidRPr="006468C5">
              <w:t>Sharan Naribole</w:t>
            </w:r>
          </w:p>
        </w:tc>
        <w:tc>
          <w:tcPr>
            <w:tcW w:w="1080" w:type="dxa"/>
            <w:noWrap/>
            <w:hideMark/>
          </w:tcPr>
          <w:p w14:paraId="7C8A2996" w14:textId="77777777" w:rsidR="006468C5" w:rsidRPr="006468C5" w:rsidRDefault="006468C5" w:rsidP="006468C5">
            <w:r w:rsidRPr="006468C5">
              <w:t>Pending</w:t>
            </w:r>
          </w:p>
        </w:tc>
        <w:tc>
          <w:tcPr>
            <w:tcW w:w="216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4"/>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C8418E" w:rsidP="00B93415">
            <w:pPr>
              <w:rPr>
                <w:color w:val="FF0000"/>
              </w:rPr>
            </w:pPr>
            <w:hyperlink r:id="rId58"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C8418E" w:rsidP="006468C5">
            <w:pPr>
              <w:rPr>
                <w:u w:val="single"/>
              </w:rPr>
            </w:pPr>
            <w:hyperlink r:id="rId59"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3925" w:type="dxa"/>
            <w:noWrap/>
            <w:hideMark/>
          </w:tcPr>
          <w:p w14:paraId="27FA12AE" w14:textId="77777777" w:rsidR="006468C5" w:rsidRPr="006468C5" w:rsidRDefault="006468C5">
            <w:r w:rsidRPr="006468C5">
              <w:t>Coordinated TXOP Sharing in UL</w:t>
            </w:r>
          </w:p>
        </w:tc>
        <w:tc>
          <w:tcPr>
            <w:tcW w:w="1440" w:type="dxa"/>
            <w:noWrap/>
            <w:hideMark/>
          </w:tcPr>
          <w:p w14:paraId="3FAB728E" w14:textId="77777777" w:rsidR="006468C5" w:rsidRPr="006468C5" w:rsidRDefault="006468C5">
            <w:r w:rsidRPr="006468C5">
              <w:t>Miguel Lopez</w:t>
            </w:r>
          </w:p>
        </w:tc>
        <w:tc>
          <w:tcPr>
            <w:tcW w:w="1080" w:type="dxa"/>
            <w:noWrap/>
            <w:hideMark/>
          </w:tcPr>
          <w:p w14:paraId="2F568728" w14:textId="77777777" w:rsidR="006468C5" w:rsidRPr="006468C5" w:rsidRDefault="006468C5" w:rsidP="006468C5">
            <w:r w:rsidRPr="006468C5">
              <w:t>Pending</w:t>
            </w:r>
          </w:p>
        </w:tc>
        <w:tc>
          <w:tcPr>
            <w:tcW w:w="216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C8418E" w:rsidP="006468C5">
            <w:pPr>
              <w:rPr>
                <w:u w:val="single"/>
              </w:rPr>
            </w:pPr>
            <w:hyperlink r:id="rId60"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4025FF">
        <w:trPr>
          <w:trHeight w:val="315"/>
        </w:trPr>
        <w:tc>
          <w:tcPr>
            <w:tcW w:w="840" w:type="dxa"/>
            <w:noWrap/>
          </w:tcPr>
          <w:p w14:paraId="0229BE99" w14:textId="4514BD99" w:rsidR="00A96184" w:rsidRDefault="00C8418E" w:rsidP="00A96184">
            <w:hyperlink r:id="rId61" w:history="1">
              <w:r w:rsidR="00A96184" w:rsidRPr="006468C5">
                <w:rPr>
                  <w:rStyle w:val="Hyperlink"/>
                </w:rPr>
                <w:t>1959r0</w:t>
              </w:r>
            </w:hyperlink>
          </w:p>
        </w:tc>
        <w:tc>
          <w:tcPr>
            <w:tcW w:w="3925" w:type="dxa"/>
            <w:noWrap/>
          </w:tcPr>
          <w:p w14:paraId="1681A82F" w14:textId="47BA6EC6" w:rsidR="00A96184" w:rsidRPr="006468C5" w:rsidRDefault="00A96184" w:rsidP="00A96184">
            <w:r w:rsidRPr="006468C5">
              <w:t>Constrained Multi-Link Operation</w:t>
            </w:r>
          </w:p>
        </w:tc>
        <w:tc>
          <w:tcPr>
            <w:tcW w:w="1440" w:type="dxa"/>
            <w:noWrap/>
          </w:tcPr>
          <w:p w14:paraId="071DDA30" w14:textId="563873C0" w:rsidR="00A96184" w:rsidRPr="006468C5" w:rsidRDefault="00A96184" w:rsidP="00A96184">
            <w:r w:rsidRPr="006468C5">
              <w:t>Yongho Seok</w:t>
            </w:r>
          </w:p>
        </w:tc>
        <w:tc>
          <w:tcPr>
            <w:tcW w:w="1080" w:type="dxa"/>
            <w:noWrap/>
          </w:tcPr>
          <w:p w14:paraId="1F481604" w14:textId="4EBD7413" w:rsidR="00A96184" w:rsidRPr="006468C5" w:rsidRDefault="00A96184" w:rsidP="00A96184">
            <w:r w:rsidRPr="006468C5">
              <w:t>Pending</w:t>
            </w:r>
          </w:p>
        </w:tc>
        <w:tc>
          <w:tcPr>
            <w:tcW w:w="2160" w:type="dxa"/>
            <w:noWrap/>
          </w:tcPr>
          <w:p w14:paraId="2B81623C" w14:textId="2235C513" w:rsidR="00A96184" w:rsidRPr="006468C5" w:rsidRDefault="00A96184" w:rsidP="00A96184">
            <w:r w:rsidRPr="006468C5">
              <w:t>ML-Constrained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4025FF">
        <w:trPr>
          <w:trHeight w:val="315"/>
        </w:trPr>
        <w:tc>
          <w:tcPr>
            <w:tcW w:w="840" w:type="dxa"/>
            <w:noWrap/>
          </w:tcPr>
          <w:p w14:paraId="1249B9E3" w14:textId="1F2165D3" w:rsidR="009C20D0" w:rsidRDefault="00C8418E" w:rsidP="009C20D0">
            <w:hyperlink r:id="rId62" w:history="1">
              <w:r w:rsidR="009C20D0" w:rsidRPr="006468C5">
                <w:rPr>
                  <w:rStyle w:val="Hyperlink"/>
                </w:rPr>
                <w:t>0</w:t>
              </w:r>
              <w:r w:rsidR="006D77A7">
                <w:rPr>
                  <w:rStyle w:val="Hyperlink"/>
                </w:rPr>
                <w:t>0</w:t>
              </w:r>
              <w:r w:rsidR="009C20D0" w:rsidRPr="006468C5">
                <w:rPr>
                  <w:rStyle w:val="Hyperlink"/>
                </w:rPr>
                <w:t>26r1</w:t>
              </w:r>
            </w:hyperlink>
          </w:p>
        </w:tc>
        <w:tc>
          <w:tcPr>
            <w:tcW w:w="3925" w:type="dxa"/>
            <w:noWrap/>
          </w:tcPr>
          <w:p w14:paraId="316CE599" w14:textId="3D8068C1" w:rsidR="009C20D0" w:rsidRPr="006468C5" w:rsidRDefault="009C20D0" w:rsidP="009C20D0">
            <w:r w:rsidRPr="006468C5">
              <w:t>MLO: Sync PPDUs</w:t>
            </w:r>
          </w:p>
        </w:tc>
        <w:tc>
          <w:tcPr>
            <w:tcW w:w="1440" w:type="dxa"/>
            <w:noWrap/>
          </w:tcPr>
          <w:p w14:paraId="39B0F7E6" w14:textId="023F8A82" w:rsidR="009C20D0" w:rsidRPr="006468C5" w:rsidRDefault="009C20D0" w:rsidP="009C20D0">
            <w:r w:rsidRPr="006468C5">
              <w:t>Duncan Ho</w:t>
            </w:r>
          </w:p>
        </w:tc>
        <w:tc>
          <w:tcPr>
            <w:tcW w:w="1080" w:type="dxa"/>
            <w:noWrap/>
          </w:tcPr>
          <w:p w14:paraId="5522F9CF" w14:textId="5AB16143" w:rsidR="009C20D0" w:rsidRPr="006468C5" w:rsidRDefault="009C20D0" w:rsidP="009C20D0">
            <w:r w:rsidRPr="006468C5">
              <w:t>Pending</w:t>
            </w:r>
          </w:p>
        </w:tc>
        <w:tc>
          <w:tcPr>
            <w:tcW w:w="2160" w:type="dxa"/>
            <w:noWrap/>
          </w:tcPr>
          <w:p w14:paraId="39D67070" w14:textId="6A47A460" w:rsidR="009C20D0" w:rsidRPr="006468C5" w:rsidRDefault="004025FF" w:rsidP="009C20D0">
            <w:r w:rsidRPr="006468C5">
              <w:t>ML-Constrained ops.</w:t>
            </w:r>
          </w:p>
        </w:tc>
        <w:tc>
          <w:tcPr>
            <w:tcW w:w="901" w:type="dxa"/>
            <w:noWrap/>
          </w:tcPr>
          <w:p w14:paraId="72A4444A" w14:textId="60B74F0A" w:rsidR="009C20D0" w:rsidRPr="006468C5" w:rsidRDefault="009C20D0" w:rsidP="009C20D0">
            <w:r w:rsidRPr="006468C5">
              <w:t>MAC</w:t>
            </w:r>
          </w:p>
        </w:tc>
      </w:tr>
      <w:tr w:rsidR="00B471DA" w:rsidRPr="006468C5" w14:paraId="4E3CAD1F" w14:textId="77777777" w:rsidTr="004025FF">
        <w:trPr>
          <w:trHeight w:val="315"/>
        </w:trPr>
        <w:tc>
          <w:tcPr>
            <w:tcW w:w="840" w:type="dxa"/>
            <w:noWrap/>
          </w:tcPr>
          <w:p w14:paraId="6A897273" w14:textId="5F4C0D3E" w:rsidR="00B471DA" w:rsidRPr="0073748A" w:rsidRDefault="00C8418E" w:rsidP="006468C5">
            <w:pPr>
              <w:rPr>
                <w:color w:val="00B050"/>
              </w:rPr>
            </w:pPr>
            <w:hyperlink r:id="rId63"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C8418E" w:rsidP="006468C5">
            <w:pPr>
              <w:rPr>
                <w:u w:val="single"/>
              </w:rPr>
            </w:pPr>
            <w:hyperlink r:id="rId64" w:history="1">
              <w:r w:rsidR="006468C5" w:rsidRPr="006468C5">
                <w:rPr>
                  <w:rStyle w:val="Hyperlink"/>
                </w:rPr>
                <w:t>115r3</w:t>
              </w:r>
            </w:hyperlink>
          </w:p>
        </w:tc>
        <w:tc>
          <w:tcPr>
            <w:tcW w:w="392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6468C5" w:rsidRPr="006468C5" w14:paraId="3E5ADAEB" w14:textId="77777777" w:rsidTr="004025FF">
        <w:trPr>
          <w:trHeight w:val="315"/>
        </w:trPr>
        <w:tc>
          <w:tcPr>
            <w:tcW w:w="840" w:type="dxa"/>
            <w:noWrap/>
            <w:hideMark/>
          </w:tcPr>
          <w:p w14:paraId="425A0641" w14:textId="77777777" w:rsidR="006468C5" w:rsidRPr="006468C5" w:rsidRDefault="00C8418E" w:rsidP="006468C5">
            <w:pPr>
              <w:rPr>
                <w:u w:val="single"/>
              </w:rPr>
            </w:pPr>
            <w:hyperlink r:id="rId65" w:history="1">
              <w:r w:rsidR="006468C5" w:rsidRPr="006468C5">
                <w:rPr>
                  <w:rStyle w:val="Hyperlink"/>
                </w:rPr>
                <w:t>188r0</w:t>
              </w:r>
            </w:hyperlink>
          </w:p>
        </w:tc>
        <w:tc>
          <w:tcPr>
            <w:tcW w:w="3925" w:type="dxa"/>
            <w:noWrap/>
            <w:hideMark/>
          </w:tcPr>
          <w:p w14:paraId="12AEB113" w14:textId="77777777" w:rsidR="006468C5" w:rsidRPr="006468C5" w:rsidRDefault="006468C5">
            <w:r w:rsidRPr="006468C5">
              <w:t>Multi-link Triggered Uplink Access</w:t>
            </w:r>
          </w:p>
        </w:tc>
        <w:tc>
          <w:tcPr>
            <w:tcW w:w="1440" w:type="dxa"/>
            <w:noWrap/>
            <w:hideMark/>
          </w:tcPr>
          <w:p w14:paraId="52CBE7FD" w14:textId="77777777" w:rsidR="006468C5" w:rsidRPr="006468C5" w:rsidRDefault="006468C5">
            <w:r w:rsidRPr="006468C5">
              <w:t>Yongho Seok</w:t>
            </w:r>
          </w:p>
        </w:tc>
        <w:tc>
          <w:tcPr>
            <w:tcW w:w="1080" w:type="dxa"/>
            <w:noWrap/>
            <w:hideMark/>
          </w:tcPr>
          <w:p w14:paraId="738FB6B0" w14:textId="77777777" w:rsidR="006468C5" w:rsidRPr="006468C5" w:rsidRDefault="006468C5" w:rsidP="006468C5">
            <w:r w:rsidRPr="006468C5">
              <w:t>Pending</w:t>
            </w:r>
          </w:p>
        </w:tc>
        <w:tc>
          <w:tcPr>
            <w:tcW w:w="2160" w:type="dxa"/>
            <w:noWrap/>
            <w:hideMark/>
          </w:tcPr>
          <w:p w14:paraId="6B607FB6" w14:textId="77777777" w:rsidR="006468C5" w:rsidRPr="006468C5" w:rsidRDefault="006468C5" w:rsidP="006468C5">
            <w:r w:rsidRPr="006468C5">
              <w:t>ML-Operation</w:t>
            </w:r>
          </w:p>
        </w:tc>
        <w:tc>
          <w:tcPr>
            <w:tcW w:w="901" w:type="dxa"/>
            <w:noWrap/>
            <w:hideMark/>
          </w:tcPr>
          <w:p w14:paraId="70105A08" w14:textId="77777777" w:rsidR="006468C5" w:rsidRPr="006468C5" w:rsidRDefault="006468C5" w:rsidP="006468C5">
            <w:r w:rsidRPr="006468C5">
              <w:t>MAC</w:t>
            </w:r>
          </w:p>
        </w:tc>
      </w:tr>
      <w:tr w:rsidR="006468C5" w:rsidRPr="006468C5" w14:paraId="248B147A" w14:textId="77777777" w:rsidTr="004025FF">
        <w:trPr>
          <w:trHeight w:val="315"/>
        </w:trPr>
        <w:tc>
          <w:tcPr>
            <w:tcW w:w="840" w:type="dxa"/>
            <w:noWrap/>
            <w:hideMark/>
          </w:tcPr>
          <w:p w14:paraId="3AF61374" w14:textId="77777777" w:rsidR="006468C5" w:rsidRPr="006468C5" w:rsidRDefault="00C8418E" w:rsidP="006468C5">
            <w:pPr>
              <w:rPr>
                <w:u w:val="single"/>
              </w:rPr>
            </w:pPr>
            <w:hyperlink r:id="rId66" w:history="1">
              <w:r w:rsidR="006468C5" w:rsidRPr="006468C5">
                <w:rPr>
                  <w:rStyle w:val="Hyperlink"/>
                </w:rPr>
                <w:t>226r0</w:t>
              </w:r>
            </w:hyperlink>
          </w:p>
        </w:tc>
        <w:tc>
          <w:tcPr>
            <w:tcW w:w="3925" w:type="dxa"/>
            <w:noWrap/>
            <w:hideMark/>
          </w:tcPr>
          <w:p w14:paraId="0D55187E" w14:textId="77777777" w:rsidR="006468C5" w:rsidRPr="006468C5" w:rsidRDefault="006468C5">
            <w:r w:rsidRPr="006468C5">
              <w:t>MLO Constraint Indication and Operating Mode</w:t>
            </w:r>
          </w:p>
        </w:tc>
        <w:tc>
          <w:tcPr>
            <w:tcW w:w="1440" w:type="dxa"/>
            <w:noWrap/>
            <w:hideMark/>
          </w:tcPr>
          <w:p w14:paraId="14995AF7" w14:textId="77777777" w:rsidR="006468C5" w:rsidRPr="006468C5" w:rsidRDefault="006468C5">
            <w:r w:rsidRPr="006468C5">
              <w:t>Sharan Naribole</w:t>
            </w:r>
          </w:p>
        </w:tc>
        <w:tc>
          <w:tcPr>
            <w:tcW w:w="1080" w:type="dxa"/>
            <w:noWrap/>
            <w:hideMark/>
          </w:tcPr>
          <w:p w14:paraId="5A436A41" w14:textId="77777777" w:rsidR="006468C5" w:rsidRPr="006468C5" w:rsidRDefault="006468C5" w:rsidP="006468C5">
            <w:r w:rsidRPr="006468C5">
              <w:t>Pending</w:t>
            </w:r>
          </w:p>
        </w:tc>
        <w:tc>
          <w:tcPr>
            <w:tcW w:w="216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C8418E" w:rsidP="006468C5">
            <w:pPr>
              <w:rPr>
                <w:u w:val="single"/>
              </w:rPr>
            </w:pPr>
            <w:hyperlink r:id="rId67"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C8418E" w:rsidP="006468C5">
            <w:pPr>
              <w:rPr>
                <w:u w:val="single"/>
              </w:rPr>
            </w:pPr>
            <w:hyperlink r:id="rId68"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C8418E" w:rsidP="004025FF">
            <w:pPr>
              <w:rPr>
                <w:u w:val="single"/>
              </w:rPr>
            </w:pPr>
            <w:hyperlink r:id="rId69"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C8418E" w:rsidP="006468C5">
            <w:pPr>
              <w:rPr>
                <w:u w:val="single"/>
              </w:rPr>
            </w:pPr>
            <w:hyperlink r:id="rId70"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C8418E" w:rsidP="006468C5">
            <w:pPr>
              <w:rPr>
                <w:u w:val="single"/>
              </w:rPr>
            </w:pPr>
            <w:hyperlink r:id="rId71" w:history="1">
              <w:r w:rsidR="006468C5" w:rsidRPr="006468C5">
                <w:rPr>
                  <w:rStyle w:val="Hyperlink"/>
                </w:rPr>
                <w:t>314r0</w:t>
              </w:r>
            </w:hyperlink>
          </w:p>
        </w:tc>
        <w:tc>
          <w:tcPr>
            <w:tcW w:w="392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C8418E" w:rsidP="0048121E">
            <w:hyperlink r:id="rId72"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C8418E" w:rsidP="00970387">
            <w:pPr>
              <w:rPr>
                <w:u w:val="single"/>
              </w:rPr>
            </w:pPr>
            <w:hyperlink r:id="rId73"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684A4C">
        <w:trPr>
          <w:trHeight w:val="548"/>
        </w:trPr>
        <w:tc>
          <w:tcPr>
            <w:tcW w:w="840" w:type="dxa"/>
            <w:noWrap/>
            <w:hideMark/>
          </w:tcPr>
          <w:p w14:paraId="59156638" w14:textId="77777777" w:rsidR="00970387" w:rsidRPr="006468C5" w:rsidRDefault="00C8418E" w:rsidP="00970387">
            <w:pPr>
              <w:rPr>
                <w:u w:val="single"/>
              </w:rPr>
            </w:pPr>
            <w:hyperlink r:id="rId74"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C8418E" w:rsidP="006468C5">
            <w:pPr>
              <w:rPr>
                <w:u w:val="single"/>
              </w:rPr>
            </w:pPr>
            <w:hyperlink r:id="rId75"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C8418E" w:rsidP="006468C5">
            <w:pPr>
              <w:rPr>
                <w:u w:val="single"/>
              </w:rPr>
            </w:pPr>
            <w:hyperlink r:id="rId76"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C8418E" w:rsidP="006468C5">
            <w:pPr>
              <w:rPr>
                <w:u w:val="single"/>
              </w:rPr>
            </w:pPr>
            <w:hyperlink r:id="rId77"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C8418E" w:rsidP="006468C5">
            <w:pPr>
              <w:rPr>
                <w:u w:val="single"/>
              </w:rPr>
            </w:pPr>
            <w:hyperlink r:id="rId78"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6468C5" w:rsidRDefault="00C8418E" w:rsidP="006468C5">
            <w:pPr>
              <w:rPr>
                <w:u w:val="single"/>
              </w:rPr>
            </w:pPr>
            <w:hyperlink r:id="rId79" w:history="1">
              <w:r w:rsidR="006468C5" w:rsidRPr="006468C5">
                <w:rPr>
                  <w:rStyle w:val="Hyperlink"/>
                </w:rPr>
                <w:t>384r0</w:t>
              </w:r>
            </w:hyperlink>
          </w:p>
        </w:tc>
        <w:tc>
          <w:tcPr>
            <w:tcW w:w="3925" w:type="dxa"/>
            <w:noWrap/>
            <w:hideMark/>
          </w:tcPr>
          <w:p w14:paraId="463E5A14" w14:textId="77777777" w:rsidR="006468C5" w:rsidRPr="006468C5" w:rsidRDefault="006468C5">
            <w:r w:rsidRPr="006468C5">
              <w:t>320 MHz BSS Configuration</w:t>
            </w:r>
          </w:p>
        </w:tc>
        <w:tc>
          <w:tcPr>
            <w:tcW w:w="1440" w:type="dxa"/>
            <w:noWrap/>
            <w:hideMark/>
          </w:tcPr>
          <w:p w14:paraId="61129691" w14:textId="77777777" w:rsidR="006468C5" w:rsidRPr="006468C5" w:rsidRDefault="006468C5">
            <w:r w:rsidRPr="006468C5">
              <w:t>Po-Kai Huang</w:t>
            </w:r>
          </w:p>
        </w:tc>
        <w:tc>
          <w:tcPr>
            <w:tcW w:w="1080" w:type="dxa"/>
            <w:noWrap/>
            <w:hideMark/>
          </w:tcPr>
          <w:p w14:paraId="212728B2" w14:textId="77777777" w:rsidR="006468C5" w:rsidRPr="006468C5" w:rsidRDefault="006468C5" w:rsidP="006468C5">
            <w:r w:rsidRPr="006468C5">
              <w:t>Pending</w:t>
            </w:r>
          </w:p>
        </w:tc>
        <w:tc>
          <w:tcPr>
            <w:tcW w:w="216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C8418E" w:rsidP="00970387">
            <w:pPr>
              <w:rPr>
                <w:u w:val="single"/>
              </w:rPr>
            </w:pPr>
            <w:hyperlink r:id="rId80" w:history="1">
              <w:r w:rsidR="00970387" w:rsidRPr="006468C5">
                <w:rPr>
                  <w:rStyle w:val="Hyperlink"/>
                </w:rPr>
                <w:t>386r0</w:t>
              </w:r>
            </w:hyperlink>
          </w:p>
        </w:tc>
        <w:tc>
          <w:tcPr>
            <w:tcW w:w="3925" w:type="dxa"/>
            <w:noWrap/>
            <w:hideMark/>
          </w:tcPr>
          <w:p w14:paraId="7E5CCF67" w14:textId="77777777" w:rsidR="00970387" w:rsidRPr="006468C5" w:rsidRDefault="00970387" w:rsidP="00970387">
            <w:proofErr w:type="spellStart"/>
            <w:r w:rsidRPr="006468C5">
              <w:t>Multi link</w:t>
            </w:r>
            <w:proofErr w:type="spellEnd"/>
            <w:r w:rsidRPr="006468C5">
              <w:t xml:space="preserve">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C8418E" w:rsidP="00970387">
            <w:pPr>
              <w:rPr>
                <w:u w:val="single"/>
              </w:rPr>
            </w:pPr>
            <w:hyperlink r:id="rId81"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C8418E" w:rsidP="006468C5">
            <w:pPr>
              <w:rPr>
                <w:u w:val="single"/>
              </w:rPr>
            </w:pPr>
            <w:hyperlink r:id="rId82"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C8418E" w:rsidP="006468C5">
            <w:pPr>
              <w:rPr>
                <w:u w:val="single"/>
              </w:rPr>
            </w:pPr>
            <w:hyperlink r:id="rId83"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C8418E" w:rsidP="006468C5">
            <w:pPr>
              <w:rPr>
                <w:u w:val="single"/>
              </w:rPr>
            </w:pPr>
            <w:hyperlink r:id="rId84"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C8418E" w:rsidP="0019227E">
            <w:pPr>
              <w:rPr>
                <w:u w:val="single"/>
              </w:rPr>
            </w:pPr>
            <w:hyperlink r:id="rId85"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C8418E" w:rsidP="0019227E">
            <w:pPr>
              <w:rPr>
                <w:u w:val="single"/>
              </w:rPr>
            </w:pPr>
            <w:hyperlink r:id="rId86"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C8418E" w:rsidP="0019227E">
            <w:pPr>
              <w:rPr>
                <w:u w:val="single"/>
              </w:rPr>
            </w:pPr>
            <w:hyperlink r:id="rId87"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C8418E" w:rsidP="006468C5">
            <w:pPr>
              <w:rPr>
                <w:u w:val="single"/>
              </w:rPr>
            </w:pPr>
            <w:hyperlink r:id="rId88"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6468C5" w:rsidRDefault="00C8418E" w:rsidP="006468C5">
            <w:pPr>
              <w:rPr>
                <w:u w:val="single"/>
              </w:rPr>
            </w:pPr>
            <w:hyperlink r:id="rId89" w:history="1">
              <w:r w:rsidR="006468C5" w:rsidRPr="006468C5">
                <w:rPr>
                  <w:rStyle w:val="Hyperlink"/>
                </w:rPr>
                <w:t>398r0</w:t>
              </w:r>
            </w:hyperlink>
          </w:p>
        </w:tc>
        <w:tc>
          <w:tcPr>
            <w:tcW w:w="3925" w:type="dxa"/>
            <w:noWrap/>
            <w:hideMark/>
          </w:tcPr>
          <w:p w14:paraId="46FADEFA" w14:textId="77777777" w:rsidR="006468C5" w:rsidRPr="006468C5" w:rsidRDefault="006468C5">
            <w:r w:rsidRPr="006468C5">
              <w:t>EHT BSS with wider bandwidth</w:t>
            </w:r>
          </w:p>
        </w:tc>
        <w:tc>
          <w:tcPr>
            <w:tcW w:w="1440" w:type="dxa"/>
            <w:noWrap/>
            <w:hideMark/>
          </w:tcPr>
          <w:p w14:paraId="2149014D" w14:textId="77777777" w:rsidR="006468C5" w:rsidRPr="006468C5" w:rsidRDefault="006468C5">
            <w:r w:rsidRPr="006468C5">
              <w:t>Liwen Chu</w:t>
            </w:r>
          </w:p>
        </w:tc>
        <w:tc>
          <w:tcPr>
            <w:tcW w:w="1080" w:type="dxa"/>
            <w:noWrap/>
            <w:hideMark/>
          </w:tcPr>
          <w:p w14:paraId="08C3B0B5" w14:textId="77777777" w:rsidR="006468C5" w:rsidRPr="006468C5" w:rsidRDefault="006468C5" w:rsidP="006468C5">
            <w:r w:rsidRPr="006468C5">
              <w:t>Pending</w:t>
            </w:r>
          </w:p>
        </w:tc>
        <w:tc>
          <w:tcPr>
            <w:tcW w:w="216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4025FF">
        <w:trPr>
          <w:trHeight w:val="315"/>
        </w:trPr>
        <w:tc>
          <w:tcPr>
            <w:tcW w:w="840" w:type="dxa"/>
            <w:noWrap/>
            <w:hideMark/>
          </w:tcPr>
          <w:p w14:paraId="7BA3882C" w14:textId="77777777" w:rsidR="006468C5" w:rsidRPr="006468C5" w:rsidRDefault="00C8418E" w:rsidP="006468C5">
            <w:pPr>
              <w:rPr>
                <w:u w:val="single"/>
              </w:rPr>
            </w:pPr>
            <w:hyperlink r:id="rId90" w:history="1">
              <w:r w:rsidR="006468C5" w:rsidRPr="006468C5">
                <w:rPr>
                  <w:rStyle w:val="Hyperlink"/>
                </w:rPr>
                <w:t>399r0</w:t>
              </w:r>
            </w:hyperlink>
          </w:p>
        </w:tc>
        <w:tc>
          <w:tcPr>
            <w:tcW w:w="3925" w:type="dxa"/>
            <w:noWrap/>
            <w:hideMark/>
          </w:tcPr>
          <w:p w14:paraId="4BAC04AF" w14:textId="77777777" w:rsidR="006468C5" w:rsidRPr="006468C5" w:rsidRDefault="006468C5">
            <w:r w:rsidRPr="006468C5">
              <w:t>BW negotiation, protection with more than 160MHz PPDU and puncture operation</w:t>
            </w:r>
          </w:p>
        </w:tc>
        <w:tc>
          <w:tcPr>
            <w:tcW w:w="1440" w:type="dxa"/>
            <w:noWrap/>
            <w:hideMark/>
          </w:tcPr>
          <w:p w14:paraId="213C7B6D" w14:textId="77777777" w:rsidR="006468C5" w:rsidRPr="006468C5" w:rsidRDefault="006468C5">
            <w:r w:rsidRPr="006468C5">
              <w:t>Liwen Chu</w:t>
            </w:r>
          </w:p>
        </w:tc>
        <w:tc>
          <w:tcPr>
            <w:tcW w:w="1080" w:type="dxa"/>
            <w:noWrap/>
            <w:hideMark/>
          </w:tcPr>
          <w:p w14:paraId="2857D3E0" w14:textId="77777777" w:rsidR="006468C5" w:rsidRPr="006468C5" w:rsidRDefault="006468C5" w:rsidP="006468C5">
            <w:r w:rsidRPr="006468C5">
              <w:t>Pending</w:t>
            </w:r>
          </w:p>
        </w:tc>
        <w:tc>
          <w:tcPr>
            <w:tcW w:w="2160" w:type="dxa"/>
            <w:noWrap/>
            <w:hideMark/>
          </w:tcPr>
          <w:p w14:paraId="4C67F298" w14:textId="77777777" w:rsidR="006468C5" w:rsidRPr="006468C5" w:rsidRDefault="006468C5" w:rsidP="006468C5">
            <w:r w:rsidRPr="006468C5">
              <w:t>MAC-Protection</w:t>
            </w:r>
          </w:p>
        </w:tc>
        <w:tc>
          <w:tcPr>
            <w:tcW w:w="901" w:type="dxa"/>
            <w:noWrap/>
            <w:hideMark/>
          </w:tcPr>
          <w:p w14:paraId="4AD2903A" w14:textId="77777777" w:rsidR="006468C5" w:rsidRPr="006468C5" w:rsidRDefault="006468C5" w:rsidP="006468C5">
            <w:r w:rsidRPr="006468C5">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C8418E" w:rsidP="0019227E">
            <w:pPr>
              <w:rPr>
                <w:color w:val="FF0000"/>
              </w:rPr>
            </w:pPr>
            <w:hyperlink r:id="rId91"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C8418E" w:rsidP="006468C5">
            <w:pPr>
              <w:rPr>
                <w:u w:val="single"/>
              </w:rPr>
            </w:pPr>
            <w:hyperlink r:id="rId92"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C8418E" w:rsidP="004025FF">
            <w:pPr>
              <w:rPr>
                <w:u w:val="single"/>
              </w:rPr>
            </w:pPr>
            <w:hyperlink r:id="rId93"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C8418E" w:rsidP="006468C5">
            <w:pPr>
              <w:rPr>
                <w:u w:val="single"/>
              </w:rPr>
            </w:pPr>
            <w:hyperlink r:id="rId94"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C8418E" w:rsidP="0019227E">
            <w:pPr>
              <w:rPr>
                <w:u w:val="single"/>
              </w:rPr>
            </w:pPr>
            <w:hyperlink r:id="rId95"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C8418E" w:rsidP="006468C5">
            <w:pPr>
              <w:rPr>
                <w:u w:val="single"/>
              </w:rPr>
            </w:pPr>
            <w:hyperlink r:id="rId96"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C8418E" w:rsidP="006468C5">
            <w:pPr>
              <w:rPr>
                <w:u w:val="single"/>
              </w:rPr>
            </w:pPr>
            <w:hyperlink r:id="rId97"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C8418E" w:rsidP="006468C5">
            <w:pPr>
              <w:rPr>
                <w:u w:val="single"/>
              </w:rPr>
            </w:pPr>
            <w:hyperlink r:id="rId98"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C8418E" w:rsidP="006468C5">
            <w:pPr>
              <w:rPr>
                <w:u w:val="single"/>
              </w:rPr>
            </w:pPr>
            <w:hyperlink r:id="rId99"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C8418E" w:rsidP="0019227E">
            <w:pPr>
              <w:rPr>
                <w:u w:val="single"/>
              </w:rPr>
            </w:pPr>
            <w:hyperlink r:id="rId100"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C8418E" w:rsidP="006468C5">
            <w:pPr>
              <w:rPr>
                <w:u w:val="single"/>
              </w:rPr>
            </w:pPr>
            <w:hyperlink r:id="rId101"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lastRenderedPageBreak/>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C8418E" w:rsidP="006468C5">
            <w:pPr>
              <w:rPr>
                <w:u w:val="single"/>
              </w:rPr>
            </w:pPr>
            <w:hyperlink r:id="rId102"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C8418E" w:rsidP="00225E4D">
            <w:pPr>
              <w:rPr>
                <w:rFonts w:ascii="Verdana" w:hAnsi="Verdana"/>
                <w:color w:val="000000"/>
                <w:sz w:val="20"/>
              </w:rPr>
            </w:pPr>
            <w:hyperlink r:id="rId103"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C8418E" w:rsidP="006468C5">
            <w:pPr>
              <w:rPr>
                <w:u w:val="single"/>
              </w:rPr>
            </w:pPr>
            <w:hyperlink r:id="rId104"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C8418E" w:rsidP="006468C5">
            <w:pPr>
              <w:rPr>
                <w:color w:val="FF0000"/>
              </w:rPr>
            </w:pPr>
            <w:hyperlink r:id="rId105"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C8418E" w:rsidP="006468C5">
            <w:pPr>
              <w:rPr>
                <w:color w:val="FF0000"/>
              </w:rPr>
            </w:pPr>
            <w:hyperlink r:id="rId106"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C8418E" w:rsidP="006468C5">
            <w:pPr>
              <w:rPr>
                <w:u w:val="single"/>
              </w:rPr>
            </w:pPr>
            <w:hyperlink r:id="rId107"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C8418E" w:rsidP="006468C5">
            <w:pPr>
              <w:rPr>
                <w:u w:val="single"/>
              </w:rPr>
            </w:pPr>
            <w:hyperlink r:id="rId108"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6468C5" w:rsidRPr="006468C5" w14:paraId="2B92C6D0" w14:textId="77777777" w:rsidTr="004025FF">
        <w:trPr>
          <w:trHeight w:val="315"/>
        </w:trPr>
        <w:tc>
          <w:tcPr>
            <w:tcW w:w="840" w:type="dxa"/>
            <w:noWrap/>
            <w:hideMark/>
          </w:tcPr>
          <w:p w14:paraId="06F6D53F" w14:textId="77777777" w:rsidR="006468C5" w:rsidRPr="006468C5" w:rsidRDefault="00C8418E" w:rsidP="006468C5">
            <w:pPr>
              <w:rPr>
                <w:u w:val="single"/>
              </w:rPr>
            </w:pPr>
            <w:hyperlink r:id="rId109" w:history="1">
              <w:r w:rsidR="006468C5" w:rsidRPr="006468C5">
                <w:rPr>
                  <w:rStyle w:val="Hyperlink"/>
                </w:rPr>
                <w:t>487r0</w:t>
              </w:r>
            </w:hyperlink>
          </w:p>
        </w:tc>
        <w:tc>
          <w:tcPr>
            <w:tcW w:w="3925" w:type="dxa"/>
            <w:noWrap/>
            <w:hideMark/>
          </w:tcPr>
          <w:p w14:paraId="465F80CB" w14:textId="77777777" w:rsidR="006468C5" w:rsidRPr="006468C5" w:rsidRDefault="006468C5">
            <w:r w:rsidRPr="006468C5">
              <w:t>Multiple link operation follow up</w:t>
            </w:r>
          </w:p>
        </w:tc>
        <w:tc>
          <w:tcPr>
            <w:tcW w:w="1440" w:type="dxa"/>
            <w:noWrap/>
            <w:hideMark/>
          </w:tcPr>
          <w:p w14:paraId="58DCBA58" w14:textId="77777777" w:rsidR="006468C5" w:rsidRPr="006468C5" w:rsidRDefault="006468C5">
            <w:r w:rsidRPr="006468C5">
              <w:t>Liwen Chu</w:t>
            </w:r>
          </w:p>
        </w:tc>
        <w:tc>
          <w:tcPr>
            <w:tcW w:w="1080" w:type="dxa"/>
            <w:noWrap/>
            <w:hideMark/>
          </w:tcPr>
          <w:p w14:paraId="26E5B091" w14:textId="77777777" w:rsidR="006468C5" w:rsidRPr="006468C5" w:rsidRDefault="006468C5" w:rsidP="006468C5">
            <w:r w:rsidRPr="006468C5">
              <w:t>Pending</w:t>
            </w:r>
          </w:p>
        </w:tc>
        <w:tc>
          <w:tcPr>
            <w:tcW w:w="2160" w:type="dxa"/>
            <w:noWrap/>
            <w:hideMark/>
          </w:tcPr>
          <w:p w14:paraId="54B3620C" w14:textId="77777777" w:rsidR="006468C5" w:rsidRPr="006468C5" w:rsidRDefault="006468C5" w:rsidP="006468C5">
            <w:r w:rsidRPr="006468C5">
              <w:t>ML-Operation</w:t>
            </w:r>
          </w:p>
        </w:tc>
        <w:tc>
          <w:tcPr>
            <w:tcW w:w="901" w:type="dxa"/>
            <w:noWrap/>
            <w:hideMark/>
          </w:tcPr>
          <w:p w14:paraId="00C5491E" w14:textId="77777777" w:rsidR="006468C5" w:rsidRPr="006468C5" w:rsidRDefault="006468C5" w:rsidP="006468C5">
            <w:r w:rsidRPr="006468C5">
              <w:t>MAC</w:t>
            </w:r>
          </w:p>
        </w:tc>
      </w:tr>
      <w:tr w:rsidR="006468C5" w:rsidRPr="006468C5" w14:paraId="16CE8844" w14:textId="77777777" w:rsidTr="004025FF">
        <w:trPr>
          <w:trHeight w:val="315"/>
        </w:trPr>
        <w:tc>
          <w:tcPr>
            <w:tcW w:w="840" w:type="dxa"/>
            <w:noWrap/>
            <w:hideMark/>
          </w:tcPr>
          <w:p w14:paraId="38E1D4E8" w14:textId="77777777" w:rsidR="006468C5" w:rsidRPr="006468C5" w:rsidRDefault="006468C5" w:rsidP="006468C5">
            <w:r w:rsidRPr="006468C5">
              <w:rPr>
                <w:color w:val="FF0000"/>
              </w:rPr>
              <w:t>488r0</w:t>
            </w:r>
          </w:p>
        </w:tc>
        <w:tc>
          <w:tcPr>
            <w:tcW w:w="3925" w:type="dxa"/>
            <w:noWrap/>
            <w:hideMark/>
          </w:tcPr>
          <w:p w14:paraId="4AB1A83A" w14:textId="77777777" w:rsidR="006468C5" w:rsidRPr="006468C5" w:rsidRDefault="006468C5">
            <w:r w:rsidRPr="006468C5">
              <w:t>Multi-link group addressed data delivery</w:t>
            </w:r>
          </w:p>
        </w:tc>
        <w:tc>
          <w:tcPr>
            <w:tcW w:w="1440" w:type="dxa"/>
            <w:noWrap/>
            <w:hideMark/>
          </w:tcPr>
          <w:p w14:paraId="1C8F966F" w14:textId="77777777" w:rsidR="006468C5" w:rsidRPr="006468C5" w:rsidRDefault="006468C5">
            <w:r w:rsidRPr="006468C5">
              <w:t>Po-Kai Huang</w:t>
            </w:r>
          </w:p>
        </w:tc>
        <w:tc>
          <w:tcPr>
            <w:tcW w:w="1080" w:type="dxa"/>
            <w:noWrap/>
            <w:hideMark/>
          </w:tcPr>
          <w:p w14:paraId="4B8AE03D" w14:textId="77777777" w:rsidR="006468C5" w:rsidRPr="006468C5" w:rsidRDefault="006468C5" w:rsidP="006468C5">
            <w:r w:rsidRPr="006468C5">
              <w:t>Pending</w:t>
            </w:r>
          </w:p>
        </w:tc>
        <w:tc>
          <w:tcPr>
            <w:tcW w:w="2160" w:type="dxa"/>
            <w:noWrap/>
            <w:hideMark/>
          </w:tcPr>
          <w:p w14:paraId="29C95BAE" w14:textId="77777777" w:rsidR="006468C5" w:rsidRPr="006468C5" w:rsidRDefault="006468C5" w:rsidP="006468C5">
            <w:r w:rsidRPr="006468C5">
              <w:t>ML-Operation</w:t>
            </w:r>
          </w:p>
        </w:tc>
        <w:tc>
          <w:tcPr>
            <w:tcW w:w="901" w:type="dxa"/>
            <w:noWrap/>
            <w:hideMark/>
          </w:tcPr>
          <w:p w14:paraId="2CCEDBAF" w14:textId="77777777" w:rsidR="006468C5" w:rsidRPr="006468C5" w:rsidRDefault="006468C5" w:rsidP="006468C5">
            <w:r w:rsidRPr="006468C5">
              <w:t>MAC</w:t>
            </w:r>
          </w:p>
        </w:tc>
      </w:tr>
      <w:tr w:rsidR="006468C5" w:rsidRPr="006468C5" w14:paraId="57A377F0" w14:textId="77777777" w:rsidTr="004025FF">
        <w:trPr>
          <w:trHeight w:val="315"/>
        </w:trPr>
        <w:tc>
          <w:tcPr>
            <w:tcW w:w="840" w:type="dxa"/>
            <w:noWrap/>
            <w:hideMark/>
          </w:tcPr>
          <w:p w14:paraId="0C4E5B51" w14:textId="77777777" w:rsidR="006468C5" w:rsidRPr="006468C5" w:rsidRDefault="006468C5" w:rsidP="006468C5">
            <w:pPr>
              <w:rPr>
                <w:color w:val="FF0000"/>
              </w:rPr>
            </w:pPr>
            <w:r w:rsidRPr="006468C5">
              <w:rPr>
                <w:color w:val="FF0000"/>
              </w:rPr>
              <w:t>489r0</w:t>
            </w:r>
          </w:p>
        </w:tc>
        <w:tc>
          <w:tcPr>
            <w:tcW w:w="3925" w:type="dxa"/>
            <w:noWrap/>
            <w:hideMark/>
          </w:tcPr>
          <w:p w14:paraId="3511F843" w14:textId="77777777" w:rsidR="006468C5" w:rsidRPr="006468C5" w:rsidRDefault="006468C5">
            <w:r w:rsidRPr="006468C5">
              <w:t>Applied Case Study of Multi-link Framework and Operation</w:t>
            </w:r>
          </w:p>
        </w:tc>
        <w:tc>
          <w:tcPr>
            <w:tcW w:w="1440" w:type="dxa"/>
            <w:noWrap/>
            <w:hideMark/>
          </w:tcPr>
          <w:p w14:paraId="0D6DE0E9" w14:textId="77777777" w:rsidR="006468C5" w:rsidRPr="006468C5" w:rsidRDefault="006468C5">
            <w:r w:rsidRPr="006468C5">
              <w:t>Yoshihisa Kondo</w:t>
            </w:r>
          </w:p>
        </w:tc>
        <w:tc>
          <w:tcPr>
            <w:tcW w:w="1080" w:type="dxa"/>
            <w:noWrap/>
            <w:hideMark/>
          </w:tcPr>
          <w:p w14:paraId="4B59F175" w14:textId="77777777" w:rsidR="006468C5" w:rsidRPr="006468C5" w:rsidRDefault="006468C5" w:rsidP="006468C5">
            <w:r w:rsidRPr="006468C5">
              <w:t>Pending</w:t>
            </w:r>
          </w:p>
        </w:tc>
        <w:tc>
          <w:tcPr>
            <w:tcW w:w="2160" w:type="dxa"/>
            <w:noWrap/>
            <w:hideMark/>
          </w:tcPr>
          <w:p w14:paraId="5490F2CA" w14:textId="77777777" w:rsidR="006468C5" w:rsidRPr="006468C5" w:rsidRDefault="006468C5" w:rsidP="006468C5">
            <w:r w:rsidRPr="006468C5">
              <w:t>ML-Operation</w:t>
            </w:r>
          </w:p>
        </w:tc>
        <w:tc>
          <w:tcPr>
            <w:tcW w:w="901" w:type="dxa"/>
            <w:noWrap/>
            <w:hideMark/>
          </w:tcPr>
          <w:p w14:paraId="57BF0EB1" w14:textId="77777777" w:rsidR="006468C5" w:rsidRPr="006468C5" w:rsidRDefault="006468C5" w:rsidP="006468C5">
            <w:r w:rsidRPr="006468C5">
              <w:t>MAC</w:t>
            </w:r>
          </w:p>
        </w:tc>
      </w:tr>
      <w:tr w:rsidR="00FC0318" w:rsidRPr="006468C5" w14:paraId="276B0A4A" w14:textId="77777777" w:rsidTr="004025FF">
        <w:trPr>
          <w:trHeight w:val="315"/>
        </w:trPr>
        <w:tc>
          <w:tcPr>
            <w:tcW w:w="840" w:type="dxa"/>
            <w:noWrap/>
          </w:tcPr>
          <w:p w14:paraId="62F4A6D3" w14:textId="42EE8B8F" w:rsidR="00FC0318" w:rsidRPr="006468C5" w:rsidRDefault="00C8418E" w:rsidP="006468C5">
            <w:pPr>
              <w:rPr>
                <w:color w:val="FF0000"/>
              </w:rPr>
            </w:pPr>
            <w:hyperlink r:id="rId110" w:history="1">
              <w:r w:rsidR="00FC0318" w:rsidRPr="00C57A45">
                <w:rPr>
                  <w:rStyle w:val="Hyperlink"/>
                </w:rPr>
                <w:t>490</w:t>
              </w:r>
              <w:r w:rsidR="00C57A45" w:rsidRPr="00C57A45">
                <w:rPr>
                  <w:rStyle w:val="Hyperlink"/>
                </w:rPr>
                <w:t>r0</w:t>
              </w:r>
            </w:hyperlink>
          </w:p>
        </w:tc>
        <w:tc>
          <w:tcPr>
            <w:tcW w:w="3925" w:type="dxa"/>
            <w:noWrap/>
          </w:tcPr>
          <w:p w14:paraId="5EB0E2D0" w14:textId="7FE0C0DE" w:rsidR="00FC0318" w:rsidRPr="006468C5" w:rsidRDefault="00967C8A">
            <w:proofErr w:type="spellStart"/>
            <w:r w:rsidRPr="00967C8A">
              <w:t>Impact_of_channel_blindness_ML_txrx</w:t>
            </w:r>
            <w:proofErr w:type="spellEnd"/>
          </w:p>
        </w:tc>
        <w:tc>
          <w:tcPr>
            <w:tcW w:w="1440" w:type="dxa"/>
            <w:noWrap/>
          </w:tcPr>
          <w:p w14:paraId="42FA308F" w14:textId="3BE6A505" w:rsidR="00FC0318" w:rsidRPr="006468C5" w:rsidRDefault="00967C8A">
            <w:r w:rsidRPr="00967C8A">
              <w:t>Dibakar Das</w:t>
            </w:r>
          </w:p>
        </w:tc>
        <w:tc>
          <w:tcPr>
            <w:tcW w:w="1080" w:type="dxa"/>
            <w:noWrap/>
          </w:tcPr>
          <w:p w14:paraId="1325C67A" w14:textId="21508FF1" w:rsidR="00FC0318" w:rsidRPr="006468C5" w:rsidRDefault="00967C8A" w:rsidP="006468C5">
            <w:r w:rsidRPr="006468C5">
              <w:t>Pending</w:t>
            </w:r>
          </w:p>
        </w:tc>
        <w:tc>
          <w:tcPr>
            <w:tcW w:w="2160" w:type="dxa"/>
            <w:noWrap/>
          </w:tcPr>
          <w:p w14:paraId="2B3BF8B5" w14:textId="51BEDA2D" w:rsidR="00FC0318" w:rsidRPr="006468C5" w:rsidRDefault="00967C8A" w:rsidP="006468C5">
            <w:r w:rsidRPr="006468C5">
              <w:t>ML-Constrained ops.</w:t>
            </w:r>
          </w:p>
        </w:tc>
        <w:tc>
          <w:tcPr>
            <w:tcW w:w="901" w:type="dxa"/>
            <w:noWrap/>
          </w:tcPr>
          <w:p w14:paraId="36C10F0C" w14:textId="04385630" w:rsidR="00FC0318" w:rsidRPr="006468C5" w:rsidRDefault="00967C8A" w:rsidP="006468C5">
            <w:r w:rsidRPr="006468C5">
              <w:t>MAC</w:t>
            </w:r>
          </w:p>
        </w:tc>
      </w:tr>
      <w:tr w:rsidR="000A7876" w:rsidRPr="006468C5" w14:paraId="533BEA43" w14:textId="77777777" w:rsidTr="004025FF">
        <w:trPr>
          <w:trHeight w:val="315"/>
        </w:trPr>
        <w:tc>
          <w:tcPr>
            <w:tcW w:w="840" w:type="dxa"/>
            <w:noWrap/>
          </w:tcPr>
          <w:p w14:paraId="302DB8D4" w14:textId="2CF7F36B" w:rsidR="000A7876" w:rsidRDefault="000A7876" w:rsidP="006468C5">
            <w:r w:rsidRPr="007C0472">
              <w:rPr>
                <w:color w:val="FF0000"/>
              </w:rPr>
              <w:t>429r0</w:t>
            </w:r>
          </w:p>
        </w:tc>
        <w:tc>
          <w:tcPr>
            <w:tcW w:w="3925" w:type="dxa"/>
            <w:noWrap/>
          </w:tcPr>
          <w:p w14:paraId="651874C1" w14:textId="6056FCC7" w:rsidR="000A7876" w:rsidRPr="00967C8A" w:rsidRDefault="008F7628">
            <w:r w:rsidRPr="008F7628">
              <w:t>Discussion on Partial Bandwidth Transmission Opportunities</w:t>
            </w:r>
          </w:p>
        </w:tc>
        <w:tc>
          <w:tcPr>
            <w:tcW w:w="1440" w:type="dxa"/>
            <w:noWrap/>
          </w:tcPr>
          <w:p w14:paraId="764404D9" w14:textId="61AD752D" w:rsidR="000A7876" w:rsidRPr="00967C8A" w:rsidRDefault="008F7628">
            <w:r>
              <w:t>Kaiying Lu</w:t>
            </w:r>
          </w:p>
        </w:tc>
        <w:tc>
          <w:tcPr>
            <w:tcW w:w="1080" w:type="dxa"/>
            <w:noWrap/>
          </w:tcPr>
          <w:p w14:paraId="2A7AF8E3" w14:textId="6A675DA7" w:rsidR="000A7876" w:rsidRPr="006468C5" w:rsidRDefault="008F7628" w:rsidP="006468C5">
            <w:r w:rsidRPr="006468C5">
              <w:t>Pending</w:t>
            </w:r>
          </w:p>
        </w:tc>
        <w:tc>
          <w:tcPr>
            <w:tcW w:w="2160" w:type="dxa"/>
            <w:noWrap/>
          </w:tcPr>
          <w:p w14:paraId="4AAAE046" w14:textId="5B61E25C" w:rsidR="000A7876" w:rsidRPr="006468C5" w:rsidRDefault="008F7628" w:rsidP="006468C5">
            <w:r>
              <w:t>Medium Access</w:t>
            </w:r>
          </w:p>
        </w:tc>
        <w:tc>
          <w:tcPr>
            <w:tcW w:w="901" w:type="dxa"/>
            <w:noWrap/>
          </w:tcPr>
          <w:p w14:paraId="186AC608" w14:textId="1EBF405C" w:rsidR="000A7876" w:rsidRPr="006468C5" w:rsidRDefault="008F7628" w:rsidP="006468C5">
            <w:r>
              <w:t>MAC</w:t>
            </w:r>
          </w:p>
        </w:tc>
      </w:tr>
      <w:tr w:rsidR="006468C5" w:rsidRPr="006468C5" w14:paraId="19B72CF3" w14:textId="77777777" w:rsidTr="004025FF">
        <w:trPr>
          <w:trHeight w:val="315"/>
        </w:trPr>
        <w:tc>
          <w:tcPr>
            <w:tcW w:w="840" w:type="dxa"/>
            <w:noWrap/>
            <w:hideMark/>
          </w:tcPr>
          <w:p w14:paraId="353D11A6" w14:textId="77777777" w:rsidR="006468C5" w:rsidRPr="00271EDC" w:rsidRDefault="00C8418E" w:rsidP="006468C5">
            <w:pPr>
              <w:rPr>
                <w:color w:val="00B050"/>
                <w:u w:val="single"/>
              </w:rPr>
            </w:pPr>
            <w:hyperlink r:id="rId111" w:history="1">
              <w:r w:rsidR="006468C5" w:rsidRPr="00271EDC">
                <w:rPr>
                  <w:rStyle w:val="Hyperlink"/>
                  <w:color w:val="00B050"/>
                </w:rPr>
                <w:t>279r0</w:t>
              </w:r>
            </w:hyperlink>
          </w:p>
        </w:tc>
        <w:tc>
          <w:tcPr>
            <w:tcW w:w="3925" w:type="dxa"/>
            <w:noWrap/>
            <w:hideMark/>
          </w:tcPr>
          <w:p w14:paraId="02DAD085" w14:textId="77777777" w:rsidR="006468C5" w:rsidRPr="00271EDC" w:rsidRDefault="006468C5">
            <w:pPr>
              <w:rPr>
                <w:color w:val="00B050"/>
              </w:rPr>
            </w:pPr>
            <w:r w:rsidRPr="00271EDC">
              <w:rPr>
                <w:color w:val="00B050"/>
              </w:rPr>
              <w:t>Considerations on EHT-SIG compression modes</w:t>
            </w:r>
          </w:p>
        </w:tc>
        <w:tc>
          <w:tcPr>
            <w:tcW w:w="1440" w:type="dxa"/>
            <w:noWrap/>
            <w:hideMark/>
          </w:tcPr>
          <w:p w14:paraId="1F7E2F2C" w14:textId="77777777" w:rsidR="006468C5" w:rsidRPr="00271EDC" w:rsidRDefault="006468C5">
            <w:pPr>
              <w:rPr>
                <w:color w:val="00B050"/>
              </w:rPr>
            </w:pPr>
            <w:r w:rsidRPr="00271EDC">
              <w:rPr>
                <w:color w:val="00B050"/>
              </w:rPr>
              <w:t>Lei Huang</w:t>
            </w:r>
          </w:p>
        </w:tc>
        <w:tc>
          <w:tcPr>
            <w:tcW w:w="1080" w:type="dxa"/>
            <w:noWrap/>
            <w:hideMark/>
          </w:tcPr>
          <w:p w14:paraId="46E46EF2" w14:textId="3561C080" w:rsidR="006468C5" w:rsidRPr="00271EDC" w:rsidRDefault="00271EDC" w:rsidP="006468C5">
            <w:pPr>
              <w:rPr>
                <w:color w:val="00B050"/>
              </w:rPr>
            </w:pPr>
            <w:r w:rsidRPr="00271EDC">
              <w:rPr>
                <w:color w:val="00B050"/>
              </w:rPr>
              <w:t>Presented</w:t>
            </w:r>
          </w:p>
        </w:tc>
        <w:tc>
          <w:tcPr>
            <w:tcW w:w="2160" w:type="dxa"/>
            <w:noWrap/>
            <w:hideMark/>
          </w:tcPr>
          <w:p w14:paraId="44812117" w14:textId="77777777" w:rsidR="006468C5" w:rsidRPr="00271EDC" w:rsidRDefault="006468C5" w:rsidP="006468C5">
            <w:pPr>
              <w:rPr>
                <w:color w:val="00B050"/>
              </w:rPr>
            </w:pPr>
            <w:r w:rsidRPr="00271EDC">
              <w:rPr>
                <w:color w:val="00B050"/>
              </w:rPr>
              <w:t>SIG</w:t>
            </w:r>
          </w:p>
        </w:tc>
        <w:tc>
          <w:tcPr>
            <w:tcW w:w="901" w:type="dxa"/>
            <w:noWrap/>
            <w:hideMark/>
          </w:tcPr>
          <w:p w14:paraId="28DF4DC4" w14:textId="77777777" w:rsidR="006468C5" w:rsidRPr="00271EDC" w:rsidRDefault="006468C5" w:rsidP="006468C5">
            <w:pPr>
              <w:rPr>
                <w:color w:val="00B050"/>
              </w:rPr>
            </w:pPr>
            <w:r w:rsidRPr="00271EDC">
              <w:rPr>
                <w:color w:val="00B050"/>
              </w:rPr>
              <w:t>PHY</w:t>
            </w:r>
          </w:p>
        </w:tc>
      </w:tr>
      <w:tr w:rsidR="006468C5" w:rsidRPr="006468C5" w14:paraId="56BEBE89" w14:textId="77777777" w:rsidTr="004025FF">
        <w:trPr>
          <w:trHeight w:val="315"/>
        </w:trPr>
        <w:tc>
          <w:tcPr>
            <w:tcW w:w="840" w:type="dxa"/>
            <w:noWrap/>
            <w:hideMark/>
          </w:tcPr>
          <w:p w14:paraId="23442A77" w14:textId="77777777" w:rsidR="006468C5" w:rsidRPr="00271EDC" w:rsidRDefault="00C8418E" w:rsidP="006468C5">
            <w:pPr>
              <w:rPr>
                <w:color w:val="00B050"/>
                <w:u w:val="single"/>
              </w:rPr>
            </w:pPr>
            <w:hyperlink r:id="rId112" w:history="1">
              <w:r w:rsidR="006468C5" w:rsidRPr="00271EDC">
                <w:rPr>
                  <w:rStyle w:val="Hyperlink"/>
                  <w:color w:val="00B050"/>
                </w:rPr>
                <w:t>285r1</w:t>
              </w:r>
            </w:hyperlink>
          </w:p>
        </w:tc>
        <w:tc>
          <w:tcPr>
            <w:tcW w:w="3925" w:type="dxa"/>
            <w:noWrap/>
            <w:hideMark/>
          </w:tcPr>
          <w:p w14:paraId="091DD5F3" w14:textId="77777777" w:rsidR="006468C5" w:rsidRPr="00271EDC" w:rsidRDefault="006468C5">
            <w:pPr>
              <w:rPr>
                <w:color w:val="00B050"/>
              </w:rPr>
            </w:pPr>
            <w:r w:rsidRPr="00271EDC">
              <w:rPr>
                <w:color w:val="00B050"/>
              </w:rPr>
              <w:t>SU PPDU SIG Contents Consideration</w:t>
            </w:r>
          </w:p>
        </w:tc>
        <w:tc>
          <w:tcPr>
            <w:tcW w:w="1440" w:type="dxa"/>
            <w:noWrap/>
            <w:hideMark/>
          </w:tcPr>
          <w:p w14:paraId="58A58007" w14:textId="77777777" w:rsidR="006468C5" w:rsidRPr="00271EDC" w:rsidRDefault="006468C5">
            <w:pPr>
              <w:rPr>
                <w:color w:val="00B050"/>
              </w:rPr>
            </w:pPr>
            <w:r w:rsidRPr="00271EDC">
              <w:rPr>
                <w:color w:val="00B050"/>
              </w:rPr>
              <w:t>Wook Bong Lee</w:t>
            </w:r>
          </w:p>
        </w:tc>
        <w:tc>
          <w:tcPr>
            <w:tcW w:w="1080" w:type="dxa"/>
            <w:noWrap/>
            <w:hideMark/>
          </w:tcPr>
          <w:p w14:paraId="602D6196" w14:textId="1DF760CA" w:rsidR="006468C5" w:rsidRPr="00271EDC" w:rsidRDefault="00271EDC" w:rsidP="006468C5">
            <w:pPr>
              <w:rPr>
                <w:color w:val="00B050"/>
              </w:rPr>
            </w:pPr>
            <w:r w:rsidRPr="00271EDC">
              <w:rPr>
                <w:color w:val="00B050"/>
              </w:rPr>
              <w:t>Presented</w:t>
            </w:r>
          </w:p>
        </w:tc>
        <w:tc>
          <w:tcPr>
            <w:tcW w:w="2160" w:type="dxa"/>
            <w:noWrap/>
            <w:hideMark/>
          </w:tcPr>
          <w:p w14:paraId="4805978D" w14:textId="77777777" w:rsidR="006468C5" w:rsidRPr="00271EDC" w:rsidRDefault="006468C5" w:rsidP="006468C5">
            <w:pPr>
              <w:rPr>
                <w:color w:val="00B050"/>
              </w:rPr>
            </w:pPr>
            <w:r w:rsidRPr="00271EDC">
              <w:rPr>
                <w:color w:val="00B050"/>
              </w:rPr>
              <w:t>SIG</w:t>
            </w:r>
          </w:p>
        </w:tc>
        <w:tc>
          <w:tcPr>
            <w:tcW w:w="901" w:type="dxa"/>
            <w:noWrap/>
            <w:hideMark/>
          </w:tcPr>
          <w:p w14:paraId="1993D0D2" w14:textId="77777777" w:rsidR="006468C5" w:rsidRPr="00271EDC" w:rsidRDefault="006468C5" w:rsidP="006468C5">
            <w:pPr>
              <w:rPr>
                <w:color w:val="00B050"/>
              </w:rPr>
            </w:pPr>
            <w:r w:rsidRPr="00271EDC">
              <w:rPr>
                <w:color w:val="00B050"/>
              </w:rPr>
              <w:t>PHY</w:t>
            </w:r>
          </w:p>
        </w:tc>
      </w:tr>
      <w:tr w:rsidR="006468C5" w:rsidRPr="006468C5" w14:paraId="5C99914E" w14:textId="77777777" w:rsidTr="004025FF">
        <w:trPr>
          <w:trHeight w:val="315"/>
        </w:trPr>
        <w:tc>
          <w:tcPr>
            <w:tcW w:w="840" w:type="dxa"/>
            <w:noWrap/>
            <w:hideMark/>
          </w:tcPr>
          <w:p w14:paraId="6EA07B16" w14:textId="77777777" w:rsidR="006468C5" w:rsidRPr="00271EDC" w:rsidRDefault="00C8418E" w:rsidP="006468C5">
            <w:pPr>
              <w:rPr>
                <w:color w:val="00B050"/>
                <w:u w:val="single"/>
              </w:rPr>
            </w:pPr>
            <w:hyperlink r:id="rId113" w:history="1">
              <w:r w:rsidR="006468C5" w:rsidRPr="00271EDC">
                <w:rPr>
                  <w:rStyle w:val="Hyperlink"/>
                  <w:color w:val="00B050"/>
                </w:rPr>
                <w:t>373r0</w:t>
              </w:r>
            </w:hyperlink>
          </w:p>
        </w:tc>
        <w:tc>
          <w:tcPr>
            <w:tcW w:w="3925" w:type="dxa"/>
            <w:noWrap/>
            <w:hideMark/>
          </w:tcPr>
          <w:p w14:paraId="1D9EFBB9" w14:textId="77777777" w:rsidR="006468C5" w:rsidRPr="00271EDC" w:rsidRDefault="006468C5">
            <w:pPr>
              <w:rPr>
                <w:color w:val="00B050"/>
              </w:rPr>
            </w:pPr>
            <w:r w:rsidRPr="00271EDC">
              <w:rPr>
                <w:color w:val="00B050"/>
              </w:rPr>
              <w:t>RU Allocation Subfield Design for Multi-RU Support</w:t>
            </w:r>
          </w:p>
        </w:tc>
        <w:tc>
          <w:tcPr>
            <w:tcW w:w="1440" w:type="dxa"/>
            <w:noWrap/>
            <w:hideMark/>
          </w:tcPr>
          <w:p w14:paraId="772B9E14" w14:textId="77777777" w:rsidR="006468C5" w:rsidRPr="00271EDC" w:rsidRDefault="006468C5">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6468C5" w:rsidRPr="00271EDC" w:rsidRDefault="00271EDC" w:rsidP="006468C5">
            <w:pPr>
              <w:rPr>
                <w:color w:val="00B050"/>
              </w:rPr>
            </w:pPr>
            <w:r w:rsidRPr="00271EDC">
              <w:rPr>
                <w:color w:val="00B050"/>
              </w:rPr>
              <w:t>Presented</w:t>
            </w:r>
          </w:p>
        </w:tc>
        <w:tc>
          <w:tcPr>
            <w:tcW w:w="2160" w:type="dxa"/>
            <w:noWrap/>
            <w:hideMark/>
          </w:tcPr>
          <w:p w14:paraId="746038ED" w14:textId="77777777" w:rsidR="006468C5" w:rsidRPr="00271EDC" w:rsidRDefault="006468C5" w:rsidP="006468C5">
            <w:pPr>
              <w:rPr>
                <w:color w:val="00B050"/>
              </w:rPr>
            </w:pPr>
            <w:r w:rsidRPr="00271EDC">
              <w:rPr>
                <w:color w:val="00B050"/>
              </w:rPr>
              <w:t>SIG</w:t>
            </w:r>
          </w:p>
        </w:tc>
        <w:tc>
          <w:tcPr>
            <w:tcW w:w="901" w:type="dxa"/>
            <w:noWrap/>
            <w:hideMark/>
          </w:tcPr>
          <w:p w14:paraId="2A74C440" w14:textId="77777777" w:rsidR="006468C5" w:rsidRPr="00271EDC" w:rsidRDefault="006468C5" w:rsidP="006468C5">
            <w:pPr>
              <w:rPr>
                <w:color w:val="00B050"/>
              </w:rPr>
            </w:pPr>
            <w:r w:rsidRPr="00271EDC">
              <w:rPr>
                <w:color w:val="00B050"/>
              </w:rPr>
              <w:t>PHY</w:t>
            </w:r>
          </w:p>
        </w:tc>
      </w:tr>
      <w:tr w:rsidR="006468C5" w:rsidRPr="006468C5" w14:paraId="1D18E77D" w14:textId="77777777" w:rsidTr="004025FF">
        <w:trPr>
          <w:trHeight w:val="315"/>
        </w:trPr>
        <w:tc>
          <w:tcPr>
            <w:tcW w:w="840" w:type="dxa"/>
            <w:noWrap/>
            <w:hideMark/>
          </w:tcPr>
          <w:p w14:paraId="0A68572C" w14:textId="77777777" w:rsidR="006468C5" w:rsidRPr="004804EC" w:rsidRDefault="00C8418E" w:rsidP="006468C5">
            <w:pPr>
              <w:rPr>
                <w:color w:val="00B050"/>
                <w:u w:val="single"/>
              </w:rPr>
            </w:pPr>
            <w:hyperlink r:id="rId114" w:history="1">
              <w:r w:rsidR="006468C5" w:rsidRPr="004804EC">
                <w:rPr>
                  <w:rStyle w:val="Hyperlink"/>
                  <w:color w:val="00B050"/>
                </w:rPr>
                <w:t>380r0</w:t>
              </w:r>
            </w:hyperlink>
          </w:p>
        </w:tc>
        <w:tc>
          <w:tcPr>
            <w:tcW w:w="3925" w:type="dxa"/>
            <w:noWrap/>
            <w:hideMark/>
          </w:tcPr>
          <w:p w14:paraId="5FE4F3CC" w14:textId="77777777" w:rsidR="006468C5" w:rsidRPr="004804EC" w:rsidRDefault="006468C5">
            <w:pPr>
              <w:rPr>
                <w:color w:val="00B050"/>
              </w:rPr>
            </w:pPr>
            <w:r w:rsidRPr="004804EC">
              <w:rPr>
                <w:color w:val="00B050"/>
              </w:rPr>
              <w:t>U-SIG Structure and Preamble Processing</w:t>
            </w:r>
          </w:p>
        </w:tc>
        <w:tc>
          <w:tcPr>
            <w:tcW w:w="1440" w:type="dxa"/>
            <w:noWrap/>
            <w:hideMark/>
          </w:tcPr>
          <w:p w14:paraId="6D69B784" w14:textId="77777777" w:rsidR="006468C5" w:rsidRPr="004804EC" w:rsidRDefault="006468C5">
            <w:pPr>
              <w:rPr>
                <w:color w:val="00B050"/>
              </w:rPr>
            </w:pPr>
            <w:r w:rsidRPr="004804EC">
              <w:rPr>
                <w:color w:val="00B050"/>
              </w:rPr>
              <w:t>Sameer Vermani</w:t>
            </w:r>
          </w:p>
        </w:tc>
        <w:tc>
          <w:tcPr>
            <w:tcW w:w="1080" w:type="dxa"/>
            <w:noWrap/>
            <w:hideMark/>
          </w:tcPr>
          <w:p w14:paraId="0BB23E10" w14:textId="700FABA6" w:rsidR="006468C5" w:rsidRPr="004804EC" w:rsidRDefault="00395800" w:rsidP="006468C5">
            <w:pPr>
              <w:rPr>
                <w:color w:val="00B050"/>
              </w:rPr>
            </w:pPr>
            <w:r w:rsidRPr="00271EDC">
              <w:rPr>
                <w:color w:val="00B050"/>
              </w:rPr>
              <w:t>Presented</w:t>
            </w:r>
          </w:p>
        </w:tc>
        <w:tc>
          <w:tcPr>
            <w:tcW w:w="2160" w:type="dxa"/>
            <w:noWrap/>
            <w:hideMark/>
          </w:tcPr>
          <w:p w14:paraId="5003B012" w14:textId="77777777" w:rsidR="006468C5" w:rsidRPr="004804EC" w:rsidRDefault="006468C5" w:rsidP="006468C5">
            <w:pPr>
              <w:rPr>
                <w:color w:val="00B050"/>
              </w:rPr>
            </w:pPr>
            <w:r w:rsidRPr="004804EC">
              <w:rPr>
                <w:color w:val="00B050"/>
              </w:rPr>
              <w:t>SIG</w:t>
            </w:r>
          </w:p>
        </w:tc>
        <w:tc>
          <w:tcPr>
            <w:tcW w:w="901" w:type="dxa"/>
            <w:noWrap/>
            <w:hideMark/>
          </w:tcPr>
          <w:p w14:paraId="38868E96" w14:textId="77777777" w:rsidR="006468C5" w:rsidRPr="004804EC" w:rsidRDefault="006468C5" w:rsidP="006468C5">
            <w:pPr>
              <w:rPr>
                <w:color w:val="00B050"/>
              </w:rPr>
            </w:pPr>
            <w:r w:rsidRPr="004804EC">
              <w:rPr>
                <w:color w:val="00B050"/>
              </w:rPr>
              <w:t>PHY</w:t>
            </w:r>
          </w:p>
        </w:tc>
      </w:tr>
      <w:tr w:rsidR="006468C5" w:rsidRPr="006468C5" w14:paraId="122FC284" w14:textId="77777777" w:rsidTr="004025FF">
        <w:trPr>
          <w:trHeight w:val="315"/>
        </w:trPr>
        <w:tc>
          <w:tcPr>
            <w:tcW w:w="840" w:type="dxa"/>
            <w:noWrap/>
            <w:hideMark/>
          </w:tcPr>
          <w:p w14:paraId="5F755577" w14:textId="77777777" w:rsidR="006468C5" w:rsidRPr="006468C5" w:rsidRDefault="00C8418E" w:rsidP="006468C5">
            <w:pPr>
              <w:rPr>
                <w:u w:val="single"/>
              </w:rPr>
            </w:pPr>
            <w:hyperlink r:id="rId115" w:history="1">
              <w:r w:rsidR="006468C5" w:rsidRPr="006468C5">
                <w:rPr>
                  <w:rStyle w:val="Hyperlink"/>
                </w:rPr>
                <w:t>382r0</w:t>
              </w:r>
            </w:hyperlink>
          </w:p>
        </w:tc>
        <w:tc>
          <w:tcPr>
            <w:tcW w:w="3925" w:type="dxa"/>
            <w:noWrap/>
            <w:hideMark/>
          </w:tcPr>
          <w:p w14:paraId="335C92C5" w14:textId="77777777" w:rsidR="006468C5" w:rsidRPr="006468C5" w:rsidRDefault="006468C5">
            <w:r w:rsidRPr="006468C5">
              <w:t>P-matrix based LTFs for EHT</w:t>
            </w:r>
          </w:p>
        </w:tc>
        <w:tc>
          <w:tcPr>
            <w:tcW w:w="1440" w:type="dxa"/>
            <w:noWrap/>
            <w:hideMark/>
          </w:tcPr>
          <w:p w14:paraId="01774F8F" w14:textId="77777777" w:rsidR="006468C5" w:rsidRPr="006468C5" w:rsidRDefault="006468C5">
            <w:r w:rsidRPr="006468C5">
              <w:t>Sameer Vermani</w:t>
            </w:r>
          </w:p>
        </w:tc>
        <w:tc>
          <w:tcPr>
            <w:tcW w:w="1080" w:type="dxa"/>
            <w:noWrap/>
            <w:hideMark/>
          </w:tcPr>
          <w:p w14:paraId="5933D912" w14:textId="77777777" w:rsidR="006468C5" w:rsidRPr="006468C5" w:rsidRDefault="006468C5" w:rsidP="006468C5">
            <w:r w:rsidRPr="006468C5">
              <w:t>Pending</w:t>
            </w:r>
          </w:p>
        </w:tc>
        <w:tc>
          <w:tcPr>
            <w:tcW w:w="2160" w:type="dxa"/>
            <w:noWrap/>
            <w:hideMark/>
          </w:tcPr>
          <w:p w14:paraId="351B6341" w14:textId="77777777" w:rsidR="006468C5" w:rsidRPr="006468C5" w:rsidRDefault="006468C5" w:rsidP="006468C5">
            <w:r w:rsidRPr="006468C5">
              <w:t>Preamble</w:t>
            </w:r>
          </w:p>
        </w:tc>
        <w:tc>
          <w:tcPr>
            <w:tcW w:w="901" w:type="dxa"/>
            <w:noWrap/>
            <w:hideMark/>
          </w:tcPr>
          <w:p w14:paraId="76BB8023" w14:textId="77777777" w:rsidR="006468C5" w:rsidRPr="006468C5" w:rsidRDefault="006468C5" w:rsidP="006468C5">
            <w:r w:rsidRPr="006468C5">
              <w:t>PHY</w:t>
            </w:r>
          </w:p>
        </w:tc>
      </w:tr>
      <w:tr w:rsidR="006468C5" w:rsidRPr="006468C5" w14:paraId="3A4A8826" w14:textId="77777777" w:rsidTr="004025FF">
        <w:trPr>
          <w:trHeight w:val="315"/>
        </w:trPr>
        <w:tc>
          <w:tcPr>
            <w:tcW w:w="840" w:type="dxa"/>
            <w:noWrap/>
            <w:hideMark/>
          </w:tcPr>
          <w:p w14:paraId="4D4608E9" w14:textId="77777777" w:rsidR="006468C5" w:rsidRPr="006468C5" w:rsidRDefault="00C8418E" w:rsidP="006468C5">
            <w:pPr>
              <w:rPr>
                <w:u w:val="single"/>
              </w:rPr>
            </w:pPr>
            <w:hyperlink r:id="rId116" w:history="1">
              <w:r w:rsidR="006468C5" w:rsidRPr="006468C5">
                <w:rPr>
                  <w:rStyle w:val="Hyperlink"/>
                </w:rPr>
                <w:t>394r0</w:t>
              </w:r>
            </w:hyperlink>
          </w:p>
        </w:tc>
        <w:tc>
          <w:tcPr>
            <w:tcW w:w="3925" w:type="dxa"/>
            <w:noWrap/>
            <w:hideMark/>
          </w:tcPr>
          <w:p w14:paraId="12D0AD03" w14:textId="77777777" w:rsidR="006468C5" w:rsidRPr="006468C5" w:rsidRDefault="006468C5">
            <w:r w:rsidRPr="006468C5">
              <w:t>Thoughts on RU Aggregation and Interleaving</w:t>
            </w:r>
          </w:p>
        </w:tc>
        <w:tc>
          <w:tcPr>
            <w:tcW w:w="1440" w:type="dxa"/>
            <w:noWrap/>
            <w:hideMark/>
          </w:tcPr>
          <w:p w14:paraId="6A8A01D0" w14:textId="77777777" w:rsidR="006468C5" w:rsidRPr="006468C5" w:rsidRDefault="006468C5">
            <w:r w:rsidRPr="006468C5">
              <w:t>Bin Tian</w:t>
            </w:r>
          </w:p>
        </w:tc>
        <w:tc>
          <w:tcPr>
            <w:tcW w:w="1080" w:type="dxa"/>
            <w:noWrap/>
            <w:hideMark/>
          </w:tcPr>
          <w:p w14:paraId="4B746B78" w14:textId="77777777" w:rsidR="006468C5" w:rsidRPr="006468C5" w:rsidRDefault="006468C5" w:rsidP="006468C5">
            <w:r w:rsidRPr="006468C5">
              <w:t>Pending</w:t>
            </w:r>
          </w:p>
        </w:tc>
        <w:tc>
          <w:tcPr>
            <w:tcW w:w="2160" w:type="dxa"/>
            <w:noWrap/>
            <w:hideMark/>
          </w:tcPr>
          <w:p w14:paraId="4C4BAB71" w14:textId="77777777" w:rsidR="006468C5" w:rsidRPr="006468C5" w:rsidRDefault="006468C5" w:rsidP="006468C5">
            <w:r w:rsidRPr="006468C5">
              <w:t>RU Aggregation</w:t>
            </w:r>
          </w:p>
        </w:tc>
        <w:tc>
          <w:tcPr>
            <w:tcW w:w="901" w:type="dxa"/>
            <w:noWrap/>
            <w:hideMark/>
          </w:tcPr>
          <w:p w14:paraId="0DFCE785" w14:textId="77777777" w:rsidR="006468C5" w:rsidRPr="006468C5" w:rsidRDefault="006468C5" w:rsidP="006468C5">
            <w:r w:rsidRPr="006468C5">
              <w:t>PHY</w:t>
            </w:r>
          </w:p>
        </w:tc>
      </w:tr>
      <w:tr w:rsidR="006468C5" w:rsidRPr="006468C5" w14:paraId="5313881F" w14:textId="77777777" w:rsidTr="004025FF">
        <w:trPr>
          <w:trHeight w:val="315"/>
        </w:trPr>
        <w:tc>
          <w:tcPr>
            <w:tcW w:w="840" w:type="dxa"/>
            <w:noWrap/>
            <w:hideMark/>
          </w:tcPr>
          <w:p w14:paraId="5855E16F" w14:textId="77777777" w:rsidR="006468C5" w:rsidRPr="00271EDC" w:rsidRDefault="00C8418E" w:rsidP="006468C5">
            <w:pPr>
              <w:rPr>
                <w:color w:val="00B050"/>
                <w:u w:val="single"/>
              </w:rPr>
            </w:pPr>
            <w:hyperlink r:id="rId117" w:history="1">
              <w:r w:rsidR="006468C5" w:rsidRPr="00271EDC">
                <w:rPr>
                  <w:rStyle w:val="Hyperlink"/>
                  <w:color w:val="00B050"/>
                </w:rPr>
                <w:t>400r0</w:t>
              </w:r>
            </w:hyperlink>
          </w:p>
        </w:tc>
        <w:tc>
          <w:tcPr>
            <w:tcW w:w="3925" w:type="dxa"/>
            <w:noWrap/>
            <w:hideMark/>
          </w:tcPr>
          <w:p w14:paraId="71B65209" w14:textId="77777777" w:rsidR="006468C5" w:rsidRPr="00271EDC" w:rsidRDefault="006468C5">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6468C5" w:rsidRPr="00271EDC" w:rsidRDefault="006468C5">
            <w:pPr>
              <w:rPr>
                <w:color w:val="00B050"/>
              </w:rPr>
            </w:pPr>
            <w:r w:rsidRPr="00271EDC">
              <w:rPr>
                <w:color w:val="00B050"/>
              </w:rPr>
              <w:t>Ross Jian Yu</w:t>
            </w:r>
          </w:p>
        </w:tc>
        <w:tc>
          <w:tcPr>
            <w:tcW w:w="1080" w:type="dxa"/>
            <w:noWrap/>
            <w:hideMark/>
          </w:tcPr>
          <w:p w14:paraId="21C2C4B4" w14:textId="008ED61B" w:rsidR="006468C5" w:rsidRPr="00271EDC" w:rsidRDefault="00271EDC" w:rsidP="006468C5">
            <w:pPr>
              <w:rPr>
                <w:color w:val="00B050"/>
              </w:rPr>
            </w:pPr>
            <w:r w:rsidRPr="00271EDC">
              <w:rPr>
                <w:color w:val="00B050"/>
              </w:rPr>
              <w:t>Presented</w:t>
            </w:r>
          </w:p>
        </w:tc>
        <w:tc>
          <w:tcPr>
            <w:tcW w:w="2160" w:type="dxa"/>
            <w:noWrap/>
            <w:hideMark/>
          </w:tcPr>
          <w:p w14:paraId="4800EC8E" w14:textId="77777777" w:rsidR="006468C5" w:rsidRPr="00271EDC" w:rsidRDefault="006468C5" w:rsidP="006468C5">
            <w:pPr>
              <w:rPr>
                <w:color w:val="00B050"/>
              </w:rPr>
            </w:pPr>
            <w:r w:rsidRPr="00271EDC">
              <w:rPr>
                <w:color w:val="00B050"/>
              </w:rPr>
              <w:t>Multi-RU</w:t>
            </w:r>
          </w:p>
        </w:tc>
        <w:tc>
          <w:tcPr>
            <w:tcW w:w="901" w:type="dxa"/>
            <w:noWrap/>
            <w:hideMark/>
          </w:tcPr>
          <w:p w14:paraId="667FE225" w14:textId="77777777" w:rsidR="006468C5" w:rsidRPr="00271EDC" w:rsidRDefault="006468C5" w:rsidP="006468C5">
            <w:pPr>
              <w:rPr>
                <w:color w:val="00B050"/>
              </w:rPr>
            </w:pPr>
            <w:r w:rsidRPr="00271EDC">
              <w:rPr>
                <w:color w:val="00B050"/>
              </w:rPr>
              <w:t>PHY</w:t>
            </w:r>
          </w:p>
        </w:tc>
      </w:tr>
      <w:tr w:rsidR="006468C5" w:rsidRPr="006468C5" w14:paraId="6250F521" w14:textId="77777777" w:rsidTr="004025FF">
        <w:trPr>
          <w:trHeight w:val="315"/>
        </w:trPr>
        <w:tc>
          <w:tcPr>
            <w:tcW w:w="840" w:type="dxa"/>
            <w:noWrap/>
            <w:hideMark/>
          </w:tcPr>
          <w:p w14:paraId="2F59EF92" w14:textId="77777777" w:rsidR="006468C5" w:rsidRPr="00271EDC" w:rsidRDefault="00C8418E" w:rsidP="006468C5">
            <w:pPr>
              <w:rPr>
                <w:color w:val="00B050"/>
                <w:u w:val="single"/>
              </w:rPr>
            </w:pPr>
            <w:hyperlink r:id="rId118" w:history="1">
              <w:r w:rsidR="006468C5" w:rsidRPr="00271EDC">
                <w:rPr>
                  <w:rStyle w:val="Hyperlink"/>
                  <w:color w:val="00B050"/>
                </w:rPr>
                <w:t>401r0</w:t>
              </w:r>
            </w:hyperlink>
          </w:p>
        </w:tc>
        <w:tc>
          <w:tcPr>
            <w:tcW w:w="3925" w:type="dxa"/>
            <w:noWrap/>
            <w:hideMark/>
          </w:tcPr>
          <w:p w14:paraId="28487381" w14:textId="77777777" w:rsidR="006468C5" w:rsidRPr="00271EDC" w:rsidRDefault="006468C5">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6468C5" w:rsidRPr="00271EDC" w:rsidRDefault="006468C5">
            <w:pPr>
              <w:rPr>
                <w:color w:val="00B050"/>
              </w:rPr>
            </w:pPr>
            <w:r w:rsidRPr="00271EDC">
              <w:rPr>
                <w:color w:val="00B050"/>
              </w:rPr>
              <w:t>Ross Jian Yu</w:t>
            </w:r>
          </w:p>
        </w:tc>
        <w:tc>
          <w:tcPr>
            <w:tcW w:w="1080" w:type="dxa"/>
            <w:noWrap/>
            <w:hideMark/>
          </w:tcPr>
          <w:p w14:paraId="26987606" w14:textId="79BC95EC" w:rsidR="006468C5" w:rsidRPr="00271EDC" w:rsidRDefault="00271EDC" w:rsidP="006468C5">
            <w:pPr>
              <w:rPr>
                <w:color w:val="00B050"/>
              </w:rPr>
            </w:pPr>
            <w:r w:rsidRPr="00271EDC">
              <w:rPr>
                <w:color w:val="00B050"/>
              </w:rPr>
              <w:t>Presented</w:t>
            </w:r>
          </w:p>
        </w:tc>
        <w:tc>
          <w:tcPr>
            <w:tcW w:w="2160" w:type="dxa"/>
            <w:noWrap/>
            <w:hideMark/>
          </w:tcPr>
          <w:p w14:paraId="41F481B2" w14:textId="77777777" w:rsidR="006468C5" w:rsidRPr="00271EDC" w:rsidRDefault="006468C5" w:rsidP="006468C5">
            <w:pPr>
              <w:rPr>
                <w:color w:val="00B050"/>
              </w:rPr>
            </w:pPr>
            <w:r w:rsidRPr="00271EDC">
              <w:rPr>
                <w:color w:val="00B050"/>
              </w:rPr>
              <w:t>Puncturing</w:t>
            </w:r>
          </w:p>
        </w:tc>
        <w:tc>
          <w:tcPr>
            <w:tcW w:w="901" w:type="dxa"/>
            <w:noWrap/>
            <w:hideMark/>
          </w:tcPr>
          <w:p w14:paraId="5C20685F" w14:textId="77777777" w:rsidR="006468C5" w:rsidRPr="00271EDC" w:rsidRDefault="006468C5" w:rsidP="006468C5">
            <w:pPr>
              <w:rPr>
                <w:color w:val="00B050"/>
              </w:rPr>
            </w:pPr>
            <w:r w:rsidRPr="00271EDC">
              <w:rPr>
                <w:color w:val="00B050"/>
              </w:rPr>
              <w:t>PHY</w:t>
            </w:r>
          </w:p>
        </w:tc>
      </w:tr>
      <w:tr w:rsidR="006468C5" w:rsidRPr="006468C5" w14:paraId="18CD896A" w14:textId="77777777" w:rsidTr="004025FF">
        <w:trPr>
          <w:trHeight w:val="315"/>
        </w:trPr>
        <w:tc>
          <w:tcPr>
            <w:tcW w:w="840" w:type="dxa"/>
            <w:noWrap/>
            <w:hideMark/>
          </w:tcPr>
          <w:p w14:paraId="56D8CD0D" w14:textId="77777777" w:rsidR="006468C5" w:rsidRPr="006468C5" w:rsidRDefault="00C8418E" w:rsidP="006468C5">
            <w:pPr>
              <w:rPr>
                <w:u w:val="single"/>
              </w:rPr>
            </w:pPr>
            <w:hyperlink r:id="rId119" w:history="1">
              <w:r w:rsidR="006468C5" w:rsidRPr="006468C5">
                <w:rPr>
                  <w:rStyle w:val="Hyperlink"/>
                </w:rPr>
                <w:t>402r0</w:t>
              </w:r>
            </w:hyperlink>
          </w:p>
        </w:tc>
        <w:tc>
          <w:tcPr>
            <w:tcW w:w="3925" w:type="dxa"/>
            <w:noWrap/>
            <w:hideMark/>
          </w:tcPr>
          <w:p w14:paraId="563F524C" w14:textId="77777777" w:rsidR="006468C5" w:rsidRPr="006468C5" w:rsidRDefault="006468C5">
            <w:r w:rsidRPr="006468C5">
              <w:t>U-sig-and-</w:t>
            </w:r>
            <w:proofErr w:type="spellStart"/>
            <w:r w:rsidRPr="006468C5">
              <w:t>eht</w:t>
            </w:r>
            <w:proofErr w:type="spellEnd"/>
            <w:r w:rsidRPr="006468C5">
              <w:t>-sig-contents-discussion</w:t>
            </w:r>
          </w:p>
        </w:tc>
        <w:tc>
          <w:tcPr>
            <w:tcW w:w="1440" w:type="dxa"/>
            <w:noWrap/>
            <w:hideMark/>
          </w:tcPr>
          <w:p w14:paraId="564520FF" w14:textId="77777777" w:rsidR="006468C5" w:rsidRPr="006468C5" w:rsidRDefault="006468C5">
            <w:r w:rsidRPr="006468C5">
              <w:t>Ross Jian Yu</w:t>
            </w:r>
          </w:p>
        </w:tc>
        <w:tc>
          <w:tcPr>
            <w:tcW w:w="1080" w:type="dxa"/>
            <w:noWrap/>
            <w:hideMark/>
          </w:tcPr>
          <w:p w14:paraId="350FCC5A" w14:textId="77777777" w:rsidR="006468C5" w:rsidRPr="006468C5" w:rsidRDefault="006468C5" w:rsidP="006468C5">
            <w:r w:rsidRPr="006468C5">
              <w:t>Pending</w:t>
            </w:r>
          </w:p>
        </w:tc>
        <w:tc>
          <w:tcPr>
            <w:tcW w:w="2160" w:type="dxa"/>
            <w:noWrap/>
            <w:hideMark/>
          </w:tcPr>
          <w:p w14:paraId="3A1F59E2" w14:textId="783DEF8D" w:rsidR="006468C5" w:rsidRPr="006468C5" w:rsidRDefault="00D226E6" w:rsidP="006468C5">
            <w:r>
              <w:t>SIG</w:t>
            </w:r>
          </w:p>
        </w:tc>
        <w:tc>
          <w:tcPr>
            <w:tcW w:w="901" w:type="dxa"/>
            <w:noWrap/>
            <w:hideMark/>
          </w:tcPr>
          <w:p w14:paraId="5FC80DFD" w14:textId="77777777" w:rsidR="006468C5" w:rsidRPr="006468C5" w:rsidRDefault="006468C5" w:rsidP="006468C5">
            <w:r w:rsidRPr="006468C5">
              <w:t>PHY</w:t>
            </w:r>
          </w:p>
        </w:tc>
      </w:tr>
      <w:tr w:rsidR="006468C5" w:rsidRPr="006468C5" w14:paraId="79A3D128" w14:textId="77777777" w:rsidTr="004025FF">
        <w:trPr>
          <w:trHeight w:val="315"/>
        </w:trPr>
        <w:tc>
          <w:tcPr>
            <w:tcW w:w="840" w:type="dxa"/>
            <w:noWrap/>
            <w:hideMark/>
          </w:tcPr>
          <w:p w14:paraId="201D6D91" w14:textId="77777777" w:rsidR="006468C5" w:rsidRPr="00FB591D" w:rsidRDefault="00C8418E" w:rsidP="006468C5">
            <w:pPr>
              <w:rPr>
                <w:color w:val="00B050"/>
                <w:u w:val="single"/>
              </w:rPr>
            </w:pPr>
            <w:hyperlink r:id="rId120" w:history="1">
              <w:r w:rsidR="006468C5" w:rsidRPr="00FB591D">
                <w:rPr>
                  <w:rStyle w:val="Hyperlink"/>
                  <w:color w:val="00B050"/>
                </w:rPr>
                <w:t>403r0</w:t>
              </w:r>
            </w:hyperlink>
          </w:p>
        </w:tc>
        <w:tc>
          <w:tcPr>
            <w:tcW w:w="3925" w:type="dxa"/>
            <w:noWrap/>
            <w:hideMark/>
          </w:tcPr>
          <w:p w14:paraId="24012726" w14:textId="77777777" w:rsidR="006468C5" w:rsidRPr="00FB591D" w:rsidRDefault="006468C5">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6468C5" w:rsidRPr="00FB591D" w:rsidRDefault="006468C5">
            <w:pPr>
              <w:rPr>
                <w:color w:val="00B050"/>
              </w:rPr>
            </w:pPr>
            <w:r w:rsidRPr="00FB591D">
              <w:rPr>
                <w:color w:val="00B050"/>
              </w:rPr>
              <w:t>Dongguk Lim</w:t>
            </w:r>
          </w:p>
        </w:tc>
        <w:tc>
          <w:tcPr>
            <w:tcW w:w="1080" w:type="dxa"/>
            <w:noWrap/>
            <w:hideMark/>
          </w:tcPr>
          <w:p w14:paraId="657694CE" w14:textId="7A488165" w:rsidR="006468C5" w:rsidRPr="00FB591D" w:rsidRDefault="00A825E1" w:rsidP="006468C5">
            <w:pPr>
              <w:rPr>
                <w:color w:val="00B050"/>
              </w:rPr>
            </w:pPr>
            <w:r>
              <w:rPr>
                <w:color w:val="00B050"/>
              </w:rPr>
              <w:t>Presented</w:t>
            </w:r>
          </w:p>
        </w:tc>
        <w:tc>
          <w:tcPr>
            <w:tcW w:w="2160" w:type="dxa"/>
            <w:noWrap/>
            <w:hideMark/>
          </w:tcPr>
          <w:p w14:paraId="11379DF2" w14:textId="7238D119" w:rsidR="006468C5" w:rsidRPr="00FB591D" w:rsidRDefault="007D4ABC" w:rsidP="006468C5">
            <w:pPr>
              <w:rPr>
                <w:color w:val="00B050"/>
              </w:rPr>
            </w:pPr>
            <w:r w:rsidRPr="00FB591D">
              <w:rPr>
                <w:color w:val="00B050"/>
              </w:rPr>
              <w:t>SIG</w:t>
            </w:r>
          </w:p>
        </w:tc>
        <w:tc>
          <w:tcPr>
            <w:tcW w:w="901" w:type="dxa"/>
            <w:noWrap/>
            <w:hideMark/>
          </w:tcPr>
          <w:p w14:paraId="1DB3111A" w14:textId="77777777" w:rsidR="006468C5" w:rsidRPr="00FB591D" w:rsidRDefault="006468C5" w:rsidP="006468C5">
            <w:pPr>
              <w:rPr>
                <w:color w:val="00B050"/>
              </w:rPr>
            </w:pPr>
            <w:r w:rsidRPr="00FB591D">
              <w:rPr>
                <w:color w:val="00B050"/>
              </w:rPr>
              <w:t>PHY</w:t>
            </w:r>
          </w:p>
        </w:tc>
      </w:tr>
      <w:tr w:rsidR="006468C5" w:rsidRPr="006468C5" w14:paraId="1BA2903C" w14:textId="77777777" w:rsidTr="004025FF">
        <w:trPr>
          <w:trHeight w:val="315"/>
        </w:trPr>
        <w:tc>
          <w:tcPr>
            <w:tcW w:w="840" w:type="dxa"/>
            <w:noWrap/>
            <w:hideMark/>
          </w:tcPr>
          <w:p w14:paraId="1C9BED03" w14:textId="77777777" w:rsidR="006468C5" w:rsidRPr="00FB591D" w:rsidRDefault="00C8418E" w:rsidP="006468C5">
            <w:pPr>
              <w:rPr>
                <w:color w:val="00B050"/>
                <w:u w:val="single"/>
              </w:rPr>
            </w:pPr>
            <w:hyperlink r:id="rId121" w:history="1">
              <w:r w:rsidR="006468C5" w:rsidRPr="00FB591D">
                <w:rPr>
                  <w:rStyle w:val="Hyperlink"/>
                  <w:color w:val="00B050"/>
                </w:rPr>
                <w:t>404r0</w:t>
              </w:r>
            </w:hyperlink>
          </w:p>
        </w:tc>
        <w:tc>
          <w:tcPr>
            <w:tcW w:w="3925" w:type="dxa"/>
            <w:noWrap/>
            <w:hideMark/>
          </w:tcPr>
          <w:p w14:paraId="24E03AC6" w14:textId="77777777" w:rsidR="006468C5" w:rsidRPr="00FB591D" w:rsidRDefault="006468C5">
            <w:pPr>
              <w:rPr>
                <w:color w:val="00B050"/>
              </w:rPr>
            </w:pPr>
            <w:r w:rsidRPr="00FB591D">
              <w:rPr>
                <w:color w:val="00B050"/>
              </w:rPr>
              <w:t>Further Proposals for Multiple RU Aggregation</w:t>
            </w:r>
          </w:p>
        </w:tc>
        <w:tc>
          <w:tcPr>
            <w:tcW w:w="1440" w:type="dxa"/>
            <w:noWrap/>
            <w:hideMark/>
          </w:tcPr>
          <w:p w14:paraId="493B77A0" w14:textId="77777777" w:rsidR="006468C5" w:rsidRPr="00FB591D" w:rsidRDefault="006468C5">
            <w:pPr>
              <w:rPr>
                <w:color w:val="00B050"/>
              </w:rPr>
            </w:pPr>
            <w:r w:rsidRPr="00FB591D">
              <w:rPr>
                <w:color w:val="00B050"/>
              </w:rPr>
              <w:t>Eunsung Park</w:t>
            </w:r>
          </w:p>
        </w:tc>
        <w:tc>
          <w:tcPr>
            <w:tcW w:w="1080" w:type="dxa"/>
            <w:noWrap/>
            <w:hideMark/>
          </w:tcPr>
          <w:p w14:paraId="096909B9" w14:textId="0195F288" w:rsidR="006468C5" w:rsidRPr="00FB591D" w:rsidRDefault="00FB591D" w:rsidP="006468C5">
            <w:pPr>
              <w:rPr>
                <w:color w:val="00B050"/>
              </w:rPr>
            </w:pPr>
            <w:r>
              <w:rPr>
                <w:color w:val="00B050"/>
              </w:rPr>
              <w:t>Presented</w:t>
            </w:r>
          </w:p>
        </w:tc>
        <w:tc>
          <w:tcPr>
            <w:tcW w:w="2160" w:type="dxa"/>
            <w:noWrap/>
            <w:hideMark/>
          </w:tcPr>
          <w:p w14:paraId="1DA6B475" w14:textId="77777777" w:rsidR="006468C5" w:rsidRPr="00FB591D" w:rsidRDefault="006468C5" w:rsidP="006468C5">
            <w:pPr>
              <w:rPr>
                <w:color w:val="00B050"/>
              </w:rPr>
            </w:pPr>
            <w:r w:rsidRPr="00FB591D">
              <w:rPr>
                <w:color w:val="00B050"/>
              </w:rPr>
              <w:t>RU Aggregation</w:t>
            </w:r>
          </w:p>
        </w:tc>
        <w:tc>
          <w:tcPr>
            <w:tcW w:w="901" w:type="dxa"/>
            <w:noWrap/>
            <w:hideMark/>
          </w:tcPr>
          <w:p w14:paraId="1F65B377" w14:textId="77777777" w:rsidR="006468C5" w:rsidRPr="00FB591D" w:rsidRDefault="006468C5" w:rsidP="006468C5">
            <w:pPr>
              <w:rPr>
                <w:color w:val="00B050"/>
              </w:rPr>
            </w:pPr>
            <w:r w:rsidRPr="00FB591D">
              <w:rPr>
                <w:color w:val="00B050"/>
              </w:rPr>
              <w:t>PHY</w:t>
            </w:r>
          </w:p>
        </w:tc>
      </w:tr>
      <w:tr w:rsidR="006468C5" w:rsidRPr="006468C5" w14:paraId="2D8C8CB7" w14:textId="77777777" w:rsidTr="004025FF">
        <w:trPr>
          <w:trHeight w:val="315"/>
        </w:trPr>
        <w:tc>
          <w:tcPr>
            <w:tcW w:w="840" w:type="dxa"/>
            <w:noWrap/>
            <w:hideMark/>
          </w:tcPr>
          <w:p w14:paraId="46840385" w14:textId="77777777" w:rsidR="006468C5" w:rsidRPr="006468C5" w:rsidRDefault="00C8418E" w:rsidP="006468C5">
            <w:pPr>
              <w:rPr>
                <w:u w:val="single"/>
              </w:rPr>
            </w:pPr>
            <w:hyperlink r:id="rId122" w:history="1">
              <w:r w:rsidR="006468C5" w:rsidRPr="006468C5">
                <w:rPr>
                  <w:rStyle w:val="Hyperlink"/>
                </w:rPr>
                <w:t>405r0</w:t>
              </w:r>
            </w:hyperlink>
          </w:p>
        </w:tc>
        <w:tc>
          <w:tcPr>
            <w:tcW w:w="3925" w:type="dxa"/>
            <w:noWrap/>
            <w:hideMark/>
          </w:tcPr>
          <w:p w14:paraId="5187E839" w14:textId="77777777" w:rsidR="006468C5" w:rsidRPr="006468C5" w:rsidRDefault="006468C5">
            <w:r w:rsidRPr="006468C5">
              <w:t>LDPC Tone Mapper for Multiple RU Aggregation</w:t>
            </w:r>
          </w:p>
        </w:tc>
        <w:tc>
          <w:tcPr>
            <w:tcW w:w="1440" w:type="dxa"/>
            <w:noWrap/>
            <w:hideMark/>
          </w:tcPr>
          <w:p w14:paraId="65E4A38D" w14:textId="77777777" w:rsidR="006468C5" w:rsidRPr="006468C5" w:rsidRDefault="006468C5">
            <w:r w:rsidRPr="006468C5">
              <w:t>Eunsung Park</w:t>
            </w:r>
          </w:p>
        </w:tc>
        <w:tc>
          <w:tcPr>
            <w:tcW w:w="1080" w:type="dxa"/>
            <w:noWrap/>
            <w:hideMark/>
          </w:tcPr>
          <w:p w14:paraId="0F63580E" w14:textId="77777777" w:rsidR="006468C5" w:rsidRPr="006468C5" w:rsidRDefault="006468C5" w:rsidP="006468C5">
            <w:r w:rsidRPr="006468C5">
              <w:t>Pending</w:t>
            </w:r>
          </w:p>
        </w:tc>
        <w:tc>
          <w:tcPr>
            <w:tcW w:w="2160" w:type="dxa"/>
            <w:noWrap/>
            <w:hideMark/>
          </w:tcPr>
          <w:p w14:paraId="7135BFEA" w14:textId="77777777" w:rsidR="006468C5" w:rsidRPr="006468C5" w:rsidRDefault="006468C5" w:rsidP="006468C5">
            <w:r w:rsidRPr="006468C5">
              <w:t>RU Aggregation</w:t>
            </w:r>
          </w:p>
        </w:tc>
        <w:tc>
          <w:tcPr>
            <w:tcW w:w="901" w:type="dxa"/>
            <w:noWrap/>
            <w:hideMark/>
          </w:tcPr>
          <w:p w14:paraId="36106201" w14:textId="77777777" w:rsidR="006468C5" w:rsidRPr="006468C5" w:rsidRDefault="006468C5" w:rsidP="006468C5">
            <w:r w:rsidRPr="006468C5">
              <w:t>PHY</w:t>
            </w:r>
          </w:p>
        </w:tc>
      </w:tr>
      <w:tr w:rsidR="006468C5" w:rsidRPr="006468C5" w14:paraId="210F0942" w14:textId="77777777" w:rsidTr="004025FF">
        <w:trPr>
          <w:trHeight w:val="315"/>
        </w:trPr>
        <w:tc>
          <w:tcPr>
            <w:tcW w:w="840" w:type="dxa"/>
            <w:noWrap/>
            <w:hideMark/>
          </w:tcPr>
          <w:p w14:paraId="03FF25D8" w14:textId="77777777" w:rsidR="006468C5" w:rsidRPr="006468C5" w:rsidRDefault="00C8418E" w:rsidP="006468C5">
            <w:pPr>
              <w:rPr>
                <w:u w:val="single"/>
              </w:rPr>
            </w:pPr>
            <w:hyperlink r:id="rId123" w:history="1">
              <w:r w:rsidR="006468C5" w:rsidRPr="006468C5">
                <w:rPr>
                  <w:rStyle w:val="Hyperlink"/>
                </w:rPr>
                <w:t>406r0</w:t>
              </w:r>
            </w:hyperlink>
          </w:p>
        </w:tc>
        <w:tc>
          <w:tcPr>
            <w:tcW w:w="3925" w:type="dxa"/>
            <w:noWrap/>
            <w:hideMark/>
          </w:tcPr>
          <w:p w14:paraId="6E5B8F61" w14:textId="77777777" w:rsidR="006468C5" w:rsidRPr="006468C5" w:rsidRDefault="006468C5">
            <w:r w:rsidRPr="006468C5">
              <w:t>Phase Rotation Proposal</w:t>
            </w:r>
          </w:p>
        </w:tc>
        <w:tc>
          <w:tcPr>
            <w:tcW w:w="1440" w:type="dxa"/>
            <w:noWrap/>
            <w:hideMark/>
          </w:tcPr>
          <w:p w14:paraId="49987A1E" w14:textId="77777777" w:rsidR="006468C5" w:rsidRPr="006468C5" w:rsidRDefault="006468C5">
            <w:r w:rsidRPr="006468C5">
              <w:t>Eunsung Park</w:t>
            </w:r>
          </w:p>
        </w:tc>
        <w:tc>
          <w:tcPr>
            <w:tcW w:w="1080" w:type="dxa"/>
            <w:noWrap/>
            <w:hideMark/>
          </w:tcPr>
          <w:p w14:paraId="7991B0BB" w14:textId="77777777" w:rsidR="006468C5" w:rsidRPr="006468C5" w:rsidRDefault="006468C5" w:rsidP="006468C5">
            <w:r w:rsidRPr="006468C5">
              <w:t>Pending</w:t>
            </w:r>
          </w:p>
        </w:tc>
        <w:tc>
          <w:tcPr>
            <w:tcW w:w="2160" w:type="dxa"/>
            <w:noWrap/>
            <w:hideMark/>
          </w:tcPr>
          <w:p w14:paraId="6535DBFC" w14:textId="72A82F15" w:rsidR="006468C5" w:rsidRPr="006468C5" w:rsidRDefault="007A6FCE" w:rsidP="006468C5">
            <w:r>
              <w:t>Preamble</w:t>
            </w:r>
          </w:p>
        </w:tc>
        <w:tc>
          <w:tcPr>
            <w:tcW w:w="901" w:type="dxa"/>
            <w:noWrap/>
            <w:hideMark/>
          </w:tcPr>
          <w:p w14:paraId="5E453BAB" w14:textId="77777777" w:rsidR="006468C5" w:rsidRPr="006468C5" w:rsidRDefault="006468C5" w:rsidP="006468C5">
            <w:r w:rsidRPr="006468C5">
              <w:t>PHY</w:t>
            </w:r>
          </w:p>
        </w:tc>
      </w:tr>
      <w:tr w:rsidR="00DA3E3C" w:rsidRPr="006468C5" w14:paraId="5A769E58" w14:textId="77777777" w:rsidTr="004025FF">
        <w:trPr>
          <w:trHeight w:val="315"/>
        </w:trPr>
        <w:tc>
          <w:tcPr>
            <w:tcW w:w="840" w:type="dxa"/>
            <w:noWrap/>
          </w:tcPr>
          <w:p w14:paraId="0A8D6879" w14:textId="601BDB75" w:rsidR="00DA3E3C" w:rsidRDefault="00DA3E3C" w:rsidP="00DA3E3C">
            <w:hyperlink r:id="rId124" w:history="1">
              <w:r w:rsidRPr="001432B7">
                <w:rPr>
                  <w:rStyle w:val="Hyperlink"/>
                  <w:color w:val="FFC000"/>
                </w:rPr>
                <w:t>413r0</w:t>
              </w:r>
            </w:hyperlink>
          </w:p>
        </w:tc>
        <w:tc>
          <w:tcPr>
            <w:tcW w:w="3925" w:type="dxa"/>
            <w:noWrap/>
          </w:tcPr>
          <w:p w14:paraId="6DEDAFB6" w14:textId="27BEFBC3" w:rsidR="00DA3E3C" w:rsidRPr="00DA3E3C" w:rsidRDefault="00DA3E3C" w:rsidP="00DA3E3C">
            <w:r w:rsidRPr="00DA3E3C">
              <w:t>Discussion on EHT Trigger based UL MU</w:t>
            </w:r>
          </w:p>
        </w:tc>
        <w:tc>
          <w:tcPr>
            <w:tcW w:w="1440" w:type="dxa"/>
            <w:noWrap/>
          </w:tcPr>
          <w:p w14:paraId="527ADD71" w14:textId="64CD1CAA" w:rsidR="00DA3E3C" w:rsidRPr="00DA3E3C" w:rsidRDefault="00DA3E3C" w:rsidP="00DA3E3C">
            <w:r w:rsidRPr="00DA3E3C">
              <w:t>Insun Jang</w:t>
            </w:r>
          </w:p>
        </w:tc>
        <w:tc>
          <w:tcPr>
            <w:tcW w:w="1080" w:type="dxa"/>
            <w:noWrap/>
          </w:tcPr>
          <w:p w14:paraId="4E8E097F" w14:textId="2BD181C5" w:rsidR="00DA3E3C" w:rsidRPr="00DA3E3C" w:rsidRDefault="00DA3E3C" w:rsidP="00DA3E3C">
            <w:r w:rsidRPr="00DA3E3C">
              <w:t>Pending</w:t>
            </w:r>
          </w:p>
        </w:tc>
        <w:tc>
          <w:tcPr>
            <w:tcW w:w="2160" w:type="dxa"/>
            <w:noWrap/>
          </w:tcPr>
          <w:p w14:paraId="3A0F37FC" w14:textId="1F6C3E81" w:rsidR="00DA3E3C" w:rsidRPr="00DA3E3C" w:rsidRDefault="00DA3E3C" w:rsidP="00DA3E3C">
            <w:r w:rsidRPr="00DA3E3C">
              <w:t>ML-Operation</w:t>
            </w:r>
          </w:p>
        </w:tc>
        <w:tc>
          <w:tcPr>
            <w:tcW w:w="901" w:type="dxa"/>
            <w:noWrap/>
          </w:tcPr>
          <w:p w14:paraId="74E39922" w14:textId="16A6AFD6" w:rsidR="00DA3E3C" w:rsidRPr="00DA3E3C" w:rsidRDefault="00DA3E3C" w:rsidP="00DA3E3C">
            <w:r w:rsidRPr="00DA3E3C">
              <w:t>MAC</w:t>
            </w:r>
          </w:p>
        </w:tc>
      </w:tr>
      <w:tr w:rsidR="006468C5" w:rsidRPr="006468C5" w14:paraId="6A743550" w14:textId="77777777" w:rsidTr="004025FF">
        <w:trPr>
          <w:trHeight w:val="315"/>
        </w:trPr>
        <w:tc>
          <w:tcPr>
            <w:tcW w:w="840" w:type="dxa"/>
            <w:noWrap/>
            <w:hideMark/>
          </w:tcPr>
          <w:p w14:paraId="58E2DF4C" w14:textId="77777777" w:rsidR="006468C5" w:rsidRPr="001432B7" w:rsidRDefault="00C8418E" w:rsidP="006468C5">
            <w:pPr>
              <w:rPr>
                <w:color w:val="FFC000"/>
                <w:u w:val="single"/>
              </w:rPr>
            </w:pPr>
            <w:hyperlink r:id="rId125" w:history="1">
              <w:r w:rsidR="006468C5" w:rsidRPr="001432B7">
                <w:rPr>
                  <w:rStyle w:val="Hyperlink"/>
                  <w:color w:val="FFC000"/>
                </w:rPr>
                <w:t>416r0</w:t>
              </w:r>
            </w:hyperlink>
          </w:p>
        </w:tc>
        <w:tc>
          <w:tcPr>
            <w:tcW w:w="3925" w:type="dxa"/>
            <w:noWrap/>
            <w:hideMark/>
          </w:tcPr>
          <w:p w14:paraId="129D5AE7" w14:textId="77777777" w:rsidR="006468C5" w:rsidRPr="00DA3E3C" w:rsidRDefault="006468C5">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hideMark/>
          </w:tcPr>
          <w:p w14:paraId="39B4FFCC" w14:textId="77777777" w:rsidR="006468C5" w:rsidRPr="00DA3E3C" w:rsidRDefault="006468C5">
            <w:r w:rsidRPr="00DA3E3C">
              <w:t>Ross Jian Yu</w:t>
            </w:r>
          </w:p>
        </w:tc>
        <w:tc>
          <w:tcPr>
            <w:tcW w:w="1080" w:type="dxa"/>
            <w:noWrap/>
            <w:hideMark/>
          </w:tcPr>
          <w:p w14:paraId="6FC61191" w14:textId="77777777" w:rsidR="006468C5" w:rsidRPr="00DA3E3C" w:rsidRDefault="006468C5" w:rsidP="006468C5">
            <w:r w:rsidRPr="00DA3E3C">
              <w:t>Pending</w:t>
            </w:r>
          </w:p>
        </w:tc>
        <w:tc>
          <w:tcPr>
            <w:tcW w:w="2160" w:type="dxa"/>
            <w:noWrap/>
            <w:hideMark/>
          </w:tcPr>
          <w:p w14:paraId="1C9CED6D" w14:textId="77777777" w:rsidR="006468C5" w:rsidRPr="00DA3E3C" w:rsidRDefault="006468C5" w:rsidP="006468C5">
            <w:r w:rsidRPr="00DA3E3C">
              <w:t>Multi-RU</w:t>
            </w:r>
          </w:p>
        </w:tc>
        <w:tc>
          <w:tcPr>
            <w:tcW w:w="901" w:type="dxa"/>
            <w:noWrap/>
            <w:hideMark/>
          </w:tcPr>
          <w:p w14:paraId="4B4D2AEA" w14:textId="14BC5E69" w:rsidR="006468C5" w:rsidRPr="00DA3E3C" w:rsidRDefault="003D3753" w:rsidP="006468C5">
            <w:r w:rsidRPr="00DA3E3C">
              <w:t>PHY</w:t>
            </w:r>
          </w:p>
        </w:tc>
      </w:tr>
      <w:tr w:rsidR="006468C5" w:rsidRPr="006468C5" w14:paraId="3EBA2685" w14:textId="77777777" w:rsidTr="004025FF">
        <w:trPr>
          <w:trHeight w:val="315"/>
        </w:trPr>
        <w:tc>
          <w:tcPr>
            <w:tcW w:w="840" w:type="dxa"/>
            <w:noWrap/>
            <w:hideMark/>
          </w:tcPr>
          <w:p w14:paraId="072E23E5" w14:textId="77777777" w:rsidR="006468C5" w:rsidRPr="006468C5" w:rsidRDefault="00C8418E" w:rsidP="006468C5">
            <w:pPr>
              <w:rPr>
                <w:u w:val="single"/>
              </w:rPr>
            </w:pPr>
            <w:hyperlink r:id="rId126" w:history="1">
              <w:r w:rsidR="006468C5" w:rsidRPr="006468C5">
                <w:rPr>
                  <w:rStyle w:val="Hyperlink"/>
                </w:rPr>
                <w:t>439r0</w:t>
              </w:r>
            </w:hyperlink>
          </w:p>
        </w:tc>
        <w:tc>
          <w:tcPr>
            <w:tcW w:w="3925" w:type="dxa"/>
            <w:noWrap/>
            <w:hideMark/>
          </w:tcPr>
          <w:p w14:paraId="1023B5E7" w14:textId="77777777" w:rsidR="006468C5" w:rsidRPr="006468C5" w:rsidRDefault="006468C5">
            <w:r w:rsidRPr="006468C5">
              <w:t>Efficient EHT Preamble Design</w:t>
            </w:r>
          </w:p>
        </w:tc>
        <w:tc>
          <w:tcPr>
            <w:tcW w:w="1440" w:type="dxa"/>
            <w:noWrap/>
            <w:hideMark/>
          </w:tcPr>
          <w:p w14:paraId="45060AC0" w14:textId="77777777" w:rsidR="006468C5" w:rsidRPr="006468C5" w:rsidRDefault="006468C5">
            <w:r w:rsidRPr="006468C5">
              <w:t>Jianhan Liu</w:t>
            </w:r>
          </w:p>
        </w:tc>
        <w:tc>
          <w:tcPr>
            <w:tcW w:w="1080" w:type="dxa"/>
            <w:noWrap/>
            <w:hideMark/>
          </w:tcPr>
          <w:p w14:paraId="13D74B8F" w14:textId="77777777" w:rsidR="006468C5" w:rsidRPr="006468C5" w:rsidRDefault="006468C5" w:rsidP="006468C5">
            <w:r w:rsidRPr="006468C5">
              <w:t>Pending</w:t>
            </w:r>
          </w:p>
        </w:tc>
        <w:tc>
          <w:tcPr>
            <w:tcW w:w="2160" w:type="dxa"/>
            <w:noWrap/>
            <w:hideMark/>
          </w:tcPr>
          <w:p w14:paraId="457A5E54" w14:textId="77777777" w:rsidR="006468C5" w:rsidRPr="006468C5" w:rsidRDefault="006468C5" w:rsidP="006468C5">
            <w:r w:rsidRPr="006468C5">
              <w:t>Preamble</w:t>
            </w:r>
          </w:p>
        </w:tc>
        <w:tc>
          <w:tcPr>
            <w:tcW w:w="901" w:type="dxa"/>
            <w:noWrap/>
            <w:hideMark/>
          </w:tcPr>
          <w:p w14:paraId="02818AE5" w14:textId="77777777" w:rsidR="006468C5" w:rsidRPr="006468C5" w:rsidRDefault="006468C5" w:rsidP="006468C5">
            <w:r w:rsidRPr="006468C5">
              <w:t>PHY</w:t>
            </w:r>
          </w:p>
        </w:tc>
      </w:tr>
      <w:tr w:rsidR="006468C5" w:rsidRPr="006468C5" w14:paraId="662700DD" w14:textId="77777777" w:rsidTr="004025FF">
        <w:trPr>
          <w:trHeight w:val="315"/>
        </w:trPr>
        <w:tc>
          <w:tcPr>
            <w:tcW w:w="840" w:type="dxa"/>
            <w:noWrap/>
            <w:hideMark/>
          </w:tcPr>
          <w:p w14:paraId="0664800F" w14:textId="77777777" w:rsidR="006468C5" w:rsidRPr="006468C5" w:rsidRDefault="00C8418E" w:rsidP="006468C5">
            <w:pPr>
              <w:rPr>
                <w:u w:val="single"/>
              </w:rPr>
            </w:pPr>
            <w:hyperlink r:id="rId127" w:history="1">
              <w:r w:rsidR="006468C5" w:rsidRPr="006468C5">
                <w:rPr>
                  <w:rStyle w:val="Hyperlink"/>
                </w:rPr>
                <w:t>440r0</w:t>
              </w:r>
            </w:hyperlink>
          </w:p>
        </w:tc>
        <w:tc>
          <w:tcPr>
            <w:tcW w:w="3925" w:type="dxa"/>
            <w:noWrap/>
            <w:hideMark/>
          </w:tcPr>
          <w:p w14:paraId="58916B5B" w14:textId="77777777" w:rsidR="006468C5" w:rsidRPr="006468C5" w:rsidRDefault="006468C5">
            <w:r w:rsidRPr="006468C5">
              <w:t xml:space="preserve">Segment Parser and Tone </w:t>
            </w:r>
            <w:proofErr w:type="spellStart"/>
            <w:r w:rsidRPr="006468C5">
              <w:t>Interleaver</w:t>
            </w:r>
            <w:proofErr w:type="spellEnd"/>
            <w:r w:rsidRPr="006468C5">
              <w:t xml:space="preserve"> for 11be</w:t>
            </w:r>
          </w:p>
        </w:tc>
        <w:tc>
          <w:tcPr>
            <w:tcW w:w="1440" w:type="dxa"/>
            <w:noWrap/>
            <w:hideMark/>
          </w:tcPr>
          <w:p w14:paraId="5DD06CD4" w14:textId="77777777" w:rsidR="006468C5" w:rsidRPr="006468C5" w:rsidRDefault="006468C5">
            <w:r w:rsidRPr="006468C5">
              <w:t>Jianhan Liu</w:t>
            </w:r>
          </w:p>
        </w:tc>
        <w:tc>
          <w:tcPr>
            <w:tcW w:w="1080" w:type="dxa"/>
            <w:noWrap/>
            <w:hideMark/>
          </w:tcPr>
          <w:p w14:paraId="1FEBFB00" w14:textId="77777777" w:rsidR="006468C5" w:rsidRPr="006468C5" w:rsidRDefault="006468C5" w:rsidP="006468C5">
            <w:r w:rsidRPr="006468C5">
              <w:t>Pending</w:t>
            </w:r>
          </w:p>
        </w:tc>
        <w:tc>
          <w:tcPr>
            <w:tcW w:w="2160" w:type="dxa"/>
            <w:noWrap/>
            <w:hideMark/>
          </w:tcPr>
          <w:p w14:paraId="3B08FDC0" w14:textId="6D020462" w:rsidR="006468C5" w:rsidRPr="006468C5" w:rsidRDefault="00E03CD8" w:rsidP="006468C5">
            <w:r>
              <w:t>RU Aggregation</w:t>
            </w:r>
          </w:p>
        </w:tc>
        <w:tc>
          <w:tcPr>
            <w:tcW w:w="901" w:type="dxa"/>
            <w:noWrap/>
            <w:hideMark/>
          </w:tcPr>
          <w:p w14:paraId="62FB84EA" w14:textId="77777777" w:rsidR="006468C5" w:rsidRPr="006468C5" w:rsidRDefault="006468C5" w:rsidP="006468C5">
            <w:r w:rsidRPr="006468C5">
              <w:t>PHY</w:t>
            </w:r>
          </w:p>
        </w:tc>
      </w:tr>
      <w:tr w:rsidR="006468C5" w:rsidRPr="006468C5" w14:paraId="7DCE0651" w14:textId="77777777" w:rsidTr="004025FF">
        <w:trPr>
          <w:trHeight w:val="315"/>
        </w:trPr>
        <w:tc>
          <w:tcPr>
            <w:tcW w:w="840" w:type="dxa"/>
            <w:noWrap/>
            <w:hideMark/>
          </w:tcPr>
          <w:p w14:paraId="015901CB" w14:textId="77777777" w:rsidR="006468C5" w:rsidRPr="006468C5" w:rsidRDefault="00C8418E" w:rsidP="006468C5">
            <w:pPr>
              <w:rPr>
                <w:u w:val="single"/>
              </w:rPr>
            </w:pPr>
            <w:hyperlink r:id="rId128" w:history="1">
              <w:r w:rsidR="006468C5" w:rsidRPr="006468C5">
                <w:rPr>
                  <w:rStyle w:val="Hyperlink"/>
                </w:rPr>
                <w:t>456r0</w:t>
              </w:r>
            </w:hyperlink>
          </w:p>
        </w:tc>
        <w:tc>
          <w:tcPr>
            <w:tcW w:w="3925" w:type="dxa"/>
            <w:noWrap/>
            <w:hideMark/>
          </w:tcPr>
          <w:p w14:paraId="4EA6849D" w14:textId="77777777" w:rsidR="006468C5" w:rsidRPr="006468C5" w:rsidRDefault="006468C5">
            <w:r w:rsidRPr="006468C5">
              <w:t>Tx EVM Requirement for 4k QAM</w:t>
            </w:r>
          </w:p>
        </w:tc>
        <w:tc>
          <w:tcPr>
            <w:tcW w:w="1440" w:type="dxa"/>
            <w:noWrap/>
            <w:hideMark/>
          </w:tcPr>
          <w:p w14:paraId="653A59E5" w14:textId="77777777" w:rsidR="006468C5" w:rsidRPr="006468C5" w:rsidRDefault="006468C5">
            <w:r w:rsidRPr="006468C5">
              <w:t>Qinghua Li</w:t>
            </w:r>
          </w:p>
        </w:tc>
        <w:tc>
          <w:tcPr>
            <w:tcW w:w="1080" w:type="dxa"/>
            <w:noWrap/>
            <w:hideMark/>
          </w:tcPr>
          <w:p w14:paraId="0A9789DA" w14:textId="77777777" w:rsidR="006468C5" w:rsidRPr="006468C5" w:rsidRDefault="006468C5" w:rsidP="006468C5">
            <w:r w:rsidRPr="006468C5">
              <w:t>Pending</w:t>
            </w:r>
          </w:p>
        </w:tc>
        <w:tc>
          <w:tcPr>
            <w:tcW w:w="2160" w:type="dxa"/>
            <w:noWrap/>
            <w:hideMark/>
          </w:tcPr>
          <w:p w14:paraId="729013A2" w14:textId="77777777" w:rsidR="006468C5" w:rsidRPr="006468C5" w:rsidRDefault="006468C5" w:rsidP="006468C5">
            <w:r w:rsidRPr="006468C5">
              <w:t>4K QAM</w:t>
            </w:r>
          </w:p>
        </w:tc>
        <w:tc>
          <w:tcPr>
            <w:tcW w:w="901" w:type="dxa"/>
            <w:noWrap/>
            <w:hideMark/>
          </w:tcPr>
          <w:p w14:paraId="1C4E2AD6" w14:textId="77777777" w:rsidR="006468C5" w:rsidRPr="006468C5" w:rsidRDefault="006468C5" w:rsidP="006468C5">
            <w:r w:rsidRPr="006468C5">
              <w:t>PHY</w:t>
            </w:r>
          </w:p>
        </w:tc>
      </w:tr>
      <w:bookmarkStart w:id="6" w:name="_Hlk35247342"/>
      <w:tr w:rsidR="006468C5" w:rsidRPr="006468C5" w14:paraId="602177BC" w14:textId="77777777" w:rsidTr="004025FF">
        <w:trPr>
          <w:trHeight w:val="315"/>
        </w:trPr>
        <w:tc>
          <w:tcPr>
            <w:tcW w:w="840" w:type="dxa"/>
            <w:noWrap/>
            <w:hideMark/>
          </w:tcPr>
          <w:p w14:paraId="63D54291" w14:textId="77777777" w:rsidR="006468C5" w:rsidRPr="006468C5" w:rsidRDefault="004609C5" w:rsidP="006468C5">
            <w:pPr>
              <w:rPr>
                <w:u w:val="single"/>
              </w:rPr>
            </w:pPr>
            <w:r>
              <w:fldChar w:fldCharType="begin"/>
            </w:r>
            <w:r>
              <w:instrText xml:space="preserve"> HYPERLINK "https://mentor.ieee.org/802.11/dcn/20/11-20-0470-00-00be-small-size-mru-with-different-mcs-and-bcc.pptx" </w:instrText>
            </w:r>
            <w:r>
              <w:fldChar w:fldCharType="separate"/>
            </w:r>
            <w:r w:rsidR="006468C5" w:rsidRPr="006468C5">
              <w:rPr>
                <w:rStyle w:val="Hyperlink"/>
              </w:rPr>
              <w:t>470r0</w:t>
            </w:r>
            <w:r>
              <w:rPr>
                <w:rStyle w:val="Hyperlink"/>
              </w:rPr>
              <w:fldChar w:fldCharType="end"/>
            </w:r>
          </w:p>
        </w:tc>
        <w:tc>
          <w:tcPr>
            <w:tcW w:w="3925" w:type="dxa"/>
            <w:noWrap/>
            <w:hideMark/>
          </w:tcPr>
          <w:p w14:paraId="0767994F" w14:textId="77777777" w:rsidR="006468C5" w:rsidRPr="006468C5" w:rsidRDefault="006468C5">
            <w:r w:rsidRPr="006468C5">
              <w:t>Small Size MRU with Different MCS and BCC</w:t>
            </w:r>
          </w:p>
        </w:tc>
        <w:tc>
          <w:tcPr>
            <w:tcW w:w="1440" w:type="dxa"/>
            <w:noWrap/>
            <w:hideMark/>
          </w:tcPr>
          <w:p w14:paraId="2C711D01" w14:textId="77777777" w:rsidR="006468C5" w:rsidRPr="006468C5" w:rsidRDefault="006468C5">
            <w:r w:rsidRPr="006468C5">
              <w:t>Junghoon Suh</w:t>
            </w:r>
          </w:p>
        </w:tc>
        <w:tc>
          <w:tcPr>
            <w:tcW w:w="1080" w:type="dxa"/>
            <w:noWrap/>
            <w:hideMark/>
          </w:tcPr>
          <w:p w14:paraId="0A7276C6" w14:textId="77777777" w:rsidR="006468C5" w:rsidRPr="006468C5" w:rsidRDefault="006468C5" w:rsidP="006468C5">
            <w:r w:rsidRPr="006468C5">
              <w:t>Pending</w:t>
            </w:r>
          </w:p>
        </w:tc>
        <w:tc>
          <w:tcPr>
            <w:tcW w:w="2160" w:type="dxa"/>
            <w:noWrap/>
            <w:hideMark/>
          </w:tcPr>
          <w:p w14:paraId="64434160" w14:textId="4A95775D" w:rsidR="006468C5" w:rsidRPr="006468C5" w:rsidRDefault="00DC60C6" w:rsidP="006468C5">
            <w:r>
              <w:t>General</w:t>
            </w:r>
          </w:p>
        </w:tc>
        <w:tc>
          <w:tcPr>
            <w:tcW w:w="901" w:type="dxa"/>
            <w:noWrap/>
            <w:hideMark/>
          </w:tcPr>
          <w:p w14:paraId="032FE99A" w14:textId="77777777" w:rsidR="006468C5" w:rsidRPr="006468C5" w:rsidRDefault="006468C5" w:rsidP="006468C5">
            <w:r w:rsidRPr="006468C5">
              <w:t>PHY</w:t>
            </w:r>
          </w:p>
        </w:tc>
      </w:tr>
      <w:bookmarkEnd w:id="6"/>
      <w:tr w:rsidR="006468C5" w:rsidRPr="006468C5" w14:paraId="2EA5794D" w14:textId="77777777" w:rsidTr="004025FF">
        <w:trPr>
          <w:trHeight w:val="315"/>
        </w:trPr>
        <w:tc>
          <w:tcPr>
            <w:tcW w:w="840" w:type="dxa"/>
            <w:noWrap/>
            <w:hideMark/>
          </w:tcPr>
          <w:p w14:paraId="7EFB4960" w14:textId="77777777" w:rsidR="006468C5" w:rsidRPr="006468C5" w:rsidRDefault="004609C5" w:rsidP="006468C5">
            <w:pPr>
              <w:rPr>
                <w:u w:val="single"/>
              </w:rPr>
            </w:pPr>
            <w:r>
              <w:fldChar w:fldCharType="begin"/>
            </w:r>
            <w:r>
              <w:instrText xml:space="preserve"> HYPERLINK "https://mentor.ieee.org/802.11/dcn/20/11-20-0473-00-00be-impact-of-multiple-ru-allocation-on-papr.pptx" </w:instrText>
            </w:r>
            <w:r>
              <w:fldChar w:fldCharType="separate"/>
            </w:r>
            <w:r w:rsidR="006468C5" w:rsidRPr="006468C5">
              <w:rPr>
                <w:rStyle w:val="Hyperlink"/>
              </w:rPr>
              <w:t>473r0</w:t>
            </w:r>
            <w:r>
              <w:rPr>
                <w:rStyle w:val="Hyperlink"/>
              </w:rPr>
              <w:fldChar w:fldCharType="end"/>
            </w:r>
          </w:p>
        </w:tc>
        <w:tc>
          <w:tcPr>
            <w:tcW w:w="3925" w:type="dxa"/>
            <w:noWrap/>
            <w:hideMark/>
          </w:tcPr>
          <w:p w14:paraId="093AF62B" w14:textId="77777777" w:rsidR="006468C5" w:rsidRPr="006468C5" w:rsidRDefault="006468C5">
            <w:r w:rsidRPr="006468C5">
              <w:t>Impact of Multiple RU Allocation on PAPR</w:t>
            </w:r>
          </w:p>
        </w:tc>
        <w:tc>
          <w:tcPr>
            <w:tcW w:w="1440" w:type="dxa"/>
            <w:noWrap/>
            <w:hideMark/>
          </w:tcPr>
          <w:p w14:paraId="360280B3" w14:textId="77777777" w:rsidR="006468C5" w:rsidRPr="006468C5" w:rsidRDefault="006468C5">
            <w:r w:rsidRPr="006468C5">
              <w:t>Genadiy Tsodik</w:t>
            </w:r>
          </w:p>
        </w:tc>
        <w:tc>
          <w:tcPr>
            <w:tcW w:w="1080" w:type="dxa"/>
            <w:noWrap/>
            <w:hideMark/>
          </w:tcPr>
          <w:p w14:paraId="19102BE5" w14:textId="77777777" w:rsidR="006468C5" w:rsidRPr="006468C5" w:rsidRDefault="006468C5" w:rsidP="006468C5">
            <w:r w:rsidRPr="006468C5">
              <w:t>Pending</w:t>
            </w:r>
          </w:p>
        </w:tc>
        <w:tc>
          <w:tcPr>
            <w:tcW w:w="2160" w:type="dxa"/>
            <w:noWrap/>
            <w:hideMark/>
          </w:tcPr>
          <w:p w14:paraId="1C70B401" w14:textId="77777777" w:rsidR="006468C5" w:rsidRPr="006468C5" w:rsidRDefault="006468C5" w:rsidP="006468C5">
            <w:r w:rsidRPr="006468C5">
              <w:t>RU Aggregation</w:t>
            </w:r>
          </w:p>
        </w:tc>
        <w:tc>
          <w:tcPr>
            <w:tcW w:w="901" w:type="dxa"/>
            <w:noWrap/>
            <w:hideMark/>
          </w:tcPr>
          <w:p w14:paraId="2AB64C9A" w14:textId="77777777" w:rsidR="006468C5" w:rsidRPr="006468C5" w:rsidRDefault="006468C5" w:rsidP="006468C5">
            <w:r w:rsidRPr="006468C5">
              <w:t>PHY</w:t>
            </w:r>
          </w:p>
        </w:tc>
      </w:tr>
      <w:tr w:rsidR="006468C5" w:rsidRPr="006468C5" w14:paraId="5710E6CF" w14:textId="77777777" w:rsidTr="004025FF">
        <w:trPr>
          <w:trHeight w:val="315"/>
        </w:trPr>
        <w:tc>
          <w:tcPr>
            <w:tcW w:w="840" w:type="dxa"/>
            <w:noWrap/>
            <w:hideMark/>
          </w:tcPr>
          <w:p w14:paraId="1D2B5225" w14:textId="77777777" w:rsidR="006468C5" w:rsidRPr="006468C5" w:rsidRDefault="00C8418E" w:rsidP="006468C5">
            <w:pPr>
              <w:rPr>
                <w:u w:val="single"/>
              </w:rPr>
            </w:pPr>
            <w:hyperlink r:id="rId129" w:history="1">
              <w:r w:rsidR="006468C5" w:rsidRPr="006468C5">
                <w:rPr>
                  <w:rStyle w:val="Hyperlink"/>
                </w:rPr>
                <w:t>474r0</w:t>
              </w:r>
            </w:hyperlink>
          </w:p>
        </w:tc>
        <w:tc>
          <w:tcPr>
            <w:tcW w:w="3925" w:type="dxa"/>
            <w:noWrap/>
            <w:hideMark/>
          </w:tcPr>
          <w:p w14:paraId="21FB20BF" w14:textId="77777777" w:rsidR="006468C5" w:rsidRPr="006468C5" w:rsidRDefault="006468C5">
            <w:r w:rsidRPr="006468C5">
              <w:t>Remarks on the content channels</w:t>
            </w:r>
          </w:p>
        </w:tc>
        <w:tc>
          <w:tcPr>
            <w:tcW w:w="1440" w:type="dxa"/>
            <w:noWrap/>
            <w:hideMark/>
          </w:tcPr>
          <w:p w14:paraId="3A2407EB" w14:textId="77777777" w:rsidR="006468C5" w:rsidRPr="006468C5" w:rsidRDefault="006468C5">
            <w:r w:rsidRPr="006468C5">
              <w:t>Miguel Lopez</w:t>
            </w:r>
          </w:p>
        </w:tc>
        <w:tc>
          <w:tcPr>
            <w:tcW w:w="1080" w:type="dxa"/>
            <w:noWrap/>
            <w:hideMark/>
          </w:tcPr>
          <w:p w14:paraId="1350959F" w14:textId="77777777" w:rsidR="006468C5" w:rsidRPr="006468C5" w:rsidRDefault="006468C5" w:rsidP="006468C5">
            <w:r w:rsidRPr="006468C5">
              <w:t>Pending</w:t>
            </w:r>
          </w:p>
        </w:tc>
        <w:tc>
          <w:tcPr>
            <w:tcW w:w="2160" w:type="dxa"/>
            <w:noWrap/>
            <w:hideMark/>
          </w:tcPr>
          <w:p w14:paraId="1588A0AC" w14:textId="77777777" w:rsidR="006468C5" w:rsidRPr="006468C5" w:rsidRDefault="006468C5" w:rsidP="006468C5">
            <w:r w:rsidRPr="006468C5">
              <w:t>SIG</w:t>
            </w:r>
          </w:p>
        </w:tc>
        <w:tc>
          <w:tcPr>
            <w:tcW w:w="901" w:type="dxa"/>
            <w:noWrap/>
            <w:hideMark/>
          </w:tcPr>
          <w:p w14:paraId="3588AAE5" w14:textId="77777777" w:rsidR="006468C5" w:rsidRPr="006468C5" w:rsidRDefault="006468C5" w:rsidP="006468C5">
            <w:r w:rsidRPr="006468C5">
              <w:t>PHY</w:t>
            </w:r>
          </w:p>
        </w:tc>
      </w:tr>
      <w:tr w:rsidR="006468C5" w:rsidRPr="006468C5" w14:paraId="1EF6C08A" w14:textId="77777777" w:rsidTr="004025FF">
        <w:trPr>
          <w:trHeight w:val="315"/>
        </w:trPr>
        <w:tc>
          <w:tcPr>
            <w:tcW w:w="840" w:type="dxa"/>
            <w:noWrap/>
            <w:hideMark/>
          </w:tcPr>
          <w:p w14:paraId="3E738850" w14:textId="77777777" w:rsidR="006468C5" w:rsidRPr="006468C5" w:rsidRDefault="00C8418E" w:rsidP="006468C5">
            <w:pPr>
              <w:rPr>
                <w:u w:val="single"/>
              </w:rPr>
            </w:pPr>
            <w:hyperlink r:id="rId130" w:history="1">
              <w:r w:rsidR="006468C5" w:rsidRPr="006468C5">
                <w:rPr>
                  <w:rStyle w:val="Hyperlink"/>
                </w:rPr>
                <w:t>478r0</w:t>
              </w:r>
            </w:hyperlink>
          </w:p>
        </w:tc>
        <w:tc>
          <w:tcPr>
            <w:tcW w:w="3925" w:type="dxa"/>
            <w:noWrap/>
            <w:hideMark/>
          </w:tcPr>
          <w:p w14:paraId="71413B3A" w14:textId="77777777" w:rsidR="006468C5" w:rsidRPr="006468C5" w:rsidRDefault="006468C5">
            <w:r w:rsidRPr="006468C5">
              <w:t>Segment parsing for punctured transmissions</w:t>
            </w:r>
          </w:p>
        </w:tc>
        <w:tc>
          <w:tcPr>
            <w:tcW w:w="1440" w:type="dxa"/>
            <w:noWrap/>
            <w:hideMark/>
          </w:tcPr>
          <w:p w14:paraId="6E8A1BED" w14:textId="77777777" w:rsidR="006468C5" w:rsidRPr="006468C5" w:rsidRDefault="006468C5">
            <w:r w:rsidRPr="006468C5">
              <w:t>Sigurd Schelstraete</w:t>
            </w:r>
          </w:p>
        </w:tc>
        <w:tc>
          <w:tcPr>
            <w:tcW w:w="1080" w:type="dxa"/>
            <w:noWrap/>
            <w:hideMark/>
          </w:tcPr>
          <w:p w14:paraId="435E36AD" w14:textId="77777777" w:rsidR="006468C5" w:rsidRPr="006468C5" w:rsidRDefault="006468C5" w:rsidP="006468C5">
            <w:r w:rsidRPr="006468C5">
              <w:t>Pending</w:t>
            </w:r>
          </w:p>
        </w:tc>
        <w:tc>
          <w:tcPr>
            <w:tcW w:w="2160" w:type="dxa"/>
            <w:noWrap/>
            <w:hideMark/>
          </w:tcPr>
          <w:p w14:paraId="10647420" w14:textId="77777777" w:rsidR="006468C5" w:rsidRPr="006468C5" w:rsidRDefault="006468C5" w:rsidP="006468C5">
            <w:r w:rsidRPr="006468C5">
              <w:t>Puncturing</w:t>
            </w:r>
          </w:p>
        </w:tc>
        <w:tc>
          <w:tcPr>
            <w:tcW w:w="901" w:type="dxa"/>
            <w:noWrap/>
            <w:hideMark/>
          </w:tcPr>
          <w:p w14:paraId="78C7AAF7" w14:textId="77777777" w:rsidR="006468C5" w:rsidRPr="006468C5" w:rsidRDefault="006468C5" w:rsidP="006468C5">
            <w:r w:rsidRPr="006468C5">
              <w:t>PHY</w:t>
            </w:r>
          </w:p>
        </w:tc>
      </w:tr>
      <w:tr w:rsidR="006468C5" w:rsidRPr="006468C5" w14:paraId="35B3D763" w14:textId="77777777" w:rsidTr="004025FF">
        <w:trPr>
          <w:trHeight w:val="315"/>
        </w:trPr>
        <w:tc>
          <w:tcPr>
            <w:tcW w:w="840" w:type="dxa"/>
            <w:noWrap/>
            <w:hideMark/>
          </w:tcPr>
          <w:p w14:paraId="7B453CE1" w14:textId="77777777" w:rsidR="006468C5" w:rsidRPr="006468C5" w:rsidRDefault="00C8418E" w:rsidP="006468C5">
            <w:pPr>
              <w:rPr>
                <w:u w:val="single"/>
              </w:rPr>
            </w:pPr>
            <w:hyperlink r:id="rId131" w:history="1">
              <w:r w:rsidR="006468C5" w:rsidRPr="006468C5">
                <w:rPr>
                  <w:rStyle w:val="Hyperlink"/>
                </w:rPr>
                <w:t>479r0</w:t>
              </w:r>
            </w:hyperlink>
          </w:p>
        </w:tc>
        <w:tc>
          <w:tcPr>
            <w:tcW w:w="3925" w:type="dxa"/>
            <w:noWrap/>
            <w:hideMark/>
          </w:tcPr>
          <w:p w14:paraId="2A3D8045" w14:textId="77777777" w:rsidR="006468C5" w:rsidRPr="006468C5" w:rsidRDefault="006468C5">
            <w:r w:rsidRPr="006468C5">
              <w:t>240 MHz channelization</w:t>
            </w:r>
          </w:p>
        </w:tc>
        <w:tc>
          <w:tcPr>
            <w:tcW w:w="1440" w:type="dxa"/>
            <w:noWrap/>
            <w:hideMark/>
          </w:tcPr>
          <w:p w14:paraId="146EACB6" w14:textId="77777777" w:rsidR="006468C5" w:rsidRPr="006468C5" w:rsidRDefault="006468C5">
            <w:r w:rsidRPr="006468C5">
              <w:t>Sigurd Schelstraete</w:t>
            </w:r>
          </w:p>
        </w:tc>
        <w:tc>
          <w:tcPr>
            <w:tcW w:w="1080" w:type="dxa"/>
            <w:noWrap/>
            <w:hideMark/>
          </w:tcPr>
          <w:p w14:paraId="74E48D31" w14:textId="77777777" w:rsidR="006468C5" w:rsidRPr="006468C5" w:rsidRDefault="006468C5" w:rsidP="006468C5">
            <w:r w:rsidRPr="006468C5">
              <w:t>Pending</w:t>
            </w:r>
          </w:p>
        </w:tc>
        <w:tc>
          <w:tcPr>
            <w:tcW w:w="2160" w:type="dxa"/>
            <w:noWrap/>
            <w:hideMark/>
          </w:tcPr>
          <w:p w14:paraId="7F099126" w14:textId="77777777" w:rsidR="006468C5" w:rsidRPr="006468C5" w:rsidRDefault="006468C5" w:rsidP="006468C5">
            <w:r w:rsidRPr="006468C5">
              <w:t>Channelization</w:t>
            </w:r>
          </w:p>
        </w:tc>
        <w:tc>
          <w:tcPr>
            <w:tcW w:w="901" w:type="dxa"/>
            <w:noWrap/>
            <w:hideMark/>
          </w:tcPr>
          <w:p w14:paraId="2D1264DA" w14:textId="77777777" w:rsidR="006468C5" w:rsidRPr="006468C5" w:rsidRDefault="006468C5" w:rsidP="006468C5">
            <w:r w:rsidRPr="006468C5">
              <w:t>PHY</w:t>
            </w:r>
          </w:p>
        </w:tc>
      </w:tr>
      <w:tr w:rsidR="006468C5" w:rsidRPr="006468C5" w14:paraId="43D1E5D6" w14:textId="77777777" w:rsidTr="004025FF">
        <w:trPr>
          <w:trHeight w:val="315"/>
        </w:trPr>
        <w:tc>
          <w:tcPr>
            <w:tcW w:w="840" w:type="dxa"/>
            <w:noWrap/>
            <w:hideMark/>
          </w:tcPr>
          <w:p w14:paraId="4F5AC2C9" w14:textId="77777777" w:rsidR="006468C5" w:rsidRPr="006468C5" w:rsidRDefault="00C8418E" w:rsidP="006468C5">
            <w:pPr>
              <w:rPr>
                <w:u w:val="single"/>
              </w:rPr>
            </w:pPr>
            <w:hyperlink r:id="rId132" w:history="1">
              <w:r w:rsidR="006468C5" w:rsidRPr="006468C5">
                <w:rPr>
                  <w:rStyle w:val="Hyperlink"/>
                </w:rPr>
                <w:t>480r0</w:t>
              </w:r>
            </w:hyperlink>
          </w:p>
        </w:tc>
        <w:tc>
          <w:tcPr>
            <w:tcW w:w="3925" w:type="dxa"/>
            <w:noWrap/>
            <w:hideMark/>
          </w:tcPr>
          <w:p w14:paraId="67EF8058" w14:textId="77777777" w:rsidR="006468C5" w:rsidRPr="006468C5" w:rsidRDefault="006468C5">
            <w:r w:rsidRPr="006468C5">
              <w:t>4096 QAM Straw Polls</w:t>
            </w:r>
          </w:p>
        </w:tc>
        <w:tc>
          <w:tcPr>
            <w:tcW w:w="1440" w:type="dxa"/>
            <w:noWrap/>
            <w:hideMark/>
          </w:tcPr>
          <w:p w14:paraId="6A1B9C50" w14:textId="77777777" w:rsidR="006468C5" w:rsidRPr="006468C5" w:rsidRDefault="006468C5">
            <w:r w:rsidRPr="006468C5">
              <w:t>Sigurd Schelstraete</w:t>
            </w:r>
          </w:p>
        </w:tc>
        <w:tc>
          <w:tcPr>
            <w:tcW w:w="1080" w:type="dxa"/>
            <w:noWrap/>
            <w:hideMark/>
          </w:tcPr>
          <w:p w14:paraId="40489BEE" w14:textId="77777777" w:rsidR="006468C5" w:rsidRPr="006468C5" w:rsidRDefault="006468C5" w:rsidP="006468C5">
            <w:r w:rsidRPr="006468C5">
              <w:t>Pending</w:t>
            </w:r>
          </w:p>
        </w:tc>
        <w:tc>
          <w:tcPr>
            <w:tcW w:w="2160" w:type="dxa"/>
            <w:noWrap/>
            <w:hideMark/>
          </w:tcPr>
          <w:p w14:paraId="3C92BE65" w14:textId="77777777" w:rsidR="006468C5" w:rsidRPr="006468C5" w:rsidRDefault="006468C5" w:rsidP="006468C5">
            <w:r w:rsidRPr="006468C5">
              <w:t>4K QAM</w:t>
            </w:r>
          </w:p>
        </w:tc>
        <w:tc>
          <w:tcPr>
            <w:tcW w:w="901" w:type="dxa"/>
            <w:noWrap/>
            <w:hideMark/>
          </w:tcPr>
          <w:p w14:paraId="649F06B9" w14:textId="77777777" w:rsidR="006468C5" w:rsidRPr="006468C5" w:rsidRDefault="006468C5" w:rsidP="006468C5">
            <w:r w:rsidRPr="006468C5">
              <w:t>PHY</w:t>
            </w:r>
          </w:p>
        </w:tc>
      </w:tr>
      <w:tr w:rsidR="006468C5" w:rsidRPr="006468C5" w14:paraId="0DC860A3" w14:textId="77777777" w:rsidTr="004025FF">
        <w:trPr>
          <w:trHeight w:val="315"/>
        </w:trPr>
        <w:tc>
          <w:tcPr>
            <w:tcW w:w="840" w:type="dxa"/>
            <w:noWrap/>
            <w:hideMark/>
          </w:tcPr>
          <w:p w14:paraId="666B1B88" w14:textId="61B58860" w:rsidR="006468C5" w:rsidRPr="006468C5" w:rsidRDefault="00C8418E" w:rsidP="006468C5">
            <w:pPr>
              <w:rPr>
                <w:color w:val="FF0000"/>
              </w:rPr>
            </w:pPr>
            <w:hyperlink r:id="rId133" w:history="1">
              <w:r w:rsidR="006468C5" w:rsidRPr="003A44F5">
                <w:rPr>
                  <w:rStyle w:val="Hyperlink"/>
                </w:rPr>
                <w:t>483r0</w:t>
              </w:r>
            </w:hyperlink>
          </w:p>
        </w:tc>
        <w:tc>
          <w:tcPr>
            <w:tcW w:w="3925" w:type="dxa"/>
            <w:noWrap/>
            <w:hideMark/>
          </w:tcPr>
          <w:p w14:paraId="360C139D" w14:textId="77777777" w:rsidR="006468C5" w:rsidRPr="006468C5" w:rsidRDefault="006468C5">
            <w:r w:rsidRPr="006468C5">
              <w:t xml:space="preserve">Preamble Puncturing for PPDUs Transmitted to Multiple STAs </w:t>
            </w:r>
          </w:p>
        </w:tc>
        <w:tc>
          <w:tcPr>
            <w:tcW w:w="1440" w:type="dxa"/>
            <w:noWrap/>
            <w:hideMark/>
          </w:tcPr>
          <w:p w14:paraId="08593466" w14:textId="77777777" w:rsidR="006468C5" w:rsidRPr="006468C5" w:rsidRDefault="006468C5">
            <w:r w:rsidRPr="006468C5">
              <w:t>Oded Redlich</w:t>
            </w:r>
          </w:p>
        </w:tc>
        <w:tc>
          <w:tcPr>
            <w:tcW w:w="1080" w:type="dxa"/>
            <w:noWrap/>
            <w:hideMark/>
          </w:tcPr>
          <w:p w14:paraId="613BCFAB" w14:textId="77777777" w:rsidR="006468C5" w:rsidRPr="006468C5" w:rsidRDefault="006468C5" w:rsidP="006468C5">
            <w:r w:rsidRPr="006468C5">
              <w:t>Pending</w:t>
            </w:r>
          </w:p>
        </w:tc>
        <w:tc>
          <w:tcPr>
            <w:tcW w:w="2160" w:type="dxa"/>
            <w:noWrap/>
            <w:hideMark/>
          </w:tcPr>
          <w:p w14:paraId="4E9AD02D" w14:textId="77777777" w:rsidR="006468C5" w:rsidRPr="006468C5" w:rsidRDefault="006468C5" w:rsidP="006468C5">
            <w:r w:rsidRPr="006468C5">
              <w:t>Puncturing</w:t>
            </w:r>
          </w:p>
        </w:tc>
        <w:tc>
          <w:tcPr>
            <w:tcW w:w="901" w:type="dxa"/>
            <w:noWrap/>
            <w:hideMark/>
          </w:tcPr>
          <w:p w14:paraId="24312E42" w14:textId="77777777" w:rsidR="006468C5" w:rsidRPr="006468C5" w:rsidRDefault="006468C5" w:rsidP="006468C5">
            <w:r w:rsidRPr="006468C5">
              <w:t>PHY</w:t>
            </w:r>
          </w:p>
        </w:tc>
      </w:tr>
      <w:tr w:rsidR="006468C5" w:rsidRPr="006468C5" w14:paraId="28F2403D" w14:textId="77777777" w:rsidTr="004025FF">
        <w:trPr>
          <w:trHeight w:val="315"/>
        </w:trPr>
        <w:tc>
          <w:tcPr>
            <w:tcW w:w="840" w:type="dxa"/>
            <w:noWrap/>
            <w:hideMark/>
          </w:tcPr>
          <w:p w14:paraId="5B300BB4" w14:textId="77777777" w:rsidR="006468C5" w:rsidRPr="006468C5" w:rsidRDefault="00C8418E" w:rsidP="006468C5">
            <w:pPr>
              <w:rPr>
                <w:u w:val="single"/>
              </w:rPr>
            </w:pPr>
            <w:hyperlink r:id="rId134" w:history="1">
              <w:r w:rsidR="006468C5" w:rsidRPr="006468C5">
                <w:rPr>
                  <w:rStyle w:val="Hyperlink"/>
                </w:rPr>
                <w:t>486r0</w:t>
              </w:r>
            </w:hyperlink>
          </w:p>
        </w:tc>
        <w:tc>
          <w:tcPr>
            <w:tcW w:w="3925" w:type="dxa"/>
            <w:noWrap/>
            <w:hideMark/>
          </w:tcPr>
          <w:p w14:paraId="5D3DE4F6" w14:textId="77777777" w:rsidR="006468C5" w:rsidRPr="006468C5" w:rsidRDefault="006468C5">
            <w:r w:rsidRPr="006468C5">
              <w:t>Decoupling Channel Training from NSTS</w:t>
            </w:r>
          </w:p>
        </w:tc>
        <w:tc>
          <w:tcPr>
            <w:tcW w:w="1440" w:type="dxa"/>
            <w:noWrap/>
            <w:hideMark/>
          </w:tcPr>
          <w:p w14:paraId="2A8592C7" w14:textId="77777777" w:rsidR="006468C5" w:rsidRPr="006468C5" w:rsidRDefault="006468C5">
            <w:r w:rsidRPr="006468C5">
              <w:t>Abhishek Agrawal</w:t>
            </w:r>
          </w:p>
        </w:tc>
        <w:tc>
          <w:tcPr>
            <w:tcW w:w="1080" w:type="dxa"/>
            <w:noWrap/>
            <w:hideMark/>
          </w:tcPr>
          <w:p w14:paraId="615C94DD" w14:textId="77777777" w:rsidR="006468C5" w:rsidRPr="006468C5" w:rsidRDefault="006468C5" w:rsidP="006468C5">
            <w:r w:rsidRPr="006468C5">
              <w:t>Pending</w:t>
            </w:r>
          </w:p>
        </w:tc>
        <w:tc>
          <w:tcPr>
            <w:tcW w:w="2160" w:type="dxa"/>
            <w:noWrap/>
            <w:hideMark/>
          </w:tcPr>
          <w:p w14:paraId="37C7C172" w14:textId="77777777" w:rsidR="006468C5" w:rsidRPr="006468C5" w:rsidRDefault="006468C5" w:rsidP="006468C5">
            <w:r w:rsidRPr="006468C5">
              <w:t>General</w:t>
            </w:r>
          </w:p>
        </w:tc>
        <w:tc>
          <w:tcPr>
            <w:tcW w:w="901" w:type="dxa"/>
            <w:noWrap/>
            <w:hideMark/>
          </w:tcPr>
          <w:p w14:paraId="0555001E" w14:textId="77777777" w:rsidR="006468C5" w:rsidRPr="006468C5" w:rsidRDefault="006468C5" w:rsidP="006468C5">
            <w:r w:rsidRPr="006468C5">
              <w:t>PHY</w:t>
            </w:r>
          </w:p>
        </w:tc>
      </w:tr>
      <w:tr w:rsidR="005B3C4D" w:rsidRPr="006468C5" w14:paraId="5AD2A8D6" w14:textId="77777777" w:rsidTr="004025FF">
        <w:trPr>
          <w:trHeight w:val="315"/>
        </w:trPr>
        <w:tc>
          <w:tcPr>
            <w:tcW w:w="840" w:type="dxa"/>
            <w:noWrap/>
          </w:tcPr>
          <w:p w14:paraId="47AB21C6" w14:textId="49A6AB3C" w:rsidR="005B3C4D" w:rsidRDefault="00C8418E" w:rsidP="006468C5">
            <w:hyperlink r:id="rId135" w:history="1">
              <w:r w:rsidR="005B3C4D" w:rsidRPr="00262677">
                <w:rPr>
                  <w:rStyle w:val="Hyperlink"/>
                </w:rPr>
                <w:t>495r0</w:t>
              </w:r>
            </w:hyperlink>
          </w:p>
        </w:tc>
        <w:tc>
          <w:tcPr>
            <w:tcW w:w="3925" w:type="dxa"/>
            <w:noWrap/>
          </w:tcPr>
          <w:p w14:paraId="0B3B7D9A" w14:textId="40A2BA4A" w:rsidR="005B3C4D" w:rsidRPr="006468C5" w:rsidRDefault="005B3C4D">
            <w:r w:rsidRPr="005B3C4D">
              <w:t>Discussions on multi-RU aggregation</w:t>
            </w:r>
          </w:p>
        </w:tc>
        <w:tc>
          <w:tcPr>
            <w:tcW w:w="1440" w:type="dxa"/>
            <w:noWrap/>
          </w:tcPr>
          <w:p w14:paraId="044E3A2A" w14:textId="7ACF76F3" w:rsidR="005B3C4D" w:rsidRPr="006468C5" w:rsidRDefault="006D1DDD">
            <w:r>
              <w:t>Tianyu Wu</w:t>
            </w:r>
          </w:p>
        </w:tc>
        <w:tc>
          <w:tcPr>
            <w:tcW w:w="1080" w:type="dxa"/>
            <w:noWrap/>
          </w:tcPr>
          <w:p w14:paraId="481A2018" w14:textId="6E948028" w:rsidR="005B3C4D" w:rsidRPr="006468C5" w:rsidRDefault="006D1DDD" w:rsidP="006468C5">
            <w:r>
              <w:t>Pending</w:t>
            </w:r>
          </w:p>
        </w:tc>
        <w:tc>
          <w:tcPr>
            <w:tcW w:w="2160" w:type="dxa"/>
            <w:noWrap/>
          </w:tcPr>
          <w:p w14:paraId="2D4E1375" w14:textId="62492C75" w:rsidR="005B3C4D" w:rsidRPr="006468C5" w:rsidRDefault="006D1DDD" w:rsidP="006468C5">
            <w:r>
              <w:t>RU Aggregation</w:t>
            </w:r>
          </w:p>
        </w:tc>
        <w:tc>
          <w:tcPr>
            <w:tcW w:w="901" w:type="dxa"/>
            <w:noWrap/>
          </w:tcPr>
          <w:p w14:paraId="274D4812" w14:textId="301B7233" w:rsidR="005B3C4D" w:rsidRPr="006468C5" w:rsidRDefault="006D1DDD" w:rsidP="006468C5">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38"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39"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lastRenderedPageBreak/>
        <w:t xml:space="preserve">Technical </w:t>
      </w:r>
      <w:r w:rsidRPr="003046F3">
        <w:t>Submissions:</w:t>
      </w:r>
    </w:p>
    <w:p w14:paraId="16AFB0E0" w14:textId="06702E01" w:rsidR="00E341DC" w:rsidRPr="002725E2" w:rsidRDefault="00C8418E" w:rsidP="00FF3F3A">
      <w:pPr>
        <w:pStyle w:val="ListParagraph"/>
        <w:numPr>
          <w:ilvl w:val="1"/>
          <w:numId w:val="25"/>
        </w:numPr>
        <w:rPr>
          <w:color w:val="00B050"/>
        </w:rPr>
      </w:pPr>
      <w:hyperlink r:id="rId140"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C8418E" w:rsidP="00FA7062">
      <w:pPr>
        <w:pStyle w:val="ListParagraph"/>
        <w:numPr>
          <w:ilvl w:val="1"/>
          <w:numId w:val="25"/>
        </w:numPr>
        <w:rPr>
          <w:color w:val="00B050"/>
        </w:rPr>
      </w:pPr>
      <w:hyperlink r:id="rId141"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C8418E" w:rsidP="00FA7062">
      <w:pPr>
        <w:pStyle w:val="ListParagraph"/>
        <w:numPr>
          <w:ilvl w:val="1"/>
          <w:numId w:val="25"/>
        </w:numPr>
        <w:rPr>
          <w:color w:val="00B050"/>
        </w:rPr>
      </w:pPr>
      <w:hyperlink r:id="rId142"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C8418E" w:rsidP="00FA7062">
      <w:pPr>
        <w:pStyle w:val="ListParagraph"/>
        <w:numPr>
          <w:ilvl w:val="1"/>
          <w:numId w:val="25"/>
        </w:numPr>
        <w:rPr>
          <w:color w:val="00B050"/>
        </w:rPr>
      </w:pPr>
      <w:hyperlink r:id="rId143"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C8418E" w:rsidP="00FA7062">
      <w:pPr>
        <w:pStyle w:val="ListParagraph"/>
        <w:numPr>
          <w:ilvl w:val="1"/>
          <w:numId w:val="25"/>
        </w:numPr>
        <w:rPr>
          <w:color w:val="00B050"/>
        </w:rPr>
      </w:pPr>
      <w:hyperlink r:id="rId144"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C8418E" w:rsidP="00FA7062">
      <w:pPr>
        <w:pStyle w:val="ListParagraph"/>
        <w:numPr>
          <w:ilvl w:val="1"/>
          <w:numId w:val="25"/>
        </w:numPr>
        <w:rPr>
          <w:color w:val="A6A6A6" w:themeColor="background1" w:themeShade="A6"/>
        </w:rPr>
      </w:pPr>
      <w:hyperlink r:id="rId145"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C8418E" w:rsidP="00FA7062">
      <w:pPr>
        <w:pStyle w:val="ListParagraph"/>
        <w:numPr>
          <w:ilvl w:val="1"/>
          <w:numId w:val="25"/>
        </w:numPr>
        <w:rPr>
          <w:color w:val="A6A6A6" w:themeColor="background1" w:themeShade="A6"/>
        </w:rPr>
      </w:pPr>
      <w:hyperlink r:id="rId146"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C8418E" w:rsidP="00FA7062">
      <w:pPr>
        <w:pStyle w:val="ListParagraph"/>
        <w:numPr>
          <w:ilvl w:val="1"/>
          <w:numId w:val="25"/>
        </w:numPr>
        <w:rPr>
          <w:color w:val="A6A6A6" w:themeColor="background1" w:themeShade="A6"/>
        </w:rPr>
      </w:pPr>
      <w:hyperlink r:id="rId147"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C8418E" w:rsidP="00E6432D">
      <w:pPr>
        <w:pStyle w:val="ListParagraph"/>
        <w:numPr>
          <w:ilvl w:val="1"/>
          <w:numId w:val="25"/>
        </w:numPr>
        <w:rPr>
          <w:strike/>
          <w:color w:val="A6A6A6" w:themeColor="background1" w:themeShade="A6"/>
        </w:rPr>
      </w:pPr>
      <w:hyperlink r:id="rId148"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C8418E" w:rsidP="00A10609">
      <w:pPr>
        <w:pStyle w:val="ListParagraph"/>
        <w:numPr>
          <w:ilvl w:val="1"/>
          <w:numId w:val="25"/>
        </w:numPr>
        <w:rPr>
          <w:color w:val="A6A6A6" w:themeColor="background1" w:themeShade="A6"/>
        </w:rPr>
      </w:pPr>
      <w:hyperlink r:id="rId149"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C8418E" w:rsidP="00A1456A">
      <w:pPr>
        <w:pStyle w:val="ListParagraph"/>
        <w:numPr>
          <w:ilvl w:val="1"/>
          <w:numId w:val="25"/>
        </w:numPr>
        <w:rPr>
          <w:color w:val="A6A6A6" w:themeColor="background1" w:themeShade="A6"/>
        </w:rPr>
      </w:pPr>
      <w:hyperlink r:id="rId150"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C8418E" w:rsidP="00B658BD">
      <w:pPr>
        <w:pStyle w:val="ListParagraph"/>
        <w:numPr>
          <w:ilvl w:val="1"/>
          <w:numId w:val="25"/>
        </w:numPr>
        <w:rPr>
          <w:color w:val="A6A6A6" w:themeColor="background1" w:themeShade="A6"/>
        </w:rPr>
      </w:pPr>
      <w:hyperlink r:id="rId151"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2"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4"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5"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C8418E" w:rsidP="006B5AFB">
      <w:pPr>
        <w:pStyle w:val="ListParagraph"/>
        <w:numPr>
          <w:ilvl w:val="1"/>
          <w:numId w:val="25"/>
        </w:numPr>
        <w:rPr>
          <w:color w:val="FFC000"/>
        </w:rPr>
      </w:pPr>
      <w:hyperlink r:id="rId156"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C8418E" w:rsidP="00333148">
      <w:pPr>
        <w:pStyle w:val="ListParagraph"/>
        <w:numPr>
          <w:ilvl w:val="1"/>
          <w:numId w:val="25"/>
        </w:numPr>
        <w:rPr>
          <w:color w:val="00B050"/>
        </w:rPr>
      </w:pPr>
      <w:hyperlink r:id="rId157"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C8418E" w:rsidP="00B946E3">
      <w:pPr>
        <w:pStyle w:val="ListParagraph"/>
        <w:numPr>
          <w:ilvl w:val="1"/>
          <w:numId w:val="25"/>
        </w:numPr>
        <w:rPr>
          <w:color w:val="00B050"/>
        </w:rPr>
      </w:pPr>
      <w:hyperlink r:id="rId158"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C8418E" w:rsidP="001336A8">
      <w:pPr>
        <w:pStyle w:val="ListParagraph"/>
        <w:numPr>
          <w:ilvl w:val="1"/>
          <w:numId w:val="25"/>
        </w:numPr>
        <w:rPr>
          <w:color w:val="00B050"/>
        </w:rPr>
      </w:pPr>
      <w:hyperlink r:id="rId159"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C8418E" w:rsidP="00020511">
      <w:pPr>
        <w:pStyle w:val="ListParagraph"/>
        <w:numPr>
          <w:ilvl w:val="1"/>
          <w:numId w:val="25"/>
        </w:numPr>
        <w:rPr>
          <w:color w:val="00B050"/>
        </w:rPr>
      </w:pPr>
      <w:hyperlink r:id="rId160"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C8418E" w:rsidP="00020511">
      <w:pPr>
        <w:pStyle w:val="ListParagraph"/>
        <w:numPr>
          <w:ilvl w:val="1"/>
          <w:numId w:val="25"/>
        </w:numPr>
        <w:rPr>
          <w:color w:val="00B050"/>
        </w:rPr>
      </w:pPr>
      <w:hyperlink r:id="rId161"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lastRenderedPageBreak/>
        <w:t>------------------------------------------------------------------------------------------------------------</w:t>
      </w:r>
    </w:p>
    <w:p w14:paraId="19AFDCDF" w14:textId="69B94FBB" w:rsidR="003F593C" w:rsidRPr="007524FD" w:rsidRDefault="00C8418E" w:rsidP="0024120E">
      <w:pPr>
        <w:pStyle w:val="ListParagraph"/>
        <w:numPr>
          <w:ilvl w:val="1"/>
          <w:numId w:val="25"/>
        </w:numPr>
        <w:rPr>
          <w:color w:val="808080" w:themeColor="background1" w:themeShade="80"/>
        </w:rPr>
      </w:pPr>
      <w:hyperlink r:id="rId162"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C8418E" w:rsidP="00364185">
      <w:pPr>
        <w:pStyle w:val="ListParagraph"/>
        <w:numPr>
          <w:ilvl w:val="1"/>
          <w:numId w:val="25"/>
        </w:numPr>
        <w:rPr>
          <w:color w:val="808080" w:themeColor="background1" w:themeShade="80"/>
        </w:rPr>
      </w:pPr>
      <w:hyperlink r:id="rId163"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C8418E" w:rsidP="00D936A4">
      <w:pPr>
        <w:pStyle w:val="ListParagraph"/>
        <w:numPr>
          <w:ilvl w:val="1"/>
          <w:numId w:val="25"/>
        </w:numPr>
        <w:rPr>
          <w:color w:val="808080" w:themeColor="background1" w:themeShade="80"/>
        </w:rPr>
      </w:pPr>
      <w:hyperlink r:id="rId164"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C8418E" w:rsidP="00725924">
      <w:pPr>
        <w:pStyle w:val="ListParagraph"/>
        <w:numPr>
          <w:ilvl w:val="1"/>
          <w:numId w:val="25"/>
        </w:numPr>
        <w:rPr>
          <w:color w:val="808080" w:themeColor="background1" w:themeShade="80"/>
        </w:rPr>
      </w:pPr>
      <w:hyperlink r:id="rId165"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C8418E" w:rsidP="002171CD">
      <w:pPr>
        <w:pStyle w:val="ListParagraph"/>
        <w:numPr>
          <w:ilvl w:val="1"/>
          <w:numId w:val="25"/>
        </w:numPr>
        <w:rPr>
          <w:color w:val="808080" w:themeColor="background1" w:themeShade="80"/>
        </w:rPr>
      </w:pPr>
      <w:hyperlink r:id="rId166"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C8418E" w:rsidP="007C666A">
      <w:pPr>
        <w:pStyle w:val="ListParagraph"/>
        <w:numPr>
          <w:ilvl w:val="1"/>
          <w:numId w:val="25"/>
        </w:numPr>
        <w:rPr>
          <w:color w:val="808080" w:themeColor="background1" w:themeShade="80"/>
        </w:rPr>
      </w:pPr>
      <w:hyperlink r:id="rId167"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C8418E" w:rsidP="005925B0">
      <w:pPr>
        <w:pStyle w:val="ListParagraph"/>
        <w:numPr>
          <w:ilvl w:val="1"/>
          <w:numId w:val="25"/>
        </w:numPr>
        <w:rPr>
          <w:color w:val="808080" w:themeColor="background1" w:themeShade="80"/>
        </w:rPr>
      </w:pPr>
      <w:hyperlink r:id="rId168"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C8418E" w:rsidP="00AA6655">
      <w:pPr>
        <w:pStyle w:val="ListParagraph"/>
        <w:numPr>
          <w:ilvl w:val="1"/>
          <w:numId w:val="25"/>
        </w:numPr>
        <w:rPr>
          <w:color w:val="808080" w:themeColor="background1" w:themeShade="80"/>
        </w:rPr>
      </w:pPr>
      <w:hyperlink r:id="rId169"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C8418E" w:rsidP="000E486A">
      <w:pPr>
        <w:pStyle w:val="ListParagraph"/>
        <w:numPr>
          <w:ilvl w:val="1"/>
          <w:numId w:val="25"/>
        </w:numPr>
        <w:rPr>
          <w:color w:val="808080" w:themeColor="background1" w:themeShade="80"/>
        </w:rPr>
      </w:pPr>
      <w:hyperlink r:id="rId170"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1"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4"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C8418E" w:rsidP="00513E8A">
      <w:pPr>
        <w:pStyle w:val="ListParagraph"/>
        <w:numPr>
          <w:ilvl w:val="1"/>
          <w:numId w:val="25"/>
        </w:numPr>
        <w:rPr>
          <w:color w:val="00B050"/>
        </w:rPr>
      </w:pPr>
      <w:hyperlink r:id="rId175"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C8418E" w:rsidP="0091261D">
      <w:pPr>
        <w:pStyle w:val="ListParagraph"/>
        <w:numPr>
          <w:ilvl w:val="1"/>
          <w:numId w:val="25"/>
        </w:numPr>
        <w:rPr>
          <w:color w:val="00B050"/>
        </w:rPr>
      </w:pPr>
      <w:hyperlink r:id="rId176"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C8418E" w:rsidP="00161ACB">
      <w:pPr>
        <w:pStyle w:val="ListParagraph"/>
        <w:numPr>
          <w:ilvl w:val="1"/>
          <w:numId w:val="25"/>
        </w:numPr>
        <w:rPr>
          <w:color w:val="00B050"/>
        </w:rPr>
      </w:pPr>
      <w:hyperlink r:id="rId177"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C8418E" w:rsidP="00161ACB">
      <w:pPr>
        <w:pStyle w:val="ListParagraph"/>
        <w:numPr>
          <w:ilvl w:val="1"/>
          <w:numId w:val="25"/>
        </w:numPr>
        <w:rPr>
          <w:color w:val="00B050"/>
        </w:rPr>
      </w:pPr>
      <w:hyperlink r:id="rId178"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C8418E" w:rsidP="00161ACB">
      <w:pPr>
        <w:pStyle w:val="ListParagraph"/>
        <w:numPr>
          <w:ilvl w:val="1"/>
          <w:numId w:val="25"/>
        </w:numPr>
        <w:rPr>
          <w:color w:val="00B050"/>
        </w:rPr>
      </w:pPr>
      <w:hyperlink r:id="rId179"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C8418E" w:rsidP="00161ACB">
      <w:pPr>
        <w:pStyle w:val="ListParagraph"/>
        <w:numPr>
          <w:ilvl w:val="1"/>
          <w:numId w:val="25"/>
        </w:numPr>
        <w:rPr>
          <w:strike/>
          <w:color w:val="A6A6A6" w:themeColor="background1" w:themeShade="A6"/>
        </w:rPr>
      </w:pPr>
      <w:hyperlink r:id="rId180"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C8418E" w:rsidP="00161ACB">
      <w:pPr>
        <w:pStyle w:val="ListParagraph"/>
        <w:numPr>
          <w:ilvl w:val="1"/>
          <w:numId w:val="25"/>
        </w:numPr>
        <w:rPr>
          <w:color w:val="A6A6A6" w:themeColor="background1" w:themeShade="A6"/>
        </w:rPr>
      </w:pPr>
      <w:hyperlink r:id="rId181"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C8418E" w:rsidP="00161ACB">
      <w:pPr>
        <w:pStyle w:val="ListParagraph"/>
        <w:numPr>
          <w:ilvl w:val="1"/>
          <w:numId w:val="25"/>
        </w:numPr>
        <w:rPr>
          <w:color w:val="A6A6A6" w:themeColor="background1" w:themeShade="A6"/>
        </w:rPr>
      </w:pPr>
      <w:hyperlink r:id="rId182"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C8418E" w:rsidP="00161ACB">
      <w:pPr>
        <w:pStyle w:val="ListParagraph"/>
        <w:numPr>
          <w:ilvl w:val="1"/>
          <w:numId w:val="25"/>
        </w:numPr>
        <w:rPr>
          <w:color w:val="A6A6A6" w:themeColor="background1" w:themeShade="A6"/>
        </w:rPr>
      </w:pPr>
      <w:hyperlink r:id="rId183"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C8418E" w:rsidP="004033CA">
      <w:pPr>
        <w:pStyle w:val="ListParagraph"/>
        <w:numPr>
          <w:ilvl w:val="1"/>
          <w:numId w:val="25"/>
        </w:numPr>
        <w:rPr>
          <w:color w:val="A6A6A6" w:themeColor="background1" w:themeShade="A6"/>
        </w:rPr>
      </w:pPr>
      <w:hyperlink r:id="rId184"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C8418E" w:rsidP="00566813">
      <w:pPr>
        <w:pStyle w:val="ListParagraph"/>
        <w:numPr>
          <w:ilvl w:val="1"/>
          <w:numId w:val="25"/>
        </w:numPr>
        <w:rPr>
          <w:color w:val="A6A6A6" w:themeColor="background1" w:themeShade="A6"/>
        </w:rPr>
      </w:pPr>
      <w:hyperlink r:id="rId185"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C8418E" w:rsidP="00905958">
      <w:pPr>
        <w:pStyle w:val="ListParagraph"/>
        <w:numPr>
          <w:ilvl w:val="1"/>
          <w:numId w:val="25"/>
        </w:numPr>
        <w:rPr>
          <w:color w:val="A6A6A6" w:themeColor="background1" w:themeShade="A6"/>
        </w:rPr>
      </w:pPr>
      <w:hyperlink r:id="rId186"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7"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0"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C8418E" w:rsidP="00EA3129">
      <w:pPr>
        <w:pStyle w:val="ListParagraph"/>
        <w:numPr>
          <w:ilvl w:val="1"/>
          <w:numId w:val="25"/>
        </w:numPr>
        <w:rPr>
          <w:color w:val="00B050"/>
        </w:rPr>
      </w:pPr>
      <w:hyperlink r:id="rId191"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C8418E" w:rsidP="00EA3129">
      <w:pPr>
        <w:pStyle w:val="ListParagraph"/>
        <w:numPr>
          <w:ilvl w:val="1"/>
          <w:numId w:val="25"/>
        </w:numPr>
        <w:rPr>
          <w:color w:val="00B050"/>
        </w:rPr>
      </w:pPr>
      <w:hyperlink r:id="rId192"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C8418E" w:rsidP="00EA3129">
      <w:pPr>
        <w:pStyle w:val="ListParagraph"/>
        <w:numPr>
          <w:ilvl w:val="1"/>
          <w:numId w:val="25"/>
        </w:numPr>
        <w:rPr>
          <w:color w:val="00B050"/>
        </w:rPr>
      </w:pPr>
      <w:hyperlink r:id="rId193"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C8418E" w:rsidP="007524FD">
      <w:pPr>
        <w:pStyle w:val="ListParagraph"/>
        <w:numPr>
          <w:ilvl w:val="1"/>
          <w:numId w:val="25"/>
        </w:numPr>
        <w:rPr>
          <w:color w:val="A6A6A6" w:themeColor="background1" w:themeShade="A6"/>
        </w:rPr>
      </w:pPr>
      <w:hyperlink r:id="rId194"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C8418E" w:rsidP="007524FD">
      <w:pPr>
        <w:pStyle w:val="ListParagraph"/>
        <w:numPr>
          <w:ilvl w:val="1"/>
          <w:numId w:val="25"/>
        </w:numPr>
        <w:rPr>
          <w:color w:val="A6A6A6" w:themeColor="background1" w:themeShade="A6"/>
        </w:rPr>
      </w:pPr>
      <w:hyperlink r:id="rId195"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C8418E" w:rsidP="007524FD">
      <w:pPr>
        <w:pStyle w:val="ListParagraph"/>
        <w:numPr>
          <w:ilvl w:val="1"/>
          <w:numId w:val="25"/>
        </w:numPr>
        <w:rPr>
          <w:color w:val="A6A6A6" w:themeColor="background1" w:themeShade="A6"/>
        </w:rPr>
      </w:pPr>
      <w:hyperlink r:id="rId196"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C8418E" w:rsidP="007524FD">
      <w:pPr>
        <w:pStyle w:val="ListParagraph"/>
        <w:numPr>
          <w:ilvl w:val="1"/>
          <w:numId w:val="25"/>
        </w:numPr>
        <w:rPr>
          <w:color w:val="A6A6A6" w:themeColor="background1" w:themeShade="A6"/>
        </w:rPr>
      </w:pPr>
      <w:hyperlink r:id="rId197"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C8418E" w:rsidP="007524FD">
      <w:pPr>
        <w:pStyle w:val="ListParagraph"/>
        <w:numPr>
          <w:ilvl w:val="1"/>
          <w:numId w:val="25"/>
        </w:numPr>
        <w:rPr>
          <w:color w:val="A6A6A6" w:themeColor="background1" w:themeShade="A6"/>
        </w:rPr>
      </w:pPr>
      <w:hyperlink r:id="rId198"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C8418E" w:rsidP="00E655C4">
      <w:pPr>
        <w:pStyle w:val="ListParagraph"/>
        <w:numPr>
          <w:ilvl w:val="1"/>
          <w:numId w:val="25"/>
        </w:numPr>
        <w:rPr>
          <w:color w:val="A6A6A6" w:themeColor="background1" w:themeShade="A6"/>
        </w:rPr>
      </w:pPr>
      <w:hyperlink r:id="rId199"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C8418E" w:rsidP="001B4908">
      <w:pPr>
        <w:pStyle w:val="ListParagraph"/>
        <w:numPr>
          <w:ilvl w:val="1"/>
          <w:numId w:val="25"/>
        </w:numPr>
        <w:rPr>
          <w:color w:val="A6A6A6" w:themeColor="background1" w:themeShade="A6"/>
        </w:rPr>
      </w:pPr>
      <w:hyperlink r:id="rId200"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C8418E" w:rsidP="007524FD">
      <w:pPr>
        <w:pStyle w:val="ListParagraph"/>
        <w:numPr>
          <w:ilvl w:val="1"/>
          <w:numId w:val="25"/>
        </w:numPr>
        <w:rPr>
          <w:color w:val="A6A6A6" w:themeColor="background1" w:themeShade="A6"/>
        </w:rPr>
      </w:pPr>
      <w:hyperlink r:id="rId201"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C8418E" w:rsidP="007524FD">
      <w:pPr>
        <w:pStyle w:val="ListParagraph"/>
        <w:numPr>
          <w:ilvl w:val="1"/>
          <w:numId w:val="25"/>
        </w:numPr>
        <w:rPr>
          <w:color w:val="A6A6A6" w:themeColor="background1" w:themeShade="A6"/>
        </w:rPr>
      </w:pPr>
      <w:hyperlink r:id="rId202"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C8418E" w:rsidP="0099722C">
      <w:pPr>
        <w:pStyle w:val="ListParagraph"/>
        <w:numPr>
          <w:ilvl w:val="1"/>
          <w:numId w:val="25"/>
        </w:numPr>
        <w:rPr>
          <w:color w:val="A6A6A6" w:themeColor="background1" w:themeShade="A6"/>
        </w:rPr>
      </w:pPr>
      <w:hyperlink r:id="rId203"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C8418E" w:rsidP="00DD197F">
      <w:pPr>
        <w:pStyle w:val="ListParagraph"/>
        <w:numPr>
          <w:ilvl w:val="1"/>
          <w:numId w:val="25"/>
        </w:numPr>
        <w:rPr>
          <w:color w:val="A6A6A6" w:themeColor="background1" w:themeShade="A6"/>
        </w:rPr>
      </w:pPr>
      <w:hyperlink r:id="rId204"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C8418E"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lastRenderedPageBreak/>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08" w:history="1">
        <w:r w:rsidRPr="00C86653">
          <w:rPr>
            <w:rStyle w:val="Hyperlink"/>
            <w:sz w:val="22"/>
          </w:rPr>
          <w:t>dennis.sundman@ericsson.com</w:t>
        </w:r>
      </w:hyperlink>
      <w:r w:rsidRPr="00C86653">
        <w:rPr>
          <w:sz w:val="22"/>
        </w:rPr>
        <w:t>)</w:t>
      </w:r>
      <w:r w:rsidR="00C9791D">
        <w:rPr>
          <w:sz w:val="22"/>
        </w:rPr>
        <w:t xml:space="preserve"> and Alfred Asterjadhi (</w:t>
      </w:r>
      <w:hyperlink r:id="rId209"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C8418E" w:rsidP="00101047">
      <w:pPr>
        <w:pStyle w:val="ListParagraph"/>
        <w:numPr>
          <w:ilvl w:val="1"/>
          <w:numId w:val="25"/>
        </w:numPr>
        <w:rPr>
          <w:color w:val="00B050"/>
        </w:rPr>
      </w:pPr>
      <w:hyperlink r:id="rId210"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C8418E" w:rsidP="00101047">
      <w:pPr>
        <w:pStyle w:val="ListParagraph"/>
        <w:numPr>
          <w:ilvl w:val="1"/>
          <w:numId w:val="25"/>
        </w:numPr>
        <w:rPr>
          <w:color w:val="00B050"/>
        </w:rPr>
      </w:pPr>
      <w:hyperlink r:id="rId211"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C8418E" w:rsidP="00AC4445">
      <w:pPr>
        <w:pStyle w:val="ListParagraph"/>
        <w:numPr>
          <w:ilvl w:val="1"/>
          <w:numId w:val="25"/>
        </w:numPr>
        <w:rPr>
          <w:color w:val="00B050"/>
        </w:rPr>
      </w:pPr>
      <w:hyperlink r:id="rId212"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C8418E" w:rsidP="00466AA0">
      <w:pPr>
        <w:pStyle w:val="ListParagraph"/>
        <w:numPr>
          <w:ilvl w:val="1"/>
          <w:numId w:val="25"/>
        </w:numPr>
        <w:rPr>
          <w:strike/>
          <w:color w:val="00B050"/>
        </w:rPr>
      </w:pPr>
      <w:hyperlink r:id="rId213"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C8418E" w:rsidP="00A32B12">
      <w:pPr>
        <w:pStyle w:val="ListParagraph"/>
        <w:numPr>
          <w:ilvl w:val="1"/>
          <w:numId w:val="25"/>
        </w:numPr>
        <w:rPr>
          <w:color w:val="FFC000"/>
        </w:rPr>
      </w:pPr>
      <w:hyperlink r:id="rId214"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C8418E" w:rsidP="00683C45">
      <w:pPr>
        <w:pStyle w:val="ListParagraph"/>
        <w:numPr>
          <w:ilvl w:val="1"/>
          <w:numId w:val="25"/>
        </w:numPr>
        <w:rPr>
          <w:color w:val="A6A6A6" w:themeColor="background1" w:themeShade="A6"/>
        </w:rPr>
      </w:pPr>
      <w:hyperlink r:id="rId215"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C8418E" w:rsidP="000E3690">
      <w:pPr>
        <w:pStyle w:val="ListParagraph"/>
        <w:numPr>
          <w:ilvl w:val="1"/>
          <w:numId w:val="25"/>
        </w:numPr>
        <w:rPr>
          <w:color w:val="A6A6A6" w:themeColor="background1" w:themeShade="A6"/>
        </w:rPr>
      </w:pPr>
      <w:hyperlink r:id="rId216"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C8418E" w:rsidP="007373C3">
      <w:pPr>
        <w:pStyle w:val="ListParagraph"/>
        <w:numPr>
          <w:ilvl w:val="1"/>
          <w:numId w:val="25"/>
        </w:numPr>
        <w:rPr>
          <w:color w:val="A6A6A6" w:themeColor="background1" w:themeShade="A6"/>
        </w:rPr>
      </w:pPr>
      <w:hyperlink r:id="rId217"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8"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2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1" w:history="1">
        <w:r w:rsidRPr="00132C67">
          <w:rPr>
            <w:rStyle w:val="Hyperlink"/>
            <w:sz w:val="22"/>
            <w:szCs w:val="22"/>
          </w:rPr>
          <w:t>jeongki.kim@lge.com</w:t>
        </w:r>
      </w:hyperlink>
      <w:r w:rsidRPr="00E6799D">
        <w:rPr>
          <w:sz w:val="22"/>
          <w:szCs w:val="22"/>
        </w:rPr>
        <w:t>)</w:t>
      </w:r>
    </w:p>
    <w:p w14:paraId="740E63F7" w14:textId="4D21BFA4" w:rsidR="00B87597" w:rsidRDefault="00B87597" w:rsidP="00B87597">
      <w:pPr>
        <w:pStyle w:val="ListParagraph"/>
        <w:numPr>
          <w:ilvl w:val="0"/>
          <w:numId w:val="25"/>
        </w:numPr>
      </w:pPr>
      <w:r w:rsidRPr="003046F3">
        <w:t>Announcements</w:t>
      </w:r>
      <w:r>
        <w:t>:</w:t>
      </w:r>
    </w:p>
    <w:p w14:paraId="02E684B6" w14:textId="77777777" w:rsidR="00432A88" w:rsidRDefault="00432A88" w:rsidP="00432A88">
      <w:pPr>
        <w:pStyle w:val="ListParagraph"/>
        <w:numPr>
          <w:ilvl w:val="0"/>
          <w:numId w:val="25"/>
        </w:numPr>
      </w:pPr>
      <w:r>
        <w:t>Topics from which submissions are obtained:</w:t>
      </w:r>
    </w:p>
    <w:p w14:paraId="5DACAE88" w14:textId="007A4D95" w:rsidR="00432A88" w:rsidRPr="00432A88" w:rsidRDefault="00432A88" w:rsidP="00432A88">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432A88" w:rsidRDefault="00C8418E" w:rsidP="00432A88">
      <w:pPr>
        <w:pStyle w:val="ListParagraph"/>
        <w:numPr>
          <w:ilvl w:val="1"/>
          <w:numId w:val="25"/>
        </w:numPr>
      </w:pPr>
      <w:hyperlink r:id="rId222" w:history="1">
        <w:r w:rsidR="00432A88" w:rsidRPr="007F6D25">
          <w:rPr>
            <w:rStyle w:val="Hyperlink"/>
          </w:rPr>
          <w:t>384r0</w:t>
        </w:r>
      </w:hyperlink>
      <w:r w:rsidR="00432A88" w:rsidRPr="00432A88">
        <w:t>–320 MHz BSS Configuration</w:t>
      </w:r>
      <w:r w:rsidR="00432A88" w:rsidRPr="00432A88">
        <w:tab/>
        <w:t>(Po-Kai Huang)</w:t>
      </w:r>
    </w:p>
    <w:p w14:paraId="2DF8AC37" w14:textId="71A93165" w:rsidR="00432A88" w:rsidRPr="00432A88" w:rsidRDefault="00C8418E" w:rsidP="00432A88">
      <w:pPr>
        <w:pStyle w:val="ListParagraph"/>
        <w:numPr>
          <w:ilvl w:val="1"/>
          <w:numId w:val="25"/>
        </w:numPr>
      </w:pPr>
      <w:hyperlink r:id="rId223" w:history="1">
        <w:r w:rsidR="00432A88" w:rsidRPr="007F6D25">
          <w:rPr>
            <w:rStyle w:val="Hyperlink"/>
          </w:rPr>
          <w:t>398r0</w:t>
        </w:r>
      </w:hyperlink>
      <w:r w:rsidR="00432A88" w:rsidRPr="00432A88">
        <w:t>–EHT BSS with wider bandwidth (Liwen Chu)</w:t>
      </w:r>
    </w:p>
    <w:p w14:paraId="37F38390" w14:textId="3D59E8DE" w:rsidR="00432A88" w:rsidRDefault="00C8418E" w:rsidP="00432A88">
      <w:pPr>
        <w:pStyle w:val="ListParagraph"/>
        <w:numPr>
          <w:ilvl w:val="1"/>
          <w:numId w:val="25"/>
        </w:numPr>
      </w:pPr>
      <w:hyperlink r:id="rId224" w:history="1">
        <w:r w:rsidR="00432A88" w:rsidRPr="007F6D25">
          <w:rPr>
            <w:rStyle w:val="Hyperlink"/>
          </w:rPr>
          <w:t>399r0</w:t>
        </w:r>
      </w:hyperlink>
      <w:r w:rsidR="00432A88" w:rsidRPr="00432A88">
        <w:t>–BW negotiation, protection with more than 160MHz PPDU and puncture operation (Liwen Chu)</w:t>
      </w:r>
    </w:p>
    <w:p w14:paraId="00337541" w14:textId="0EE26689" w:rsidR="00957CDA" w:rsidRDefault="00C8418E" w:rsidP="004C2A1A">
      <w:pPr>
        <w:pStyle w:val="ListParagraph"/>
        <w:numPr>
          <w:ilvl w:val="1"/>
          <w:numId w:val="25"/>
        </w:numPr>
      </w:pPr>
      <w:hyperlink r:id="rId225" w:history="1">
        <w:r w:rsidR="00957CDA" w:rsidRPr="00957CDA">
          <w:rPr>
            <w:rStyle w:val="Hyperlink"/>
          </w:rPr>
          <w:t>1993r1</w:t>
        </w:r>
      </w:hyperlink>
      <w:r w:rsidR="00957CDA">
        <w:t xml:space="preserve"> Discussion about single and multiple primary channels in synchronous multi-link (Yunbo Li)</w:t>
      </w:r>
    </w:p>
    <w:p w14:paraId="3D475002" w14:textId="771A41F9" w:rsidR="00957CDA" w:rsidRDefault="00C8418E" w:rsidP="00D46F7F">
      <w:pPr>
        <w:pStyle w:val="ListParagraph"/>
        <w:numPr>
          <w:ilvl w:val="1"/>
          <w:numId w:val="25"/>
        </w:numPr>
      </w:pPr>
      <w:hyperlink r:id="rId226" w:history="1">
        <w:r w:rsidR="00957CDA" w:rsidRPr="00957CDA">
          <w:rPr>
            <w:rStyle w:val="Hyperlink"/>
          </w:rPr>
          <w:t>1305r0</w:t>
        </w:r>
      </w:hyperlink>
      <w:r w:rsidR="00957CDA">
        <w:t xml:space="preserve"> Synchronous multi-link transmission</w:t>
      </w:r>
      <w:r w:rsidR="00957CDA">
        <w:tab/>
        <w:t>(Yongho Seok)</w:t>
      </w:r>
    </w:p>
    <w:p w14:paraId="4561EEDC" w14:textId="65A4BB3D" w:rsidR="00957CDA" w:rsidRDefault="00C8418E" w:rsidP="006F7F3B">
      <w:pPr>
        <w:pStyle w:val="ListParagraph"/>
        <w:numPr>
          <w:ilvl w:val="1"/>
          <w:numId w:val="25"/>
        </w:numPr>
      </w:pPr>
      <w:hyperlink r:id="rId227" w:history="1">
        <w:r w:rsidR="00957CDA" w:rsidRPr="00957CDA">
          <w:rPr>
            <w:rStyle w:val="Hyperlink"/>
          </w:rPr>
          <w:t>0026r0</w:t>
        </w:r>
      </w:hyperlink>
      <w:r w:rsidR="00957CDA">
        <w:t xml:space="preserve"> MLA Support for Constrained Devices (Duncan Ho)</w:t>
      </w:r>
    </w:p>
    <w:p w14:paraId="7BAFED85" w14:textId="1B29C0F2" w:rsidR="000E1D27" w:rsidRDefault="00C8418E" w:rsidP="00B931E2">
      <w:pPr>
        <w:pStyle w:val="ListParagraph"/>
        <w:numPr>
          <w:ilvl w:val="1"/>
          <w:numId w:val="25"/>
        </w:numPr>
      </w:pPr>
      <w:hyperlink r:id="rId228" w:history="1">
        <w:r w:rsidR="000E1D27" w:rsidRPr="000E1D27">
          <w:rPr>
            <w:rStyle w:val="Hyperlink"/>
          </w:rPr>
          <w:t>0081r1</w:t>
        </w:r>
      </w:hyperlink>
      <w:r w:rsidR="000E1D27">
        <w:t xml:space="preserve"> MLO-Sync-TX (Matthew Fischer)</w:t>
      </w:r>
    </w:p>
    <w:p w14:paraId="2BDBC195" w14:textId="1C1BE5AF" w:rsidR="00873798" w:rsidRDefault="00C8418E" w:rsidP="008B22B5">
      <w:pPr>
        <w:pStyle w:val="ListParagraph"/>
        <w:numPr>
          <w:ilvl w:val="1"/>
          <w:numId w:val="25"/>
        </w:numPr>
      </w:pPr>
      <w:hyperlink r:id="rId229" w:history="1">
        <w:r w:rsidR="00873798" w:rsidRPr="00873798">
          <w:rPr>
            <w:rStyle w:val="Hyperlink"/>
          </w:rPr>
          <w:t>0082r0</w:t>
        </w:r>
      </w:hyperlink>
      <w:r w:rsidR="00873798">
        <w:t xml:space="preserve"> Synchronous-Transmitter-Medium-State-Information (Matthew Fischer)</w:t>
      </w:r>
    </w:p>
    <w:p w14:paraId="75473965" w14:textId="4AD7CF63" w:rsidR="00873798" w:rsidRDefault="00C8418E" w:rsidP="00C60100">
      <w:pPr>
        <w:pStyle w:val="ListParagraph"/>
        <w:numPr>
          <w:ilvl w:val="1"/>
          <w:numId w:val="25"/>
        </w:numPr>
      </w:pPr>
      <w:hyperlink r:id="rId230" w:history="1">
        <w:r w:rsidR="00873798" w:rsidRPr="000A589E">
          <w:rPr>
            <w:rStyle w:val="Hyperlink"/>
          </w:rPr>
          <w:t>0106r1</w:t>
        </w:r>
      </w:hyperlink>
      <w:r w:rsidR="00873798">
        <w:t xml:space="preserve"> Follow up on performance aspects of </w:t>
      </w:r>
      <w:proofErr w:type="spellStart"/>
      <w:r w:rsidR="00873798">
        <w:t>multi link</w:t>
      </w:r>
      <w:proofErr w:type="spellEnd"/>
      <w:r w:rsidR="00873798">
        <w:t xml:space="preserve"> operations with constrains</w:t>
      </w:r>
      <w:r w:rsidR="000A589E">
        <w:t xml:space="preserve"> </w:t>
      </w:r>
      <w:r w:rsidR="00873798">
        <w:t>(Dmitry Akhmetov)</w:t>
      </w:r>
    </w:p>
    <w:p w14:paraId="543BE679" w14:textId="20DD8AF0" w:rsidR="000A589E" w:rsidRPr="00432A88" w:rsidRDefault="00C8418E" w:rsidP="0027611A">
      <w:pPr>
        <w:pStyle w:val="ListParagraph"/>
        <w:numPr>
          <w:ilvl w:val="1"/>
          <w:numId w:val="25"/>
        </w:numPr>
      </w:pPr>
      <w:hyperlink r:id="rId231" w:history="1">
        <w:r w:rsidR="000A589E" w:rsidRPr="000A589E">
          <w:rPr>
            <w:rStyle w:val="Hyperlink"/>
          </w:rPr>
          <w:t>0134r0</w:t>
        </w:r>
      </w:hyperlink>
      <w:r w:rsidR="000A589E">
        <w:t xml:space="preserve"> Multilink channel access considering STR capability (Hanseul Hong)</w:t>
      </w:r>
    </w:p>
    <w:p w14:paraId="140AED07" w14:textId="6E2E3288" w:rsidR="00432A88" w:rsidRDefault="00C8418E" w:rsidP="00432A88">
      <w:pPr>
        <w:pStyle w:val="ListParagraph"/>
        <w:numPr>
          <w:ilvl w:val="1"/>
          <w:numId w:val="25"/>
        </w:numPr>
      </w:pPr>
      <w:hyperlink r:id="rId232" w:history="1">
        <w:r w:rsidR="00432A88" w:rsidRPr="007F6D25">
          <w:rPr>
            <w:rStyle w:val="Hyperlink"/>
          </w:rPr>
          <w:t>1959r0</w:t>
        </w:r>
      </w:hyperlink>
      <w:r w:rsidR="00432A88" w:rsidRPr="00432A88">
        <w:t xml:space="preserve"> Constrained Multi-Link Operation (Yongho Seok)</w:t>
      </w:r>
    </w:p>
    <w:p w14:paraId="7D559067" w14:textId="3DD0FA46" w:rsidR="00173413" w:rsidRPr="00432A88" w:rsidRDefault="00C8418E" w:rsidP="004008A5">
      <w:pPr>
        <w:pStyle w:val="ListParagraph"/>
        <w:numPr>
          <w:ilvl w:val="1"/>
          <w:numId w:val="25"/>
        </w:numPr>
      </w:pPr>
      <w:hyperlink r:id="rId233" w:history="1">
        <w:r w:rsidR="00173413" w:rsidRPr="00173413">
          <w:rPr>
            <w:rStyle w:val="Hyperlink"/>
          </w:rPr>
          <w:t>0026r1</w:t>
        </w:r>
      </w:hyperlink>
      <w:r w:rsidR="00173413">
        <w:t xml:space="preserve"> MLO: Sync PPDUs (Duncan Ho)</w:t>
      </w:r>
    </w:p>
    <w:p w14:paraId="0233E47D" w14:textId="2F271831" w:rsidR="00432A88" w:rsidRPr="00432A88" w:rsidRDefault="00C8418E" w:rsidP="00432A88">
      <w:pPr>
        <w:pStyle w:val="ListParagraph"/>
        <w:numPr>
          <w:ilvl w:val="1"/>
          <w:numId w:val="25"/>
        </w:numPr>
      </w:pPr>
      <w:hyperlink r:id="rId234" w:history="1">
        <w:r w:rsidR="00432A88" w:rsidRPr="007F6D25">
          <w:rPr>
            <w:rStyle w:val="Hyperlink"/>
          </w:rPr>
          <w:t>226r0</w:t>
        </w:r>
      </w:hyperlink>
      <w:r w:rsidR="00432A88" w:rsidRPr="00432A88">
        <w:t xml:space="preserve"> MLO Constraint Indication and Operating Mode (Sharan Naribole)</w:t>
      </w:r>
    </w:p>
    <w:p w14:paraId="5DB0C17C" w14:textId="6572EDE4" w:rsidR="00432A88" w:rsidRDefault="00C8418E" w:rsidP="000A589E">
      <w:pPr>
        <w:pStyle w:val="ListParagraph"/>
        <w:numPr>
          <w:ilvl w:val="1"/>
          <w:numId w:val="25"/>
        </w:numPr>
      </w:pPr>
      <w:hyperlink r:id="rId235" w:history="1">
        <w:r w:rsidR="00432A88" w:rsidRPr="007F6D25">
          <w:rPr>
            <w:rStyle w:val="Hyperlink"/>
          </w:rPr>
          <w:t>275r0</w:t>
        </w:r>
      </w:hyperlink>
      <w:r w:rsidR="00432A88" w:rsidRPr="00432A88">
        <w:t xml:space="preserve"> Need for Sync PPDUs (Abhishek Patil)</w:t>
      </w:r>
    </w:p>
    <w:p w14:paraId="051D31D4" w14:textId="3443E2E2" w:rsidR="00846FFE" w:rsidRDefault="00C8418E" w:rsidP="0027724C">
      <w:pPr>
        <w:pStyle w:val="ListParagraph"/>
        <w:numPr>
          <w:ilvl w:val="1"/>
          <w:numId w:val="25"/>
        </w:numPr>
      </w:pPr>
      <w:hyperlink r:id="rId236" w:history="1">
        <w:r w:rsidR="00846FFE" w:rsidRPr="00846FFE">
          <w:rPr>
            <w:rStyle w:val="Hyperlink"/>
          </w:rPr>
          <w:t>291r0</w:t>
        </w:r>
      </w:hyperlink>
      <w:r w:rsidR="00846FFE">
        <w:t xml:space="preserve"> MLO Async. and Sync. Operation Discussion (Zhou Lan)</w:t>
      </w:r>
    </w:p>
    <w:p w14:paraId="2B63D098" w14:textId="59BEA49D" w:rsidR="00846FFE" w:rsidRDefault="00C8418E" w:rsidP="0062418B">
      <w:pPr>
        <w:pStyle w:val="ListParagraph"/>
        <w:numPr>
          <w:ilvl w:val="1"/>
          <w:numId w:val="25"/>
        </w:numPr>
      </w:pPr>
      <w:hyperlink r:id="rId237" w:history="1">
        <w:r w:rsidR="00846FFE" w:rsidRPr="00846FFE">
          <w:rPr>
            <w:rStyle w:val="Hyperlink"/>
          </w:rPr>
          <w:t>329r0</w:t>
        </w:r>
      </w:hyperlink>
      <w:r w:rsidR="00846FFE">
        <w:t xml:space="preserve"> Group addressed frame transmission in constrained multi-link operation (Yongho Seok)</w:t>
      </w:r>
    </w:p>
    <w:p w14:paraId="0AD184B0" w14:textId="6F4E0776" w:rsidR="008C565E" w:rsidRDefault="00C8418E" w:rsidP="00A344DB">
      <w:pPr>
        <w:pStyle w:val="ListParagraph"/>
        <w:numPr>
          <w:ilvl w:val="1"/>
          <w:numId w:val="25"/>
        </w:numPr>
      </w:pPr>
      <w:hyperlink r:id="rId238" w:history="1">
        <w:r w:rsidR="008C565E" w:rsidRPr="008C565E">
          <w:rPr>
            <w:rStyle w:val="Hyperlink"/>
          </w:rPr>
          <w:t>414r0</w:t>
        </w:r>
      </w:hyperlink>
      <w:r w:rsidR="008C565E">
        <w:t xml:space="preserve"> Method for Handling Constrained MLD (Insun Jang)</w:t>
      </w:r>
    </w:p>
    <w:p w14:paraId="01BE10C0" w14:textId="76A7AA79" w:rsidR="008C565E" w:rsidRDefault="00C8418E" w:rsidP="00377DFD">
      <w:pPr>
        <w:pStyle w:val="ListParagraph"/>
        <w:numPr>
          <w:ilvl w:val="1"/>
          <w:numId w:val="25"/>
        </w:numPr>
      </w:pPr>
      <w:hyperlink r:id="rId239" w:history="1">
        <w:r w:rsidR="008C565E" w:rsidRPr="008C565E">
          <w:rPr>
            <w:rStyle w:val="Hyperlink"/>
          </w:rPr>
          <w:t>415r0</w:t>
        </w:r>
      </w:hyperlink>
      <w:r w:rsidR="008C565E">
        <w:t xml:space="preserve"> Multi-link Aggregation: Synchronized PPDUs on Multiple Links (Insun Jang)</w:t>
      </w:r>
    </w:p>
    <w:p w14:paraId="1943D4CD" w14:textId="1480C01E" w:rsidR="009612EE" w:rsidRDefault="00C8418E" w:rsidP="002B506D">
      <w:pPr>
        <w:pStyle w:val="ListParagraph"/>
        <w:numPr>
          <w:ilvl w:val="1"/>
          <w:numId w:val="25"/>
        </w:numPr>
      </w:pPr>
      <w:hyperlink r:id="rId240" w:history="1">
        <w:r w:rsidR="009612EE" w:rsidRPr="009612EE">
          <w:rPr>
            <w:rStyle w:val="Hyperlink"/>
          </w:rPr>
          <w:t>433r0</w:t>
        </w:r>
      </w:hyperlink>
      <w:r w:rsidR="009612EE">
        <w:t xml:space="preserve"> PPDU alignment in STR constrained multi-link (Yunbo Li)</w:t>
      </w:r>
    </w:p>
    <w:p w14:paraId="2A56F23A" w14:textId="70041499" w:rsidR="009612EE" w:rsidRDefault="00C8418E" w:rsidP="00EB1D79">
      <w:pPr>
        <w:pStyle w:val="ListParagraph"/>
        <w:numPr>
          <w:ilvl w:val="1"/>
          <w:numId w:val="25"/>
        </w:numPr>
      </w:pPr>
      <w:hyperlink r:id="rId241" w:history="1">
        <w:r w:rsidR="009612EE" w:rsidRPr="009612EE">
          <w:rPr>
            <w:rStyle w:val="Hyperlink"/>
          </w:rPr>
          <w:t>444r0</w:t>
        </w:r>
      </w:hyperlink>
      <w:r w:rsidR="009612EE">
        <w:t xml:space="preserve"> MLA: Non-STR STA EDCA rules after self-interference (Duncan Ho)</w:t>
      </w:r>
    </w:p>
    <w:p w14:paraId="67972977" w14:textId="71AEFD29" w:rsidR="009612EE" w:rsidRDefault="00C8418E" w:rsidP="00A420F1">
      <w:pPr>
        <w:pStyle w:val="ListParagraph"/>
        <w:numPr>
          <w:ilvl w:val="1"/>
          <w:numId w:val="25"/>
        </w:numPr>
      </w:pPr>
      <w:hyperlink r:id="rId242" w:history="1">
        <w:r w:rsidR="009612EE" w:rsidRPr="00270671">
          <w:rPr>
            <w:rStyle w:val="Hyperlink"/>
          </w:rPr>
          <w:t>455r0</w:t>
        </w:r>
      </w:hyperlink>
      <w:r w:rsidR="009612EE">
        <w:t xml:space="preserve"> Async multi-link operation for non-STR STA</w:t>
      </w:r>
      <w:r w:rsidR="009612EE">
        <w:tab/>
      </w:r>
      <w:r w:rsidR="00270671">
        <w:t>(</w:t>
      </w:r>
      <w:r w:rsidR="009612EE">
        <w:t>Dmitry Akhmetov</w:t>
      </w:r>
      <w:r w:rsidR="00270671">
        <w:t>)</w:t>
      </w:r>
    </w:p>
    <w:p w14:paraId="61330EC5" w14:textId="3E80278F" w:rsidR="00270671" w:rsidRPr="00565BFC" w:rsidRDefault="00C8418E" w:rsidP="00C53B93">
      <w:pPr>
        <w:pStyle w:val="ListParagraph"/>
        <w:numPr>
          <w:ilvl w:val="1"/>
          <w:numId w:val="25"/>
        </w:numPr>
      </w:pPr>
      <w:hyperlink r:id="rId243" w:history="1">
        <w:r w:rsidR="00270671" w:rsidRPr="00270671">
          <w:rPr>
            <w:rStyle w:val="Hyperlink"/>
          </w:rPr>
          <w:t>490r0</w:t>
        </w:r>
      </w:hyperlink>
      <w:r w:rsidR="00270671">
        <w:t xml:space="preserve"> </w:t>
      </w:r>
      <w:proofErr w:type="spellStart"/>
      <w:r w:rsidR="00270671">
        <w:t>Impact_of_channel_blindness_ML_txrx</w:t>
      </w:r>
      <w:proofErr w:type="spellEnd"/>
      <w:r w:rsidR="00270671">
        <w:t xml:space="preserve"> (Dibakar Das)</w:t>
      </w:r>
    </w:p>
    <w:p w14:paraId="03110182" w14:textId="77777777" w:rsidR="00B87597" w:rsidRPr="003046F3" w:rsidRDefault="00B87597" w:rsidP="00B87597">
      <w:pPr>
        <w:pStyle w:val="ListParagraph"/>
        <w:numPr>
          <w:ilvl w:val="0"/>
          <w:numId w:val="25"/>
        </w:numPr>
      </w:pPr>
      <w:proofErr w:type="spellStart"/>
      <w:r w:rsidRPr="003046F3">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244"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7"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0FAF7047" w14:textId="2251C4CC" w:rsidR="004D140B" w:rsidRPr="00801735" w:rsidRDefault="00C8418E" w:rsidP="004D140B">
      <w:pPr>
        <w:pStyle w:val="ListParagraph"/>
        <w:numPr>
          <w:ilvl w:val="1"/>
          <w:numId w:val="25"/>
        </w:numPr>
      </w:pPr>
      <w:hyperlink r:id="rId248" w:history="1">
        <w:r w:rsidR="004D140B" w:rsidRPr="00481A97">
          <w:rPr>
            <w:rStyle w:val="Hyperlink"/>
          </w:rPr>
          <w:t>402r0</w:t>
        </w:r>
      </w:hyperlink>
      <w:r w:rsidR="004D140B" w:rsidRPr="00B0103E">
        <w:rPr>
          <w:color w:val="A6A6A6" w:themeColor="background1" w:themeShade="A6"/>
        </w:rPr>
        <w:t xml:space="preserve"> </w:t>
      </w:r>
      <w:r w:rsidR="004D140B" w:rsidRPr="00801735">
        <w:t>U-sig-and-</w:t>
      </w:r>
      <w:proofErr w:type="spellStart"/>
      <w:r w:rsidR="004D140B" w:rsidRPr="00801735">
        <w:t>eht</w:t>
      </w:r>
      <w:proofErr w:type="spellEnd"/>
      <w:r w:rsidR="004D140B" w:rsidRPr="00801735">
        <w:t>-sig-contents-discussion</w:t>
      </w:r>
      <w:r w:rsidR="004D140B" w:rsidRPr="00801735">
        <w:tab/>
        <w:t>(Ross Jian Yu)</w:t>
      </w:r>
    </w:p>
    <w:p w14:paraId="5872FC54" w14:textId="6C4EA0ED" w:rsidR="004D140B" w:rsidRPr="00B0103E" w:rsidRDefault="00C8418E" w:rsidP="004D140B">
      <w:pPr>
        <w:pStyle w:val="ListParagraph"/>
        <w:numPr>
          <w:ilvl w:val="1"/>
          <w:numId w:val="25"/>
        </w:numPr>
        <w:rPr>
          <w:color w:val="A6A6A6" w:themeColor="background1" w:themeShade="A6"/>
        </w:rPr>
      </w:pPr>
      <w:hyperlink r:id="rId249" w:history="1">
        <w:r w:rsidR="004D140B" w:rsidRPr="00B64F9B">
          <w:rPr>
            <w:rStyle w:val="Hyperlink"/>
          </w:rPr>
          <w:t>474r0</w:t>
        </w:r>
      </w:hyperlink>
      <w:r w:rsidR="004D140B" w:rsidRPr="00B0103E">
        <w:rPr>
          <w:color w:val="A6A6A6" w:themeColor="background1" w:themeShade="A6"/>
        </w:rPr>
        <w:t xml:space="preserve"> </w:t>
      </w:r>
      <w:r w:rsidR="004D140B" w:rsidRPr="00801735">
        <w:t>Remarks on the content channels (Miguel Lopez)</w:t>
      </w:r>
    </w:p>
    <w:p w14:paraId="4E47069F" w14:textId="5B84DABB" w:rsidR="004D140B" w:rsidRPr="00B0103E" w:rsidRDefault="00C8418E" w:rsidP="004D140B">
      <w:pPr>
        <w:pStyle w:val="ListParagraph"/>
        <w:numPr>
          <w:ilvl w:val="1"/>
          <w:numId w:val="25"/>
        </w:numPr>
        <w:rPr>
          <w:color w:val="A6A6A6" w:themeColor="background1" w:themeShade="A6"/>
        </w:rPr>
      </w:pPr>
      <w:hyperlink r:id="rId250" w:history="1">
        <w:r w:rsidR="004D140B" w:rsidRPr="00B64F9B">
          <w:rPr>
            <w:rStyle w:val="Hyperlink"/>
          </w:rPr>
          <w:t>382r0</w:t>
        </w:r>
      </w:hyperlink>
      <w:r w:rsidR="004D140B" w:rsidRPr="00B0103E">
        <w:rPr>
          <w:color w:val="A6A6A6" w:themeColor="background1" w:themeShade="A6"/>
        </w:rPr>
        <w:t xml:space="preserve"> </w:t>
      </w:r>
      <w:r w:rsidR="004D140B" w:rsidRPr="00801735">
        <w:t>P-matrix based LTFs for EHT</w:t>
      </w:r>
      <w:r w:rsidR="004D140B" w:rsidRPr="00801735">
        <w:tab/>
        <w:t>(Sameer Vermani)</w:t>
      </w:r>
    </w:p>
    <w:p w14:paraId="15D5CF04" w14:textId="72F8CCBD" w:rsidR="004D140B" w:rsidRPr="00B0103E" w:rsidRDefault="00C8418E" w:rsidP="004D140B">
      <w:pPr>
        <w:pStyle w:val="ListParagraph"/>
        <w:numPr>
          <w:ilvl w:val="1"/>
          <w:numId w:val="25"/>
        </w:numPr>
        <w:rPr>
          <w:color w:val="A6A6A6" w:themeColor="background1" w:themeShade="A6"/>
        </w:rPr>
      </w:pPr>
      <w:hyperlink r:id="rId251" w:history="1">
        <w:r w:rsidR="004D140B" w:rsidRPr="00B64F9B">
          <w:rPr>
            <w:rStyle w:val="Hyperlink"/>
          </w:rPr>
          <w:t>439r0</w:t>
        </w:r>
      </w:hyperlink>
      <w:r w:rsidR="004D140B" w:rsidRPr="00B0103E">
        <w:rPr>
          <w:color w:val="A6A6A6" w:themeColor="background1" w:themeShade="A6"/>
        </w:rPr>
        <w:t xml:space="preserve"> </w:t>
      </w:r>
      <w:r w:rsidR="004D140B" w:rsidRPr="00801735">
        <w:t>Efficient EHT Preamble Design (Jianhan Liu)</w:t>
      </w:r>
    </w:p>
    <w:p w14:paraId="46738A58" w14:textId="68ED6C02" w:rsidR="004D140B" w:rsidRDefault="00C8418E" w:rsidP="004D140B">
      <w:pPr>
        <w:pStyle w:val="ListParagraph"/>
        <w:numPr>
          <w:ilvl w:val="1"/>
          <w:numId w:val="25"/>
        </w:numPr>
        <w:rPr>
          <w:color w:val="A6A6A6" w:themeColor="background1" w:themeShade="A6"/>
        </w:rPr>
      </w:pPr>
      <w:hyperlink r:id="rId252" w:history="1">
        <w:r w:rsidR="004D140B" w:rsidRPr="00B64F9B">
          <w:rPr>
            <w:rStyle w:val="Hyperlink"/>
          </w:rPr>
          <w:t>406r0</w:t>
        </w:r>
      </w:hyperlink>
      <w:r w:rsidR="004D140B" w:rsidRPr="00B0103E">
        <w:rPr>
          <w:color w:val="A6A6A6" w:themeColor="background1" w:themeShade="A6"/>
        </w:rPr>
        <w:t xml:space="preserve"> </w:t>
      </w:r>
      <w:r w:rsidR="004D140B" w:rsidRPr="00801735">
        <w:t>Phase Rotation Proposal (Eunsung Park)</w:t>
      </w:r>
    </w:p>
    <w:p w14:paraId="598F2D28" w14:textId="2929A971" w:rsidR="004D140B" w:rsidRDefault="00C8418E" w:rsidP="004D140B">
      <w:pPr>
        <w:pStyle w:val="ListParagraph"/>
        <w:numPr>
          <w:ilvl w:val="1"/>
          <w:numId w:val="25"/>
        </w:numPr>
        <w:rPr>
          <w:color w:val="A6A6A6" w:themeColor="background1" w:themeShade="A6"/>
        </w:rPr>
      </w:pPr>
      <w:hyperlink r:id="rId253" w:history="1">
        <w:r w:rsidR="004D140B" w:rsidRPr="00B64F9B">
          <w:rPr>
            <w:rStyle w:val="Hyperlink"/>
          </w:rPr>
          <w:t>394r0</w:t>
        </w:r>
      </w:hyperlink>
      <w:r w:rsidR="004D140B">
        <w:rPr>
          <w:color w:val="A6A6A6" w:themeColor="background1" w:themeShade="A6"/>
        </w:rPr>
        <w:t xml:space="preserve"> </w:t>
      </w:r>
      <w:r w:rsidR="004D140B" w:rsidRPr="00801735">
        <w:t>Thoughts on RU Aggregation and Interleaving (Bin Tian)</w:t>
      </w:r>
      <w:r w:rsidR="004D140B">
        <w:rPr>
          <w:color w:val="A6A6A6" w:themeColor="background1" w:themeShade="A6"/>
        </w:rPr>
        <w:t xml:space="preserve"> </w:t>
      </w:r>
    </w:p>
    <w:p w14:paraId="64C4338B" w14:textId="50B328F3" w:rsidR="004D140B" w:rsidRDefault="00C8418E" w:rsidP="004D140B">
      <w:pPr>
        <w:pStyle w:val="ListParagraph"/>
        <w:numPr>
          <w:ilvl w:val="1"/>
          <w:numId w:val="25"/>
        </w:numPr>
        <w:rPr>
          <w:color w:val="A6A6A6" w:themeColor="background1" w:themeShade="A6"/>
        </w:rPr>
      </w:pPr>
      <w:hyperlink r:id="rId254" w:history="1">
        <w:r w:rsidR="004D140B" w:rsidRPr="00B64F9B">
          <w:rPr>
            <w:rStyle w:val="Hyperlink"/>
          </w:rPr>
          <w:t>405r0</w:t>
        </w:r>
      </w:hyperlink>
      <w:r w:rsidR="004D140B">
        <w:rPr>
          <w:color w:val="A6A6A6" w:themeColor="background1" w:themeShade="A6"/>
        </w:rPr>
        <w:t xml:space="preserve"> </w:t>
      </w:r>
      <w:r w:rsidR="004D140B" w:rsidRPr="00801735">
        <w:t>LDPC tone mapper for Multiple RU aggregation (Eunsung Park)</w:t>
      </w:r>
    </w:p>
    <w:p w14:paraId="55FA376F" w14:textId="4E3069D3" w:rsidR="004D140B" w:rsidRPr="00B0103E" w:rsidRDefault="00C8418E" w:rsidP="004D140B">
      <w:pPr>
        <w:pStyle w:val="ListParagraph"/>
        <w:numPr>
          <w:ilvl w:val="1"/>
          <w:numId w:val="25"/>
        </w:numPr>
        <w:rPr>
          <w:color w:val="A6A6A6" w:themeColor="background1" w:themeShade="A6"/>
        </w:rPr>
      </w:pPr>
      <w:hyperlink r:id="rId255" w:history="1">
        <w:r w:rsidR="004D140B" w:rsidRPr="00B64F9B">
          <w:rPr>
            <w:rStyle w:val="Hyperlink"/>
          </w:rPr>
          <w:t>440r0</w:t>
        </w:r>
      </w:hyperlink>
      <w:r w:rsidR="004D140B" w:rsidRPr="00B0103E">
        <w:rPr>
          <w:color w:val="A6A6A6" w:themeColor="background1" w:themeShade="A6"/>
        </w:rPr>
        <w:t xml:space="preserve"> </w:t>
      </w:r>
      <w:r w:rsidR="004D140B" w:rsidRPr="00801735">
        <w:t xml:space="preserve">Segment Parser and Tone </w:t>
      </w:r>
      <w:proofErr w:type="spellStart"/>
      <w:r w:rsidR="004D140B" w:rsidRPr="00801735">
        <w:t>Interleaver</w:t>
      </w:r>
      <w:proofErr w:type="spellEnd"/>
      <w:r w:rsidR="004D140B" w:rsidRPr="00801735">
        <w:t xml:space="preserve"> for 11be (Jianhan Liu)</w:t>
      </w:r>
    </w:p>
    <w:p w14:paraId="7B2D724A" w14:textId="30E79441" w:rsidR="004D140B" w:rsidRPr="00801735" w:rsidRDefault="00C8418E" w:rsidP="004D140B">
      <w:pPr>
        <w:pStyle w:val="ListParagraph"/>
        <w:numPr>
          <w:ilvl w:val="1"/>
          <w:numId w:val="25"/>
        </w:numPr>
      </w:pPr>
      <w:hyperlink r:id="rId256" w:history="1">
        <w:r w:rsidR="004D140B" w:rsidRPr="00B64F9B">
          <w:rPr>
            <w:rStyle w:val="Hyperlink"/>
          </w:rPr>
          <w:t>470r0</w:t>
        </w:r>
      </w:hyperlink>
      <w:r w:rsidR="004D140B" w:rsidRPr="00B0103E">
        <w:rPr>
          <w:color w:val="A6A6A6" w:themeColor="background1" w:themeShade="A6"/>
        </w:rPr>
        <w:t xml:space="preserve"> </w:t>
      </w:r>
      <w:r w:rsidR="004D140B" w:rsidRPr="00801735">
        <w:t>Small Size MRU with Different MCS and BCC (Junghoon Suh)</w:t>
      </w:r>
    </w:p>
    <w:p w14:paraId="19868057" w14:textId="38F23E12" w:rsidR="004D140B" w:rsidRDefault="00C8418E" w:rsidP="004D140B">
      <w:pPr>
        <w:pStyle w:val="ListParagraph"/>
        <w:numPr>
          <w:ilvl w:val="1"/>
          <w:numId w:val="25"/>
        </w:numPr>
        <w:rPr>
          <w:color w:val="A6A6A6" w:themeColor="background1" w:themeShade="A6"/>
        </w:rPr>
      </w:pPr>
      <w:hyperlink r:id="rId257" w:history="1">
        <w:r w:rsidR="004D140B" w:rsidRPr="00B64F9B">
          <w:rPr>
            <w:rStyle w:val="Hyperlink"/>
          </w:rPr>
          <w:t>478r0</w:t>
        </w:r>
      </w:hyperlink>
      <w:r w:rsidR="004D140B">
        <w:rPr>
          <w:color w:val="A6A6A6" w:themeColor="background1" w:themeShade="A6"/>
        </w:rPr>
        <w:t xml:space="preserve"> </w:t>
      </w:r>
      <w:r w:rsidR="004D140B" w:rsidRPr="00801735">
        <w:t>Segment parsing for punctured transmissions (Sigurd Schelstraete)</w:t>
      </w:r>
    </w:p>
    <w:p w14:paraId="57F63C08" w14:textId="3B5517DD" w:rsidR="004D140B" w:rsidRDefault="00C8418E" w:rsidP="004D140B">
      <w:pPr>
        <w:pStyle w:val="ListParagraph"/>
        <w:numPr>
          <w:ilvl w:val="1"/>
          <w:numId w:val="25"/>
        </w:numPr>
        <w:rPr>
          <w:color w:val="A6A6A6" w:themeColor="background1" w:themeShade="A6"/>
        </w:rPr>
      </w:pPr>
      <w:hyperlink r:id="rId258" w:history="1">
        <w:r w:rsidR="004D140B" w:rsidRPr="00B64F9B">
          <w:rPr>
            <w:rStyle w:val="Hyperlink"/>
          </w:rPr>
          <w:t>495r0</w:t>
        </w:r>
      </w:hyperlink>
      <w:r w:rsidR="004D140B">
        <w:rPr>
          <w:color w:val="A6A6A6" w:themeColor="background1" w:themeShade="A6"/>
        </w:rPr>
        <w:t xml:space="preserve"> </w:t>
      </w:r>
      <w:r w:rsidR="004D140B" w:rsidRPr="00801735">
        <w:t>Discussions on multi-RU aggregation (Tianyu Wu)</w:t>
      </w:r>
    </w:p>
    <w:p w14:paraId="1AF6F8B1" w14:textId="6136E391" w:rsidR="004D140B" w:rsidRPr="004D140B" w:rsidRDefault="00C8418E" w:rsidP="004D140B">
      <w:pPr>
        <w:pStyle w:val="ListParagraph"/>
        <w:numPr>
          <w:ilvl w:val="1"/>
          <w:numId w:val="25"/>
        </w:numPr>
        <w:rPr>
          <w:color w:val="A6A6A6" w:themeColor="background1" w:themeShade="A6"/>
        </w:rPr>
      </w:pPr>
      <w:hyperlink r:id="rId259" w:history="1">
        <w:r w:rsidR="004D140B" w:rsidRPr="00B64F9B">
          <w:rPr>
            <w:rStyle w:val="Hyperlink"/>
          </w:rPr>
          <w:t>486r0</w:t>
        </w:r>
      </w:hyperlink>
      <w:r w:rsidR="004D140B" w:rsidRPr="00B0103E">
        <w:rPr>
          <w:color w:val="A6A6A6" w:themeColor="background1" w:themeShade="A6"/>
        </w:rPr>
        <w:t xml:space="preserve"> </w:t>
      </w:r>
      <w:r w:rsidR="004D140B" w:rsidRPr="00801735">
        <w:t>Decoupling Channel Training from NSTS (Abhishek Agrawal)</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bookmarkStart w:id="7" w:name="_GoBack"/>
      <w:bookmarkEnd w:id="7"/>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0"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lastRenderedPageBreak/>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26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3"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4"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7"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8"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lastRenderedPageBreak/>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27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1"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2"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5"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6"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lastRenderedPageBreak/>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278" w:history="1">
        <w:r w:rsidRPr="00C86653">
          <w:rPr>
            <w:rStyle w:val="Hyperlink"/>
            <w:sz w:val="22"/>
          </w:rPr>
          <w:t>dennis.sundman@ericsson.com</w:t>
        </w:r>
      </w:hyperlink>
      <w:r w:rsidRPr="00C86653">
        <w:rPr>
          <w:sz w:val="22"/>
        </w:rPr>
        <w:t>)</w:t>
      </w:r>
      <w:r>
        <w:rPr>
          <w:sz w:val="22"/>
        </w:rPr>
        <w:t xml:space="preserve"> and Alfred Asterjadhi (</w:t>
      </w:r>
      <w:hyperlink r:id="rId279" w:history="1">
        <w:r w:rsidRPr="00132C67">
          <w:rPr>
            <w:rStyle w:val="Hyperlink"/>
            <w:sz w:val="22"/>
          </w:rPr>
          <w:t>aasterja@qti.qualcomm.com</w:t>
        </w:r>
      </w:hyperlink>
      <w:r>
        <w:rPr>
          <w:sz w:val="22"/>
        </w:rPr>
        <w:t>)</w:t>
      </w:r>
    </w:p>
    <w:p w14:paraId="6D0F941A" w14:textId="0306E9DE" w:rsidR="005B1620" w:rsidRDefault="005B1620" w:rsidP="005B1620">
      <w:pPr>
        <w:pStyle w:val="ListParagraph"/>
        <w:numPr>
          <w:ilvl w:val="0"/>
          <w:numId w:val="25"/>
        </w:numPr>
      </w:pPr>
      <w:r w:rsidRPr="003046F3">
        <w:t>Announcements</w:t>
      </w:r>
      <w:r>
        <w:t>:</w:t>
      </w:r>
    </w:p>
    <w:p w14:paraId="1F45E375" w14:textId="77777777" w:rsidR="00A11E7D" w:rsidRDefault="00A11E7D" w:rsidP="00A11E7D">
      <w:pPr>
        <w:pStyle w:val="ListParagraph"/>
        <w:numPr>
          <w:ilvl w:val="0"/>
          <w:numId w:val="25"/>
        </w:numPr>
      </w:pPr>
      <w:r>
        <w:t>Topics from which submissions are obtained:</w:t>
      </w:r>
    </w:p>
    <w:p w14:paraId="3B469EC6" w14:textId="30858B81" w:rsidR="00A11E7D" w:rsidRPr="003046F3" w:rsidRDefault="00A11E7D" w:rsidP="00A11E7D">
      <w:pPr>
        <w:pStyle w:val="ListParagraph"/>
        <w:numPr>
          <w:ilvl w:val="1"/>
          <w:numId w:val="25"/>
        </w:numPr>
      </w:pPr>
      <w:r>
        <w:t>MAP-Operation, MAP-</w:t>
      </w:r>
      <w:r w:rsidRPr="009D68BF">
        <w:t>General, MAP-SR</w:t>
      </w:r>
      <w:r w:rsidR="002C6964" w:rsidRPr="009D68BF">
        <w:t>, MAP OFDMA, MAP-JT</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64C030BC" w:rsidR="005C1716" w:rsidRDefault="00C8418E" w:rsidP="005C1716">
      <w:pPr>
        <w:pStyle w:val="ListParagraph"/>
        <w:numPr>
          <w:ilvl w:val="1"/>
          <w:numId w:val="25"/>
        </w:numPr>
      </w:pPr>
      <w:hyperlink r:id="rId280" w:history="1">
        <w:r w:rsidR="005C1716" w:rsidRPr="008A65A7">
          <w:rPr>
            <w:rStyle w:val="Hyperlink"/>
          </w:rPr>
          <w:t>056r0</w:t>
        </w:r>
      </w:hyperlink>
      <w:r w:rsidR="005C1716">
        <w:t xml:space="preserve"> Preparations for coordinated OFDMA</w:t>
      </w:r>
      <w:r w:rsidR="005C1716">
        <w:tab/>
        <w:t>(Rojan Chitrakar)</w:t>
      </w:r>
    </w:p>
    <w:p w14:paraId="7FD6F354" w14:textId="4D1615B1" w:rsidR="005C1716" w:rsidRDefault="00C8418E" w:rsidP="003476E8">
      <w:pPr>
        <w:pStyle w:val="ListParagraph"/>
        <w:numPr>
          <w:ilvl w:val="1"/>
          <w:numId w:val="25"/>
        </w:numPr>
      </w:pPr>
      <w:hyperlink r:id="rId281" w:history="1">
        <w:r w:rsidR="005C1716" w:rsidRPr="008A65A7">
          <w:rPr>
            <w:rStyle w:val="Hyperlink"/>
          </w:rPr>
          <w:t>071r0</w:t>
        </w:r>
      </w:hyperlink>
      <w:r w:rsidR="005C1716">
        <w:t xml:space="preserve"> Joint Transmission (Ron Porat)</w:t>
      </w:r>
    </w:p>
    <w:p w14:paraId="0A478169" w14:textId="4439FE20" w:rsidR="00C86409" w:rsidRPr="00C86409" w:rsidRDefault="00C8418E" w:rsidP="003476E8">
      <w:pPr>
        <w:pStyle w:val="ListParagraph"/>
        <w:numPr>
          <w:ilvl w:val="1"/>
          <w:numId w:val="25"/>
        </w:numPr>
      </w:pPr>
      <w:hyperlink r:id="rId282" w:history="1">
        <w:r w:rsidR="00C86409" w:rsidRPr="00C86409">
          <w:rPr>
            <w:rStyle w:val="Hyperlink"/>
          </w:rPr>
          <w:t>277r0</w:t>
        </w:r>
      </w:hyperlink>
      <w:r w:rsidR="00C86409" w:rsidRPr="00C86409">
        <w:t xml:space="preserve"> Shared TXOP Operation (Sharan Naribole) [Q&amp;A and SPs]</w:t>
      </w:r>
    </w:p>
    <w:p w14:paraId="47546CF2" w14:textId="77777777" w:rsidR="00C86409" w:rsidRDefault="00C8418E" w:rsidP="00C86409">
      <w:pPr>
        <w:pStyle w:val="ListParagraph"/>
        <w:numPr>
          <w:ilvl w:val="1"/>
          <w:numId w:val="25"/>
        </w:numPr>
      </w:pPr>
      <w:hyperlink r:id="rId283" w:history="1">
        <w:r w:rsidR="00C86409" w:rsidRPr="00581D95">
          <w:rPr>
            <w:rStyle w:val="Hyperlink"/>
          </w:rPr>
          <w:t>475r0</w:t>
        </w:r>
      </w:hyperlink>
      <w:r w:rsidR="00C86409">
        <w:t xml:space="preserve"> Coordinated TXOP Sharing in UL (Miguel Lopez)</w:t>
      </w:r>
    </w:p>
    <w:p w14:paraId="0CE44886" w14:textId="77777777" w:rsidR="00C86409" w:rsidRDefault="00C8418E" w:rsidP="00C86409">
      <w:pPr>
        <w:pStyle w:val="ListParagraph"/>
        <w:numPr>
          <w:ilvl w:val="1"/>
          <w:numId w:val="25"/>
        </w:numPr>
      </w:pPr>
      <w:hyperlink r:id="rId284" w:history="1">
        <w:r w:rsidR="00C86409" w:rsidRPr="00581D95">
          <w:rPr>
            <w:rStyle w:val="Hyperlink"/>
          </w:rPr>
          <w:t>410r0</w:t>
        </w:r>
      </w:hyperlink>
      <w:r w:rsidR="00C86409">
        <w:t xml:space="preserve"> Coordinated Spatial Reuse Procedure (Sungjin Park)</w:t>
      </w:r>
    </w:p>
    <w:p w14:paraId="2CBEF088" w14:textId="77777777" w:rsidR="00C86409" w:rsidRDefault="00C8418E" w:rsidP="00C86409">
      <w:pPr>
        <w:pStyle w:val="ListParagraph"/>
        <w:numPr>
          <w:ilvl w:val="1"/>
          <w:numId w:val="25"/>
        </w:numPr>
      </w:pPr>
      <w:hyperlink r:id="rId285" w:history="1">
        <w:r w:rsidR="00C86409" w:rsidRPr="00581D95">
          <w:rPr>
            <w:rStyle w:val="Hyperlink"/>
          </w:rPr>
          <w:t>424r0</w:t>
        </w:r>
      </w:hyperlink>
      <w:r w:rsidR="00C86409">
        <w:t xml:space="preserve"> Coordinated AP Spatial Sharing in a TXOP (Dennis Sundman)</w:t>
      </w:r>
    </w:p>
    <w:p w14:paraId="54C61B73" w14:textId="3CC04148" w:rsidR="00C86409" w:rsidRDefault="00C86409" w:rsidP="00AA5599">
      <w:pPr>
        <w:pStyle w:val="ListParagraph"/>
        <w:numPr>
          <w:ilvl w:val="1"/>
          <w:numId w:val="25"/>
        </w:numPr>
      </w:pPr>
      <w:r w:rsidRPr="006B6796">
        <w:rPr>
          <w:color w:val="FF0000"/>
        </w:rPr>
        <w:t>457r0</w:t>
      </w:r>
      <w:r w:rsidRPr="006B6796">
        <w:t xml:space="preserve"> Discussion on Coordinated Spatial Reuse Operation (Kosuke Aio)</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6"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8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9"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0"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3"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4"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9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97"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8"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1"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2"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30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5"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6"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9"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0"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312" w:history="1">
        <w:r w:rsidRPr="00C86653">
          <w:rPr>
            <w:rStyle w:val="Hyperlink"/>
            <w:sz w:val="22"/>
          </w:rPr>
          <w:t>dennis.sundman@ericsson.com</w:t>
        </w:r>
      </w:hyperlink>
      <w:r w:rsidRPr="00C86653">
        <w:rPr>
          <w:sz w:val="22"/>
        </w:rPr>
        <w:t>)</w:t>
      </w:r>
      <w:r>
        <w:rPr>
          <w:sz w:val="22"/>
        </w:rPr>
        <w:t xml:space="preserve"> and Alfred Asterjadhi (</w:t>
      </w:r>
      <w:hyperlink r:id="rId313"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4"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31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17"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8"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2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21"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2"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32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25"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6"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2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29"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0"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33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33"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4"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3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37"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8"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340" w:history="1">
        <w:r w:rsidRPr="00C86653">
          <w:rPr>
            <w:rStyle w:val="Hyperlink"/>
            <w:sz w:val="22"/>
          </w:rPr>
          <w:t>dennis.sundman@ericsson.com</w:t>
        </w:r>
      </w:hyperlink>
      <w:r w:rsidRPr="00C86653">
        <w:rPr>
          <w:sz w:val="22"/>
        </w:rPr>
        <w:t>)</w:t>
      </w:r>
      <w:r>
        <w:rPr>
          <w:sz w:val="22"/>
        </w:rPr>
        <w:t xml:space="preserve"> and Alfred Asterjadhi (</w:t>
      </w:r>
      <w:hyperlink r:id="rId341"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2"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34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45"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6"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4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49"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0"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35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53"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4"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5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57"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8418E" w:rsidP="00024E05">
      <w:pPr>
        <w:spacing w:after="160" w:line="252" w:lineRule="auto"/>
        <w:ind w:left="720"/>
        <w:rPr>
          <w:sz w:val="20"/>
        </w:rPr>
      </w:pPr>
      <w:hyperlink r:id="rId35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8418E" w:rsidP="00024E05">
      <w:pPr>
        <w:spacing w:after="160" w:line="252" w:lineRule="auto"/>
        <w:ind w:left="720"/>
        <w:rPr>
          <w:sz w:val="20"/>
        </w:rPr>
      </w:pPr>
      <w:hyperlink r:id="rId359" w:history="1">
        <w:r w:rsidR="00024E05" w:rsidRPr="00BA5FED">
          <w:rPr>
            <w:rStyle w:val="Hyperlink"/>
            <w:sz w:val="20"/>
            <w:lang w:val="en-US"/>
          </w:rPr>
          <w:t>http</w:t>
        </w:r>
      </w:hyperlink>
      <w:hyperlink r:id="rId360" w:history="1">
        <w:r w:rsidR="00024E05" w:rsidRPr="00BA5FED">
          <w:rPr>
            <w:rStyle w:val="Hyperlink"/>
            <w:sz w:val="20"/>
            <w:lang w:val="en-US"/>
          </w:rPr>
          <w:t>://</w:t>
        </w:r>
      </w:hyperlink>
      <w:hyperlink r:id="rId36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8418E" w:rsidP="00024E05">
      <w:pPr>
        <w:spacing w:after="160" w:line="252" w:lineRule="auto"/>
        <w:ind w:left="720"/>
        <w:rPr>
          <w:sz w:val="20"/>
        </w:rPr>
      </w:pPr>
      <w:hyperlink r:id="rId362" w:history="1">
        <w:r w:rsidR="00024E05" w:rsidRPr="00BA5FED">
          <w:rPr>
            <w:rStyle w:val="Hyperlink"/>
            <w:sz w:val="20"/>
            <w:lang w:val="en-US"/>
          </w:rPr>
          <w:t>http</w:t>
        </w:r>
      </w:hyperlink>
      <w:hyperlink r:id="rId363" w:history="1">
        <w:r w:rsidR="00024E05" w:rsidRPr="00BA5FED">
          <w:rPr>
            <w:rStyle w:val="Hyperlink"/>
            <w:sz w:val="20"/>
            <w:lang w:val="en-US"/>
          </w:rPr>
          <w:t>://</w:t>
        </w:r>
      </w:hyperlink>
      <w:hyperlink r:id="rId36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8418E" w:rsidP="00024E05">
      <w:pPr>
        <w:spacing w:after="160" w:line="252" w:lineRule="auto"/>
        <w:ind w:left="720"/>
        <w:rPr>
          <w:sz w:val="20"/>
        </w:rPr>
      </w:pPr>
      <w:hyperlink r:id="rId365" w:history="1">
        <w:r w:rsidR="00024E05" w:rsidRPr="00BA5FED">
          <w:rPr>
            <w:rStyle w:val="Hyperlink"/>
            <w:sz w:val="20"/>
            <w:lang w:val="en-US"/>
          </w:rPr>
          <w:t>http://</w:t>
        </w:r>
      </w:hyperlink>
      <w:hyperlink r:id="rId36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8418E" w:rsidP="00024E05">
      <w:pPr>
        <w:spacing w:after="160" w:line="252" w:lineRule="auto"/>
        <w:ind w:left="720"/>
        <w:rPr>
          <w:sz w:val="20"/>
        </w:rPr>
      </w:pPr>
      <w:hyperlink r:id="rId367" w:history="1">
        <w:r w:rsidR="00024E05" w:rsidRPr="00BA5FED">
          <w:rPr>
            <w:rStyle w:val="Hyperlink"/>
            <w:sz w:val="20"/>
            <w:lang w:val="en-US"/>
          </w:rPr>
          <w:t>https</w:t>
        </w:r>
      </w:hyperlink>
      <w:hyperlink r:id="rId36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8418E" w:rsidP="00024E05">
      <w:pPr>
        <w:spacing w:after="160" w:line="252" w:lineRule="auto"/>
        <w:ind w:left="720"/>
        <w:rPr>
          <w:sz w:val="20"/>
          <w:lang w:val="en-US"/>
        </w:rPr>
      </w:pPr>
      <w:hyperlink r:id="rId369" w:history="1">
        <w:r w:rsidR="00024E05" w:rsidRPr="00BA5FED">
          <w:rPr>
            <w:rStyle w:val="Hyperlink"/>
            <w:sz w:val="20"/>
            <w:lang w:val="en-US"/>
          </w:rPr>
          <w:t>http</w:t>
        </w:r>
      </w:hyperlink>
      <w:hyperlink r:id="rId370" w:history="1">
        <w:r w:rsidR="00024E05" w:rsidRPr="00BA5FED">
          <w:rPr>
            <w:rStyle w:val="Hyperlink"/>
            <w:sz w:val="20"/>
            <w:lang w:val="en-US"/>
          </w:rPr>
          <w:t>://</w:t>
        </w:r>
      </w:hyperlink>
      <w:hyperlink r:id="rId371" w:history="1">
        <w:r w:rsidR="00024E05" w:rsidRPr="00BA5FED">
          <w:rPr>
            <w:rStyle w:val="Hyperlink"/>
            <w:sz w:val="20"/>
            <w:lang w:val="en-US"/>
          </w:rPr>
          <w:t>standards.ieee.org/board/pat/faq.pdf</w:t>
        </w:r>
      </w:hyperlink>
      <w:r w:rsidR="00024E05" w:rsidRPr="00BA5FED">
        <w:rPr>
          <w:sz w:val="20"/>
          <w:lang w:val="en-US"/>
        </w:rPr>
        <w:t xml:space="preserve"> and </w:t>
      </w:r>
      <w:hyperlink r:id="rId372" w:history="1">
        <w:r w:rsidR="00024E05" w:rsidRPr="00BA5FED">
          <w:rPr>
            <w:rStyle w:val="Hyperlink"/>
            <w:sz w:val="20"/>
            <w:lang w:val="en-US"/>
          </w:rPr>
          <w:t>http</w:t>
        </w:r>
      </w:hyperlink>
      <w:hyperlink r:id="rId373" w:history="1">
        <w:r w:rsidR="00024E05" w:rsidRPr="00BA5FED">
          <w:rPr>
            <w:rStyle w:val="Hyperlink"/>
            <w:sz w:val="20"/>
            <w:lang w:val="en-US"/>
          </w:rPr>
          <w:t>://</w:t>
        </w:r>
      </w:hyperlink>
      <w:hyperlink r:id="rId37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8418E" w:rsidP="00024E05">
      <w:pPr>
        <w:spacing w:after="160" w:line="252" w:lineRule="auto"/>
        <w:ind w:left="720"/>
        <w:rPr>
          <w:sz w:val="20"/>
        </w:rPr>
      </w:pPr>
      <w:hyperlink r:id="rId37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8418E" w:rsidP="00024E05">
      <w:pPr>
        <w:spacing w:after="160" w:line="252" w:lineRule="auto"/>
        <w:ind w:left="720"/>
        <w:rPr>
          <w:sz w:val="20"/>
          <w:lang w:val="en-US"/>
        </w:rPr>
      </w:pPr>
      <w:hyperlink r:id="rId37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C8418E" w:rsidP="00024E05">
      <w:pPr>
        <w:spacing w:after="160" w:line="252" w:lineRule="auto"/>
        <w:ind w:left="720"/>
        <w:rPr>
          <w:sz w:val="20"/>
        </w:rPr>
      </w:pPr>
      <w:hyperlink r:id="rId37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8418E" w:rsidP="00024E05">
      <w:pPr>
        <w:spacing w:after="160" w:line="252" w:lineRule="auto"/>
        <w:ind w:left="720"/>
        <w:rPr>
          <w:sz w:val="20"/>
        </w:rPr>
      </w:pPr>
      <w:hyperlink r:id="rId378" w:history="1">
        <w:r w:rsidR="00024E05" w:rsidRPr="00BA5FED">
          <w:rPr>
            <w:rStyle w:val="Hyperlink"/>
            <w:sz w:val="20"/>
            <w:lang w:val="en-US"/>
          </w:rPr>
          <w:t>https://</w:t>
        </w:r>
      </w:hyperlink>
      <w:hyperlink r:id="rId37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8418E" w:rsidP="00024E05">
      <w:pPr>
        <w:spacing w:after="160" w:line="252" w:lineRule="auto"/>
        <w:ind w:left="720"/>
        <w:rPr>
          <w:sz w:val="20"/>
        </w:rPr>
      </w:pPr>
      <w:hyperlink r:id="rId38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8418E" w:rsidP="00024E05">
      <w:pPr>
        <w:spacing w:after="160" w:line="252" w:lineRule="auto"/>
        <w:ind w:left="720"/>
        <w:rPr>
          <w:sz w:val="20"/>
        </w:rPr>
      </w:pPr>
      <w:hyperlink r:id="rId381" w:history="1">
        <w:r w:rsidR="00024E05" w:rsidRPr="00BA5FED">
          <w:rPr>
            <w:rStyle w:val="Hyperlink"/>
            <w:sz w:val="20"/>
            <w:lang w:val="en-US"/>
          </w:rPr>
          <w:t>https://</w:t>
        </w:r>
      </w:hyperlink>
      <w:hyperlink r:id="rId38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8418E" w:rsidP="00024E05">
      <w:pPr>
        <w:spacing w:after="160" w:line="252" w:lineRule="auto"/>
        <w:ind w:left="720"/>
        <w:rPr>
          <w:sz w:val="20"/>
        </w:rPr>
      </w:pPr>
      <w:hyperlink r:id="rId38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C8418E" w:rsidP="00024E05">
      <w:pPr>
        <w:ind w:firstLine="720"/>
        <w:rPr>
          <w:sz w:val="20"/>
        </w:rPr>
      </w:pPr>
      <w:hyperlink r:id="rId384" w:history="1">
        <w:r w:rsidR="00024E05" w:rsidRPr="00BA5FED">
          <w:rPr>
            <w:rStyle w:val="Hyperlink"/>
            <w:sz w:val="20"/>
            <w:lang w:val="en-US"/>
          </w:rPr>
          <w:t>https://</w:t>
        </w:r>
      </w:hyperlink>
      <w:hyperlink r:id="rId385"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8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387"/>
      <w:footerReference w:type="default" r:id="rId3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928D9" w14:textId="77777777" w:rsidR="00DF2BE0" w:rsidRDefault="00DF2BE0">
      <w:r>
        <w:separator/>
      </w:r>
    </w:p>
  </w:endnote>
  <w:endnote w:type="continuationSeparator" w:id="0">
    <w:p w14:paraId="380D212C" w14:textId="77777777" w:rsidR="00DF2BE0" w:rsidRDefault="00DF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1EFCA" w14:textId="77777777" w:rsidR="00DF2BE0" w:rsidRDefault="00DF2BE0">
      <w:r>
        <w:separator/>
      </w:r>
    </w:p>
  </w:footnote>
  <w:footnote w:type="continuationSeparator" w:id="0">
    <w:p w14:paraId="6AA0FFE9" w14:textId="77777777" w:rsidR="00DF2BE0" w:rsidRDefault="00DF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62C9860"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C8418E">
      <w:fldChar w:fldCharType="begin"/>
    </w:r>
    <w:r w:rsidR="00C8418E">
      <w:instrText xml:space="preserve"> TITLE  \* MERGEFORMAT </w:instrText>
    </w:r>
    <w:r w:rsidR="00C8418E">
      <w:fldChar w:fldCharType="separate"/>
    </w:r>
    <w:r w:rsidR="005E6C11">
      <w:t>doc.: IEEE 802.11-</w:t>
    </w:r>
    <w:r w:rsidR="00133DC8">
      <w:t>20</w:t>
    </w:r>
    <w:r w:rsidR="005E6C11">
      <w:t>/</w:t>
    </w:r>
    <w:r w:rsidR="00133DC8">
      <w:t>0</w:t>
    </w:r>
    <w:r w:rsidR="0001435D">
      <w:t>0425</w:t>
    </w:r>
    <w:r w:rsidR="005E6C11">
      <w:t>r</w:t>
    </w:r>
    <w:r w:rsidR="00C8418E">
      <w:fldChar w:fldCharType="end"/>
    </w:r>
    <w:r w:rsidR="009D225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42AD"/>
    <w:rsid w:val="000069C0"/>
    <w:rsid w:val="00006A85"/>
    <w:rsid w:val="00007127"/>
    <w:rsid w:val="00007FAB"/>
    <w:rsid w:val="000102E8"/>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52B7"/>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9E"/>
    <w:rsid w:val="000A58C7"/>
    <w:rsid w:val="000A6057"/>
    <w:rsid w:val="000A6628"/>
    <w:rsid w:val="000A6CF8"/>
    <w:rsid w:val="000A6D9C"/>
    <w:rsid w:val="000A7876"/>
    <w:rsid w:val="000A7A8D"/>
    <w:rsid w:val="000B0317"/>
    <w:rsid w:val="000B1EDB"/>
    <w:rsid w:val="000B2711"/>
    <w:rsid w:val="000B33AF"/>
    <w:rsid w:val="000B3641"/>
    <w:rsid w:val="000B43F3"/>
    <w:rsid w:val="000B4B56"/>
    <w:rsid w:val="000B746B"/>
    <w:rsid w:val="000C0739"/>
    <w:rsid w:val="000C08A1"/>
    <w:rsid w:val="000C0FE6"/>
    <w:rsid w:val="000C2CFB"/>
    <w:rsid w:val="000C54C2"/>
    <w:rsid w:val="000C5811"/>
    <w:rsid w:val="000C5B7C"/>
    <w:rsid w:val="000C5FDC"/>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F2C2D"/>
    <w:rsid w:val="000F3A70"/>
    <w:rsid w:val="000F3C32"/>
    <w:rsid w:val="000F3CF0"/>
    <w:rsid w:val="000F46FD"/>
    <w:rsid w:val="000F74B8"/>
    <w:rsid w:val="000F7907"/>
    <w:rsid w:val="001001B4"/>
    <w:rsid w:val="00100676"/>
    <w:rsid w:val="0010097E"/>
    <w:rsid w:val="00101047"/>
    <w:rsid w:val="00101054"/>
    <w:rsid w:val="00103A82"/>
    <w:rsid w:val="00104B1E"/>
    <w:rsid w:val="00107962"/>
    <w:rsid w:val="00110CD2"/>
    <w:rsid w:val="00110F8B"/>
    <w:rsid w:val="00114255"/>
    <w:rsid w:val="00114896"/>
    <w:rsid w:val="00115579"/>
    <w:rsid w:val="001158DD"/>
    <w:rsid w:val="00117093"/>
    <w:rsid w:val="00121219"/>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4A40"/>
    <w:rsid w:val="00136826"/>
    <w:rsid w:val="00136FD5"/>
    <w:rsid w:val="00137340"/>
    <w:rsid w:val="00140527"/>
    <w:rsid w:val="0014297F"/>
    <w:rsid w:val="00142AB2"/>
    <w:rsid w:val="001432B7"/>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249C"/>
    <w:rsid w:val="00173413"/>
    <w:rsid w:val="00173AE2"/>
    <w:rsid w:val="00176211"/>
    <w:rsid w:val="00180C6D"/>
    <w:rsid w:val="00181BB7"/>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2D39"/>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E2"/>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A68C8"/>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137E"/>
    <w:rsid w:val="00331915"/>
    <w:rsid w:val="00333DEB"/>
    <w:rsid w:val="003348AA"/>
    <w:rsid w:val="00334B91"/>
    <w:rsid w:val="00335428"/>
    <w:rsid w:val="00335D36"/>
    <w:rsid w:val="00335F12"/>
    <w:rsid w:val="0033661F"/>
    <w:rsid w:val="00340989"/>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22A6"/>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5E2E"/>
    <w:rsid w:val="00376204"/>
    <w:rsid w:val="00376701"/>
    <w:rsid w:val="00376832"/>
    <w:rsid w:val="00376DF3"/>
    <w:rsid w:val="00377346"/>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2141"/>
    <w:rsid w:val="0039228F"/>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753"/>
    <w:rsid w:val="003D39CC"/>
    <w:rsid w:val="003D3F99"/>
    <w:rsid w:val="003D5285"/>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32A4"/>
    <w:rsid w:val="0041387C"/>
    <w:rsid w:val="00413BC2"/>
    <w:rsid w:val="0041527E"/>
    <w:rsid w:val="00416801"/>
    <w:rsid w:val="00416A37"/>
    <w:rsid w:val="004171B0"/>
    <w:rsid w:val="004202DA"/>
    <w:rsid w:val="00421BD6"/>
    <w:rsid w:val="00421DC0"/>
    <w:rsid w:val="004243E0"/>
    <w:rsid w:val="004245BB"/>
    <w:rsid w:val="0042466A"/>
    <w:rsid w:val="00425637"/>
    <w:rsid w:val="00425849"/>
    <w:rsid w:val="00426024"/>
    <w:rsid w:val="00426270"/>
    <w:rsid w:val="00426FDB"/>
    <w:rsid w:val="00430BE3"/>
    <w:rsid w:val="00431303"/>
    <w:rsid w:val="00431753"/>
    <w:rsid w:val="00431D5A"/>
    <w:rsid w:val="00432480"/>
    <w:rsid w:val="00432678"/>
    <w:rsid w:val="00432A88"/>
    <w:rsid w:val="0043373B"/>
    <w:rsid w:val="00437F0D"/>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9F5"/>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EDC"/>
    <w:rsid w:val="004C1FA9"/>
    <w:rsid w:val="004C22A9"/>
    <w:rsid w:val="004C342E"/>
    <w:rsid w:val="004C3E6C"/>
    <w:rsid w:val="004C3EE1"/>
    <w:rsid w:val="004C4026"/>
    <w:rsid w:val="004C5260"/>
    <w:rsid w:val="004C57DC"/>
    <w:rsid w:val="004C6E30"/>
    <w:rsid w:val="004C707F"/>
    <w:rsid w:val="004C7F32"/>
    <w:rsid w:val="004D140B"/>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3E8A"/>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57AF"/>
    <w:rsid w:val="0055611A"/>
    <w:rsid w:val="00557148"/>
    <w:rsid w:val="0056285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4A57"/>
    <w:rsid w:val="005950ED"/>
    <w:rsid w:val="005971CF"/>
    <w:rsid w:val="00597708"/>
    <w:rsid w:val="005A2031"/>
    <w:rsid w:val="005A42FD"/>
    <w:rsid w:val="005A4C98"/>
    <w:rsid w:val="005A6EC9"/>
    <w:rsid w:val="005A731D"/>
    <w:rsid w:val="005B03D3"/>
    <w:rsid w:val="005B1620"/>
    <w:rsid w:val="005B3C4D"/>
    <w:rsid w:val="005B4DF3"/>
    <w:rsid w:val="005B5238"/>
    <w:rsid w:val="005B5A70"/>
    <w:rsid w:val="005B6BF0"/>
    <w:rsid w:val="005B7724"/>
    <w:rsid w:val="005C045B"/>
    <w:rsid w:val="005C0630"/>
    <w:rsid w:val="005C1716"/>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6E2"/>
    <w:rsid w:val="00602C31"/>
    <w:rsid w:val="0060346D"/>
    <w:rsid w:val="00605EFF"/>
    <w:rsid w:val="00606663"/>
    <w:rsid w:val="00607229"/>
    <w:rsid w:val="006110B8"/>
    <w:rsid w:val="00612505"/>
    <w:rsid w:val="006143B4"/>
    <w:rsid w:val="00614BC2"/>
    <w:rsid w:val="00620425"/>
    <w:rsid w:val="00622852"/>
    <w:rsid w:val="00622F38"/>
    <w:rsid w:val="00623ED8"/>
    <w:rsid w:val="0062440B"/>
    <w:rsid w:val="00631848"/>
    <w:rsid w:val="00632136"/>
    <w:rsid w:val="00633DF6"/>
    <w:rsid w:val="00635047"/>
    <w:rsid w:val="006355FF"/>
    <w:rsid w:val="0063582B"/>
    <w:rsid w:val="00640742"/>
    <w:rsid w:val="00640CD3"/>
    <w:rsid w:val="00641D31"/>
    <w:rsid w:val="006430EC"/>
    <w:rsid w:val="006443FF"/>
    <w:rsid w:val="006446FB"/>
    <w:rsid w:val="0064480C"/>
    <w:rsid w:val="00644A4F"/>
    <w:rsid w:val="00644D11"/>
    <w:rsid w:val="006468C5"/>
    <w:rsid w:val="006473EC"/>
    <w:rsid w:val="00647F2D"/>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4A4C"/>
    <w:rsid w:val="00685483"/>
    <w:rsid w:val="006906DF"/>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62DF"/>
    <w:rsid w:val="006B6377"/>
    <w:rsid w:val="006B6796"/>
    <w:rsid w:val="006B7484"/>
    <w:rsid w:val="006B7569"/>
    <w:rsid w:val="006B7F84"/>
    <w:rsid w:val="006C0727"/>
    <w:rsid w:val="006C417A"/>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7059"/>
    <w:rsid w:val="006F3E64"/>
    <w:rsid w:val="006F7C40"/>
    <w:rsid w:val="007003AA"/>
    <w:rsid w:val="0070090E"/>
    <w:rsid w:val="007010B7"/>
    <w:rsid w:val="007045DC"/>
    <w:rsid w:val="00705960"/>
    <w:rsid w:val="00712A4E"/>
    <w:rsid w:val="0071497A"/>
    <w:rsid w:val="00715F0D"/>
    <w:rsid w:val="00721969"/>
    <w:rsid w:val="00722DEB"/>
    <w:rsid w:val="00722E49"/>
    <w:rsid w:val="007237FB"/>
    <w:rsid w:val="00724252"/>
    <w:rsid w:val="0072782A"/>
    <w:rsid w:val="007306EB"/>
    <w:rsid w:val="00730CC9"/>
    <w:rsid w:val="007320ED"/>
    <w:rsid w:val="007329DE"/>
    <w:rsid w:val="0073748A"/>
    <w:rsid w:val="00742D48"/>
    <w:rsid w:val="00743D76"/>
    <w:rsid w:val="0074520F"/>
    <w:rsid w:val="007457D1"/>
    <w:rsid w:val="00746CBE"/>
    <w:rsid w:val="007503FD"/>
    <w:rsid w:val="007524FD"/>
    <w:rsid w:val="007529B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6FCE"/>
    <w:rsid w:val="007A733A"/>
    <w:rsid w:val="007A75CF"/>
    <w:rsid w:val="007B0F4A"/>
    <w:rsid w:val="007B29DA"/>
    <w:rsid w:val="007B2E75"/>
    <w:rsid w:val="007B2FB3"/>
    <w:rsid w:val="007B3FB2"/>
    <w:rsid w:val="007B69EA"/>
    <w:rsid w:val="007B72EA"/>
    <w:rsid w:val="007B7B36"/>
    <w:rsid w:val="007B7B7C"/>
    <w:rsid w:val="007C0472"/>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33AF"/>
    <w:rsid w:val="007D4ABC"/>
    <w:rsid w:val="007D68F6"/>
    <w:rsid w:val="007D6B4D"/>
    <w:rsid w:val="007D72F5"/>
    <w:rsid w:val="007E0840"/>
    <w:rsid w:val="007E1AC0"/>
    <w:rsid w:val="007E25C2"/>
    <w:rsid w:val="007E2998"/>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C55"/>
    <w:rsid w:val="00831EA1"/>
    <w:rsid w:val="00832C6B"/>
    <w:rsid w:val="008330A0"/>
    <w:rsid w:val="0083439C"/>
    <w:rsid w:val="00834D82"/>
    <w:rsid w:val="008372F2"/>
    <w:rsid w:val="00837775"/>
    <w:rsid w:val="00840CBB"/>
    <w:rsid w:val="00841A1B"/>
    <w:rsid w:val="0084352B"/>
    <w:rsid w:val="00843902"/>
    <w:rsid w:val="00843BC0"/>
    <w:rsid w:val="008441EE"/>
    <w:rsid w:val="0084687B"/>
    <w:rsid w:val="00846FFE"/>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433"/>
    <w:rsid w:val="008B243E"/>
    <w:rsid w:val="008B2752"/>
    <w:rsid w:val="008B2FE1"/>
    <w:rsid w:val="008B3440"/>
    <w:rsid w:val="008B39C2"/>
    <w:rsid w:val="008B41EB"/>
    <w:rsid w:val="008B4953"/>
    <w:rsid w:val="008C0F43"/>
    <w:rsid w:val="008C294F"/>
    <w:rsid w:val="008C3598"/>
    <w:rsid w:val="008C36A0"/>
    <w:rsid w:val="008C3FC1"/>
    <w:rsid w:val="008C565E"/>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628"/>
    <w:rsid w:val="008F7C1B"/>
    <w:rsid w:val="00900BA4"/>
    <w:rsid w:val="00900F26"/>
    <w:rsid w:val="009021C8"/>
    <w:rsid w:val="00902605"/>
    <w:rsid w:val="00903F1D"/>
    <w:rsid w:val="00906F1E"/>
    <w:rsid w:val="00907CAC"/>
    <w:rsid w:val="00910838"/>
    <w:rsid w:val="0091083C"/>
    <w:rsid w:val="00911CD7"/>
    <w:rsid w:val="0091261D"/>
    <w:rsid w:val="00913A1C"/>
    <w:rsid w:val="00913FCD"/>
    <w:rsid w:val="0091466A"/>
    <w:rsid w:val="00914B7E"/>
    <w:rsid w:val="00921078"/>
    <w:rsid w:val="00922D3B"/>
    <w:rsid w:val="00923B33"/>
    <w:rsid w:val="009244AF"/>
    <w:rsid w:val="00924DE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596E"/>
    <w:rsid w:val="0095640F"/>
    <w:rsid w:val="00956F6F"/>
    <w:rsid w:val="00957CDA"/>
    <w:rsid w:val="00957E19"/>
    <w:rsid w:val="00960452"/>
    <w:rsid w:val="009612EE"/>
    <w:rsid w:val="0096217F"/>
    <w:rsid w:val="0096235E"/>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80E36"/>
    <w:rsid w:val="00980F65"/>
    <w:rsid w:val="00981B29"/>
    <w:rsid w:val="009822B2"/>
    <w:rsid w:val="00982E0B"/>
    <w:rsid w:val="0098360B"/>
    <w:rsid w:val="00983E0F"/>
    <w:rsid w:val="00985390"/>
    <w:rsid w:val="009855E0"/>
    <w:rsid w:val="00985EFD"/>
    <w:rsid w:val="009865B6"/>
    <w:rsid w:val="00987F08"/>
    <w:rsid w:val="0099003A"/>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68BF"/>
    <w:rsid w:val="009D6FE6"/>
    <w:rsid w:val="009E00BB"/>
    <w:rsid w:val="009E46B7"/>
    <w:rsid w:val="009E4EBD"/>
    <w:rsid w:val="009E4F61"/>
    <w:rsid w:val="009E6476"/>
    <w:rsid w:val="009E68A4"/>
    <w:rsid w:val="009E7FF6"/>
    <w:rsid w:val="009F01B0"/>
    <w:rsid w:val="009F0AA6"/>
    <w:rsid w:val="009F1A2A"/>
    <w:rsid w:val="009F2FBC"/>
    <w:rsid w:val="009F58E4"/>
    <w:rsid w:val="009F70A4"/>
    <w:rsid w:val="009F7438"/>
    <w:rsid w:val="009F7726"/>
    <w:rsid w:val="00A00A64"/>
    <w:rsid w:val="00A01816"/>
    <w:rsid w:val="00A018FB"/>
    <w:rsid w:val="00A0271A"/>
    <w:rsid w:val="00A0494E"/>
    <w:rsid w:val="00A06FD4"/>
    <w:rsid w:val="00A07449"/>
    <w:rsid w:val="00A11715"/>
    <w:rsid w:val="00A119A9"/>
    <w:rsid w:val="00A11E21"/>
    <w:rsid w:val="00A11E7D"/>
    <w:rsid w:val="00A125DD"/>
    <w:rsid w:val="00A142D2"/>
    <w:rsid w:val="00A14AE0"/>
    <w:rsid w:val="00A153F6"/>
    <w:rsid w:val="00A17B92"/>
    <w:rsid w:val="00A20DA6"/>
    <w:rsid w:val="00A21D02"/>
    <w:rsid w:val="00A21F91"/>
    <w:rsid w:val="00A2254A"/>
    <w:rsid w:val="00A255FF"/>
    <w:rsid w:val="00A269E8"/>
    <w:rsid w:val="00A26DE1"/>
    <w:rsid w:val="00A31046"/>
    <w:rsid w:val="00A31AAA"/>
    <w:rsid w:val="00A3257A"/>
    <w:rsid w:val="00A33B8A"/>
    <w:rsid w:val="00A33D9D"/>
    <w:rsid w:val="00A34F10"/>
    <w:rsid w:val="00A35B52"/>
    <w:rsid w:val="00A376B4"/>
    <w:rsid w:val="00A42F08"/>
    <w:rsid w:val="00A431B6"/>
    <w:rsid w:val="00A43655"/>
    <w:rsid w:val="00A43C0D"/>
    <w:rsid w:val="00A447D9"/>
    <w:rsid w:val="00A44F3E"/>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63B"/>
    <w:rsid w:val="00A708A6"/>
    <w:rsid w:val="00A71C20"/>
    <w:rsid w:val="00A72FF4"/>
    <w:rsid w:val="00A73B71"/>
    <w:rsid w:val="00A73B8B"/>
    <w:rsid w:val="00A7673A"/>
    <w:rsid w:val="00A77013"/>
    <w:rsid w:val="00A80A42"/>
    <w:rsid w:val="00A80BC0"/>
    <w:rsid w:val="00A81742"/>
    <w:rsid w:val="00A825E1"/>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25D0"/>
    <w:rsid w:val="00AA2AB8"/>
    <w:rsid w:val="00AA2CE5"/>
    <w:rsid w:val="00AA396C"/>
    <w:rsid w:val="00AA3DB1"/>
    <w:rsid w:val="00AA427C"/>
    <w:rsid w:val="00AA5599"/>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4C3B"/>
    <w:rsid w:val="00AF53A8"/>
    <w:rsid w:val="00AF6594"/>
    <w:rsid w:val="00AF6C54"/>
    <w:rsid w:val="00B002DE"/>
    <w:rsid w:val="00B0103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015D"/>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1DA"/>
    <w:rsid w:val="00B4747B"/>
    <w:rsid w:val="00B50D9D"/>
    <w:rsid w:val="00B51D9C"/>
    <w:rsid w:val="00B521FE"/>
    <w:rsid w:val="00B52EE4"/>
    <w:rsid w:val="00B5315F"/>
    <w:rsid w:val="00B548A9"/>
    <w:rsid w:val="00B54A7A"/>
    <w:rsid w:val="00B54C8D"/>
    <w:rsid w:val="00B54D3C"/>
    <w:rsid w:val="00B55001"/>
    <w:rsid w:val="00B56CC9"/>
    <w:rsid w:val="00B5767E"/>
    <w:rsid w:val="00B6056E"/>
    <w:rsid w:val="00B61A72"/>
    <w:rsid w:val="00B61F57"/>
    <w:rsid w:val="00B623C4"/>
    <w:rsid w:val="00B62C9A"/>
    <w:rsid w:val="00B63E1C"/>
    <w:rsid w:val="00B6417F"/>
    <w:rsid w:val="00B64F9B"/>
    <w:rsid w:val="00B66533"/>
    <w:rsid w:val="00B66617"/>
    <w:rsid w:val="00B70E8B"/>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F09"/>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37831"/>
    <w:rsid w:val="00C4042B"/>
    <w:rsid w:val="00C42399"/>
    <w:rsid w:val="00C429FA"/>
    <w:rsid w:val="00C431D0"/>
    <w:rsid w:val="00C43D35"/>
    <w:rsid w:val="00C4584F"/>
    <w:rsid w:val="00C45AC4"/>
    <w:rsid w:val="00C546A4"/>
    <w:rsid w:val="00C549EF"/>
    <w:rsid w:val="00C561D7"/>
    <w:rsid w:val="00C57A45"/>
    <w:rsid w:val="00C6042E"/>
    <w:rsid w:val="00C61A6F"/>
    <w:rsid w:val="00C61C77"/>
    <w:rsid w:val="00C62E55"/>
    <w:rsid w:val="00C630DB"/>
    <w:rsid w:val="00C65350"/>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3E3C"/>
    <w:rsid w:val="00DA55AF"/>
    <w:rsid w:val="00DA5A81"/>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6E83"/>
    <w:rsid w:val="00DC73D9"/>
    <w:rsid w:val="00DC7DF1"/>
    <w:rsid w:val="00DD0CB0"/>
    <w:rsid w:val="00DD141D"/>
    <w:rsid w:val="00DD197F"/>
    <w:rsid w:val="00DD1FBD"/>
    <w:rsid w:val="00DD2A2A"/>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351"/>
    <w:rsid w:val="00DE7ADD"/>
    <w:rsid w:val="00DF12C3"/>
    <w:rsid w:val="00DF24A7"/>
    <w:rsid w:val="00DF2A2F"/>
    <w:rsid w:val="00DF2BE0"/>
    <w:rsid w:val="00DF2FCA"/>
    <w:rsid w:val="00DF3991"/>
    <w:rsid w:val="00DF5A92"/>
    <w:rsid w:val="00DF64E7"/>
    <w:rsid w:val="00E00742"/>
    <w:rsid w:val="00E00BD4"/>
    <w:rsid w:val="00E0184D"/>
    <w:rsid w:val="00E03CD8"/>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468"/>
    <w:rsid w:val="00E512B9"/>
    <w:rsid w:val="00E52AB5"/>
    <w:rsid w:val="00E5512D"/>
    <w:rsid w:val="00E55C67"/>
    <w:rsid w:val="00E5658B"/>
    <w:rsid w:val="00E6050D"/>
    <w:rsid w:val="00E60A57"/>
    <w:rsid w:val="00E655C4"/>
    <w:rsid w:val="00E674E3"/>
    <w:rsid w:val="00E67853"/>
    <w:rsid w:val="00E6799D"/>
    <w:rsid w:val="00E7000F"/>
    <w:rsid w:val="00E707FA"/>
    <w:rsid w:val="00E70CB6"/>
    <w:rsid w:val="00E70E1C"/>
    <w:rsid w:val="00E71487"/>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6C63"/>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70"/>
    <w:rsid w:val="00FF065F"/>
    <w:rsid w:val="00FF14F4"/>
    <w:rsid w:val="00FF2CFF"/>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00-00-00be-multi-ru-combination-and-signaling-for-ofdma-transmission.pptx"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12-00-00be-multi-link-acknowledgement-follow-up.pptx" TargetMode="External"/><Relationship Id="rId42" Type="http://schemas.openxmlformats.org/officeDocument/2006/relationships/hyperlink" Target="https://mentor.ieee.org/802.11/dcn/20/11-20-0071-00-00be-joint-transmission-for-11be.pptx" TargetMode="External"/><Relationship Id="rId63" Type="http://schemas.openxmlformats.org/officeDocument/2006/relationships/hyperlink" Target="https://mentor.ieee.org/802.11/dcn/20/11-20-0095-01-00be-triggered-p2p-transmissions.pptx" TargetMode="External"/><Relationship Id="rId84" Type="http://schemas.openxmlformats.org/officeDocument/2006/relationships/hyperlink" Target="https://mentor.ieee.org/802.11/dcn/20/11-20-0391-00-00be-multi-link-power-save-state-after-enablement.pptx" TargetMode="External"/><Relationship Id="rId138" Type="http://schemas.openxmlformats.org/officeDocument/2006/relationships/hyperlink" Target="mailto:liwen.chu@nxp.com" TargetMode="External"/><Relationship Id="rId159" Type="http://schemas.openxmlformats.org/officeDocument/2006/relationships/hyperlink" Target="https://mentor.ieee.org/802.11/dcn/20/11-20-0373-00-00be-ru-allocation-subfield-design-for-multi-ru-support.pptx" TargetMode="External"/><Relationship Id="rId324" Type="http://schemas.openxmlformats.org/officeDocument/2006/relationships/hyperlink" Target="mailto:liwen.chu@nxp.com" TargetMode="External"/><Relationship Id="rId345" Type="http://schemas.openxmlformats.org/officeDocument/2006/relationships/hyperlink" Target="mailto:jeongki.kim@lge.com" TargetMode="External"/><Relationship Id="rId366" Type="http://schemas.openxmlformats.org/officeDocument/2006/relationships/hyperlink" Target="http://standards.ieee.org/develop/policies/bylaws/sect6-7.html" TargetMode="External"/><Relationship Id="rId387" Type="http://schemas.openxmlformats.org/officeDocument/2006/relationships/header" Target="header1.xml"/><Relationship Id="rId170" Type="http://schemas.openxmlformats.org/officeDocument/2006/relationships/hyperlink" Target="https://mentor.ieee.org/802.11/dcn/20/11-20-0486-00-00be-decoupling-channel-training-from-nsts.pptx" TargetMode="External"/><Relationship Id="rId191" Type="http://schemas.openxmlformats.org/officeDocument/2006/relationships/hyperlink" Target="https://mentor.ieee.org/802.11/dcn/20/11-20-0403-00-00be-signaling-of-multiple-ru-aggregation-in-ofdma.pptx" TargetMode="External"/><Relationship Id="rId205" Type="http://schemas.openxmlformats.org/officeDocument/2006/relationships/hyperlink" Target="https://mentor.ieee.org/802.11/dcn/20/11-20-0486-00-00be-decoupling-channel-training-from-nsts.pptx" TargetMode="External"/><Relationship Id="rId226" Type="http://schemas.openxmlformats.org/officeDocument/2006/relationships/hyperlink" Target="https://mentor.ieee.org/802.11/dcn/19/11-19-1305-00-00be-synchronous-multi-link-operation.pptx" TargetMode="External"/><Relationship Id="rId247" Type="http://schemas.openxmlformats.org/officeDocument/2006/relationships/hyperlink" Target="mailto:tianyu@apple.com" TargetMode="External"/><Relationship Id="rId107" Type="http://schemas.openxmlformats.org/officeDocument/2006/relationships/hyperlink" Target="https://mentor.ieee.org/802.11/dcn/20/11-20-0472-00-00be-discussion-of-more-data-subfield-for-multi-link.pptx" TargetMode="External"/><Relationship Id="rId268" Type="http://schemas.openxmlformats.org/officeDocument/2006/relationships/hyperlink" Target="mailto:patcom@ieee.org" TargetMode="External"/><Relationship Id="rId289" Type="http://schemas.openxmlformats.org/officeDocument/2006/relationships/hyperlink" Target="mailto:jeongki.kim@lge.com" TargetMode="External"/><Relationship Id="rId11" Type="http://schemas.openxmlformats.org/officeDocument/2006/relationships/hyperlink" Target="https://mentor.ieee.org/802.11/dcn/19/11-19-1604-01-00be-eht-direct-link-transmission.pptx" TargetMode="External"/><Relationship Id="rId32" Type="http://schemas.openxmlformats.org/officeDocument/2006/relationships/hyperlink" Target="https://mentor.ieee.org/802.11/dcn/20/11-20-0081-01-00be-mlo-synch-transmission.pptx" TargetMode="External"/><Relationship Id="rId53" Type="http://schemas.openxmlformats.org/officeDocument/2006/relationships/hyperlink" Target="https://mentor.ieee.org/802.11/dcn/20/11-20-0119-00-00be-follow-up-discussion-on-multi-link-operations.pptx" TargetMode="External"/><Relationship Id="rId74" Type="http://schemas.openxmlformats.org/officeDocument/2006/relationships/hyperlink" Target="https://mentor.ieee.org/802.11/dcn/20/11-20-0356-00-00be-mlo-discovery-and-beacon-bloating.pptx" TargetMode="External"/><Relationship Id="rId128" Type="http://schemas.openxmlformats.org/officeDocument/2006/relationships/hyperlink" Target="https://mentor.ieee.org/802.11/dcn/20/11-20-0456-00-00be-tx-evm-requirement-for-4k-qam.pptx" TargetMode="External"/><Relationship Id="rId149" Type="http://schemas.openxmlformats.org/officeDocument/2006/relationships/hyperlink" Target="https://mentor.ieee.org/802.11/dcn/20/11-20-0384-00-00be-320-mhz-bss-configuration.pptx" TargetMode="External"/><Relationship Id="rId314" Type="http://schemas.openxmlformats.org/officeDocument/2006/relationships/hyperlink" Target="mailto:patcom@ieee.org" TargetMode="External"/><Relationship Id="rId335" Type="http://schemas.openxmlformats.org/officeDocument/2006/relationships/hyperlink" Target="https://mentor.ieee.org/802-ec/dcn/16/ec-16-0180-05-00EC-ieee-802-participation-slide.pptx" TargetMode="External"/><Relationship Id="rId356" Type="http://schemas.openxmlformats.org/officeDocument/2006/relationships/hyperlink" Target="mailto:sschelstraete@quantenna.com" TargetMode="External"/><Relationship Id="rId377" Type="http://schemas.openxmlformats.org/officeDocument/2006/relationships/hyperlink" Target="http://standards.ieee.org/board/aud/LMSC.pdf" TargetMode="External"/><Relationship Id="rId5" Type="http://schemas.openxmlformats.org/officeDocument/2006/relationships/numbering" Target="numbering.xml"/><Relationship Id="rId95" Type="http://schemas.openxmlformats.org/officeDocument/2006/relationships/hyperlink" Target="https://mentor.ieee.org/802.11/dcn/20/11-20-0426-00-00be-multi-link-tsf-discussion.pptx" TargetMode="External"/><Relationship Id="rId160" Type="http://schemas.openxmlformats.org/officeDocument/2006/relationships/hyperlink" Target="https://mentor.ieee.org/802.11/dcn/20/11-20-0400-00-00be-multi-ru-combination-and-signaling-for-ofdma-transmission.pptx" TargetMode="External"/><Relationship Id="rId181" Type="http://schemas.openxmlformats.org/officeDocument/2006/relationships/hyperlink" Target="https://mentor.ieee.org/802.11/dcn/20/11-20-0384-00-00be-320-mhz-bss-configuration.pptx" TargetMode="External"/><Relationship Id="rId216" Type="http://schemas.openxmlformats.org/officeDocument/2006/relationships/hyperlink" Target="https://mentor.ieee.org/802.11/dcn/20/11-20-0410-00-00be-coordinated-spatial-reuse-procedure.pptx" TargetMode="External"/><Relationship Id="rId237" Type="http://schemas.openxmlformats.org/officeDocument/2006/relationships/hyperlink" Target="https://mentor.ieee.org/802.11/dcn/20/11-20-0329-00-00be-group-addressed-frame-transmission-in-constrained-multi-link-operation.pptx" TargetMode="External"/><Relationship Id="rId258" Type="http://schemas.openxmlformats.org/officeDocument/2006/relationships/hyperlink" Target="https://mentor.ieee.org/802.11/dcn/20/11-20-0495-00-00be-discussions-on-multi-ru-aggregation.pptx" TargetMode="External"/><Relationship Id="rId279" Type="http://schemas.openxmlformats.org/officeDocument/2006/relationships/hyperlink" Target="mailto:aasterja@qti.qualcomm.com" TargetMode="External"/><Relationship Id="rId22" Type="http://schemas.openxmlformats.org/officeDocument/2006/relationships/hyperlink" Target="https://mentor.ieee.org/802.11/dcn/20/11-20-0024-00-00be-mlo-acknowledgement-procedure.pptx" TargetMode="External"/><Relationship Id="rId43" Type="http://schemas.openxmlformats.org/officeDocument/2006/relationships/hyperlink" Target="https://mentor.ieee.org/802.11/dcn/20/11-20-0073-00-00be-on-coordinated-spatial-reuse-in-11be.pptx" TargetMode="External"/><Relationship Id="rId64" Type="http://schemas.openxmlformats.org/officeDocument/2006/relationships/hyperlink" Target="https://mentor.ieee.org/802.11/dcn/20/11-20-0115-03-00be-multi-link-feature-candidates-for-r1.pptx" TargetMode="External"/><Relationship Id="rId118" Type="http://schemas.openxmlformats.org/officeDocument/2006/relationships/hyperlink" Target="https://mentor.ieee.org/802.11/dcn/20/11-20-0401-00-00be-preamble-puncture-signaling-for-non-ofdma-transmission.pptx" TargetMode="External"/><Relationship Id="rId139" Type="http://schemas.openxmlformats.org/officeDocument/2006/relationships/hyperlink" Target="mailto:jeongki.kim@lge.com" TargetMode="External"/><Relationship Id="rId290" Type="http://schemas.openxmlformats.org/officeDocument/2006/relationships/hyperlink" Target="mailto:patcom@ieee.org" TargetMode="External"/><Relationship Id="rId304" Type="http://schemas.openxmlformats.org/officeDocument/2006/relationships/hyperlink" Target="mailto:liwen.chu@nxp.com" TargetMode="External"/><Relationship Id="rId325" Type="http://schemas.openxmlformats.org/officeDocument/2006/relationships/hyperlink" Target="mailto:jeongki.kim@lge.com" TargetMode="External"/><Relationship Id="rId346" Type="http://schemas.openxmlformats.org/officeDocument/2006/relationships/hyperlink" Target="mailto:patcom@ieee.org" TargetMode="External"/><Relationship Id="rId367" Type="http://schemas.openxmlformats.org/officeDocument/2006/relationships/hyperlink" Target="http://standards.ieee.org/board/pat/pat-slideset.ppt" TargetMode="External"/><Relationship Id="rId388" Type="http://schemas.openxmlformats.org/officeDocument/2006/relationships/footer" Target="footer1.xml"/><Relationship Id="rId85" Type="http://schemas.openxmlformats.org/officeDocument/2006/relationships/hyperlink" Target="https://mentor.ieee.org/802.11/dcn/20/11-20-0392-00-00be-mld-max-bss-idle-period.pptx" TargetMode="External"/><Relationship Id="rId150" Type="http://schemas.openxmlformats.org/officeDocument/2006/relationships/hyperlink" Target="https://mentor.ieee.org/802.11/dcn/20/11-20-0398-00-00be-eht-bss-with-wider-bandwidth.pptx" TargetMode="External"/><Relationship Id="rId171" Type="http://schemas.openxmlformats.org/officeDocument/2006/relationships/hyperlink" Target="mailto:patcom@ieee.org" TargetMode="External"/><Relationship Id="rId192" Type="http://schemas.openxmlformats.org/officeDocument/2006/relationships/hyperlink" Target="https://mentor.ieee.org/802.11/dcn/20/11-20-0404-00-00be-further-proposals-for-multiple-ru-aggregation.pptx" TargetMode="External"/><Relationship Id="rId206" Type="http://schemas.openxmlformats.org/officeDocument/2006/relationships/hyperlink" Target="mailto:patcom@ieee.org" TargetMode="External"/><Relationship Id="rId227" Type="http://schemas.openxmlformats.org/officeDocument/2006/relationships/hyperlink" Target="https://mentor.ieee.org/802.11/dcn/20/11-20-0026-00-00be-mlo-sync-ppdus.pptx" TargetMode="External"/><Relationship Id="rId248" Type="http://schemas.openxmlformats.org/officeDocument/2006/relationships/hyperlink" Target="https://mentor.ieee.org/802.11/dcn/20/11-20-0402-00-00be-u-sig-and-eht-sig-contents-discussion.pptx"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19/11-19-1622-00-00be-use-auto-repetition-in-low-latency-queue.pptx" TargetMode="External"/><Relationship Id="rId33" Type="http://schemas.openxmlformats.org/officeDocument/2006/relationships/hyperlink" Target="https://mentor.ieee.org/802.11/dcn/20/11-20-0082-00-00be-synchronous-transmitter-medium-state-information.pptx" TargetMode="External"/><Relationship Id="rId108" Type="http://schemas.openxmlformats.org/officeDocument/2006/relationships/hyperlink" Target="https://mentor.ieee.org/802.11/dcn/20/11-20-0484-00-00be-latency-measurement-for-low-latency-applications.pptx" TargetMode="External"/><Relationship Id="rId129" Type="http://schemas.openxmlformats.org/officeDocument/2006/relationships/hyperlink" Target="https://mentor.ieee.org/802.11/dcn/20/11-20-0474-00-00be-1-remarks-on-the-content-channels.pptx" TargetMode="External"/><Relationship Id="rId280" Type="http://schemas.openxmlformats.org/officeDocument/2006/relationships/hyperlink" Target="https://mentor.ieee.org/802.11/dcn/20/11-20-0056-00-00be-preparations-for-coordinated-ofdma.pptx" TargetMode="External"/><Relationship Id="rId315" Type="http://schemas.openxmlformats.org/officeDocument/2006/relationships/hyperlink" Target="https://mentor.ieee.org/802-ec/dcn/16/ec-16-0180-05-00EC-ieee-802-participation-slide.pptx" TargetMode="External"/><Relationship Id="rId336" Type="http://schemas.openxmlformats.org/officeDocument/2006/relationships/hyperlink" Target="mailto:sschelstraete@quantenna.com" TargetMode="External"/><Relationship Id="rId357" Type="http://schemas.openxmlformats.org/officeDocument/2006/relationships/hyperlink" Target="mailto:tianyu@apple.com" TargetMode="External"/><Relationship Id="rId54" Type="http://schemas.openxmlformats.org/officeDocument/2006/relationships/hyperlink" Target="https://mentor.ieee.org/802.11/dcn/20/11-20-0136-01-00be-virtual-carrier-sense-in-multi-link.pptx" TargetMode="External"/><Relationship Id="rId75" Type="http://schemas.openxmlformats.org/officeDocument/2006/relationships/hyperlink" Target="https://mentor.ieee.org/802.11/dcn/20/11-20-0358-00-00be-multi-bssid-operation-with-mlo.pptx" TargetMode="External"/><Relationship Id="rId96" Type="http://schemas.openxmlformats.org/officeDocument/2006/relationships/hyperlink" Target="https://mentor.ieee.org/802.11/dcn/20/11-20-0432-00-00be-bug-fix-for-acknowledgement-rule-in-multi-link.pptx" TargetMode="External"/><Relationship Id="rId140" Type="http://schemas.openxmlformats.org/officeDocument/2006/relationships/hyperlink" Target="https://mentor.ieee.org/802.11/dcn/19/11-19-1822-04-00be-multi-link-security-consideration.pptx" TargetMode="External"/><Relationship Id="rId161" Type="http://schemas.openxmlformats.org/officeDocument/2006/relationships/hyperlink" Target="https://mentor.ieee.org/802.11/dcn/20/11-20-0401-00-00be-preamble-puncture-signaling-for-non-ofdma-transmission.pptx" TargetMode="External"/><Relationship Id="rId182" Type="http://schemas.openxmlformats.org/officeDocument/2006/relationships/hyperlink" Target="https://mentor.ieee.org/802.11/dcn/20/11-20-0398-00-00be-eht-bss-with-wider-bandwidth.pptx" TargetMode="External"/><Relationship Id="rId217" Type="http://schemas.openxmlformats.org/officeDocument/2006/relationships/hyperlink" Target="https://mentor.ieee.org/802.11/dcn/20/11-20-0424-00-00be-coordinated-ap-spatial-sharing-in-a-txop.pptx" TargetMode="External"/><Relationship Id="rId378"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https://mentor.ieee.org/802.11/dcn/20/11-20-0414-00-00be-method-for-handling-constrained-mld.pptx" TargetMode="External"/><Relationship Id="rId259" Type="http://schemas.openxmlformats.org/officeDocument/2006/relationships/hyperlink" Target="https://mentor.ieee.org/802.11/dcn/20/11-20-0486-00-00be-decoupling-channel-training-from-nsts.pptx"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02-00-00be-u-sig-and-eht-sig-contents-discussion.pptx" TargetMode="External"/><Relationship Id="rId270" Type="http://schemas.openxmlformats.org/officeDocument/2006/relationships/hyperlink" Target="mailto:liwen.chu@nxp.com"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mailto:jeongki.kim@lge.com" TargetMode="External"/><Relationship Id="rId326" Type="http://schemas.openxmlformats.org/officeDocument/2006/relationships/hyperlink" Target="mailto:patcom@ieee.org" TargetMode="External"/><Relationship Id="rId347"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0099-00-00be-coordinated-beamforming-for-802-11be.pptx" TargetMode="External"/><Relationship Id="rId65" Type="http://schemas.openxmlformats.org/officeDocument/2006/relationships/hyperlink" Target="https://mentor.ieee.org/802.11/dcn/20/11-20-0188-00-00be-multi-link-triggered-uplink-access.pptx" TargetMode="External"/><Relationship Id="rId86" Type="http://schemas.openxmlformats.org/officeDocument/2006/relationships/hyperlink" Target="https://mentor.ieee.org/802.11/dcn/20/11-20-0395-00-00be-multi-link-beaconing-capability-operation-parameter.pptx" TargetMode="External"/><Relationship Id="rId130" Type="http://schemas.openxmlformats.org/officeDocument/2006/relationships/hyperlink" Target="https://mentor.ieee.org/802.11/dcn/20/11-20-0478-00-00be-segment-parsing-for-punctured-transmissions.pptx" TargetMode="External"/><Relationship Id="rId151" Type="http://schemas.openxmlformats.org/officeDocument/2006/relationships/hyperlink" Target="https://mentor.ieee.org/802.11/dcn/20/11-20-0399-00-00be-bw-negotiation-protection-with-more-than-160mhz-ppdu-and-puncture-operation.pptx" TargetMode="External"/><Relationship Id="rId368" Type="http://schemas.openxmlformats.org/officeDocument/2006/relationships/hyperlink" Target="http://standards.ieee.org/board/pat/pat-slideset.ppt" TargetMode="External"/><Relationship Id="rId389" Type="http://schemas.openxmlformats.org/officeDocument/2006/relationships/fontTable" Target="fontTable.xm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0/11-20-0380-00-00be-u-sig-structure-and-preamble-processing.pptx"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0/11-20-0081-01-00be-mlo-synch-transmission.pptx" TargetMode="External"/><Relationship Id="rId249" Type="http://schemas.openxmlformats.org/officeDocument/2006/relationships/hyperlink" Target="https://mentor.ieee.org/802.11/dcn/20/11-20-0474-00-00be-1-remarks-on-the-content-channels.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87-00-00be-multiple-link-operation-follow-up.pptx" TargetMode="External"/><Relationship Id="rId260" Type="http://schemas.openxmlformats.org/officeDocument/2006/relationships/hyperlink" Target="mailto:patcom@ieee.org" TargetMode="External"/><Relationship Id="rId281" Type="http://schemas.openxmlformats.org/officeDocument/2006/relationships/hyperlink" Target="https://mentor.ieee.org/802.11/dcn/20/11-20-0071-00-00be-joint-transmission-for-11be.pptx" TargetMode="External"/><Relationship Id="rId316" Type="http://schemas.openxmlformats.org/officeDocument/2006/relationships/hyperlink" Target="mailto:liwen.chu@nxp.com" TargetMode="External"/><Relationship Id="rId337" Type="http://schemas.openxmlformats.org/officeDocument/2006/relationships/hyperlink" Target="mailto:tianyu@apple.com" TargetMode="External"/><Relationship Id="rId34" Type="http://schemas.openxmlformats.org/officeDocument/2006/relationships/hyperlink" Target="https://mentor.ieee.org/802.11/dcn/20/11-20-0084-00-00be-multi-link-tim-design.pptx" TargetMode="External"/><Relationship Id="rId55" Type="http://schemas.openxmlformats.org/officeDocument/2006/relationships/hyperlink" Target="https://mentor.ieee.org/802.11/dcn/19/11-19-1495-02-00be-further-discussion-on-feedback-overhead-reduction.pptx" TargetMode="External"/><Relationship Id="rId76" Type="http://schemas.openxmlformats.org/officeDocument/2006/relationships/hyperlink" Target="https://mentor.ieee.org/802.11/dcn/20/11-20-0362-00-00be-proposals-on-ampdu-ba-mechanisms.pptx" TargetMode="External"/><Relationship Id="rId97" Type="http://schemas.openxmlformats.org/officeDocument/2006/relationships/hyperlink" Target="https://mentor.ieee.org/802.11/dcn/20/11-20-0433-00-00be-ppdu-alignment-in-str-constrained-multi-link.pptx" TargetMode="External"/><Relationship Id="rId120" Type="http://schemas.openxmlformats.org/officeDocument/2006/relationships/hyperlink" Target="https://mentor.ieee.org/802.11/dcn/20/11-20-0403-00-00be-signaling-of-multiple-ru-aggregation-in-ofdma.pptx" TargetMode="External"/><Relationship Id="rId141" Type="http://schemas.openxmlformats.org/officeDocument/2006/relationships/hyperlink" Target="https://mentor.ieee.org/802.11/dcn/19/11-19-1963-01-00be-multi-link-security-and-aggregation-operations.pptx" TargetMode="External"/><Relationship Id="rId358" Type="http://schemas.openxmlformats.org/officeDocument/2006/relationships/hyperlink" Target="http://www.ieee.org/about/corporate/governance/p7-8.html" TargetMode="External"/><Relationship Id="rId379"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62" Type="http://schemas.openxmlformats.org/officeDocument/2006/relationships/hyperlink" Target="https://mentor.ieee.org/802.11/dcn/20/11-20-0380-00-00be-u-sig-structure-and-preamble-processing.pptx" TargetMode="External"/><Relationship Id="rId183" Type="http://schemas.openxmlformats.org/officeDocument/2006/relationships/hyperlink" Target="https://mentor.ieee.org/802.11/dcn/20/11-20-0399-00-00be-bw-negotiation-protection-with-more-than-160mhz-ppdu-and-puncture-operation.pptx" TargetMode="External"/><Relationship Id="rId218" Type="http://schemas.openxmlformats.org/officeDocument/2006/relationships/hyperlink" Target="mailto:patcom@ieee.org" TargetMode="External"/><Relationship Id="rId239" Type="http://schemas.openxmlformats.org/officeDocument/2006/relationships/hyperlink" Target="https://mentor.ieee.org/802.11/dcn/20/11-20-0415-00-00be-multi-link-aggregation-synchronized-ppdus-on-multiple-links.pptx" TargetMode="External"/><Relationship Id="rId390" Type="http://schemas.openxmlformats.org/officeDocument/2006/relationships/theme" Target="theme/theme1.xml"/><Relationship Id="rId250" Type="http://schemas.openxmlformats.org/officeDocument/2006/relationships/hyperlink" Target="https://mentor.ieee.org/802.11/dcn/20/11-20-0382-00-00be-p-matrix-based-ltfs-for-eht.pptx" TargetMode="External"/><Relationship Id="rId271" Type="http://schemas.openxmlformats.org/officeDocument/2006/relationships/hyperlink" Target="mailto:jeongki.kim@lge.com" TargetMode="External"/><Relationship Id="rId292" Type="http://schemas.openxmlformats.org/officeDocument/2006/relationships/hyperlink" Target="mailto:sschelstraete@quantenna.com" TargetMode="External"/><Relationship Id="rId306" Type="http://schemas.openxmlformats.org/officeDocument/2006/relationships/hyperlink" Target="mailto:patcom@ieee.org" TargetMode="External"/><Relationship Id="rId24" Type="http://schemas.openxmlformats.org/officeDocument/2006/relationships/hyperlink" Target="https://mentor.ieee.org/802.11/dcn/20/11-20-0053-00-00be-multi-link-ba.pptx" TargetMode="External"/><Relationship Id="rId45" Type="http://schemas.openxmlformats.org/officeDocument/2006/relationships/hyperlink" Target="https://mentor.ieee.org/802.11/dcn/20/11-20-0123-00-00be-channel-sounding-for-multi-ap-cbf.pptx" TargetMode="External"/><Relationship Id="rId66" Type="http://schemas.openxmlformats.org/officeDocument/2006/relationships/hyperlink" Target="https://mentor.ieee.org/802.11/dcn/20/11-20-0226-00-00be-mlo-constraint-indication-and-operating-mode.pptx" TargetMode="External"/><Relationship Id="rId87" Type="http://schemas.openxmlformats.org/officeDocument/2006/relationships/hyperlink" Target="https://mentor.ieee.org/802.11/dcn/20/11-20-0396-00-00be-mlo-bss-information-transmission-and-multiple-bssid-support.pptx" TargetMode="External"/><Relationship Id="rId110" Type="http://schemas.openxmlformats.org/officeDocument/2006/relationships/hyperlink" Target="https://mentor.ieee.org/802.11/dcn/20/11-20-0490-00-00be-multi-link-hidden-terminal.pptx" TargetMode="External"/><Relationship Id="rId131" Type="http://schemas.openxmlformats.org/officeDocument/2006/relationships/hyperlink" Target="https://mentor.ieee.org/802.11/dcn/20/11-20-0479-00-00be-240-mhz-channelization.pptx" TargetMode="External"/><Relationship Id="rId327" Type="http://schemas.openxmlformats.org/officeDocument/2006/relationships/hyperlink" Target="https://mentor.ieee.org/802-ec/dcn/16/ec-16-0180-05-00EC-ieee-802-participation-slide.pptx" TargetMode="External"/><Relationship Id="rId348" Type="http://schemas.openxmlformats.org/officeDocument/2006/relationships/hyperlink" Target="mailto:sschelstraete@quantenna.com" TargetMode="External"/><Relationship Id="rId369" Type="http://schemas.openxmlformats.org/officeDocument/2006/relationships/hyperlink" Target="http://standards.ieee.org/board/pat/faq.pdf" TargetMode="External"/><Relationship Id="rId152" Type="http://schemas.openxmlformats.org/officeDocument/2006/relationships/hyperlink" Target="mailto:patcom@ieee.org" TargetMode="External"/><Relationship Id="rId173" Type="http://schemas.openxmlformats.org/officeDocument/2006/relationships/hyperlink" Target="mailto:liwen.chu@nxp.com" TargetMode="External"/><Relationship Id="rId194" Type="http://schemas.openxmlformats.org/officeDocument/2006/relationships/hyperlink" Target="https://mentor.ieee.org/802.11/dcn/20/11-20-0402-00-00be-u-sig-and-eht-sig-contents-discussion.pptx" TargetMode="External"/><Relationship Id="rId208" Type="http://schemas.openxmlformats.org/officeDocument/2006/relationships/hyperlink" Target="mailto:dennis.sundman@ericsson.com" TargetMode="External"/><Relationship Id="rId229" Type="http://schemas.openxmlformats.org/officeDocument/2006/relationships/hyperlink" Target="https://mentor.ieee.org/802.11/dcn/20/11-20-0082-00-00be-synchronous-transmitter-medium-state-information.pptx" TargetMode="External"/><Relationship Id="rId380" Type="http://schemas.openxmlformats.org/officeDocument/2006/relationships/hyperlink" Target="http://www.ieee802.org/PNP/approved/IEEE_802_WG_PandP_v19.pdf" TargetMode="External"/><Relationship Id="rId240" Type="http://schemas.openxmlformats.org/officeDocument/2006/relationships/hyperlink" Target="https://mentor.ieee.org/802.11/dcn/20/11-20-0433-00-00be-ppdu-alignment-in-str-constrained-multi-link.pptx"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19/11-19-1993-01-00be-discussion-about-single-and-multiple-primary-channels-in-synchronous-multi-link.pptx" TargetMode="External"/><Relationship Id="rId35" Type="http://schemas.openxmlformats.org/officeDocument/2006/relationships/hyperlink" Target="https://mentor.ieee.org/802.11/dcn/20/11-20-0085-00-00be-multi-link-power-save-link-bitmap.pptx" TargetMode="External"/><Relationship Id="rId56" Type="http://schemas.openxmlformats.org/officeDocument/2006/relationships/hyperlink" Target="https://mentor.ieee.org/802.11/dcn/20/11-20-0019-02-00be-11be-ppdu-format.pptx" TargetMode="External"/><Relationship Id="rId77" Type="http://schemas.openxmlformats.org/officeDocument/2006/relationships/hyperlink" Target="https://mentor.ieee.org/802.11/dcn/20/11-20-0363-00-00be-proposals-on-unused-bandwidth-utilizations.pptx" TargetMode="External"/><Relationship Id="rId100" Type="http://schemas.openxmlformats.org/officeDocument/2006/relationships/hyperlink" Target="https://mentor.ieee.org/802.11/dcn/20/11-20-0443-00-00be-mla-ssid-handling.pptx" TargetMode="External"/><Relationship Id="rId282" Type="http://schemas.openxmlformats.org/officeDocument/2006/relationships/hyperlink" Target="https://mentor.ieee.org/802.11/dcn/20/11-20-0277-00-00be-coordinated-ofdma-protocol.pptx" TargetMode="External"/><Relationship Id="rId317" Type="http://schemas.openxmlformats.org/officeDocument/2006/relationships/hyperlink" Target="mailto:jeongki.kim@lge.com" TargetMode="External"/><Relationship Id="rId338" Type="http://schemas.openxmlformats.org/officeDocument/2006/relationships/hyperlink" Target="mailto:patcom@ieee.org" TargetMode="External"/><Relationship Id="rId359"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https://mentor.ieee.org/802.11/dcn/20/11-20-0434-00-00be-multi-link-secured-retransmissions.pptx" TargetMode="External"/><Relationship Id="rId121" Type="http://schemas.openxmlformats.org/officeDocument/2006/relationships/hyperlink" Target="https://mentor.ieee.org/802.11/dcn/20/11-20-0404-00-00be-further-proposals-for-multiple-ru-aggregation.pptx" TargetMode="External"/><Relationship Id="rId142" Type="http://schemas.openxmlformats.org/officeDocument/2006/relationships/hyperlink" Target="https://mentor.ieee.org/802.11/dcn/20/11-20-0054-01-00be-mld-mac-address-and-wm-address.pptx" TargetMode="External"/><Relationship Id="rId163" Type="http://schemas.openxmlformats.org/officeDocument/2006/relationships/hyperlink" Target="https://mentor.ieee.org/802.11/dcn/20/11-20-0402-00-00be-u-sig-and-eht-sig-contents-discussion.pptx" TargetMode="External"/><Relationship Id="rId184" Type="http://schemas.openxmlformats.org/officeDocument/2006/relationships/hyperlink" Target="https://mentor.ieee.org/802.11/dcn/19/11-19-1959-00-00be-constrained-multi-link-operation.pptx"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tandards.ieee.org/board/pat/faq.pdf" TargetMode="External"/><Relationship Id="rId230" Type="http://schemas.openxmlformats.org/officeDocument/2006/relationships/hyperlink" Target="https://mentor.ieee.org/802.11/dcn/20/11-20-0106-01-00be-follow-up-on-performance-aspects-of-mlink-ops-with-constrains.pptx" TargetMode="External"/><Relationship Id="rId251" Type="http://schemas.openxmlformats.org/officeDocument/2006/relationships/hyperlink" Target="https://mentor.ieee.org/802.11/dcn/20/11-20-0439-00-00be-efficient-eht-preamble-design.pptx" TargetMode="Externa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20/11-20-0275-00-00be-need-for-sync-ppdu.pptx" TargetMode="External"/><Relationship Id="rId272" Type="http://schemas.openxmlformats.org/officeDocument/2006/relationships/hyperlink" Target="mailto:patcom@ieee.org" TargetMode="External"/><Relationship Id="rId293" Type="http://schemas.openxmlformats.org/officeDocument/2006/relationships/hyperlink" Target="mailto:tianyu@apple.com" TargetMode="External"/><Relationship Id="rId307" Type="http://schemas.openxmlformats.org/officeDocument/2006/relationships/hyperlink" Target="https://mentor.ieee.org/802-ec/dcn/16/ec-16-0180-05-00EC-ieee-802-participation-slide.pptx" TargetMode="External"/><Relationship Id="rId328" Type="http://schemas.openxmlformats.org/officeDocument/2006/relationships/hyperlink" Target="mailto:sschelstraete@quantenna.com" TargetMode="External"/><Relationship Id="rId349" Type="http://schemas.openxmlformats.org/officeDocument/2006/relationships/hyperlink" Target="mailto:tianyu@apple.com" TargetMode="External"/><Relationship Id="rId88" Type="http://schemas.openxmlformats.org/officeDocument/2006/relationships/hyperlink" Target="https://mentor.ieee.org/802.11/dcn/20/11-20-0397-00-00be-sequence-number-and-ba-operation-with-large-ba-buffer-size.pptx" TargetMode="External"/><Relationship Id="rId111" Type="http://schemas.openxmlformats.org/officeDocument/2006/relationships/hyperlink" Target="https://mentor.ieee.org/802.11/dcn/20/11-20-0279-00-00be-considerations-on-eht-sig-compression-modes.pptx" TargetMode="External"/><Relationship Id="rId132" Type="http://schemas.openxmlformats.org/officeDocument/2006/relationships/hyperlink" Target="https://mentor.ieee.org/802.11/dcn/20/11-20-0480-00-00be-4096-qam-straw-polls.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jeongki.kim@lge.com" TargetMode="External"/><Relationship Id="rId195" Type="http://schemas.openxmlformats.org/officeDocument/2006/relationships/hyperlink" Target="https://mentor.ieee.org/802.11/dcn/20/11-20-0474-00-00be-1-remarks-on-the-content-channels.pptx" TargetMode="External"/><Relationship Id="rId209" Type="http://schemas.openxmlformats.org/officeDocument/2006/relationships/hyperlink" Target="mailto:aasterja@qti.qualcomm.com" TargetMode="External"/><Relationship Id="rId360" Type="http://schemas.openxmlformats.org/officeDocument/2006/relationships/hyperlink" Target="http://standards.ieee.org/faqs/affiliation.html" TargetMode="External"/><Relationship Id="rId381" Type="http://schemas.openxmlformats.org/officeDocument/2006/relationships/hyperlink" Target="https://mentor.ieee.org/802-ec/dcn/17/ec-17-0120-27-0PNP-ieee-802-lmsc-chairs-guidelines.pdf" TargetMode="External"/><Relationship Id="rId220" Type="http://schemas.openxmlformats.org/officeDocument/2006/relationships/hyperlink" Target="mailto:liwen.chu@nxp.com" TargetMode="External"/><Relationship Id="rId241" Type="http://schemas.openxmlformats.org/officeDocument/2006/relationships/hyperlink" Target="https://mentor.ieee.org/802.11/dcn/20/11-20-0444-00-00be-mla-non-str-sta-edca-rules-after-self-interference.pptx"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1-00be-follow-up-on-performance-aspects-of-mlink-ops-with-constrains.pptx" TargetMode="External"/><Relationship Id="rId57" Type="http://schemas.openxmlformats.org/officeDocument/2006/relationships/hyperlink" Target="https://mentor.ieee.org/802.11/dcn/20/11-20-0005-01-00be-proposals-on-latency-reduction.pptx" TargetMode="External"/><Relationship Id="rId262" Type="http://schemas.openxmlformats.org/officeDocument/2006/relationships/hyperlink" Target="mailto:liwen.chu@nxp.com" TargetMode="External"/><Relationship Id="rId283" Type="http://schemas.openxmlformats.org/officeDocument/2006/relationships/hyperlink" Target="https://mentor.ieee.org/802.11/dcn/20/11-20-0475-00-00be-coordinated-txop-sharing-in-ul.pptx" TargetMode="External"/><Relationship Id="rId318" Type="http://schemas.openxmlformats.org/officeDocument/2006/relationships/hyperlink" Target="mailto:patcom@ieee.org" TargetMode="External"/><Relationship Id="rId339"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370-00-00be-multi-link-power-save-discussion.pptx" TargetMode="External"/><Relationship Id="rId99" Type="http://schemas.openxmlformats.org/officeDocument/2006/relationships/hyperlink" Target="https://mentor.ieee.org/802.11/dcn/20/11-20-0441-00-00be-mla-ba-format.pptx" TargetMode="External"/><Relationship Id="rId101" Type="http://schemas.openxmlformats.org/officeDocument/2006/relationships/hyperlink" Target="https://mentor.ieee.org/802.11/dcn/20/11-20-0444-00-00be-mla-non-str-sta-edca-rules-after-self-interference.pptx" TargetMode="External"/><Relationship Id="rId122" Type="http://schemas.openxmlformats.org/officeDocument/2006/relationships/hyperlink" Target="https://mentor.ieee.org/802.11/dcn/20/11-20-0405-00-00be-ldpc-tone-mapper-for-multiple-ru-aggregation.pptx" TargetMode="External"/><Relationship Id="rId143" Type="http://schemas.openxmlformats.org/officeDocument/2006/relationships/hyperlink" Target="https://mentor.ieee.org/802.11/dcn/20/11-20-0063-01-00be-sta-mld-link-address.pptx" TargetMode="External"/><Relationship Id="rId164" Type="http://schemas.openxmlformats.org/officeDocument/2006/relationships/hyperlink" Target="https://mentor.ieee.org/802.11/dcn/20/11-20-0474-00-00be-1-remarks-on-the-content-channels.pptx" TargetMode="External"/><Relationship Id="rId185" Type="http://schemas.openxmlformats.org/officeDocument/2006/relationships/hyperlink" Target="https://mentor.ieee.org/802.11/dcn/20/11-20-0226-00-00be-mlo-constraint-indication-and-operating-mode.pptx" TargetMode="External"/><Relationship Id="rId350" Type="http://schemas.openxmlformats.org/officeDocument/2006/relationships/hyperlink" Target="mailto:patcom@ieee.org" TargetMode="External"/><Relationship Id="rId371"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11/dcn/19/11-19-1582-02-00be-coordinated-ap-time-and-frequency-sharing-in-a-transmit-opportunity-in-11be.pptx"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134-00-00be-multilink-channel-access-considering-str-capability.pptx" TargetMode="External"/><Relationship Id="rId252" Type="http://schemas.openxmlformats.org/officeDocument/2006/relationships/hyperlink" Target="https://mentor.ieee.org/802.11/dcn/20/11-20-0406-00-00be-phase-rotation-proposal.pptx" TargetMode="External"/><Relationship Id="rId273" Type="http://schemas.openxmlformats.org/officeDocument/2006/relationships/hyperlink" Target="https://mentor.ieee.org/802-ec/dcn/16/ec-16-0180-05-00EC-ieee-802-participation-slide.pptx" TargetMode="External"/><Relationship Id="rId294" Type="http://schemas.openxmlformats.org/officeDocument/2006/relationships/hyperlink" Target="mailto:patcom@ieee.org" TargetMode="External"/><Relationship Id="rId308" Type="http://schemas.openxmlformats.org/officeDocument/2006/relationships/hyperlink" Target="mailto:sschelstraete@quantenna.com" TargetMode="External"/><Relationship Id="rId329" Type="http://schemas.openxmlformats.org/officeDocument/2006/relationships/hyperlink" Target="mailto:tianyu@apple.com"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289-00-00be-on-multi-link-power-save-and-link-management.pptx" TargetMode="External"/><Relationship Id="rId89" Type="http://schemas.openxmlformats.org/officeDocument/2006/relationships/hyperlink" Target="https://mentor.ieee.org/802.11/dcn/20/11-20-0398-00-00be-eht-bss-with-wider-bandwidth.pptx" TargetMode="External"/><Relationship Id="rId112" Type="http://schemas.openxmlformats.org/officeDocument/2006/relationships/hyperlink" Target="https://mentor.ieee.org/802.11/dcn/20/11-20-0285-01-00be-su-ppdu-sig-contents-considerations.pptx" TargetMode="External"/><Relationship Id="rId133" Type="http://schemas.openxmlformats.org/officeDocument/2006/relationships/hyperlink" Target="https://mentor.ieee.org/802.11/dcn/20/11-20-0483-00-00be-preamble-puncturing-for-ppdus-transmitted-to-multiple-stas.pptx" TargetMode="External"/><Relationship Id="rId154" Type="http://schemas.openxmlformats.org/officeDocument/2006/relationships/hyperlink" Target="mailto:sschelstraete@quantenna.com" TargetMode="External"/><Relationship Id="rId175" Type="http://schemas.openxmlformats.org/officeDocument/2006/relationships/hyperlink" Target="https://mentor.ieee.org/802.11/dcn/20/11-20-0095-01-00be-triggered-p2p-transmissions.pptx" TargetMode="External"/><Relationship Id="rId340" Type="http://schemas.openxmlformats.org/officeDocument/2006/relationships/hyperlink" Target="mailto:dennis.sundman@ericsson.com" TargetMode="External"/><Relationship Id="rId361" Type="http://schemas.openxmlformats.org/officeDocument/2006/relationships/hyperlink" Target="http://standards.ieee.org/faqs/affiliation.html" TargetMode="External"/><Relationship Id="rId196" Type="http://schemas.openxmlformats.org/officeDocument/2006/relationships/hyperlink" Target="https://mentor.ieee.org/802.11/dcn/20/11-20-0382-00-00be-p-matrix-based-ltfs-for-eht.pptx" TargetMode="External"/><Relationship Id="rId200" Type="http://schemas.openxmlformats.org/officeDocument/2006/relationships/hyperlink" Target="https://mentor.ieee.org/802.11/dcn/20/11-20-0405-00-00be-ldpc-tone-mapper-for-multiple-ru-aggregation.pptx" TargetMode="External"/><Relationship Id="rId382"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mailto:jeongki.kim@lge.com" TargetMode="External"/><Relationship Id="rId242" Type="http://schemas.openxmlformats.org/officeDocument/2006/relationships/hyperlink" Target="https://mentor.ieee.org/802.11/dcn/20/11-20-0455-00-00be-async-mlo-with-non-str-sta.pptx" TargetMode="External"/><Relationship Id="rId263" Type="http://schemas.openxmlformats.org/officeDocument/2006/relationships/hyperlink" Target="mailto:jeongki.kim@lge.com" TargetMode="External"/><Relationship Id="rId284" Type="http://schemas.openxmlformats.org/officeDocument/2006/relationships/hyperlink" Target="https://mentor.ieee.org/802.11/dcn/20/11-20-0410-00-00be-coordinated-spatial-reuse-procedure.pptx" TargetMode="External"/><Relationship Id="rId319"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424-00-00be-coordinated-ap-spatial-sharing-in-a-txop.pptx" TargetMode="External"/><Relationship Id="rId79" Type="http://schemas.openxmlformats.org/officeDocument/2006/relationships/hyperlink" Target="https://mentor.ieee.org/802.11/dcn/20/11-20-0384-00-00be-320-mhz-bss-configuration.pptx" TargetMode="External"/><Relationship Id="rId102" Type="http://schemas.openxmlformats.org/officeDocument/2006/relationships/hyperlink" Target="https://mentor.ieee.org/802.11/dcn/20/11-20-0455-00-00be-async-mlo-with-non-str-sta.pptx" TargetMode="External"/><Relationship Id="rId123" Type="http://schemas.openxmlformats.org/officeDocument/2006/relationships/hyperlink" Target="https://mentor.ieee.org/802.11/dcn/20/11-20-0406-00-00be-phase-rotation-proposal.pptx" TargetMode="External"/><Relationship Id="rId144" Type="http://schemas.openxmlformats.org/officeDocument/2006/relationships/hyperlink" Target="https://mentor.ieee.org/802.11/dcn/19/11-19-1604-01-00be-eht-direct-link-transmission.pptx" TargetMode="External"/><Relationship Id="rId330" Type="http://schemas.openxmlformats.org/officeDocument/2006/relationships/hyperlink" Target="mailto:patcom@ieee.org" TargetMode="External"/><Relationship Id="rId90" Type="http://schemas.openxmlformats.org/officeDocument/2006/relationships/hyperlink" Target="https://mentor.ieee.org/802.11/dcn/20/11-20-0399-00-00be-bw-negotiation-protection-with-more-than-160mhz-ppdu-and-puncture-operation.pptx" TargetMode="External"/><Relationship Id="rId165" Type="http://schemas.openxmlformats.org/officeDocument/2006/relationships/hyperlink" Target="https://mentor.ieee.org/802.11/dcn/20/11-20-0382-00-00be-p-matrix-based-ltfs-for-eht.pptx" TargetMode="External"/><Relationship Id="rId186" Type="http://schemas.openxmlformats.org/officeDocument/2006/relationships/hyperlink" Target="https://mentor.ieee.org/802.11/dcn/20/11-20-0275-00-00be-need-for-sync-ppdu.pptx" TargetMode="External"/><Relationship Id="rId351" Type="http://schemas.openxmlformats.org/officeDocument/2006/relationships/hyperlink" Target="https://mentor.ieee.org/802-ec/dcn/16/ec-16-0180-05-00EC-ieee-802-participation-slide.pptx" TargetMode="External"/><Relationship Id="rId372" Type="http://schemas.openxmlformats.org/officeDocument/2006/relationships/hyperlink" Target="http://standards.ieee.org/board/pat/pat-slideset.ppt" TargetMode="External"/><Relationship Id="rId211" Type="http://schemas.openxmlformats.org/officeDocument/2006/relationships/hyperlink" Target="https://mentor.ieee.org/802.11/dcn/19/11-19-1961-03-00be-multi-ap-group-establishment.pptx" TargetMode="External"/><Relationship Id="rId232" Type="http://schemas.openxmlformats.org/officeDocument/2006/relationships/hyperlink" Target="https://mentor.ieee.org/802.11/dcn/19/11-19-1959-00-00be-constrained-multi-link-operation.pptx" TargetMode="External"/><Relationship Id="rId253" Type="http://schemas.openxmlformats.org/officeDocument/2006/relationships/hyperlink" Target="https://mentor.ieee.org/802.11/dcn/20/11-20-0394-00-00be-thoughts-on-ru-aggregation-and-interleaving.pptx" TargetMode="External"/><Relationship Id="rId274" Type="http://schemas.openxmlformats.org/officeDocument/2006/relationships/hyperlink" Target="mailto:sschelstraete@quantenna.com"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mailto:tianyu@apple.com"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291-00-00be-mlo-async-and-sync-operation-discussion.pptx" TargetMode="External"/><Relationship Id="rId113" Type="http://schemas.openxmlformats.org/officeDocument/2006/relationships/hyperlink" Target="https://mentor.ieee.org/802.11/dcn/20/11-20-0373-00-00be-ru-allocation-subfield-design-for-multi-ru-support.pptx" TargetMode="External"/><Relationship Id="rId134" Type="http://schemas.openxmlformats.org/officeDocument/2006/relationships/hyperlink" Target="https://mentor.ieee.org/802.11/dcn/20/11-20-0486-00-00be-decoupling-channel-training-from-nsts.pptx" TargetMode="External"/><Relationship Id="rId320" Type="http://schemas.openxmlformats.org/officeDocument/2006/relationships/hyperlink" Target="mailto:sschelstraete@quantenna.com" TargetMode="External"/><Relationship Id="rId80" Type="http://schemas.openxmlformats.org/officeDocument/2006/relationships/hyperlink" Target="https://mentor.ieee.org/802.11/dcn/20/11-20-0386-00-00be-multi-link-association-follow-up.pptx" TargetMode="External"/><Relationship Id="rId155" Type="http://schemas.openxmlformats.org/officeDocument/2006/relationships/hyperlink" Target="mailto:tianyu@apple.com" TargetMode="External"/><Relationship Id="rId176" Type="http://schemas.openxmlformats.org/officeDocument/2006/relationships/hyperlink" Target="https://mentor.ieee.org/802.11/dcn/19/11-19-1604-01-00be-eht-direct-link-transmission.pptx" TargetMode="External"/><Relationship Id="rId197" Type="http://schemas.openxmlformats.org/officeDocument/2006/relationships/hyperlink" Target="https://mentor.ieee.org/802.11/dcn/20/11-20-0439-00-00be-efficient-eht-preamble-design.pptx" TargetMode="External"/><Relationship Id="rId341" Type="http://schemas.openxmlformats.org/officeDocument/2006/relationships/hyperlink" Target="mailto:aasterja@qti.qualcomm.com" TargetMode="External"/><Relationship Id="rId362" Type="http://schemas.openxmlformats.org/officeDocument/2006/relationships/hyperlink" Target="http://standards.ieee.org/resources/antitrust-guidelines.pdf" TargetMode="External"/><Relationship Id="rId383"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0/11-20-0440-00-00be-segment-parser-and-tone-interleaver-for-11be.pptx" TargetMode="External"/><Relationship Id="rId222" Type="http://schemas.openxmlformats.org/officeDocument/2006/relationships/hyperlink" Target="https://mentor.ieee.org/802.11/dcn/20/11-20-0384-00-00be-320-mhz-bss-configuration.pptx" TargetMode="External"/><Relationship Id="rId243" Type="http://schemas.openxmlformats.org/officeDocument/2006/relationships/hyperlink" Target="https://mentor.ieee.org/802.11/dcn/20/11-20-0490-00-00be-multi-link-hidden-terminal.pptx" TargetMode="External"/><Relationship Id="rId264" Type="http://schemas.openxmlformats.org/officeDocument/2006/relationships/hyperlink" Target="mailto:patcom@ieee.org" TargetMode="External"/><Relationship Id="rId285" Type="http://schemas.openxmlformats.org/officeDocument/2006/relationships/hyperlink" Target="https://mentor.ieee.org/802.11/dcn/20/11-20-0424-00-00be-coordinated-ap-spatial-sharing-in-a-txop.pptx"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66-00-00be-harq-feedback.pptx" TargetMode="External"/><Relationship Id="rId103" Type="http://schemas.openxmlformats.org/officeDocument/2006/relationships/hyperlink" Target="https://mentor.ieee.org/802.11/dcn/20/11-20-0460-00-00be-multi-link-ba-clarification.pptx" TargetMode="External"/><Relationship Id="rId124" Type="http://schemas.openxmlformats.org/officeDocument/2006/relationships/hyperlink" Target="https://mentor.ieee.org/802.11/dcn/20/11-20-0413-00-00be-discussion-on-eht-trigger-based-ul-mu.ppt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0/11-20-0292-00-00be-mlo-typical-operating-scenarios-and-sub-feature-prioritization.pptx" TargetMode="External"/><Relationship Id="rId91" Type="http://schemas.openxmlformats.org/officeDocument/2006/relationships/hyperlink" Target="https://mentor.ieee.org/802.11/dcn/20/11-20-0411-00-00be-mlo-information-exchange-for-link-switching.pptx" TargetMode="External"/><Relationship Id="rId145" Type="http://schemas.openxmlformats.org/officeDocument/2006/relationships/hyperlink" Target="https://mentor.ieee.org/802.11/dcn/19/11-19-2125-00-00be-eht-rts-and-cts-procedure.pptx" TargetMode="External"/><Relationship Id="rId166" Type="http://schemas.openxmlformats.org/officeDocument/2006/relationships/hyperlink" Target="https://mentor.ieee.org/802.11/dcn/20/11-20-0439-00-00be-efficient-eht-preamble-design.pptx" TargetMode="External"/><Relationship Id="rId187" Type="http://schemas.openxmlformats.org/officeDocument/2006/relationships/hyperlink" Target="mailto:patcom@ieee.org"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mailto:liwen.chu@nxp.com" TargetMode="External"/><Relationship Id="rId373"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0/11-20-0033-01-00be-coordinated-spatial-reuse-operation.pptx" TargetMode="External"/><Relationship Id="rId233" Type="http://schemas.openxmlformats.org/officeDocument/2006/relationships/hyperlink" Target="https://mentor.ieee.org/802.11/dcn/20/11-20-0026-01-00be-mlo-sync-ppdus.pptx" TargetMode="External"/><Relationship Id="rId254" Type="http://schemas.openxmlformats.org/officeDocument/2006/relationships/hyperlink" Target="https://mentor.ieee.org/802.11/dcn/20/11-20-0405-00-00be-ldpc-tone-mapper-for-multiple-ru-aggregation.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380-00-00be-u-sig-structure-and-preamble-processing.pptx" TargetMode="External"/><Relationship Id="rId275" Type="http://schemas.openxmlformats.org/officeDocument/2006/relationships/hyperlink" Target="mailto:tianyu@apple.com" TargetMode="External"/><Relationship Id="rId296" Type="http://schemas.openxmlformats.org/officeDocument/2006/relationships/hyperlink" Target="mailto:liwen.chu@nxp.com" TargetMode="External"/><Relationship Id="rId300" Type="http://schemas.openxmlformats.org/officeDocument/2006/relationships/hyperlink" Target="mailto:sschelstraete@quantenna.com" TargetMode="External"/><Relationship Id="rId60" Type="http://schemas.openxmlformats.org/officeDocument/2006/relationships/hyperlink" Target="https://mentor.ieee.org/802.11/dcn/20/11-20-0482-00-00be-discussion-on-harq-unit.pptx" TargetMode="External"/><Relationship Id="rId81" Type="http://schemas.openxmlformats.org/officeDocument/2006/relationships/hyperlink" Target="https://mentor.ieee.org/802.11/dcn/20/11-20-0387-00-00be-multi-link-setup-follow-up-ii.pptx" TargetMode="External"/><Relationship Id="rId135" Type="http://schemas.openxmlformats.org/officeDocument/2006/relationships/hyperlink" Target="https://mentor.ieee.org/802.11/dcn/20/11-20-0495-00-00be-discussions-on-multi-ru-aggregation.pptx" TargetMode="External"/><Relationship Id="rId156" Type="http://schemas.openxmlformats.org/officeDocument/2006/relationships/hyperlink" Target="https://mentor.ieee.org/802.11/dcn/20/11-20-0020-01-00be-consideration-for-eht-sig-transmission.pptx" TargetMode="External"/><Relationship Id="rId177" Type="http://schemas.openxmlformats.org/officeDocument/2006/relationships/hyperlink" Target="https://mentor.ieee.org/802.11/dcn/19/11-19-2125-00-00be-eht-rts-and-cts-procedure.pptx" TargetMode="External"/><Relationship Id="rId198" Type="http://schemas.openxmlformats.org/officeDocument/2006/relationships/hyperlink" Target="https://mentor.ieee.org/802.11/dcn/20/11-20-0406-00-00be-phase-rotation-proposal.pptx" TargetMode="External"/><Relationship Id="rId321" Type="http://schemas.openxmlformats.org/officeDocument/2006/relationships/hyperlink" Target="mailto:tianyu@apple.com" TargetMode="External"/><Relationship Id="rId342" Type="http://schemas.openxmlformats.org/officeDocument/2006/relationships/hyperlink" Target="mailto:patcom@ieee.org" TargetMode="External"/><Relationship Id="rId363" Type="http://schemas.openxmlformats.org/officeDocument/2006/relationships/hyperlink" Target="http://standards.ieee.org/resources/antitrust-guidelines.pdf" TargetMode="External"/><Relationship Id="rId384"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0/11-20-0470-00-00be-small-size-mru-with-different-mcs-and-bcc.pptx" TargetMode="External"/><Relationship Id="rId223" Type="http://schemas.openxmlformats.org/officeDocument/2006/relationships/hyperlink" Target="https://mentor.ieee.org/802.11/dcn/20/11-20-0398-00-00be-eht-bss-with-wider-bandwidth.pptx"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63-00-00be-priority-access-support-options-for-ns-ep-serveices.pptx" TargetMode="External"/><Relationship Id="rId125" Type="http://schemas.openxmlformats.org/officeDocument/2006/relationships/hyperlink" Target="https://mentor.ieee.org/802.11/dcn/20/11-20-0416-00-00be-mru-signaling-in-trigger-frame.pptx" TargetMode="External"/><Relationship Id="rId146" Type="http://schemas.openxmlformats.org/officeDocument/2006/relationships/hyperlink" Target="https://mentor.ieee.org/802.11/dcn/20/11-20-0006-00-00be-proposed-corrections-to-channel-access-issues-in-802-11.pptx" TargetMode="External"/><Relationship Id="rId167" Type="http://schemas.openxmlformats.org/officeDocument/2006/relationships/hyperlink" Target="https://mentor.ieee.org/802.11/dcn/20/11-20-0406-00-00be-phase-rotation-proposal.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mailto:liwen.chu@nxp.com" TargetMode="External"/><Relationship Id="rId353" Type="http://schemas.openxmlformats.org/officeDocument/2006/relationships/hyperlink" Target="mailto:jeongki.kim@lge.com" TargetMode="External"/><Relationship Id="rId374" Type="http://schemas.openxmlformats.org/officeDocument/2006/relationships/hyperlink" Target="http://standards.ieee.org/board/pat/pat-slideset.ppt" TargetMode="External"/><Relationship Id="rId71" Type="http://schemas.openxmlformats.org/officeDocument/2006/relationships/hyperlink" Target="https://mentor.ieee.org/802.11/dcn/20/11-20-0314-00-00be-mlo-bss-color.pptx" TargetMode="External"/><Relationship Id="rId92" Type="http://schemas.openxmlformats.org/officeDocument/2006/relationships/hyperlink" Target="https://mentor.ieee.org/802.11/dcn/20/11-20-0414-00-00be-method-for-handling-constrained-mld.pptx" TargetMode="External"/><Relationship Id="rId213" Type="http://schemas.openxmlformats.org/officeDocument/2006/relationships/hyperlink" Target="https://mentor.ieee.org/802.11/dcn/20/11-20-0073-00-00be-on-coordinated-spatial-reuse-in-11be.pptx" TargetMode="External"/><Relationship Id="rId234" Type="http://schemas.openxmlformats.org/officeDocument/2006/relationships/hyperlink" Target="https://mentor.ieee.org/802.11/dcn/20/11-20-0226-00-00be-mlo-constraint-indication-and-operating-mode.pptx"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440-00-00be-segment-parser-and-tone-interleaver-for-11be.pptx" TargetMode="External"/><Relationship Id="rId276" Type="http://schemas.openxmlformats.org/officeDocument/2006/relationships/hyperlink" Target="mailto:patcom@ieee.org" TargetMode="External"/><Relationship Id="rId297" Type="http://schemas.openxmlformats.org/officeDocument/2006/relationships/hyperlink" Target="mailto:jeongki.kim@lge.com"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382-00-00be-p-matrix-based-ltfs-for-eht.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0/11-20-0279-00-00be-considerations-on-eht-sig-compression-modes.pptx" TargetMode="External"/><Relationship Id="rId178" Type="http://schemas.openxmlformats.org/officeDocument/2006/relationships/hyperlink" Target="https://mentor.ieee.org/802.11/dcn/20/11-20-0006-00-00be-proposed-corrections-to-channel-access-issues-in-802-11.pptx" TargetMode="External"/><Relationship Id="rId301" Type="http://schemas.openxmlformats.org/officeDocument/2006/relationships/hyperlink" Target="mailto:tianyu@apple.com"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ec/dcn/16/ec-16-0180-05-00EC-ieee-802-participation-slide.pptx" TargetMode="External"/><Relationship Id="rId364" Type="http://schemas.openxmlformats.org/officeDocument/2006/relationships/hyperlink" Target="http://standards.ieee.org/resources/antitrust-guidelines.pdf" TargetMode="External"/><Relationship Id="rId61" Type="http://schemas.openxmlformats.org/officeDocument/2006/relationships/hyperlink" Target="https://mentor.ieee.org/802.11/dcn/19/11-19-1959-00-00be-constrained-multi-link-operation.pptx" TargetMode="External"/><Relationship Id="rId82" Type="http://schemas.openxmlformats.org/officeDocument/2006/relationships/hyperlink" Target="https://mentor.ieee.org/802.11/dcn/20/11-20-0389-00-00be-multi-link-discovery-part-1.pptx" TargetMode="External"/><Relationship Id="rId199" Type="http://schemas.openxmlformats.org/officeDocument/2006/relationships/hyperlink" Target="https://mentor.ieee.org/802.11/dcn/20/11-20-0394-00-00be-thoughts-on-ru-aggregation-and-interleaving.pptx" TargetMode="External"/><Relationship Id="rId203" Type="http://schemas.openxmlformats.org/officeDocument/2006/relationships/hyperlink" Target="https://mentor.ieee.org/802.11/dcn/20/11-20-0478-00-00be-segment-parsing-for-punctured-transmissions.pptx" TargetMode="External"/><Relationship Id="rId385"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399-00-00be-bw-negotiation-protection-with-more-than-160mhz-ppdu-and-puncture-operation.pptx"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sschelstraete@quantenna.com"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68-00-00be-channel-access-category.pptx" TargetMode="External"/><Relationship Id="rId126" Type="http://schemas.openxmlformats.org/officeDocument/2006/relationships/hyperlink" Target="https://mentor.ieee.org/802.11/dcn/20/11-20-0439-00-00be-efficient-eht-preamble-design.pptx" TargetMode="External"/><Relationship Id="rId147" Type="http://schemas.openxmlformats.org/officeDocument/2006/relationships/hyperlink" Target="https://mentor.ieee.org/802.11/dcn/20/11-20-0062-00-00be-protection-with-more-than-160mhz-ppdu-and-puncture-operation.pptx" TargetMode="External"/><Relationship Id="rId168" Type="http://schemas.openxmlformats.org/officeDocument/2006/relationships/hyperlink" Target="https://mentor.ieee.org/802.11/dcn/20/11-20-0440-00-00be-segment-parser-and-tone-interleaver-for-11be.pptx" TargetMode="External"/><Relationship Id="rId312" Type="http://schemas.openxmlformats.org/officeDocument/2006/relationships/hyperlink" Target="mailto:dennis.sundman@ericsson.com" TargetMode="External"/><Relationship Id="rId333" Type="http://schemas.openxmlformats.org/officeDocument/2006/relationships/hyperlink" Target="mailto:jeongki.kim@lge.com"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329-00-00be-group-addressed-frame-transmission-in-constrained-multi-link-operation.pptx" TargetMode="External"/><Relationship Id="rId93" Type="http://schemas.openxmlformats.org/officeDocument/2006/relationships/hyperlink" Target="https://mentor.ieee.org/802.11/dcn/20/11-20-0415-00-00be-multi-link-aggregation-synchronized-ppdus-on-multiple-links.pptx" TargetMode="External"/><Relationship Id="rId189" Type="http://schemas.openxmlformats.org/officeDocument/2006/relationships/hyperlink" Target="mailto:sschelstraete@quantenna.com" TargetMode="External"/><Relationship Id="rId375"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mentor.ieee.org/802.11/dcn/20/11-20-0277-00-00be-coordinated-ofdma-protocol.pptx" TargetMode="External"/><Relationship Id="rId235" Type="http://schemas.openxmlformats.org/officeDocument/2006/relationships/hyperlink" Target="https://mentor.ieee.org/802.11/dcn/20/11-20-0275-00-00be-need-for-sync-ppdu.pptx" TargetMode="External"/><Relationship Id="rId256" Type="http://schemas.openxmlformats.org/officeDocument/2006/relationships/hyperlink" Target="https://mentor.ieee.org/802.11/dcn/20/11-20-0470-00-00be-small-size-mru-with-different-mcs-and-bcc.pptx"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mailto:patcom@ieee.org" TargetMode="External"/><Relationship Id="rId116" Type="http://schemas.openxmlformats.org/officeDocument/2006/relationships/hyperlink" Target="https://mentor.ieee.org/802.11/dcn/20/11-20-0394-00-00be-thoughts-on-ru-aggregation-and-interleaving.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20/11-20-0285-01-00be-su-ppdu-sig-contents-considerations.pptx" TargetMode="External"/><Relationship Id="rId302" Type="http://schemas.openxmlformats.org/officeDocument/2006/relationships/hyperlink" Target="mailto:patcom@ieee.org"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mailto:liwen.chu@nxp.com"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026-01-00be-mlo-sync-ppdus.pptx" TargetMode="External"/><Relationship Id="rId83" Type="http://schemas.openxmlformats.org/officeDocument/2006/relationships/hyperlink" Target="https://mentor.ieee.org/802.11/dcn/20/11-20-0390-00-00be-multi-link-discovery-part-2.pptx" TargetMode="External"/><Relationship Id="rId179" Type="http://schemas.openxmlformats.org/officeDocument/2006/relationships/hyperlink" Target="https://mentor.ieee.org/802.11/dcn/20/11-20-0062-00-00be-protection-with-more-than-160mhz-ppdu-and-puncture-operation.pptx" TargetMode="External"/><Relationship Id="rId365" Type="http://schemas.openxmlformats.org/officeDocument/2006/relationships/hyperlink" Target="http://standards.ieee.org/develop/policies/bylaws/sect6-7.html" TargetMode="External"/><Relationship Id="rId386" Type="http://schemas.openxmlformats.org/officeDocument/2006/relationships/hyperlink" Target="http://standards.ieee.org/develop/policies/bylaws/sb_bylaws.pdf" TargetMode="External"/><Relationship Id="rId190" Type="http://schemas.openxmlformats.org/officeDocument/2006/relationships/hyperlink" Target="mailto:tianyu@apple.com" TargetMode="External"/><Relationship Id="rId204" Type="http://schemas.openxmlformats.org/officeDocument/2006/relationships/hyperlink" Target="https://mentor.ieee.org/802.11/dcn/20/11-20-0495-00-00be-discussions-on-multi-ru-aggregation.pptx" TargetMode="External"/><Relationship Id="rId225" Type="http://schemas.openxmlformats.org/officeDocument/2006/relationships/hyperlink" Target="https://mentor.ieee.org/802.11/dcn/19/11-19-1993-01-00be-discussion-about-single-and-multiple-primary-channels-in-synchronous-multi-link.pptx" TargetMode="External"/><Relationship Id="rId246" Type="http://schemas.openxmlformats.org/officeDocument/2006/relationships/hyperlink" Target="mailto:sschelstraete@quantenna.com" TargetMode="External"/><Relationship Id="rId267" Type="http://schemas.openxmlformats.org/officeDocument/2006/relationships/hyperlink" Target="mailto:tianyu@apple.com" TargetMode="External"/><Relationship Id="rId288" Type="http://schemas.openxmlformats.org/officeDocument/2006/relationships/hyperlink" Target="mailto:liwen.chu@nxp.com" TargetMode="External"/><Relationship Id="rId106" Type="http://schemas.openxmlformats.org/officeDocument/2006/relationships/hyperlink" Target="https://mentor.ieee.org/802.11/dcn/20/11-20-0469-00-00be-multi-link-channel-sensing.pptx" TargetMode="External"/><Relationship Id="rId127" Type="http://schemas.openxmlformats.org/officeDocument/2006/relationships/hyperlink" Target="https://mentor.ieee.org/802.11/dcn/20/11-20-0440-00-00be-segment-parser-and-tone-interleaver-for-11be.pptx" TargetMode="External"/><Relationship Id="rId313" Type="http://schemas.openxmlformats.org/officeDocument/2006/relationships/hyperlink" Target="mailto:aasterja@qti.qualcomm.com"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337-00-00be-multi-link-bss-parameter-update.pptx" TargetMode="External"/><Relationship Id="rId94" Type="http://schemas.openxmlformats.org/officeDocument/2006/relationships/hyperlink" Target="https://mentor.ieee.org/802.11/dcn/20/11-20-0418-01-00be-low-latency-service-in-802-11be.pptx" TargetMode="External"/><Relationship Id="rId148" Type="http://schemas.openxmlformats.org/officeDocument/2006/relationships/hyperlink" Target="https://mentor.ieee.org/802.11/dcn/20/11-20-0363-00-00be-proposals-on-unused-bandwidth-utilizations.pptx" TargetMode="External"/><Relationship Id="rId169" Type="http://schemas.openxmlformats.org/officeDocument/2006/relationships/hyperlink" Target="https://mentor.ieee.org/802.11/dcn/20/11-20-0470-00-00be-small-size-mru-with-different-mcs-and-bcc.pptx"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180" Type="http://schemas.openxmlformats.org/officeDocument/2006/relationships/hyperlink" Target="https://mentor.ieee.org/802.11/dcn/20/11-20-0363-00-00be-proposals-on-unused-bandwidth-utilizations.pptx" TargetMode="External"/><Relationship Id="rId215" Type="http://schemas.openxmlformats.org/officeDocument/2006/relationships/hyperlink" Target="https://mentor.ieee.org/802.11/dcn/20/11-20-0475-00-00be-coordinated-txop-sharing-in-ul.pptx" TargetMode="External"/><Relationship Id="rId236" Type="http://schemas.openxmlformats.org/officeDocument/2006/relationships/hyperlink" Target="https://mentor.ieee.org/802.11/dcn/20/11-20-0291-00-00be-mlo-async-and-sync-operation-discussion.pptx" TargetMode="External"/><Relationship Id="rId257" Type="http://schemas.openxmlformats.org/officeDocument/2006/relationships/hyperlink" Target="https://mentor.ieee.org/802.11/dcn/20/11-20-0478-00-00be-segment-parsing-for-punctured-transmissions.pptx" TargetMode="External"/><Relationship Id="rId278" Type="http://schemas.openxmlformats.org/officeDocument/2006/relationships/hyperlink" Target="mailto:dennis.sundman@ericsson.com" TargetMode="External"/><Relationship Id="rId303"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1de6fe-44aa-4e13-b7e7-ab260d1ea5f8"/>
    <ds:schemaRef ds:uri="bcc01d59-85de-4ef9-881e-76d8b6a6f841"/>
    <ds:schemaRef ds:uri="http://www.w3.org/XML/1998/namespac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CD0FA-A801-484E-8BF0-CB432552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1273</TotalTime>
  <Pages>28</Pages>
  <Words>8697</Words>
  <Characters>88592</Characters>
  <Application>Microsoft Office Word</Application>
  <DocSecurity>0</DocSecurity>
  <Lines>738</Lines>
  <Paragraphs>194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216</cp:revision>
  <cp:lastPrinted>2019-05-20T20:59:00Z</cp:lastPrinted>
  <dcterms:created xsi:type="dcterms:W3CDTF">2020-03-16T20:37:00Z</dcterms:created>
  <dcterms:modified xsi:type="dcterms:W3CDTF">2020-03-20T20:27:00Z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