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407"/>
        <w:gridCol w:w="851"/>
        <w:gridCol w:w="2918"/>
      </w:tblGrid>
      <w:tr w:rsidR="00797D5B" w:rsidRPr="009A3186"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7624EF" w:rsidP="00806AE7">
            <w:pPr>
              <w:pStyle w:val="T2"/>
              <w:rPr>
                <w:rFonts w:cs="Times New Roman"/>
                <w:lang w:eastAsia="ja-JP"/>
              </w:rPr>
            </w:pPr>
            <w:r>
              <w:rPr>
                <w:rFonts w:cs="Times New Roman" w:hint="eastAsia"/>
                <w:lang w:eastAsia="ja-JP"/>
              </w:rPr>
              <w:t xml:space="preserve">Minutes of </w:t>
            </w:r>
            <w:r w:rsidR="00101015">
              <w:rPr>
                <w:rFonts w:cs="Times New Roman"/>
              </w:rPr>
              <w:t xml:space="preserve">TGax </w:t>
            </w:r>
            <w:r w:rsidR="007F7712">
              <w:rPr>
                <w:rFonts w:cs="Times New Roman" w:hint="eastAsia"/>
                <w:lang w:eastAsia="ja-JP"/>
              </w:rPr>
              <w:t xml:space="preserve">Teleconference </w:t>
            </w:r>
            <w:r w:rsidR="00727685">
              <w:rPr>
                <w:rFonts w:cs="Times New Roman"/>
                <w:lang w:eastAsia="ja-JP"/>
              </w:rPr>
              <w:t xml:space="preserve">from January to </w:t>
            </w:r>
            <w:r w:rsidR="00727685">
              <w:rPr>
                <w:rFonts w:cs="Times New Roman" w:hint="eastAsia"/>
                <w:lang w:eastAsia="ja-JP"/>
              </w:rPr>
              <w:t>March</w:t>
            </w:r>
            <w:r w:rsidR="00806AE7">
              <w:rPr>
                <w:rFonts w:cs="Times New Roman"/>
                <w:lang w:eastAsia="ja-JP"/>
              </w:rPr>
              <w:t xml:space="preserve"> 2020</w:t>
            </w:r>
          </w:p>
        </w:tc>
      </w:tr>
      <w:tr w:rsidR="00797D5B" w:rsidRPr="006A3D0D" w:rsidTr="00B863F4">
        <w:trPr>
          <w:trHeight w:val="359"/>
          <w:jc w:val="center"/>
        </w:trPr>
        <w:tc>
          <w:tcPr>
            <w:tcW w:w="9576" w:type="dxa"/>
            <w:gridSpan w:val="5"/>
            <w:vAlign w:val="center"/>
          </w:tcPr>
          <w:p w:rsidR="00797D5B" w:rsidRPr="006A3D0D" w:rsidRDefault="00797D5B" w:rsidP="0077125F">
            <w:pPr>
              <w:pStyle w:val="T2"/>
              <w:ind w:left="0"/>
              <w:rPr>
                <w:rFonts w:cs="Times New Roman"/>
                <w:sz w:val="22"/>
                <w:szCs w:val="22"/>
                <w:lang w:eastAsia="ja-JP"/>
              </w:rPr>
            </w:pPr>
            <w:r w:rsidRPr="006A3D0D">
              <w:rPr>
                <w:rFonts w:cs="Times New Roman"/>
                <w:sz w:val="22"/>
                <w:szCs w:val="22"/>
              </w:rPr>
              <w:t>Date:</w:t>
            </w:r>
            <w:r w:rsidR="00E62803">
              <w:rPr>
                <w:rFonts w:cs="Times New Roman"/>
                <w:b w:val="0"/>
                <w:sz w:val="22"/>
                <w:szCs w:val="22"/>
              </w:rPr>
              <w:t xml:space="preserve">  2020-03</w:t>
            </w:r>
            <w:r w:rsidR="00F02B93" w:rsidRPr="006A3D0D">
              <w:rPr>
                <w:rFonts w:cs="Times New Roman"/>
                <w:b w:val="0"/>
                <w:sz w:val="22"/>
                <w:szCs w:val="22"/>
                <w:lang w:eastAsia="ja-JP"/>
              </w:rPr>
              <w:t>-</w:t>
            </w:r>
            <w:r w:rsidR="00377B28">
              <w:rPr>
                <w:rFonts w:cs="Times New Roman" w:hint="eastAsia"/>
                <w:b w:val="0"/>
                <w:sz w:val="22"/>
                <w:szCs w:val="22"/>
                <w:lang w:eastAsia="ja-JP"/>
              </w:rPr>
              <w:t>09</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727685"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5A1083">
            <w:pPr>
              <w:pStyle w:val="T2"/>
              <w:numPr>
                <w:ilvl w:val="1"/>
                <w:numId w:val="1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727685" w:rsidTr="00824254">
        <w:trPr>
          <w:jc w:val="center"/>
        </w:trPr>
        <w:tc>
          <w:tcPr>
            <w:tcW w:w="1809" w:type="dxa"/>
            <w:vAlign w:val="center"/>
          </w:tcPr>
          <w:p w:rsidR="00824254" w:rsidRPr="006073E1" w:rsidRDefault="006073E1" w:rsidP="00824254">
            <w:pPr>
              <w:pStyle w:val="T2"/>
              <w:spacing w:after="0"/>
              <w:ind w:left="0" w:right="0"/>
              <w:rPr>
                <w:rFonts w:eastAsiaTheme="minorEastAsia" w:cs="Times New Roman" w:hint="eastAsia"/>
                <w:b w:val="0"/>
                <w:sz w:val="22"/>
                <w:szCs w:val="22"/>
                <w:lang w:val="de-DE" w:eastAsia="ja-JP"/>
              </w:rPr>
            </w:pPr>
            <w:r>
              <w:rPr>
                <w:rFonts w:eastAsiaTheme="minorEastAsia" w:cs="Times New Roman" w:hint="eastAsia"/>
                <w:b w:val="0"/>
                <w:sz w:val="22"/>
                <w:szCs w:val="22"/>
                <w:lang w:val="de-DE" w:eastAsia="ja-JP"/>
              </w:rPr>
              <w:t>Osama Aboul-Magd</w:t>
            </w:r>
          </w:p>
        </w:tc>
        <w:tc>
          <w:tcPr>
            <w:tcW w:w="1591" w:type="dxa"/>
            <w:vAlign w:val="center"/>
          </w:tcPr>
          <w:p w:rsidR="00824254" w:rsidRPr="006073E1" w:rsidRDefault="006073E1" w:rsidP="00824254">
            <w:pPr>
              <w:pStyle w:val="T2"/>
              <w:spacing w:after="0"/>
              <w:ind w:left="0" w:right="0"/>
              <w:rPr>
                <w:rFonts w:eastAsiaTheme="minorEastAsia" w:cs="Times New Roman" w:hint="eastAsia"/>
                <w:b w:val="0"/>
                <w:sz w:val="22"/>
                <w:szCs w:val="22"/>
                <w:lang w:val="de-DE" w:eastAsia="ja-JP"/>
              </w:rPr>
            </w:pPr>
            <w:r>
              <w:rPr>
                <w:rFonts w:eastAsiaTheme="minorEastAsia" w:cs="Times New Roman" w:hint="eastAsia"/>
                <w:b w:val="0"/>
                <w:sz w:val="22"/>
                <w:szCs w:val="22"/>
                <w:lang w:val="de-DE" w:eastAsia="ja-JP"/>
              </w:rPr>
              <w:t>Huawei Technologies</w:t>
            </w: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6073E1" w:rsidP="00824254">
            <w:pPr>
              <w:pStyle w:val="T2"/>
              <w:spacing w:after="0"/>
              <w:ind w:left="0" w:right="0"/>
              <w:rPr>
                <w:rFonts w:cs="Times New Roman"/>
                <w:b w:val="0"/>
                <w:sz w:val="22"/>
                <w:szCs w:val="22"/>
                <w:lang w:val="de-DE" w:eastAsia="ja-JP"/>
              </w:rPr>
            </w:pPr>
            <w:r>
              <w:rPr>
                <w:rFonts w:cs="Times New Roman" w:hint="eastAsia"/>
                <w:b w:val="0"/>
                <w:sz w:val="22"/>
                <w:szCs w:val="22"/>
                <w:lang w:val="de-DE" w:eastAsia="ja-JP"/>
              </w:rPr>
              <w:t>Osama.aboulmagd@huawei.com</w:t>
            </w:r>
          </w:p>
        </w:tc>
      </w:tr>
    </w:tbl>
    <w:p w:rsidR="00797D5B" w:rsidRPr="006A3D0D" w:rsidRDefault="001F4CA5">
      <w:pPr>
        <w:pStyle w:val="T1"/>
        <w:spacing w:after="120"/>
        <w:rPr>
          <w:rFonts w:cs="Times New Roman"/>
          <w:sz w:val="22"/>
          <w:lang w:val="de-DE"/>
        </w:rPr>
      </w:pPr>
      <w:r w:rsidRPr="001F4CA5">
        <w:rPr>
          <w:rFonts w:cs="Times New Roman"/>
          <w:noProof/>
          <w:sz w:val="22"/>
          <w:szCs w:val="22"/>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377B28" w:rsidRPr="00465912" w:rsidRDefault="00377B28">
                  <w:pPr>
                    <w:pStyle w:val="T1"/>
                    <w:spacing w:after="120"/>
                    <w:rPr>
                      <w:rFonts w:cs="Times New Roman"/>
                    </w:rPr>
                  </w:pPr>
                  <w:r w:rsidRPr="00465912">
                    <w:rPr>
                      <w:rFonts w:cs="Times New Roman"/>
                    </w:rPr>
                    <w:t>Abstract</w:t>
                  </w:r>
                </w:p>
                <w:p w:rsidR="00377B28" w:rsidRDefault="00377B28"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conference</w:t>
                  </w:r>
                  <w:r>
                    <w:rPr>
                      <w:rFonts w:ascii="Times New Roman" w:hAnsi="Times New Roman" w:cs="Times New Roman"/>
                    </w:rPr>
                    <w:t xml:space="preserve"> call</w:t>
                  </w:r>
                  <w:r>
                    <w:rPr>
                      <w:rFonts w:ascii="Times New Roman" w:hAnsi="Times New Roman" w:cs="Times New Roman" w:hint="eastAsia"/>
                    </w:rPr>
                    <w:t xml:space="preserve">s </w:t>
                  </w:r>
                  <w:r>
                    <w:rPr>
                      <w:rFonts w:ascii="Times New Roman" w:hAnsi="Times New Roman" w:cs="Times New Roman"/>
                    </w:rPr>
                    <w:t xml:space="preserve">from January to </w:t>
                  </w:r>
                  <w:r>
                    <w:rPr>
                      <w:rFonts w:ascii="Times New Roman" w:hAnsi="Times New Roman" w:cs="Times New Roman" w:hint="eastAsia"/>
                    </w:rPr>
                    <w:t>March</w:t>
                  </w:r>
                  <w:r>
                    <w:rPr>
                      <w:rFonts w:ascii="Times New Roman" w:hAnsi="Times New Roman" w:cs="Times New Roman"/>
                    </w:rPr>
                    <w:t xml:space="preserve"> 2020</w:t>
                  </w:r>
                  <w:r>
                    <w:rPr>
                      <w:rFonts w:ascii="Times New Roman" w:hAnsi="Times New Roman" w:cs="Times New Roman" w:hint="eastAsia"/>
                    </w:rPr>
                    <w:t xml:space="preserve"> authorized during the January 2020 Interim session</w:t>
                  </w:r>
                  <w:r w:rsidRPr="00465912">
                    <w:rPr>
                      <w:rFonts w:ascii="Times New Roman" w:hAnsi="Times New Roman" w:cs="Times New Roman"/>
                    </w:rPr>
                    <w:t>.</w:t>
                  </w:r>
                </w:p>
                <w:p w:rsidR="00377B28" w:rsidRPr="00806AE7" w:rsidRDefault="00377B28" w:rsidP="00B96D18">
                  <w:pPr>
                    <w:jc w:val="both"/>
                    <w:rPr>
                      <w:rFonts w:ascii="Times New Roman" w:hAnsi="Times New Roman" w:cs="Times New Roman"/>
                    </w:rPr>
                  </w:pPr>
                </w:p>
                <w:p w:rsidR="00377B28" w:rsidRDefault="00377B28"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rsidR="00377B28" w:rsidRDefault="00377B28" w:rsidP="007F7712">
                  <w:pPr>
                    <w:pStyle w:val="ae"/>
                    <w:numPr>
                      <w:ilvl w:val="0"/>
                      <w:numId w:val="11"/>
                    </w:numPr>
                    <w:ind w:leftChars="0"/>
                    <w:jc w:val="both"/>
                    <w:rPr>
                      <w:rFonts w:ascii="Times New Roman" w:hAnsi="Times New Roman" w:cs="Times New Roman"/>
                    </w:rPr>
                  </w:pPr>
                  <w:r>
                    <w:rPr>
                      <w:rFonts w:ascii="Times New Roman" w:hAnsi="Times New Roman" w:cs="Times New Roman" w:hint="eastAsia"/>
                    </w:rPr>
                    <w:t>R0: Initial version.</w:t>
                  </w:r>
                  <w:r>
                    <w:rPr>
                      <w:rFonts w:ascii="Times New Roman" w:hAnsi="Times New Roman" w:cs="Times New Roman"/>
                    </w:rPr>
                    <w:t xml:space="preserve"> </w:t>
                  </w:r>
                </w:p>
                <w:p w:rsidR="00377B28" w:rsidRDefault="00377B28" w:rsidP="00806AE7">
                  <w:pPr>
                    <w:pStyle w:val="ae"/>
                    <w:ind w:leftChars="0" w:left="420"/>
                    <w:jc w:val="both"/>
                    <w:rPr>
                      <w:rFonts w:ascii="Times New Roman" w:hAnsi="Times New Roman" w:cs="Times New Roman"/>
                    </w:rPr>
                  </w:pPr>
                  <w:r>
                    <w:rPr>
                      <w:rFonts w:ascii="Times New Roman" w:hAnsi="Times New Roman" w:cs="Times New Roman"/>
                    </w:rPr>
                    <w:t xml:space="preserve">Minutes from TGax teleconference on January </w:t>
                  </w:r>
                  <w:proofErr w:type="gramStart"/>
                  <w:r>
                    <w:rPr>
                      <w:rFonts w:ascii="Times New Roman" w:hAnsi="Times New Roman" w:cs="Times New Roman"/>
                    </w:rPr>
                    <w:t>30</w:t>
                  </w:r>
                  <w:r w:rsidR="00EC5001" w:rsidRPr="00EC5001">
                    <w:rPr>
                      <w:rFonts w:ascii="Times New Roman" w:hAnsi="Times New Roman" w:cs="Times New Roman" w:hint="eastAsia"/>
                      <w:vertAlign w:val="superscript"/>
                    </w:rPr>
                    <w:t>th</w:t>
                  </w:r>
                  <w:proofErr w:type="gramEnd"/>
                  <w:r>
                    <w:rPr>
                      <w:rFonts w:ascii="Times New Roman" w:hAnsi="Times New Roman" w:cs="Times New Roman"/>
                    </w:rPr>
                    <w:t>, 2020.</w:t>
                  </w:r>
                </w:p>
                <w:p w:rsidR="00377B28" w:rsidRDefault="00377B28" w:rsidP="007F7712">
                  <w:pPr>
                    <w:pStyle w:val="ae"/>
                    <w:numPr>
                      <w:ilvl w:val="0"/>
                      <w:numId w:val="11"/>
                    </w:numPr>
                    <w:ind w:leftChars="0"/>
                    <w:jc w:val="both"/>
                    <w:rPr>
                      <w:rFonts w:ascii="Times New Roman" w:hAnsi="Times New Roman" w:cs="Times New Roman"/>
                    </w:rPr>
                  </w:pPr>
                  <w:r>
                    <w:rPr>
                      <w:rFonts w:ascii="Times New Roman" w:hAnsi="Times New Roman" w:cs="Times New Roman"/>
                    </w:rPr>
                    <w:t xml:space="preserve">R1: </w:t>
                  </w:r>
                </w:p>
                <w:p w:rsidR="00377B28" w:rsidRDefault="00377B28" w:rsidP="00C82E00">
                  <w:pPr>
                    <w:ind w:left="420"/>
                    <w:jc w:val="both"/>
                    <w:rPr>
                      <w:rFonts w:ascii="Times New Roman" w:hAnsi="Times New Roman" w:cs="Times New Roman"/>
                    </w:rPr>
                  </w:pPr>
                  <w:r>
                    <w:rPr>
                      <w:rFonts w:ascii="Times New Roman" w:hAnsi="Times New Roman" w:cs="Times New Roman"/>
                    </w:rPr>
                    <w:t xml:space="preserve">Minutes from TGax teleconference on February </w:t>
                  </w:r>
                  <w:proofErr w:type="gramStart"/>
                  <w:r>
                    <w:rPr>
                      <w:rFonts w:ascii="Times New Roman" w:hAnsi="Times New Roman" w:cs="Times New Roman"/>
                    </w:rPr>
                    <w:t>20</w:t>
                  </w:r>
                  <w:r w:rsidR="00EC5001" w:rsidRPr="00EC5001">
                    <w:rPr>
                      <w:rFonts w:ascii="Times New Roman" w:hAnsi="Times New Roman" w:cs="Times New Roman" w:hint="eastAsia"/>
                      <w:vertAlign w:val="superscript"/>
                    </w:rPr>
                    <w:t>th</w:t>
                  </w:r>
                  <w:proofErr w:type="gramEnd"/>
                  <w:r>
                    <w:rPr>
                      <w:rFonts w:ascii="Times New Roman" w:hAnsi="Times New Roman" w:cs="Times New Roman"/>
                    </w:rPr>
                    <w:t>, 2020</w:t>
                  </w:r>
                </w:p>
                <w:p w:rsidR="00377B28" w:rsidRDefault="00377B28" w:rsidP="00E62803">
                  <w:pPr>
                    <w:pStyle w:val="ae"/>
                    <w:numPr>
                      <w:ilvl w:val="0"/>
                      <w:numId w:val="11"/>
                    </w:numPr>
                    <w:ind w:leftChars="0"/>
                    <w:jc w:val="both"/>
                    <w:rPr>
                      <w:rFonts w:ascii="Times New Roman" w:hAnsi="Times New Roman" w:cs="Times New Roman"/>
                    </w:rPr>
                  </w:pPr>
                  <w:r>
                    <w:rPr>
                      <w:rFonts w:ascii="Times New Roman" w:hAnsi="Times New Roman" w:cs="Times New Roman"/>
                    </w:rPr>
                    <w:t>R</w:t>
                  </w:r>
                  <w:r>
                    <w:rPr>
                      <w:rFonts w:ascii="Times New Roman" w:hAnsi="Times New Roman" w:cs="Times New Roman" w:hint="eastAsia"/>
                    </w:rPr>
                    <w:t>2</w:t>
                  </w:r>
                  <w:r>
                    <w:rPr>
                      <w:rFonts w:ascii="Times New Roman" w:hAnsi="Times New Roman" w:cs="Times New Roman"/>
                    </w:rPr>
                    <w:t xml:space="preserve">: </w:t>
                  </w:r>
                </w:p>
                <w:p w:rsidR="00377B28" w:rsidRDefault="00377B28" w:rsidP="00EC5001">
                  <w:pPr>
                    <w:ind w:left="420"/>
                    <w:jc w:val="both"/>
                    <w:rPr>
                      <w:rFonts w:ascii="Times New Roman" w:hAnsi="Times New Roman" w:cs="Times New Roman"/>
                    </w:rPr>
                  </w:pPr>
                  <w:r>
                    <w:rPr>
                      <w:rFonts w:ascii="Times New Roman" w:hAnsi="Times New Roman" w:cs="Times New Roman"/>
                    </w:rPr>
                    <w:t>Included the minutes from TGax teleconference on February 27</w:t>
                  </w:r>
                  <w:r w:rsidR="00EC5001" w:rsidRPr="00EC5001">
                    <w:rPr>
                      <w:rFonts w:ascii="Times New Roman" w:hAnsi="Times New Roman" w:cs="Times New Roman" w:hint="eastAsia"/>
                      <w:vertAlign w:val="superscript"/>
                    </w:rPr>
                    <w:t>th</w:t>
                  </w:r>
                  <w:r>
                    <w:rPr>
                      <w:rFonts w:ascii="Times New Roman" w:hAnsi="Times New Roman" w:cs="Times New Roman"/>
                    </w:rPr>
                    <w:t>, 2020</w:t>
                  </w:r>
                </w:p>
                <w:p w:rsidR="00377B28" w:rsidRDefault="00377B28" w:rsidP="00727685">
                  <w:pPr>
                    <w:pStyle w:val="ae"/>
                    <w:numPr>
                      <w:ilvl w:val="0"/>
                      <w:numId w:val="11"/>
                    </w:numPr>
                    <w:ind w:leftChars="0"/>
                    <w:jc w:val="both"/>
                    <w:rPr>
                      <w:rFonts w:ascii="Times New Roman" w:hAnsi="Times New Roman" w:cs="Times New Roman"/>
                    </w:rPr>
                  </w:pPr>
                  <w:r>
                    <w:rPr>
                      <w:rFonts w:ascii="Times New Roman" w:hAnsi="Times New Roman" w:cs="Times New Roman"/>
                    </w:rPr>
                    <w:t>R</w:t>
                  </w:r>
                  <w:r>
                    <w:rPr>
                      <w:rFonts w:ascii="Times New Roman" w:hAnsi="Times New Roman" w:cs="Times New Roman" w:hint="eastAsia"/>
                    </w:rPr>
                    <w:t>3</w:t>
                  </w:r>
                  <w:r>
                    <w:rPr>
                      <w:rFonts w:ascii="Times New Roman" w:hAnsi="Times New Roman" w:cs="Times New Roman"/>
                    </w:rPr>
                    <w:t xml:space="preserve">: </w:t>
                  </w:r>
                </w:p>
                <w:p w:rsidR="00377B28" w:rsidRDefault="00377B28" w:rsidP="00727685">
                  <w:pPr>
                    <w:ind w:left="420"/>
                    <w:jc w:val="both"/>
                    <w:rPr>
                      <w:rFonts w:ascii="Times New Roman" w:hAnsi="Times New Roman" w:cs="Times New Roman"/>
                    </w:rPr>
                  </w:pPr>
                  <w:r>
                    <w:rPr>
                      <w:rFonts w:ascii="Times New Roman" w:hAnsi="Times New Roman" w:cs="Times New Roman"/>
                    </w:rPr>
                    <w:t xml:space="preserve">Included the minutes from TGax teleconference on </w:t>
                  </w:r>
                  <w:r>
                    <w:rPr>
                      <w:rFonts w:ascii="Times New Roman" w:hAnsi="Times New Roman" w:cs="Times New Roman" w:hint="eastAsia"/>
                    </w:rPr>
                    <w:t>March</w:t>
                  </w:r>
                  <w:r>
                    <w:rPr>
                      <w:rFonts w:ascii="Times New Roman" w:hAnsi="Times New Roman" w:cs="Times New Roman"/>
                    </w:rPr>
                    <w:t xml:space="preserve"> </w:t>
                  </w:r>
                  <w:proofErr w:type="gramStart"/>
                  <w:r>
                    <w:rPr>
                      <w:rFonts w:ascii="Times New Roman" w:hAnsi="Times New Roman" w:cs="Times New Roman" w:hint="eastAsia"/>
                    </w:rPr>
                    <w:t>5</w:t>
                  </w:r>
                  <w:r w:rsidR="00EC5001" w:rsidRPr="00EC5001">
                    <w:rPr>
                      <w:rFonts w:ascii="Times New Roman" w:hAnsi="Times New Roman" w:cs="Times New Roman" w:hint="eastAsia"/>
                      <w:vertAlign w:val="superscript"/>
                    </w:rPr>
                    <w:t>th</w:t>
                  </w:r>
                  <w:proofErr w:type="gramEnd"/>
                  <w:r>
                    <w:rPr>
                      <w:rFonts w:ascii="Times New Roman" w:hAnsi="Times New Roman" w:cs="Times New Roman"/>
                    </w:rPr>
                    <w:t>, 2020</w:t>
                  </w:r>
                  <w:r w:rsidR="00EC5001">
                    <w:rPr>
                      <w:rFonts w:ascii="Times New Roman" w:hAnsi="Times New Roman" w:cs="Times New Roman" w:hint="eastAsia"/>
                    </w:rPr>
                    <w:t xml:space="preserve"> with some bug fixes.</w:t>
                  </w:r>
                </w:p>
                <w:p w:rsidR="00377B28" w:rsidRPr="00727685" w:rsidRDefault="00377B28" w:rsidP="00C82E00">
                  <w:pPr>
                    <w:ind w:left="420"/>
                    <w:jc w:val="both"/>
                    <w:rPr>
                      <w:rFonts w:ascii="Times New Roman" w:hAnsi="Times New Roman" w:cs="Times New Roman"/>
                    </w:rPr>
                  </w:pPr>
                </w:p>
              </w:txbxContent>
            </v:textbox>
          </v:shape>
        </w:pic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3D0D" w:rsidRPr="000D4702" w:rsidRDefault="00806AE7" w:rsidP="000D4702">
      <w:pPr>
        <w:outlineLvl w:val="0"/>
        <w:rPr>
          <w:rFonts w:ascii="Times New Roman" w:hAnsi="Times New Roman" w:cs="Times New Roman"/>
          <w:b/>
          <w:sz w:val="28"/>
          <w:u w:val="single"/>
        </w:rPr>
      </w:pPr>
      <w:r>
        <w:rPr>
          <w:rFonts w:ascii="Times New Roman" w:hAnsi="Times New Roman" w:cs="Times New Roman" w:hint="eastAsia"/>
          <w:b/>
          <w:sz w:val="28"/>
          <w:u w:val="single"/>
        </w:rPr>
        <w:lastRenderedPageBreak/>
        <w:t>Thursday</w:t>
      </w:r>
      <w:r w:rsidR="00BA6BD8" w:rsidRPr="006A3D0D">
        <w:rPr>
          <w:rFonts w:ascii="Times New Roman" w:hAnsi="Times New Roman" w:cs="Times New Roman"/>
          <w:b/>
          <w:sz w:val="28"/>
          <w:u w:val="single"/>
        </w:rPr>
        <w:t xml:space="preserve">, </w:t>
      </w:r>
      <w:r>
        <w:rPr>
          <w:rFonts w:ascii="Times New Roman" w:hAnsi="Times New Roman" w:cs="Times New Roman"/>
          <w:b/>
          <w:sz w:val="28"/>
          <w:u w:val="single"/>
        </w:rPr>
        <w:t>January</w:t>
      </w:r>
      <w:r w:rsidR="00AE09CD" w:rsidRPr="006A3D0D">
        <w:rPr>
          <w:rFonts w:ascii="Times New Roman" w:hAnsi="Times New Roman" w:cs="Times New Roman"/>
          <w:b/>
          <w:sz w:val="28"/>
          <w:u w:val="single"/>
        </w:rPr>
        <w:t xml:space="preserve"> </w:t>
      </w:r>
      <w:r w:rsidR="007624EF">
        <w:rPr>
          <w:rFonts w:ascii="Times New Roman" w:hAnsi="Times New Roman" w:cs="Times New Roman" w:hint="eastAsia"/>
          <w:b/>
          <w:sz w:val="28"/>
          <w:u w:val="single"/>
        </w:rPr>
        <w:t>3</w:t>
      </w:r>
      <w:r>
        <w:rPr>
          <w:rFonts w:ascii="Times New Roman" w:hAnsi="Times New Roman" w:cs="Times New Roman"/>
          <w:b/>
          <w:sz w:val="28"/>
          <w:u w:val="single"/>
        </w:rPr>
        <w:t>0</w:t>
      </w:r>
      <w:r w:rsidR="007624EF" w:rsidRPr="007624EF">
        <w:rPr>
          <w:rFonts w:ascii="Times New Roman" w:hAnsi="Times New Roman" w:cs="Times New Roman" w:hint="eastAsia"/>
          <w:b/>
          <w:sz w:val="28"/>
          <w:u w:val="single"/>
          <w:vertAlign w:val="superscript"/>
        </w:rPr>
        <w:t>th</w:t>
      </w:r>
      <w:r w:rsidR="001F0053" w:rsidRPr="006A3D0D">
        <w:rPr>
          <w:rFonts w:ascii="Times New Roman" w:hAnsi="Times New Roman" w:cs="Times New Roman"/>
          <w:b/>
          <w:sz w:val="28"/>
          <w:u w:val="single"/>
        </w:rPr>
        <w:t>, 20</w:t>
      </w:r>
      <w:r>
        <w:rPr>
          <w:rFonts w:ascii="Times New Roman" w:hAnsi="Times New Roman" w:cs="Times New Roman"/>
          <w:b/>
          <w:sz w:val="28"/>
          <w:u w:val="single"/>
        </w:rPr>
        <w:t>20</w:t>
      </w:r>
      <w:r w:rsidR="00356B50" w:rsidRPr="006A3D0D">
        <w:rPr>
          <w:rFonts w:ascii="Times New Roman" w:hAnsi="Times New Roman" w:cs="Times New Roman"/>
          <w:b/>
          <w:sz w:val="28"/>
          <w:u w:val="single"/>
        </w:rPr>
        <w:t>,</w:t>
      </w:r>
      <w:r w:rsidR="001F0053" w:rsidRPr="006A3D0D">
        <w:rPr>
          <w:rFonts w:ascii="Times New Roman" w:hAnsi="Times New Roman" w:cs="Times New Roman"/>
          <w:b/>
          <w:sz w:val="28"/>
          <w:u w:val="single"/>
        </w:rPr>
        <w:t xml:space="preserve"> </w:t>
      </w:r>
      <w:r w:rsidR="00BA6BD8" w:rsidRPr="006A3D0D">
        <w:rPr>
          <w:rFonts w:ascii="Times New Roman" w:hAnsi="Times New Roman" w:cs="Times New Roman"/>
          <w:b/>
          <w:sz w:val="28"/>
          <w:u w:val="single"/>
        </w:rPr>
        <w:t>TGax</w:t>
      </w:r>
      <w:r w:rsidR="00ED1C58" w:rsidRPr="006A3D0D">
        <w:rPr>
          <w:rFonts w:ascii="Times New Roman" w:hAnsi="Times New Roman" w:cs="Times New Roman"/>
          <w:b/>
          <w:sz w:val="28"/>
          <w:u w:val="single"/>
        </w:rPr>
        <w:t xml:space="preserve"> </w:t>
      </w:r>
      <w:r w:rsidR="007F7712">
        <w:rPr>
          <w:rFonts w:ascii="Times New Roman" w:hAnsi="Times New Roman" w:cs="Times New Roman" w:hint="eastAsia"/>
          <w:b/>
          <w:sz w:val="28"/>
          <w:u w:val="single"/>
        </w:rPr>
        <w:t>Teleconference</w:t>
      </w:r>
      <w:r w:rsidR="00BA6BD8" w:rsidRPr="006A3D0D">
        <w:rPr>
          <w:rFonts w:ascii="Times New Roman" w:hAnsi="Times New Roman" w:cs="Times New Roman"/>
          <w:b/>
          <w:sz w:val="28"/>
          <w:u w:val="single"/>
        </w:rPr>
        <w:t xml:space="preserve"> (</w:t>
      </w:r>
      <w:r w:rsidR="007F7712">
        <w:rPr>
          <w:rFonts w:ascii="Times New Roman" w:hAnsi="Times New Roman" w:cs="Times New Roman" w:hint="eastAsia"/>
          <w:b/>
          <w:sz w:val="28"/>
          <w:u w:val="single"/>
        </w:rPr>
        <w:t>10</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6A3D0D">
        <w:rPr>
          <w:rFonts w:ascii="Times New Roman" w:hAnsi="Times New Roman" w:cs="Times New Roman"/>
          <w:b/>
          <w:sz w:val="28"/>
          <w:u w:val="single"/>
        </w:rPr>
        <w:t xml:space="preserve"> </w:t>
      </w:r>
      <w:r w:rsidR="00AA2E78" w:rsidRPr="006A3D0D">
        <w:rPr>
          <w:rFonts w:ascii="Times New Roman" w:hAnsi="Times New Roman" w:cs="Times New Roman"/>
          <w:b/>
          <w:sz w:val="28"/>
          <w:u w:val="single"/>
        </w:rPr>
        <w:t>-</w:t>
      </w:r>
      <w:r w:rsidR="006A3D0D">
        <w:rPr>
          <w:rFonts w:ascii="Times New Roman" w:hAnsi="Times New Roman" w:cs="Times New Roman"/>
          <w:b/>
          <w:sz w:val="28"/>
          <w:u w:val="single"/>
        </w:rPr>
        <w:t xml:space="preserve"> </w:t>
      </w:r>
      <w:r w:rsidR="0077125F" w:rsidRPr="006A3D0D">
        <w:rPr>
          <w:rFonts w:ascii="Times New Roman" w:hAnsi="Times New Roman" w:cs="Times New Roman"/>
          <w:b/>
          <w:sz w:val="28"/>
          <w:u w:val="single"/>
        </w:rPr>
        <w:t>1</w:t>
      </w:r>
      <w:r>
        <w:rPr>
          <w:rFonts w:ascii="Times New Roman" w:hAnsi="Times New Roman" w:cs="Times New Roman"/>
          <w:b/>
          <w:sz w:val="28"/>
          <w:u w:val="single"/>
        </w:rPr>
        <w:t>2</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A85211">
        <w:rPr>
          <w:rFonts w:ascii="Times New Roman" w:hAnsi="Times New Roman" w:cs="Times New Roman" w:hint="eastAsia"/>
          <w:b/>
          <w:sz w:val="28"/>
          <w:u w:val="single"/>
        </w:rPr>
        <w:t xml:space="preserve"> ET</w:t>
      </w:r>
      <w:r w:rsidR="00696C45" w:rsidRPr="006A3D0D">
        <w:rPr>
          <w:rFonts w:ascii="Times New Roman" w:hAnsi="Times New Roman" w:cs="Times New Roman"/>
          <w:b/>
          <w:sz w:val="28"/>
          <w:u w:val="single"/>
        </w:rPr>
        <w:t>)</w:t>
      </w:r>
    </w:p>
    <w:p w:rsidR="00192C60" w:rsidRPr="006A3D0D" w:rsidRDefault="00192C60" w:rsidP="00192C60">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sidR="007F7712">
        <w:rPr>
          <w:rFonts w:ascii="Times New Roman" w:hAnsi="Times New Roman" w:cs="Times New Roman" w:hint="eastAsia"/>
          <w:b/>
        </w:rPr>
        <w:t>10</w:t>
      </w:r>
      <w:r w:rsidRPr="006A3D0D">
        <w:rPr>
          <w:rFonts w:ascii="Times New Roman" w:hAnsi="Times New Roman" w:cs="Times New Roman"/>
          <w:b/>
          <w:noProof/>
        </w:rPr>
        <w:t>:0</w:t>
      </w:r>
      <w:r w:rsidR="007624EF">
        <w:rPr>
          <w:rFonts w:ascii="Times New Roman" w:hAnsi="Times New Roman" w:cs="Times New Roman" w:hint="eastAsia"/>
          <w:b/>
          <w:noProof/>
        </w:rPr>
        <w:t>3</w:t>
      </w:r>
      <w:r>
        <w:rPr>
          <w:rFonts w:ascii="Times New Roman" w:hAnsi="Times New Roman" w:cs="Times New Roman"/>
          <w:b/>
          <w:noProof/>
        </w:rPr>
        <w:t xml:space="preserve"> AM</w:t>
      </w:r>
      <w:r w:rsidRPr="006A3D0D">
        <w:rPr>
          <w:rFonts w:ascii="Times New Roman" w:hAnsi="Times New Roman" w:cs="Times New Roman"/>
          <w:b/>
        </w:rPr>
        <w:t xml:space="preserve"> </w:t>
      </w:r>
      <w:r w:rsidR="00A85211">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sidR="007F7712">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192C60" w:rsidRPr="006A3D0D" w:rsidRDefault="007624EF" w:rsidP="00192C60">
      <w:pPr>
        <w:numPr>
          <w:ilvl w:val="1"/>
          <w:numId w:val="1"/>
        </w:numPr>
        <w:rPr>
          <w:rFonts w:ascii="Times New Roman" w:hAnsi="Times New Roman" w:cs="Times New Roman"/>
          <w:sz w:val="21"/>
          <w:szCs w:val="21"/>
        </w:rPr>
      </w:pPr>
      <w:r>
        <w:rPr>
          <w:rFonts w:ascii="Times New Roman" w:hAnsi="Times New Roman" w:cs="Times New Roman" w:hint="eastAsia"/>
          <w:sz w:val="21"/>
          <w:szCs w:val="21"/>
        </w:rPr>
        <w:t>The a</w:t>
      </w:r>
      <w:r w:rsidR="00192C60" w:rsidRPr="006A3D0D">
        <w:rPr>
          <w:rFonts w:ascii="Times New Roman" w:hAnsi="Times New Roman" w:cs="Times New Roman" w:hint="eastAsia"/>
          <w:sz w:val="21"/>
          <w:szCs w:val="21"/>
        </w:rPr>
        <w:t xml:space="preserve">genda </w:t>
      </w:r>
      <w:r w:rsidR="00806AE7">
        <w:rPr>
          <w:rFonts w:ascii="Times New Roman" w:hAnsi="Times New Roman" w:cs="Times New Roman" w:hint="eastAsia"/>
          <w:sz w:val="21"/>
          <w:szCs w:val="21"/>
        </w:rPr>
        <w:t xml:space="preserve">document </w:t>
      </w:r>
      <w:r w:rsidR="00806AE7">
        <w:rPr>
          <w:rFonts w:ascii="Times New Roman" w:hAnsi="Times New Roman" w:cs="Times New Roman"/>
          <w:sz w:val="21"/>
          <w:szCs w:val="21"/>
        </w:rPr>
        <w:t>11-</w:t>
      </w:r>
      <w:r w:rsidR="00806AE7">
        <w:rPr>
          <w:rFonts w:ascii="Times New Roman" w:hAnsi="Times New Roman" w:cs="Times New Roman" w:hint="eastAsia"/>
          <w:sz w:val="21"/>
          <w:szCs w:val="21"/>
        </w:rPr>
        <w:t>20</w:t>
      </w:r>
      <w:r w:rsidR="00192C60" w:rsidRPr="006A3D0D">
        <w:rPr>
          <w:rFonts w:ascii="Times New Roman" w:hAnsi="Times New Roman" w:cs="Times New Roman" w:hint="eastAsia"/>
          <w:sz w:val="21"/>
          <w:szCs w:val="21"/>
        </w:rPr>
        <w:t>/</w:t>
      </w:r>
      <w:r w:rsidR="00806AE7">
        <w:rPr>
          <w:rFonts w:ascii="Times New Roman" w:hAnsi="Times New Roman" w:cs="Times New Roman"/>
          <w:sz w:val="21"/>
          <w:szCs w:val="21"/>
        </w:rPr>
        <w:t>0250</w:t>
      </w:r>
      <w:r>
        <w:rPr>
          <w:rFonts w:ascii="Times New Roman" w:hAnsi="Times New Roman" w:cs="Times New Roman" w:hint="eastAsia"/>
          <w:sz w:val="21"/>
          <w:szCs w:val="21"/>
        </w:rPr>
        <w:t>r0 is</w:t>
      </w:r>
      <w:r w:rsidR="00192C60" w:rsidRPr="006A3D0D">
        <w:rPr>
          <w:rFonts w:ascii="Times New Roman" w:hAnsi="Times New Roman" w:cs="Times New Roman" w:hint="eastAsia"/>
          <w:sz w:val="21"/>
          <w:szCs w:val="21"/>
        </w:rPr>
        <w:t xml:space="preserve"> </w:t>
      </w:r>
      <w:r w:rsidR="00192C60">
        <w:rPr>
          <w:rFonts w:ascii="Times New Roman" w:hAnsi="Times New Roman" w:cs="Times New Roman"/>
          <w:sz w:val="21"/>
          <w:szCs w:val="21"/>
        </w:rPr>
        <w:t>on the server</w:t>
      </w:r>
      <w:r w:rsidR="00192C60" w:rsidRPr="006A3D0D">
        <w:rPr>
          <w:rFonts w:ascii="Times New Roman" w:hAnsi="Times New Roman" w:cs="Times New Roman" w:hint="eastAsia"/>
          <w:sz w:val="21"/>
          <w:szCs w:val="21"/>
        </w:rPr>
        <w:t>.</w:t>
      </w:r>
    </w:p>
    <w:p w:rsidR="00192C60" w:rsidRPr="00806AE7" w:rsidRDefault="00192C60" w:rsidP="00192C60">
      <w:pPr>
        <w:rPr>
          <w:rFonts w:ascii="Times New Roman" w:hAnsi="Times New Roman" w:cs="Times New Roman"/>
        </w:rPr>
      </w:pPr>
    </w:p>
    <w:p w:rsidR="00C874AC" w:rsidRPr="00192C60" w:rsidRDefault="00C874AC" w:rsidP="00801274">
      <w:pPr>
        <w:rPr>
          <w:rFonts w:ascii="Times New Roman" w:hAnsi="Times New Roman" w:cs="Times New Roman"/>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192C60" w:rsidP="00C874AC">
      <w:pPr>
        <w:numPr>
          <w:ilvl w:val="1"/>
          <w:numId w:val="1"/>
        </w:numPr>
        <w:rPr>
          <w:rFonts w:ascii="Times New Roman" w:hAnsi="Times New Roman" w:cs="Times New Roman"/>
        </w:rPr>
      </w:pPr>
      <w:r>
        <w:rPr>
          <w:rFonts w:ascii="Times New Roman" w:hAnsi="Times New Roman" w:cs="Times New Roman"/>
        </w:rPr>
        <w:t xml:space="preserve">Proposed agenda for </w:t>
      </w:r>
      <w:r w:rsidR="00F63366">
        <w:rPr>
          <w:rFonts w:ascii="Times New Roman" w:hAnsi="Times New Roman" w:cs="Times New Roman" w:hint="eastAsia"/>
        </w:rPr>
        <w:t xml:space="preserve">the </w:t>
      </w:r>
      <w:r w:rsidR="007624EF">
        <w:rPr>
          <w:rFonts w:ascii="Times New Roman" w:hAnsi="Times New Roman" w:cs="Times New Roman" w:hint="eastAsia"/>
        </w:rPr>
        <w:t xml:space="preserve">TGax </w:t>
      </w:r>
      <w:r w:rsidR="00F63366">
        <w:rPr>
          <w:rFonts w:ascii="Times New Roman" w:hAnsi="Times New Roman" w:cs="Times New Roman" w:hint="eastAsia"/>
        </w:rPr>
        <w:t>Teleconference</w:t>
      </w:r>
      <w:r>
        <w:rPr>
          <w:rFonts w:ascii="Times New Roman" w:hAnsi="Times New Roman" w:cs="Times New Roman"/>
        </w:rPr>
        <w:t xml:space="preserve"> </w:t>
      </w:r>
      <w:r w:rsidR="00F63366">
        <w:rPr>
          <w:rFonts w:ascii="Times New Roman" w:hAnsi="Times New Roman" w:cs="Times New Roman" w:hint="eastAsia"/>
        </w:rPr>
        <w:t xml:space="preserve">on </w:t>
      </w:r>
      <w:r w:rsidR="00806AE7">
        <w:rPr>
          <w:rFonts w:ascii="Times New Roman" w:hAnsi="Times New Roman" w:cs="Times New Roman"/>
        </w:rPr>
        <w:t>January</w:t>
      </w:r>
      <w:r w:rsidR="007624EF">
        <w:rPr>
          <w:rFonts w:ascii="Times New Roman" w:hAnsi="Times New Roman" w:cs="Times New Roman" w:hint="eastAsia"/>
        </w:rPr>
        <w:t xml:space="preserve"> </w:t>
      </w:r>
      <w:proofErr w:type="gramStart"/>
      <w:r w:rsidR="007624EF">
        <w:rPr>
          <w:rFonts w:ascii="Times New Roman" w:hAnsi="Times New Roman" w:cs="Times New Roman" w:hint="eastAsia"/>
        </w:rPr>
        <w:t>3</w:t>
      </w:r>
      <w:r w:rsidR="00806AE7">
        <w:rPr>
          <w:rFonts w:ascii="Times New Roman" w:hAnsi="Times New Roman" w:cs="Times New Roman"/>
        </w:rPr>
        <w:t>0</w:t>
      </w:r>
      <w:r w:rsidR="007624EF" w:rsidRPr="007624EF">
        <w:rPr>
          <w:rFonts w:ascii="Times New Roman" w:hAnsi="Times New Roman" w:cs="Times New Roman" w:hint="eastAsia"/>
          <w:vertAlign w:val="superscript"/>
        </w:rPr>
        <w:t>th</w:t>
      </w:r>
      <w:proofErr w:type="gramEnd"/>
      <w:r w:rsidR="00F63366">
        <w:rPr>
          <w:rFonts w:ascii="Times New Roman" w:hAnsi="Times New Roman" w:cs="Times New Roman" w:hint="eastAsia"/>
        </w:rPr>
        <w:t>, 20</w:t>
      </w:r>
      <w:r w:rsidR="00806AE7">
        <w:rPr>
          <w:rFonts w:ascii="Times New Roman" w:hAnsi="Times New Roman" w:cs="Times New Roman"/>
        </w:rPr>
        <w:t>20</w:t>
      </w:r>
      <w:r w:rsidR="00F63366">
        <w:rPr>
          <w:rFonts w:ascii="Times New Roman" w:hAnsi="Times New Roman" w:cs="Times New Roman" w:hint="eastAsia"/>
        </w:rPr>
        <w:t>.</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806AE7" w:rsidRPr="00806AE7" w:rsidRDefault="00806AE7" w:rsidP="00806AE7">
      <w:pPr>
        <w:numPr>
          <w:ilvl w:val="2"/>
          <w:numId w:val="1"/>
        </w:numPr>
        <w:ind w:hanging="657"/>
        <w:rPr>
          <w:rFonts w:ascii="Times New Roman" w:hAnsi="Times New Roman" w:cs="Times New Roman"/>
        </w:rPr>
      </w:pPr>
      <w:r w:rsidRPr="00806AE7">
        <w:rPr>
          <w:rFonts w:ascii="Times New Roman" w:hAnsi="Times New Roman" w:cs="Times New Roman"/>
        </w:rPr>
        <w:t xml:space="preserve">Attendance Reminder – Please send an e-mail to Yasuhiko Inoue </w:t>
      </w:r>
      <w:r>
        <w:rPr>
          <w:rFonts w:ascii="Times New Roman" w:hAnsi="Times New Roman" w:cs="Times New Roman"/>
        </w:rPr>
        <w:t>(</w:t>
      </w:r>
      <w:r w:rsidRPr="00806AE7">
        <w:rPr>
          <w:rFonts w:ascii="Times New Roman" w:hAnsi="Times New Roman" w:cs="Times New Roman"/>
        </w:rPr>
        <w:t xml:space="preserve">yasu.inoue.h2k5@gmail.com) and/or Osama </w:t>
      </w:r>
      <w:proofErr w:type="spellStart"/>
      <w:r w:rsidRPr="00806AE7">
        <w:rPr>
          <w:rFonts w:ascii="Times New Roman" w:hAnsi="Times New Roman" w:cs="Times New Roman"/>
        </w:rPr>
        <w:t>Aboul-Magd</w:t>
      </w:r>
      <w:proofErr w:type="spellEnd"/>
      <w:r w:rsidRPr="00806AE7">
        <w:rPr>
          <w:rFonts w:ascii="Times New Roman" w:hAnsi="Times New Roman" w:cs="Times New Roman"/>
        </w:rPr>
        <w:t xml:space="preserve"> (Osama.aboulmagd@huawei.com)</w:t>
      </w:r>
    </w:p>
    <w:p w:rsidR="00806AE7" w:rsidRPr="00806AE7" w:rsidRDefault="00806AE7" w:rsidP="00806AE7">
      <w:pPr>
        <w:numPr>
          <w:ilvl w:val="2"/>
          <w:numId w:val="1"/>
        </w:numPr>
        <w:ind w:hanging="657"/>
        <w:rPr>
          <w:rFonts w:ascii="Times New Roman" w:hAnsi="Times New Roman" w:cs="Times New Roman"/>
        </w:rPr>
      </w:pPr>
      <w:r w:rsidRPr="00806AE7">
        <w:rPr>
          <w:rFonts w:ascii="Times New Roman" w:hAnsi="Times New Roman" w:cs="Times New Roman"/>
        </w:rPr>
        <w:t>Comment Assignment – Robert Stacey and All</w:t>
      </w:r>
    </w:p>
    <w:p w:rsidR="00806AE7" w:rsidRPr="00806AE7" w:rsidRDefault="00806AE7" w:rsidP="009A3186">
      <w:pPr>
        <w:numPr>
          <w:ilvl w:val="3"/>
          <w:numId w:val="1"/>
        </w:numPr>
        <w:rPr>
          <w:rFonts w:ascii="Times New Roman" w:hAnsi="Times New Roman" w:cs="Times New Roman"/>
        </w:rPr>
      </w:pPr>
      <w:r w:rsidRPr="00806AE7">
        <w:rPr>
          <w:rFonts w:ascii="Times New Roman" w:hAnsi="Times New Roman" w:cs="Times New Roman"/>
        </w:rPr>
        <w:t xml:space="preserve">https://mentor.ieee.org/802.11/dcn/20/11-20-0241-00-00ax-sa1-comments-on-tgax-d6-0.xlsx </w:t>
      </w:r>
    </w:p>
    <w:p w:rsidR="009A3186" w:rsidRDefault="00806AE7" w:rsidP="00806AE7">
      <w:pPr>
        <w:numPr>
          <w:ilvl w:val="2"/>
          <w:numId w:val="1"/>
        </w:numPr>
        <w:rPr>
          <w:rFonts w:ascii="Times New Roman" w:hAnsi="Times New Roman" w:cs="Times New Roman"/>
        </w:rPr>
      </w:pPr>
      <w:proofErr w:type="spellStart"/>
      <w:r w:rsidRPr="00806AE7">
        <w:rPr>
          <w:rFonts w:ascii="Times New Roman" w:hAnsi="Times New Roman" w:cs="Times New Roman"/>
        </w:rPr>
        <w:t>AoB</w:t>
      </w:r>
      <w:proofErr w:type="spellEnd"/>
    </w:p>
    <w:p w:rsidR="00192C60" w:rsidRDefault="00192C60" w:rsidP="00806AE7">
      <w:pPr>
        <w:numPr>
          <w:ilvl w:val="2"/>
          <w:numId w:val="1"/>
        </w:numPr>
        <w:rPr>
          <w:rFonts w:ascii="Times New Roman" w:hAnsi="Times New Roman" w:cs="Times New Roman"/>
        </w:rPr>
      </w:pPr>
      <w:r>
        <w:rPr>
          <w:rFonts w:ascii="Times New Roman" w:hAnsi="Times New Roman" w:cs="Times New Roman"/>
        </w:rPr>
        <w:t>Adjourn</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F63366" w:rsidRDefault="00C874AC" w:rsidP="00C874AC">
      <w:pPr>
        <w:numPr>
          <w:ilvl w:val="2"/>
          <w:numId w:val="1"/>
        </w:numPr>
        <w:rPr>
          <w:rFonts w:ascii="Times New Roman" w:hAnsi="Times New Roman" w:cs="Times New Roman"/>
          <w:b/>
          <w:highlight w:val="green"/>
        </w:rPr>
      </w:pPr>
      <w:r w:rsidRPr="00F63366">
        <w:rPr>
          <w:rFonts w:ascii="Times New Roman" w:hAnsi="Times New Roman" w:cs="Times New Roman"/>
          <w:b/>
          <w:highlight w:val="green"/>
        </w:rPr>
        <w:t>The agenda for</w:t>
      </w:r>
      <w:r w:rsidR="00517106" w:rsidRPr="00F63366">
        <w:rPr>
          <w:rFonts w:ascii="Times New Roman" w:hAnsi="Times New Roman" w:cs="Times New Roman"/>
          <w:b/>
          <w:highlight w:val="green"/>
        </w:rPr>
        <w:t xml:space="preserve"> </w:t>
      </w:r>
      <w:r w:rsidR="00F63366" w:rsidRPr="00F63366">
        <w:rPr>
          <w:rFonts w:ascii="Times New Roman" w:hAnsi="Times New Roman" w:cs="Times New Roman" w:hint="eastAsia"/>
          <w:b/>
          <w:highlight w:val="green"/>
        </w:rPr>
        <w:t xml:space="preserve">the TGax teleconference on </w:t>
      </w:r>
      <w:r w:rsidR="009A3186">
        <w:rPr>
          <w:rFonts w:ascii="Times New Roman" w:hAnsi="Times New Roman" w:cs="Times New Roman"/>
          <w:b/>
          <w:highlight w:val="green"/>
        </w:rPr>
        <w:t>January</w:t>
      </w:r>
      <w:r w:rsidR="00F63366" w:rsidRPr="00F63366">
        <w:rPr>
          <w:rFonts w:ascii="Times New Roman" w:hAnsi="Times New Roman" w:cs="Times New Roman" w:hint="eastAsia"/>
          <w:b/>
          <w:highlight w:val="green"/>
        </w:rPr>
        <w:t xml:space="preserve"> </w:t>
      </w:r>
      <w:proofErr w:type="gramStart"/>
      <w:r w:rsidR="007624EF">
        <w:rPr>
          <w:rFonts w:ascii="Times New Roman" w:hAnsi="Times New Roman" w:cs="Times New Roman" w:hint="eastAsia"/>
          <w:b/>
          <w:highlight w:val="green"/>
        </w:rPr>
        <w:t>3</w:t>
      </w:r>
      <w:r w:rsidR="009A3186">
        <w:rPr>
          <w:rFonts w:ascii="Times New Roman" w:hAnsi="Times New Roman" w:cs="Times New Roman"/>
          <w:b/>
          <w:highlight w:val="green"/>
        </w:rPr>
        <w:t>0</w:t>
      </w:r>
      <w:r w:rsidR="007624EF" w:rsidRPr="007624EF">
        <w:rPr>
          <w:rFonts w:ascii="Times New Roman" w:hAnsi="Times New Roman" w:cs="Times New Roman" w:hint="eastAsia"/>
          <w:b/>
          <w:highlight w:val="green"/>
          <w:vertAlign w:val="superscript"/>
        </w:rPr>
        <w:t>th</w:t>
      </w:r>
      <w:proofErr w:type="gramEnd"/>
      <w:r w:rsidR="00F63366" w:rsidRPr="00F63366">
        <w:rPr>
          <w:rFonts w:ascii="Times New Roman" w:hAnsi="Times New Roman" w:cs="Times New Roman" w:hint="eastAsia"/>
          <w:b/>
          <w:highlight w:val="green"/>
        </w:rPr>
        <w:t>, 20</w:t>
      </w:r>
      <w:r w:rsidR="009A3186">
        <w:rPr>
          <w:rFonts w:ascii="Times New Roman" w:hAnsi="Times New Roman" w:cs="Times New Roman"/>
          <w:b/>
          <w:highlight w:val="green"/>
        </w:rPr>
        <w:t>20</w:t>
      </w:r>
      <w:r w:rsidRPr="00F63366">
        <w:rPr>
          <w:rFonts w:ascii="Times New Roman" w:hAnsi="Times New Roman" w:cs="Times New Roman"/>
          <w:b/>
          <w:highlight w:val="green"/>
        </w:rPr>
        <w:t xml:space="preserve"> </w:t>
      </w:r>
      <w:r w:rsidR="00361A5D" w:rsidRPr="00F63366">
        <w:rPr>
          <w:rFonts w:ascii="Times New Roman" w:hAnsi="Times New Roman" w:cs="Times New Roman"/>
          <w:b/>
          <w:highlight w:val="green"/>
        </w:rPr>
        <w:t>i</w:t>
      </w:r>
      <w:r w:rsidRPr="00F63366">
        <w:rPr>
          <w:rFonts w:ascii="Times New Roman" w:hAnsi="Times New Roman" w:cs="Times New Roman"/>
          <w:b/>
          <w:highlight w:val="green"/>
        </w:rPr>
        <w:t>s approved.</w:t>
      </w:r>
    </w:p>
    <w:p w:rsidR="006A3D0D" w:rsidRPr="00361A5D" w:rsidRDefault="006A3D0D" w:rsidP="006A3D0D">
      <w:pPr>
        <w:rPr>
          <w:rFonts w:ascii="Times New Roman" w:hAnsi="Times New Roman" w:cs="Times New Roman"/>
          <w:sz w:val="21"/>
        </w:rPr>
      </w:pPr>
    </w:p>
    <w:p w:rsidR="006A3D0D" w:rsidRPr="009A3186" w:rsidRDefault="006A3D0D" w:rsidP="006A3D0D">
      <w:pPr>
        <w:rPr>
          <w:rFonts w:ascii="Times New Roman" w:hAnsi="Times New Roman" w:cs="Times New Roman"/>
          <w:sz w:val="21"/>
        </w:rPr>
      </w:pPr>
    </w:p>
    <w:p w:rsidR="007624EF" w:rsidRDefault="007624EF" w:rsidP="007624EF">
      <w:pPr>
        <w:numPr>
          <w:ilvl w:val="0"/>
          <w:numId w:val="1"/>
        </w:numPr>
        <w:rPr>
          <w:rFonts w:ascii="Times New Roman" w:hAnsi="Times New Roman" w:cs="Times New Roman"/>
          <w:b/>
        </w:rPr>
      </w:pPr>
      <w:r>
        <w:rPr>
          <w:rFonts w:ascii="Times New Roman" w:hAnsi="Times New Roman" w:cs="Times New Roman"/>
          <w:b/>
        </w:rPr>
        <w:t>Announcements</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00310C17" w:rsidRPr="00310C17">
        <w:rPr>
          <w:rFonts w:ascii="Times New Roman" w:hAnsi="Times New Roman" w:cs="Times New Roman"/>
        </w:rPr>
        <w:t>Please send an e-mail to Yasuhiko Inoue (</w:t>
      </w:r>
      <w:r w:rsidR="00310C17">
        <w:rPr>
          <w:rFonts w:ascii="Times New Roman" w:hAnsi="Times New Roman" w:cs="Times New Roman"/>
        </w:rPr>
        <w:t>yasu.inoue.h2k5@gmail.com</w:t>
      </w:r>
      <w:r w:rsidR="00310C17" w:rsidRPr="00310C17">
        <w:rPr>
          <w:rFonts w:ascii="Times New Roman" w:hAnsi="Times New Roman" w:cs="Times New Roman"/>
        </w:rPr>
        <w:t xml:space="preserve">) and/or Osama </w:t>
      </w:r>
      <w:proofErr w:type="spellStart"/>
      <w:r w:rsidR="00310C17" w:rsidRPr="00310C17">
        <w:rPr>
          <w:rFonts w:ascii="Times New Roman" w:hAnsi="Times New Roman" w:cs="Times New Roman"/>
        </w:rPr>
        <w:t>Aboul-Magd</w:t>
      </w:r>
      <w:proofErr w:type="spellEnd"/>
      <w:r w:rsidR="00310C17" w:rsidRPr="00310C17">
        <w:rPr>
          <w:rFonts w:ascii="Times New Roman" w:hAnsi="Times New Roman" w:cs="Times New Roman"/>
        </w:rPr>
        <w:t xml:space="preserve"> (Osama.aboulmagd@huawei.com)</w:t>
      </w:r>
    </w:p>
    <w:p w:rsidR="007624EF" w:rsidRPr="00C874AC" w:rsidRDefault="007624EF" w:rsidP="007624EF">
      <w:pPr>
        <w:numPr>
          <w:ilvl w:val="1"/>
          <w:numId w:val="1"/>
        </w:numPr>
        <w:rPr>
          <w:rFonts w:ascii="Times New Roman" w:hAnsi="Times New Roman" w:cs="Times New Roman"/>
        </w:rPr>
      </w:pPr>
      <w:r>
        <w:rPr>
          <w:rFonts w:ascii="Times New Roman" w:hAnsi="Times New Roman" w:cs="Times New Roman"/>
        </w:rPr>
        <w:t>Chair asked people to put the cellphone mute of switch off.</w:t>
      </w:r>
    </w:p>
    <w:p w:rsidR="007624EF" w:rsidRPr="007624EF" w:rsidRDefault="007624EF" w:rsidP="007624EF">
      <w:pPr>
        <w:ind w:left="360"/>
        <w:rPr>
          <w:rFonts w:ascii="Times New Roman" w:hAnsi="Times New Roman" w:cs="Times New Roman"/>
        </w:rPr>
      </w:pPr>
    </w:p>
    <w:p w:rsidR="007624EF" w:rsidRPr="007624EF" w:rsidRDefault="007624EF" w:rsidP="007624EF">
      <w:pPr>
        <w:ind w:left="360"/>
        <w:rPr>
          <w:rFonts w:ascii="Times New Roman" w:hAnsi="Times New Roman" w:cs="Times New Roman"/>
        </w:rPr>
      </w:pPr>
    </w:p>
    <w:p w:rsidR="00F63366" w:rsidRPr="00F63366" w:rsidRDefault="00F63366" w:rsidP="00F63366">
      <w:pPr>
        <w:numPr>
          <w:ilvl w:val="0"/>
          <w:numId w:val="1"/>
        </w:numPr>
        <w:rPr>
          <w:rFonts w:ascii="Times New Roman" w:hAnsi="Times New Roman" w:cs="Times New Roman"/>
          <w:b/>
        </w:rPr>
      </w:pPr>
      <w:r w:rsidRPr="00F63366">
        <w:rPr>
          <w:rFonts w:ascii="Times New Roman" w:hAnsi="Times New Roman" w:cs="Times New Roman"/>
          <w:b/>
        </w:rPr>
        <w:t>IEEE 802 and 802.11 IPR policy and procedure</w:t>
      </w:r>
    </w:p>
    <w:p w:rsidR="00F63366" w:rsidRDefault="00F63366" w:rsidP="00F63366">
      <w:pPr>
        <w:numPr>
          <w:ilvl w:val="1"/>
          <w:numId w:val="1"/>
        </w:numPr>
        <w:rPr>
          <w:rFonts w:ascii="Times New Roman" w:hAnsi="Times New Roman" w:cs="Times New Roman"/>
        </w:rPr>
      </w:pPr>
      <w:r w:rsidRPr="00F63366">
        <w:rPr>
          <w:rFonts w:ascii="Times New Roman" w:hAnsi="Times New Roman" w:cs="Times New Roman"/>
        </w:rPr>
        <w:t xml:space="preserve">Patent Policy: </w:t>
      </w:r>
    </w:p>
    <w:p w:rsidR="00F63366" w:rsidRDefault="00F63366" w:rsidP="00F63366">
      <w:pPr>
        <w:numPr>
          <w:ilvl w:val="2"/>
          <w:numId w:val="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310C17" w:rsidRDefault="00310C17" w:rsidP="00310C17">
      <w:pPr>
        <w:numPr>
          <w:ilvl w:val="3"/>
          <w:numId w:val="32"/>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310C17" w:rsidRPr="00310C17" w:rsidRDefault="00310C17" w:rsidP="00310C17">
      <w:pPr>
        <w:numPr>
          <w:ilvl w:val="3"/>
          <w:numId w:val="32"/>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F63366" w:rsidRPr="00F63366" w:rsidRDefault="00F63366" w:rsidP="00F63366">
      <w:pPr>
        <w:numPr>
          <w:ilvl w:val="2"/>
          <w:numId w:val="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F63366" w:rsidRPr="00F63366" w:rsidRDefault="00F63366" w:rsidP="00310C17">
      <w:pPr>
        <w:numPr>
          <w:ilvl w:val="3"/>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F63366" w:rsidRPr="00F63366" w:rsidRDefault="00F63366" w:rsidP="00310C17">
      <w:pPr>
        <w:numPr>
          <w:ilvl w:val="3"/>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F63366" w:rsidRPr="00F63366" w:rsidRDefault="00F63366" w:rsidP="00310C17">
      <w:pPr>
        <w:numPr>
          <w:ilvl w:val="3"/>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F63366" w:rsidRDefault="00F63366" w:rsidP="00806AE7">
      <w:pPr>
        <w:numPr>
          <w:ilvl w:val="4"/>
          <w:numId w:val="33"/>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F63366" w:rsidRPr="00F63366" w:rsidRDefault="00F63366" w:rsidP="00806AE7">
      <w:pPr>
        <w:numPr>
          <w:ilvl w:val="3"/>
          <w:numId w:val="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F63366" w:rsidRPr="00F63366" w:rsidRDefault="00F63366" w:rsidP="00806AE7">
      <w:pPr>
        <w:numPr>
          <w:ilvl w:val="4"/>
          <w:numId w:val="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F63366" w:rsidRDefault="00F63366" w:rsidP="00F63366">
      <w:pPr>
        <w:rPr>
          <w:rFonts w:ascii="Times New Roman" w:hAnsi="Times New Roman" w:cs="Times New Roman"/>
          <w:b/>
        </w:rPr>
      </w:pPr>
    </w:p>
    <w:p w:rsidR="00F63366" w:rsidRDefault="00F63366" w:rsidP="00F63366">
      <w:pPr>
        <w:numPr>
          <w:ilvl w:val="2"/>
          <w:numId w:val="1"/>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806AE7" w:rsidRDefault="00806AE7" w:rsidP="00806AE7">
      <w:pPr>
        <w:rPr>
          <w:rFonts w:ascii="Times New Roman" w:hAnsi="Times New Roman" w:cs="Times New Roman"/>
        </w:rPr>
      </w:pPr>
    </w:p>
    <w:p w:rsidR="00407BA4" w:rsidRPr="00806AE7" w:rsidRDefault="00806AE7" w:rsidP="00806AE7">
      <w:pPr>
        <w:numPr>
          <w:ilvl w:val="0"/>
          <w:numId w:val="36"/>
        </w:numPr>
        <w:rPr>
          <w:rFonts w:ascii="Times New Roman" w:hAnsi="Times New Roman" w:cs="Times New Roman"/>
        </w:rPr>
      </w:pPr>
      <w:r w:rsidRPr="00806AE7">
        <w:rPr>
          <w:rFonts w:ascii="Times New Roman" w:hAnsi="Times New Roman" w:cs="Times New Roman"/>
          <w:bCs/>
        </w:rPr>
        <w:t xml:space="preserve">All IEEE-SA standards meetings </w:t>
      </w:r>
      <w:proofErr w:type="gramStart"/>
      <w:r w:rsidRPr="00806AE7">
        <w:rPr>
          <w:rFonts w:ascii="Times New Roman" w:hAnsi="Times New Roman" w:cs="Times New Roman"/>
          <w:bCs/>
        </w:rPr>
        <w:t>shall be conducted</w:t>
      </w:r>
      <w:proofErr w:type="gramEnd"/>
      <w:r w:rsidRPr="00806AE7">
        <w:rPr>
          <w:rFonts w:ascii="Times New Roman" w:hAnsi="Times New Roman" w:cs="Times New Roman"/>
          <w:bCs/>
        </w:rPr>
        <w:t xml:space="preserve"> in compliance with all applicable laws, including antitrust and competition laws. </w:t>
      </w:r>
    </w:p>
    <w:p w:rsidR="00407BA4" w:rsidRPr="00806AE7" w:rsidRDefault="00806AE7" w:rsidP="00806AE7">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the interpretation, validity, or essentiality of patents/patent claims. </w:t>
      </w:r>
    </w:p>
    <w:p w:rsidR="00407BA4" w:rsidRPr="00806AE7" w:rsidRDefault="00806AE7" w:rsidP="00806AE7">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specific license rates, terms, or conditions.</w:t>
      </w:r>
    </w:p>
    <w:p w:rsidR="00407BA4" w:rsidRPr="00806AE7" w:rsidRDefault="00806AE7" w:rsidP="00806AE7">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or engage in the fixing of product prices, allocation of customers, or division of sales markets.</w:t>
      </w:r>
    </w:p>
    <w:p w:rsidR="00407BA4" w:rsidRPr="00806AE7" w:rsidRDefault="00806AE7" w:rsidP="00806AE7">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the status or substance of ongoing or threatened litigation.</w:t>
      </w:r>
    </w:p>
    <w:p w:rsidR="00407BA4" w:rsidRPr="00806AE7" w:rsidRDefault="00806AE7" w:rsidP="00806AE7">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be silent if inappropriate topics are discussed … do formally object.</w:t>
      </w:r>
    </w:p>
    <w:p w:rsidR="00806AE7" w:rsidRPr="00806AE7" w:rsidRDefault="00806AE7" w:rsidP="00806AE7">
      <w:pPr>
        <w:rPr>
          <w:rFonts w:ascii="Times New Roman" w:hAnsi="Times New Roman" w:cs="Times New Roman"/>
        </w:rPr>
      </w:pPr>
    </w:p>
    <w:p w:rsidR="00806AE7" w:rsidRPr="00806AE7" w:rsidRDefault="00F63366" w:rsidP="00806AE7">
      <w:pPr>
        <w:numPr>
          <w:ilvl w:val="2"/>
          <w:numId w:val="1"/>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806AE7" w:rsidRPr="00806AE7" w:rsidRDefault="00806AE7" w:rsidP="00806AE7">
      <w:pPr>
        <w:ind w:left="504" w:firstLine="720"/>
        <w:rPr>
          <w:rFonts w:ascii="Times New Roman" w:hAnsi="Times New Roman" w:cs="Times New Roman"/>
        </w:rPr>
      </w:pPr>
      <w:r w:rsidRPr="00806AE7">
        <w:rPr>
          <w:rFonts w:ascii="Times New Roman" w:hAnsi="Times New Roman" w:cs="Times New Roman"/>
          <w:bCs/>
        </w:rPr>
        <w:t xml:space="preserve">The patent policy and the procedures used to execute that policy </w:t>
      </w:r>
      <w:proofErr w:type="gramStart"/>
      <w:r w:rsidRPr="00806AE7">
        <w:rPr>
          <w:rFonts w:ascii="Times New Roman" w:hAnsi="Times New Roman" w:cs="Times New Roman"/>
          <w:bCs/>
        </w:rPr>
        <w:t>are documented</w:t>
      </w:r>
      <w:proofErr w:type="gramEnd"/>
      <w:r w:rsidRPr="00806AE7">
        <w:rPr>
          <w:rFonts w:ascii="Times New Roman" w:hAnsi="Times New Roman" w:cs="Times New Roman"/>
          <w:bCs/>
        </w:rPr>
        <w:t xml:space="preserve"> in the:</w:t>
      </w:r>
    </w:p>
    <w:p w:rsidR="00407BA4" w:rsidRPr="00806AE7" w:rsidRDefault="00806AE7" w:rsidP="00806AE7">
      <w:pPr>
        <w:numPr>
          <w:ilvl w:val="2"/>
          <w:numId w:val="38"/>
        </w:numPr>
        <w:rPr>
          <w:rFonts w:ascii="Times New Roman" w:hAnsi="Times New Roman" w:cs="Times New Roman"/>
        </w:rPr>
      </w:pPr>
      <w:r w:rsidRPr="00806AE7">
        <w:rPr>
          <w:rFonts w:ascii="Times New Roman" w:hAnsi="Times New Roman" w:cs="Times New Roman"/>
          <w:bCs/>
          <w:i/>
          <w:iCs/>
        </w:rPr>
        <w:t>IEEE-SA Standards Board Bylaws</w:t>
      </w:r>
      <w:r w:rsidRPr="00806AE7">
        <w:rPr>
          <w:rFonts w:ascii="Times New Roman" w:hAnsi="Times New Roman" w:cs="Times New Roman"/>
          <w:bCs/>
        </w:rPr>
        <w:t xml:space="preserve"> (</w:t>
      </w:r>
      <w:hyperlink r:id="rId8" w:history="1">
        <w:r w:rsidRPr="00806AE7">
          <w:rPr>
            <w:rStyle w:val="a6"/>
            <w:rFonts w:ascii="Times New Roman" w:hAnsi="Times New Roman" w:cs="Times New Roman"/>
            <w:bCs/>
          </w:rPr>
          <w:t>http://standards.ieee.org/develop/policies/bylaws/sect6-7.html#6</w:t>
        </w:r>
      </w:hyperlink>
      <w:r w:rsidRPr="00806AE7">
        <w:rPr>
          <w:rFonts w:ascii="Times New Roman" w:hAnsi="Times New Roman" w:cs="Times New Roman"/>
          <w:bCs/>
        </w:rPr>
        <w:t xml:space="preserve">) </w:t>
      </w:r>
    </w:p>
    <w:p w:rsidR="00407BA4" w:rsidRPr="00806AE7" w:rsidRDefault="00806AE7" w:rsidP="00806AE7">
      <w:pPr>
        <w:numPr>
          <w:ilvl w:val="2"/>
          <w:numId w:val="38"/>
        </w:numPr>
        <w:rPr>
          <w:rFonts w:ascii="Times New Roman" w:hAnsi="Times New Roman" w:cs="Times New Roman"/>
        </w:rPr>
      </w:pPr>
      <w:r w:rsidRPr="00806AE7">
        <w:rPr>
          <w:rFonts w:ascii="Times New Roman" w:hAnsi="Times New Roman" w:cs="Times New Roman"/>
          <w:bCs/>
          <w:i/>
          <w:iCs/>
        </w:rPr>
        <w:t>IEEE-SA Standards Board Operations Manual</w:t>
      </w:r>
      <w:r w:rsidRPr="00806AE7">
        <w:rPr>
          <w:rFonts w:ascii="Times New Roman" w:hAnsi="Times New Roman" w:cs="Times New Roman"/>
          <w:bCs/>
        </w:rPr>
        <w:t xml:space="preserve"> (</w:t>
      </w:r>
      <w:hyperlink r:id="rId9" w:history="1">
        <w:r w:rsidRPr="00806AE7">
          <w:rPr>
            <w:rStyle w:val="a6"/>
            <w:rFonts w:ascii="Times New Roman" w:hAnsi="Times New Roman" w:cs="Times New Roman"/>
            <w:bCs/>
          </w:rPr>
          <w:t>http://standards.ieee.org/develop/policies/opman/sect6.html#6.3</w:t>
        </w:r>
      </w:hyperlink>
      <w:r w:rsidRPr="00806AE7">
        <w:rPr>
          <w:rFonts w:ascii="Times New Roman" w:hAnsi="Times New Roman" w:cs="Times New Roman"/>
          <w:bCs/>
        </w:rPr>
        <w:t>)</w:t>
      </w:r>
    </w:p>
    <w:p w:rsidR="00806AE7" w:rsidRPr="00806AE7" w:rsidRDefault="00806AE7" w:rsidP="00806AE7">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r w:rsidRPr="00806AE7">
        <w:rPr>
          <w:rFonts w:ascii="Times New Roman" w:hAnsi="Times New Roman" w:cs="Times New Roman"/>
          <w:bCs/>
        </w:rPr>
        <w:t xml:space="preserve">Material about the patent policy is available at </w:t>
      </w:r>
    </w:p>
    <w:p w:rsidR="00806AE7" w:rsidRPr="00806AE7" w:rsidRDefault="00806AE7" w:rsidP="00806AE7">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hyperlink r:id="rId10" w:history="1">
        <w:r w:rsidRPr="00806AE7">
          <w:rPr>
            <w:rStyle w:val="a6"/>
            <w:rFonts w:ascii="Times New Roman" w:hAnsi="Times New Roman" w:cs="Times New Roman"/>
            <w:bCs/>
            <w:i/>
            <w:iCs/>
          </w:rPr>
          <w:t>http://standards.ieee.org/about/sasb/patcom/materials.html</w:t>
        </w:r>
      </w:hyperlink>
    </w:p>
    <w:p w:rsidR="00806AE7" w:rsidRPr="00806AE7" w:rsidRDefault="00806AE7" w:rsidP="00806AE7">
      <w:pPr>
        <w:rPr>
          <w:rFonts w:ascii="Times New Roman" w:hAnsi="Times New Roman" w:cs="Times New Roman"/>
        </w:rPr>
      </w:pPr>
    </w:p>
    <w:p w:rsidR="00310C17" w:rsidRDefault="00310C17" w:rsidP="00F63366">
      <w:pPr>
        <w:numPr>
          <w:ilvl w:val="2"/>
          <w:numId w:val="1"/>
        </w:numPr>
        <w:ind w:hanging="515"/>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10C17" w:rsidRDefault="00310C17" w:rsidP="00310C17">
      <w:pPr>
        <w:numPr>
          <w:ilvl w:val="2"/>
          <w:numId w:val="1"/>
        </w:numPr>
        <w:ind w:hanging="515"/>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10C17" w:rsidRPr="00310C17" w:rsidRDefault="00310C17" w:rsidP="00310C17">
      <w:pPr>
        <w:numPr>
          <w:ilvl w:val="2"/>
          <w:numId w:val="1"/>
        </w:numPr>
        <w:ind w:hanging="515"/>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517106" w:rsidRPr="00C874AC" w:rsidRDefault="00517106" w:rsidP="00517106">
      <w:pPr>
        <w:rPr>
          <w:rFonts w:ascii="Times New Roman" w:hAnsi="Times New Roman" w:cs="Times New Roman"/>
          <w:sz w:val="21"/>
        </w:rPr>
      </w:pPr>
    </w:p>
    <w:p w:rsidR="00517106" w:rsidRPr="006A3D0D" w:rsidRDefault="00517106" w:rsidP="00517106">
      <w:pPr>
        <w:rPr>
          <w:rFonts w:ascii="Times New Roman" w:hAnsi="Times New Roman" w:cs="Times New Roman"/>
          <w:sz w:val="21"/>
        </w:rPr>
      </w:pPr>
    </w:p>
    <w:p w:rsidR="00ED1C58" w:rsidRDefault="00806AE7" w:rsidP="00112A14">
      <w:pPr>
        <w:numPr>
          <w:ilvl w:val="0"/>
          <w:numId w:val="1"/>
        </w:numPr>
        <w:rPr>
          <w:rFonts w:ascii="Times New Roman" w:hAnsi="Times New Roman" w:cs="Times New Roman"/>
          <w:b/>
        </w:rPr>
      </w:pPr>
      <w:r>
        <w:rPr>
          <w:rFonts w:ascii="Times New Roman" w:hAnsi="Times New Roman" w:cs="Times New Roman" w:hint="eastAsia"/>
          <w:b/>
        </w:rPr>
        <w:t>Comment Assignment</w:t>
      </w:r>
    </w:p>
    <w:p w:rsidR="00806AE7" w:rsidRPr="009A3186" w:rsidRDefault="00A85211" w:rsidP="00806AE7">
      <w:pPr>
        <w:pStyle w:val="ae"/>
        <w:numPr>
          <w:ilvl w:val="1"/>
          <w:numId w:val="1"/>
        </w:numPr>
        <w:ind w:leftChars="194" w:left="1313" w:hanging="886"/>
        <w:rPr>
          <w:rFonts w:ascii="Times New Roman" w:hAnsi="Times New Roman" w:cs="Times New Roman"/>
          <w:sz w:val="21"/>
        </w:rPr>
      </w:pPr>
      <w:r w:rsidRPr="00A85211">
        <w:rPr>
          <w:rFonts w:ascii="Times New Roman" w:hAnsi="Times New Roman" w:cs="Times New Roman"/>
          <w:sz w:val="22"/>
        </w:rPr>
        <w:t xml:space="preserve"> </w:t>
      </w:r>
      <w:r w:rsidR="00806AE7">
        <w:rPr>
          <w:rFonts w:ascii="Times New Roman" w:hAnsi="Times New Roman" w:cs="Times New Roman"/>
        </w:rPr>
        <w:t>Robert Stacey (Intel), the technical editor of TGax, has sent out the initial comment assignment.</w:t>
      </w:r>
    </w:p>
    <w:p w:rsidR="009A3186" w:rsidRPr="00806AE7" w:rsidRDefault="009A3186" w:rsidP="009A3186">
      <w:pPr>
        <w:pStyle w:val="ae"/>
        <w:numPr>
          <w:ilvl w:val="2"/>
          <w:numId w:val="1"/>
        </w:numPr>
        <w:ind w:leftChars="0"/>
        <w:rPr>
          <w:rFonts w:ascii="Times New Roman" w:hAnsi="Times New Roman" w:cs="Times New Roman"/>
          <w:sz w:val="21"/>
        </w:rPr>
      </w:pPr>
      <w:r>
        <w:rPr>
          <w:rFonts w:ascii="Times New Roman" w:hAnsi="Times New Roman" w:cs="Times New Roman" w:hint="eastAsia"/>
        </w:rPr>
        <w:t>The main topic is unassigned comments.</w:t>
      </w:r>
    </w:p>
    <w:p w:rsidR="00806AE7" w:rsidRPr="00806AE7" w:rsidRDefault="00806AE7" w:rsidP="00806AE7">
      <w:pPr>
        <w:rPr>
          <w:rFonts w:ascii="ＭＳ Ｐゴシック" w:hAnsi="ＭＳ Ｐゴシック"/>
          <w:sz w:val="24"/>
          <w:szCs w:val="24"/>
        </w:rPr>
      </w:pPr>
    </w:p>
    <w:tbl>
      <w:tblPr>
        <w:tblW w:w="6804" w:type="dxa"/>
        <w:jc w:val="center"/>
        <w:shd w:val="clear" w:color="auto" w:fill="FFFFFF"/>
        <w:tblCellMar>
          <w:left w:w="0" w:type="dxa"/>
          <w:right w:w="0" w:type="dxa"/>
        </w:tblCellMar>
        <w:tblLook w:val="04A0"/>
      </w:tblPr>
      <w:tblGrid>
        <w:gridCol w:w="4354"/>
        <w:gridCol w:w="2450"/>
      </w:tblGrid>
      <w:tr w:rsidR="00806AE7" w:rsidRPr="00806AE7" w:rsidTr="00806AE7">
        <w:trPr>
          <w:trHeight w:val="552"/>
          <w:jc w:val="center"/>
        </w:trPr>
        <w:tc>
          <w:tcPr>
            <w:tcW w:w="4354" w:type="dxa"/>
            <w:tcBorders>
              <w:top w:val="single" w:sz="8" w:space="0" w:color="366092"/>
              <w:left w:val="nil"/>
              <w:bottom w:val="nil"/>
              <w:right w:val="nil"/>
            </w:tcBorders>
            <w:shd w:val="clear" w:color="auto" w:fill="4F81BD"/>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FFFFFF"/>
                <w:sz w:val="20"/>
                <w:szCs w:val="21"/>
              </w:rPr>
              <w:t>Assignee</w:t>
            </w:r>
          </w:p>
        </w:tc>
        <w:tc>
          <w:tcPr>
            <w:tcW w:w="2450" w:type="dxa"/>
            <w:tcBorders>
              <w:top w:val="single" w:sz="8" w:space="0" w:color="366092"/>
              <w:left w:val="nil"/>
              <w:bottom w:val="nil"/>
              <w:right w:val="nil"/>
            </w:tcBorders>
            <w:shd w:val="clear" w:color="auto" w:fill="4F81BD"/>
            <w:noWrap/>
            <w:tcMar>
              <w:top w:w="0" w:type="dxa"/>
              <w:left w:w="108" w:type="dxa"/>
              <w:bottom w:w="0" w:type="dxa"/>
              <w:right w:w="108" w:type="dxa"/>
            </w:tcMar>
            <w:vAlign w:val="center"/>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FFFFFF"/>
                <w:sz w:val="20"/>
                <w:szCs w:val="21"/>
              </w:rPr>
              <w:t>Count of CID</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Abhishek</w:t>
            </w:r>
            <w:proofErr w:type="spellEnd"/>
            <w:r w:rsidRPr="009A3186">
              <w:rPr>
                <w:rFonts w:ascii="Helvetica" w:hAnsi="Helvetica" w:cs="Arial"/>
                <w:b/>
                <w:bCs/>
                <w:color w:val="000000"/>
                <w:sz w:val="20"/>
                <w:szCs w:val="21"/>
              </w:rPr>
              <w:t xml:space="preserve"> </w:t>
            </w:r>
            <w:proofErr w:type="spellStart"/>
            <w:r w:rsidRPr="009A3186">
              <w:rPr>
                <w:rFonts w:ascii="Helvetica" w:hAnsi="Helvetica" w:cs="Arial"/>
                <w:b/>
                <w:bCs/>
                <w:color w:val="000000"/>
                <w:sz w:val="20"/>
                <w:szCs w:val="21"/>
              </w:rPr>
              <w:t>Patil</w:t>
            </w:r>
            <w:proofErr w:type="spellEnd"/>
          </w:p>
        </w:tc>
        <w:tc>
          <w:tcPr>
            <w:tcW w:w="2450" w:type="dxa"/>
            <w:tcBorders>
              <w:top w:val="single" w:sz="8" w:space="0" w:color="auto"/>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40</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Multi-BSS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UORA</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9</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BSS color</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20</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Alfred Asterjadhi</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44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TWT</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20</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HE BSS operation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Queue Size</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in band discovery</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19</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Bo Sun</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71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(blank)</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70</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 xml:space="preserve">UWB </w:t>
            </w:r>
            <w:proofErr w:type="spellStart"/>
            <w:r w:rsidRPr="009A3186">
              <w:rPr>
                <w:rFonts w:ascii="Helvetica" w:hAnsi="Helvetica" w:cs="Arial"/>
                <w:color w:val="000000"/>
                <w:sz w:val="20"/>
                <w:szCs w:val="21"/>
              </w:rPr>
              <w:t>coex</w:t>
            </w:r>
            <w:proofErr w:type="spellEnd"/>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Brian Hart</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PHY HE-SIG-B</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5</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Editor</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126</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lastRenderedPageBreak/>
              <w:t>Editorials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126</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George Cherian</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31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 xml:space="preserve">HE </w:t>
            </w:r>
            <w:proofErr w:type="spellStart"/>
            <w:r w:rsidRPr="009A3186">
              <w:rPr>
                <w:rFonts w:ascii="Helvetica" w:hAnsi="Helvetica" w:cs="Arial"/>
                <w:color w:val="000000"/>
                <w:sz w:val="20"/>
                <w:szCs w:val="21"/>
              </w:rPr>
              <w:t>ack</w:t>
            </w:r>
            <w:proofErr w:type="spellEnd"/>
            <w:r w:rsidRPr="009A3186">
              <w:rPr>
                <w:rFonts w:ascii="Helvetica" w:hAnsi="Helvetica" w:cs="Arial"/>
                <w:color w:val="000000"/>
                <w:sz w:val="20"/>
                <w:szCs w:val="21"/>
              </w:rPr>
              <w:t xml:space="preserve"> procedure</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31</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Jarkko</w:t>
            </w:r>
            <w:proofErr w:type="spellEnd"/>
            <w:r w:rsidRPr="009A3186">
              <w:rPr>
                <w:rFonts w:ascii="Helvetica" w:hAnsi="Helvetica" w:cs="Arial"/>
                <w:b/>
                <w:bCs/>
                <w:color w:val="000000"/>
                <w:sz w:val="20"/>
                <w:szCs w:val="21"/>
              </w:rPr>
              <w:t xml:space="preserve"> </w:t>
            </w:r>
            <w:proofErr w:type="spellStart"/>
            <w:r w:rsidRPr="009A3186">
              <w:rPr>
                <w:rFonts w:ascii="Helvetica" w:hAnsi="Helvetica" w:cs="Arial"/>
                <w:b/>
                <w:bCs/>
                <w:color w:val="000000"/>
                <w:sz w:val="20"/>
                <w:szCs w:val="21"/>
              </w:rPr>
              <w:t>Kneckt</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OM Control</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TSPEC</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Kaiying</w:t>
            </w:r>
            <w:proofErr w:type="spellEnd"/>
            <w:r w:rsidRPr="009A3186">
              <w:rPr>
                <w:rFonts w:ascii="Helvetica" w:hAnsi="Helvetica" w:cs="Arial"/>
                <w:b/>
                <w:bCs/>
                <w:color w:val="000000"/>
                <w:sz w:val="20"/>
                <w:szCs w:val="21"/>
              </w:rPr>
              <w:t xml:space="preserve"> </w:t>
            </w:r>
            <w:proofErr w:type="spellStart"/>
            <w:r w:rsidRPr="009A3186">
              <w:rPr>
                <w:rFonts w:ascii="Helvetica" w:hAnsi="Helvetica" w:cs="Arial"/>
                <w:b/>
                <w:bCs/>
                <w:color w:val="000000"/>
                <w:sz w:val="20"/>
                <w:szCs w:val="21"/>
              </w:rPr>
              <w:t>Lv</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QTP</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 xml:space="preserve">Laurent </w:t>
            </w:r>
            <w:proofErr w:type="spellStart"/>
            <w:r w:rsidRPr="009A3186">
              <w:rPr>
                <w:rFonts w:ascii="Helvetica" w:hAnsi="Helvetica" w:cs="Arial"/>
                <w:b/>
                <w:bCs/>
                <w:color w:val="000000"/>
                <w:sz w:val="20"/>
                <w:szCs w:val="21"/>
              </w:rPr>
              <w:t>Cariou</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25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Spatial Reuse</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NDP feedback</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OPS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MU EDCA</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RNR</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out of band discovery</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Liwen</w:t>
            </w:r>
            <w:proofErr w:type="spellEnd"/>
            <w:r w:rsidRPr="009A3186">
              <w:rPr>
                <w:rFonts w:ascii="Helvetica" w:hAnsi="Helvetica" w:cs="Arial"/>
                <w:b/>
                <w:bCs/>
                <w:color w:val="000000"/>
                <w:sz w:val="20"/>
                <w:szCs w:val="21"/>
              </w:rPr>
              <w:t xml:space="preserve"> Chu</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A-MPDU operation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15</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Matt Fischer</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Fragment Flush</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 xml:space="preserve">Inactive </w:t>
            </w:r>
            <w:proofErr w:type="spellStart"/>
            <w:r w:rsidRPr="009A3186">
              <w:rPr>
                <w:rFonts w:ascii="Helvetica" w:hAnsi="Helvetica" w:cs="Arial"/>
                <w:color w:val="000000"/>
                <w:sz w:val="20"/>
                <w:szCs w:val="21"/>
              </w:rPr>
              <w:t>subchannels</w:t>
            </w:r>
            <w:proofErr w:type="spellEnd"/>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Menzo</w:t>
            </w:r>
            <w:proofErr w:type="spellEnd"/>
            <w:r w:rsidRPr="009A3186">
              <w:rPr>
                <w:rFonts w:ascii="Helvetica" w:hAnsi="Helvetica" w:cs="Arial"/>
                <w:b/>
                <w:bCs/>
                <w:color w:val="000000"/>
                <w:sz w:val="20"/>
                <w:szCs w:val="21"/>
              </w:rPr>
              <w:t xml:space="preserve"> </w:t>
            </w:r>
            <w:proofErr w:type="spellStart"/>
            <w:r w:rsidRPr="009A3186">
              <w:rPr>
                <w:rFonts w:ascii="Helvetica" w:hAnsi="Helvetica" w:cs="Arial"/>
                <w:b/>
                <w:bCs/>
                <w:color w:val="000000"/>
                <w:sz w:val="20"/>
                <w:szCs w:val="21"/>
              </w:rPr>
              <w:t>Wentink</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Sounding protocol</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12</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 xml:space="preserve">Ming </w:t>
            </w:r>
            <w:proofErr w:type="spellStart"/>
            <w:r w:rsidRPr="009A3186">
              <w:rPr>
                <w:rFonts w:ascii="Helvetica" w:hAnsi="Helvetica" w:cs="Arial"/>
                <w:b/>
                <w:bCs/>
                <w:color w:val="000000"/>
                <w:sz w:val="20"/>
                <w:szCs w:val="21"/>
              </w:rPr>
              <w:t>Gan</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Fragmentation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 xml:space="preserve">Osama </w:t>
            </w:r>
            <w:proofErr w:type="spellStart"/>
            <w:r w:rsidRPr="009A3186">
              <w:rPr>
                <w:rFonts w:ascii="Helvetica" w:hAnsi="Helvetica" w:cs="Arial"/>
                <w:b/>
                <w:bCs/>
                <w:color w:val="000000"/>
                <w:sz w:val="20"/>
                <w:szCs w:val="21"/>
              </w:rPr>
              <w:t>Aboul-Magd</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18</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MIB</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PICS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6</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Po-Kai Huang</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MU-RTS/CTS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NAV</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7</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SMPS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Xiaogang</w:t>
            </w:r>
            <w:proofErr w:type="spellEnd"/>
            <w:r w:rsidRPr="009A3186">
              <w:rPr>
                <w:rFonts w:ascii="Helvetica" w:hAnsi="Helvetica" w:cs="Arial"/>
                <w:b/>
                <w:bCs/>
                <w:color w:val="000000"/>
                <w:sz w:val="20"/>
                <w:szCs w:val="21"/>
              </w:rPr>
              <w:t xml:space="preserve"> Chen</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 xml:space="preserve">PHY </w:t>
            </w:r>
            <w:proofErr w:type="spellStart"/>
            <w:r w:rsidRPr="009A3186">
              <w:rPr>
                <w:rFonts w:ascii="Helvetica" w:hAnsi="Helvetica" w:cs="Arial"/>
                <w:color w:val="000000"/>
                <w:sz w:val="20"/>
                <w:szCs w:val="21"/>
              </w:rPr>
              <w:t>tx</w:t>
            </w:r>
            <w:proofErr w:type="spellEnd"/>
            <w:r w:rsidRPr="009A3186">
              <w:rPr>
                <w:rFonts w:ascii="Helvetica" w:hAnsi="Helvetica" w:cs="Arial"/>
                <w:color w:val="000000"/>
                <w:sz w:val="20"/>
                <w:szCs w:val="21"/>
              </w:rPr>
              <w:t>/</w:t>
            </w:r>
            <w:proofErr w:type="spellStart"/>
            <w:r w:rsidRPr="009A3186">
              <w:rPr>
                <w:rFonts w:ascii="Helvetica" w:hAnsi="Helvetica" w:cs="Arial"/>
                <w:color w:val="000000"/>
                <w:sz w:val="20"/>
                <w:szCs w:val="21"/>
              </w:rPr>
              <w:t>rx</w:t>
            </w:r>
            <w:proofErr w:type="spellEnd"/>
            <w:r w:rsidRPr="009A3186">
              <w:rPr>
                <w:rFonts w:ascii="Helvetica" w:hAnsi="Helvetica" w:cs="Arial"/>
                <w:color w:val="000000"/>
                <w:sz w:val="20"/>
                <w:szCs w:val="21"/>
              </w:rPr>
              <w:t xml:space="preserve"> procedures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Yongho</w:t>
            </w:r>
            <w:proofErr w:type="spellEnd"/>
            <w:r w:rsidRPr="009A3186">
              <w:rPr>
                <w:rFonts w:ascii="Helvetica" w:hAnsi="Helvetica" w:cs="Arial"/>
                <w:b/>
                <w:bCs/>
                <w:color w:val="000000"/>
                <w:sz w:val="20"/>
                <w:szCs w:val="21"/>
              </w:rPr>
              <w:t xml:space="preserve"> </w:t>
            </w:r>
            <w:proofErr w:type="spellStart"/>
            <w:r w:rsidRPr="009A3186">
              <w:rPr>
                <w:rFonts w:ascii="Helvetica" w:hAnsi="Helvetica" w:cs="Arial"/>
                <w:b/>
                <w:bCs/>
                <w:color w:val="000000"/>
                <w:sz w:val="20"/>
                <w:szCs w:val="21"/>
              </w:rPr>
              <w:t>Seok</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UL MU Power Capabilities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Youhan Kim</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 xml:space="preserve">PHY </w:t>
            </w:r>
            <w:proofErr w:type="spellStart"/>
            <w:r w:rsidRPr="009A3186">
              <w:rPr>
                <w:rFonts w:ascii="Helvetica" w:hAnsi="Helvetica" w:cs="Arial"/>
                <w:color w:val="000000"/>
                <w:sz w:val="20"/>
                <w:szCs w:val="21"/>
              </w:rPr>
              <w:t>Tx</w:t>
            </w:r>
            <w:proofErr w:type="spellEnd"/>
            <w:r w:rsidRPr="009A3186">
              <w:rPr>
                <w:rFonts w:ascii="Helvetica" w:hAnsi="Helvetica" w:cs="Arial"/>
                <w:color w:val="000000"/>
                <w:sz w:val="20"/>
                <w:szCs w:val="21"/>
              </w:rPr>
              <w:t xml:space="preserve"> mask</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5</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Zhou Lan</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BQR</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(blank)</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138</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(blank)</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60</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HT Control</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PHY Intro</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HE BSS operation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lastRenderedPageBreak/>
              <w:t>Annex G</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MU cascading</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channelization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CCA threshold</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Preamble puncturing</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7</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MAC intro</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capabilities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PHY RX/TXVECTOR</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11</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 xml:space="preserve">Jonathan </w:t>
            </w:r>
            <w:proofErr w:type="spellStart"/>
            <w:r w:rsidRPr="009A3186">
              <w:rPr>
                <w:rFonts w:ascii="Helvetica" w:hAnsi="Helvetica" w:cs="Arial"/>
                <w:b/>
                <w:bCs/>
                <w:color w:val="000000"/>
                <w:sz w:val="20"/>
                <w:szCs w:val="21"/>
              </w:rPr>
              <w:t>Segev</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FTM</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Grand Total</w:t>
            </w:r>
          </w:p>
        </w:tc>
        <w:tc>
          <w:tcPr>
            <w:tcW w:w="24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569</w:t>
            </w:r>
          </w:p>
        </w:tc>
      </w:tr>
    </w:tbl>
    <w:p w:rsidR="00806AE7" w:rsidRDefault="00806AE7" w:rsidP="00806AE7">
      <w:pPr>
        <w:rPr>
          <w:rFonts w:ascii="Times New Roman" w:hAnsi="Times New Roman" w:cs="Times New Roman"/>
          <w:sz w:val="21"/>
        </w:rPr>
      </w:pPr>
    </w:p>
    <w:p w:rsidR="00806AE7" w:rsidRDefault="00806AE7" w:rsidP="00806AE7">
      <w:pPr>
        <w:rPr>
          <w:rFonts w:ascii="Times New Roman" w:hAnsi="Times New Roman" w:cs="Times New Roman"/>
          <w:sz w:val="21"/>
        </w:rPr>
      </w:pPr>
    </w:p>
    <w:p w:rsidR="00806AE7" w:rsidRPr="009A3186" w:rsidRDefault="009A3186" w:rsidP="00806AE7">
      <w:pPr>
        <w:pStyle w:val="ae"/>
        <w:numPr>
          <w:ilvl w:val="1"/>
          <w:numId w:val="1"/>
        </w:numPr>
        <w:ind w:leftChars="194" w:left="1313" w:hanging="886"/>
        <w:rPr>
          <w:rFonts w:ascii="Times New Roman" w:hAnsi="Times New Roman" w:cs="Times New Roman"/>
          <w:sz w:val="21"/>
        </w:rPr>
      </w:pPr>
      <w:r>
        <w:rPr>
          <w:rFonts w:ascii="Times New Roman" w:hAnsi="Times New Roman" w:cs="Times New Roman" w:hint="eastAsia"/>
        </w:rPr>
        <w:t xml:space="preserve">Most of the comments </w:t>
      </w:r>
      <w:proofErr w:type="gramStart"/>
      <w:r>
        <w:rPr>
          <w:rFonts w:ascii="Times New Roman" w:hAnsi="Times New Roman" w:cs="Times New Roman" w:hint="eastAsia"/>
        </w:rPr>
        <w:t>are assigned</w:t>
      </w:r>
      <w:proofErr w:type="gramEnd"/>
      <w:r>
        <w:rPr>
          <w:rFonts w:ascii="Times New Roman" w:hAnsi="Times New Roman" w:cs="Times New Roman" w:hint="eastAsia"/>
        </w:rPr>
        <w:t xml:space="preserve"> to volunteers.</w:t>
      </w:r>
    </w:p>
    <w:p w:rsidR="009A3186" w:rsidRPr="009A3186" w:rsidRDefault="009A3186" w:rsidP="00806AE7">
      <w:pPr>
        <w:pStyle w:val="ae"/>
        <w:numPr>
          <w:ilvl w:val="1"/>
          <w:numId w:val="1"/>
        </w:numPr>
        <w:ind w:leftChars="194" w:left="1313" w:hanging="886"/>
        <w:rPr>
          <w:rFonts w:ascii="Times New Roman" w:hAnsi="Times New Roman" w:cs="Times New Roman"/>
          <w:sz w:val="21"/>
        </w:rPr>
      </w:pPr>
      <w:r>
        <w:rPr>
          <w:rFonts w:ascii="Times New Roman" w:hAnsi="Times New Roman" w:cs="Times New Roman"/>
        </w:rPr>
        <w:t>Robert to share the updated comment sheet.</w:t>
      </w:r>
    </w:p>
    <w:p w:rsidR="009A3186" w:rsidRPr="00806AE7" w:rsidRDefault="009A3186" w:rsidP="009A3186">
      <w:pPr>
        <w:pStyle w:val="ae"/>
        <w:numPr>
          <w:ilvl w:val="2"/>
          <w:numId w:val="1"/>
        </w:numPr>
        <w:ind w:leftChars="0"/>
        <w:rPr>
          <w:rFonts w:ascii="Times New Roman" w:hAnsi="Times New Roman" w:cs="Times New Roman"/>
          <w:sz w:val="21"/>
        </w:rPr>
      </w:pPr>
      <w:r w:rsidRPr="00806AE7">
        <w:rPr>
          <w:rFonts w:ascii="Times New Roman" w:hAnsi="Times New Roman" w:cs="Times New Roman"/>
        </w:rPr>
        <w:t>https://mentor.ieee</w:t>
      </w:r>
      <w:r>
        <w:rPr>
          <w:rFonts w:ascii="Times New Roman" w:hAnsi="Times New Roman" w:cs="Times New Roman"/>
        </w:rPr>
        <w:t>.org/802.11/dcn/20/11-20-0241-01</w:t>
      </w:r>
      <w:r w:rsidRPr="00806AE7">
        <w:rPr>
          <w:rFonts w:ascii="Times New Roman" w:hAnsi="Times New Roman" w:cs="Times New Roman"/>
        </w:rPr>
        <w:t>-00ax-sa1-comments-on-tgax-d6-0.xlsx</w:t>
      </w:r>
    </w:p>
    <w:p w:rsidR="00806AE7" w:rsidRPr="00806AE7" w:rsidRDefault="00806AE7" w:rsidP="00806AE7">
      <w:pPr>
        <w:rPr>
          <w:rFonts w:ascii="Times New Roman" w:hAnsi="Times New Roman" w:cs="Times New Roman"/>
          <w:sz w:val="21"/>
        </w:rPr>
      </w:pPr>
    </w:p>
    <w:p w:rsidR="00C874AC" w:rsidRDefault="00C874AC" w:rsidP="00982C20">
      <w:pPr>
        <w:rPr>
          <w:rFonts w:ascii="Times New Roman" w:hAnsi="Times New Roman" w:cs="Times New Roman"/>
          <w:sz w:val="21"/>
        </w:rPr>
      </w:pPr>
    </w:p>
    <w:p w:rsidR="00C874AC" w:rsidRDefault="00806AE7" w:rsidP="00C874AC">
      <w:pPr>
        <w:numPr>
          <w:ilvl w:val="0"/>
          <w:numId w:val="1"/>
        </w:numPr>
        <w:rPr>
          <w:rFonts w:ascii="Times New Roman" w:hAnsi="Times New Roman" w:cs="Times New Roman"/>
          <w:b/>
        </w:rPr>
      </w:pPr>
      <w:proofErr w:type="spellStart"/>
      <w:r>
        <w:rPr>
          <w:rFonts w:ascii="Times New Roman" w:hAnsi="Times New Roman" w:cs="Times New Roman" w:hint="eastAsia"/>
          <w:b/>
        </w:rPr>
        <w:t>A</w:t>
      </w:r>
      <w:r>
        <w:rPr>
          <w:rFonts w:ascii="Times New Roman" w:hAnsi="Times New Roman" w:cs="Times New Roman"/>
          <w:b/>
        </w:rPr>
        <w:t>oB</w:t>
      </w:r>
      <w:proofErr w:type="spellEnd"/>
    </w:p>
    <w:p w:rsidR="00827166" w:rsidRDefault="009A3186" w:rsidP="00806AE7">
      <w:pPr>
        <w:numPr>
          <w:ilvl w:val="1"/>
          <w:numId w:val="1"/>
        </w:numPr>
        <w:rPr>
          <w:rFonts w:ascii="Times New Roman" w:hAnsi="Times New Roman" w:cs="Times New Roman"/>
        </w:rPr>
      </w:pPr>
      <w:r>
        <w:rPr>
          <w:rFonts w:ascii="Times New Roman" w:hAnsi="Times New Roman" w:cs="Times New Roman"/>
        </w:rPr>
        <w:t>Chair asked people to make use of the conference call</w:t>
      </w:r>
      <w:r w:rsidR="00827166">
        <w:rPr>
          <w:rFonts w:ascii="Times New Roman" w:hAnsi="Times New Roman" w:cs="Times New Roman" w:hint="eastAsia"/>
        </w:rPr>
        <w:t>.</w:t>
      </w:r>
    </w:p>
    <w:p w:rsidR="009A3186" w:rsidRDefault="009A3186" w:rsidP="00806AE7">
      <w:pPr>
        <w:numPr>
          <w:ilvl w:val="1"/>
          <w:numId w:val="1"/>
        </w:numPr>
        <w:rPr>
          <w:rFonts w:ascii="Times New Roman" w:hAnsi="Times New Roman" w:cs="Times New Roman"/>
        </w:rPr>
      </w:pPr>
      <w:r>
        <w:rPr>
          <w:rFonts w:ascii="Times New Roman" w:hAnsi="Times New Roman" w:cs="Times New Roman"/>
        </w:rPr>
        <w:t>TGax CRC Ad hoc meeting:</w:t>
      </w:r>
    </w:p>
    <w:p w:rsidR="009A3186" w:rsidRDefault="009A3186" w:rsidP="009A3186">
      <w:pPr>
        <w:numPr>
          <w:ilvl w:val="2"/>
          <w:numId w:val="1"/>
        </w:numPr>
        <w:rPr>
          <w:rFonts w:ascii="Times New Roman" w:hAnsi="Times New Roman" w:cs="Times New Roman"/>
        </w:rPr>
      </w:pPr>
      <w:r>
        <w:rPr>
          <w:rFonts w:ascii="Times New Roman" w:hAnsi="Times New Roman" w:cs="Times New Roman"/>
        </w:rPr>
        <w:t xml:space="preserve">People agreed that it </w:t>
      </w:r>
      <w:proofErr w:type="gramStart"/>
      <w:r>
        <w:rPr>
          <w:rFonts w:ascii="Times New Roman" w:hAnsi="Times New Roman" w:cs="Times New Roman"/>
        </w:rPr>
        <w:t>will</w:t>
      </w:r>
      <w:proofErr w:type="gramEnd"/>
      <w:r>
        <w:rPr>
          <w:rFonts w:ascii="Times New Roman" w:hAnsi="Times New Roman" w:cs="Times New Roman"/>
        </w:rPr>
        <w:t xml:space="preserve"> be difficult to schedule the ad hoc meeting since </w:t>
      </w:r>
      <w:proofErr w:type="spellStart"/>
      <w:r>
        <w:rPr>
          <w:rFonts w:ascii="Times New Roman" w:hAnsi="Times New Roman" w:cs="Times New Roman"/>
        </w:rPr>
        <w:t>TGbe</w:t>
      </w:r>
      <w:proofErr w:type="spellEnd"/>
      <w:r>
        <w:rPr>
          <w:rFonts w:ascii="Times New Roman" w:hAnsi="Times New Roman" w:cs="Times New Roman"/>
        </w:rPr>
        <w:t xml:space="preserve"> will have one day ad hoc before the March meeting and there will be another meeting of an industry alliance.</w:t>
      </w:r>
    </w:p>
    <w:p w:rsidR="005406A4" w:rsidRPr="00827166" w:rsidRDefault="005406A4" w:rsidP="005406A4">
      <w:pPr>
        <w:rPr>
          <w:rFonts w:ascii="Times New Roman" w:hAnsi="Times New Roman" w:cs="Times New Roman"/>
        </w:rPr>
      </w:pPr>
    </w:p>
    <w:p w:rsidR="006A3D0D" w:rsidRPr="006A3D0D" w:rsidRDefault="006A3D0D" w:rsidP="006A3D0D">
      <w:pPr>
        <w:rPr>
          <w:rFonts w:ascii="Times New Roman" w:hAnsi="Times New Roman" w:cs="Times New Roman"/>
          <w:sz w:val="21"/>
        </w:rPr>
      </w:pPr>
    </w:p>
    <w:p w:rsidR="006A3D0D" w:rsidRPr="006A3D0D" w:rsidRDefault="00A85211" w:rsidP="006A3D0D">
      <w:pPr>
        <w:numPr>
          <w:ilvl w:val="0"/>
          <w:numId w:val="1"/>
        </w:numPr>
        <w:rPr>
          <w:rFonts w:ascii="Times New Roman" w:hAnsi="Times New Roman" w:cs="Times New Roman"/>
          <w:b/>
        </w:rPr>
      </w:pPr>
      <w:r>
        <w:rPr>
          <w:rFonts w:ascii="Times New Roman" w:hAnsi="Times New Roman" w:cs="Times New Roman" w:hint="eastAsia"/>
          <w:b/>
        </w:rPr>
        <w:t>Adjourn</w:t>
      </w:r>
    </w:p>
    <w:p w:rsidR="006A3D0D" w:rsidRPr="006A3D0D" w:rsidRDefault="006A3D0D" w:rsidP="00B43453">
      <w:pPr>
        <w:numPr>
          <w:ilvl w:val="1"/>
          <w:numId w:val="1"/>
        </w:numPr>
        <w:ind w:left="993" w:hanging="709"/>
        <w:rPr>
          <w:rFonts w:ascii="Times New Roman" w:hAnsi="Times New Roman" w:cs="Times New Roman"/>
          <w:sz w:val="21"/>
        </w:rPr>
      </w:pPr>
      <w:r>
        <w:rPr>
          <w:rFonts w:ascii="Times New Roman" w:hAnsi="Times New Roman" w:cs="Times New Roman" w:hint="eastAsia"/>
          <w:sz w:val="21"/>
        </w:rPr>
        <w:t xml:space="preserve"> TGax </w:t>
      </w:r>
      <w:r w:rsidR="00A85211">
        <w:rPr>
          <w:rFonts w:ascii="Times New Roman" w:hAnsi="Times New Roman" w:cs="Times New Roman" w:hint="eastAsia"/>
          <w:sz w:val="21"/>
        </w:rPr>
        <w:t>teleconference adjourned</w:t>
      </w:r>
      <w:r w:rsidR="00A85211">
        <w:rPr>
          <w:rFonts w:ascii="Times New Roman" w:hAnsi="Times New Roman" w:cs="Times New Roman"/>
          <w:sz w:val="21"/>
        </w:rPr>
        <w:t xml:space="preserve"> @ 1</w:t>
      </w:r>
      <w:r w:rsidR="009A3186">
        <w:rPr>
          <w:rFonts w:ascii="Times New Roman" w:hAnsi="Times New Roman" w:cs="Times New Roman" w:hint="eastAsia"/>
          <w:sz w:val="21"/>
        </w:rPr>
        <w:t>1</w:t>
      </w:r>
      <w:r w:rsidR="00390C2F">
        <w:rPr>
          <w:rFonts w:ascii="Times New Roman" w:hAnsi="Times New Roman" w:cs="Times New Roman"/>
          <w:sz w:val="21"/>
        </w:rPr>
        <w:t>:</w:t>
      </w:r>
      <w:r w:rsidR="009A3186">
        <w:rPr>
          <w:rFonts w:ascii="Times New Roman" w:hAnsi="Times New Roman" w:cs="Times New Roman" w:hint="eastAsia"/>
          <w:sz w:val="21"/>
        </w:rPr>
        <w:t>03</w:t>
      </w:r>
      <w:r w:rsidR="00A85211">
        <w:rPr>
          <w:rFonts w:ascii="Times New Roman" w:hAnsi="Times New Roman" w:cs="Times New Roman" w:hint="eastAsia"/>
          <w:sz w:val="21"/>
        </w:rPr>
        <w:t xml:space="preserve"> (ET)</w:t>
      </w:r>
      <w:r w:rsidR="00B43453">
        <w:rPr>
          <w:rFonts w:ascii="Times New Roman" w:hAnsi="Times New Roman" w:cs="Times New Roman"/>
          <w:sz w:val="21"/>
        </w:rPr>
        <w:t>.</w:t>
      </w:r>
    </w:p>
    <w:p w:rsidR="006A3D0D" w:rsidRPr="006A3D0D" w:rsidRDefault="006A3D0D" w:rsidP="005731A8">
      <w:pPr>
        <w:rPr>
          <w:rFonts w:ascii="Times New Roman" w:eastAsiaTheme="minorEastAsia" w:hAnsi="Times New Roman" w:cs="Times New Roman"/>
          <w:color w:val="000000"/>
          <w:lang w:eastAsia="zh-CN"/>
        </w:rPr>
      </w:pPr>
    </w:p>
    <w:p w:rsidR="00A85211" w:rsidRDefault="00A85211" w:rsidP="00517106">
      <w:pPr>
        <w:outlineLvl w:val="0"/>
        <w:rPr>
          <w:rFonts w:ascii="Times New Roman" w:hAnsi="Times New Roman" w:cs="Times New Roman"/>
          <w:b/>
          <w:sz w:val="28"/>
          <w:u w:val="single"/>
        </w:rPr>
      </w:pPr>
    </w:p>
    <w:p w:rsidR="00917620" w:rsidRPr="006A3D0D" w:rsidRDefault="00917620" w:rsidP="00917620">
      <w:pPr>
        <w:numPr>
          <w:ilvl w:val="0"/>
          <w:numId w:val="1"/>
        </w:numPr>
        <w:rPr>
          <w:rFonts w:ascii="Times New Roman" w:hAnsi="Times New Roman" w:cs="Times New Roman"/>
          <w:b/>
        </w:rPr>
      </w:pPr>
      <w:r>
        <w:rPr>
          <w:rFonts w:ascii="Times New Roman" w:hAnsi="Times New Roman" w:cs="Times New Roman" w:hint="eastAsia"/>
          <w:b/>
        </w:rPr>
        <w:t>List of Attendees</w:t>
      </w:r>
    </w:p>
    <w:p w:rsidR="008B6646" w:rsidRDefault="008B6646" w:rsidP="00517106">
      <w:pPr>
        <w:outlineLvl w:val="0"/>
        <w:rPr>
          <w:rFonts w:ascii="Times New Roman" w:hAnsi="Times New Roman" w:cs="Times New Roman"/>
          <w:b/>
          <w:sz w:val="28"/>
          <w:u w:val="single"/>
        </w:rPr>
        <w:sectPr w:rsidR="008B6646" w:rsidSect="001A6D83">
          <w:headerReference w:type="default" r:id="rId11"/>
          <w:footerReference w:type="default" r:id="rId12"/>
          <w:pgSz w:w="12240" w:h="15840" w:code="1"/>
          <w:pgMar w:top="1080" w:right="1080" w:bottom="1080" w:left="1080" w:header="432" w:footer="432" w:gutter="720"/>
          <w:cols w:space="720"/>
        </w:sectPr>
      </w:pPr>
    </w:p>
    <w:tbl>
      <w:tblPr>
        <w:tblStyle w:val="af"/>
        <w:tblW w:w="0" w:type="auto"/>
        <w:tblLook w:val="04A0"/>
      </w:tblPr>
      <w:tblGrid>
        <w:gridCol w:w="2048"/>
        <w:gridCol w:w="2488"/>
      </w:tblGrid>
      <w:tr w:rsidR="008B6646" w:rsidRPr="008B6646" w:rsidTr="00806AE7">
        <w:tc>
          <w:tcPr>
            <w:tcW w:w="2048" w:type="dxa"/>
          </w:tcPr>
          <w:p w:rsidR="008B6646" w:rsidRPr="008B6646" w:rsidRDefault="008B6646" w:rsidP="00517106">
            <w:pPr>
              <w:outlineLvl w:val="0"/>
              <w:rPr>
                <w:rFonts w:ascii="Times New Roman" w:hAnsi="Times New Roman" w:cs="Times New Roman"/>
              </w:rPr>
            </w:pPr>
            <w:bookmarkStart w:id="0" w:name="_Hlk33171315"/>
            <w:r w:rsidRPr="008B6646">
              <w:rPr>
                <w:rFonts w:ascii="Times New Roman" w:hAnsi="Times New Roman" w:cs="Times New Roman" w:hint="eastAsia"/>
              </w:rPr>
              <w:lastRenderedPageBreak/>
              <w:t>Name</w:t>
            </w:r>
          </w:p>
        </w:tc>
        <w:tc>
          <w:tcPr>
            <w:tcW w:w="2488" w:type="dxa"/>
          </w:tcPr>
          <w:p w:rsidR="008B6646" w:rsidRPr="008B6646" w:rsidRDefault="008B6646" w:rsidP="00517106">
            <w:pPr>
              <w:outlineLvl w:val="0"/>
              <w:rPr>
                <w:rFonts w:ascii="Times New Roman" w:hAnsi="Times New Roman" w:cs="Times New Roman"/>
              </w:rPr>
            </w:pPr>
            <w:r w:rsidRPr="008B6646">
              <w:rPr>
                <w:rFonts w:ascii="Times New Roman" w:hAnsi="Times New Roman" w:cs="Times New Roman" w:hint="eastAsia"/>
              </w:rPr>
              <w:t>Affiliation</w:t>
            </w:r>
          </w:p>
        </w:tc>
      </w:tr>
      <w:tr w:rsidR="008B6646" w:rsidRPr="008B6646" w:rsidTr="00806AE7">
        <w:tc>
          <w:tcPr>
            <w:tcW w:w="2048" w:type="dxa"/>
          </w:tcPr>
          <w:p w:rsidR="008B6646" w:rsidRPr="008B6646" w:rsidRDefault="008B6646" w:rsidP="00517106">
            <w:pPr>
              <w:outlineLvl w:val="0"/>
              <w:rPr>
                <w:rFonts w:ascii="Times New Roman" w:hAnsi="Times New Roman" w:cs="Times New Roman"/>
              </w:rPr>
            </w:pPr>
            <w:r>
              <w:rPr>
                <w:rFonts w:ascii="Times New Roman" w:hAnsi="Times New Roman" w:cs="Times New Roman" w:hint="eastAsia"/>
              </w:rPr>
              <w:t xml:space="preserve">Osama </w:t>
            </w:r>
            <w:proofErr w:type="spellStart"/>
            <w:r>
              <w:rPr>
                <w:rFonts w:ascii="Times New Roman" w:hAnsi="Times New Roman" w:cs="Times New Roman" w:hint="eastAsia"/>
              </w:rPr>
              <w:t>Aboul-Magd</w:t>
            </w:r>
            <w:proofErr w:type="spellEnd"/>
          </w:p>
        </w:tc>
        <w:tc>
          <w:tcPr>
            <w:tcW w:w="2488" w:type="dxa"/>
          </w:tcPr>
          <w:p w:rsidR="008B6646" w:rsidRPr="008B6646" w:rsidRDefault="008B6646" w:rsidP="00517106">
            <w:pPr>
              <w:outlineLvl w:val="0"/>
              <w:rPr>
                <w:rFonts w:ascii="Times New Roman" w:hAnsi="Times New Roman" w:cs="Times New Roman"/>
              </w:rPr>
            </w:pPr>
            <w:r>
              <w:rPr>
                <w:rFonts w:ascii="Times New Roman" w:hAnsi="Times New Roman" w:cs="Times New Roman" w:hint="eastAsia"/>
              </w:rPr>
              <w:t>Huawei Technologies</w:t>
            </w:r>
          </w:p>
        </w:tc>
      </w:tr>
      <w:tr w:rsidR="009A3186" w:rsidRPr="008B6646" w:rsidTr="00806AE7">
        <w:tc>
          <w:tcPr>
            <w:tcW w:w="2048" w:type="dxa"/>
          </w:tcPr>
          <w:p w:rsidR="009A3186" w:rsidRDefault="009A3186" w:rsidP="00517106">
            <w:pPr>
              <w:outlineLvl w:val="0"/>
              <w:rPr>
                <w:rFonts w:ascii="Times New Roman" w:hAnsi="Times New Roman" w:cs="Times New Roman"/>
              </w:rPr>
            </w:pPr>
            <w:r>
              <w:rPr>
                <w:rFonts w:ascii="Times New Roman" w:hAnsi="Times New Roman" w:cs="Times New Roman" w:hint="eastAsia"/>
              </w:rPr>
              <w:t>Alfred Asterjadhi</w:t>
            </w:r>
          </w:p>
        </w:tc>
        <w:tc>
          <w:tcPr>
            <w:tcW w:w="2488" w:type="dxa"/>
          </w:tcPr>
          <w:p w:rsidR="009A3186" w:rsidRDefault="009A3186" w:rsidP="00517106">
            <w:pPr>
              <w:outlineLvl w:val="0"/>
              <w:rPr>
                <w:rFonts w:ascii="Times New Roman" w:hAnsi="Times New Roman" w:cs="Times New Roman"/>
              </w:rPr>
            </w:pPr>
            <w:r>
              <w:rPr>
                <w:rFonts w:ascii="Times New Roman" w:hAnsi="Times New Roman" w:cs="Times New Roman" w:hint="eastAsia"/>
              </w:rPr>
              <w:t>Qualcomm</w:t>
            </w:r>
          </w:p>
        </w:tc>
      </w:tr>
      <w:tr w:rsidR="009A3186" w:rsidRPr="008B6646" w:rsidTr="00806AE7">
        <w:tc>
          <w:tcPr>
            <w:tcW w:w="2048" w:type="dxa"/>
          </w:tcPr>
          <w:p w:rsidR="009A3186" w:rsidRDefault="009A3186" w:rsidP="00517106">
            <w:pPr>
              <w:outlineLvl w:val="0"/>
              <w:rPr>
                <w:rFonts w:ascii="Times New Roman" w:hAnsi="Times New Roman" w:cs="Times New Roman"/>
              </w:rPr>
            </w:pPr>
            <w:proofErr w:type="spellStart"/>
            <w:r>
              <w:rPr>
                <w:rFonts w:ascii="Times New Roman" w:hAnsi="Times New Roman" w:cs="Times New Roman" w:hint="eastAsia"/>
              </w:rPr>
              <w:t>Xiaogang</w:t>
            </w:r>
            <w:proofErr w:type="spellEnd"/>
            <w:r>
              <w:rPr>
                <w:rFonts w:ascii="Times New Roman" w:hAnsi="Times New Roman" w:cs="Times New Roman" w:hint="eastAsia"/>
              </w:rPr>
              <w:t xml:space="preserve"> Chen</w:t>
            </w:r>
          </w:p>
        </w:tc>
        <w:tc>
          <w:tcPr>
            <w:tcW w:w="2488" w:type="dxa"/>
          </w:tcPr>
          <w:p w:rsidR="009A3186" w:rsidRDefault="009A3186" w:rsidP="00517106">
            <w:pPr>
              <w:outlineLvl w:val="0"/>
              <w:rPr>
                <w:rFonts w:ascii="Times New Roman" w:hAnsi="Times New Roman" w:cs="Times New Roman"/>
              </w:rPr>
            </w:pPr>
            <w:r>
              <w:rPr>
                <w:rFonts w:ascii="Times New Roman" w:hAnsi="Times New Roman" w:cs="Times New Roman" w:hint="eastAsia"/>
              </w:rPr>
              <w:t>Intel</w:t>
            </w:r>
          </w:p>
        </w:tc>
      </w:tr>
      <w:tr w:rsidR="00806AE7" w:rsidRPr="008B6646" w:rsidTr="00806AE7">
        <w:tc>
          <w:tcPr>
            <w:tcW w:w="2048" w:type="dxa"/>
          </w:tcPr>
          <w:p w:rsidR="00806AE7" w:rsidRDefault="009A3186" w:rsidP="00517106">
            <w:pPr>
              <w:outlineLvl w:val="0"/>
              <w:rPr>
                <w:rFonts w:ascii="Times New Roman" w:hAnsi="Times New Roman" w:cs="Times New Roman"/>
              </w:rPr>
            </w:pPr>
            <w:r>
              <w:rPr>
                <w:rFonts w:ascii="Times New Roman" w:hAnsi="Times New Roman" w:cs="Times New Roman" w:hint="eastAsia"/>
              </w:rPr>
              <w:t>Po-Kai Huang</w:t>
            </w:r>
          </w:p>
        </w:tc>
        <w:tc>
          <w:tcPr>
            <w:tcW w:w="2488" w:type="dxa"/>
          </w:tcPr>
          <w:p w:rsidR="00806AE7" w:rsidRDefault="009A3186" w:rsidP="00517106">
            <w:pPr>
              <w:outlineLvl w:val="0"/>
              <w:rPr>
                <w:rFonts w:ascii="Times New Roman" w:hAnsi="Times New Roman" w:cs="Times New Roman"/>
              </w:rPr>
            </w:pPr>
            <w:r>
              <w:rPr>
                <w:rFonts w:ascii="Times New Roman" w:hAnsi="Times New Roman" w:cs="Times New Roman" w:hint="eastAsia"/>
              </w:rPr>
              <w:t>Intel</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Yasuhiko Inoue</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NTT</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Youhan Kim</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rPr>
              <w:t>Qualcomm</w:t>
            </w:r>
          </w:p>
        </w:tc>
      </w:tr>
      <w:tr w:rsidR="009A3186" w:rsidRPr="008B6646" w:rsidTr="00806AE7">
        <w:tc>
          <w:tcPr>
            <w:tcW w:w="2048" w:type="dxa"/>
          </w:tcPr>
          <w:p w:rsidR="009A3186" w:rsidRDefault="009A3186" w:rsidP="00517106">
            <w:pPr>
              <w:outlineLvl w:val="0"/>
              <w:rPr>
                <w:rFonts w:ascii="Times New Roman" w:hAnsi="Times New Roman" w:cs="Times New Roman"/>
              </w:rPr>
            </w:pPr>
            <w:proofErr w:type="spellStart"/>
            <w:r>
              <w:rPr>
                <w:rFonts w:ascii="Times New Roman" w:hAnsi="Times New Roman" w:cs="Times New Roman" w:hint="eastAsia"/>
              </w:rPr>
              <w:t>Jarkko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Kneckt</w:t>
            </w:r>
            <w:proofErr w:type="spellEnd"/>
          </w:p>
        </w:tc>
        <w:tc>
          <w:tcPr>
            <w:tcW w:w="2488" w:type="dxa"/>
          </w:tcPr>
          <w:p w:rsidR="009A3186" w:rsidRDefault="009A3186" w:rsidP="00517106">
            <w:pPr>
              <w:outlineLvl w:val="0"/>
              <w:rPr>
                <w:rFonts w:ascii="Times New Roman" w:hAnsi="Times New Roman" w:cs="Times New Roman"/>
              </w:rPr>
            </w:pPr>
            <w:r>
              <w:rPr>
                <w:rFonts w:ascii="Times New Roman" w:hAnsi="Times New Roman" w:cs="Times New Roman" w:hint="eastAsia"/>
              </w:rPr>
              <w:t>Apple</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 xml:space="preserve">Patrice </w:t>
            </w:r>
            <w:proofErr w:type="spellStart"/>
            <w:r>
              <w:rPr>
                <w:rFonts w:ascii="Times New Roman" w:hAnsi="Times New Roman" w:cs="Times New Roman" w:hint="eastAsia"/>
              </w:rPr>
              <w:t>Nezou</w:t>
            </w:r>
            <w:proofErr w:type="spellEnd"/>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Canon Research</w:t>
            </w:r>
          </w:p>
        </w:tc>
      </w:tr>
      <w:tr w:rsidR="00806AE7" w:rsidRPr="008B6646" w:rsidTr="00806AE7">
        <w:tc>
          <w:tcPr>
            <w:tcW w:w="2048" w:type="dxa"/>
          </w:tcPr>
          <w:p w:rsidR="00806AE7" w:rsidRDefault="00806AE7" w:rsidP="00517106">
            <w:pPr>
              <w:outlineLvl w:val="0"/>
              <w:rPr>
                <w:rFonts w:ascii="Times New Roman" w:hAnsi="Times New Roman" w:cs="Times New Roman"/>
              </w:rPr>
            </w:pPr>
            <w:proofErr w:type="spellStart"/>
            <w:r>
              <w:rPr>
                <w:rFonts w:ascii="Times New Roman" w:hAnsi="Times New Roman" w:cs="Times New Roman" w:hint="eastAsia"/>
              </w:rPr>
              <w:t>Abhishek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Patil</w:t>
            </w:r>
            <w:proofErr w:type="spellEnd"/>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Qualcomm</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 xml:space="preserve">Al </w:t>
            </w:r>
            <w:proofErr w:type="spellStart"/>
            <w:r>
              <w:rPr>
                <w:rFonts w:ascii="Times New Roman" w:hAnsi="Times New Roman" w:cs="Times New Roman" w:hint="eastAsia"/>
              </w:rPr>
              <w:t>Petrick</w:t>
            </w:r>
            <w:proofErr w:type="spellEnd"/>
          </w:p>
        </w:tc>
        <w:tc>
          <w:tcPr>
            <w:tcW w:w="2488" w:type="dxa"/>
          </w:tcPr>
          <w:p w:rsidR="00806AE7" w:rsidRDefault="00806AE7" w:rsidP="00517106">
            <w:pPr>
              <w:outlineLvl w:val="0"/>
              <w:rPr>
                <w:rFonts w:ascii="Times New Roman" w:hAnsi="Times New Roman" w:cs="Times New Roman"/>
              </w:rPr>
            </w:pPr>
            <w:proofErr w:type="spellStart"/>
            <w:r>
              <w:rPr>
                <w:rFonts w:ascii="Times New Roman" w:hAnsi="Times New Roman" w:cs="Times New Roman" w:hint="eastAsia"/>
              </w:rPr>
              <w:t>InterDigital</w:t>
            </w:r>
            <w:proofErr w:type="spellEnd"/>
          </w:p>
        </w:tc>
      </w:tr>
      <w:tr w:rsidR="009A3186" w:rsidRPr="008B6646" w:rsidTr="00806AE7">
        <w:tc>
          <w:tcPr>
            <w:tcW w:w="2048" w:type="dxa"/>
          </w:tcPr>
          <w:p w:rsidR="009A3186" w:rsidRDefault="009A3186" w:rsidP="00517106">
            <w:pPr>
              <w:outlineLvl w:val="0"/>
              <w:rPr>
                <w:rFonts w:ascii="Times New Roman" w:hAnsi="Times New Roman" w:cs="Times New Roman"/>
              </w:rPr>
            </w:pPr>
            <w:r>
              <w:rPr>
                <w:rFonts w:ascii="Times New Roman" w:hAnsi="Times New Roman" w:cs="Times New Roman" w:hint="eastAsia"/>
              </w:rPr>
              <w:t>Mark Rison</w:t>
            </w:r>
          </w:p>
        </w:tc>
        <w:tc>
          <w:tcPr>
            <w:tcW w:w="2488" w:type="dxa"/>
          </w:tcPr>
          <w:p w:rsidR="009A3186" w:rsidRDefault="009A3186" w:rsidP="00517106">
            <w:pPr>
              <w:outlineLvl w:val="0"/>
              <w:rPr>
                <w:rFonts w:ascii="Times New Roman" w:hAnsi="Times New Roman" w:cs="Times New Roman"/>
              </w:rPr>
            </w:pPr>
            <w:r>
              <w:rPr>
                <w:rFonts w:ascii="Times New Roman" w:hAnsi="Times New Roman" w:cs="Times New Roman" w:hint="eastAsia"/>
              </w:rPr>
              <w:t>Samsung</w:t>
            </w:r>
          </w:p>
        </w:tc>
      </w:tr>
      <w:tr w:rsidR="00806AE7" w:rsidRPr="008B6646" w:rsidTr="00806AE7">
        <w:tc>
          <w:tcPr>
            <w:tcW w:w="2048" w:type="dxa"/>
          </w:tcPr>
          <w:p w:rsidR="00806AE7" w:rsidRDefault="00806AE7" w:rsidP="00517106">
            <w:pPr>
              <w:outlineLvl w:val="0"/>
              <w:rPr>
                <w:rFonts w:ascii="Times New Roman" w:hAnsi="Times New Roman" w:cs="Times New Roman"/>
              </w:rPr>
            </w:pPr>
            <w:proofErr w:type="spellStart"/>
            <w:r>
              <w:rPr>
                <w:rFonts w:ascii="Times New Roman" w:hAnsi="Times New Roman" w:cs="Times New Roman" w:hint="eastAsia"/>
              </w:rPr>
              <w:t>Sigurd</w:t>
            </w:r>
            <w:proofErr w:type="spellEnd"/>
            <w:r>
              <w:rPr>
                <w:rFonts w:ascii="Times New Roman" w:hAnsi="Times New Roman" w:cs="Times New Roman" w:hint="eastAsia"/>
              </w:rPr>
              <w:t xml:space="preserve"> </w:t>
            </w:r>
            <w:proofErr w:type="spellStart"/>
            <w:r w:rsidRPr="00806AE7">
              <w:rPr>
                <w:rFonts w:ascii="Times New Roman" w:hAnsi="Times New Roman" w:cs="Times New Roman"/>
              </w:rPr>
              <w:t>Schelstraete</w:t>
            </w:r>
            <w:proofErr w:type="spellEnd"/>
          </w:p>
        </w:tc>
        <w:tc>
          <w:tcPr>
            <w:tcW w:w="2488" w:type="dxa"/>
          </w:tcPr>
          <w:p w:rsidR="00806AE7" w:rsidRDefault="00806AE7" w:rsidP="00517106">
            <w:pPr>
              <w:outlineLvl w:val="0"/>
              <w:rPr>
                <w:rFonts w:ascii="Times New Roman" w:hAnsi="Times New Roman" w:cs="Times New Roman"/>
              </w:rPr>
            </w:pPr>
            <w:proofErr w:type="spellStart"/>
            <w:r>
              <w:rPr>
                <w:rFonts w:ascii="Times New Roman" w:hAnsi="Times New Roman" w:cs="Times New Roman" w:hint="eastAsia"/>
              </w:rPr>
              <w:t>Quantenna</w:t>
            </w:r>
            <w:proofErr w:type="spellEnd"/>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Robert Stacey</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Intel</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Bo Sun</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rPr>
              <w:t>ZTE</w:t>
            </w:r>
          </w:p>
        </w:tc>
      </w:tr>
      <w:tr w:rsidR="00806AE7" w:rsidRPr="008B6646" w:rsidTr="00806AE7">
        <w:tc>
          <w:tcPr>
            <w:tcW w:w="2048" w:type="dxa"/>
          </w:tcPr>
          <w:p w:rsidR="00806AE7" w:rsidRDefault="00806AE7" w:rsidP="00BF2562">
            <w:pPr>
              <w:outlineLvl w:val="0"/>
              <w:rPr>
                <w:rFonts w:ascii="Times New Roman" w:hAnsi="Times New Roman" w:cs="Times New Roman"/>
              </w:rPr>
            </w:pPr>
          </w:p>
        </w:tc>
        <w:tc>
          <w:tcPr>
            <w:tcW w:w="2488" w:type="dxa"/>
          </w:tcPr>
          <w:p w:rsidR="00806AE7" w:rsidRDefault="00806AE7" w:rsidP="00BF2562">
            <w:pPr>
              <w:outlineLvl w:val="0"/>
              <w:rPr>
                <w:rFonts w:ascii="Times New Roman" w:hAnsi="Times New Roman" w:cs="Times New Roman"/>
              </w:rPr>
            </w:pPr>
          </w:p>
        </w:tc>
      </w:tr>
      <w:bookmarkEnd w:id="0"/>
    </w:tbl>
    <w:p w:rsidR="008B6646" w:rsidRDefault="008B6646">
      <w:pPr>
        <w:rPr>
          <w:rFonts w:ascii="Times New Roman" w:hAnsi="Times New Roman" w:cs="Times New Roman"/>
          <w:b/>
          <w:sz w:val="28"/>
          <w:u w:val="single"/>
        </w:rPr>
        <w:sectPr w:rsidR="008B6646" w:rsidSect="00390C2F">
          <w:type w:val="continuous"/>
          <w:pgSz w:w="12240" w:h="15840" w:code="1"/>
          <w:pgMar w:top="1080" w:right="1080" w:bottom="1080" w:left="1080" w:header="432" w:footer="432" w:gutter="720"/>
          <w:cols w:space="720"/>
        </w:sectPr>
      </w:pPr>
    </w:p>
    <w:p w:rsidR="006073E1" w:rsidRDefault="006073E1" w:rsidP="00C82E00">
      <w:pPr>
        <w:outlineLvl w:val="0"/>
        <w:rPr>
          <w:rFonts w:ascii="Times New Roman" w:hAnsi="Times New Roman" w:cs="Times New Roman" w:hint="eastAsia"/>
          <w:b/>
          <w:sz w:val="28"/>
          <w:u w:val="single"/>
        </w:rPr>
      </w:pPr>
    </w:p>
    <w:p w:rsidR="006073E1" w:rsidRDefault="006073E1">
      <w:pPr>
        <w:rPr>
          <w:rFonts w:ascii="Times New Roman" w:hAnsi="Times New Roman" w:cs="Times New Roman"/>
          <w:b/>
          <w:sz w:val="28"/>
          <w:u w:val="single"/>
        </w:rPr>
      </w:pPr>
      <w:r>
        <w:rPr>
          <w:rFonts w:ascii="Times New Roman" w:hAnsi="Times New Roman" w:cs="Times New Roman"/>
          <w:b/>
          <w:sz w:val="28"/>
          <w:u w:val="single"/>
        </w:rPr>
        <w:br w:type="page"/>
      </w:r>
    </w:p>
    <w:p w:rsidR="00C82E00" w:rsidRPr="000D4702" w:rsidRDefault="00C82E00" w:rsidP="00C82E00">
      <w:pPr>
        <w:outlineLvl w:val="0"/>
        <w:rPr>
          <w:rFonts w:ascii="Times New Roman" w:hAnsi="Times New Roman" w:cs="Times New Roman"/>
          <w:b/>
          <w:sz w:val="28"/>
          <w:u w:val="single"/>
        </w:rPr>
      </w:pPr>
      <w:r>
        <w:rPr>
          <w:rFonts w:ascii="Times New Roman" w:hAnsi="Times New Roman" w:cs="Times New Roman" w:hint="eastAsia"/>
          <w:b/>
          <w:sz w:val="28"/>
          <w:u w:val="single"/>
        </w:rPr>
        <w:lastRenderedPageBreak/>
        <w:t>Thursday</w:t>
      </w:r>
      <w:r w:rsidRPr="006A3D0D">
        <w:rPr>
          <w:rFonts w:ascii="Times New Roman" w:hAnsi="Times New Roman" w:cs="Times New Roman"/>
          <w:b/>
          <w:sz w:val="28"/>
          <w:u w:val="single"/>
        </w:rPr>
        <w:t xml:space="preserve">, </w:t>
      </w:r>
      <w:r>
        <w:rPr>
          <w:rFonts w:ascii="Times New Roman" w:hAnsi="Times New Roman" w:cs="Times New Roman"/>
          <w:b/>
          <w:sz w:val="28"/>
          <w:u w:val="single"/>
        </w:rPr>
        <w:t>February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20</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rsidR="00C82E00" w:rsidRPr="006A3D0D" w:rsidRDefault="00C82E00" w:rsidP="00C82E00">
      <w:pPr>
        <w:numPr>
          <w:ilvl w:val="0"/>
          <w:numId w:val="40"/>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20</w:t>
      </w:r>
      <w:r w:rsidRPr="006A3D0D">
        <w:rPr>
          <w:rFonts w:ascii="Times New Roman" w:hAnsi="Times New Roman" w:cs="Times New Roman"/>
          <w:b/>
          <w:noProof/>
        </w:rPr>
        <w:t>:0</w:t>
      </w:r>
      <w:r>
        <w:rPr>
          <w:rFonts w:ascii="Times New Roman" w:hAnsi="Times New Roman" w:cs="Times New Roman" w:hint="eastAsia"/>
          <w:b/>
          <w:noProof/>
        </w:rPr>
        <w:t>5</w:t>
      </w:r>
      <w:r w:rsidRPr="006A3D0D">
        <w:rPr>
          <w:rFonts w:ascii="Times New Roman" w:hAnsi="Times New Roman" w:cs="Times New Roman"/>
          <w:b/>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C82E00" w:rsidRPr="006A3D0D" w:rsidRDefault="00C82E00" w:rsidP="00C82E00">
      <w:pPr>
        <w:numPr>
          <w:ilvl w:val="1"/>
          <w:numId w:val="4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gramStart"/>
      <w:r w:rsidRPr="006A3D0D">
        <w:rPr>
          <w:rFonts w:ascii="Times New Roman" w:hAnsi="Times New Roman" w:cs="Times New Roman"/>
          <w:sz w:val="21"/>
          <w:szCs w:val="21"/>
        </w:rPr>
        <w:t>TGax .</w:t>
      </w:r>
      <w:proofErr w:type="gramEnd"/>
    </w:p>
    <w:p w:rsidR="00C82E00" w:rsidRPr="006A3D0D" w:rsidRDefault="00C82E00" w:rsidP="00C82E00">
      <w:pPr>
        <w:numPr>
          <w:ilvl w:val="1"/>
          <w:numId w:val="4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0346</w:t>
      </w:r>
      <w:r>
        <w:rPr>
          <w:rFonts w:ascii="Times New Roman" w:hAnsi="Times New Roman" w:cs="Times New Roman" w:hint="eastAsia"/>
          <w:sz w:val="21"/>
          <w:szCs w:val="21"/>
        </w:rPr>
        <w:t>r0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p>
    <w:p w:rsidR="00C82E00" w:rsidRPr="00806AE7" w:rsidRDefault="00C82E00" w:rsidP="00C82E00">
      <w:pPr>
        <w:rPr>
          <w:rFonts w:ascii="Times New Roman" w:hAnsi="Times New Roman" w:cs="Times New Roman"/>
        </w:rPr>
      </w:pPr>
    </w:p>
    <w:p w:rsidR="00C82E00" w:rsidRPr="00192C60" w:rsidRDefault="00C82E00" w:rsidP="00C82E00">
      <w:pPr>
        <w:rPr>
          <w:rFonts w:ascii="Times New Roman" w:hAnsi="Times New Roman" w:cs="Times New Roman"/>
        </w:rPr>
      </w:pPr>
    </w:p>
    <w:p w:rsidR="00C82E00" w:rsidRDefault="00C82E00" w:rsidP="00C82E00">
      <w:pPr>
        <w:numPr>
          <w:ilvl w:val="0"/>
          <w:numId w:val="40"/>
        </w:numPr>
        <w:rPr>
          <w:rFonts w:ascii="Times New Roman" w:hAnsi="Times New Roman" w:cs="Times New Roman"/>
          <w:b/>
        </w:rPr>
      </w:pPr>
      <w:r>
        <w:rPr>
          <w:rFonts w:ascii="Times New Roman" w:hAnsi="Times New Roman" w:cs="Times New Roman"/>
          <w:b/>
        </w:rPr>
        <w:t>Agenda Setting</w:t>
      </w:r>
    </w:p>
    <w:p w:rsidR="00C82E00" w:rsidRDefault="00C82E00" w:rsidP="00C82E00">
      <w:pPr>
        <w:numPr>
          <w:ilvl w:val="1"/>
          <w:numId w:val="40"/>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the TGax Teleconference</w:t>
      </w:r>
      <w:r>
        <w:rPr>
          <w:rFonts w:ascii="Times New Roman" w:hAnsi="Times New Roman" w:cs="Times New Roman"/>
        </w:rPr>
        <w:t xml:space="preserve"> </w:t>
      </w:r>
      <w:r>
        <w:rPr>
          <w:rFonts w:ascii="Times New Roman" w:hAnsi="Times New Roman" w:cs="Times New Roman" w:hint="eastAsia"/>
        </w:rPr>
        <w:t xml:space="preserve">on </w:t>
      </w:r>
      <w:r>
        <w:rPr>
          <w:rFonts w:ascii="Times New Roman" w:hAnsi="Times New Roman" w:cs="Times New Roman"/>
        </w:rPr>
        <w:t>February</w:t>
      </w:r>
      <w:r>
        <w:rPr>
          <w:rFonts w:ascii="Times New Roman" w:hAnsi="Times New Roman" w:cs="Times New Roman" w:hint="eastAsia"/>
        </w:rPr>
        <w:t xml:space="preserve"> 20, 20</w:t>
      </w:r>
      <w:r>
        <w:rPr>
          <w:rFonts w:ascii="Times New Roman" w:hAnsi="Times New Roman" w:cs="Times New Roman"/>
        </w:rPr>
        <w:t>20</w:t>
      </w:r>
      <w:r>
        <w:rPr>
          <w:rFonts w:ascii="Times New Roman" w:hAnsi="Times New Roman" w:cs="Times New Roman" w:hint="eastAsia"/>
        </w:rPr>
        <w:t>.</w:t>
      </w:r>
    </w:p>
    <w:p w:rsidR="00C82E00" w:rsidRPr="00C874AC" w:rsidRDefault="00C82E00" w:rsidP="00C82E00">
      <w:pPr>
        <w:numPr>
          <w:ilvl w:val="2"/>
          <w:numId w:val="40"/>
        </w:numPr>
        <w:ind w:hanging="657"/>
        <w:rPr>
          <w:rFonts w:ascii="Times New Roman" w:hAnsi="Times New Roman" w:cs="Times New Roman"/>
        </w:rPr>
      </w:pPr>
      <w:r w:rsidRPr="00C874AC">
        <w:rPr>
          <w:rFonts w:ascii="Times New Roman" w:hAnsi="Times New Roman" w:cs="Times New Roman"/>
        </w:rPr>
        <w:t xml:space="preserve">Call meeting to order </w:t>
      </w:r>
    </w:p>
    <w:p w:rsidR="00C82E00" w:rsidRPr="00806AE7" w:rsidRDefault="00C82E00" w:rsidP="00C82E00">
      <w:pPr>
        <w:numPr>
          <w:ilvl w:val="2"/>
          <w:numId w:val="40"/>
        </w:numPr>
        <w:ind w:hanging="657"/>
        <w:rPr>
          <w:rFonts w:ascii="Times New Roman" w:hAnsi="Times New Roman" w:cs="Times New Roman"/>
        </w:rPr>
      </w:pPr>
      <w:r w:rsidRPr="00806AE7">
        <w:rPr>
          <w:rFonts w:ascii="Times New Roman" w:hAnsi="Times New Roman" w:cs="Times New Roman"/>
        </w:rPr>
        <w:t xml:space="preserve">Attendance Reminder – Please send an e-mail to Yasuhiko Inoue </w:t>
      </w:r>
      <w:r>
        <w:rPr>
          <w:rFonts w:ascii="Times New Roman" w:hAnsi="Times New Roman" w:cs="Times New Roman"/>
        </w:rPr>
        <w:t>(</w:t>
      </w:r>
      <w:r w:rsidRPr="00806AE7">
        <w:rPr>
          <w:rFonts w:ascii="Times New Roman" w:hAnsi="Times New Roman" w:cs="Times New Roman"/>
        </w:rPr>
        <w:t xml:space="preserve">yasu.inoue.h2k5@gmail.com) and/or Osama </w:t>
      </w:r>
      <w:proofErr w:type="spellStart"/>
      <w:r w:rsidRPr="00806AE7">
        <w:rPr>
          <w:rFonts w:ascii="Times New Roman" w:hAnsi="Times New Roman" w:cs="Times New Roman"/>
        </w:rPr>
        <w:t>Aboul-Magd</w:t>
      </w:r>
      <w:proofErr w:type="spellEnd"/>
      <w:r w:rsidRPr="00806AE7">
        <w:rPr>
          <w:rFonts w:ascii="Times New Roman" w:hAnsi="Times New Roman" w:cs="Times New Roman"/>
        </w:rPr>
        <w:t xml:space="preserve"> (Osama.aboulmagd@huawei.com)</w:t>
      </w:r>
    </w:p>
    <w:p w:rsidR="006334C0" w:rsidRPr="00C82E00" w:rsidRDefault="001F4CA5" w:rsidP="00C82E00">
      <w:pPr>
        <w:numPr>
          <w:ilvl w:val="2"/>
          <w:numId w:val="40"/>
        </w:numPr>
        <w:rPr>
          <w:rFonts w:ascii="Times New Roman" w:hAnsi="Times New Roman" w:cs="Times New Roman"/>
        </w:rPr>
      </w:pPr>
      <w:hyperlink r:id="rId13" w:history="1">
        <w:r w:rsidR="00A267F2" w:rsidRPr="00C82E00">
          <w:rPr>
            <w:rStyle w:val="a6"/>
            <w:rFonts w:ascii="Times New Roman" w:hAnsi="Times New Roman" w:cs="Times New Roman"/>
            <w:b/>
            <w:bCs/>
          </w:rPr>
          <w:t>https://mentor.ieee.org/802.11/dcn/20/11-20-0303-00-00ax-cr-for-mu-rts-cts.docx</w:t>
        </w:r>
      </w:hyperlink>
      <w:r w:rsidR="00C82E00" w:rsidRPr="00C82E00">
        <w:rPr>
          <w:rFonts w:ascii="Times New Roman" w:hAnsi="Times New Roman" w:cs="Times New Roman"/>
          <w:b/>
          <w:bCs/>
        </w:rPr>
        <w:t xml:space="preserve"> </w:t>
      </w:r>
    </w:p>
    <w:p w:rsidR="006334C0" w:rsidRPr="00C82E00" w:rsidRDefault="001F4CA5" w:rsidP="00C82E00">
      <w:pPr>
        <w:numPr>
          <w:ilvl w:val="2"/>
          <w:numId w:val="40"/>
        </w:numPr>
        <w:rPr>
          <w:rFonts w:ascii="Times New Roman" w:hAnsi="Times New Roman" w:cs="Times New Roman"/>
        </w:rPr>
      </w:pPr>
      <w:hyperlink r:id="rId14" w:history="1">
        <w:r w:rsidR="00A267F2" w:rsidRPr="00C82E00">
          <w:rPr>
            <w:rStyle w:val="a6"/>
            <w:rFonts w:ascii="Times New Roman" w:hAnsi="Times New Roman" w:cs="Times New Roman"/>
            <w:b/>
            <w:bCs/>
          </w:rPr>
          <w:t>https://mentor.ieee.org/802.11/dcn/20/11-20-0304-00-00ax-cr-for-nav.docx</w:t>
        </w:r>
      </w:hyperlink>
      <w:r w:rsidR="00C82E00" w:rsidRPr="00C82E00">
        <w:rPr>
          <w:rFonts w:ascii="Times New Roman" w:hAnsi="Times New Roman" w:cs="Times New Roman"/>
          <w:b/>
          <w:bCs/>
        </w:rPr>
        <w:t xml:space="preserve"> </w:t>
      </w:r>
    </w:p>
    <w:p w:rsidR="00C82E00" w:rsidRDefault="001F4CA5" w:rsidP="00C82E00">
      <w:pPr>
        <w:numPr>
          <w:ilvl w:val="2"/>
          <w:numId w:val="40"/>
        </w:numPr>
        <w:rPr>
          <w:rFonts w:ascii="Times New Roman" w:hAnsi="Times New Roman" w:cs="Times New Roman"/>
        </w:rPr>
      </w:pPr>
      <w:hyperlink r:id="rId15" w:history="1">
        <w:r w:rsidR="00C82E00" w:rsidRPr="00C82E00">
          <w:rPr>
            <w:rStyle w:val="a6"/>
            <w:rFonts w:ascii="Times New Roman" w:hAnsi="Times New Roman" w:cs="Times New Roman"/>
            <w:b/>
            <w:bCs/>
          </w:rPr>
          <w:t>https://mentor.ieee.org/802.11/dcn/20/11-20-0305-00-00ax-cr-for-smps.docx</w:t>
        </w:r>
      </w:hyperlink>
    </w:p>
    <w:p w:rsidR="00C82E00" w:rsidRDefault="00C82E00" w:rsidP="00C82E00">
      <w:pPr>
        <w:numPr>
          <w:ilvl w:val="2"/>
          <w:numId w:val="40"/>
        </w:numPr>
        <w:rPr>
          <w:rFonts w:ascii="Times New Roman" w:hAnsi="Times New Roman" w:cs="Times New Roman"/>
        </w:rPr>
      </w:pPr>
      <w:proofErr w:type="spellStart"/>
      <w:r w:rsidRPr="00806AE7">
        <w:rPr>
          <w:rFonts w:ascii="Times New Roman" w:hAnsi="Times New Roman" w:cs="Times New Roman"/>
        </w:rPr>
        <w:t>AoB</w:t>
      </w:r>
      <w:proofErr w:type="spellEnd"/>
    </w:p>
    <w:p w:rsidR="00C82E00" w:rsidRDefault="00C82E00" w:rsidP="00C82E00">
      <w:pPr>
        <w:numPr>
          <w:ilvl w:val="2"/>
          <w:numId w:val="40"/>
        </w:numPr>
        <w:rPr>
          <w:rFonts w:ascii="Times New Roman" w:hAnsi="Times New Roman" w:cs="Times New Roman"/>
        </w:rPr>
      </w:pPr>
      <w:r>
        <w:rPr>
          <w:rFonts w:ascii="Times New Roman" w:hAnsi="Times New Roman" w:cs="Times New Roman"/>
        </w:rPr>
        <w:t>Adjourn</w:t>
      </w:r>
    </w:p>
    <w:p w:rsidR="00C82E00" w:rsidRDefault="00C82E00" w:rsidP="00C82E00">
      <w:pPr>
        <w:numPr>
          <w:ilvl w:val="1"/>
          <w:numId w:val="40"/>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2E00" w:rsidRPr="00F63366" w:rsidRDefault="00C82E00" w:rsidP="00C82E00">
      <w:pPr>
        <w:numPr>
          <w:ilvl w:val="2"/>
          <w:numId w:val="40"/>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 xml:space="preserve">the TGax teleconference on </w:t>
      </w:r>
      <w:r>
        <w:rPr>
          <w:rFonts w:ascii="Times New Roman" w:hAnsi="Times New Roman" w:cs="Times New Roman"/>
          <w:b/>
          <w:highlight w:val="green"/>
        </w:rPr>
        <w:t>February</w:t>
      </w:r>
      <w:r w:rsidRPr="00F63366">
        <w:rPr>
          <w:rFonts w:ascii="Times New Roman" w:hAnsi="Times New Roman" w:cs="Times New Roman" w:hint="eastAsia"/>
          <w:b/>
          <w:highlight w:val="green"/>
        </w:rPr>
        <w:t xml:space="preserve"> </w:t>
      </w:r>
      <w:r>
        <w:rPr>
          <w:rFonts w:ascii="Times New Roman" w:hAnsi="Times New Roman" w:cs="Times New Roman" w:hint="eastAsia"/>
          <w:b/>
          <w:highlight w:val="green"/>
        </w:rPr>
        <w:t>20</w:t>
      </w:r>
      <w:r w:rsidRPr="00F63366">
        <w:rPr>
          <w:rFonts w:ascii="Times New Roman" w:hAnsi="Times New Roman" w:cs="Times New Roman" w:hint="eastAsia"/>
          <w:b/>
          <w:highlight w:val="green"/>
        </w:rPr>
        <w:t>, 20</w:t>
      </w:r>
      <w:r>
        <w:rPr>
          <w:rFonts w:ascii="Times New Roman" w:hAnsi="Times New Roman" w:cs="Times New Roman"/>
          <w:b/>
          <w:highlight w:val="green"/>
        </w:rPr>
        <w:t>20</w:t>
      </w:r>
      <w:r w:rsidRPr="00F63366">
        <w:rPr>
          <w:rFonts w:ascii="Times New Roman" w:hAnsi="Times New Roman" w:cs="Times New Roman"/>
          <w:b/>
          <w:highlight w:val="green"/>
        </w:rPr>
        <w:t xml:space="preserve"> </w:t>
      </w:r>
      <w:proofErr w:type="gramStart"/>
      <w:r w:rsidRPr="00F63366">
        <w:rPr>
          <w:rFonts w:ascii="Times New Roman" w:hAnsi="Times New Roman" w:cs="Times New Roman"/>
          <w:b/>
          <w:highlight w:val="green"/>
        </w:rPr>
        <w:t>is approved</w:t>
      </w:r>
      <w:proofErr w:type="gramEnd"/>
      <w:r w:rsidRPr="00F63366">
        <w:rPr>
          <w:rFonts w:ascii="Times New Roman" w:hAnsi="Times New Roman" w:cs="Times New Roman"/>
          <w:b/>
          <w:highlight w:val="green"/>
        </w:rPr>
        <w:t>.</w:t>
      </w:r>
    </w:p>
    <w:p w:rsidR="00C82E00" w:rsidRPr="00361A5D" w:rsidRDefault="00C82E00" w:rsidP="00C82E00">
      <w:pPr>
        <w:rPr>
          <w:rFonts w:ascii="Times New Roman" w:hAnsi="Times New Roman" w:cs="Times New Roman"/>
          <w:sz w:val="21"/>
        </w:rPr>
      </w:pPr>
    </w:p>
    <w:p w:rsidR="00C82E00" w:rsidRPr="009A3186" w:rsidRDefault="00C82E00" w:rsidP="00C82E00">
      <w:pPr>
        <w:rPr>
          <w:rFonts w:ascii="Times New Roman" w:hAnsi="Times New Roman" w:cs="Times New Roman"/>
          <w:sz w:val="21"/>
        </w:rPr>
      </w:pPr>
    </w:p>
    <w:p w:rsidR="00C82E00" w:rsidRDefault="00C82E00" w:rsidP="00C82E00">
      <w:pPr>
        <w:numPr>
          <w:ilvl w:val="0"/>
          <w:numId w:val="40"/>
        </w:numPr>
        <w:rPr>
          <w:rFonts w:ascii="Times New Roman" w:hAnsi="Times New Roman" w:cs="Times New Roman"/>
          <w:b/>
        </w:rPr>
      </w:pPr>
      <w:r>
        <w:rPr>
          <w:rFonts w:ascii="Times New Roman" w:hAnsi="Times New Roman" w:cs="Times New Roman"/>
          <w:b/>
        </w:rPr>
        <w:t>Announcements</w:t>
      </w:r>
    </w:p>
    <w:p w:rsidR="00C82E00" w:rsidRDefault="00C82E00" w:rsidP="00C82E00">
      <w:pPr>
        <w:numPr>
          <w:ilvl w:val="1"/>
          <w:numId w:val="40"/>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C82E00" w:rsidRDefault="00C82E00" w:rsidP="00C82E00">
      <w:pPr>
        <w:numPr>
          <w:ilvl w:val="1"/>
          <w:numId w:val="40"/>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Pr="00310C17">
        <w:rPr>
          <w:rFonts w:ascii="Times New Roman" w:hAnsi="Times New Roman" w:cs="Times New Roman"/>
        </w:rPr>
        <w:t>Please send an e-mail to Yasuhiko Inoue (</w:t>
      </w:r>
      <w:r>
        <w:rPr>
          <w:rFonts w:ascii="Times New Roman" w:hAnsi="Times New Roman" w:cs="Times New Roman"/>
        </w:rPr>
        <w:t>yasu.inoue.h2k5@gmail.com</w:t>
      </w:r>
      <w:r w:rsidRPr="00310C17">
        <w:rPr>
          <w:rFonts w:ascii="Times New Roman" w:hAnsi="Times New Roman" w:cs="Times New Roman"/>
        </w:rPr>
        <w:t xml:space="preserve">) and/or Osama </w:t>
      </w:r>
      <w:proofErr w:type="spellStart"/>
      <w:r w:rsidRPr="00310C17">
        <w:rPr>
          <w:rFonts w:ascii="Times New Roman" w:hAnsi="Times New Roman" w:cs="Times New Roman"/>
        </w:rPr>
        <w:t>Aboul-Magd</w:t>
      </w:r>
      <w:proofErr w:type="spellEnd"/>
      <w:r w:rsidRPr="00310C17">
        <w:rPr>
          <w:rFonts w:ascii="Times New Roman" w:hAnsi="Times New Roman" w:cs="Times New Roman"/>
        </w:rPr>
        <w:t xml:space="preserve"> (Osama.aboulmagd@huawei.com)</w:t>
      </w:r>
    </w:p>
    <w:p w:rsidR="00C82E00" w:rsidRDefault="00C82E00" w:rsidP="00C82E00">
      <w:pPr>
        <w:numPr>
          <w:ilvl w:val="1"/>
          <w:numId w:val="40"/>
        </w:numPr>
        <w:rPr>
          <w:rFonts w:ascii="Times New Roman" w:hAnsi="Times New Roman" w:cs="Times New Roman"/>
        </w:rPr>
      </w:pPr>
      <w:r>
        <w:rPr>
          <w:rFonts w:ascii="Times New Roman" w:hAnsi="Times New Roman" w:cs="Times New Roman"/>
        </w:rPr>
        <w:t>Chair asked people to put the cellphone mute of switch off.</w:t>
      </w:r>
    </w:p>
    <w:p w:rsidR="00A41EC0" w:rsidRPr="00C874AC" w:rsidRDefault="00A41EC0" w:rsidP="00C82E00">
      <w:pPr>
        <w:numPr>
          <w:ilvl w:val="1"/>
          <w:numId w:val="40"/>
        </w:numPr>
        <w:rPr>
          <w:rFonts w:ascii="Times New Roman" w:hAnsi="Times New Roman" w:cs="Times New Roman"/>
        </w:rPr>
      </w:pPr>
      <w:r>
        <w:rPr>
          <w:rFonts w:ascii="Times New Roman" w:hAnsi="Times New Roman" w:cs="Times New Roman"/>
        </w:rPr>
        <w:t xml:space="preserve">Chair indicated that related motions </w:t>
      </w:r>
      <w:proofErr w:type="gramStart"/>
      <w:r>
        <w:rPr>
          <w:rFonts w:ascii="Times New Roman" w:hAnsi="Times New Roman" w:cs="Times New Roman"/>
        </w:rPr>
        <w:t>will</w:t>
      </w:r>
      <w:proofErr w:type="gramEnd"/>
      <w:r>
        <w:rPr>
          <w:rFonts w:ascii="Times New Roman" w:hAnsi="Times New Roman" w:cs="Times New Roman"/>
        </w:rPr>
        <w:t xml:space="preserve"> be considered during the next teleconference.</w:t>
      </w:r>
    </w:p>
    <w:p w:rsidR="00C82E00" w:rsidRPr="007624EF" w:rsidRDefault="00C82E00" w:rsidP="00C82E00">
      <w:pPr>
        <w:ind w:left="360"/>
        <w:rPr>
          <w:rFonts w:ascii="Times New Roman" w:hAnsi="Times New Roman" w:cs="Times New Roman"/>
        </w:rPr>
      </w:pPr>
    </w:p>
    <w:p w:rsidR="00C82E00" w:rsidRPr="007624EF" w:rsidRDefault="00C82E00" w:rsidP="00C82E00">
      <w:pPr>
        <w:ind w:left="360"/>
        <w:rPr>
          <w:rFonts w:ascii="Times New Roman" w:hAnsi="Times New Roman" w:cs="Times New Roman"/>
        </w:rPr>
      </w:pPr>
    </w:p>
    <w:p w:rsidR="00C82E00" w:rsidRPr="00F63366" w:rsidRDefault="00C82E00" w:rsidP="00C82E00">
      <w:pPr>
        <w:numPr>
          <w:ilvl w:val="0"/>
          <w:numId w:val="40"/>
        </w:numPr>
        <w:rPr>
          <w:rFonts w:ascii="Times New Roman" w:hAnsi="Times New Roman" w:cs="Times New Roman"/>
          <w:b/>
        </w:rPr>
      </w:pPr>
      <w:r w:rsidRPr="00F63366">
        <w:rPr>
          <w:rFonts w:ascii="Times New Roman" w:hAnsi="Times New Roman" w:cs="Times New Roman"/>
          <w:b/>
        </w:rPr>
        <w:t>IEEE 802 and 802.11 IPR policy and procedure</w:t>
      </w:r>
    </w:p>
    <w:p w:rsidR="00C82E00" w:rsidRDefault="00C82E00" w:rsidP="00C82E00">
      <w:pPr>
        <w:numPr>
          <w:ilvl w:val="1"/>
          <w:numId w:val="40"/>
        </w:numPr>
        <w:rPr>
          <w:rFonts w:ascii="Times New Roman" w:hAnsi="Times New Roman" w:cs="Times New Roman"/>
        </w:rPr>
      </w:pPr>
      <w:r w:rsidRPr="00F63366">
        <w:rPr>
          <w:rFonts w:ascii="Times New Roman" w:hAnsi="Times New Roman" w:cs="Times New Roman"/>
        </w:rPr>
        <w:t xml:space="preserve">Patent Policy: </w:t>
      </w:r>
    </w:p>
    <w:p w:rsidR="00C82E00" w:rsidRDefault="00C82E00" w:rsidP="00C82E00">
      <w:pPr>
        <w:numPr>
          <w:ilvl w:val="2"/>
          <w:numId w:val="40"/>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C82E00" w:rsidRDefault="00C82E00" w:rsidP="00C82E00">
      <w:pPr>
        <w:numPr>
          <w:ilvl w:val="3"/>
          <w:numId w:val="32"/>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C82E00" w:rsidRPr="00310C17" w:rsidRDefault="00C82E00" w:rsidP="00C82E00">
      <w:pPr>
        <w:numPr>
          <w:ilvl w:val="3"/>
          <w:numId w:val="32"/>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C82E00" w:rsidRPr="00F63366" w:rsidRDefault="00C82E00" w:rsidP="00C82E00">
      <w:pPr>
        <w:numPr>
          <w:ilvl w:val="2"/>
          <w:numId w:val="40"/>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C82E00" w:rsidRPr="00F63366" w:rsidRDefault="00C82E00" w:rsidP="00C82E00">
      <w:pPr>
        <w:numPr>
          <w:ilvl w:val="3"/>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C82E00" w:rsidRPr="00F63366" w:rsidRDefault="00C82E00" w:rsidP="00C82E00">
      <w:pPr>
        <w:numPr>
          <w:ilvl w:val="3"/>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C82E00" w:rsidRPr="00F63366" w:rsidRDefault="00C82E00" w:rsidP="00C82E00">
      <w:pPr>
        <w:numPr>
          <w:ilvl w:val="3"/>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C82E00" w:rsidRDefault="00C82E00" w:rsidP="00C82E00">
      <w:pPr>
        <w:numPr>
          <w:ilvl w:val="4"/>
          <w:numId w:val="33"/>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C82E00" w:rsidRPr="00F63366" w:rsidRDefault="00C82E00" w:rsidP="00C82E00">
      <w:pPr>
        <w:numPr>
          <w:ilvl w:val="3"/>
          <w:numId w:val="40"/>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C82E00" w:rsidRPr="00F63366" w:rsidRDefault="00C82E00" w:rsidP="00C82E00">
      <w:pPr>
        <w:numPr>
          <w:ilvl w:val="4"/>
          <w:numId w:val="40"/>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C82E00" w:rsidRDefault="00C82E00" w:rsidP="00C82E00">
      <w:pPr>
        <w:rPr>
          <w:rFonts w:ascii="Times New Roman" w:hAnsi="Times New Roman" w:cs="Times New Roman"/>
          <w:b/>
        </w:rPr>
      </w:pPr>
    </w:p>
    <w:p w:rsidR="00C82E00" w:rsidRDefault="00C82E00" w:rsidP="00C82E00">
      <w:pPr>
        <w:numPr>
          <w:ilvl w:val="2"/>
          <w:numId w:val="40"/>
        </w:numPr>
        <w:ind w:hanging="515"/>
        <w:rPr>
          <w:rFonts w:ascii="Times New Roman" w:hAnsi="Times New Roman" w:cs="Times New Roman"/>
        </w:rPr>
      </w:pPr>
      <w:r w:rsidRPr="00C874AC">
        <w:rPr>
          <w:rFonts w:ascii="Times New Roman" w:hAnsi="Times New Roman" w:cs="Times New Roman"/>
        </w:rPr>
        <w:lastRenderedPageBreak/>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C82E00" w:rsidRDefault="00C82E00" w:rsidP="00C82E00">
      <w:pPr>
        <w:rPr>
          <w:rFonts w:ascii="Times New Roman" w:hAnsi="Times New Roman" w:cs="Times New Roman"/>
        </w:rPr>
      </w:pPr>
    </w:p>
    <w:p w:rsidR="00C82E00" w:rsidRPr="00806AE7" w:rsidRDefault="00C82E00" w:rsidP="00C82E00">
      <w:pPr>
        <w:numPr>
          <w:ilvl w:val="0"/>
          <w:numId w:val="36"/>
        </w:numPr>
        <w:rPr>
          <w:rFonts w:ascii="Times New Roman" w:hAnsi="Times New Roman" w:cs="Times New Roman"/>
        </w:rPr>
      </w:pPr>
      <w:r w:rsidRPr="00806AE7">
        <w:rPr>
          <w:rFonts w:ascii="Times New Roman" w:hAnsi="Times New Roman" w:cs="Times New Roman"/>
          <w:bCs/>
        </w:rPr>
        <w:t xml:space="preserve">All IEEE-SA standards meetings </w:t>
      </w:r>
      <w:proofErr w:type="gramStart"/>
      <w:r w:rsidRPr="00806AE7">
        <w:rPr>
          <w:rFonts w:ascii="Times New Roman" w:hAnsi="Times New Roman" w:cs="Times New Roman"/>
          <w:bCs/>
        </w:rPr>
        <w:t>shall be conducted</w:t>
      </w:r>
      <w:proofErr w:type="gramEnd"/>
      <w:r w:rsidRPr="00806AE7">
        <w:rPr>
          <w:rFonts w:ascii="Times New Roman" w:hAnsi="Times New Roman" w:cs="Times New Roman"/>
          <w:bCs/>
        </w:rPr>
        <w:t xml:space="preserve"> in compliance with all applicable laws, including antitrust and competition laws. </w:t>
      </w:r>
    </w:p>
    <w:p w:rsidR="00C82E00" w:rsidRPr="00806AE7" w:rsidRDefault="00C82E00" w:rsidP="00C82E00">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the interpretation, validity, or essentiality of patents/patent claims. </w:t>
      </w:r>
    </w:p>
    <w:p w:rsidR="00C82E00" w:rsidRPr="00806AE7" w:rsidRDefault="00C82E00" w:rsidP="00C82E00">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specific license rates, terms, or conditions.</w:t>
      </w:r>
    </w:p>
    <w:p w:rsidR="00C82E00" w:rsidRPr="00806AE7" w:rsidRDefault="00C82E00" w:rsidP="00C82E00">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or engage in the fixing of product prices, allocation of customers, or division of sales markets.</w:t>
      </w:r>
    </w:p>
    <w:p w:rsidR="00C82E00" w:rsidRPr="00806AE7" w:rsidRDefault="00C82E00" w:rsidP="00C82E00">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the status or substance of ongoing or threatened litigation.</w:t>
      </w:r>
    </w:p>
    <w:p w:rsidR="00C82E00" w:rsidRPr="00806AE7" w:rsidRDefault="00C82E00" w:rsidP="00C82E00">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be silent if inappropriate topics are discussed … do formally object.</w:t>
      </w:r>
    </w:p>
    <w:p w:rsidR="00C82E00" w:rsidRPr="00806AE7" w:rsidRDefault="00C82E00" w:rsidP="00C82E00">
      <w:pPr>
        <w:rPr>
          <w:rFonts w:ascii="Times New Roman" w:hAnsi="Times New Roman" w:cs="Times New Roman"/>
        </w:rPr>
      </w:pPr>
    </w:p>
    <w:p w:rsidR="00C82E00" w:rsidRPr="00806AE7" w:rsidRDefault="00C82E00" w:rsidP="00C82E00">
      <w:pPr>
        <w:numPr>
          <w:ilvl w:val="2"/>
          <w:numId w:val="40"/>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C82E00" w:rsidRPr="00806AE7" w:rsidRDefault="00C82E00" w:rsidP="00C82E00">
      <w:pPr>
        <w:ind w:left="504" w:firstLine="720"/>
        <w:rPr>
          <w:rFonts w:ascii="Times New Roman" w:hAnsi="Times New Roman" w:cs="Times New Roman"/>
        </w:rPr>
      </w:pPr>
      <w:r w:rsidRPr="00806AE7">
        <w:rPr>
          <w:rFonts w:ascii="Times New Roman" w:hAnsi="Times New Roman" w:cs="Times New Roman"/>
          <w:bCs/>
        </w:rPr>
        <w:t xml:space="preserve">The patent policy and the procedures used to execute that policy </w:t>
      </w:r>
      <w:proofErr w:type="gramStart"/>
      <w:r w:rsidRPr="00806AE7">
        <w:rPr>
          <w:rFonts w:ascii="Times New Roman" w:hAnsi="Times New Roman" w:cs="Times New Roman"/>
          <w:bCs/>
        </w:rPr>
        <w:t>are documented</w:t>
      </w:r>
      <w:proofErr w:type="gramEnd"/>
      <w:r w:rsidRPr="00806AE7">
        <w:rPr>
          <w:rFonts w:ascii="Times New Roman" w:hAnsi="Times New Roman" w:cs="Times New Roman"/>
          <w:bCs/>
        </w:rPr>
        <w:t xml:space="preserve"> in the:</w:t>
      </w:r>
    </w:p>
    <w:p w:rsidR="00C82E00" w:rsidRPr="00806AE7" w:rsidRDefault="00C82E00" w:rsidP="00C82E00">
      <w:pPr>
        <w:numPr>
          <w:ilvl w:val="2"/>
          <w:numId w:val="38"/>
        </w:numPr>
        <w:rPr>
          <w:rFonts w:ascii="Times New Roman" w:hAnsi="Times New Roman" w:cs="Times New Roman"/>
        </w:rPr>
      </w:pPr>
      <w:r w:rsidRPr="00806AE7">
        <w:rPr>
          <w:rFonts w:ascii="Times New Roman" w:hAnsi="Times New Roman" w:cs="Times New Roman"/>
          <w:bCs/>
          <w:i/>
          <w:iCs/>
        </w:rPr>
        <w:t>IEEE-SA Standards Board Bylaws</w:t>
      </w:r>
      <w:r w:rsidRPr="00806AE7">
        <w:rPr>
          <w:rFonts w:ascii="Times New Roman" w:hAnsi="Times New Roman" w:cs="Times New Roman"/>
          <w:bCs/>
        </w:rPr>
        <w:t xml:space="preserve"> (</w:t>
      </w:r>
      <w:hyperlink r:id="rId16" w:history="1">
        <w:r w:rsidRPr="00806AE7">
          <w:rPr>
            <w:rStyle w:val="a6"/>
            <w:rFonts w:ascii="Times New Roman" w:hAnsi="Times New Roman" w:cs="Times New Roman"/>
            <w:bCs/>
          </w:rPr>
          <w:t>http://standards.ieee.org/develop/policies/bylaws/sect6-7.html#6</w:t>
        </w:r>
      </w:hyperlink>
      <w:r w:rsidRPr="00806AE7">
        <w:rPr>
          <w:rFonts w:ascii="Times New Roman" w:hAnsi="Times New Roman" w:cs="Times New Roman"/>
          <w:bCs/>
        </w:rPr>
        <w:t xml:space="preserve">) </w:t>
      </w:r>
    </w:p>
    <w:p w:rsidR="00C82E00" w:rsidRPr="00806AE7" w:rsidRDefault="00C82E00" w:rsidP="00C82E00">
      <w:pPr>
        <w:numPr>
          <w:ilvl w:val="2"/>
          <w:numId w:val="38"/>
        </w:numPr>
        <w:rPr>
          <w:rFonts w:ascii="Times New Roman" w:hAnsi="Times New Roman" w:cs="Times New Roman"/>
        </w:rPr>
      </w:pPr>
      <w:r w:rsidRPr="00806AE7">
        <w:rPr>
          <w:rFonts w:ascii="Times New Roman" w:hAnsi="Times New Roman" w:cs="Times New Roman"/>
          <w:bCs/>
          <w:i/>
          <w:iCs/>
        </w:rPr>
        <w:t>IEEE-SA Standards Board Operations Manual</w:t>
      </w:r>
      <w:r w:rsidRPr="00806AE7">
        <w:rPr>
          <w:rFonts w:ascii="Times New Roman" w:hAnsi="Times New Roman" w:cs="Times New Roman"/>
          <w:bCs/>
        </w:rPr>
        <w:t xml:space="preserve"> (</w:t>
      </w:r>
      <w:hyperlink r:id="rId17" w:history="1">
        <w:r w:rsidRPr="00806AE7">
          <w:rPr>
            <w:rStyle w:val="a6"/>
            <w:rFonts w:ascii="Times New Roman" w:hAnsi="Times New Roman" w:cs="Times New Roman"/>
            <w:bCs/>
          </w:rPr>
          <w:t>http://standards.ieee.org/develop/policies/opman/sect6.html#6.3</w:t>
        </w:r>
      </w:hyperlink>
      <w:r w:rsidRPr="00806AE7">
        <w:rPr>
          <w:rFonts w:ascii="Times New Roman" w:hAnsi="Times New Roman" w:cs="Times New Roman"/>
          <w:bCs/>
        </w:rPr>
        <w:t>)</w:t>
      </w:r>
    </w:p>
    <w:p w:rsidR="00C82E00" w:rsidRPr="00806AE7" w:rsidRDefault="00C82E00" w:rsidP="00C82E00">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r w:rsidRPr="00806AE7">
        <w:rPr>
          <w:rFonts w:ascii="Times New Roman" w:hAnsi="Times New Roman" w:cs="Times New Roman"/>
          <w:bCs/>
        </w:rPr>
        <w:t xml:space="preserve">Material about the patent policy is available at </w:t>
      </w:r>
    </w:p>
    <w:p w:rsidR="00C82E00" w:rsidRPr="00806AE7" w:rsidRDefault="00C82E00" w:rsidP="00C82E00">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hyperlink r:id="rId18" w:history="1">
        <w:r w:rsidRPr="00806AE7">
          <w:rPr>
            <w:rStyle w:val="a6"/>
            <w:rFonts w:ascii="Times New Roman" w:hAnsi="Times New Roman" w:cs="Times New Roman"/>
            <w:bCs/>
            <w:i/>
            <w:iCs/>
          </w:rPr>
          <w:t>http://standards.ieee.org/about/sasb/patcom/materials.html</w:t>
        </w:r>
      </w:hyperlink>
    </w:p>
    <w:p w:rsidR="00C82E00" w:rsidRPr="00806AE7" w:rsidRDefault="00C82E00" w:rsidP="00C82E00">
      <w:pPr>
        <w:rPr>
          <w:rFonts w:ascii="Times New Roman" w:hAnsi="Times New Roman" w:cs="Times New Roman"/>
        </w:rPr>
      </w:pPr>
    </w:p>
    <w:p w:rsidR="00C82E00" w:rsidRDefault="00C82E00" w:rsidP="00C82E00">
      <w:pPr>
        <w:numPr>
          <w:ilvl w:val="2"/>
          <w:numId w:val="40"/>
        </w:numPr>
        <w:ind w:hanging="515"/>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C82E00" w:rsidRDefault="00C82E00" w:rsidP="00C82E00">
      <w:pPr>
        <w:numPr>
          <w:ilvl w:val="2"/>
          <w:numId w:val="40"/>
        </w:numPr>
        <w:ind w:hanging="515"/>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C82E00" w:rsidRPr="00310C17" w:rsidRDefault="00C82E00" w:rsidP="00C82E00">
      <w:pPr>
        <w:numPr>
          <w:ilvl w:val="2"/>
          <w:numId w:val="40"/>
        </w:numPr>
        <w:ind w:hanging="515"/>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C82E00" w:rsidRDefault="00A41EC0" w:rsidP="00C82E00">
      <w:pPr>
        <w:numPr>
          <w:ilvl w:val="0"/>
          <w:numId w:val="40"/>
        </w:numPr>
        <w:rPr>
          <w:rFonts w:ascii="Times New Roman" w:hAnsi="Times New Roman" w:cs="Times New Roman"/>
          <w:b/>
        </w:rPr>
      </w:pPr>
      <w:r>
        <w:rPr>
          <w:rFonts w:ascii="Times New Roman" w:hAnsi="Times New Roman" w:cs="Times New Roman"/>
          <w:b/>
        </w:rPr>
        <w:t>1</w:t>
      </w:r>
      <w:r w:rsidR="000C2A75">
        <w:rPr>
          <w:rFonts w:ascii="Times New Roman" w:hAnsi="Times New Roman" w:cs="Times New Roman"/>
          <w:b/>
        </w:rPr>
        <w:t>1-20/0305</w:t>
      </w:r>
      <w:r>
        <w:rPr>
          <w:rFonts w:ascii="Times New Roman" w:hAnsi="Times New Roman" w:cs="Times New Roman"/>
          <w:b/>
        </w:rPr>
        <w:t>r2 – Po-Kai Huang</w:t>
      </w:r>
    </w:p>
    <w:p w:rsidR="00A41EC0" w:rsidRDefault="00A41EC0" w:rsidP="00A41EC0">
      <w:pPr>
        <w:numPr>
          <w:ilvl w:val="1"/>
          <w:numId w:val="40"/>
        </w:numPr>
        <w:rPr>
          <w:rFonts w:ascii="Times New Roman" w:hAnsi="Times New Roman" w:cs="Times New Roman"/>
        </w:rPr>
      </w:pPr>
      <w:r w:rsidRPr="00A41EC0">
        <w:rPr>
          <w:rFonts w:ascii="Times New Roman" w:hAnsi="Times New Roman" w:cs="Times New Roman"/>
        </w:rPr>
        <w:t xml:space="preserve">Resolutions to </w:t>
      </w:r>
      <w:r>
        <w:rPr>
          <w:rFonts w:ascii="Times New Roman" w:hAnsi="Times New Roman" w:cs="Times New Roman"/>
        </w:rPr>
        <w:t>3 CIDs were discussed – 24038, 24044, and 24367</w:t>
      </w:r>
    </w:p>
    <w:p w:rsidR="00A41EC0" w:rsidRDefault="00A41EC0" w:rsidP="00A41EC0">
      <w:pPr>
        <w:numPr>
          <w:ilvl w:val="1"/>
          <w:numId w:val="40"/>
        </w:numPr>
        <w:rPr>
          <w:rFonts w:ascii="Times New Roman" w:hAnsi="Times New Roman" w:cs="Times New Roman"/>
        </w:rPr>
      </w:pPr>
      <w:r>
        <w:rPr>
          <w:rFonts w:ascii="Times New Roman" w:hAnsi="Times New Roman" w:cs="Times New Roman"/>
        </w:rPr>
        <w:t>Proposed resolution to CID 24038 needs further discussion and input.</w:t>
      </w:r>
    </w:p>
    <w:p w:rsidR="00A41EC0" w:rsidRDefault="00A41EC0" w:rsidP="00A41EC0">
      <w:pPr>
        <w:numPr>
          <w:ilvl w:val="1"/>
          <w:numId w:val="40"/>
        </w:numPr>
        <w:rPr>
          <w:rFonts w:ascii="Times New Roman" w:hAnsi="Times New Roman" w:cs="Times New Roman"/>
        </w:rPr>
      </w:pPr>
      <w:r>
        <w:rPr>
          <w:rFonts w:ascii="Times New Roman" w:hAnsi="Times New Roman" w:cs="Times New Roman"/>
        </w:rPr>
        <w:t>No issues with the proposed resolution to CID 24044</w:t>
      </w:r>
    </w:p>
    <w:p w:rsidR="00A41EC0" w:rsidRDefault="00A41EC0" w:rsidP="00A41EC0">
      <w:pPr>
        <w:numPr>
          <w:ilvl w:val="1"/>
          <w:numId w:val="40"/>
        </w:numPr>
        <w:rPr>
          <w:rFonts w:ascii="Times New Roman" w:hAnsi="Times New Roman" w:cs="Times New Roman"/>
        </w:rPr>
      </w:pPr>
      <w:r>
        <w:rPr>
          <w:rFonts w:ascii="Times New Roman" w:hAnsi="Times New Roman" w:cs="Times New Roman"/>
        </w:rPr>
        <w:t xml:space="preserve">Proposed resolution to CID 24367 </w:t>
      </w:r>
      <w:proofErr w:type="gramStart"/>
      <w:r>
        <w:rPr>
          <w:rFonts w:ascii="Times New Roman" w:hAnsi="Times New Roman" w:cs="Times New Roman"/>
        </w:rPr>
        <w:t>is discussed</w:t>
      </w:r>
      <w:proofErr w:type="gramEnd"/>
      <w:r>
        <w:rPr>
          <w:rFonts w:ascii="Times New Roman" w:hAnsi="Times New Roman" w:cs="Times New Roman"/>
        </w:rPr>
        <w:t xml:space="preserve"> if normative text is needed or the proposed Note is sufficient.</w:t>
      </w:r>
    </w:p>
    <w:p w:rsidR="0017162E" w:rsidRDefault="0017162E" w:rsidP="00A41EC0">
      <w:pPr>
        <w:numPr>
          <w:ilvl w:val="1"/>
          <w:numId w:val="40"/>
        </w:numPr>
        <w:rPr>
          <w:rFonts w:ascii="Times New Roman" w:hAnsi="Times New Roman" w:cs="Times New Roman"/>
        </w:rPr>
      </w:pPr>
      <w:r>
        <w:rPr>
          <w:rFonts w:ascii="Times New Roman" w:hAnsi="Times New Roman" w:cs="Times New Roman"/>
        </w:rPr>
        <w:t>Changes discussed during the call will be included in a new revision.</w:t>
      </w:r>
    </w:p>
    <w:p w:rsidR="000C2A75" w:rsidRDefault="000C2A75" w:rsidP="000C2A75">
      <w:pPr>
        <w:ind w:left="360"/>
        <w:rPr>
          <w:rFonts w:ascii="Times New Roman" w:hAnsi="Times New Roman" w:cs="Times New Roman"/>
        </w:rPr>
      </w:pPr>
    </w:p>
    <w:p w:rsidR="0017162E" w:rsidRPr="000C2A75" w:rsidRDefault="0017162E" w:rsidP="0017162E">
      <w:pPr>
        <w:numPr>
          <w:ilvl w:val="0"/>
          <w:numId w:val="40"/>
        </w:numPr>
        <w:rPr>
          <w:rFonts w:ascii="Times New Roman" w:hAnsi="Times New Roman" w:cs="Times New Roman"/>
          <w:b/>
        </w:rPr>
      </w:pPr>
      <w:r w:rsidRPr="000C2A75">
        <w:rPr>
          <w:rFonts w:ascii="Times New Roman" w:hAnsi="Times New Roman" w:cs="Times New Roman"/>
          <w:b/>
        </w:rPr>
        <w:t>11-20/0303r1 – Po-Kai Huang</w:t>
      </w:r>
    </w:p>
    <w:p w:rsidR="0017162E" w:rsidRDefault="0017162E" w:rsidP="0017162E">
      <w:pPr>
        <w:numPr>
          <w:ilvl w:val="1"/>
          <w:numId w:val="40"/>
        </w:numPr>
        <w:rPr>
          <w:rFonts w:ascii="Times New Roman" w:hAnsi="Times New Roman" w:cs="Times New Roman"/>
        </w:rPr>
      </w:pPr>
      <w:r>
        <w:rPr>
          <w:rFonts w:ascii="Times New Roman" w:hAnsi="Times New Roman" w:cs="Times New Roman"/>
        </w:rPr>
        <w:t xml:space="preserve">Resolutions to CIDs 24287, 24292, and </w:t>
      </w:r>
      <w:r w:rsidR="000C2A75">
        <w:rPr>
          <w:rFonts w:ascii="Times New Roman" w:hAnsi="Times New Roman" w:cs="Times New Roman"/>
        </w:rPr>
        <w:t>24362.</w:t>
      </w:r>
    </w:p>
    <w:p w:rsidR="000C2A75" w:rsidRDefault="000C2A75" w:rsidP="000C2A75">
      <w:pPr>
        <w:ind w:left="792"/>
        <w:rPr>
          <w:rFonts w:ascii="Times New Roman" w:hAnsi="Times New Roman" w:cs="Times New Roman"/>
        </w:rPr>
      </w:pPr>
    </w:p>
    <w:p w:rsidR="000C2A75" w:rsidRPr="000C2A75" w:rsidRDefault="000C2A75" w:rsidP="000C2A75">
      <w:pPr>
        <w:numPr>
          <w:ilvl w:val="0"/>
          <w:numId w:val="40"/>
        </w:numPr>
        <w:rPr>
          <w:rFonts w:ascii="Times New Roman" w:hAnsi="Times New Roman" w:cs="Times New Roman"/>
          <w:b/>
        </w:rPr>
      </w:pPr>
      <w:r w:rsidRPr="000C2A75">
        <w:rPr>
          <w:rFonts w:ascii="Times New Roman" w:hAnsi="Times New Roman" w:cs="Times New Roman"/>
          <w:b/>
        </w:rPr>
        <w:t>11-20/0304r2 – Po=Kai Huang</w:t>
      </w:r>
    </w:p>
    <w:p w:rsidR="000C2A75" w:rsidRPr="000C2A75" w:rsidRDefault="000C2A75" w:rsidP="000C2A75">
      <w:pPr>
        <w:numPr>
          <w:ilvl w:val="1"/>
          <w:numId w:val="40"/>
        </w:numPr>
        <w:rPr>
          <w:rFonts w:ascii="Times New Roman" w:hAnsi="Times New Roman" w:cs="Times New Roman"/>
        </w:rPr>
      </w:pPr>
      <w:r>
        <w:rPr>
          <w:rFonts w:ascii="Times New Roman" w:hAnsi="Times New Roman" w:cs="Times New Roman"/>
        </w:rPr>
        <w:t xml:space="preserve">Resolutions to CIDs </w:t>
      </w:r>
      <w:r>
        <w:t>24119, 24120, 24225, 24226, 24232, 24269, 24270 were discussed</w:t>
      </w:r>
    </w:p>
    <w:p w:rsidR="000C2A75" w:rsidRPr="000C2A75" w:rsidRDefault="000C2A75" w:rsidP="000C2A75">
      <w:pPr>
        <w:numPr>
          <w:ilvl w:val="1"/>
          <w:numId w:val="40"/>
        </w:numPr>
        <w:rPr>
          <w:rFonts w:ascii="Times New Roman" w:hAnsi="Times New Roman" w:cs="Times New Roman"/>
        </w:rPr>
      </w:pPr>
      <w:r>
        <w:t>No issues with resolutions to CIDs 24119, 24120. 24225, 24226, 24226, and 24259.</w:t>
      </w:r>
    </w:p>
    <w:p w:rsidR="000C2A75" w:rsidRPr="000C2A75" w:rsidRDefault="000C2A75" w:rsidP="000C2A75">
      <w:pPr>
        <w:numPr>
          <w:ilvl w:val="1"/>
          <w:numId w:val="40"/>
        </w:numPr>
        <w:rPr>
          <w:rFonts w:ascii="Times New Roman" w:hAnsi="Times New Roman" w:cs="Times New Roman"/>
        </w:rPr>
      </w:pPr>
      <w:r>
        <w:t xml:space="preserve">CID 24232 </w:t>
      </w:r>
      <w:proofErr w:type="gramStart"/>
      <w:r>
        <w:t>is deferred</w:t>
      </w:r>
      <w:proofErr w:type="gramEnd"/>
      <w:r>
        <w:t xml:space="preserve"> for more discussion.</w:t>
      </w:r>
    </w:p>
    <w:p w:rsidR="000C2A75" w:rsidRDefault="000C2A75" w:rsidP="000C2A75">
      <w:pPr>
        <w:numPr>
          <w:ilvl w:val="1"/>
          <w:numId w:val="40"/>
        </w:numPr>
        <w:rPr>
          <w:rFonts w:ascii="Times New Roman" w:hAnsi="Times New Roman" w:cs="Times New Roman"/>
        </w:rPr>
      </w:pPr>
      <w:r>
        <w:t xml:space="preserve">CID 24270 </w:t>
      </w:r>
      <w:r>
        <w:sym w:font="Wingdings" w:char="F0E0"/>
      </w:r>
      <w:r>
        <w:t xml:space="preserve"> </w:t>
      </w:r>
      <w:proofErr w:type="gramStart"/>
      <w:r>
        <w:t>need</w:t>
      </w:r>
      <w:proofErr w:type="gramEnd"/>
      <w:r>
        <w:t xml:space="preserve"> to check if PS-Poll is allowed.</w:t>
      </w:r>
      <w:r>
        <w:rPr>
          <w:rFonts w:ascii="Times New Roman" w:hAnsi="Times New Roman" w:cs="Times New Roman"/>
        </w:rPr>
        <w:t xml:space="preserve"> </w:t>
      </w:r>
    </w:p>
    <w:p w:rsidR="00307FCD" w:rsidRDefault="00307FCD" w:rsidP="00307FCD">
      <w:pPr>
        <w:ind w:left="360"/>
        <w:rPr>
          <w:rFonts w:ascii="Times New Roman" w:hAnsi="Times New Roman" w:cs="Times New Roman"/>
        </w:rPr>
      </w:pPr>
    </w:p>
    <w:p w:rsidR="000C2A75" w:rsidRPr="00307FCD" w:rsidRDefault="000C2A75" w:rsidP="000C2A75">
      <w:pPr>
        <w:numPr>
          <w:ilvl w:val="0"/>
          <w:numId w:val="40"/>
        </w:numPr>
        <w:rPr>
          <w:rFonts w:ascii="Times New Roman" w:hAnsi="Times New Roman" w:cs="Times New Roman"/>
          <w:b/>
        </w:rPr>
      </w:pPr>
      <w:r w:rsidRPr="00307FCD">
        <w:rPr>
          <w:rFonts w:ascii="Times New Roman" w:hAnsi="Times New Roman" w:cs="Times New Roman"/>
          <w:b/>
        </w:rPr>
        <w:t>Adjourn</w:t>
      </w:r>
    </w:p>
    <w:p w:rsidR="00307FCD" w:rsidRDefault="00307FCD" w:rsidP="00307FCD">
      <w:pPr>
        <w:numPr>
          <w:ilvl w:val="1"/>
          <w:numId w:val="40"/>
        </w:numPr>
        <w:rPr>
          <w:rFonts w:ascii="Times New Roman" w:hAnsi="Times New Roman" w:cs="Times New Roman"/>
        </w:rPr>
      </w:pPr>
      <w:r>
        <w:rPr>
          <w:rFonts w:ascii="Times New Roman" w:hAnsi="Times New Roman" w:cs="Times New Roman"/>
        </w:rPr>
        <w:t>The teleconference was adjourned at 21:33 ET</w:t>
      </w:r>
    </w:p>
    <w:p w:rsidR="00307FCD" w:rsidRDefault="00307FCD" w:rsidP="00307FCD">
      <w:pPr>
        <w:rPr>
          <w:rFonts w:ascii="Times New Roman" w:hAnsi="Times New Roman" w:cs="Times New Roman"/>
        </w:rPr>
      </w:pPr>
    </w:p>
    <w:p w:rsidR="00307FCD" w:rsidRPr="00307FCD" w:rsidRDefault="00307FCD" w:rsidP="00307FCD">
      <w:pPr>
        <w:numPr>
          <w:ilvl w:val="0"/>
          <w:numId w:val="40"/>
        </w:numPr>
        <w:rPr>
          <w:rFonts w:ascii="Times New Roman" w:hAnsi="Times New Roman" w:cs="Times New Roman"/>
          <w:b/>
        </w:rPr>
      </w:pPr>
      <w:r w:rsidRPr="00307FCD">
        <w:rPr>
          <w:rFonts w:ascii="Times New Roman" w:hAnsi="Times New Roman" w:cs="Times New Roman"/>
          <w:b/>
        </w:rPr>
        <w:t>Attendance</w:t>
      </w:r>
    </w:p>
    <w:p w:rsidR="00307FCD" w:rsidRDefault="00307FCD" w:rsidP="00307FCD">
      <w:pPr>
        <w:rPr>
          <w:rFonts w:ascii="Times New Roman" w:hAnsi="Times New Roman" w:cs="Times New Roman"/>
        </w:rPr>
      </w:pPr>
    </w:p>
    <w:p w:rsidR="00307FCD" w:rsidRPr="00A41EC0" w:rsidRDefault="00307FCD" w:rsidP="00307FCD">
      <w:pPr>
        <w:rPr>
          <w:rFonts w:ascii="Times New Roman" w:hAnsi="Times New Roman" w:cs="Times New Roman"/>
        </w:rPr>
      </w:pPr>
    </w:p>
    <w:tbl>
      <w:tblPr>
        <w:tblStyle w:val="af"/>
        <w:tblW w:w="0" w:type="auto"/>
        <w:tblLook w:val="04A0"/>
      </w:tblPr>
      <w:tblGrid>
        <w:gridCol w:w="2048"/>
        <w:gridCol w:w="2488"/>
      </w:tblGrid>
      <w:tr w:rsidR="00307FCD" w:rsidRPr="008B6646" w:rsidTr="00BF2562">
        <w:tc>
          <w:tcPr>
            <w:tcW w:w="2048" w:type="dxa"/>
          </w:tcPr>
          <w:p w:rsidR="00307FCD" w:rsidRPr="008B6646" w:rsidRDefault="00307FCD" w:rsidP="00BF2562">
            <w:pPr>
              <w:outlineLvl w:val="0"/>
              <w:rPr>
                <w:rFonts w:ascii="Times New Roman" w:hAnsi="Times New Roman" w:cs="Times New Roman"/>
              </w:rPr>
            </w:pPr>
            <w:r w:rsidRPr="008B6646">
              <w:rPr>
                <w:rFonts w:ascii="Times New Roman" w:hAnsi="Times New Roman" w:cs="Times New Roman" w:hint="eastAsia"/>
              </w:rPr>
              <w:t>Name</w:t>
            </w:r>
          </w:p>
        </w:tc>
        <w:tc>
          <w:tcPr>
            <w:tcW w:w="2488" w:type="dxa"/>
          </w:tcPr>
          <w:p w:rsidR="00307FCD" w:rsidRPr="008B6646" w:rsidRDefault="00307FCD" w:rsidP="00BF2562">
            <w:pPr>
              <w:outlineLvl w:val="0"/>
              <w:rPr>
                <w:rFonts w:ascii="Times New Roman" w:hAnsi="Times New Roman" w:cs="Times New Roman"/>
              </w:rPr>
            </w:pPr>
            <w:r w:rsidRPr="008B6646">
              <w:rPr>
                <w:rFonts w:ascii="Times New Roman" w:hAnsi="Times New Roman" w:cs="Times New Roman" w:hint="eastAsia"/>
              </w:rPr>
              <w:t>Affiliation</w:t>
            </w:r>
          </w:p>
        </w:tc>
      </w:tr>
      <w:tr w:rsidR="00307FCD" w:rsidRPr="008B6646" w:rsidTr="00BF2562">
        <w:tc>
          <w:tcPr>
            <w:tcW w:w="2048" w:type="dxa"/>
          </w:tcPr>
          <w:p w:rsidR="00307FCD" w:rsidRPr="008B6646" w:rsidRDefault="00307FCD" w:rsidP="00BF2562">
            <w:pPr>
              <w:outlineLvl w:val="0"/>
              <w:rPr>
                <w:rFonts w:ascii="Times New Roman" w:hAnsi="Times New Roman" w:cs="Times New Roman"/>
              </w:rPr>
            </w:pPr>
            <w:r>
              <w:rPr>
                <w:rFonts w:ascii="Times New Roman" w:hAnsi="Times New Roman" w:cs="Times New Roman" w:hint="eastAsia"/>
              </w:rPr>
              <w:t xml:space="preserve">Osama </w:t>
            </w:r>
            <w:proofErr w:type="spellStart"/>
            <w:r>
              <w:rPr>
                <w:rFonts w:ascii="Times New Roman" w:hAnsi="Times New Roman" w:cs="Times New Roman" w:hint="eastAsia"/>
              </w:rPr>
              <w:t>Aboul-Magd</w:t>
            </w:r>
            <w:proofErr w:type="spellEnd"/>
          </w:p>
        </w:tc>
        <w:tc>
          <w:tcPr>
            <w:tcW w:w="2488" w:type="dxa"/>
          </w:tcPr>
          <w:p w:rsidR="00307FCD" w:rsidRPr="008B6646" w:rsidRDefault="00307FCD" w:rsidP="00BF2562">
            <w:pPr>
              <w:outlineLvl w:val="0"/>
              <w:rPr>
                <w:rFonts w:ascii="Times New Roman" w:hAnsi="Times New Roman" w:cs="Times New Roman"/>
              </w:rPr>
            </w:pPr>
            <w:r>
              <w:rPr>
                <w:rFonts w:ascii="Times New Roman" w:hAnsi="Times New Roman" w:cs="Times New Roman" w:hint="eastAsia"/>
              </w:rPr>
              <w:t>Huawei Technologies</w:t>
            </w:r>
          </w:p>
        </w:tc>
      </w:tr>
      <w:tr w:rsidR="00307FCD" w:rsidTr="00BF2562">
        <w:tc>
          <w:tcPr>
            <w:tcW w:w="2048" w:type="dxa"/>
          </w:tcPr>
          <w:p w:rsidR="00307FCD" w:rsidRDefault="00307FCD" w:rsidP="00BF2562">
            <w:pPr>
              <w:outlineLvl w:val="0"/>
              <w:rPr>
                <w:rFonts w:ascii="Times New Roman" w:hAnsi="Times New Roman" w:cs="Times New Roman"/>
              </w:rPr>
            </w:pPr>
            <w:r>
              <w:rPr>
                <w:rFonts w:ascii="Times New Roman" w:hAnsi="Times New Roman" w:cs="Times New Roman" w:hint="eastAsia"/>
              </w:rPr>
              <w:t>Alfred Asterjadhi</w:t>
            </w:r>
          </w:p>
        </w:tc>
        <w:tc>
          <w:tcPr>
            <w:tcW w:w="2488" w:type="dxa"/>
          </w:tcPr>
          <w:p w:rsidR="00307FCD" w:rsidRDefault="00307FCD" w:rsidP="00BF2562">
            <w:pPr>
              <w:outlineLvl w:val="0"/>
              <w:rPr>
                <w:rFonts w:ascii="Times New Roman" w:hAnsi="Times New Roman" w:cs="Times New Roman"/>
              </w:rPr>
            </w:pPr>
            <w:r>
              <w:rPr>
                <w:rFonts w:ascii="Times New Roman" w:hAnsi="Times New Roman" w:cs="Times New Roman" w:hint="eastAsia"/>
              </w:rPr>
              <w:t>Qualcomm</w:t>
            </w:r>
          </w:p>
        </w:tc>
      </w:tr>
      <w:tr w:rsidR="00307FCD" w:rsidTr="00BF2562">
        <w:tc>
          <w:tcPr>
            <w:tcW w:w="2048" w:type="dxa"/>
          </w:tcPr>
          <w:p w:rsidR="00307FCD" w:rsidRDefault="00307FCD" w:rsidP="00BF2562">
            <w:pPr>
              <w:outlineLvl w:val="0"/>
              <w:rPr>
                <w:rFonts w:ascii="Times New Roman" w:hAnsi="Times New Roman" w:cs="Times New Roman"/>
              </w:rPr>
            </w:pPr>
            <w:r>
              <w:rPr>
                <w:rFonts w:ascii="Times New Roman" w:hAnsi="Times New Roman" w:cs="Times New Roman" w:hint="eastAsia"/>
              </w:rPr>
              <w:t>Po-Kai Huang</w:t>
            </w:r>
          </w:p>
        </w:tc>
        <w:tc>
          <w:tcPr>
            <w:tcW w:w="2488" w:type="dxa"/>
          </w:tcPr>
          <w:p w:rsidR="00307FCD" w:rsidRDefault="00307FCD" w:rsidP="00BF2562">
            <w:pPr>
              <w:outlineLvl w:val="0"/>
              <w:rPr>
                <w:rFonts w:ascii="Times New Roman" w:hAnsi="Times New Roman" w:cs="Times New Roman"/>
              </w:rPr>
            </w:pPr>
            <w:r>
              <w:rPr>
                <w:rFonts w:ascii="Times New Roman" w:hAnsi="Times New Roman" w:cs="Times New Roman" w:hint="eastAsia"/>
              </w:rPr>
              <w:t>Intel</w:t>
            </w:r>
          </w:p>
        </w:tc>
      </w:tr>
      <w:tr w:rsidR="00307FCD" w:rsidTr="00BF2562">
        <w:tc>
          <w:tcPr>
            <w:tcW w:w="2048" w:type="dxa"/>
          </w:tcPr>
          <w:p w:rsidR="00307FCD" w:rsidRDefault="00307FCD" w:rsidP="00BF2562">
            <w:pPr>
              <w:outlineLvl w:val="0"/>
              <w:rPr>
                <w:rFonts w:ascii="Times New Roman" w:hAnsi="Times New Roman" w:cs="Times New Roman"/>
              </w:rPr>
            </w:pPr>
            <w:r>
              <w:rPr>
                <w:rFonts w:ascii="Times New Roman" w:hAnsi="Times New Roman" w:cs="Times New Roman" w:hint="eastAsia"/>
              </w:rPr>
              <w:lastRenderedPageBreak/>
              <w:t>Yasuhiko Inoue</w:t>
            </w:r>
          </w:p>
        </w:tc>
        <w:tc>
          <w:tcPr>
            <w:tcW w:w="2488" w:type="dxa"/>
          </w:tcPr>
          <w:p w:rsidR="00307FCD" w:rsidRDefault="00307FCD" w:rsidP="00BF2562">
            <w:pPr>
              <w:outlineLvl w:val="0"/>
              <w:rPr>
                <w:rFonts w:ascii="Times New Roman" w:hAnsi="Times New Roman" w:cs="Times New Roman"/>
              </w:rPr>
            </w:pPr>
            <w:r>
              <w:rPr>
                <w:rFonts w:ascii="Times New Roman" w:hAnsi="Times New Roman" w:cs="Times New Roman" w:hint="eastAsia"/>
              </w:rPr>
              <w:t>NTT</w:t>
            </w:r>
          </w:p>
        </w:tc>
      </w:tr>
      <w:tr w:rsidR="00307FCD" w:rsidTr="00BF2562">
        <w:tc>
          <w:tcPr>
            <w:tcW w:w="2048" w:type="dxa"/>
          </w:tcPr>
          <w:p w:rsidR="00307FCD" w:rsidRDefault="00307FCD" w:rsidP="00BF2562">
            <w:pPr>
              <w:outlineLvl w:val="0"/>
              <w:rPr>
                <w:rFonts w:ascii="Times New Roman" w:hAnsi="Times New Roman" w:cs="Times New Roman"/>
              </w:rPr>
            </w:pPr>
            <w:proofErr w:type="spellStart"/>
            <w:r>
              <w:rPr>
                <w:rFonts w:ascii="Times New Roman" w:hAnsi="Times New Roman" w:cs="Times New Roman" w:hint="eastAsia"/>
              </w:rPr>
              <w:t>Jarkko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Kneckt</w:t>
            </w:r>
            <w:proofErr w:type="spellEnd"/>
          </w:p>
        </w:tc>
        <w:tc>
          <w:tcPr>
            <w:tcW w:w="2488" w:type="dxa"/>
          </w:tcPr>
          <w:p w:rsidR="00307FCD" w:rsidRDefault="00307FCD" w:rsidP="00BF2562">
            <w:pPr>
              <w:outlineLvl w:val="0"/>
              <w:rPr>
                <w:rFonts w:ascii="Times New Roman" w:hAnsi="Times New Roman" w:cs="Times New Roman"/>
              </w:rPr>
            </w:pPr>
            <w:r>
              <w:rPr>
                <w:rFonts w:ascii="Times New Roman" w:hAnsi="Times New Roman" w:cs="Times New Roman" w:hint="eastAsia"/>
              </w:rPr>
              <w:t>Apple</w:t>
            </w:r>
          </w:p>
        </w:tc>
      </w:tr>
      <w:tr w:rsidR="00307FCD" w:rsidTr="00BF2562">
        <w:tc>
          <w:tcPr>
            <w:tcW w:w="2048" w:type="dxa"/>
          </w:tcPr>
          <w:p w:rsidR="00307FCD" w:rsidRDefault="00307FCD" w:rsidP="00BF2562">
            <w:pPr>
              <w:outlineLvl w:val="0"/>
              <w:rPr>
                <w:rFonts w:ascii="Times New Roman" w:hAnsi="Times New Roman" w:cs="Times New Roman"/>
              </w:rPr>
            </w:pPr>
            <w:proofErr w:type="spellStart"/>
            <w:r>
              <w:rPr>
                <w:rFonts w:ascii="Times New Roman" w:hAnsi="Times New Roman" w:cs="Times New Roman" w:hint="eastAsia"/>
              </w:rPr>
              <w:t>Abhishek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Patil</w:t>
            </w:r>
            <w:proofErr w:type="spellEnd"/>
          </w:p>
        </w:tc>
        <w:tc>
          <w:tcPr>
            <w:tcW w:w="2488" w:type="dxa"/>
          </w:tcPr>
          <w:p w:rsidR="00307FCD" w:rsidRDefault="00307FCD" w:rsidP="00BF2562">
            <w:pPr>
              <w:outlineLvl w:val="0"/>
              <w:rPr>
                <w:rFonts w:ascii="Times New Roman" w:hAnsi="Times New Roman" w:cs="Times New Roman"/>
              </w:rPr>
            </w:pPr>
            <w:r>
              <w:rPr>
                <w:rFonts w:ascii="Times New Roman" w:hAnsi="Times New Roman" w:cs="Times New Roman" w:hint="eastAsia"/>
              </w:rPr>
              <w:t>Qualcomm</w:t>
            </w:r>
          </w:p>
        </w:tc>
      </w:tr>
      <w:tr w:rsidR="00307FCD" w:rsidTr="00BF2562">
        <w:tc>
          <w:tcPr>
            <w:tcW w:w="2048" w:type="dxa"/>
          </w:tcPr>
          <w:p w:rsidR="00307FCD" w:rsidRDefault="00307FCD" w:rsidP="00BF2562">
            <w:pPr>
              <w:outlineLvl w:val="0"/>
              <w:rPr>
                <w:rFonts w:ascii="Times New Roman" w:hAnsi="Times New Roman" w:cs="Times New Roman"/>
              </w:rPr>
            </w:pPr>
            <w:proofErr w:type="spellStart"/>
            <w:r>
              <w:rPr>
                <w:rFonts w:ascii="Times New Roman" w:hAnsi="Times New Roman" w:cs="Times New Roman"/>
              </w:rPr>
              <w:t>Chunyu</w:t>
            </w:r>
            <w:proofErr w:type="spellEnd"/>
            <w:r>
              <w:rPr>
                <w:rFonts w:ascii="Times New Roman" w:hAnsi="Times New Roman" w:cs="Times New Roman"/>
              </w:rPr>
              <w:t xml:space="preserve"> </w:t>
            </w:r>
            <w:proofErr w:type="spellStart"/>
            <w:r>
              <w:rPr>
                <w:rFonts w:ascii="Times New Roman" w:hAnsi="Times New Roman" w:cs="Times New Roman"/>
              </w:rPr>
              <w:t>Hu</w:t>
            </w:r>
            <w:proofErr w:type="spellEnd"/>
          </w:p>
        </w:tc>
        <w:tc>
          <w:tcPr>
            <w:tcW w:w="2488" w:type="dxa"/>
          </w:tcPr>
          <w:p w:rsidR="00307FCD" w:rsidRDefault="00307FCD" w:rsidP="00BF2562">
            <w:pPr>
              <w:outlineLvl w:val="0"/>
              <w:rPr>
                <w:rFonts w:ascii="Times New Roman" w:hAnsi="Times New Roman" w:cs="Times New Roman"/>
              </w:rPr>
            </w:pPr>
            <w:r>
              <w:rPr>
                <w:rFonts w:ascii="Times New Roman" w:hAnsi="Times New Roman" w:cs="Times New Roman"/>
              </w:rPr>
              <w:t>Huawei Technologies</w:t>
            </w:r>
          </w:p>
        </w:tc>
      </w:tr>
      <w:tr w:rsidR="00307FCD" w:rsidTr="00BF2562">
        <w:tc>
          <w:tcPr>
            <w:tcW w:w="2048" w:type="dxa"/>
          </w:tcPr>
          <w:p w:rsidR="00307FCD" w:rsidRDefault="00307FCD" w:rsidP="00BF2562">
            <w:pPr>
              <w:outlineLvl w:val="0"/>
              <w:rPr>
                <w:rFonts w:ascii="Times New Roman" w:hAnsi="Times New Roman" w:cs="Times New Roman"/>
              </w:rPr>
            </w:pPr>
            <w:r w:rsidRPr="00307FCD">
              <w:rPr>
                <w:rFonts w:ascii="Times New Roman" w:hAnsi="Times New Roman" w:cs="Times New Roman"/>
              </w:rPr>
              <w:t>Tomoko Adachi</w:t>
            </w:r>
          </w:p>
        </w:tc>
        <w:tc>
          <w:tcPr>
            <w:tcW w:w="2488" w:type="dxa"/>
          </w:tcPr>
          <w:p w:rsidR="00307FCD" w:rsidRDefault="00307FCD" w:rsidP="00BF2562">
            <w:pPr>
              <w:outlineLvl w:val="0"/>
              <w:rPr>
                <w:rFonts w:ascii="Times New Roman" w:hAnsi="Times New Roman" w:cs="Times New Roman"/>
              </w:rPr>
            </w:pPr>
            <w:r>
              <w:rPr>
                <w:rFonts w:ascii="Times New Roman" w:hAnsi="Times New Roman" w:cs="Times New Roman"/>
              </w:rPr>
              <w:t>Toshiba</w:t>
            </w:r>
          </w:p>
        </w:tc>
      </w:tr>
      <w:tr w:rsidR="00307FCD" w:rsidTr="00BF2562">
        <w:tc>
          <w:tcPr>
            <w:tcW w:w="2048" w:type="dxa"/>
          </w:tcPr>
          <w:p w:rsidR="00307FCD" w:rsidRDefault="00307FCD" w:rsidP="00BF2562">
            <w:pPr>
              <w:outlineLvl w:val="0"/>
              <w:rPr>
                <w:rFonts w:ascii="Times New Roman" w:hAnsi="Times New Roman" w:cs="Times New Roman"/>
              </w:rPr>
            </w:pPr>
            <w:r>
              <w:rPr>
                <w:rFonts w:ascii="Times New Roman" w:hAnsi="Times New Roman" w:cs="Times New Roman"/>
              </w:rPr>
              <w:t xml:space="preserve">Ross </w:t>
            </w:r>
            <w:proofErr w:type="spellStart"/>
            <w:r>
              <w:rPr>
                <w:rFonts w:ascii="Times New Roman" w:hAnsi="Times New Roman" w:cs="Times New Roman"/>
              </w:rPr>
              <w:t>YuJian</w:t>
            </w:r>
            <w:proofErr w:type="spellEnd"/>
          </w:p>
        </w:tc>
        <w:tc>
          <w:tcPr>
            <w:tcW w:w="2488" w:type="dxa"/>
          </w:tcPr>
          <w:p w:rsidR="00307FCD" w:rsidRDefault="00307FCD" w:rsidP="00BF2562">
            <w:pPr>
              <w:outlineLvl w:val="0"/>
              <w:rPr>
                <w:rFonts w:ascii="Times New Roman" w:hAnsi="Times New Roman" w:cs="Times New Roman"/>
              </w:rPr>
            </w:pPr>
            <w:r>
              <w:rPr>
                <w:rFonts w:ascii="Times New Roman" w:hAnsi="Times New Roman" w:cs="Times New Roman"/>
              </w:rPr>
              <w:t>Huawei Technologies</w:t>
            </w:r>
          </w:p>
        </w:tc>
      </w:tr>
      <w:tr w:rsidR="00307FCD" w:rsidTr="00BF2562">
        <w:tc>
          <w:tcPr>
            <w:tcW w:w="2048" w:type="dxa"/>
          </w:tcPr>
          <w:p w:rsidR="00307FCD" w:rsidRDefault="00307FCD" w:rsidP="00BF2562">
            <w:pPr>
              <w:outlineLvl w:val="0"/>
              <w:rPr>
                <w:rFonts w:ascii="Times New Roman" w:hAnsi="Times New Roman" w:cs="Times New Roman"/>
              </w:rPr>
            </w:pPr>
            <w:r>
              <w:rPr>
                <w:rFonts w:ascii="Times New Roman" w:hAnsi="Times New Roman" w:cs="Times New Roman"/>
              </w:rPr>
              <w:t>Sean Coffey</w:t>
            </w:r>
          </w:p>
        </w:tc>
        <w:tc>
          <w:tcPr>
            <w:tcW w:w="2488" w:type="dxa"/>
          </w:tcPr>
          <w:p w:rsidR="00307FCD" w:rsidRDefault="00307FCD" w:rsidP="00BF2562">
            <w:pPr>
              <w:outlineLvl w:val="0"/>
              <w:rPr>
                <w:rFonts w:ascii="Times New Roman" w:hAnsi="Times New Roman" w:cs="Times New Roman"/>
              </w:rPr>
            </w:pPr>
            <w:proofErr w:type="spellStart"/>
            <w:r>
              <w:rPr>
                <w:rFonts w:ascii="Times New Roman" w:hAnsi="Times New Roman" w:cs="Times New Roman"/>
              </w:rPr>
              <w:t>RealTek</w:t>
            </w:r>
            <w:proofErr w:type="spellEnd"/>
          </w:p>
        </w:tc>
      </w:tr>
    </w:tbl>
    <w:p w:rsidR="00A41EC0" w:rsidRDefault="00A41EC0" w:rsidP="00A41EC0">
      <w:pPr>
        <w:rPr>
          <w:rFonts w:ascii="Times New Roman" w:hAnsi="Times New Roman" w:cs="Times New Roman"/>
          <w:b/>
        </w:rPr>
      </w:pPr>
    </w:p>
    <w:p w:rsidR="00A41EC0" w:rsidRPr="00F63366" w:rsidRDefault="00A41EC0" w:rsidP="00A41EC0">
      <w:pPr>
        <w:rPr>
          <w:rFonts w:ascii="Times New Roman" w:hAnsi="Times New Roman" w:cs="Times New Roman"/>
          <w:b/>
        </w:rPr>
      </w:pPr>
    </w:p>
    <w:p w:rsidR="00E62803" w:rsidRDefault="00E62803">
      <w:pP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rPr>
        <w:br w:type="page"/>
      </w:r>
    </w:p>
    <w:p w:rsidR="00BF2562" w:rsidRPr="000D4702" w:rsidRDefault="00BF2562" w:rsidP="00BF2562">
      <w:pPr>
        <w:outlineLvl w:val="0"/>
        <w:rPr>
          <w:rFonts w:ascii="Times New Roman" w:hAnsi="Times New Roman" w:cs="Times New Roman"/>
          <w:b/>
          <w:sz w:val="28"/>
          <w:u w:val="single"/>
        </w:rPr>
      </w:pPr>
      <w:r>
        <w:rPr>
          <w:rFonts w:ascii="Times New Roman" w:hAnsi="Times New Roman" w:cs="Times New Roman" w:hint="eastAsia"/>
          <w:b/>
          <w:sz w:val="28"/>
          <w:u w:val="single"/>
        </w:rPr>
        <w:lastRenderedPageBreak/>
        <w:t>Thursday</w:t>
      </w:r>
      <w:r w:rsidRPr="006A3D0D">
        <w:rPr>
          <w:rFonts w:ascii="Times New Roman" w:hAnsi="Times New Roman" w:cs="Times New Roman"/>
          <w:b/>
          <w:sz w:val="28"/>
          <w:u w:val="single"/>
        </w:rPr>
        <w:t xml:space="preserve">, </w:t>
      </w:r>
      <w:r>
        <w:rPr>
          <w:rFonts w:ascii="Times New Roman" w:hAnsi="Times New Roman" w:cs="Times New Roman"/>
          <w:b/>
          <w:sz w:val="28"/>
          <w:u w:val="single"/>
        </w:rPr>
        <w:t>February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27</w:t>
      </w:r>
      <w:r w:rsidR="006073E1" w:rsidRPr="006073E1">
        <w:rPr>
          <w:rFonts w:ascii="Times New Roman" w:hAnsi="Times New Roman" w:cs="Times New Roman" w:hint="eastAsia"/>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rsidR="00BF2562" w:rsidRPr="006A3D0D" w:rsidRDefault="00BF2562" w:rsidP="00D263B0">
      <w:pPr>
        <w:numPr>
          <w:ilvl w:val="0"/>
          <w:numId w:val="4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4</w:t>
      </w:r>
      <w:r w:rsidRPr="006A3D0D">
        <w:rPr>
          <w:rFonts w:ascii="Times New Roman" w:hAnsi="Times New Roman" w:cs="Times New Roman"/>
          <w:b/>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BF2562" w:rsidRPr="006A3D0D" w:rsidRDefault="00BF2562" w:rsidP="00D263B0">
      <w:pPr>
        <w:numPr>
          <w:ilvl w:val="1"/>
          <w:numId w:val="4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gramStart"/>
      <w:r w:rsidRPr="006A3D0D">
        <w:rPr>
          <w:rFonts w:ascii="Times New Roman" w:hAnsi="Times New Roman" w:cs="Times New Roman"/>
          <w:sz w:val="21"/>
          <w:szCs w:val="21"/>
        </w:rPr>
        <w:t>TGax .</w:t>
      </w:r>
      <w:proofErr w:type="gramEnd"/>
    </w:p>
    <w:p w:rsidR="00BF2562" w:rsidRPr="006A3D0D" w:rsidRDefault="00BF2562" w:rsidP="00D263B0">
      <w:pPr>
        <w:numPr>
          <w:ilvl w:val="1"/>
          <w:numId w:val="4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0361</w:t>
      </w:r>
      <w:r>
        <w:rPr>
          <w:rFonts w:ascii="Times New Roman" w:hAnsi="Times New Roman" w:cs="Times New Roman" w:hint="eastAsia"/>
          <w:sz w:val="21"/>
          <w:szCs w:val="21"/>
        </w:rPr>
        <w:t>r0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p>
    <w:p w:rsidR="00BF2562" w:rsidRPr="00806AE7" w:rsidRDefault="00BF2562" w:rsidP="00BF2562">
      <w:pPr>
        <w:rPr>
          <w:rFonts w:ascii="Times New Roman" w:hAnsi="Times New Roman" w:cs="Times New Roman"/>
        </w:rPr>
      </w:pPr>
    </w:p>
    <w:p w:rsidR="00BF2562" w:rsidRPr="00192C60" w:rsidRDefault="00BF2562" w:rsidP="00BF2562">
      <w:pPr>
        <w:rPr>
          <w:rFonts w:ascii="Times New Roman" w:hAnsi="Times New Roman" w:cs="Times New Roman"/>
        </w:rPr>
      </w:pPr>
    </w:p>
    <w:p w:rsidR="00BF2562" w:rsidRDefault="00BF2562" w:rsidP="00D263B0">
      <w:pPr>
        <w:numPr>
          <w:ilvl w:val="0"/>
          <w:numId w:val="42"/>
        </w:numPr>
        <w:rPr>
          <w:rFonts w:ascii="Times New Roman" w:hAnsi="Times New Roman" w:cs="Times New Roman"/>
          <w:b/>
        </w:rPr>
      </w:pPr>
      <w:r>
        <w:rPr>
          <w:rFonts w:ascii="Times New Roman" w:hAnsi="Times New Roman" w:cs="Times New Roman"/>
          <w:b/>
        </w:rPr>
        <w:t>Agenda Setting</w:t>
      </w:r>
    </w:p>
    <w:p w:rsidR="00BF2562" w:rsidRDefault="00BF2562" w:rsidP="00D263B0">
      <w:pPr>
        <w:numPr>
          <w:ilvl w:val="1"/>
          <w:numId w:val="42"/>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the TGax Teleconference</w:t>
      </w:r>
      <w:r>
        <w:rPr>
          <w:rFonts w:ascii="Times New Roman" w:hAnsi="Times New Roman" w:cs="Times New Roman"/>
        </w:rPr>
        <w:t xml:space="preserve"> </w:t>
      </w:r>
      <w:r>
        <w:rPr>
          <w:rFonts w:ascii="Times New Roman" w:hAnsi="Times New Roman" w:cs="Times New Roman" w:hint="eastAsia"/>
        </w:rPr>
        <w:t xml:space="preserve">on </w:t>
      </w:r>
      <w:r>
        <w:rPr>
          <w:rFonts w:ascii="Times New Roman" w:hAnsi="Times New Roman" w:cs="Times New Roman"/>
        </w:rPr>
        <w:t>February</w:t>
      </w:r>
      <w:r>
        <w:rPr>
          <w:rFonts w:ascii="Times New Roman" w:hAnsi="Times New Roman" w:cs="Times New Roman" w:hint="eastAsia"/>
        </w:rPr>
        <w:t xml:space="preserve"> </w:t>
      </w:r>
      <w:proofErr w:type="gramStart"/>
      <w:r>
        <w:rPr>
          <w:rFonts w:ascii="Times New Roman" w:hAnsi="Times New Roman" w:cs="Times New Roman" w:hint="eastAsia"/>
        </w:rPr>
        <w:t>2</w:t>
      </w:r>
      <w:r w:rsidR="006073E1">
        <w:rPr>
          <w:rFonts w:ascii="Times New Roman" w:hAnsi="Times New Roman" w:cs="Times New Roman" w:hint="eastAsia"/>
        </w:rPr>
        <w:t>7</w:t>
      </w:r>
      <w:r w:rsidR="006073E1" w:rsidRPr="006073E1">
        <w:rPr>
          <w:rFonts w:ascii="Times New Roman" w:hAnsi="Times New Roman" w:cs="Times New Roman" w:hint="eastAsia"/>
          <w:vertAlign w:val="superscript"/>
        </w:rPr>
        <w:t>th</w:t>
      </w:r>
      <w:proofErr w:type="gramEnd"/>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rsidR="00BF2562" w:rsidRPr="00C874AC" w:rsidRDefault="00BF2562" w:rsidP="00D263B0">
      <w:pPr>
        <w:numPr>
          <w:ilvl w:val="2"/>
          <w:numId w:val="42"/>
        </w:numPr>
        <w:ind w:hanging="657"/>
        <w:rPr>
          <w:rFonts w:ascii="Times New Roman" w:hAnsi="Times New Roman" w:cs="Times New Roman"/>
        </w:rPr>
      </w:pPr>
      <w:r w:rsidRPr="00C874AC">
        <w:rPr>
          <w:rFonts w:ascii="Times New Roman" w:hAnsi="Times New Roman" w:cs="Times New Roman"/>
        </w:rPr>
        <w:t xml:space="preserve">Call meeting to order </w:t>
      </w:r>
    </w:p>
    <w:p w:rsidR="00BF2562" w:rsidRPr="00806AE7" w:rsidRDefault="00BF2562" w:rsidP="00D263B0">
      <w:pPr>
        <w:numPr>
          <w:ilvl w:val="2"/>
          <w:numId w:val="42"/>
        </w:numPr>
        <w:ind w:hanging="657"/>
        <w:rPr>
          <w:rFonts w:ascii="Times New Roman" w:hAnsi="Times New Roman" w:cs="Times New Roman"/>
        </w:rPr>
      </w:pPr>
      <w:r w:rsidRPr="00806AE7">
        <w:rPr>
          <w:rFonts w:ascii="Times New Roman" w:hAnsi="Times New Roman" w:cs="Times New Roman"/>
        </w:rPr>
        <w:t xml:space="preserve">Attendance Reminder – Please send an e-mail to Yasuhiko Inoue </w:t>
      </w:r>
      <w:r>
        <w:rPr>
          <w:rFonts w:ascii="Times New Roman" w:hAnsi="Times New Roman" w:cs="Times New Roman"/>
        </w:rPr>
        <w:t>(</w:t>
      </w:r>
      <w:r w:rsidRPr="00806AE7">
        <w:rPr>
          <w:rFonts w:ascii="Times New Roman" w:hAnsi="Times New Roman" w:cs="Times New Roman"/>
        </w:rPr>
        <w:t xml:space="preserve">yasu.inoue.h2k5@gmail.com) and/or Osama </w:t>
      </w:r>
      <w:proofErr w:type="spellStart"/>
      <w:r w:rsidRPr="00806AE7">
        <w:rPr>
          <w:rFonts w:ascii="Times New Roman" w:hAnsi="Times New Roman" w:cs="Times New Roman"/>
        </w:rPr>
        <w:t>Aboul-Magd</w:t>
      </w:r>
      <w:proofErr w:type="spellEnd"/>
      <w:r w:rsidRPr="00806AE7">
        <w:rPr>
          <w:rFonts w:ascii="Times New Roman" w:hAnsi="Times New Roman" w:cs="Times New Roman"/>
        </w:rPr>
        <w:t xml:space="preserve"> (Osama.aboulmagd@huawei.com)</w:t>
      </w:r>
    </w:p>
    <w:p w:rsidR="00BF2562" w:rsidRPr="00D263B0" w:rsidRDefault="00BF2562" w:rsidP="00D263B0">
      <w:pPr>
        <w:numPr>
          <w:ilvl w:val="2"/>
          <w:numId w:val="42"/>
        </w:numPr>
        <w:ind w:hanging="657"/>
        <w:rPr>
          <w:rFonts w:ascii="Times New Roman" w:hAnsi="Times New Roman" w:cs="Times New Roman"/>
        </w:rPr>
      </w:pPr>
      <w:r w:rsidRPr="00D263B0">
        <w:rPr>
          <w:rFonts w:ascii="Times New Roman" w:hAnsi="Times New Roman" w:cs="Times New Roman"/>
          <w:bCs/>
        </w:rPr>
        <w:t>Motions related to submissions discussed last week:</w:t>
      </w:r>
    </w:p>
    <w:p w:rsidR="00BF2562" w:rsidRPr="00D263B0" w:rsidRDefault="001F4CA5" w:rsidP="00D263B0">
      <w:pPr>
        <w:numPr>
          <w:ilvl w:val="3"/>
          <w:numId w:val="42"/>
        </w:numPr>
        <w:ind w:hanging="735"/>
        <w:rPr>
          <w:rFonts w:ascii="Times New Roman" w:hAnsi="Times New Roman" w:cs="Times New Roman"/>
        </w:rPr>
      </w:pPr>
      <w:hyperlink r:id="rId19" w:history="1">
        <w:r w:rsidR="00BF2562" w:rsidRPr="00D263B0">
          <w:rPr>
            <w:rStyle w:val="a6"/>
            <w:rFonts w:ascii="Times New Roman" w:hAnsi="Times New Roman" w:cs="Times New Roman"/>
          </w:rPr>
          <w:t>https://mentor.ieee.org/802.11/dcn/20/11-20-0303-02-00ax-cr-for-mu-rts-cts.docx</w:t>
        </w:r>
      </w:hyperlink>
      <w:r w:rsidR="00BF2562" w:rsidRPr="00D263B0">
        <w:rPr>
          <w:rFonts w:ascii="Times New Roman" w:hAnsi="Times New Roman" w:cs="Times New Roman"/>
        </w:rPr>
        <w:t xml:space="preserve"> </w:t>
      </w:r>
    </w:p>
    <w:p w:rsidR="00BF2562" w:rsidRPr="00D263B0" w:rsidRDefault="001F4CA5" w:rsidP="00D263B0">
      <w:pPr>
        <w:numPr>
          <w:ilvl w:val="3"/>
          <w:numId w:val="42"/>
        </w:numPr>
        <w:ind w:hanging="735"/>
        <w:rPr>
          <w:rFonts w:ascii="Times New Roman" w:hAnsi="Times New Roman" w:cs="Times New Roman"/>
        </w:rPr>
      </w:pPr>
      <w:hyperlink r:id="rId20" w:history="1">
        <w:r w:rsidR="00BF2562" w:rsidRPr="00D263B0">
          <w:rPr>
            <w:rStyle w:val="a6"/>
            <w:rFonts w:ascii="Times New Roman" w:hAnsi="Times New Roman" w:cs="Times New Roman"/>
          </w:rPr>
          <w:t>https://mentor.ieee.org/802.11/dcn/20/11-20-0304-03-00ax-cr-for-nav.docx</w:t>
        </w:r>
      </w:hyperlink>
      <w:r w:rsidR="00BF2562" w:rsidRPr="00D263B0">
        <w:rPr>
          <w:rFonts w:ascii="Times New Roman" w:hAnsi="Times New Roman" w:cs="Times New Roman"/>
        </w:rPr>
        <w:t xml:space="preserve"> </w:t>
      </w:r>
    </w:p>
    <w:p w:rsidR="00BF2562" w:rsidRPr="00D263B0" w:rsidRDefault="001F4CA5" w:rsidP="00D263B0">
      <w:pPr>
        <w:numPr>
          <w:ilvl w:val="3"/>
          <w:numId w:val="42"/>
        </w:numPr>
        <w:ind w:hanging="735"/>
        <w:rPr>
          <w:rFonts w:ascii="Times New Roman" w:hAnsi="Times New Roman" w:cs="Times New Roman"/>
        </w:rPr>
      </w:pPr>
      <w:hyperlink r:id="rId21" w:history="1">
        <w:r w:rsidR="00BF2562" w:rsidRPr="00D263B0">
          <w:rPr>
            <w:rStyle w:val="a6"/>
            <w:rFonts w:ascii="Times New Roman" w:hAnsi="Times New Roman" w:cs="Times New Roman"/>
          </w:rPr>
          <w:t>https://mentor.ieee.org/802.11/dcn/20/11-20-0305-03-00ax-cr-for-smps.docx</w:t>
        </w:r>
      </w:hyperlink>
      <w:r w:rsidR="00BF2562" w:rsidRPr="00D263B0">
        <w:rPr>
          <w:rFonts w:ascii="Times New Roman" w:hAnsi="Times New Roman" w:cs="Times New Roman"/>
        </w:rPr>
        <w:t xml:space="preserve"> </w:t>
      </w:r>
    </w:p>
    <w:p w:rsidR="00D263B0" w:rsidRPr="00D263B0" w:rsidRDefault="00D263B0" w:rsidP="00D263B0">
      <w:pPr>
        <w:numPr>
          <w:ilvl w:val="2"/>
          <w:numId w:val="42"/>
        </w:numPr>
        <w:ind w:hanging="657"/>
      </w:pPr>
      <w:r w:rsidRPr="00D263B0">
        <w:rPr>
          <w:rFonts w:ascii="Times New Roman" w:hAnsi="Times New Roman" w:cs="Times New Roman"/>
          <w:bCs/>
        </w:rPr>
        <w:t>CR Submissions</w:t>
      </w:r>
    </w:p>
    <w:p w:rsidR="00BF2562" w:rsidRPr="00D263B0" w:rsidRDefault="001F4CA5" w:rsidP="00D263B0">
      <w:pPr>
        <w:numPr>
          <w:ilvl w:val="3"/>
          <w:numId w:val="42"/>
        </w:numPr>
        <w:rPr>
          <w:rFonts w:ascii="Times New Roman" w:hAnsi="Times New Roman" w:cs="Times New Roman"/>
        </w:rPr>
      </w:pPr>
      <w:hyperlink r:id="rId22" w:history="1">
        <w:r w:rsidR="00BF2562" w:rsidRPr="00D263B0">
          <w:rPr>
            <w:rStyle w:val="a6"/>
            <w:rFonts w:ascii="Times New Roman" w:hAnsi="Times New Roman" w:cs="Times New Roman"/>
            <w:bCs/>
          </w:rPr>
          <w:t>https://mentor.ieee.org/802.11/dcn/20/11-20-0360-00-00ax-proposed-resolutions-to-cids-24003-24005-24006-24008-and-24024.docx</w:t>
        </w:r>
      </w:hyperlink>
      <w:r w:rsidR="00BF2562" w:rsidRPr="00D263B0">
        <w:rPr>
          <w:rFonts w:ascii="Times New Roman" w:hAnsi="Times New Roman" w:cs="Times New Roman"/>
          <w:bCs/>
        </w:rPr>
        <w:t xml:space="preserve"> - Osama </w:t>
      </w:r>
      <w:proofErr w:type="spellStart"/>
      <w:r w:rsidR="00BF2562" w:rsidRPr="00D263B0">
        <w:rPr>
          <w:rFonts w:ascii="Times New Roman" w:hAnsi="Times New Roman" w:cs="Times New Roman"/>
          <w:bCs/>
        </w:rPr>
        <w:t>Aboul-Magd</w:t>
      </w:r>
      <w:proofErr w:type="spellEnd"/>
    </w:p>
    <w:p w:rsidR="00BF2562" w:rsidRDefault="00BF2562" w:rsidP="00D263B0">
      <w:pPr>
        <w:numPr>
          <w:ilvl w:val="2"/>
          <w:numId w:val="42"/>
        </w:numPr>
        <w:rPr>
          <w:rFonts w:ascii="Times New Roman" w:hAnsi="Times New Roman" w:cs="Times New Roman"/>
        </w:rPr>
      </w:pPr>
      <w:proofErr w:type="spellStart"/>
      <w:r w:rsidRPr="00806AE7">
        <w:rPr>
          <w:rFonts w:ascii="Times New Roman" w:hAnsi="Times New Roman" w:cs="Times New Roman"/>
        </w:rPr>
        <w:t>AoB</w:t>
      </w:r>
      <w:proofErr w:type="spellEnd"/>
    </w:p>
    <w:p w:rsidR="00BF2562" w:rsidRDefault="00BF2562" w:rsidP="00D263B0">
      <w:pPr>
        <w:numPr>
          <w:ilvl w:val="2"/>
          <w:numId w:val="42"/>
        </w:numPr>
        <w:rPr>
          <w:rFonts w:ascii="Times New Roman" w:hAnsi="Times New Roman" w:cs="Times New Roman"/>
        </w:rPr>
      </w:pPr>
      <w:r>
        <w:rPr>
          <w:rFonts w:ascii="Times New Roman" w:hAnsi="Times New Roman" w:cs="Times New Roman"/>
        </w:rPr>
        <w:t>Adjourn</w:t>
      </w:r>
    </w:p>
    <w:p w:rsidR="00BF2562" w:rsidRDefault="00BF2562" w:rsidP="00D263B0">
      <w:pPr>
        <w:numPr>
          <w:ilvl w:val="1"/>
          <w:numId w:val="42"/>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BF2562" w:rsidRPr="00F63366" w:rsidRDefault="00BF2562" w:rsidP="00D263B0">
      <w:pPr>
        <w:numPr>
          <w:ilvl w:val="2"/>
          <w:numId w:val="42"/>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 xml:space="preserve">the TGax teleconference on </w:t>
      </w:r>
      <w:r>
        <w:rPr>
          <w:rFonts w:ascii="Times New Roman" w:hAnsi="Times New Roman" w:cs="Times New Roman"/>
          <w:b/>
          <w:highlight w:val="green"/>
        </w:rPr>
        <w:t>February</w:t>
      </w:r>
      <w:r w:rsidRPr="00F63366">
        <w:rPr>
          <w:rFonts w:ascii="Times New Roman" w:hAnsi="Times New Roman" w:cs="Times New Roman" w:hint="eastAsia"/>
          <w:b/>
          <w:highlight w:val="green"/>
        </w:rPr>
        <w:t xml:space="preserve"> </w:t>
      </w:r>
      <w:r>
        <w:rPr>
          <w:rFonts w:ascii="Times New Roman" w:hAnsi="Times New Roman" w:cs="Times New Roman" w:hint="eastAsia"/>
          <w:b/>
          <w:highlight w:val="green"/>
        </w:rPr>
        <w:t>20</w:t>
      </w:r>
      <w:r w:rsidRPr="00F63366">
        <w:rPr>
          <w:rFonts w:ascii="Times New Roman" w:hAnsi="Times New Roman" w:cs="Times New Roman" w:hint="eastAsia"/>
          <w:b/>
          <w:highlight w:val="green"/>
        </w:rPr>
        <w:t>, 20</w:t>
      </w:r>
      <w:r>
        <w:rPr>
          <w:rFonts w:ascii="Times New Roman" w:hAnsi="Times New Roman" w:cs="Times New Roman"/>
          <w:b/>
          <w:highlight w:val="green"/>
        </w:rPr>
        <w:t>20</w:t>
      </w:r>
      <w:r w:rsidRPr="00F63366">
        <w:rPr>
          <w:rFonts w:ascii="Times New Roman" w:hAnsi="Times New Roman" w:cs="Times New Roman"/>
          <w:b/>
          <w:highlight w:val="green"/>
        </w:rPr>
        <w:t xml:space="preserve"> </w:t>
      </w:r>
      <w:proofErr w:type="gramStart"/>
      <w:r w:rsidRPr="00F63366">
        <w:rPr>
          <w:rFonts w:ascii="Times New Roman" w:hAnsi="Times New Roman" w:cs="Times New Roman"/>
          <w:b/>
          <w:highlight w:val="green"/>
        </w:rPr>
        <w:t>is approved</w:t>
      </w:r>
      <w:proofErr w:type="gramEnd"/>
      <w:r w:rsidRPr="00F63366">
        <w:rPr>
          <w:rFonts w:ascii="Times New Roman" w:hAnsi="Times New Roman" w:cs="Times New Roman"/>
          <w:b/>
          <w:highlight w:val="green"/>
        </w:rPr>
        <w:t>.</w:t>
      </w:r>
    </w:p>
    <w:p w:rsidR="00BF2562" w:rsidRPr="00361A5D" w:rsidRDefault="00BF2562" w:rsidP="00BF2562">
      <w:pPr>
        <w:rPr>
          <w:rFonts w:ascii="Times New Roman" w:hAnsi="Times New Roman" w:cs="Times New Roman"/>
          <w:sz w:val="21"/>
        </w:rPr>
      </w:pPr>
    </w:p>
    <w:p w:rsidR="00BF2562" w:rsidRPr="009A3186" w:rsidRDefault="00BF2562" w:rsidP="00BF2562">
      <w:pPr>
        <w:rPr>
          <w:rFonts w:ascii="Times New Roman" w:hAnsi="Times New Roman" w:cs="Times New Roman"/>
          <w:sz w:val="21"/>
        </w:rPr>
      </w:pPr>
    </w:p>
    <w:p w:rsidR="00BF2562" w:rsidRDefault="00BF2562" w:rsidP="00D263B0">
      <w:pPr>
        <w:numPr>
          <w:ilvl w:val="0"/>
          <w:numId w:val="42"/>
        </w:numPr>
        <w:rPr>
          <w:rFonts w:ascii="Times New Roman" w:hAnsi="Times New Roman" w:cs="Times New Roman"/>
          <w:b/>
        </w:rPr>
      </w:pPr>
      <w:r>
        <w:rPr>
          <w:rFonts w:ascii="Times New Roman" w:hAnsi="Times New Roman" w:cs="Times New Roman"/>
          <w:b/>
        </w:rPr>
        <w:t>Announcements</w:t>
      </w:r>
    </w:p>
    <w:p w:rsidR="00BF2562" w:rsidRDefault="00BF2562" w:rsidP="00D263B0">
      <w:pPr>
        <w:numPr>
          <w:ilvl w:val="1"/>
          <w:numId w:val="42"/>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BF2562" w:rsidRDefault="00BF2562" w:rsidP="00D263B0">
      <w:pPr>
        <w:numPr>
          <w:ilvl w:val="1"/>
          <w:numId w:val="42"/>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Pr="00310C17">
        <w:rPr>
          <w:rFonts w:ascii="Times New Roman" w:hAnsi="Times New Roman" w:cs="Times New Roman"/>
        </w:rPr>
        <w:t>Please send an e-mail to Yasuhiko Inoue (</w:t>
      </w:r>
      <w:r>
        <w:rPr>
          <w:rFonts w:ascii="Times New Roman" w:hAnsi="Times New Roman" w:cs="Times New Roman"/>
        </w:rPr>
        <w:t>yasu.inoue.h2k5@gmail.com</w:t>
      </w:r>
      <w:r w:rsidRPr="00310C17">
        <w:rPr>
          <w:rFonts w:ascii="Times New Roman" w:hAnsi="Times New Roman" w:cs="Times New Roman"/>
        </w:rPr>
        <w:t xml:space="preserve">) and/or Osama </w:t>
      </w:r>
      <w:proofErr w:type="spellStart"/>
      <w:r w:rsidRPr="00310C17">
        <w:rPr>
          <w:rFonts w:ascii="Times New Roman" w:hAnsi="Times New Roman" w:cs="Times New Roman"/>
        </w:rPr>
        <w:t>Aboul-Magd</w:t>
      </w:r>
      <w:proofErr w:type="spellEnd"/>
      <w:r w:rsidRPr="00310C17">
        <w:rPr>
          <w:rFonts w:ascii="Times New Roman" w:hAnsi="Times New Roman" w:cs="Times New Roman"/>
        </w:rPr>
        <w:t xml:space="preserve"> (Osama.aboulmagd@huawei.com)</w:t>
      </w:r>
    </w:p>
    <w:p w:rsidR="00BF2562" w:rsidRDefault="00BF2562" w:rsidP="00D263B0">
      <w:pPr>
        <w:numPr>
          <w:ilvl w:val="1"/>
          <w:numId w:val="42"/>
        </w:numPr>
        <w:rPr>
          <w:rFonts w:ascii="Times New Roman" w:hAnsi="Times New Roman" w:cs="Times New Roman"/>
        </w:rPr>
      </w:pPr>
      <w:r>
        <w:rPr>
          <w:rFonts w:ascii="Times New Roman" w:hAnsi="Times New Roman" w:cs="Times New Roman"/>
        </w:rPr>
        <w:t>Chair asked people to put the cellphone mute of switch off.</w:t>
      </w:r>
    </w:p>
    <w:p w:rsidR="00BF2562" w:rsidRPr="00C874AC" w:rsidRDefault="00BF2562" w:rsidP="00D263B0">
      <w:pPr>
        <w:numPr>
          <w:ilvl w:val="1"/>
          <w:numId w:val="42"/>
        </w:numPr>
        <w:rPr>
          <w:rFonts w:ascii="Times New Roman" w:hAnsi="Times New Roman" w:cs="Times New Roman"/>
        </w:rPr>
      </w:pPr>
      <w:r>
        <w:rPr>
          <w:rFonts w:ascii="Times New Roman" w:hAnsi="Times New Roman" w:cs="Times New Roman"/>
        </w:rPr>
        <w:t xml:space="preserve">Chair indicated that related motions </w:t>
      </w:r>
      <w:proofErr w:type="gramStart"/>
      <w:r>
        <w:rPr>
          <w:rFonts w:ascii="Times New Roman" w:hAnsi="Times New Roman" w:cs="Times New Roman"/>
        </w:rPr>
        <w:t>will</w:t>
      </w:r>
      <w:proofErr w:type="gramEnd"/>
      <w:r>
        <w:rPr>
          <w:rFonts w:ascii="Times New Roman" w:hAnsi="Times New Roman" w:cs="Times New Roman"/>
        </w:rPr>
        <w:t xml:space="preserve"> be considered during the next teleconference.</w:t>
      </w:r>
    </w:p>
    <w:p w:rsidR="00BF2562" w:rsidRPr="007624EF" w:rsidRDefault="00BF2562" w:rsidP="00BF2562">
      <w:pPr>
        <w:ind w:left="360"/>
        <w:rPr>
          <w:rFonts w:ascii="Times New Roman" w:hAnsi="Times New Roman" w:cs="Times New Roman"/>
        </w:rPr>
      </w:pPr>
    </w:p>
    <w:p w:rsidR="00BF2562" w:rsidRPr="007624EF" w:rsidRDefault="00BF2562" w:rsidP="00BF2562">
      <w:pPr>
        <w:ind w:left="360"/>
        <w:rPr>
          <w:rFonts w:ascii="Times New Roman" w:hAnsi="Times New Roman" w:cs="Times New Roman"/>
        </w:rPr>
      </w:pPr>
    </w:p>
    <w:p w:rsidR="00BF2562" w:rsidRPr="00F63366" w:rsidRDefault="00BF2562" w:rsidP="00D263B0">
      <w:pPr>
        <w:numPr>
          <w:ilvl w:val="0"/>
          <w:numId w:val="42"/>
        </w:numPr>
        <w:rPr>
          <w:rFonts w:ascii="Times New Roman" w:hAnsi="Times New Roman" w:cs="Times New Roman"/>
          <w:b/>
        </w:rPr>
      </w:pPr>
      <w:r w:rsidRPr="00F63366">
        <w:rPr>
          <w:rFonts w:ascii="Times New Roman" w:hAnsi="Times New Roman" w:cs="Times New Roman"/>
          <w:b/>
        </w:rPr>
        <w:t>IEEE 802 and 802.11 IPR policy and procedure</w:t>
      </w:r>
    </w:p>
    <w:p w:rsidR="00BF2562" w:rsidRDefault="00BF2562" w:rsidP="00D263B0">
      <w:pPr>
        <w:numPr>
          <w:ilvl w:val="1"/>
          <w:numId w:val="42"/>
        </w:numPr>
        <w:rPr>
          <w:rFonts w:ascii="Times New Roman" w:hAnsi="Times New Roman" w:cs="Times New Roman"/>
        </w:rPr>
      </w:pPr>
      <w:r w:rsidRPr="00F63366">
        <w:rPr>
          <w:rFonts w:ascii="Times New Roman" w:hAnsi="Times New Roman" w:cs="Times New Roman"/>
        </w:rPr>
        <w:t xml:space="preserve">Patent Policy: </w:t>
      </w:r>
    </w:p>
    <w:p w:rsidR="00BF2562" w:rsidRDefault="00BF2562" w:rsidP="00D263B0">
      <w:pPr>
        <w:numPr>
          <w:ilvl w:val="2"/>
          <w:numId w:val="42"/>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BF2562" w:rsidRDefault="00BF2562" w:rsidP="00BF2562">
      <w:pPr>
        <w:numPr>
          <w:ilvl w:val="3"/>
          <w:numId w:val="32"/>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BF2562" w:rsidRPr="00310C17" w:rsidRDefault="00BF2562" w:rsidP="00BF2562">
      <w:pPr>
        <w:numPr>
          <w:ilvl w:val="3"/>
          <w:numId w:val="32"/>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BF2562" w:rsidRPr="00F63366" w:rsidRDefault="00BF2562" w:rsidP="00D263B0">
      <w:pPr>
        <w:numPr>
          <w:ilvl w:val="2"/>
          <w:numId w:val="42"/>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BF2562" w:rsidRPr="00F63366" w:rsidRDefault="00BF2562" w:rsidP="00BF2562">
      <w:pPr>
        <w:numPr>
          <w:ilvl w:val="3"/>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BF2562" w:rsidRPr="00F63366" w:rsidRDefault="00BF2562" w:rsidP="00BF2562">
      <w:pPr>
        <w:numPr>
          <w:ilvl w:val="3"/>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BF2562" w:rsidRPr="00F63366" w:rsidRDefault="00BF2562" w:rsidP="00BF2562">
      <w:pPr>
        <w:numPr>
          <w:ilvl w:val="3"/>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BF2562" w:rsidRDefault="00BF2562" w:rsidP="00BF2562">
      <w:pPr>
        <w:numPr>
          <w:ilvl w:val="4"/>
          <w:numId w:val="33"/>
        </w:numPr>
        <w:rPr>
          <w:rFonts w:ascii="Times New Roman" w:hAnsi="Times New Roman" w:cs="Times New Roman"/>
        </w:rPr>
      </w:pPr>
      <w:r w:rsidRPr="00F63366">
        <w:rPr>
          <w:rFonts w:ascii="Times New Roman" w:hAnsi="Times New Roman" w:cs="Times New Roman"/>
        </w:rPr>
        <w:t xml:space="preserve">If anyone in this meeting is personally aware of the holder of any patent claims that are potentially essential to implementation of the proposed standard(s) under consideration by this group and that are not already the subject of an </w:t>
      </w:r>
      <w:r w:rsidRPr="00F63366">
        <w:rPr>
          <w:rFonts w:ascii="Times New Roman" w:hAnsi="Times New Roman" w:cs="Times New Roman"/>
        </w:rPr>
        <w:lastRenderedPageBreak/>
        <w:t>Accepted Letter of Assurance, please respond at this time by providing relevant information to the WG Chair</w:t>
      </w:r>
    </w:p>
    <w:p w:rsidR="00BF2562" w:rsidRPr="00F63366" w:rsidRDefault="00BF2562" w:rsidP="00D263B0">
      <w:pPr>
        <w:numPr>
          <w:ilvl w:val="3"/>
          <w:numId w:val="42"/>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BF2562" w:rsidRPr="00F63366" w:rsidRDefault="00BF2562" w:rsidP="00D263B0">
      <w:pPr>
        <w:numPr>
          <w:ilvl w:val="4"/>
          <w:numId w:val="42"/>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BF2562" w:rsidRDefault="00BF2562" w:rsidP="00BF2562">
      <w:pPr>
        <w:rPr>
          <w:rFonts w:ascii="Times New Roman" w:hAnsi="Times New Roman" w:cs="Times New Roman"/>
          <w:b/>
        </w:rPr>
      </w:pPr>
    </w:p>
    <w:p w:rsidR="00BF2562" w:rsidRDefault="00BF2562" w:rsidP="00D263B0">
      <w:pPr>
        <w:numPr>
          <w:ilvl w:val="2"/>
          <w:numId w:val="42"/>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BF2562" w:rsidRDefault="00BF2562" w:rsidP="00BF2562">
      <w:pPr>
        <w:rPr>
          <w:rFonts w:ascii="Times New Roman" w:hAnsi="Times New Roman" w:cs="Times New Roman"/>
        </w:rPr>
      </w:pPr>
    </w:p>
    <w:p w:rsidR="00BF2562" w:rsidRPr="00806AE7" w:rsidRDefault="00BF2562" w:rsidP="00D263B0">
      <w:pPr>
        <w:numPr>
          <w:ilvl w:val="2"/>
          <w:numId w:val="42"/>
        </w:numPr>
        <w:rPr>
          <w:rFonts w:ascii="Times New Roman" w:hAnsi="Times New Roman" w:cs="Times New Roman"/>
        </w:rPr>
      </w:pPr>
      <w:r w:rsidRPr="00806AE7">
        <w:rPr>
          <w:rFonts w:ascii="Times New Roman" w:hAnsi="Times New Roman" w:cs="Times New Roman"/>
          <w:bCs/>
        </w:rPr>
        <w:t xml:space="preserve">All IEEE-SA standards meetings </w:t>
      </w:r>
      <w:proofErr w:type="gramStart"/>
      <w:r w:rsidRPr="00806AE7">
        <w:rPr>
          <w:rFonts w:ascii="Times New Roman" w:hAnsi="Times New Roman" w:cs="Times New Roman"/>
          <w:bCs/>
        </w:rPr>
        <w:t>shall be conducted</w:t>
      </w:r>
      <w:proofErr w:type="gramEnd"/>
      <w:r w:rsidRPr="00806AE7">
        <w:rPr>
          <w:rFonts w:ascii="Times New Roman" w:hAnsi="Times New Roman" w:cs="Times New Roman"/>
          <w:bCs/>
        </w:rPr>
        <w:t xml:space="preserve"> in compliance with all applicable laws, including antitrust and competition laws. </w:t>
      </w:r>
    </w:p>
    <w:p w:rsidR="00BF2562" w:rsidRPr="00806AE7" w:rsidRDefault="00BF2562" w:rsidP="00BF2562">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the interpretation, validity, or essentiality of patents/patent claims. </w:t>
      </w:r>
    </w:p>
    <w:p w:rsidR="00BF2562" w:rsidRPr="00806AE7" w:rsidRDefault="00BF2562" w:rsidP="00BF2562">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specific license rates, terms, or conditions.</w:t>
      </w:r>
    </w:p>
    <w:p w:rsidR="00BF2562" w:rsidRPr="00806AE7" w:rsidRDefault="00BF2562" w:rsidP="00BF2562">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or engage in the fixing of product prices, allocation of customers, or division of sales markets.</w:t>
      </w:r>
    </w:p>
    <w:p w:rsidR="00BF2562" w:rsidRPr="00806AE7" w:rsidRDefault="00BF2562" w:rsidP="00BF2562">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the status or substance of ongoing or threatened litigation.</w:t>
      </w:r>
    </w:p>
    <w:p w:rsidR="00BF2562" w:rsidRPr="00806AE7" w:rsidRDefault="00BF2562" w:rsidP="00BF2562">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be silent if inappropriate topics are discussed … do formally object.</w:t>
      </w:r>
    </w:p>
    <w:p w:rsidR="00BF2562" w:rsidRPr="00806AE7" w:rsidRDefault="00BF2562" w:rsidP="00BF2562">
      <w:pPr>
        <w:rPr>
          <w:rFonts w:ascii="Times New Roman" w:hAnsi="Times New Roman" w:cs="Times New Roman"/>
        </w:rPr>
      </w:pPr>
    </w:p>
    <w:p w:rsidR="00BF2562" w:rsidRPr="00806AE7" w:rsidRDefault="00BF2562" w:rsidP="00D263B0">
      <w:pPr>
        <w:numPr>
          <w:ilvl w:val="2"/>
          <w:numId w:val="42"/>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BF2562" w:rsidRPr="00806AE7" w:rsidRDefault="00BF2562" w:rsidP="00BF2562">
      <w:pPr>
        <w:ind w:left="504" w:firstLine="720"/>
        <w:rPr>
          <w:rFonts w:ascii="Times New Roman" w:hAnsi="Times New Roman" w:cs="Times New Roman"/>
        </w:rPr>
      </w:pPr>
      <w:r w:rsidRPr="00806AE7">
        <w:rPr>
          <w:rFonts w:ascii="Times New Roman" w:hAnsi="Times New Roman" w:cs="Times New Roman"/>
          <w:bCs/>
        </w:rPr>
        <w:t xml:space="preserve">The patent policy and the procedures used to execute that policy </w:t>
      </w:r>
      <w:proofErr w:type="gramStart"/>
      <w:r w:rsidRPr="00806AE7">
        <w:rPr>
          <w:rFonts w:ascii="Times New Roman" w:hAnsi="Times New Roman" w:cs="Times New Roman"/>
          <w:bCs/>
        </w:rPr>
        <w:t>are documented</w:t>
      </w:r>
      <w:proofErr w:type="gramEnd"/>
      <w:r w:rsidRPr="00806AE7">
        <w:rPr>
          <w:rFonts w:ascii="Times New Roman" w:hAnsi="Times New Roman" w:cs="Times New Roman"/>
          <w:bCs/>
        </w:rPr>
        <w:t xml:space="preserve"> in the:</w:t>
      </w:r>
    </w:p>
    <w:p w:rsidR="00BF2562" w:rsidRPr="00806AE7" w:rsidRDefault="00BF2562" w:rsidP="00BF2562">
      <w:pPr>
        <w:numPr>
          <w:ilvl w:val="2"/>
          <w:numId w:val="38"/>
        </w:numPr>
        <w:rPr>
          <w:rFonts w:ascii="Times New Roman" w:hAnsi="Times New Roman" w:cs="Times New Roman"/>
        </w:rPr>
      </w:pPr>
      <w:r w:rsidRPr="00806AE7">
        <w:rPr>
          <w:rFonts w:ascii="Times New Roman" w:hAnsi="Times New Roman" w:cs="Times New Roman"/>
          <w:bCs/>
          <w:i/>
          <w:iCs/>
        </w:rPr>
        <w:t>IEEE-SA Standards Board Bylaws</w:t>
      </w:r>
      <w:r w:rsidRPr="00806AE7">
        <w:rPr>
          <w:rFonts w:ascii="Times New Roman" w:hAnsi="Times New Roman" w:cs="Times New Roman"/>
          <w:bCs/>
        </w:rPr>
        <w:t xml:space="preserve"> (</w:t>
      </w:r>
      <w:hyperlink r:id="rId23" w:history="1">
        <w:r w:rsidRPr="00806AE7">
          <w:rPr>
            <w:rStyle w:val="a6"/>
            <w:rFonts w:ascii="Times New Roman" w:hAnsi="Times New Roman" w:cs="Times New Roman"/>
            <w:bCs/>
          </w:rPr>
          <w:t>http://standards.ieee.org/develop/policies/bylaws/sect6-7.html#6</w:t>
        </w:r>
      </w:hyperlink>
      <w:r w:rsidRPr="00806AE7">
        <w:rPr>
          <w:rFonts w:ascii="Times New Roman" w:hAnsi="Times New Roman" w:cs="Times New Roman"/>
          <w:bCs/>
        </w:rPr>
        <w:t xml:space="preserve">) </w:t>
      </w:r>
    </w:p>
    <w:p w:rsidR="00BF2562" w:rsidRPr="00806AE7" w:rsidRDefault="00BF2562" w:rsidP="00BF2562">
      <w:pPr>
        <w:numPr>
          <w:ilvl w:val="2"/>
          <w:numId w:val="38"/>
        </w:numPr>
        <w:rPr>
          <w:rFonts w:ascii="Times New Roman" w:hAnsi="Times New Roman" w:cs="Times New Roman"/>
        </w:rPr>
      </w:pPr>
      <w:r w:rsidRPr="00806AE7">
        <w:rPr>
          <w:rFonts w:ascii="Times New Roman" w:hAnsi="Times New Roman" w:cs="Times New Roman"/>
          <w:bCs/>
          <w:i/>
          <w:iCs/>
        </w:rPr>
        <w:t>IEEE-SA Standards Board Operations Manual</w:t>
      </w:r>
      <w:r w:rsidRPr="00806AE7">
        <w:rPr>
          <w:rFonts w:ascii="Times New Roman" w:hAnsi="Times New Roman" w:cs="Times New Roman"/>
          <w:bCs/>
        </w:rPr>
        <w:t xml:space="preserve"> (</w:t>
      </w:r>
      <w:hyperlink r:id="rId24" w:history="1">
        <w:r w:rsidRPr="00806AE7">
          <w:rPr>
            <w:rStyle w:val="a6"/>
            <w:rFonts w:ascii="Times New Roman" w:hAnsi="Times New Roman" w:cs="Times New Roman"/>
            <w:bCs/>
          </w:rPr>
          <w:t>http://standards.ieee.org/develop/policies/opman/sect6.html#6.3</w:t>
        </w:r>
      </w:hyperlink>
      <w:r w:rsidRPr="00806AE7">
        <w:rPr>
          <w:rFonts w:ascii="Times New Roman" w:hAnsi="Times New Roman" w:cs="Times New Roman"/>
          <w:bCs/>
        </w:rPr>
        <w:t>)</w:t>
      </w:r>
    </w:p>
    <w:p w:rsidR="00BF2562" w:rsidRPr="00806AE7" w:rsidRDefault="00BF2562" w:rsidP="00BF2562">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r w:rsidRPr="00806AE7">
        <w:rPr>
          <w:rFonts w:ascii="Times New Roman" w:hAnsi="Times New Roman" w:cs="Times New Roman"/>
          <w:bCs/>
        </w:rPr>
        <w:t xml:space="preserve">Material about the patent policy is available at </w:t>
      </w:r>
    </w:p>
    <w:p w:rsidR="00BF2562" w:rsidRPr="00806AE7" w:rsidRDefault="00BF2562" w:rsidP="00BF2562">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hyperlink r:id="rId25" w:history="1">
        <w:r w:rsidRPr="00806AE7">
          <w:rPr>
            <w:rStyle w:val="a6"/>
            <w:rFonts w:ascii="Times New Roman" w:hAnsi="Times New Roman" w:cs="Times New Roman"/>
            <w:bCs/>
            <w:i/>
            <w:iCs/>
          </w:rPr>
          <w:t>http://standards.ieee.org/about/sasb/patcom/materials.html</w:t>
        </w:r>
      </w:hyperlink>
    </w:p>
    <w:p w:rsidR="00BF2562" w:rsidRPr="00806AE7" w:rsidRDefault="00BF2562" w:rsidP="00BF2562">
      <w:pPr>
        <w:rPr>
          <w:rFonts w:ascii="Times New Roman" w:hAnsi="Times New Roman" w:cs="Times New Roman"/>
        </w:rPr>
      </w:pPr>
    </w:p>
    <w:p w:rsidR="00BF2562" w:rsidRDefault="00BF2562" w:rsidP="00D263B0">
      <w:pPr>
        <w:numPr>
          <w:ilvl w:val="2"/>
          <w:numId w:val="42"/>
        </w:numPr>
        <w:ind w:hanging="515"/>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BF2562" w:rsidRDefault="00BF2562" w:rsidP="00D263B0">
      <w:pPr>
        <w:numPr>
          <w:ilvl w:val="2"/>
          <w:numId w:val="42"/>
        </w:numPr>
        <w:ind w:hanging="515"/>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BF2562" w:rsidRPr="00310C17" w:rsidRDefault="00BF2562" w:rsidP="00D263B0">
      <w:pPr>
        <w:numPr>
          <w:ilvl w:val="2"/>
          <w:numId w:val="42"/>
        </w:numPr>
        <w:ind w:hanging="515"/>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B43453" w:rsidRDefault="00B43453" w:rsidP="00BF2562">
      <w:pPr>
        <w:rPr>
          <w:rFonts w:ascii="Times New Roman" w:eastAsiaTheme="minorEastAsia" w:hAnsi="Times New Roman" w:cs="Times New Roman"/>
          <w:color w:val="000000"/>
        </w:rPr>
      </w:pPr>
    </w:p>
    <w:p w:rsidR="004A59C1" w:rsidRDefault="004A59C1" w:rsidP="00BF2562">
      <w:pPr>
        <w:rPr>
          <w:rFonts w:ascii="Times New Roman" w:eastAsiaTheme="minorEastAsia" w:hAnsi="Times New Roman" w:cs="Times New Roman"/>
          <w:color w:val="000000"/>
        </w:rPr>
      </w:pPr>
    </w:p>
    <w:p w:rsidR="00D263B0" w:rsidRDefault="00D263B0" w:rsidP="00D263B0">
      <w:pPr>
        <w:numPr>
          <w:ilvl w:val="0"/>
          <w:numId w:val="42"/>
        </w:numPr>
        <w:rPr>
          <w:rFonts w:ascii="Times New Roman" w:hAnsi="Times New Roman" w:cs="Times New Roman"/>
          <w:b/>
        </w:rPr>
      </w:pPr>
      <w:r>
        <w:rPr>
          <w:rFonts w:ascii="Times New Roman" w:hAnsi="Times New Roman" w:cs="Times New Roman"/>
          <w:b/>
        </w:rPr>
        <w:t>Motions related to the submissions discussed last week</w:t>
      </w:r>
    </w:p>
    <w:p w:rsidR="00507606" w:rsidRPr="007674AA" w:rsidRDefault="00507606" w:rsidP="00507606">
      <w:pPr>
        <w:numPr>
          <w:ilvl w:val="1"/>
          <w:numId w:val="42"/>
        </w:numPr>
        <w:rPr>
          <w:rFonts w:ascii="Times New Roman" w:hAnsi="Times New Roman" w:cs="Times New Roman"/>
          <w:b/>
        </w:rPr>
      </w:pPr>
      <w:r w:rsidRPr="007674AA">
        <w:rPr>
          <w:rFonts w:ascii="Times New Roman" w:hAnsi="Times New Roman" w:cs="Times New Roman" w:hint="eastAsia"/>
          <w:b/>
        </w:rPr>
        <w:t>Po-Kai Huang (Intel)</w:t>
      </w:r>
      <w:r w:rsidRPr="007674AA">
        <w:rPr>
          <w:rFonts w:ascii="Times New Roman" w:hAnsi="Times New Roman" w:cs="Times New Roman"/>
          <w:b/>
        </w:rPr>
        <w:t xml:space="preserve"> presented “11ax D6.0 SM Power Save,” based on the submission 11-20-0305-03.</w:t>
      </w:r>
    </w:p>
    <w:p w:rsidR="00507606" w:rsidRDefault="00507606" w:rsidP="00507606">
      <w:pPr>
        <w:numPr>
          <w:ilvl w:val="2"/>
          <w:numId w:val="42"/>
        </w:numPr>
        <w:rPr>
          <w:rFonts w:ascii="Times New Roman" w:hAnsi="Times New Roman" w:cs="Times New Roman"/>
        </w:rPr>
      </w:pPr>
      <w:r>
        <w:rPr>
          <w:rFonts w:ascii="Times New Roman" w:hAnsi="Times New Roman" w:cs="Times New Roman" w:hint="eastAsia"/>
        </w:rPr>
        <w:t>Summary</w:t>
      </w:r>
    </w:p>
    <w:p w:rsidR="00507606" w:rsidRDefault="00507606" w:rsidP="00507606">
      <w:pPr>
        <w:numPr>
          <w:ilvl w:val="3"/>
          <w:numId w:val="42"/>
        </w:numPr>
        <w:rPr>
          <w:rFonts w:ascii="Times New Roman" w:hAnsi="Times New Roman" w:cs="Times New Roman"/>
        </w:rPr>
      </w:pPr>
      <w:r>
        <w:rPr>
          <w:rFonts w:ascii="Times New Roman" w:hAnsi="Times New Roman" w:cs="Times New Roman"/>
        </w:rPr>
        <w:t>Resolutions for three CIDs are contained, CID 24038, 24044</w:t>
      </w:r>
      <w:r w:rsidRPr="00507606">
        <w:rPr>
          <w:rFonts w:ascii="Times New Roman" w:hAnsi="Times New Roman" w:cs="Times New Roman"/>
        </w:rPr>
        <w:t>, 2436</w:t>
      </w:r>
      <w:r>
        <w:rPr>
          <w:rFonts w:ascii="Times New Roman" w:hAnsi="Times New Roman" w:cs="Times New Roman"/>
        </w:rPr>
        <w:t>7.</w:t>
      </w:r>
    </w:p>
    <w:p w:rsidR="00507606" w:rsidRDefault="00507606" w:rsidP="00507606">
      <w:pPr>
        <w:numPr>
          <w:ilvl w:val="3"/>
          <w:numId w:val="42"/>
        </w:numPr>
        <w:rPr>
          <w:rFonts w:ascii="Times New Roman" w:hAnsi="Times New Roman" w:cs="Times New Roman"/>
        </w:rPr>
      </w:pPr>
      <w:r>
        <w:rPr>
          <w:rFonts w:ascii="Times New Roman" w:hAnsi="Times New Roman" w:cs="Times New Roman"/>
        </w:rPr>
        <w:t>Po-Kai presented updates based on the discussion last week.</w:t>
      </w:r>
    </w:p>
    <w:p w:rsidR="00507606" w:rsidRDefault="00507606" w:rsidP="00507606">
      <w:pPr>
        <w:numPr>
          <w:ilvl w:val="2"/>
          <w:numId w:val="42"/>
        </w:numPr>
        <w:rPr>
          <w:rFonts w:ascii="Times New Roman" w:hAnsi="Times New Roman" w:cs="Times New Roman"/>
        </w:rPr>
      </w:pPr>
      <w:r>
        <w:rPr>
          <w:rFonts w:ascii="Times New Roman" w:hAnsi="Times New Roman" w:cs="Times New Roman" w:hint="eastAsia"/>
        </w:rPr>
        <w:t>Discussion</w:t>
      </w:r>
    </w:p>
    <w:p w:rsidR="00507606" w:rsidRDefault="004A59C1" w:rsidP="00507606">
      <w:pPr>
        <w:numPr>
          <w:ilvl w:val="3"/>
          <w:numId w:val="42"/>
        </w:numPr>
        <w:rPr>
          <w:rFonts w:ascii="Times New Roman" w:hAnsi="Times New Roman" w:cs="Times New Roman"/>
        </w:rPr>
      </w:pPr>
      <w:r>
        <w:rPr>
          <w:rFonts w:ascii="Times New Roman" w:hAnsi="Times New Roman" w:cs="Times New Roman" w:hint="eastAsia"/>
        </w:rPr>
        <w:t xml:space="preserve">A participant asked for the changes from the previous version. </w:t>
      </w:r>
      <w:r w:rsidRPr="004A59C1">
        <w:rPr>
          <w:rFonts w:ascii="Times New Roman" w:hAnsi="Times New Roman" w:cs="Times New Roman"/>
        </w:rPr>
        <w:sym w:font="Wingdings" w:char="F0E0"/>
      </w:r>
      <w:r>
        <w:rPr>
          <w:rFonts w:ascii="Times New Roman" w:hAnsi="Times New Roman" w:cs="Times New Roman"/>
        </w:rPr>
        <w:t xml:space="preserve"> The changes </w:t>
      </w:r>
      <w:proofErr w:type="gramStart"/>
      <w:r>
        <w:rPr>
          <w:rFonts w:ascii="Times New Roman" w:hAnsi="Times New Roman" w:cs="Times New Roman"/>
        </w:rPr>
        <w:t>are basically</w:t>
      </w:r>
      <w:proofErr w:type="gramEnd"/>
      <w:r>
        <w:rPr>
          <w:rFonts w:ascii="Times New Roman" w:hAnsi="Times New Roman" w:cs="Times New Roman"/>
        </w:rPr>
        <w:t xml:space="preserve"> clarification and there is no technical change.</w:t>
      </w:r>
    </w:p>
    <w:p w:rsidR="004A59C1" w:rsidRPr="00D263B0" w:rsidRDefault="004A59C1" w:rsidP="004A59C1">
      <w:pPr>
        <w:rPr>
          <w:rFonts w:ascii="Times New Roman" w:hAnsi="Times New Roman" w:cs="Times New Roman"/>
        </w:rPr>
      </w:pPr>
    </w:p>
    <w:p w:rsidR="00D263B0" w:rsidRPr="007674AA" w:rsidRDefault="00507606" w:rsidP="00D263B0">
      <w:pPr>
        <w:numPr>
          <w:ilvl w:val="1"/>
          <w:numId w:val="42"/>
        </w:numPr>
        <w:rPr>
          <w:rFonts w:ascii="Times New Roman" w:hAnsi="Times New Roman" w:cs="Times New Roman"/>
          <w:b/>
        </w:rPr>
      </w:pPr>
      <w:r w:rsidRPr="007674AA">
        <w:rPr>
          <w:rFonts w:ascii="Times New Roman" w:hAnsi="Times New Roman" w:cs="Times New Roman" w:hint="eastAsia"/>
          <w:b/>
        </w:rPr>
        <w:t>Po-Kai Huang (Intel)</w:t>
      </w:r>
      <w:r w:rsidRPr="007674AA">
        <w:rPr>
          <w:rFonts w:ascii="Times New Roman" w:hAnsi="Times New Roman" w:cs="Times New Roman"/>
          <w:b/>
        </w:rPr>
        <w:t xml:space="preserve"> presented</w:t>
      </w:r>
      <w:r w:rsidR="00D263B0" w:rsidRPr="007674AA">
        <w:rPr>
          <w:rFonts w:ascii="Times New Roman" w:hAnsi="Times New Roman" w:cs="Times New Roman"/>
          <w:b/>
        </w:rPr>
        <w:t xml:space="preserve"> “</w:t>
      </w:r>
      <w:r w:rsidRPr="007674AA">
        <w:rPr>
          <w:rFonts w:ascii="Times New Roman" w:hAnsi="Times New Roman" w:cs="Times New Roman"/>
          <w:b/>
        </w:rPr>
        <w:t>11ax D6.0 MU-RTS/CTS</w:t>
      </w:r>
      <w:r w:rsidR="00D263B0" w:rsidRPr="007674AA">
        <w:rPr>
          <w:rFonts w:ascii="Times New Roman" w:hAnsi="Times New Roman" w:cs="Times New Roman"/>
          <w:b/>
        </w:rPr>
        <w:t xml:space="preserve">,” </w:t>
      </w:r>
      <w:r w:rsidRPr="007674AA">
        <w:rPr>
          <w:rFonts w:ascii="Times New Roman" w:hAnsi="Times New Roman" w:cs="Times New Roman"/>
          <w:b/>
        </w:rPr>
        <w:t>based on the submission 11-20-0303-04.</w:t>
      </w:r>
    </w:p>
    <w:p w:rsidR="00507606" w:rsidRDefault="00507606" w:rsidP="00507606">
      <w:pPr>
        <w:numPr>
          <w:ilvl w:val="2"/>
          <w:numId w:val="42"/>
        </w:numPr>
        <w:rPr>
          <w:rFonts w:ascii="Times New Roman" w:hAnsi="Times New Roman" w:cs="Times New Roman"/>
        </w:rPr>
      </w:pPr>
      <w:r>
        <w:rPr>
          <w:rFonts w:ascii="Times New Roman" w:hAnsi="Times New Roman" w:cs="Times New Roman" w:hint="eastAsia"/>
        </w:rPr>
        <w:t>Summary</w:t>
      </w:r>
    </w:p>
    <w:p w:rsidR="00507606" w:rsidRDefault="00507606" w:rsidP="00507606">
      <w:pPr>
        <w:numPr>
          <w:ilvl w:val="3"/>
          <w:numId w:val="42"/>
        </w:numPr>
        <w:rPr>
          <w:rFonts w:ascii="Times New Roman" w:hAnsi="Times New Roman" w:cs="Times New Roman"/>
        </w:rPr>
      </w:pPr>
      <w:r>
        <w:rPr>
          <w:rFonts w:ascii="Times New Roman" w:hAnsi="Times New Roman" w:cs="Times New Roman"/>
        </w:rPr>
        <w:t>Resolutions for three CIDs related to the MU-RTS/CTS procedure are proposed.</w:t>
      </w:r>
    </w:p>
    <w:p w:rsidR="00507606" w:rsidRDefault="00507606" w:rsidP="00507606">
      <w:pPr>
        <w:numPr>
          <w:ilvl w:val="4"/>
          <w:numId w:val="42"/>
        </w:numPr>
        <w:rPr>
          <w:rFonts w:ascii="Times New Roman" w:hAnsi="Times New Roman" w:cs="Times New Roman"/>
        </w:rPr>
      </w:pPr>
      <w:r>
        <w:rPr>
          <w:rFonts w:ascii="Times New Roman" w:hAnsi="Times New Roman" w:cs="Times New Roman"/>
        </w:rPr>
        <w:t xml:space="preserve">Relevant CIDs: </w:t>
      </w:r>
      <w:r w:rsidRPr="00507606">
        <w:rPr>
          <w:rFonts w:ascii="Times New Roman" w:hAnsi="Times New Roman" w:cs="Times New Roman"/>
        </w:rPr>
        <w:t>24287, 24292, 24362</w:t>
      </w:r>
      <w:r>
        <w:rPr>
          <w:rFonts w:ascii="Times New Roman" w:hAnsi="Times New Roman" w:cs="Times New Roman"/>
        </w:rPr>
        <w:t>.</w:t>
      </w:r>
    </w:p>
    <w:p w:rsidR="00507606" w:rsidRDefault="00507606" w:rsidP="00507606">
      <w:pPr>
        <w:numPr>
          <w:ilvl w:val="3"/>
          <w:numId w:val="42"/>
        </w:numPr>
        <w:rPr>
          <w:rFonts w:ascii="Times New Roman" w:hAnsi="Times New Roman" w:cs="Times New Roman"/>
        </w:rPr>
      </w:pPr>
      <w:r>
        <w:rPr>
          <w:rFonts w:ascii="Times New Roman" w:hAnsi="Times New Roman" w:cs="Times New Roman"/>
        </w:rPr>
        <w:t>Po-Kai presented updates based on the discussion last week.</w:t>
      </w:r>
    </w:p>
    <w:p w:rsidR="00507606" w:rsidRDefault="00507606" w:rsidP="00507606">
      <w:pPr>
        <w:numPr>
          <w:ilvl w:val="2"/>
          <w:numId w:val="42"/>
        </w:numPr>
        <w:rPr>
          <w:rFonts w:ascii="Times New Roman" w:hAnsi="Times New Roman" w:cs="Times New Roman"/>
        </w:rPr>
      </w:pPr>
      <w:r>
        <w:rPr>
          <w:rFonts w:ascii="Times New Roman" w:hAnsi="Times New Roman" w:cs="Times New Roman" w:hint="eastAsia"/>
        </w:rPr>
        <w:t>Discussion</w:t>
      </w:r>
    </w:p>
    <w:p w:rsidR="004A59C1" w:rsidRDefault="004A59C1" w:rsidP="004A59C1">
      <w:pPr>
        <w:numPr>
          <w:ilvl w:val="3"/>
          <w:numId w:val="42"/>
        </w:numPr>
        <w:rPr>
          <w:rFonts w:ascii="Times New Roman" w:hAnsi="Times New Roman" w:cs="Times New Roman"/>
        </w:rPr>
      </w:pPr>
      <w:r>
        <w:rPr>
          <w:rFonts w:ascii="Times New Roman" w:hAnsi="Times New Roman" w:cs="Times New Roman"/>
        </w:rPr>
        <w:t>CID 24287: A participant requested an additional sentence for the resolution.</w:t>
      </w:r>
    </w:p>
    <w:p w:rsidR="00507606" w:rsidRDefault="004A59C1" w:rsidP="004A59C1">
      <w:pPr>
        <w:numPr>
          <w:ilvl w:val="3"/>
          <w:numId w:val="42"/>
        </w:numPr>
        <w:rPr>
          <w:rFonts w:ascii="Times New Roman" w:hAnsi="Times New Roman" w:cs="Times New Roman"/>
        </w:rPr>
      </w:pPr>
      <w:r>
        <w:rPr>
          <w:rFonts w:ascii="Times New Roman" w:hAnsi="Times New Roman" w:cs="Times New Roman"/>
        </w:rPr>
        <w:t xml:space="preserve">CID 24362: </w:t>
      </w:r>
      <w:r>
        <w:rPr>
          <w:rFonts w:ascii="Times New Roman" w:hAnsi="Times New Roman" w:cs="Times New Roman" w:hint="eastAsia"/>
        </w:rPr>
        <w:t>A</w:t>
      </w:r>
      <w:r>
        <w:rPr>
          <w:rFonts w:ascii="Times New Roman" w:hAnsi="Times New Roman" w:cs="Times New Roman"/>
        </w:rPr>
        <w:t>nother participant asked for an update of the NOTE in the proposed text.</w:t>
      </w:r>
    </w:p>
    <w:p w:rsidR="004A59C1" w:rsidRPr="00D263B0" w:rsidRDefault="004A59C1" w:rsidP="004A59C1">
      <w:pPr>
        <w:numPr>
          <w:ilvl w:val="3"/>
          <w:numId w:val="42"/>
        </w:numPr>
        <w:rPr>
          <w:rFonts w:ascii="Times New Roman" w:hAnsi="Times New Roman" w:cs="Times New Roman"/>
        </w:rPr>
      </w:pPr>
      <w:r>
        <w:rPr>
          <w:rFonts w:ascii="Times New Roman" w:hAnsi="Times New Roman" w:cs="Times New Roman"/>
        </w:rPr>
        <w:t>CID 24792: Deferred for more discussion.</w:t>
      </w:r>
    </w:p>
    <w:p w:rsidR="00D263B0" w:rsidRPr="004A59C1" w:rsidRDefault="00D263B0" w:rsidP="00BF2562">
      <w:pPr>
        <w:rPr>
          <w:rFonts w:ascii="Times New Roman" w:eastAsiaTheme="minorEastAsia" w:hAnsi="Times New Roman" w:cs="Times New Roman"/>
          <w:color w:val="000000"/>
        </w:rPr>
      </w:pPr>
    </w:p>
    <w:p w:rsidR="004A59C1" w:rsidRPr="007674AA" w:rsidRDefault="004A59C1" w:rsidP="004A59C1">
      <w:pPr>
        <w:numPr>
          <w:ilvl w:val="1"/>
          <w:numId w:val="42"/>
        </w:numPr>
        <w:rPr>
          <w:rFonts w:ascii="Times New Roman" w:hAnsi="Times New Roman" w:cs="Times New Roman"/>
          <w:b/>
        </w:rPr>
      </w:pPr>
      <w:r w:rsidRPr="007674AA">
        <w:rPr>
          <w:rFonts w:ascii="Times New Roman" w:hAnsi="Times New Roman" w:cs="Times New Roman" w:hint="eastAsia"/>
          <w:b/>
        </w:rPr>
        <w:t>Po-Kai Huang (Intel)</w:t>
      </w:r>
      <w:r w:rsidRPr="007674AA">
        <w:rPr>
          <w:rFonts w:ascii="Times New Roman" w:hAnsi="Times New Roman" w:cs="Times New Roman"/>
          <w:b/>
        </w:rPr>
        <w:t xml:space="preserve"> presented “11ax D6.0 NAV,” based on the submission 11-20-0304-05.</w:t>
      </w:r>
    </w:p>
    <w:p w:rsidR="004A59C1" w:rsidRDefault="004A59C1" w:rsidP="004A59C1">
      <w:pPr>
        <w:numPr>
          <w:ilvl w:val="2"/>
          <w:numId w:val="42"/>
        </w:numPr>
        <w:rPr>
          <w:rFonts w:ascii="Times New Roman" w:hAnsi="Times New Roman" w:cs="Times New Roman"/>
        </w:rPr>
      </w:pPr>
      <w:r>
        <w:rPr>
          <w:rFonts w:ascii="Times New Roman" w:hAnsi="Times New Roman" w:cs="Times New Roman" w:hint="eastAsia"/>
        </w:rPr>
        <w:t>Summary</w:t>
      </w:r>
    </w:p>
    <w:p w:rsidR="004A59C1" w:rsidRDefault="004A59C1" w:rsidP="004A59C1">
      <w:pPr>
        <w:numPr>
          <w:ilvl w:val="3"/>
          <w:numId w:val="42"/>
        </w:numPr>
        <w:rPr>
          <w:rFonts w:ascii="Times New Roman" w:hAnsi="Times New Roman" w:cs="Times New Roman"/>
        </w:rPr>
      </w:pPr>
      <w:r>
        <w:rPr>
          <w:rFonts w:ascii="Times New Roman" w:hAnsi="Times New Roman" w:cs="Times New Roman"/>
        </w:rPr>
        <w:t>Resolutions for seven CIDs related to the NAV are proposed.</w:t>
      </w:r>
    </w:p>
    <w:p w:rsidR="004A59C1" w:rsidRDefault="004A59C1" w:rsidP="004A59C1">
      <w:pPr>
        <w:numPr>
          <w:ilvl w:val="4"/>
          <w:numId w:val="42"/>
        </w:numPr>
        <w:rPr>
          <w:rFonts w:ascii="Times New Roman" w:hAnsi="Times New Roman" w:cs="Times New Roman"/>
        </w:rPr>
      </w:pPr>
      <w:r>
        <w:rPr>
          <w:rFonts w:ascii="Times New Roman" w:hAnsi="Times New Roman" w:cs="Times New Roman"/>
        </w:rPr>
        <w:t xml:space="preserve">Relevant CIDs: </w:t>
      </w:r>
      <w:r w:rsidRPr="00507606">
        <w:rPr>
          <w:rFonts w:ascii="Times New Roman" w:hAnsi="Times New Roman" w:cs="Times New Roman"/>
        </w:rPr>
        <w:t>24119, 24120, 24225, 24226, 24232, 24269, 24270</w:t>
      </w:r>
      <w:r>
        <w:rPr>
          <w:rFonts w:ascii="Times New Roman" w:hAnsi="Times New Roman" w:cs="Times New Roman"/>
        </w:rPr>
        <w:t>.</w:t>
      </w:r>
    </w:p>
    <w:p w:rsidR="004A59C1" w:rsidRDefault="004A59C1" w:rsidP="004A59C1">
      <w:pPr>
        <w:numPr>
          <w:ilvl w:val="3"/>
          <w:numId w:val="42"/>
        </w:numPr>
        <w:rPr>
          <w:rFonts w:ascii="Times New Roman" w:hAnsi="Times New Roman" w:cs="Times New Roman"/>
        </w:rPr>
      </w:pPr>
      <w:r>
        <w:rPr>
          <w:rFonts w:ascii="Times New Roman" w:hAnsi="Times New Roman" w:cs="Times New Roman"/>
        </w:rPr>
        <w:t>Po-Kai presented updates based on the discussion last week.</w:t>
      </w:r>
    </w:p>
    <w:p w:rsidR="004A59C1" w:rsidRDefault="004A59C1" w:rsidP="004A59C1">
      <w:pPr>
        <w:numPr>
          <w:ilvl w:val="2"/>
          <w:numId w:val="42"/>
        </w:numPr>
        <w:rPr>
          <w:rFonts w:ascii="Times New Roman" w:hAnsi="Times New Roman" w:cs="Times New Roman"/>
        </w:rPr>
      </w:pPr>
      <w:r>
        <w:rPr>
          <w:rFonts w:ascii="Times New Roman" w:hAnsi="Times New Roman" w:cs="Times New Roman" w:hint="eastAsia"/>
        </w:rPr>
        <w:t>Discussion</w:t>
      </w:r>
    </w:p>
    <w:p w:rsidR="004A59C1" w:rsidRPr="007674AA" w:rsidRDefault="007674AA" w:rsidP="007674AA">
      <w:pPr>
        <w:numPr>
          <w:ilvl w:val="3"/>
          <w:numId w:val="42"/>
        </w:numPr>
        <w:rPr>
          <w:rFonts w:ascii="Times New Roman" w:hAnsi="Times New Roman" w:cs="Times New Roman"/>
        </w:rPr>
      </w:pPr>
      <w:r w:rsidRPr="007674AA">
        <w:rPr>
          <w:rFonts w:ascii="Times New Roman" w:hAnsi="Times New Roman" w:cs="Times New Roman" w:hint="eastAsia"/>
        </w:rPr>
        <w:t xml:space="preserve">CID 24296: </w:t>
      </w:r>
      <w:r>
        <w:rPr>
          <w:rFonts w:ascii="Times New Roman" w:hAnsi="Times New Roman" w:cs="Times New Roman"/>
        </w:rPr>
        <w:t xml:space="preserve">Deferred – need </w:t>
      </w:r>
      <w:r w:rsidRPr="007674AA">
        <w:rPr>
          <w:rFonts w:ascii="Times New Roman" w:hAnsi="Times New Roman" w:cs="Times New Roman" w:hint="eastAsia"/>
        </w:rPr>
        <w:t>more time to review.</w:t>
      </w:r>
    </w:p>
    <w:p w:rsidR="007674AA" w:rsidRDefault="007674AA" w:rsidP="004A59C1">
      <w:pPr>
        <w:numPr>
          <w:ilvl w:val="3"/>
          <w:numId w:val="42"/>
        </w:numPr>
        <w:rPr>
          <w:rFonts w:ascii="Times New Roman" w:hAnsi="Times New Roman" w:cs="Times New Roman"/>
        </w:rPr>
      </w:pPr>
      <w:r>
        <w:rPr>
          <w:rFonts w:ascii="Times New Roman" w:hAnsi="Times New Roman" w:cs="Times New Roman" w:hint="eastAsia"/>
        </w:rPr>
        <w:t xml:space="preserve">CID 24270: Deferred </w:t>
      </w:r>
      <w:r>
        <w:rPr>
          <w:rFonts w:ascii="Times New Roman" w:hAnsi="Times New Roman" w:cs="Times New Roman"/>
        </w:rPr>
        <w:t>–</w:t>
      </w:r>
      <w:r>
        <w:rPr>
          <w:rFonts w:ascii="Times New Roman" w:hAnsi="Times New Roman" w:cs="Times New Roman" w:hint="eastAsia"/>
        </w:rPr>
        <w:t xml:space="preserve"> need </w:t>
      </w:r>
      <w:r>
        <w:rPr>
          <w:rFonts w:ascii="Times New Roman" w:hAnsi="Times New Roman" w:cs="Times New Roman"/>
        </w:rPr>
        <w:t>more time to review.</w:t>
      </w:r>
    </w:p>
    <w:p w:rsidR="004A59C1" w:rsidRDefault="004A59C1" w:rsidP="007674AA">
      <w:pPr>
        <w:pBdr>
          <w:bottom w:val="double" w:sz="6" w:space="1" w:color="auto"/>
        </w:pBdr>
        <w:ind w:left="360"/>
        <w:rPr>
          <w:rFonts w:ascii="Times New Roman" w:hAnsi="Times New Roman" w:cs="Times New Roman"/>
        </w:rPr>
      </w:pPr>
    </w:p>
    <w:p w:rsidR="007674AA" w:rsidRPr="004A59C1" w:rsidRDefault="007674AA" w:rsidP="004A59C1">
      <w:pPr>
        <w:rPr>
          <w:rFonts w:ascii="Times New Roman" w:hAnsi="Times New Roman" w:cs="Times New Roman"/>
        </w:rPr>
      </w:pPr>
    </w:p>
    <w:p w:rsidR="007674AA" w:rsidRPr="007674AA" w:rsidRDefault="007674AA" w:rsidP="007674AA">
      <w:pPr>
        <w:numPr>
          <w:ilvl w:val="1"/>
          <w:numId w:val="42"/>
        </w:numPr>
        <w:rPr>
          <w:rFonts w:ascii="Times New Roman" w:hAnsi="Times New Roman" w:cs="Times New Roman"/>
          <w:b/>
          <w:highlight w:val="yellow"/>
        </w:rPr>
      </w:pPr>
      <w:r w:rsidRPr="007674AA">
        <w:rPr>
          <w:rFonts w:ascii="Times New Roman" w:hAnsi="Times New Roman" w:cs="Times New Roman" w:hint="eastAsia"/>
          <w:b/>
          <w:highlight w:val="yellow"/>
        </w:rPr>
        <w:t>Motions</w:t>
      </w:r>
    </w:p>
    <w:p w:rsidR="007674AA" w:rsidRPr="007674AA" w:rsidRDefault="007674AA" w:rsidP="007674AA">
      <w:pPr>
        <w:numPr>
          <w:ilvl w:val="2"/>
          <w:numId w:val="42"/>
        </w:numPr>
        <w:rPr>
          <w:rFonts w:ascii="Times New Roman" w:hAnsi="Times New Roman" w:cs="Times New Roman"/>
          <w:b/>
          <w:highlight w:val="yellow"/>
        </w:rPr>
      </w:pPr>
      <w:r w:rsidRPr="007674AA">
        <w:rPr>
          <w:rFonts w:ascii="Times New Roman" w:hAnsi="Times New Roman" w:cs="Times New Roman"/>
          <w:b/>
          <w:highlight w:val="yellow"/>
        </w:rPr>
        <w:t xml:space="preserve">CR Motion #999: </w:t>
      </w:r>
      <w:r w:rsidRPr="007674AA">
        <w:rPr>
          <w:rFonts w:ascii="Times New Roman" w:hAnsi="Times New Roman" w:cs="Times New Roman"/>
          <w:b/>
          <w:bCs/>
          <w:highlight w:val="yellow"/>
        </w:rPr>
        <w:t xml:space="preserve">Move to accept resolutions to CIDs </w:t>
      </w:r>
      <w:r w:rsidRPr="007674AA">
        <w:rPr>
          <w:rFonts w:ascii="Times New Roman" w:hAnsi="Times New Roman" w:cs="Times New Roman"/>
          <w:b/>
          <w:bCs/>
          <w:highlight w:val="yellow"/>
          <w:lang w:val="en-GB"/>
        </w:rPr>
        <w:t>24287, 24362 in doc 11-20/0303r5.</w:t>
      </w:r>
    </w:p>
    <w:p w:rsidR="007674AA" w:rsidRPr="007674AA" w:rsidRDefault="007674AA" w:rsidP="007674AA">
      <w:pPr>
        <w:numPr>
          <w:ilvl w:val="3"/>
          <w:numId w:val="42"/>
        </w:numPr>
        <w:rPr>
          <w:rFonts w:ascii="Times New Roman" w:hAnsi="Times New Roman" w:cs="Times New Roman"/>
          <w:b/>
          <w:highlight w:val="yellow"/>
        </w:rPr>
      </w:pPr>
      <w:r w:rsidRPr="007674AA">
        <w:rPr>
          <w:rFonts w:ascii="Times New Roman" w:hAnsi="Times New Roman" w:cs="Times New Roman"/>
          <w:b/>
          <w:bCs/>
          <w:highlight w:val="yellow"/>
        </w:rPr>
        <w:t xml:space="preserve">Moved by Po-Kai Huang, Seconded by </w:t>
      </w:r>
      <w:proofErr w:type="spellStart"/>
      <w:r w:rsidRPr="007674AA">
        <w:rPr>
          <w:rFonts w:ascii="Times New Roman" w:hAnsi="Times New Roman" w:cs="Times New Roman"/>
          <w:b/>
          <w:bCs/>
          <w:highlight w:val="yellow"/>
        </w:rPr>
        <w:t>Liwen</w:t>
      </w:r>
      <w:proofErr w:type="spellEnd"/>
      <w:r w:rsidRPr="007674AA">
        <w:rPr>
          <w:rFonts w:ascii="Times New Roman" w:hAnsi="Times New Roman" w:cs="Times New Roman"/>
          <w:b/>
          <w:bCs/>
          <w:highlight w:val="yellow"/>
        </w:rPr>
        <w:t xml:space="preserve"> Chu.</w:t>
      </w:r>
    </w:p>
    <w:p w:rsidR="007674AA" w:rsidRPr="007674AA" w:rsidRDefault="007674AA" w:rsidP="007674AA">
      <w:pPr>
        <w:numPr>
          <w:ilvl w:val="3"/>
          <w:numId w:val="42"/>
        </w:numPr>
        <w:rPr>
          <w:rFonts w:ascii="Times New Roman" w:hAnsi="Times New Roman" w:cs="Times New Roman"/>
          <w:b/>
          <w:highlight w:val="yellow"/>
        </w:rPr>
      </w:pPr>
      <w:r w:rsidRPr="007674AA">
        <w:rPr>
          <w:rFonts w:ascii="Times New Roman" w:hAnsi="Times New Roman" w:cs="Times New Roman"/>
          <w:b/>
          <w:bCs/>
          <w:highlight w:val="yellow"/>
        </w:rPr>
        <w:t>Discussion – No discussion.</w:t>
      </w:r>
    </w:p>
    <w:p w:rsidR="007674AA" w:rsidRPr="007674AA" w:rsidRDefault="007674AA" w:rsidP="007674AA">
      <w:pPr>
        <w:numPr>
          <w:ilvl w:val="3"/>
          <w:numId w:val="42"/>
        </w:numPr>
        <w:rPr>
          <w:rFonts w:ascii="Times New Roman" w:hAnsi="Times New Roman" w:cs="Times New Roman"/>
          <w:b/>
          <w:highlight w:val="green"/>
        </w:rPr>
      </w:pPr>
      <w:r w:rsidRPr="007674AA">
        <w:rPr>
          <w:rFonts w:ascii="Times New Roman" w:hAnsi="Times New Roman" w:cs="Times New Roman"/>
          <w:b/>
          <w:bCs/>
          <w:highlight w:val="green"/>
        </w:rPr>
        <w:t>Result: Approved with unanimous consent.</w:t>
      </w:r>
    </w:p>
    <w:p w:rsidR="007674AA" w:rsidRPr="007674AA" w:rsidRDefault="007674AA" w:rsidP="007674AA">
      <w:pPr>
        <w:rPr>
          <w:rFonts w:ascii="Times New Roman" w:hAnsi="Times New Roman" w:cs="Times New Roman"/>
          <w:b/>
          <w:highlight w:val="yellow"/>
        </w:rPr>
      </w:pPr>
    </w:p>
    <w:p w:rsidR="007674AA" w:rsidRPr="007674AA" w:rsidRDefault="007674AA" w:rsidP="007674AA">
      <w:pPr>
        <w:numPr>
          <w:ilvl w:val="2"/>
          <w:numId w:val="42"/>
        </w:numPr>
        <w:rPr>
          <w:rFonts w:ascii="Times New Roman" w:hAnsi="Times New Roman" w:cs="Times New Roman"/>
          <w:b/>
          <w:highlight w:val="yellow"/>
        </w:rPr>
      </w:pPr>
      <w:r w:rsidRPr="007674AA">
        <w:rPr>
          <w:rFonts w:ascii="Times New Roman" w:hAnsi="Times New Roman" w:cs="Times New Roman" w:hint="eastAsia"/>
          <w:b/>
          <w:highlight w:val="yellow"/>
        </w:rPr>
        <w:t xml:space="preserve">CR Motion #1000: </w:t>
      </w:r>
      <w:r w:rsidRPr="007674AA">
        <w:rPr>
          <w:rFonts w:ascii="Times New Roman" w:hAnsi="Times New Roman" w:cs="Times New Roman"/>
          <w:b/>
          <w:bCs/>
          <w:highlight w:val="yellow"/>
        </w:rPr>
        <w:t xml:space="preserve">Move to accept resolutions to CIDs </w:t>
      </w:r>
      <w:r w:rsidRPr="007674AA">
        <w:rPr>
          <w:rFonts w:ascii="Times New Roman" w:hAnsi="Times New Roman" w:cs="Times New Roman"/>
          <w:b/>
          <w:bCs/>
          <w:highlight w:val="yellow"/>
          <w:lang w:val="en-GB"/>
        </w:rPr>
        <w:t>24119, 24120, 24225, 24226, 24232</w:t>
      </w:r>
      <w:r w:rsidRPr="007674AA">
        <w:rPr>
          <w:rFonts w:ascii="Times New Roman" w:hAnsi="Times New Roman" w:cs="Times New Roman"/>
          <w:b/>
          <w:bCs/>
          <w:highlight w:val="yellow"/>
        </w:rPr>
        <w:t xml:space="preserve"> </w:t>
      </w:r>
      <w:r w:rsidRPr="007674AA">
        <w:rPr>
          <w:rFonts w:ascii="Times New Roman" w:hAnsi="Times New Roman" w:cs="Times New Roman"/>
          <w:b/>
          <w:bCs/>
          <w:highlight w:val="yellow"/>
          <w:lang w:val="en-GB"/>
        </w:rPr>
        <w:t>in doc 11-20/0304r5.</w:t>
      </w:r>
    </w:p>
    <w:p w:rsidR="007674AA" w:rsidRPr="007674AA" w:rsidRDefault="007674AA" w:rsidP="007674AA">
      <w:pPr>
        <w:numPr>
          <w:ilvl w:val="3"/>
          <w:numId w:val="42"/>
        </w:numPr>
        <w:rPr>
          <w:rFonts w:ascii="Times New Roman" w:hAnsi="Times New Roman" w:cs="Times New Roman"/>
          <w:b/>
          <w:highlight w:val="yellow"/>
        </w:rPr>
      </w:pPr>
      <w:r w:rsidRPr="007674AA">
        <w:rPr>
          <w:rFonts w:ascii="Times New Roman" w:hAnsi="Times New Roman" w:cs="Times New Roman"/>
          <w:b/>
          <w:bCs/>
          <w:highlight w:val="yellow"/>
        </w:rPr>
        <w:t>Moved by Po-Kai Huang, Seconded by Alfred Asterjadhi.</w:t>
      </w:r>
    </w:p>
    <w:p w:rsidR="007674AA" w:rsidRPr="007674AA" w:rsidRDefault="007674AA" w:rsidP="007674AA">
      <w:pPr>
        <w:numPr>
          <w:ilvl w:val="3"/>
          <w:numId w:val="42"/>
        </w:numPr>
        <w:rPr>
          <w:rFonts w:ascii="Times New Roman" w:hAnsi="Times New Roman" w:cs="Times New Roman"/>
          <w:b/>
          <w:highlight w:val="yellow"/>
        </w:rPr>
      </w:pPr>
      <w:r w:rsidRPr="007674AA">
        <w:rPr>
          <w:rFonts w:ascii="Times New Roman" w:hAnsi="Times New Roman" w:cs="Times New Roman"/>
          <w:b/>
          <w:bCs/>
          <w:highlight w:val="yellow"/>
        </w:rPr>
        <w:t>Discussion – No discussion.</w:t>
      </w:r>
    </w:p>
    <w:p w:rsidR="007674AA" w:rsidRPr="007674AA" w:rsidRDefault="007674AA" w:rsidP="007674AA">
      <w:pPr>
        <w:numPr>
          <w:ilvl w:val="3"/>
          <w:numId w:val="42"/>
        </w:numPr>
        <w:rPr>
          <w:rFonts w:ascii="Times New Roman" w:hAnsi="Times New Roman" w:cs="Times New Roman"/>
          <w:b/>
          <w:highlight w:val="green"/>
        </w:rPr>
      </w:pPr>
      <w:r w:rsidRPr="007674AA">
        <w:rPr>
          <w:rFonts w:ascii="Times New Roman" w:hAnsi="Times New Roman" w:cs="Times New Roman"/>
          <w:b/>
          <w:bCs/>
          <w:highlight w:val="green"/>
        </w:rPr>
        <w:t>Result: Approved with unanimous consent.</w:t>
      </w:r>
    </w:p>
    <w:p w:rsidR="007674AA" w:rsidRPr="007674AA" w:rsidRDefault="007674AA" w:rsidP="007674AA">
      <w:pPr>
        <w:rPr>
          <w:rFonts w:ascii="Times New Roman" w:hAnsi="Times New Roman" w:cs="Times New Roman"/>
          <w:highlight w:val="yellow"/>
        </w:rPr>
      </w:pPr>
    </w:p>
    <w:p w:rsidR="007674AA" w:rsidRPr="007674AA" w:rsidRDefault="007674AA" w:rsidP="007674AA">
      <w:pPr>
        <w:numPr>
          <w:ilvl w:val="2"/>
          <w:numId w:val="42"/>
        </w:numPr>
        <w:rPr>
          <w:rFonts w:ascii="Times New Roman" w:hAnsi="Times New Roman" w:cs="Times New Roman"/>
          <w:b/>
          <w:highlight w:val="yellow"/>
        </w:rPr>
      </w:pPr>
      <w:r w:rsidRPr="007674AA">
        <w:rPr>
          <w:rFonts w:ascii="Times New Roman" w:hAnsi="Times New Roman" w:cs="Times New Roman" w:hint="eastAsia"/>
          <w:b/>
          <w:highlight w:val="yellow"/>
        </w:rPr>
        <w:t xml:space="preserve">CR Motion #1001: </w:t>
      </w:r>
      <w:r w:rsidRPr="007674AA">
        <w:rPr>
          <w:rFonts w:ascii="Times New Roman" w:hAnsi="Times New Roman" w:cs="Times New Roman"/>
          <w:b/>
          <w:bCs/>
          <w:highlight w:val="yellow"/>
        </w:rPr>
        <w:t xml:space="preserve">Move to accept resolutions to CIDs </w:t>
      </w:r>
      <w:r w:rsidRPr="007674AA">
        <w:rPr>
          <w:rFonts w:ascii="Times New Roman" w:hAnsi="Times New Roman" w:cs="Times New Roman"/>
          <w:b/>
          <w:bCs/>
          <w:highlight w:val="yellow"/>
          <w:lang w:val="en-GB"/>
        </w:rPr>
        <w:t>24038, 24044, 24367</w:t>
      </w:r>
      <w:r w:rsidRPr="007674AA">
        <w:rPr>
          <w:rFonts w:ascii="Times New Roman" w:hAnsi="Times New Roman" w:cs="Times New Roman"/>
          <w:b/>
          <w:bCs/>
          <w:highlight w:val="yellow"/>
        </w:rPr>
        <w:t xml:space="preserve"> </w:t>
      </w:r>
      <w:r w:rsidRPr="007674AA">
        <w:rPr>
          <w:rFonts w:ascii="Times New Roman" w:hAnsi="Times New Roman" w:cs="Times New Roman"/>
          <w:b/>
          <w:bCs/>
          <w:highlight w:val="yellow"/>
          <w:lang w:val="en-GB"/>
        </w:rPr>
        <w:t>in doc 11-20/0305r3.</w:t>
      </w:r>
    </w:p>
    <w:p w:rsidR="007674AA" w:rsidRPr="007674AA" w:rsidRDefault="007674AA" w:rsidP="007674AA">
      <w:pPr>
        <w:numPr>
          <w:ilvl w:val="3"/>
          <w:numId w:val="42"/>
        </w:numPr>
        <w:rPr>
          <w:rFonts w:ascii="Times New Roman" w:hAnsi="Times New Roman" w:cs="Times New Roman"/>
          <w:b/>
          <w:highlight w:val="yellow"/>
        </w:rPr>
      </w:pPr>
      <w:r w:rsidRPr="007674AA">
        <w:rPr>
          <w:rFonts w:ascii="Times New Roman" w:hAnsi="Times New Roman" w:cs="Times New Roman"/>
          <w:b/>
          <w:bCs/>
          <w:highlight w:val="yellow"/>
        </w:rPr>
        <w:t>Moved by Po-Kai Huang, Seconded by Alfred Asterjadhi.</w:t>
      </w:r>
    </w:p>
    <w:p w:rsidR="007674AA" w:rsidRPr="007674AA" w:rsidRDefault="007674AA" w:rsidP="007674AA">
      <w:pPr>
        <w:numPr>
          <w:ilvl w:val="3"/>
          <w:numId w:val="42"/>
        </w:numPr>
        <w:rPr>
          <w:rFonts w:ascii="Times New Roman" w:hAnsi="Times New Roman" w:cs="Times New Roman"/>
          <w:b/>
          <w:highlight w:val="yellow"/>
        </w:rPr>
      </w:pPr>
      <w:r w:rsidRPr="007674AA">
        <w:rPr>
          <w:rFonts w:ascii="Times New Roman" w:hAnsi="Times New Roman" w:cs="Times New Roman"/>
          <w:b/>
          <w:bCs/>
          <w:highlight w:val="yellow"/>
        </w:rPr>
        <w:t>Discussion – No discussion.</w:t>
      </w:r>
    </w:p>
    <w:p w:rsidR="007674AA" w:rsidRPr="007674AA" w:rsidRDefault="007674AA" w:rsidP="007674AA">
      <w:pPr>
        <w:numPr>
          <w:ilvl w:val="3"/>
          <w:numId w:val="42"/>
        </w:numPr>
        <w:rPr>
          <w:rFonts w:ascii="Times New Roman" w:hAnsi="Times New Roman" w:cs="Times New Roman"/>
          <w:b/>
          <w:highlight w:val="green"/>
        </w:rPr>
      </w:pPr>
      <w:r w:rsidRPr="007674AA">
        <w:rPr>
          <w:rFonts w:ascii="Times New Roman" w:hAnsi="Times New Roman" w:cs="Times New Roman"/>
          <w:b/>
          <w:bCs/>
          <w:highlight w:val="green"/>
        </w:rPr>
        <w:t>Result: Approved with unanimous consent.</w:t>
      </w:r>
    </w:p>
    <w:p w:rsidR="004A59C1" w:rsidRDefault="004A59C1" w:rsidP="007674AA">
      <w:pPr>
        <w:pBdr>
          <w:bottom w:val="double" w:sz="6" w:space="1" w:color="auto"/>
        </w:pBdr>
        <w:ind w:left="720"/>
        <w:rPr>
          <w:rFonts w:ascii="Times New Roman" w:eastAsiaTheme="minorEastAsia" w:hAnsi="Times New Roman" w:cs="Times New Roman"/>
          <w:color w:val="000000"/>
        </w:rPr>
      </w:pPr>
    </w:p>
    <w:p w:rsidR="007674AA" w:rsidRDefault="007674AA" w:rsidP="00BF2562">
      <w:pPr>
        <w:rPr>
          <w:rFonts w:ascii="Times New Roman" w:eastAsiaTheme="minorEastAsia" w:hAnsi="Times New Roman" w:cs="Times New Roman"/>
          <w:color w:val="000000"/>
        </w:rPr>
      </w:pPr>
    </w:p>
    <w:p w:rsidR="007674AA" w:rsidRDefault="007674AA" w:rsidP="00BF2562">
      <w:pPr>
        <w:rPr>
          <w:rFonts w:ascii="Times New Roman" w:eastAsiaTheme="minorEastAsia" w:hAnsi="Times New Roman" w:cs="Times New Roman"/>
          <w:color w:val="000000"/>
        </w:rPr>
      </w:pPr>
    </w:p>
    <w:p w:rsidR="007674AA" w:rsidRDefault="007674AA" w:rsidP="007674AA">
      <w:pPr>
        <w:numPr>
          <w:ilvl w:val="0"/>
          <w:numId w:val="42"/>
        </w:numPr>
        <w:rPr>
          <w:rFonts w:ascii="Times New Roman" w:hAnsi="Times New Roman" w:cs="Times New Roman"/>
          <w:b/>
        </w:rPr>
      </w:pPr>
      <w:r>
        <w:rPr>
          <w:rFonts w:ascii="Times New Roman" w:hAnsi="Times New Roman" w:cs="Times New Roman" w:hint="eastAsia"/>
          <w:b/>
        </w:rPr>
        <w:t>Comment Resolution</w:t>
      </w:r>
    </w:p>
    <w:p w:rsidR="007674AA" w:rsidRDefault="007674AA" w:rsidP="00AD6CA5">
      <w:pPr>
        <w:numPr>
          <w:ilvl w:val="1"/>
          <w:numId w:val="42"/>
        </w:numPr>
        <w:rPr>
          <w:rFonts w:ascii="Times New Roman" w:hAnsi="Times New Roman" w:cs="Times New Roman"/>
          <w:b/>
        </w:rPr>
      </w:pPr>
      <w:r>
        <w:rPr>
          <w:rFonts w:ascii="Times New Roman" w:hAnsi="Times New Roman" w:cs="Times New Roman"/>
          <w:b/>
        </w:rPr>
        <w:t>Os</w:t>
      </w:r>
      <w:r w:rsidR="00AD6CA5">
        <w:rPr>
          <w:rFonts w:ascii="Times New Roman" w:hAnsi="Times New Roman" w:cs="Times New Roman"/>
          <w:b/>
        </w:rPr>
        <w:t xml:space="preserve">ama </w:t>
      </w:r>
      <w:proofErr w:type="spellStart"/>
      <w:r w:rsidR="00AD6CA5">
        <w:rPr>
          <w:rFonts w:ascii="Times New Roman" w:hAnsi="Times New Roman" w:cs="Times New Roman"/>
          <w:b/>
        </w:rPr>
        <w:t>Aboul-Magd</w:t>
      </w:r>
      <w:proofErr w:type="spellEnd"/>
      <w:r w:rsidR="00AD6CA5">
        <w:rPr>
          <w:rFonts w:ascii="Times New Roman" w:hAnsi="Times New Roman" w:cs="Times New Roman"/>
          <w:b/>
        </w:rPr>
        <w:t xml:space="preserve"> (</w:t>
      </w:r>
      <w:proofErr w:type="spellStart"/>
      <w:r w:rsidR="00AD6CA5">
        <w:rPr>
          <w:rFonts w:ascii="Times New Roman" w:hAnsi="Times New Roman" w:cs="Times New Roman"/>
          <w:b/>
        </w:rPr>
        <w:t>Huawei</w:t>
      </w:r>
      <w:proofErr w:type="spellEnd"/>
      <w:r w:rsidR="00AD6CA5">
        <w:rPr>
          <w:rFonts w:ascii="Times New Roman" w:hAnsi="Times New Roman" w:cs="Times New Roman"/>
          <w:b/>
        </w:rPr>
        <w:t xml:space="preserve"> Technolo</w:t>
      </w:r>
      <w:r>
        <w:rPr>
          <w:rFonts w:ascii="Times New Roman" w:hAnsi="Times New Roman" w:cs="Times New Roman"/>
          <w:b/>
        </w:rPr>
        <w:t xml:space="preserve">gies) </w:t>
      </w:r>
      <w:r w:rsidR="00AD6CA5">
        <w:rPr>
          <w:rFonts w:ascii="Times New Roman" w:hAnsi="Times New Roman" w:cs="Times New Roman"/>
          <w:b/>
        </w:rPr>
        <w:t>presented “</w:t>
      </w:r>
      <w:r w:rsidR="00AD6CA5" w:rsidRPr="00AD6CA5">
        <w:rPr>
          <w:rFonts w:ascii="Times New Roman" w:hAnsi="Times New Roman" w:cs="Times New Roman"/>
          <w:b/>
        </w:rPr>
        <w:t>Proposed Resolutions to CIDs 24003, 24005, 24006, 24008, and 24024</w:t>
      </w:r>
      <w:r w:rsidR="00AD6CA5">
        <w:rPr>
          <w:rFonts w:ascii="Times New Roman" w:hAnsi="Times New Roman" w:cs="Times New Roman"/>
          <w:b/>
        </w:rPr>
        <w:t>,” based on the submission 11-20-0360-00.</w:t>
      </w:r>
    </w:p>
    <w:p w:rsidR="00AD6CA5" w:rsidRDefault="00AD6CA5" w:rsidP="00AD6CA5">
      <w:pPr>
        <w:numPr>
          <w:ilvl w:val="2"/>
          <w:numId w:val="42"/>
        </w:numPr>
        <w:rPr>
          <w:rFonts w:ascii="Times New Roman" w:hAnsi="Times New Roman" w:cs="Times New Roman"/>
        </w:rPr>
      </w:pPr>
      <w:r>
        <w:rPr>
          <w:rFonts w:ascii="Times New Roman" w:hAnsi="Times New Roman" w:cs="Times New Roman" w:hint="eastAsia"/>
        </w:rPr>
        <w:t>Summary</w:t>
      </w:r>
    </w:p>
    <w:p w:rsidR="00AD6CA5" w:rsidRDefault="00AD6CA5" w:rsidP="00AD6CA5">
      <w:pPr>
        <w:numPr>
          <w:ilvl w:val="3"/>
          <w:numId w:val="42"/>
        </w:numPr>
        <w:rPr>
          <w:rFonts w:ascii="Times New Roman" w:hAnsi="Times New Roman" w:cs="Times New Roman"/>
        </w:rPr>
      </w:pPr>
      <w:r>
        <w:rPr>
          <w:rFonts w:ascii="Times New Roman" w:hAnsi="Times New Roman" w:cs="Times New Roman"/>
        </w:rPr>
        <w:t xml:space="preserve">Resolutions for the </w:t>
      </w:r>
      <w:r w:rsidR="006073E1">
        <w:rPr>
          <w:rFonts w:ascii="Times New Roman" w:hAnsi="Times New Roman" w:cs="Times New Roman" w:hint="eastAsia"/>
        </w:rPr>
        <w:t xml:space="preserve">comments with </w:t>
      </w:r>
      <w:r>
        <w:rPr>
          <w:rFonts w:ascii="Times New Roman" w:hAnsi="Times New Roman" w:cs="Times New Roman"/>
        </w:rPr>
        <w:t>following CIDs related to the Annex G of the IEEE 802.11ax D6.0 and 802.11ax CA document are proposed.</w:t>
      </w:r>
    </w:p>
    <w:p w:rsidR="00AD6CA5" w:rsidRDefault="00AD6CA5" w:rsidP="00AD6CA5">
      <w:pPr>
        <w:numPr>
          <w:ilvl w:val="4"/>
          <w:numId w:val="42"/>
        </w:numPr>
        <w:rPr>
          <w:rFonts w:ascii="Times New Roman" w:hAnsi="Times New Roman" w:cs="Times New Roman"/>
        </w:rPr>
      </w:pPr>
      <w:r>
        <w:rPr>
          <w:rFonts w:ascii="Times New Roman" w:hAnsi="Times New Roman" w:cs="Times New Roman"/>
        </w:rPr>
        <w:t xml:space="preserve">Relevant CIDs: </w:t>
      </w:r>
      <w:r w:rsidRPr="00AD6CA5">
        <w:rPr>
          <w:rFonts w:ascii="Times New Roman" w:hAnsi="Times New Roman" w:cs="Times New Roman"/>
        </w:rPr>
        <w:t>24003, 24005, 24006, 24008, and 24024</w:t>
      </w:r>
      <w:r>
        <w:rPr>
          <w:rFonts w:ascii="Times New Roman" w:hAnsi="Times New Roman" w:cs="Times New Roman"/>
        </w:rPr>
        <w:t>.</w:t>
      </w:r>
    </w:p>
    <w:p w:rsidR="00AD6CA5" w:rsidRDefault="00AD6CA5" w:rsidP="00AD6CA5">
      <w:pPr>
        <w:numPr>
          <w:ilvl w:val="2"/>
          <w:numId w:val="42"/>
        </w:numPr>
        <w:rPr>
          <w:rFonts w:ascii="Times New Roman" w:hAnsi="Times New Roman" w:cs="Times New Roman"/>
        </w:rPr>
      </w:pPr>
      <w:r>
        <w:rPr>
          <w:rFonts w:ascii="Times New Roman" w:hAnsi="Times New Roman" w:cs="Times New Roman"/>
        </w:rPr>
        <w:t>Discussion</w:t>
      </w:r>
    </w:p>
    <w:p w:rsidR="00AD6CA5" w:rsidRDefault="00AD6CA5" w:rsidP="00AD6CA5">
      <w:pPr>
        <w:numPr>
          <w:ilvl w:val="3"/>
          <w:numId w:val="42"/>
        </w:numPr>
        <w:rPr>
          <w:rFonts w:ascii="Times New Roman" w:hAnsi="Times New Roman" w:cs="Times New Roman"/>
        </w:rPr>
      </w:pPr>
      <w:r>
        <w:rPr>
          <w:rFonts w:ascii="Times New Roman" w:hAnsi="Times New Roman" w:cs="Times New Roman"/>
        </w:rPr>
        <w:t xml:space="preserve">CID 24003: A participant asked for a clarification whether the resolution is for MU-RTS or basic Trigger. Another participant mentioned that </w:t>
      </w:r>
      <w:r w:rsidRPr="00AD6CA5">
        <w:rPr>
          <w:rFonts w:ascii="Times New Roman" w:hAnsi="Times New Roman" w:cs="Times New Roman"/>
        </w:rPr>
        <w:t xml:space="preserve">MU BAR Trigger frames only solicit Block </w:t>
      </w:r>
      <w:proofErr w:type="spellStart"/>
      <w:r w:rsidRPr="00AD6CA5">
        <w:rPr>
          <w:rFonts w:ascii="Times New Roman" w:hAnsi="Times New Roman" w:cs="Times New Roman"/>
        </w:rPr>
        <w:t>Ack</w:t>
      </w:r>
      <w:proofErr w:type="spellEnd"/>
      <w:r w:rsidRPr="00AD6CA5">
        <w:rPr>
          <w:rFonts w:ascii="Times New Roman" w:hAnsi="Times New Roman" w:cs="Times New Roman"/>
        </w:rPr>
        <w:t xml:space="preserve"> frames. Hence can we make sure that is the case in Annex </w:t>
      </w:r>
      <w:proofErr w:type="gramStart"/>
      <w:r w:rsidRPr="00AD6CA5">
        <w:rPr>
          <w:rFonts w:ascii="Times New Roman" w:hAnsi="Times New Roman" w:cs="Times New Roman"/>
        </w:rPr>
        <w:t>G</w:t>
      </w:r>
      <w:r>
        <w:rPr>
          <w:rFonts w:ascii="Times New Roman" w:hAnsi="Times New Roman" w:cs="Times New Roman"/>
        </w:rPr>
        <w:t>.</w:t>
      </w:r>
      <w:proofErr w:type="gramEnd"/>
    </w:p>
    <w:p w:rsidR="00AD6CA5" w:rsidRPr="00AD6CA5" w:rsidRDefault="00AD6CA5" w:rsidP="00AD6CA5">
      <w:pPr>
        <w:numPr>
          <w:ilvl w:val="3"/>
          <w:numId w:val="42"/>
        </w:numPr>
        <w:rPr>
          <w:rFonts w:ascii="Times New Roman" w:hAnsi="Times New Roman" w:cs="Times New Roman"/>
        </w:rPr>
      </w:pPr>
      <w:r>
        <w:rPr>
          <w:rFonts w:ascii="Times New Roman" w:hAnsi="Times New Roman" w:cs="Times New Roman"/>
        </w:rPr>
        <w:t xml:space="preserve">CID 24004: There was a comment that the Annex G does not differentiate subtypes of Block Ack. It </w:t>
      </w:r>
      <w:proofErr w:type="gramStart"/>
      <w:r>
        <w:rPr>
          <w:rFonts w:ascii="Times New Roman" w:hAnsi="Times New Roman" w:cs="Times New Roman"/>
        </w:rPr>
        <w:t>should be noted</w:t>
      </w:r>
      <w:proofErr w:type="gramEnd"/>
      <w:r>
        <w:rPr>
          <w:rFonts w:ascii="Times New Roman" w:hAnsi="Times New Roman" w:cs="Times New Roman"/>
        </w:rPr>
        <w:t xml:space="preserve"> here.</w:t>
      </w:r>
    </w:p>
    <w:p w:rsidR="00AD6CA5" w:rsidRDefault="00AD6CA5" w:rsidP="00AD6CA5">
      <w:pPr>
        <w:numPr>
          <w:ilvl w:val="2"/>
          <w:numId w:val="42"/>
        </w:numPr>
        <w:rPr>
          <w:rFonts w:ascii="Times New Roman" w:hAnsi="Times New Roman" w:cs="Times New Roman"/>
        </w:rPr>
      </w:pPr>
      <w:r>
        <w:rPr>
          <w:rFonts w:ascii="Times New Roman" w:hAnsi="Times New Roman" w:cs="Times New Roman"/>
        </w:rPr>
        <w:t>Next Step</w:t>
      </w:r>
    </w:p>
    <w:p w:rsidR="00AD6CA5" w:rsidRDefault="00AD6CA5" w:rsidP="00AD6CA5">
      <w:pPr>
        <w:numPr>
          <w:ilvl w:val="3"/>
          <w:numId w:val="42"/>
        </w:numPr>
        <w:rPr>
          <w:rFonts w:ascii="Times New Roman" w:hAnsi="Times New Roman" w:cs="Times New Roman"/>
        </w:rPr>
      </w:pPr>
      <w:r>
        <w:rPr>
          <w:rFonts w:ascii="Times New Roman" w:hAnsi="Times New Roman" w:cs="Times New Roman"/>
        </w:rPr>
        <w:t>Osama asked for the feedback for the proposed resolutions.</w:t>
      </w:r>
    </w:p>
    <w:p w:rsidR="00AD6CA5" w:rsidRPr="00AD6CA5" w:rsidRDefault="00AD6CA5" w:rsidP="00AD6CA5">
      <w:pPr>
        <w:numPr>
          <w:ilvl w:val="3"/>
          <w:numId w:val="42"/>
        </w:numPr>
        <w:rPr>
          <w:rFonts w:ascii="Times New Roman" w:hAnsi="Times New Roman" w:cs="Times New Roman"/>
        </w:rPr>
      </w:pPr>
      <w:proofErr w:type="gramStart"/>
      <w:r>
        <w:rPr>
          <w:rFonts w:ascii="Times New Roman" w:hAnsi="Times New Roman" w:cs="Times New Roman"/>
        </w:rPr>
        <w:t>Will have a motion to approve the resol</w:t>
      </w:r>
      <w:r w:rsidR="006073E1">
        <w:rPr>
          <w:rFonts w:ascii="Times New Roman" w:hAnsi="Times New Roman" w:cs="Times New Roman" w:hint="eastAsia"/>
        </w:rPr>
        <w:t>u</w:t>
      </w:r>
      <w:r>
        <w:rPr>
          <w:rFonts w:ascii="Times New Roman" w:hAnsi="Times New Roman" w:cs="Times New Roman"/>
        </w:rPr>
        <w:t>tions.</w:t>
      </w:r>
      <w:proofErr w:type="gramEnd"/>
    </w:p>
    <w:p w:rsidR="007674AA" w:rsidRDefault="007674AA" w:rsidP="00BF2562">
      <w:pPr>
        <w:rPr>
          <w:rFonts w:ascii="Times New Roman" w:eastAsiaTheme="minorEastAsia" w:hAnsi="Times New Roman" w:cs="Times New Roman"/>
          <w:color w:val="000000"/>
        </w:rPr>
      </w:pPr>
    </w:p>
    <w:p w:rsidR="00AD6CA5" w:rsidRDefault="00AD6CA5" w:rsidP="00AD6CA5">
      <w:pPr>
        <w:numPr>
          <w:ilvl w:val="0"/>
          <w:numId w:val="42"/>
        </w:numPr>
        <w:rPr>
          <w:rFonts w:ascii="Times New Roman" w:hAnsi="Times New Roman" w:cs="Times New Roman"/>
          <w:b/>
        </w:rPr>
      </w:pPr>
      <w:proofErr w:type="spellStart"/>
      <w:r>
        <w:rPr>
          <w:rFonts w:ascii="Times New Roman" w:hAnsi="Times New Roman" w:cs="Times New Roman" w:hint="eastAsia"/>
          <w:b/>
        </w:rPr>
        <w:t>AoB</w:t>
      </w:r>
      <w:proofErr w:type="spellEnd"/>
    </w:p>
    <w:p w:rsidR="00AD6CA5" w:rsidRPr="004D3388" w:rsidRDefault="00AD6CA5" w:rsidP="00AD6CA5">
      <w:pPr>
        <w:numPr>
          <w:ilvl w:val="1"/>
          <w:numId w:val="42"/>
        </w:numPr>
        <w:rPr>
          <w:rFonts w:ascii="Times New Roman" w:hAnsi="Times New Roman" w:cs="Times New Roman"/>
        </w:rPr>
      </w:pPr>
      <w:r w:rsidRPr="004D3388">
        <w:rPr>
          <w:rFonts w:ascii="Times New Roman" w:hAnsi="Times New Roman" w:cs="Times New Roman"/>
        </w:rPr>
        <w:t>No other business.</w:t>
      </w:r>
    </w:p>
    <w:p w:rsidR="00AD6CA5" w:rsidRPr="004D3388" w:rsidRDefault="00AD6CA5" w:rsidP="00AD6CA5">
      <w:pPr>
        <w:rPr>
          <w:rFonts w:ascii="Times New Roman" w:hAnsi="Times New Roman" w:cs="Times New Roman"/>
        </w:rPr>
      </w:pPr>
    </w:p>
    <w:p w:rsidR="00AD6CA5" w:rsidRDefault="00AD6CA5" w:rsidP="00AD6CA5">
      <w:pPr>
        <w:numPr>
          <w:ilvl w:val="0"/>
          <w:numId w:val="42"/>
        </w:numPr>
        <w:rPr>
          <w:rFonts w:ascii="Times New Roman" w:hAnsi="Times New Roman" w:cs="Times New Roman"/>
          <w:b/>
        </w:rPr>
      </w:pPr>
      <w:r>
        <w:rPr>
          <w:rFonts w:ascii="Times New Roman" w:hAnsi="Times New Roman" w:cs="Times New Roman"/>
          <w:b/>
        </w:rPr>
        <w:t>Adjournment</w:t>
      </w:r>
    </w:p>
    <w:p w:rsidR="00AD6CA5" w:rsidRPr="004D3388" w:rsidRDefault="00AD6CA5" w:rsidP="00AD6CA5">
      <w:pPr>
        <w:numPr>
          <w:ilvl w:val="1"/>
          <w:numId w:val="42"/>
        </w:numPr>
        <w:rPr>
          <w:rFonts w:ascii="Times New Roman" w:hAnsi="Times New Roman" w:cs="Times New Roman"/>
        </w:rPr>
      </w:pPr>
      <w:r w:rsidRPr="004D3388">
        <w:rPr>
          <w:rFonts w:ascii="Times New Roman" w:hAnsi="Times New Roman" w:cs="Times New Roman"/>
        </w:rPr>
        <w:lastRenderedPageBreak/>
        <w:t>TGax CRC conference call adjourned @ 10:56 AM (ET)</w:t>
      </w:r>
    </w:p>
    <w:p w:rsidR="00AD6CA5" w:rsidRDefault="00AD6CA5" w:rsidP="00AD6CA5">
      <w:pPr>
        <w:rPr>
          <w:rFonts w:ascii="Times New Roman" w:hAnsi="Times New Roman" w:cs="Times New Roman"/>
          <w:b/>
        </w:rPr>
      </w:pPr>
    </w:p>
    <w:p w:rsidR="00AD6CA5" w:rsidRDefault="00AD6CA5" w:rsidP="00AD6CA5">
      <w:pPr>
        <w:rPr>
          <w:rFonts w:ascii="Times New Roman" w:hAnsi="Times New Roman" w:cs="Times New Roman"/>
          <w:b/>
        </w:rPr>
      </w:pPr>
    </w:p>
    <w:p w:rsidR="004D3388" w:rsidRDefault="004D3388" w:rsidP="004D3388">
      <w:pPr>
        <w:numPr>
          <w:ilvl w:val="0"/>
          <w:numId w:val="42"/>
        </w:numPr>
        <w:rPr>
          <w:rFonts w:ascii="Times New Roman" w:hAnsi="Times New Roman" w:cs="Times New Roman"/>
          <w:b/>
        </w:rPr>
      </w:pPr>
      <w:r>
        <w:rPr>
          <w:rFonts w:ascii="Times New Roman" w:hAnsi="Times New Roman" w:cs="Times New Roman"/>
          <w:b/>
        </w:rPr>
        <w:t>List of attendees</w:t>
      </w:r>
    </w:p>
    <w:tbl>
      <w:tblPr>
        <w:tblStyle w:val="af"/>
        <w:tblW w:w="0" w:type="auto"/>
        <w:jc w:val="center"/>
        <w:tblLook w:val="04A0"/>
      </w:tblPr>
      <w:tblGrid>
        <w:gridCol w:w="3256"/>
        <w:gridCol w:w="3260"/>
      </w:tblGrid>
      <w:tr w:rsidR="004D3388" w:rsidRPr="004D3388" w:rsidTr="004D3388">
        <w:trPr>
          <w:jc w:val="center"/>
        </w:trPr>
        <w:tc>
          <w:tcPr>
            <w:tcW w:w="3256" w:type="dxa"/>
            <w:shd w:val="clear" w:color="auto" w:fill="D9D9D9" w:themeFill="background1" w:themeFillShade="D9"/>
          </w:tcPr>
          <w:p w:rsidR="004D3388" w:rsidRPr="004D3388" w:rsidRDefault="004D3388" w:rsidP="00377B28">
            <w:pPr>
              <w:outlineLvl w:val="0"/>
              <w:rPr>
                <w:rFonts w:ascii="Times New Roman" w:hAnsi="Times New Roman" w:cs="Times New Roman"/>
                <w:b/>
              </w:rPr>
            </w:pPr>
            <w:r w:rsidRPr="004D3388">
              <w:rPr>
                <w:rFonts w:ascii="Times New Roman" w:hAnsi="Times New Roman" w:cs="Times New Roman" w:hint="eastAsia"/>
                <w:b/>
              </w:rPr>
              <w:t>Name</w:t>
            </w:r>
          </w:p>
        </w:tc>
        <w:tc>
          <w:tcPr>
            <w:tcW w:w="3260" w:type="dxa"/>
            <w:shd w:val="clear" w:color="auto" w:fill="D9D9D9" w:themeFill="background1" w:themeFillShade="D9"/>
          </w:tcPr>
          <w:p w:rsidR="004D3388" w:rsidRPr="004D3388" w:rsidRDefault="004D3388" w:rsidP="00377B28">
            <w:pPr>
              <w:outlineLvl w:val="0"/>
              <w:rPr>
                <w:rFonts w:ascii="Times New Roman" w:hAnsi="Times New Roman" w:cs="Times New Roman"/>
                <w:b/>
              </w:rPr>
            </w:pPr>
            <w:r w:rsidRPr="004D3388">
              <w:rPr>
                <w:rFonts w:ascii="Times New Roman" w:hAnsi="Times New Roman" w:cs="Times New Roman" w:hint="eastAsia"/>
                <w:b/>
              </w:rPr>
              <w:t>Affiliation</w:t>
            </w:r>
          </w:p>
        </w:tc>
      </w:tr>
      <w:tr w:rsidR="004D3388" w:rsidRPr="008B6646" w:rsidTr="004D3388">
        <w:trPr>
          <w:jc w:val="center"/>
        </w:trPr>
        <w:tc>
          <w:tcPr>
            <w:tcW w:w="3256" w:type="dxa"/>
          </w:tcPr>
          <w:p w:rsidR="004D3388" w:rsidRPr="008B6646" w:rsidRDefault="004D3388" w:rsidP="00377B28">
            <w:pPr>
              <w:outlineLvl w:val="0"/>
              <w:rPr>
                <w:rFonts w:ascii="Times New Roman" w:hAnsi="Times New Roman" w:cs="Times New Roman"/>
              </w:rPr>
            </w:pPr>
            <w:r>
              <w:rPr>
                <w:rFonts w:ascii="Times New Roman" w:hAnsi="Times New Roman" w:cs="Times New Roman" w:hint="eastAsia"/>
              </w:rPr>
              <w:t xml:space="preserve">Osama </w:t>
            </w:r>
            <w:proofErr w:type="spellStart"/>
            <w:r>
              <w:rPr>
                <w:rFonts w:ascii="Times New Roman" w:hAnsi="Times New Roman" w:cs="Times New Roman" w:hint="eastAsia"/>
              </w:rPr>
              <w:t>Aboul-Magd</w:t>
            </w:r>
            <w:proofErr w:type="spellEnd"/>
          </w:p>
        </w:tc>
        <w:tc>
          <w:tcPr>
            <w:tcW w:w="3260" w:type="dxa"/>
          </w:tcPr>
          <w:p w:rsidR="004D3388" w:rsidRPr="008B6646" w:rsidRDefault="004D3388" w:rsidP="00377B28">
            <w:pPr>
              <w:outlineLvl w:val="0"/>
              <w:rPr>
                <w:rFonts w:ascii="Times New Roman" w:hAnsi="Times New Roman" w:cs="Times New Roman"/>
              </w:rPr>
            </w:pPr>
            <w:r>
              <w:rPr>
                <w:rFonts w:ascii="Times New Roman" w:hAnsi="Times New Roman" w:cs="Times New Roman" w:hint="eastAsia"/>
              </w:rPr>
              <w:t>Huawei Technologies</w:t>
            </w:r>
          </w:p>
        </w:tc>
      </w:tr>
      <w:tr w:rsidR="004D3388" w:rsidTr="004D3388">
        <w:trPr>
          <w:jc w:val="center"/>
        </w:trPr>
        <w:tc>
          <w:tcPr>
            <w:tcW w:w="3256" w:type="dxa"/>
          </w:tcPr>
          <w:p w:rsidR="004D3388" w:rsidRDefault="004D3388" w:rsidP="00377B28">
            <w:pPr>
              <w:outlineLvl w:val="0"/>
              <w:rPr>
                <w:rFonts w:ascii="Times New Roman" w:hAnsi="Times New Roman" w:cs="Times New Roman"/>
              </w:rPr>
            </w:pPr>
            <w:r>
              <w:rPr>
                <w:rFonts w:ascii="Times New Roman" w:hAnsi="Times New Roman" w:cs="Times New Roman" w:hint="eastAsia"/>
              </w:rPr>
              <w:t>Alfred Asterjadhi</w:t>
            </w:r>
          </w:p>
        </w:tc>
        <w:tc>
          <w:tcPr>
            <w:tcW w:w="3260" w:type="dxa"/>
          </w:tcPr>
          <w:p w:rsidR="004D3388" w:rsidRDefault="004D3388" w:rsidP="00377B28">
            <w:pPr>
              <w:outlineLvl w:val="0"/>
              <w:rPr>
                <w:rFonts w:ascii="Times New Roman" w:hAnsi="Times New Roman" w:cs="Times New Roman"/>
              </w:rPr>
            </w:pPr>
            <w:r>
              <w:rPr>
                <w:rFonts w:ascii="Times New Roman" w:hAnsi="Times New Roman" w:cs="Times New Roman" w:hint="eastAsia"/>
              </w:rPr>
              <w:t>Qualcomm</w:t>
            </w:r>
          </w:p>
        </w:tc>
      </w:tr>
      <w:tr w:rsidR="004D3388" w:rsidTr="004D3388">
        <w:trPr>
          <w:jc w:val="center"/>
        </w:trPr>
        <w:tc>
          <w:tcPr>
            <w:tcW w:w="3256" w:type="dxa"/>
          </w:tcPr>
          <w:p w:rsidR="004D3388" w:rsidRDefault="004D3388" w:rsidP="00377B28">
            <w:pPr>
              <w:outlineLvl w:val="0"/>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Chu</w:t>
            </w:r>
          </w:p>
        </w:tc>
        <w:tc>
          <w:tcPr>
            <w:tcW w:w="3260" w:type="dxa"/>
          </w:tcPr>
          <w:p w:rsidR="004D3388" w:rsidRDefault="004D3388" w:rsidP="00377B28">
            <w:pPr>
              <w:outlineLvl w:val="0"/>
              <w:rPr>
                <w:rFonts w:ascii="Times New Roman" w:hAnsi="Times New Roman" w:cs="Times New Roman"/>
              </w:rPr>
            </w:pPr>
            <w:r>
              <w:rPr>
                <w:rFonts w:ascii="Times New Roman" w:hAnsi="Times New Roman" w:cs="Times New Roman" w:hint="eastAsia"/>
              </w:rPr>
              <w:t>NXP</w:t>
            </w:r>
          </w:p>
        </w:tc>
      </w:tr>
      <w:tr w:rsidR="004D3388" w:rsidTr="004D3388">
        <w:trPr>
          <w:jc w:val="center"/>
        </w:trPr>
        <w:tc>
          <w:tcPr>
            <w:tcW w:w="3256" w:type="dxa"/>
          </w:tcPr>
          <w:p w:rsidR="004D3388" w:rsidRDefault="004D3388" w:rsidP="00377B28">
            <w:pPr>
              <w:outlineLvl w:val="0"/>
              <w:rPr>
                <w:rFonts w:ascii="Times New Roman" w:hAnsi="Times New Roman" w:cs="Times New Roman"/>
              </w:rPr>
            </w:pPr>
            <w:r>
              <w:rPr>
                <w:rFonts w:ascii="Times New Roman" w:hAnsi="Times New Roman" w:cs="Times New Roman" w:hint="eastAsia"/>
              </w:rPr>
              <w:t>Po-Kai Huang</w:t>
            </w:r>
          </w:p>
        </w:tc>
        <w:tc>
          <w:tcPr>
            <w:tcW w:w="3260" w:type="dxa"/>
          </w:tcPr>
          <w:p w:rsidR="004D3388" w:rsidRDefault="004D3388" w:rsidP="00377B28">
            <w:pPr>
              <w:outlineLvl w:val="0"/>
              <w:rPr>
                <w:rFonts w:ascii="Times New Roman" w:hAnsi="Times New Roman" w:cs="Times New Roman"/>
              </w:rPr>
            </w:pPr>
            <w:r>
              <w:rPr>
                <w:rFonts w:ascii="Times New Roman" w:hAnsi="Times New Roman" w:cs="Times New Roman" w:hint="eastAsia"/>
              </w:rPr>
              <w:t>Intel</w:t>
            </w:r>
          </w:p>
        </w:tc>
      </w:tr>
      <w:tr w:rsidR="004D3388" w:rsidTr="004D3388">
        <w:trPr>
          <w:jc w:val="center"/>
        </w:trPr>
        <w:tc>
          <w:tcPr>
            <w:tcW w:w="3256" w:type="dxa"/>
          </w:tcPr>
          <w:p w:rsidR="004D3388" w:rsidRDefault="004D3388" w:rsidP="00377B28">
            <w:pPr>
              <w:outlineLvl w:val="0"/>
              <w:rPr>
                <w:rFonts w:ascii="Times New Roman" w:hAnsi="Times New Roman" w:cs="Times New Roman"/>
              </w:rPr>
            </w:pPr>
            <w:r>
              <w:rPr>
                <w:rFonts w:ascii="Times New Roman" w:hAnsi="Times New Roman" w:cs="Times New Roman" w:hint="eastAsia"/>
              </w:rPr>
              <w:t>Yasuhiko Inoue</w:t>
            </w:r>
          </w:p>
        </w:tc>
        <w:tc>
          <w:tcPr>
            <w:tcW w:w="3260" w:type="dxa"/>
          </w:tcPr>
          <w:p w:rsidR="004D3388" w:rsidRDefault="004D3388" w:rsidP="00377B28">
            <w:pPr>
              <w:outlineLvl w:val="0"/>
              <w:rPr>
                <w:rFonts w:ascii="Times New Roman" w:hAnsi="Times New Roman" w:cs="Times New Roman"/>
              </w:rPr>
            </w:pPr>
            <w:r>
              <w:rPr>
                <w:rFonts w:ascii="Times New Roman" w:hAnsi="Times New Roman" w:cs="Times New Roman" w:hint="eastAsia"/>
              </w:rPr>
              <w:t>NTT</w:t>
            </w:r>
          </w:p>
        </w:tc>
      </w:tr>
      <w:tr w:rsidR="004D3388" w:rsidTr="004D3388">
        <w:trPr>
          <w:jc w:val="center"/>
        </w:trPr>
        <w:tc>
          <w:tcPr>
            <w:tcW w:w="3256" w:type="dxa"/>
          </w:tcPr>
          <w:p w:rsidR="004D3388" w:rsidRDefault="004D3388" w:rsidP="00377B28">
            <w:pPr>
              <w:outlineLvl w:val="0"/>
              <w:rPr>
                <w:rFonts w:ascii="Times New Roman" w:hAnsi="Times New Roman" w:cs="Times New Roman"/>
              </w:rPr>
            </w:pPr>
            <w:proofErr w:type="spellStart"/>
            <w:r>
              <w:rPr>
                <w:rFonts w:ascii="Times New Roman" w:hAnsi="Times New Roman" w:cs="Times New Roman" w:hint="eastAsia"/>
              </w:rPr>
              <w:t>Jarkko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Kneckt</w:t>
            </w:r>
            <w:proofErr w:type="spellEnd"/>
          </w:p>
        </w:tc>
        <w:tc>
          <w:tcPr>
            <w:tcW w:w="3260" w:type="dxa"/>
          </w:tcPr>
          <w:p w:rsidR="004D3388" w:rsidRDefault="004D3388" w:rsidP="00377B28">
            <w:pPr>
              <w:outlineLvl w:val="0"/>
              <w:rPr>
                <w:rFonts w:ascii="Times New Roman" w:hAnsi="Times New Roman" w:cs="Times New Roman"/>
              </w:rPr>
            </w:pPr>
            <w:r>
              <w:rPr>
                <w:rFonts w:ascii="Times New Roman" w:hAnsi="Times New Roman" w:cs="Times New Roman" w:hint="eastAsia"/>
              </w:rPr>
              <w:t>Apple</w:t>
            </w:r>
          </w:p>
        </w:tc>
      </w:tr>
      <w:tr w:rsidR="004D3388" w:rsidTr="004D3388">
        <w:trPr>
          <w:jc w:val="center"/>
        </w:trPr>
        <w:tc>
          <w:tcPr>
            <w:tcW w:w="3256" w:type="dxa"/>
          </w:tcPr>
          <w:p w:rsidR="004D3388" w:rsidRDefault="004D3388" w:rsidP="00377B28">
            <w:pPr>
              <w:outlineLvl w:val="0"/>
              <w:rPr>
                <w:rFonts w:ascii="Times New Roman" w:hAnsi="Times New Roman" w:cs="Times New Roman"/>
              </w:rPr>
            </w:pPr>
            <w:proofErr w:type="spellStart"/>
            <w:r>
              <w:rPr>
                <w:rFonts w:ascii="Times New Roman" w:hAnsi="Times New Roman" w:cs="Times New Roman" w:hint="eastAsia"/>
              </w:rPr>
              <w:t>Abhishek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Patil</w:t>
            </w:r>
            <w:proofErr w:type="spellEnd"/>
          </w:p>
        </w:tc>
        <w:tc>
          <w:tcPr>
            <w:tcW w:w="3260" w:type="dxa"/>
          </w:tcPr>
          <w:p w:rsidR="004D3388" w:rsidRDefault="004D3388" w:rsidP="00377B28">
            <w:pPr>
              <w:outlineLvl w:val="0"/>
              <w:rPr>
                <w:rFonts w:ascii="Times New Roman" w:hAnsi="Times New Roman" w:cs="Times New Roman"/>
              </w:rPr>
            </w:pPr>
            <w:r>
              <w:rPr>
                <w:rFonts w:ascii="Times New Roman" w:hAnsi="Times New Roman" w:cs="Times New Roman" w:hint="eastAsia"/>
              </w:rPr>
              <w:t>Qualcomm</w:t>
            </w:r>
          </w:p>
        </w:tc>
      </w:tr>
      <w:tr w:rsidR="004D3388" w:rsidTr="004D3388">
        <w:trPr>
          <w:jc w:val="center"/>
        </w:trPr>
        <w:tc>
          <w:tcPr>
            <w:tcW w:w="3256" w:type="dxa"/>
          </w:tcPr>
          <w:p w:rsidR="004D3388" w:rsidRDefault="004D3388" w:rsidP="00377B28">
            <w:pPr>
              <w:outlineLvl w:val="0"/>
              <w:rPr>
                <w:rFonts w:ascii="Times New Roman" w:hAnsi="Times New Roman" w:cs="Times New Roman"/>
              </w:rPr>
            </w:pPr>
            <w:r>
              <w:rPr>
                <w:rFonts w:ascii="Times New Roman" w:hAnsi="Times New Roman" w:cs="Times New Roman"/>
              </w:rPr>
              <w:t xml:space="preserve">Al </w:t>
            </w:r>
            <w:proofErr w:type="spellStart"/>
            <w:r>
              <w:rPr>
                <w:rFonts w:ascii="Times New Roman" w:hAnsi="Times New Roman" w:cs="Times New Roman"/>
              </w:rPr>
              <w:t>Petrick</w:t>
            </w:r>
            <w:proofErr w:type="spellEnd"/>
          </w:p>
        </w:tc>
        <w:tc>
          <w:tcPr>
            <w:tcW w:w="3260" w:type="dxa"/>
          </w:tcPr>
          <w:p w:rsidR="004D3388" w:rsidRDefault="004D3388" w:rsidP="00377B28">
            <w:pPr>
              <w:outlineLvl w:val="0"/>
              <w:rPr>
                <w:rFonts w:ascii="Times New Roman" w:hAnsi="Times New Roman" w:cs="Times New Roman"/>
              </w:rPr>
            </w:pPr>
            <w:proofErr w:type="spellStart"/>
            <w:r>
              <w:rPr>
                <w:rFonts w:ascii="Times New Roman" w:hAnsi="Times New Roman" w:cs="Times New Roman"/>
              </w:rPr>
              <w:t>InterDigital</w:t>
            </w:r>
            <w:proofErr w:type="spellEnd"/>
            <w:r>
              <w:rPr>
                <w:rFonts w:ascii="Times New Roman" w:hAnsi="Times New Roman" w:cs="Times New Roman"/>
              </w:rPr>
              <w:t xml:space="preserve"> Communications</w:t>
            </w:r>
          </w:p>
        </w:tc>
      </w:tr>
      <w:tr w:rsidR="004D3388" w:rsidTr="004D3388">
        <w:trPr>
          <w:jc w:val="center"/>
        </w:trPr>
        <w:tc>
          <w:tcPr>
            <w:tcW w:w="3256" w:type="dxa"/>
          </w:tcPr>
          <w:p w:rsidR="004D3388" w:rsidRDefault="004D3388" w:rsidP="00377B28">
            <w:pPr>
              <w:outlineLvl w:val="0"/>
              <w:rPr>
                <w:rFonts w:ascii="Times New Roman" w:hAnsi="Times New Roman" w:cs="Times New Roman"/>
              </w:rPr>
            </w:pPr>
            <w:r>
              <w:rPr>
                <w:rFonts w:ascii="Times New Roman" w:hAnsi="Times New Roman" w:cs="Times New Roman"/>
              </w:rPr>
              <w:t>Mark Rison</w:t>
            </w:r>
          </w:p>
        </w:tc>
        <w:tc>
          <w:tcPr>
            <w:tcW w:w="3260" w:type="dxa"/>
          </w:tcPr>
          <w:p w:rsidR="004D3388" w:rsidRDefault="004D3388" w:rsidP="00377B28">
            <w:pPr>
              <w:outlineLvl w:val="0"/>
              <w:rPr>
                <w:rFonts w:ascii="Times New Roman" w:hAnsi="Times New Roman" w:cs="Times New Roman"/>
              </w:rPr>
            </w:pPr>
            <w:r>
              <w:rPr>
                <w:rFonts w:ascii="Times New Roman" w:hAnsi="Times New Roman" w:cs="Times New Roman"/>
              </w:rPr>
              <w:t>Samsung</w:t>
            </w:r>
          </w:p>
        </w:tc>
      </w:tr>
      <w:tr w:rsidR="004D3388" w:rsidTr="004D3388">
        <w:trPr>
          <w:jc w:val="center"/>
        </w:trPr>
        <w:tc>
          <w:tcPr>
            <w:tcW w:w="3256" w:type="dxa"/>
          </w:tcPr>
          <w:p w:rsidR="004D3388" w:rsidRDefault="004D3388" w:rsidP="00377B28">
            <w:pPr>
              <w:outlineLvl w:val="0"/>
              <w:rPr>
                <w:rFonts w:ascii="Times New Roman" w:hAnsi="Times New Roman" w:cs="Times New Roman"/>
              </w:rPr>
            </w:pPr>
            <w:proofErr w:type="spellStart"/>
            <w:r>
              <w:rPr>
                <w:rFonts w:ascii="Times New Roman" w:hAnsi="Times New Roman" w:cs="Times New Roman"/>
              </w:rPr>
              <w:t>Sigurd</w:t>
            </w:r>
            <w:proofErr w:type="spellEnd"/>
            <w:r>
              <w:rPr>
                <w:rFonts w:ascii="Times New Roman" w:hAnsi="Times New Roman" w:cs="Times New Roman"/>
              </w:rPr>
              <w:t xml:space="preserve"> </w:t>
            </w:r>
            <w:proofErr w:type="spellStart"/>
            <w:r>
              <w:rPr>
                <w:rFonts w:ascii="Times New Roman" w:hAnsi="Times New Roman" w:cs="Times New Roman"/>
              </w:rPr>
              <w:t>Schelstraete</w:t>
            </w:r>
            <w:proofErr w:type="spellEnd"/>
          </w:p>
        </w:tc>
        <w:tc>
          <w:tcPr>
            <w:tcW w:w="3260" w:type="dxa"/>
          </w:tcPr>
          <w:p w:rsidR="004D3388" w:rsidRDefault="004D3388" w:rsidP="00377B28">
            <w:pPr>
              <w:outlineLvl w:val="0"/>
              <w:rPr>
                <w:rFonts w:ascii="Times New Roman" w:hAnsi="Times New Roman" w:cs="Times New Roman"/>
              </w:rPr>
            </w:pPr>
            <w:proofErr w:type="spellStart"/>
            <w:r>
              <w:rPr>
                <w:rFonts w:ascii="Times New Roman" w:hAnsi="Times New Roman" w:cs="Times New Roman"/>
              </w:rPr>
              <w:t>Quantenna</w:t>
            </w:r>
            <w:proofErr w:type="spellEnd"/>
            <w:r>
              <w:rPr>
                <w:rFonts w:ascii="Times New Roman" w:hAnsi="Times New Roman" w:cs="Times New Roman"/>
              </w:rPr>
              <w:t xml:space="preserve"> Communications</w:t>
            </w:r>
          </w:p>
        </w:tc>
      </w:tr>
      <w:tr w:rsidR="004D3388" w:rsidTr="004D3388">
        <w:trPr>
          <w:jc w:val="center"/>
        </w:trPr>
        <w:tc>
          <w:tcPr>
            <w:tcW w:w="3256" w:type="dxa"/>
          </w:tcPr>
          <w:p w:rsidR="004D3388" w:rsidRDefault="004D3388" w:rsidP="00377B28">
            <w:pPr>
              <w:outlineLvl w:val="0"/>
              <w:rPr>
                <w:rFonts w:ascii="Times New Roman" w:hAnsi="Times New Roman" w:cs="Times New Roman"/>
              </w:rPr>
            </w:pPr>
            <w:proofErr w:type="spellStart"/>
            <w:r>
              <w:rPr>
                <w:rFonts w:ascii="Times New Roman" w:hAnsi="Times New Roman" w:cs="Times New Roman"/>
              </w:rPr>
              <w:t>Xiaofei</w:t>
            </w:r>
            <w:proofErr w:type="spellEnd"/>
            <w:r>
              <w:rPr>
                <w:rFonts w:ascii="Times New Roman" w:hAnsi="Times New Roman" w:cs="Times New Roman"/>
              </w:rPr>
              <w:t xml:space="preserve"> Wang</w:t>
            </w:r>
          </w:p>
        </w:tc>
        <w:tc>
          <w:tcPr>
            <w:tcW w:w="3260" w:type="dxa"/>
          </w:tcPr>
          <w:p w:rsidR="004D3388" w:rsidRDefault="004D3388" w:rsidP="00377B28">
            <w:pPr>
              <w:outlineLvl w:val="0"/>
              <w:rPr>
                <w:rFonts w:ascii="Times New Roman" w:hAnsi="Times New Roman" w:cs="Times New Roman"/>
              </w:rPr>
            </w:pPr>
            <w:proofErr w:type="spellStart"/>
            <w:r>
              <w:rPr>
                <w:rFonts w:ascii="Times New Roman" w:hAnsi="Times New Roman" w:cs="Times New Roman"/>
              </w:rPr>
              <w:t>InterDigital</w:t>
            </w:r>
            <w:proofErr w:type="spellEnd"/>
            <w:r>
              <w:rPr>
                <w:rFonts w:ascii="Times New Roman" w:hAnsi="Times New Roman" w:cs="Times New Roman"/>
              </w:rPr>
              <w:t xml:space="preserve"> </w:t>
            </w:r>
            <w:proofErr w:type="spellStart"/>
            <w:r>
              <w:rPr>
                <w:rFonts w:ascii="Times New Roman" w:hAnsi="Times New Roman" w:cs="Times New Roman"/>
              </w:rPr>
              <w:t>Communciations</w:t>
            </w:r>
            <w:proofErr w:type="spellEnd"/>
          </w:p>
        </w:tc>
      </w:tr>
    </w:tbl>
    <w:p w:rsidR="004D3388" w:rsidRDefault="004D3388" w:rsidP="00AD6CA5">
      <w:pPr>
        <w:rPr>
          <w:rFonts w:ascii="Times New Roman" w:hAnsi="Times New Roman" w:cs="Times New Roman"/>
          <w:b/>
        </w:rPr>
      </w:pPr>
    </w:p>
    <w:p w:rsidR="00377B28" w:rsidRDefault="00377B28">
      <w:pPr>
        <w:rPr>
          <w:rFonts w:ascii="Times New Roman" w:eastAsiaTheme="minorEastAsia" w:hAnsi="Times New Roman" w:cs="Times New Roman"/>
          <w:color w:val="000000"/>
        </w:rPr>
      </w:pPr>
      <w:bookmarkStart w:id="1" w:name="_GoBack"/>
      <w:bookmarkEnd w:id="1"/>
      <w:r>
        <w:rPr>
          <w:rFonts w:ascii="Times New Roman" w:eastAsiaTheme="minorEastAsia" w:hAnsi="Times New Roman" w:cs="Times New Roman"/>
          <w:color w:val="000000"/>
        </w:rPr>
        <w:br w:type="page"/>
      </w:r>
    </w:p>
    <w:p w:rsidR="00377B28" w:rsidRPr="000D4702" w:rsidRDefault="00377B28" w:rsidP="00377B28">
      <w:pPr>
        <w:outlineLvl w:val="0"/>
        <w:rPr>
          <w:rFonts w:ascii="Times New Roman" w:hAnsi="Times New Roman" w:cs="Times New Roman"/>
          <w:b/>
          <w:sz w:val="28"/>
          <w:u w:val="single"/>
        </w:rPr>
      </w:pPr>
      <w:r>
        <w:rPr>
          <w:rFonts w:ascii="Times New Roman" w:hAnsi="Times New Roman" w:cs="Times New Roman" w:hint="eastAsia"/>
          <w:b/>
          <w:sz w:val="28"/>
          <w:u w:val="single"/>
        </w:rPr>
        <w:lastRenderedPageBreak/>
        <w:t>Thursday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March</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5</w:t>
      </w:r>
      <w:r w:rsidRPr="00377B28">
        <w:rPr>
          <w:rFonts w:ascii="Times New Roman" w:hAnsi="Times New Roman" w:cs="Times New Roman" w:hint="eastAsia"/>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2</w:t>
      </w:r>
      <w:r>
        <w:rPr>
          <w:rFonts w:ascii="Times New Roman" w:hAnsi="Times New Roman" w:cs="Times New Roman"/>
          <w:b/>
          <w:sz w:val="28"/>
          <w:u w:val="single"/>
        </w:rPr>
        <w:t>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rsidR="00377B28" w:rsidRPr="006A3D0D" w:rsidRDefault="00377B28" w:rsidP="006073E1">
      <w:pPr>
        <w:numPr>
          <w:ilvl w:val="0"/>
          <w:numId w:val="45"/>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20</w:t>
      </w:r>
      <w:r w:rsidRPr="006A3D0D">
        <w:rPr>
          <w:rFonts w:ascii="Times New Roman" w:hAnsi="Times New Roman" w:cs="Times New Roman"/>
          <w:b/>
          <w:noProof/>
        </w:rPr>
        <w:t>:0</w:t>
      </w:r>
      <w:r>
        <w:rPr>
          <w:rFonts w:ascii="Times New Roman" w:hAnsi="Times New Roman" w:cs="Times New Roman" w:hint="eastAsia"/>
          <w:b/>
          <w:noProof/>
        </w:rPr>
        <w:t>4</w:t>
      </w:r>
      <w:r w:rsidRPr="006A3D0D">
        <w:rPr>
          <w:rFonts w:ascii="Times New Roman" w:hAnsi="Times New Roman" w:cs="Times New Roman"/>
          <w:b/>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377B28" w:rsidRPr="006A3D0D" w:rsidRDefault="00377B28" w:rsidP="006073E1">
      <w:pPr>
        <w:numPr>
          <w:ilvl w:val="1"/>
          <w:numId w:val="45"/>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gramStart"/>
      <w:r w:rsidRPr="006A3D0D">
        <w:rPr>
          <w:rFonts w:ascii="Times New Roman" w:hAnsi="Times New Roman" w:cs="Times New Roman"/>
          <w:sz w:val="21"/>
          <w:szCs w:val="21"/>
        </w:rPr>
        <w:t>TGax .</w:t>
      </w:r>
      <w:proofErr w:type="gramEnd"/>
    </w:p>
    <w:p w:rsidR="00377B28" w:rsidRPr="006A3D0D" w:rsidRDefault="00377B28" w:rsidP="006073E1">
      <w:pPr>
        <w:numPr>
          <w:ilvl w:val="1"/>
          <w:numId w:val="45"/>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03</w:t>
      </w:r>
      <w:r>
        <w:rPr>
          <w:rFonts w:ascii="Times New Roman" w:hAnsi="Times New Roman" w:cs="Times New Roman" w:hint="eastAsia"/>
          <w:sz w:val="21"/>
          <w:szCs w:val="21"/>
        </w:rPr>
        <w:t>72r0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p>
    <w:p w:rsidR="00377B28" w:rsidRPr="00806AE7" w:rsidRDefault="00377B28" w:rsidP="00377B28">
      <w:pPr>
        <w:rPr>
          <w:rFonts w:ascii="Times New Roman" w:hAnsi="Times New Roman" w:cs="Times New Roman"/>
        </w:rPr>
      </w:pPr>
    </w:p>
    <w:p w:rsidR="00377B28" w:rsidRPr="00192C60" w:rsidRDefault="00377B28" w:rsidP="00377B28">
      <w:pPr>
        <w:rPr>
          <w:rFonts w:ascii="Times New Roman" w:hAnsi="Times New Roman" w:cs="Times New Roman"/>
        </w:rPr>
      </w:pPr>
    </w:p>
    <w:p w:rsidR="00377B28" w:rsidRDefault="00377B28" w:rsidP="006073E1">
      <w:pPr>
        <w:numPr>
          <w:ilvl w:val="0"/>
          <w:numId w:val="45"/>
        </w:numPr>
        <w:rPr>
          <w:rFonts w:ascii="Times New Roman" w:hAnsi="Times New Roman" w:cs="Times New Roman"/>
          <w:b/>
        </w:rPr>
      </w:pPr>
      <w:r>
        <w:rPr>
          <w:rFonts w:ascii="Times New Roman" w:hAnsi="Times New Roman" w:cs="Times New Roman"/>
          <w:b/>
        </w:rPr>
        <w:t>Agenda Setting</w:t>
      </w:r>
    </w:p>
    <w:p w:rsidR="00377B28" w:rsidRDefault="00377B28" w:rsidP="006073E1">
      <w:pPr>
        <w:numPr>
          <w:ilvl w:val="1"/>
          <w:numId w:val="45"/>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the TGax Teleconference</w:t>
      </w:r>
      <w:r>
        <w:rPr>
          <w:rFonts w:ascii="Times New Roman" w:hAnsi="Times New Roman" w:cs="Times New Roman"/>
        </w:rPr>
        <w:t xml:space="preserve"> </w:t>
      </w:r>
      <w:r>
        <w:rPr>
          <w:rFonts w:ascii="Times New Roman" w:hAnsi="Times New Roman" w:cs="Times New Roman" w:hint="eastAsia"/>
        </w:rPr>
        <w:t xml:space="preserve">on March </w:t>
      </w:r>
      <w:proofErr w:type="gramStart"/>
      <w:r>
        <w:rPr>
          <w:rFonts w:ascii="Times New Roman" w:hAnsi="Times New Roman" w:cs="Times New Roman" w:hint="eastAsia"/>
        </w:rPr>
        <w:t>5</w:t>
      </w:r>
      <w:r w:rsidRPr="00377B28">
        <w:rPr>
          <w:rFonts w:ascii="Times New Roman" w:hAnsi="Times New Roman" w:cs="Times New Roman" w:hint="eastAsia"/>
          <w:vertAlign w:val="superscript"/>
        </w:rPr>
        <w:t>th</w:t>
      </w:r>
      <w:proofErr w:type="gramEnd"/>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rsidR="00377B28" w:rsidRPr="00C874AC" w:rsidRDefault="00377B28" w:rsidP="006073E1">
      <w:pPr>
        <w:numPr>
          <w:ilvl w:val="2"/>
          <w:numId w:val="45"/>
        </w:numPr>
        <w:ind w:hanging="657"/>
        <w:rPr>
          <w:rFonts w:ascii="Times New Roman" w:hAnsi="Times New Roman" w:cs="Times New Roman"/>
        </w:rPr>
      </w:pPr>
      <w:r w:rsidRPr="00C874AC">
        <w:rPr>
          <w:rFonts w:ascii="Times New Roman" w:hAnsi="Times New Roman" w:cs="Times New Roman"/>
        </w:rPr>
        <w:t xml:space="preserve">Call meeting to order </w:t>
      </w:r>
    </w:p>
    <w:p w:rsidR="00377B28" w:rsidRPr="00806AE7" w:rsidRDefault="00377B28" w:rsidP="006073E1">
      <w:pPr>
        <w:numPr>
          <w:ilvl w:val="2"/>
          <w:numId w:val="45"/>
        </w:numPr>
        <w:ind w:hanging="657"/>
        <w:rPr>
          <w:rFonts w:ascii="Times New Roman" w:hAnsi="Times New Roman" w:cs="Times New Roman"/>
        </w:rPr>
      </w:pPr>
      <w:r w:rsidRPr="00806AE7">
        <w:rPr>
          <w:rFonts w:ascii="Times New Roman" w:hAnsi="Times New Roman" w:cs="Times New Roman"/>
        </w:rPr>
        <w:t xml:space="preserve">Attendance Reminder – Please send an e-mail to Yasuhiko Inoue </w:t>
      </w:r>
      <w:r>
        <w:rPr>
          <w:rFonts w:ascii="Times New Roman" w:hAnsi="Times New Roman" w:cs="Times New Roman"/>
        </w:rPr>
        <w:t>(</w:t>
      </w:r>
      <w:r w:rsidRPr="00806AE7">
        <w:rPr>
          <w:rFonts w:ascii="Times New Roman" w:hAnsi="Times New Roman" w:cs="Times New Roman"/>
        </w:rPr>
        <w:t xml:space="preserve">yasu.inoue.h2k5@gmail.com) and/or Osama </w:t>
      </w:r>
      <w:proofErr w:type="spellStart"/>
      <w:r w:rsidRPr="00806AE7">
        <w:rPr>
          <w:rFonts w:ascii="Times New Roman" w:hAnsi="Times New Roman" w:cs="Times New Roman"/>
        </w:rPr>
        <w:t>Aboul-Magd</w:t>
      </w:r>
      <w:proofErr w:type="spellEnd"/>
      <w:r w:rsidRPr="00806AE7">
        <w:rPr>
          <w:rFonts w:ascii="Times New Roman" w:hAnsi="Times New Roman" w:cs="Times New Roman"/>
        </w:rPr>
        <w:t xml:space="preserve"> (Osama.aboulmagd@huawei.com)</w:t>
      </w:r>
    </w:p>
    <w:p w:rsidR="00377B28" w:rsidRPr="00D263B0" w:rsidRDefault="00377B28" w:rsidP="006073E1">
      <w:pPr>
        <w:numPr>
          <w:ilvl w:val="2"/>
          <w:numId w:val="45"/>
        </w:numPr>
        <w:ind w:hanging="657"/>
        <w:rPr>
          <w:rFonts w:ascii="Times New Roman" w:hAnsi="Times New Roman" w:cs="Times New Roman"/>
        </w:rPr>
      </w:pPr>
      <w:r w:rsidRPr="00D263B0">
        <w:rPr>
          <w:rFonts w:ascii="Times New Roman" w:hAnsi="Times New Roman" w:cs="Times New Roman"/>
          <w:bCs/>
        </w:rPr>
        <w:t>Motions related to submissions discussed last week:</w:t>
      </w:r>
    </w:p>
    <w:p w:rsidR="00377B28" w:rsidRPr="00D263B0" w:rsidRDefault="00377B28" w:rsidP="006073E1">
      <w:pPr>
        <w:numPr>
          <w:ilvl w:val="3"/>
          <w:numId w:val="45"/>
        </w:numPr>
        <w:rPr>
          <w:rFonts w:ascii="Times New Roman" w:hAnsi="Times New Roman" w:cs="Times New Roman"/>
        </w:rPr>
      </w:pPr>
      <w:hyperlink r:id="rId26" w:history="1">
        <w:r w:rsidRPr="00D263B0">
          <w:rPr>
            <w:rStyle w:val="a6"/>
            <w:rFonts w:ascii="Times New Roman" w:hAnsi="Times New Roman" w:cs="Times New Roman"/>
            <w:bCs/>
          </w:rPr>
          <w:t>https://mentor.ieee.org/802.11/dcn/20/11-20-0360-00-00ax-proposed-resolutions-to-cids-24003-24005-24006-24008-and-24024.docx</w:t>
        </w:r>
      </w:hyperlink>
      <w:r w:rsidRPr="00D263B0">
        <w:rPr>
          <w:rFonts w:ascii="Times New Roman" w:hAnsi="Times New Roman" w:cs="Times New Roman"/>
          <w:bCs/>
        </w:rPr>
        <w:t xml:space="preserve"> - Osama </w:t>
      </w:r>
      <w:proofErr w:type="spellStart"/>
      <w:r w:rsidRPr="00D263B0">
        <w:rPr>
          <w:rFonts w:ascii="Times New Roman" w:hAnsi="Times New Roman" w:cs="Times New Roman"/>
          <w:bCs/>
        </w:rPr>
        <w:t>Aboul-Magd</w:t>
      </w:r>
      <w:proofErr w:type="spellEnd"/>
    </w:p>
    <w:p w:rsidR="00377B28" w:rsidRPr="00D263B0" w:rsidRDefault="00377B28" w:rsidP="006073E1">
      <w:pPr>
        <w:numPr>
          <w:ilvl w:val="2"/>
          <w:numId w:val="45"/>
        </w:numPr>
        <w:ind w:hanging="657"/>
      </w:pPr>
      <w:r w:rsidRPr="00D263B0">
        <w:rPr>
          <w:rFonts w:ascii="Times New Roman" w:hAnsi="Times New Roman" w:cs="Times New Roman"/>
          <w:bCs/>
        </w:rPr>
        <w:t>CR Submissions</w:t>
      </w:r>
    </w:p>
    <w:p w:rsidR="00377B28" w:rsidRPr="00377B28" w:rsidRDefault="00377B28" w:rsidP="006073E1">
      <w:pPr>
        <w:numPr>
          <w:ilvl w:val="3"/>
          <w:numId w:val="45"/>
        </w:numPr>
        <w:rPr>
          <w:rFonts w:ascii="Times New Roman" w:hAnsi="Times New Roman" w:cs="Times New Roman"/>
        </w:rPr>
      </w:pPr>
      <w:hyperlink r:id="rId27" w:history="1">
        <w:r w:rsidRPr="00377B28">
          <w:rPr>
            <w:rStyle w:val="a6"/>
            <w:rFonts w:ascii="Times New Roman" w:hAnsi="Times New Roman" w:cs="Times New Roman"/>
            <w:bCs/>
          </w:rPr>
          <w:t>https://mentor.ieee.org/802.11/dcn/20/11-20-0297-00-00ax-cr-for-7-cids.docx</w:t>
        </w:r>
      </w:hyperlink>
      <w:r w:rsidRPr="00377B28">
        <w:rPr>
          <w:rFonts w:ascii="Times New Roman" w:hAnsi="Times New Roman" w:cs="Times New Roman"/>
          <w:bCs/>
        </w:rPr>
        <w:t xml:space="preserve"> - </w:t>
      </w:r>
      <w:proofErr w:type="spellStart"/>
      <w:r w:rsidRPr="00377B28">
        <w:rPr>
          <w:rFonts w:ascii="Times New Roman" w:hAnsi="Times New Roman" w:cs="Times New Roman"/>
          <w:bCs/>
        </w:rPr>
        <w:t>Jarkko</w:t>
      </w:r>
      <w:proofErr w:type="spellEnd"/>
      <w:r w:rsidRPr="00377B28">
        <w:rPr>
          <w:rFonts w:ascii="Times New Roman" w:hAnsi="Times New Roman" w:cs="Times New Roman"/>
          <w:bCs/>
        </w:rPr>
        <w:t xml:space="preserve"> </w:t>
      </w:r>
      <w:proofErr w:type="spellStart"/>
      <w:r w:rsidRPr="00377B28">
        <w:rPr>
          <w:rFonts w:ascii="Times New Roman" w:hAnsi="Times New Roman" w:cs="Times New Roman"/>
          <w:bCs/>
        </w:rPr>
        <w:t>Kneckt</w:t>
      </w:r>
      <w:proofErr w:type="spellEnd"/>
      <w:r w:rsidRPr="00377B28">
        <w:rPr>
          <w:rFonts w:ascii="Times New Roman" w:hAnsi="Times New Roman" w:cs="Times New Roman"/>
          <w:bCs/>
        </w:rPr>
        <w:t xml:space="preserve"> </w:t>
      </w:r>
    </w:p>
    <w:p w:rsidR="00377B28" w:rsidRPr="00377B28" w:rsidRDefault="00377B28" w:rsidP="006073E1">
      <w:pPr>
        <w:numPr>
          <w:ilvl w:val="3"/>
          <w:numId w:val="45"/>
        </w:numPr>
        <w:rPr>
          <w:rFonts w:ascii="Times New Roman" w:hAnsi="Times New Roman" w:cs="Times New Roman"/>
        </w:rPr>
      </w:pPr>
      <w:hyperlink r:id="rId28" w:history="1">
        <w:r w:rsidRPr="00377B28">
          <w:rPr>
            <w:rStyle w:val="a6"/>
            <w:rFonts w:ascii="Times New Roman" w:hAnsi="Times New Roman" w:cs="Times New Roman"/>
            <w:bCs/>
          </w:rPr>
          <w:t>https://mentor.ieee.org/802.11/dcn/20/11-20-0369-02-00ax-cr-cid-24054.docx</w:t>
        </w:r>
      </w:hyperlink>
      <w:r>
        <w:rPr>
          <w:rFonts w:ascii="Times New Roman" w:hAnsi="Times New Roman" w:cs="Times New Roman"/>
          <w:bCs/>
        </w:rPr>
        <w:t xml:space="preserve"> </w:t>
      </w:r>
      <w:r>
        <w:rPr>
          <w:rFonts w:ascii="Times New Roman" w:hAnsi="Times New Roman" w:cs="Times New Roman" w:hint="eastAsia"/>
          <w:bCs/>
        </w:rPr>
        <w:t>-</w:t>
      </w:r>
      <w:r w:rsidRPr="00377B28">
        <w:rPr>
          <w:rFonts w:ascii="Times New Roman" w:hAnsi="Times New Roman" w:cs="Times New Roman"/>
          <w:bCs/>
        </w:rPr>
        <w:t xml:space="preserve"> Zhou </w:t>
      </w:r>
      <w:proofErr w:type="spellStart"/>
      <w:r w:rsidRPr="00377B28">
        <w:rPr>
          <w:rFonts w:ascii="Times New Roman" w:hAnsi="Times New Roman" w:cs="Times New Roman"/>
          <w:bCs/>
        </w:rPr>
        <w:t>Lan</w:t>
      </w:r>
      <w:proofErr w:type="spellEnd"/>
    </w:p>
    <w:p w:rsidR="00377B28" w:rsidRDefault="00377B28" w:rsidP="006073E1">
      <w:pPr>
        <w:numPr>
          <w:ilvl w:val="2"/>
          <w:numId w:val="45"/>
        </w:numPr>
        <w:rPr>
          <w:rFonts w:ascii="Times New Roman" w:hAnsi="Times New Roman" w:cs="Times New Roman"/>
        </w:rPr>
      </w:pPr>
      <w:proofErr w:type="spellStart"/>
      <w:r w:rsidRPr="00806AE7">
        <w:rPr>
          <w:rFonts w:ascii="Times New Roman" w:hAnsi="Times New Roman" w:cs="Times New Roman"/>
        </w:rPr>
        <w:t>AoB</w:t>
      </w:r>
      <w:proofErr w:type="spellEnd"/>
    </w:p>
    <w:p w:rsidR="00377B28" w:rsidRDefault="00377B28" w:rsidP="006073E1">
      <w:pPr>
        <w:numPr>
          <w:ilvl w:val="2"/>
          <w:numId w:val="45"/>
        </w:numPr>
        <w:rPr>
          <w:rFonts w:ascii="Times New Roman" w:hAnsi="Times New Roman" w:cs="Times New Roman"/>
        </w:rPr>
      </w:pPr>
      <w:r>
        <w:rPr>
          <w:rFonts w:ascii="Times New Roman" w:hAnsi="Times New Roman" w:cs="Times New Roman"/>
        </w:rPr>
        <w:t>Adjourn</w:t>
      </w:r>
    </w:p>
    <w:p w:rsidR="00377B28" w:rsidRDefault="00377B28" w:rsidP="006073E1">
      <w:pPr>
        <w:numPr>
          <w:ilvl w:val="1"/>
          <w:numId w:val="45"/>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w:t>
      </w:r>
      <w:proofErr w:type="gramStart"/>
      <w:r>
        <w:rPr>
          <w:rFonts w:ascii="Times New Roman" w:hAnsi="Times New Roman" w:cs="Times New Roman"/>
        </w:rPr>
        <w:t>No objection.</w:t>
      </w:r>
      <w:proofErr w:type="gramEnd"/>
    </w:p>
    <w:p w:rsidR="00377B28" w:rsidRPr="00F63366" w:rsidRDefault="00377B28" w:rsidP="006073E1">
      <w:pPr>
        <w:numPr>
          <w:ilvl w:val="2"/>
          <w:numId w:val="45"/>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 xml:space="preserve">the TGax teleconference on </w:t>
      </w:r>
      <w:r>
        <w:rPr>
          <w:rFonts w:ascii="Times New Roman" w:hAnsi="Times New Roman" w:cs="Times New Roman"/>
          <w:b/>
          <w:highlight w:val="green"/>
        </w:rPr>
        <w:t>February</w:t>
      </w:r>
      <w:r w:rsidRPr="00F63366">
        <w:rPr>
          <w:rFonts w:ascii="Times New Roman" w:hAnsi="Times New Roman" w:cs="Times New Roman" w:hint="eastAsia"/>
          <w:b/>
          <w:highlight w:val="green"/>
        </w:rPr>
        <w:t xml:space="preserve"> </w:t>
      </w:r>
      <w:r>
        <w:rPr>
          <w:rFonts w:ascii="Times New Roman" w:hAnsi="Times New Roman" w:cs="Times New Roman" w:hint="eastAsia"/>
          <w:b/>
          <w:highlight w:val="green"/>
        </w:rPr>
        <w:t>20</w:t>
      </w:r>
      <w:r w:rsidRPr="00F63366">
        <w:rPr>
          <w:rFonts w:ascii="Times New Roman" w:hAnsi="Times New Roman" w:cs="Times New Roman" w:hint="eastAsia"/>
          <w:b/>
          <w:highlight w:val="green"/>
        </w:rPr>
        <w:t>, 20</w:t>
      </w:r>
      <w:r>
        <w:rPr>
          <w:rFonts w:ascii="Times New Roman" w:hAnsi="Times New Roman" w:cs="Times New Roman"/>
          <w:b/>
          <w:highlight w:val="green"/>
        </w:rPr>
        <w:t>20</w:t>
      </w:r>
      <w:r w:rsidRPr="00F63366">
        <w:rPr>
          <w:rFonts w:ascii="Times New Roman" w:hAnsi="Times New Roman" w:cs="Times New Roman"/>
          <w:b/>
          <w:highlight w:val="green"/>
        </w:rPr>
        <w:t xml:space="preserve"> </w:t>
      </w:r>
      <w:proofErr w:type="gramStart"/>
      <w:r w:rsidRPr="00F63366">
        <w:rPr>
          <w:rFonts w:ascii="Times New Roman" w:hAnsi="Times New Roman" w:cs="Times New Roman"/>
          <w:b/>
          <w:highlight w:val="green"/>
        </w:rPr>
        <w:t>is approved</w:t>
      </w:r>
      <w:proofErr w:type="gramEnd"/>
      <w:r w:rsidRPr="00F63366">
        <w:rPr>
          <w:rFonts w:ascii="Times New Roman" w:hAnsi="Times New Roman" w:cs="Times New Roman"/>
          <w:b/>
          <w:highlight w:val="green"/>
        </w:rPr>
        <w:t>.</w:t>
      </w:r>
    </w:p>
    <w:p w:rsidR="00377B28" w:rsidRPr="00361A5D" w:rsidRDefault="00377B28" w:rsidP="00377B28">
      <w:pPr>
        <w:rPr>
          <w:rFonts w:ascii="Times New Roman" w:hAnsi="Times New Roman" w:cs="Times New Roman"/>
          <w:sz w:val="21"/>
        </w:rPr>
      </w:pPr>
    </w:p>
    <w:p w:rsidR="00377B28" w:rsidRPr="009A3186" w:rsidRDefault="00377B28" w:rsidP="00377B28">
      <w:pPr>
        <w:rPr>
          <w:rFonts w:ascii="Times New Roman" w:hAnsi="Times New Roman" w:cs="Times New Roman"/>
          <w:sz w:val="21"/>
        </w:rPr>
      </w:pPr>
    </w:p>
    <w:p w:rsidR="00377B28" w:rsidRDefault="00377B28" w:rsidP="006073E1">
      <w:pPr>
        <w:numPr>
          <w:ilvl w:val="0"/>
          <w:numId w:val="45"/>
        </w:numPr>
        <w:rPr>
          <w:rFonts w:ascii="Times New Roman" w:hAnsi="Times New Roman" w:cs="Times New Roman"/>
          <w:b/>
        </w:rPr>
      </w:pPr>
      <w:r>
        <w:rPr>
          <w:rFonts w:ascii="Times New Roman" w:hAnsi="Times New Roman" w:cs="Times New Roman"/>
          <w:b/>
        </w:rPr>
        <w:t>Announcements</w:t>
      </w:r>
    </w:p>
    <w:p w:rsidR="00377B28" w:rsidRDefault="00377B28" w:rsidP="006073E1">
      <w:pPr>
        <w:numPr>
          <w:ilvl w:val="1"/>
          <w:numId w:val="45"/>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377B28" w:rsidRDefault="00377B28" w:rsidP="006073E1">
      <w:pPr>
        <w:numPr>
          <w:ilvl w:val="1"/>
          <w:numId w:val="45"/>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Pr="00310C17">
        <w:rPr>
          <w:rFonts w:ascii="Times New Roman" w:hAnsi="Times New Roman" w:cs="Times New Roman"/>
        </w:rPr>
        <w:t>Please send an e-mail to Yasuhiko Inoue (</w:t>
      </w:r>
      <w:r>
        <w:rPr>
          <w:rFonts w:ascii="Times New Roman" w:hAnsi="Times New Roman" w:cs="Times New Roman"/>
        </w:rPr>
        <w:t>yasu.inoue.h2k5@gmail.com</w:t>
      </w:r>
      <w:r w:rsidRPr="00310C17">
        <w:rPr>
          <w:rFonts w:ascii="Times New Roman" w:hAnsi="Times New Roman" w:cs="Times New Roman"/>
        </w:rPr>
        <w:t xml:space="preserve">) and/or Osama </w:t>
      </w:r>
      <w:proofErr w:type="spellStart"/>
      <w:r w:rsidRPr="00310C17">
        <w:rPr>
          <w:rFonts w:ascii="Times New Roman" w:hAnsi="Times New Roman" w:cs="Times New Roman"/>
        </w:rPr>
        <w:t>Aboul-Magd</w:t>
      </w:r>
      <w:proofErr w:type="spellEnd"/>
      <w:r w:rsidRPr="00310C17">
        <w:rPr>
          <w:rFonts w:ascii="Times New Roman" w:hAnsi="Times New Roman" w:cs="Times New Roman"/>
        </w:rPr>
        <w:t xml:space="preserve"> (Osama.aboulmagd@huawei.com)</w:t>
      </w:r>
    </w:p>
    <w:p w:rsidR="00377B28" w:rsidRDefault="00377B28" w:rsidP="006073E1">
      <w:pPr>
        <w:numPr>
          <w:ilvl w:val="1"/>
          <w:numId w:val="45"/>
        </w:numPr>
        <w:rPr>
          <w:rFonts w:ascii="Times New Roman" w:hAnsi="Times New Roman" w:cs="Times New Roman"/>
        </w:rPr>
      </w:pPr>
      <w:r>
        <w:rPr>
          <w:rFonts w:ascii="Times New Roman" w:hAnsi="Times New Roman" w:cs="Times New Roman"/>
        </w:rPr>
        <w:t xml:space="preserve">Chair asked people to put the </w:t>
      </w:r>
      <w:proofErr w:type="spellStart"/>
      <w:r>
        <w:rPr>
          <w:rFonts w:ascii="Times New Roman" w:hAnsi="Times New Roman" w:cs="Times New Roman"/>
        </w:rPr>
        <w:t>cellphone</w:t>
      </w:r>
      <w:proofErr w:type="spellEnd"/>
      <w:r>
        <w:rPr>
          <w:rFonts w:ascii="Times New Roman" w:hAnsi="Times New Roman" w:cs="Times New Roman"/>
        </w:rPr>
        <w:t xml:space="preserve"> mute of switch off.</w:t>
      </w:r>
    </w:p>
    <w:p w:rsidR="00377B28" w:rsidRPr="00C874AC" w:rsidRDefault="00377B28" w:rsidP="006073E1">
      <w:pPr>
        <w:numPr>
          <w:ilvl w:val="1"/>
          <w:numId w:val="45"/>
        </w:numPr>
        <w:rPr>
          <w:rFonts w:ascii="Times New Roman" w:hAnsi="Times New Roman" w:cs="Times New Roman"/>
        </w:rPr>
      </w:pPr>
      <w:r>
        <w:rPr>
          <w:rFonts w:ascii="Times New Roman" w:hAnsi="Times New Roman" w:cs="Times New Roman"/>
        </w:rPr>
        <w:t xml:space="preserve">Chair indicated that related motions </w:t>
      </w:r>
      <w:proofErr w:type="gramStart"/>
      <w:r>
        <w:rPr>
          <w:rFonts w:ascii="Times New Roman" w:hAnsi="Times New Roman" w:cs="Times New Roman"/>
        </w:rPr>
        <w:t>will</w:t>
      </w:r>
      <w:proofErr w:type="gramEnd"/>
      <w:r>
        <w:rPr>
          <w:rFonts w:ascii="Times New Roman" w:hAnsi="Times New Roman" w:cs="Times New Roman"/>
        </w:rPr>
        <w:t xml:space="preserve"> be considered during the next teleconference.</w:t>
      </w:r>
    </w:p>
    <w:p w:rsidR="00377B28" w:rsidRPr="007624EF" w:rsidRDefault="00377B28" w:rsidP="00377B28">
      <w:pPr>
        <w:ind w:left="360"/>
        <w:rPr>
          <w:rFonts w:ascii="Times New Roman" w:hAnsi="Times New Roman" w:cs="Times New Roman"/>
        </w:rPr>
      </w:pPr>
    </w:p>
    <w:p w:rsidR="00377B28" w:rsidRPr="007624EF" w:rsidRDefault="00377B28" w:rsidP="00377B28">
      <w:pPr>
        <w:ind w:left="360"/>
        <w:rPr>
          <w:rFonts w:ascii="Times New Roman" w:hAnsi="Times New Roman" w:cs="Times New Roman"/>
        </w:rPr>
      </w:pPr>
    </w:p>
    <w:p w:rsidR="00377B28" w:rsidRPr="00F63366" w:rsidRDefault="00377B28" w:rsidP="006073E1">
      <w:pPr>
        <w:numPr>
          <w:ilvl w:val="0"/>
          <w:numId w:val="45"/>
        </w:numPr>
        <w:rPr>
          <w:rFonts w:ascii="Times New Roman" w:hAnsi="Times New Roman" w:cs="Times New Roman"/>
          <w:b/>
        </w:rPr>
      </w:pPr>
      <w:r w:rsidRPr="00F63366">
        <w:rPr>
          <w:rFonts w:ascii="Times New Roman" w:hAnsi="Times New Roman" w:cs="Times New Roman"/>
          <w:b/>
        </w:rPr>
        <w:t>IEEE 802 and 802.11 IPR policy and procedure</w:t>
      </w:r>
    </w:p>
    <w:p w:rsidR="00377B28" w:rsidRDefault="00377B28" w:rsidP="006073E1">
      <w:pPr>
        <w:numPr>
          <w:ilvl w:val="1"/>
          <w:numId w:val="45"/>
        </w:numPr>
        <w:rPr>
          <w:rFonts w:ascii="Times New Roman" w:hAnsi="Times New Roman" w:cs="Times New Roman"/>
        </w:rPr>
      </w:pPr>
      <w:r w:rsidRPr="00F63366">
        <w:rPr>
          <w:rFonts w:ascii="Times New Roman" w:hAnsi="Times New Roman" w:cs="Times New Roman"/>
        </w:rPr>
        <w:t xml:space="preserve">Patent Policy: </w:t>
      </w:r>
    </w:p>
    <w:p w:rsidR="00377B28" w:rsidRDefault="00377B28" w:rsidP="006073E1">
      <w:pPr>
        <w:numPr>
          <w:ilvl w:val="2"/>
          <w:numId w:val="45"/>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377B28" w:rsidRDefault="00377B28" w:rsidP="00377B28">
      <w:pPr>
        <w:numPr>
          <w:ilvl w:val="3"/>
          <w:numId w:val="32"/>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377B28" w:rsidRPr="00310C17" w:rsidRDefault="00377B28" w:rsidP="00377B28">
      <w:pPr>
        <w:numPr>
          <w:ilvl w:val="3"/>
          <w:numId w:val="32"/>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377B28" w:rsidRPr="00F63366" w:rsidRDefault="00377B28" w:rsidP="006073E1">
      <w:pPr>
        <w:numPr>
          <w:ilvl w:val="2"/>
          <w:numId w:val="45"/>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77B28" w:rsidRPr="00F63366" w:rsidRDefault="00377B28" w:rsidP="00377B28">
      <w:pPr>
        <w:numPr>
          <w:ilvl w:val="3"/>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377B28" w:rsidRPr="00F63366" w:rsidRDefault="00377B28" w:rsidP="00377B28">
      <w:pPr>
        <w:numPr>
          <w:ilvl w:val="3"/>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377B28" w:rsidRPr="00F63366" w:rsidRDefault="00377B28" w:rsidP="00377B28">
      <w:pPr>
        <w:numPr>
          <w:ilvl w:val="3"/>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377B28" w:rsidRDefault="00377B28" w:rsidP="00377B28">
      <w:pPr>
        <w:numPr>
          <w:ilvl w:val="4"/>
          <w:numId w:val="33"/>
        </w:numPr>
        <w:rPr>
          <w:rFonts w:ascii="Times New Roman" w:hAnsi="Times New Roman" w:cs="Times New Roman"/>
        </w:rPr>
      </w:pPr>
      <w:r w:rsidRPr="00F63366">
        <w:rPr>
          <w:rFonts w:ascii="Times New Roman" w:hAnsi="Times New Roman" w:cs="Times New Roman"/>
        </w:rPr>
        <w:t xml:space="preserve">If anyone in this meeting is personally aware of the holder of any patent claims that are potentially essential to implementation of the proposed standard(s) under consideration by this group and that are not already the subject of an </w:t>
      </w:r>
      <w:r w:rsidRPr="00F63366">
        <w:rPr>
          <w:rFonts w:ascii="Times New Roman" w:hAnsi="Times New Roman" w:cs="Times New Roman"/>
        </w:rPr>
        <w:lastRenderedPageBreak/>
        <w:t>Accepted Letter of Assurance, please respond at this time by providing relevant information to the WG Chair</w:t>
      </w:r>
    </w:p>
    <w:p w:rsidR="00377B28" w:rsidRPr="00F63366" w:rsidRDefault="00377B28" w:rsidP="006073E1">
      <w:pPr>
        <w:numPr>
          <w:ilvl w:val="3"/>
          <w:numId w:val="45"/>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377B28" w:rsidRPr="00F63366" w:rsidRDefault="00377B28" w:rsidP="006073E1">
      <w:pPr>
        <w:numPr>
          <w:ilvl w:val="4"/>
          <w:numId w:val="45"/>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377B28" w:rsidRDefault="00377B28" w:rsidP="00377B28">
      <w:pPr>
        <w:rPr>
          <w:rFonts w:ascii="Times New Roman" w:hAnsi="Times New Roman" w:cs="Times New Roman"/>
          <w:b/>
        </w:rPr>
      </w:pPr>
    </w:p>
    <w:p w:rsidR="00377B28" w:rsidRDefault="00377B28" w:rsidP="006073E1">
      <w:pPr>
        <w:numPr>
          <w:ilvl w:val="2"/>
          <w:numId w:val="45"/>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377B28" w:rsidRDefault="00377B28" w:rsidP="00377B28">
      <w:pPr>
        <w:rPr>
          <w:rFonts w:ascii="Times New Roman" w:hAnsi="Times New Roman" w:cs="Times New Roman"/>
        </w:rPr>
      </w:pPr>
    </w:p>
    <w:p w:rsidR="00377B28" w:rsidRPr="00806AE7" w:rsidRDefault="00377B28" w:rsidP="006073E1">
      <w:pPr>
        <w:numPr>
          <w:ilvl w:val="2"/>
          <w:numId w:val="45"/>
        </w:numPr>
        <w:rPr>
          <w:rFonts w:ascii="Times New Roman" w:hAnsi="Times New Roman" w:cs="Times New Roman"/>
        </w:rPr>
      </w:pPr>
      <w:r w:rsidRPr="00806AE7">
        <w:rPr>
          <w:rFonts w:ascii="Times New Roman" w:hAnsi="Times New Roman" w:cs="Times New Roman"/>
          <w:bCs/>
        </w:rPr>
        <w:t xml:space="preserve">All IEEE-SA standards meetings </w:t>
      </w:r>
      <w:proofErr w:type="gramStart"/>
      <w:r w:rsidRPr="00806AE7">
        <w:rPr>
          <w:rFonts w:ascii="Times New Roman" w:hAnsi="Times New Roman" w:cs="Times New Roman"/>
          <w:bCs/>
        </w:rPr>
        <w:t>shall be conducted</w:t>
      </w:r>
      <w:proofErr w:type="gramEnd"/>
      <w:r w:rsidRPr="00806AE7">
        <w:rPr>
          <w:rFonts w:ascii="Times New Roman" w:hAnsi="Times New Roman" w:cs="Times New Roman"/>
          <w:bCs/>
        </w:rPr>
        <w:t xml:space="preserve"> in compliance with all applicable laws, including antitrust and competition laws. </w:t>
      </w:r>
    </w:p>
    <w:p w:rsidR="00377B28" w:rsidRPr="00806AE7" w:rsidRDefault="00377B28" w:rsidP="00377B28">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the interpretation, validity, or essentiality of patents/patent claims. </w:t>
      </w:r>
    </w:p>
    <w:p w:rsidR="00377B28" w:rsidRPr="00806AE7" w:rsidRDefault="00377B28" w:rsidP="00377B28">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specific license rates, terms, or conditions.</w:t>
      </w:r>
    </w:p>
    <w:p w:rsidR="00377B28" w:rsidRPr="00806AE7" w:rsidRDefault="00377B28" w:rsidP="00377B28">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or engage in the fixing of product prices, allocation of customers, or division of sales markets.</w:t>
      </w:r>
    </w:p>
    <w:p w:rsidR="00377B28" w:rsidRPr="00806AE7" w:rsidRDefault="00377B28" w:rsidP="00377B28">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the status or substance of ongoing or threatened litigation.</w:t>
      </w:r>
    </w:p>
    <w:p w:rsidR="00377B28" w:rsidRPr="00806AE7" w:rsidRDefault="00377B28" w:rsidP="00377B28">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be silent if inappropriate topics are discussed … do formally object.</w:t>
      </w:r>
    </w:p>
    <w:p w:rsidR="00377B28" w:rsidRPr="00806AE7" w:rsidRDefault="00377B28" w:rsidP="00377B28">
      <w:pPr>
        <w:rPr>
          <w:rFonts w:ascii="Times New Roman" w:hAnsi="Times New Roman" w:cs="Times New Roman"/>
        </w:rPr>
      </w:pPr>
    </w:p>
    <w:p w:rsidR="00377B28" w:rsidRPr="00806AE7" w:rsidRDefault="00377B28" w:rsidP="006073E1">
      <w:pPr>
        <w:numPr>
          <w:ilvl w:val="2"/>
          <w:numId w:val="45"/>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377B28" w:rsidRPr="00806AE7" w:rsidRDefault="00377B28" w:rsidP="00377B28">
      <w:pPr>
        <w:ind w:left="504" w:firstLine="720"/>
        <w:rPr>
          <w:rFonts w:ascii="Times New Roman" w:hAnsi="Times New Roman" w:cs="Times New Roman"/>
        </w:rPr>
      </w:pPr>
      <w:r w:rsidRPr="00806AE7">
        <w:rPr>
          <w:rFonts w:ascii="Times New Roman" w:hAnsi="Times New Roman" w:cs="Times New Roman"/>
          <w:bCs/>
        </w:rPr>
        <w:t xml:space="preserve">The patent policy and the procedures used to execute that policy </w:t>
      </w:r>
      <w:proofErr w:type="gramStart"/>
      <w:r w:rsidRPr="00806AE7">
        <w:rPr>
          <w:rFonts w:ascii="Times New Roman" w:hAnsi="Times New Roman" w:cs="Times New Roman"/>
          <w:bCs/>
        </w:rPr>
        <w:t>are documented</w:t>
      </w:r>
      <w:proofErr w:type="gramEnd"/>
      <w:r w:rsidRPr="00806AE7">
        <w:rPr>
          <w:rFonts w:ascii="Times New Roman" w:hAnsi="Times New Roman" w:cs="Times New Roman"/>
          <w:bCs/>
        </w:rPr>
        <w:t xml:space="preserve"> in the:</w:t>
      </w:r>
    </w:p>
    <w:p w:rsidR="00377B28" w:rsidRPr="00806AE7" w:rsidRDefault="00377B28" w:rsidP="00377B28">
      <w:pPr>
        <w:numPr>
          <w:ilvl w:val="2"/>
          <w:numId w:val="38"/>
        </w:numPr>
        <w:rPr>
          <w:rFonts w:ascii="Times New Roman" w:hAnsi="Times New Roman" w:cs="Times New Roman"/>
        </w:rPr>
      </w:pPr>
      <w:r w:rsidRPr="00806AE7">
        <w:rPr>
          <w:rFonts w:ascii="Times New Roman" w:hAnsi="Times New Roman" w:cs="Times New Roman"/>
          <w:bCs/>
          <w:i/>
          <w:iCs/>
        </w:rPr>
        <w:t>IEEE-SA Standards Board Bylaws</w:t>
      </w:r>
      <w:r w:rsidRPr="00806AE7">
        <w:rPr>
          <w:rFonts w:ascii="Times New Roman" w:hAnsi="Times New Roman" w:cs="Times New Roman"/>
          <w:bCs/>
        </w:rPr>
        <w:t xml:space="preserve"> (</w:t>
      </w:r>
      <w:hyperlink r:id="rId29" w:history="1">
        <w:r w:rsidRPr="00806AE7">
          <w:rPr>
            <w:rStyle w:val="a6"/>
            <w:rFonts w:ascii="Times New Roman" w:hAnsi="Times New Roman" w:cs="Times New Roman"/>
            <w:bCs/>
          </w:rPr>
          <w:t>http://standards.ieee.org/develop/policies/bylaws/sect6-7.html#6</w:t>
        </w:r>
      </w:hyperlink>
      <w:r w:rsidRPr="00806AE7">
        <w:rPr>
          <w:rFonts w:ascii="Times New Roman" w:hAnsi="Times New Roman" w:cs="Times New Roman"/>
          <w:bCs/>
        </w:rPr>
        <w:t xml:space="preserve">) </w:t>
      </w:r>
    </w:p>
    <w:p w:rsidR="00377B28" w:rsidRPr="00806AE7" w:rsidRDefault="00377B28" w:rsidP="00377B28">
      <w:pPr>
        <w:numPr>
          <w:ilvl w:val="2"/>
          <w:numId w:val="38"/>
        </w:numPr>
        <w:rPr>
          <w:rFonts w:ascii="Times New Roman" w:hAnsi="Times New Roman" w:cs="Times New Roman"/>
        </w:rPr>
      </w:pPr>
      <w:r w:rsidRPr="00806AE7">
        <w:rPr>
          <w:rFonts w:ascii="Times New Roman" w:hAnsi="Times New Roman" w:cs="Times New Roman"/>
          <w:bCs/>
          <w:i/>
          <w:iCs/>
        </w:rPr>
        <w:t>IEEE-SA Standards Board Operations Manual</w:t>
      </w:r>
      <w:r w:rsidRPr="00806AE7">
        <w:rPr>
          <w:rFonts w:ascii="Times New Roman" w:hAnsi="Times New Roman" w:cs="Times New Roman"/>
          <w:bCs/>
        </w:rPr>
        <w:t xml:space="preserve"> (</w:t>
      </w:r>
      <w:hyperlink r:id="rId30" w:history="1">
        <w:r w:rsidRPr="00806AE7">
          <w:rPr>
            <w:rStyle w:val="a6"/>
            <w:rFonts w:ascii="Times New Roman" w:hAnsi="Times New Roman" w:cs="Times New Roman"/>
            <w:bCs/>
          </w:rPr>
          <w:t>http://standards.ieee.org/develop/policies/opman/sect6.html#6.3</w:t>
        </w:r>
      </w:hyperlink>
      <w:r w:rsidRPr="00806AE7">
        <w:rPr>
          <w:rFonts w:ascii="Times New Roman" w:hAnsi="Times New Roman" w:cs="Times New Roman"/>
          <w:bCs/>
        </w:rPr>
        <w:t>)</w:t>
      </w:r>
    </w:p>
    <w:p w:rsidR="00377B28" w:rsidRPr="00806AE7" w:rsidRDefault="00377B28" w:rsidP="00377B28">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r w:rsidRPr="00806AE7">
        <w:rPr>
          <w:rFonts w:ascii="Times New Roman" w:hAnsi="Times New Roman" w:cs="Times New Roman"/>
          <w:bCs/>
        </w:rPr>
        <w:t xml:space="preserve">Material about the patent policy is available at </w:t>
      </w:r>
    </w:p>
    <w:p w:rsidR="00377B28" w:rsidRPr="00806AE7" w:rsidRDefault="00377B28" w:rsidP="00377B28">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hyperlink r:id="rId31" w:history="1">
        <w:r w:rsidRPr="00806AE7">
          <w:rPr>
            <w:rStyle w:val="a6"/>
            <w:rFonts w:ascii="Times New Roman" w:hAnsi="Times New Roman" w:cs="Times New Roman"/>
            <w:bCs/>
            <w:i/>
            <w:iCs/>
          </w:rPr>
          <w:t>http://standards.ieee.org/about/sasb/patcom/materials.html</w:t>
        </w:r>
      </w:hyperlink>
    </w:p>
    <w:p w:rsidR="00377B28" w:rsidRPr="00806AE7" w:rsidRDefault="00377B28" w:rsidP="00377B28">
      <w:pPr>
        <w:rPr>
          <w:rFonts w:ascii="Times New Roman" w:hAnsi="Times New Roman" w:cs="Times New Roman"/>
        </w:rPr>
      </w:pPr>
    </w:p>
    <w:p w:rsidR="00377B28" w:rsidRDefault="00377B28" w:rsidP="006073E1">
      <w:pPr>
        <w:numPr>
          <w:ilvl w:val="2"/>
          <w:numId w:val="45"/>
        </w:numPr>
        <w:ind w:hanging="515"/>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77B28" w:rsidRDefault="00377B28" w:rsidP="006073E1">
      <w:pPr>
        <w:numPr>
          <w:ilvl w:val="2"/>
          <w:numId w:val="45"/>
        </w:numPr>
        <w:ind w:hanging="515"/>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77B28" w:rsidRPr="00310C17" w:rsidRDefault="00377B28" w:rsidP="006073E1">
      <w:pPr>
        <w:numPr>
          <w:ilvl w:val="2"/>
          <w:numId w:val="45"/>
        </w:numPr>
        <w:ind w:hanging="515"/>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77B28" w:rsidRDefault="00377B28" w:rsidP="00377B28">
      <w:pPr>
        <w:rPr>
          <w:rFonts w:ascii="Times New Roman" w:eastAsiaTheme="minorEastAsia" w:hAnsi="Times New Roman" w:cs="Times New Roman"/>
          <w:color w:val="000000"/>
        </w:rPr>
      </w:pPr>
    </w:p>
    <w:p w:rsidR="00377B28" w:rsidRDefault="00377B28" w:rsidP="00377B28">
      <w:pPr>
        <w:rPr>
          <w:rFonts w:ascii="Times New Roman" w:eastAsiaTheme="minorEastAsia" w:hAnsi="Times New Roman" w:cs="Times New Roman"/>
          <w:color w:val="000000"/>
        </w:rPr>
      </w:pPr>
    </w:p>
    <w:p w:rsidR="00377B28" w:rsidRDefault="00377B28" w:rsidP="006073E1">
      <w:pPr>
        <w:numPr>
          <w:ilvl w:val="0"/>
          <w:numId w:val="45"/>
        </w:numPr>
        <w:rPr>
          <w:rFonts w:ascii="Times New Roman" w:hAnsi="Times New Roman" w:cs="Times New Roman"/>
          <w:b/>
        </w:rPr>
      </w:pPr>
      <w:r>
        <w:rPr>
          <w:rFonts w:ascii="Times New Roman" w:hAnsi="Times New Roman" w:cs="Times New Roman"/>
          <w:b/>
        </w:rPr>
        <w:t>Motions related to the submissions discussed last week</w:t>
      </w:r>
    </w:p>
    <w:p w:rsidR="00377B28" w:rsidRPr="007674AA" w:rsidRDefault="00185A81" w:rsidP="006073E1">
      <w:pPr>
        <w:numPr>
          <w:ilvl w:val="1"/>
          <w:numId w:val="45"/>
        </w:numPr>
        <w:rPr>
          <w:rFonts w:ascii="Times New Roman" w:hAnsi="Times New Roman" w:cs="Times New Roman"/>
          <w:b/>
        </w:rPr>
      </w:pPr>
      <w:r>
        <w:rPr>
          <w:rFonts w:ascii="Times New Roman" w:hAnsi="Times New Roman" w:cs="Times New Roman" w:hint="eastAsia"/>
          <w:b/>
        </w:rPr>
        <w:t xml:space="preserve">Osama </w:t>
      </w:r>
      <w:proofErr w:type="spellStart"/>
      <w:r>
        <w:rPr>
          <w:rFonts w:ascii="Times New Roman" w:hAnsi="Times New Roman" w:cs="Times New Roman" w:hint="eastAsia"/>
          <w:b/>
        </w:rPr>
        <w:t>Aboul-Magd</w:t>
      </w:r>
      <w:proofErr w:type="spellEnd"/>
      <w:r w:rsidR="00377B28" w:rsidRPr="007674AA">
        <w:rPr>
          <w:rFonts w:ascii="Times New Roman" w:hAnsi="Times New Roman" w:cs="Times New Roman" w:hint="eastAsia"/>
          <w:b/>
        </w:rPr>
        <w:t xml:space="preserve"> (</w:t>
      </w:r>
      <w:proofErr w:type="spellStart"/>
      <w:r>
        <w:rPr>
          <w:rFonts w:ascii="Times New Roman" w:hAnsi="Times New Roman" w:cs="Times New Roman" w:hint="eastAsia"/>
          <w:b/>
        </w:rPr>
        <w:t>Huawei</w:t>
      </w:r>
      <w:proofErr w:type="spellEnd"/>
      <w:r>
        <w:rPr>
          <w:rFonts w:ascii="Times New Roman" w:hAnsi="Times New Roman" w:cs="Times New Roman" w:hint="eastAsia"/>
          <w:b/>
        </w:rPr>
        <w:t xml:space="preserve"> Technologies</w:t>
      </w:r>
      <w:r w:rsidR="00377B28" w:rsidRPr="007674AA">
        <w:rPr>
          <w:rFonts w:ascii="Times New Roman" w:hAnsi="Times New Roman" w:cs="Times New Roman" w:hint="eastAsia"/>
          <w:b/>
        </w:rPr>
        <w:t>)</w:t>
      </w:r>
      <w:r w:rsidR="00377B28" w:rsidRPr="007674AA">
        <w:rPr>
          <w:rFonts w:ascii="Times New Roman" w:hAnsi="Times New Roman" w:cs="Times New Roman"/>
          <w:b/>
        </w:rPr>
        <w:t xml:space="preserve"> presented “</w:t>
      </w:r>
      <w:r>
        <w:rPr>
          <w:rFonts w:ascii="Times New Roman" w:hAnsi="Times New Roman" w:cs="Times New Roman" w:hint="eastAsia"/>
          <w:b/>
        </w:rPr>
        <w:t>Proposed Resolutions to CIDs 24003, 24005, 24006, 24008 and 24024</w:t>
      </w:r>
      <w:r w:rsidR="00377B28" w:rsidRPr="007674AA">
        <w:rPr>
          <w:rFonts w:ascii="Times New Roman" w:hAnsi="Times New Roman" w:cs="Times New Roman"/>
          <w:b/>
        </w:rPr>
        <w:t>,” ba</w:t>
      </w:r>
      <w:r>
        <w:rPr>
          <w:rFonts w:ascii="Times New Roman" w:hAnsi="Times New Roman" w:cs="Times New Roman"/>
          <w:b/>
        </w:rPr>
        <w:t>sed on the submission 11-20-03</w:t>
      </w:r>
      <w:r>
        <w:rPr>
          <w:rFonts w:ascii="Times New Roman" w:hAnsi="Times New Roman" w:cs="Times New Roman" w:hint="eastAsia"/>
          <w:b/>
        </w:rPr>
        <w:t>60</w:t>
      </w:r>
      <w:r>
        <w:rPr>
          <w:rFonts w:ascii="Times New Roman" w:hAnsi="Times New Roman" w:cs="Times New Roman"/>
          <w:b/>
        </w:rPr>
        <w:t>-0</w:t>
      </w:r>
      <w:r>
        <w:rPr>
          <w:rFonts w:ascii="Times New Roman" w:hAnsi="Times New Roman" w:cs="Times New Roman" w:hint="eastAsia"/>
          <w:b/>
        </w:rPr>
        <w:t>1</w:t>
      </w:r>
      <w:r w:rsidR="00377B28" w:rsidRPr="007674AA">
        <w:rPr>
          <w:rFonts w:ascii="Times New Roman" w:hAnsi="Times New Roman" w:cs="Times New Roman"/>
          <w:b/>
        </w:rPr>
        <w:t>.</w:t>
      </w:r>
    </w:p>
    <w:p w:rsidR="00377B28" w:rsidRDefault="00377B28" w:rsidP="006073E1">
      <w:pPr>
        <w:numPr>
          <w:ilvl w:val="2"/>
          <w:numId w:val="45"/>
        </w:numPr>
        <w:rPr>
          <w:rFonts w:ascii="Times New Roman" w:hAnsi="Times New Roman" w:cs="Times New Roman"/>
        </w:rPr>
      </w:pPr>
      <w:r>
        <w:rPr>
          <w:rFonts w:ascii="Times New Roman" w:hAnsi="Times New Roman" w:cs="Times New Roman" w:hint="eastAsia"/>
        </w:rPr>
        <w:t>Summary</w:t>
      </w:r>
    </w:p>
    <w:p w:rsidR="00377B28" w:rsidRDefault="00185A81" w:rsidP="006073E1">
      <w:pPr>
        <w:numPr>
          <w:ilvl w:val="3"/>
          <w:numId w:val="45"/>
        </w:numPr>
        <w:rPr>
          <w:rFonts w:ascii="Times New Roman" w:hAnsi="Times New Roman" w:cs="Times New Roman"/>
        </w:rPr>
      </w:pPr>
      <w:r>
        <w:rPr>
          <w:rFonts w:ascii="Times New Roman" w:hAnsi="Times New Roman" w:cs="Times New Roman" w:hint="eastAsia"/>
        </w:rPr>
        <w:t>Osama</w:t>
      </w:r>
      <w:r w:rsidR="00377B28">
        <w:rPr>
          <w:rFonts w:ascii="Times New Roman" w:hAnsi="Times New Roman" w:cs="Times New Roman"/>
        </w:rPr>
        <w:t xml:space="preserve"> presented updates based on the </w:t>
      </w:r>
      <w:r>
        <w:rPr>
          <w:rFonts w:ascii="Times New Roman" w:hAnsi="Times New Roman" w:cs="Times New Roman" w:hint="eastAsia"/>
        </w:rPr>
        <w:t>discussion and feedback</w:t>
      </w:r>
      <w:r w:rsidR="00377B28">
        <w:rPr>
          <w:rFonts w:ascii="Times New Roman" w:hAnsi="Times New Roman" w:cs="Times New Roman"/>
        </w:rPr>
        <w:t>.</w:t>
      </w:r>
    </w:p>
    <w:p w:rsidR="00377B28" w:rsidRDefault="00377B28" w:rsidP="006073E1">
      <w:pPr>
        <w:numPr>
          <w:ilvl w:val="2"/>
          <w:numId w:val="45"/>
        </w:numPr>
        <w:rPr>
          <w:rFonts w:ascii="Times New Roman" w:hAnsi="Times New Roman" w:cs="Times New Roman"/>
        </w:rPr>
      </w:pPr>
      <w:r>
        <w:rPr>
          <w:rFonts w:ascii="Times New Roman" w:hAnsi="Times New Roman" w:cs="Times New Roman" w:hint="eastAsia"/>
        </w:rPr>
        <w:t>Discussion</w:t>
      </w:r>
    </w:p>
    <w:p w:rsidR="00377B28" w:rsidRDefault="006D2D0D" w:rsidP="006073E1">
      <w:pPr>
        <w:numPr>
          <w:ilvl w:val="3"/>
          <w:numId w:val="45"/>
        </w:numPr>
        <w:rPr>
          <w:rFonts w:ascii="Times New Roman" w:hAnsi="Times New Roman" w:cs="Times New Roman" w:hint="eastAsia"/>
        </w:rPr>
      </w:pPr>
      <w:r>
        <w:rPr>
          <w:rFonts w:ascii="Times New Roman" w:hAnsi="Times New Roman" w:cs="Times New Roman" w:hint="eastAsia"/>
        </w:rPr>
        <w:t xml:space="preserve">Need for </w:t>
      </w:r>
      <w:proofErr w:type="gramStart"/>
      <w:r>
        <w:rPr>
          <w:rFonts w:ascii="Times New Roman" w:hAnsi="Times New Roman" w:cs="Times New Roman" w:hint="eastAsia"/>
        </w:rPr>
        <w:t>additional sequences was</w:t>
      </w:r>
      <w:proofErr w:type="gramEnd"/>
      <w:r>
        <w:rPr>
          <w:rFonts w:ascii="Times New Roman" w:hAnsi="Times New Roman" w:cs="Times New Roman" w:hint="eastAsia"/>
        </w:rPr>
        <w:t xml:space="preserve"> discussed</w:t>
      </w:r>
      <w:r w:rsidR="00377B28">
        <w:rPr>
          <w:rFonts w:ascii="Times New Roman" w:hAnsi="Times New Roman" w:cs="Times New Roman"/>
        </w:rPr>
        <w:t>.</w:t>
      </w:r>
    </w:p>
    <w:p w:rsidR="006D2D0D" w:rsidRDefault="006D2D0D" w:rsidP="006073E1">
      <w:pPr>
        <w:numPr>
          <w:ilvl w:val="3"/>
          <w:numId w:val="45"/>
        </w:numPr>
        <w:rPr>
          <w:rFonts w:ascii="Times New Roman" w:hAnsi="Times New Roman" w:cs="Times New Roman" w:hint="eastAsia"/>
        </w:rPr>
      </w:pPr>
      <w:r>
        <w:rPr>
          <w:rFonts w:ascii="Times New Roman" w:hAnsi="Times New Roman" w:cs="Times New Roman" w:hint="eastAsia"/>
        </w:rPr>
        <w:t>A participant discussed the combination of the trigger and trigger-based PPDUs.</w:t>
      </w:r>
    </w:p>
    <w:p w:rsidR="006D2D0D" w:rsidRDefault="006D2D0D" w:rsidP="006073E1">
      <w:pPr>
        <w:numPr>
          <w:ilvl w:val="3"/>
          <w:numId w:val="45"/>
        </w:numPr>
        <w:rPr>
          <w:rFonts w:ascii="Times New Roman" w:hAnsi="Times New Roman" w:cs="Times New Roman"/>
        </w:rPr>
      </w:pPr>
      <w:r>
        <w:rPr>
          <w:rFonts w:ascii="Times New Roman" w:hAnsi="Times New Roman" w:cs="Times New Roman" w:hint="eastAsia"/>
        </w:rPr>
        <w:t xml:space="preserve">As a summary, no additional sequence </w:t>
      </w:r>
      <w:proofErr w:type="gramStart"/>
      <w:r>
        <w:rPr>
          <w:rFonts w:ascii="Times New Roman" w:hAnsi="Times New Roman" w:cs="Times New Roman" w:hint="eastAsia"/>
        </w:rPr>
        <w:t>is added</w:t>
      </w:r>
      <w:proofErr w:type="gramEnd"/>
      <w:r>
        <w:rPr>
          <w:rFonts w:ascii="Times New Roman" w:hAnsi="Times New Roman" w:cs="Times New Roman" w:hint="eastAsia"/>
        </w:rPr>
        <w:t>.</w:t>
      </w:r>
    </w:p>
    <w:p w:rsidR="006D2D0D" w:rsidRDefault="006D2D0D" w:rsidP="006D2D0D">
      <w:pPr>
        <w:pBdr>
          <w:bottom w:val="double" w:sz="6" w:space="1" w:color="auto"/>
        </w:pBdr>
        <w:ind w:left="360"/>
        <w:rPr>
          <w:rFonts w:ascii="Times New Roman" w:hAnsi="Times New Roman" w:cs="Times New Roman"/>
        </w:rPr>
      </w:pPr>
    </w:p>
    <w:p w:rsidR="006D2D0D" w:rsidRPr="004A59C1" w:rsidRDefault="006D2D0D" w:rsidP="006D2D0D">
      <w:pPr>
        <w:rPr>
          <w:rFonts w:ascii="Times New Roman" w:hAnsi="Times New Roman" w:cs="Times New Roman"/>
        </w:rPr>
      </w:pPr>
    </w:p>
    <w:p w:rsidR="006D2D0D" w:rsidRPr="006D2D0D" w:rsidRDefault="006D2D0D" w:rsidP="006D2D0D">
      <w:pPr>
        <w:numPr>
          <w:ilvl w:val="2"/>
          <w:numId w:val="45"/>
        </w:numPr>
        <w:rPr>
          <w:rFonts w:ascii="Times New Roman" w:hAnsi="Times New Roman" w:cs="Times New Roman"/>
          <w:b/>
          <w:highlight w:val="yellow"/>
        </w:rPr>
      </w:pPr>
      <w:r w:rsidRPr="006D2D0D">
        <w:rPr>
          <w:rFonts w:ascii="Times New Roman" w:hAnsi="Times New Roman" w:cs="Times New Roman" w:hint="eastAsia"/>
          <w:b/>
          <w:highlight w:val="yellow"/>
        </w:rPr>
        <w:t xml:space="preserve">CR Motions #1002: </w:t>
      </w:r>
      <w:r w:rsidRPr="006D2D0D">
        <w:rPr>
          <w:rFonts w:ascii="Times New Roman" w:hAnsi="Times New Roman" w:cs="Times New Roman"/>
          <w:b/>
          <w:bCs/>
          <w:highlight w:val="yellow"/>
        </w:rPr>
        <w:t xml:space="preserve">Move to accept resolutions to CIDs </w:t>
      </w:r>
      <w:r w:rsidRPr="006D2D0D">
        <w:rPr>
          <w:rFonts w:ascii="Times New Roman" w:hAnsi="Times New Roman" w:cs="Times New Roman"/>
          <w:b/>
          <w:bCs/>
          <w:highlight w:val="yellow"/>
          <w:lang w:val="en-GB"/>
        </w:rPr>
        <w:t>24003, 24005, 24006, 24008, and 24024 in doc 11-20/0360r1.</w:t>
      </w:r>
    </w:p>
    <w:p w:rsidR="006D2D0D" w:rsidRPr="007674AA" w:rsidRDefault="006D2D0D" w:rsidP="006D2D0D">
      <w:pPr>
        <w:numPr>
          <w:ilvl w:val="3"/>
          <w:numId w:val="45"/>
        </w:numPr>
        <w:rPr>
          <w:rFonts w:ascii="Times New Roman" w:hAnsi="Times New Roman" w:cs="Times New Roman"/>
          <w:b/>
          <w:highlight w:val="yellow"/>
        </w:rPr>
      </w:pPr>
      <w:proofErr w:type="gramStart"/>
      <w:r w:rsidRPr="007674AA">
        <w:rPr>
          <w:rFonts w:ascii="Times New Roman" w:hAnsi="Times New Roman" w:cs="Times New Roman"/>
          <w:b/>
          <w:bCs/>
          <w:highlight w:val="yellow"/>
        </w:rPr>
        <w:t xml:space="preserve">Moved by </w:t>
      </w:r>
      <w:r>
        <w:rPr>
          <w:rFonts w:ascii="Times New Roman" w:hAnsi="Times New Roman" w:cs="Times New Roman" w:hint="eastAsia"/>
          <w:b/>
          <w:bCs/>
          <w:highlight w:val="yellow"/>
        </w:rPr>
        <w:t xml:space="preserve">Alfred </w:t>
      </w:r>
      <w:proofErr w:type="spellStart"/>
      <w:r>
        <w:rPr>
          <w:rFonts w:ascii="Times New Roman" w:hAnsi="Times New Roman" w:cs="Times New Roman" w:hint="eastAsia"/>
          <w:b/>
          <w:bCs/>
          <w:highlight w:val="yellow"/>
        </w:rPr>
        <w:t>Asterjadhi</w:t>
      </w:r>
      <w:proofErr w:type="spellEnd"/>
      <w:r w:rsidRPr="007674AA">
        <w:rPr>
          <w:rFonts w:ascii="Times New Roman" w:hAnsi="Times New Roman" w:cs="Times New Roman"/>
          <w:b/>
          <w:bCs/>
          <w:highlight w:val="yellow"/>
        </w:rPr>
        <w:t xml:space="preserve">, Seconded by </w:t>
      </w:r>
      <w:r>
        <w:rPr>
          <w:rFonts w:ascii="Times New Roman" w:hAnsi="Times New Roman" w:cs="Times New Roman" w:hint="eastAsia"/>
          <w:b/>
          <w:bCs/>
          <w:highlight w:val="yellow"/>
        </w:rPr>
        <w:t>Yasuhiko Inoue</w:t>
      </w:r>
      <w:r w:rsidRPr="007674AA">
        <w:rPr>
          <w:rFonts w:ascii="Times New Roman" w:hAnsi="Times New Roman" w:cs="Times New Roman"/>
          <w:b/>
          <w:bCs/>
          <w:highlight w:val="yellow"/>
        </w:rPr>
        <w:t>.</w:t>
      </w:r>
      <w:proofErr w:type="gramEnd"/>
    </w:p>
    <w:p w:rsidR="006D2D0D" w:rsidRPr="007674AA" w:rsidRDefault="006D2D0D" w:rsidP="006D2D0D">
      <w:pPr>
        <w:numPr>
          <w:ilvl w:val="3"/>
          <w:numId w:val="45"/>
        </w:numPr>
        <w:rPr>
          <w:rFonts w:ascii="Times New Roman" w:hAnsi="Times New Roman" w:cs="Times New Roman"/>
          <w:b/>
          <w:highlight w:val="yellow"/>
        </w:rPr>
      </w:pPr>
      <w:proofErr w:type="gramStart"/>
      <w:r w:rsidRPr="007674AA">
        <w:rPr>
          <w:rFonts w:ascii="Times New Roman" w:hAnsi="Times New Roman" w:cs="Times New Roman"/>
          <w:b/>
          <w:bCs/>
          <w:highlight w:val="yellow"/>
        </w:rPr>
        <w:t>Discussion – No discussion.</w:t>
      </w:r>
      <w:proofErr w:type="gramEnd"/>
    </w:p>
    <w:p w:rsidR="006D2D0D" w:rsidRPr="00185A81" w:rsidRDefault="006D2D0D" w:rsidP="006D2D0D">
      <w:pPr>
        <w:numPr>
          <w:ilvl w:val="3"/>
          <w:numId w:val="45"/>
        </w:numPr>
        <w:rPr>
          <w:rFonts w:ascii="Times New Roman" w:hAnsi="Times New Roman" w:cs="Times New Roman"/>
          <w:b/>
          <w:highlight w:val="green"/>
        </w:rPr>
      </w:pPr>
      <w:proofErr w:type="gramStart"/>
      <w:r w:rsidRPr="007674AA">
        <w:rPr>
          <w:rFonts w:ascii="Times New Roman" w:hAnsi="Times New Roman" w:cs="Times New Roman"/>
          <w:b/>
          <w:bCs/>
          <w:highlight w:val="green"/>
        </w:rPr>
        <w:t>Result: Approved with unanimous consent.</w:t>
      </w:r>
      <w:proofErr w:type="gramEnd"/>
    </w:p>
    <w:p w:rsidR="006D2D0D" w:rsidRPr="00185A81" w:rsidRDefault="006D2D0D" w:rsidP="006D2D0D">
      <w:pPr>
        <w:pBdr>
          <w:bottom w:val="double" w:sz="6" w:space="1" w:color="auto"/>
        </w:pBdr>
        <w:ind w:left="720"/>
        <w:rPr>
          <w:rFonts w:ascii="Times New Roman" w:eastAsiaTheme="minorEastAsia" w:hAnsi="Times New Roman" w:cs="Times New Roman"/>
          <w:color w:val="000000"/>
        </w:rPr>
      </w:pPr>
    </w:p>
    <w:p w:rsidR="006D2D0D" w:rsidRDefault="006D2D0D" w:rsidP="006D2D0D">
      <w:pPr>
        <w:rPr>
          <w:rFonts w:ascii="Times New Roman" w:eastAsiaTheme="minorEastAsia" w:hAnsi="Times New Roman" w:cs="Times New Roman"/>
          <w:color w:val="000000"/>
        </w:rPr>
      </w:pPr>
    </w:p>
    <w:p w:rsidR="00377B28" w:rsidRDefault="00377B28" w:rsidP="00377B28">
      <w:pPr>
        <w:rPr>
          <w:rFonts w:ascii="Times New Roman" w:hAnsi="Times New Roman" w:cs="Times New Roman" w:hint="eastAsia"/>
        </w:rPr>
      </w:pPr>
    </w:p>
    <w:p w:rsidR="006D2D0D" w:rsidRPr="006D2D0D" w:rsidRDefault="006D2D0D" w:rsidP="00377B28">
      <w:pPr>
        <w:rPr>
          <w:rFonts w:ascii="Times New Roman" w:hAnsi="Times New Roman" w:cs="Times New Roman"/>
        </w:rPr>
      </w:pPr>
    </w:p>
    <w:p w:rsidR="00377B28" w:rsidRDefault="00377B28" w:rsidP="006073E1">
      <w:pPr>
        <w:numPr>
          <w:ilvl w:val="0"/>
          <w:numId w:val="45"/>
        </w:numPr>
        <w:rPr>
          <w:rFonts w:ascii="Times New Roman" w:hAnsi="Times New Roman" w:cs="Times New Roman"/>
          <w:b/>
        </w:rPr>
      </w:pPr>
      <w:r>
        <w:rPr>
          <w:rFonts w:ascii="Times New Roman" w:hAnsi="Times New Roman" w:cs="Times New Roman" w:hint="eastAsia"/>
          <w:b/>
        </w:rPr>
        <w:lastRenderedPageBreak/>
        <w:t>Comment Resolution</w:t>
      </w:r>
    </w:p>
    <w:p w:rsidR="00377B28" w:rsidRDefault="00185A81" w:rsidP="006073E1">
      <w:pPr>
        <w:numPr>
          <w:ilvl w:val="1"/>
          <w:numId w:val="45"/>
        </w:numPr>
        <w:rPr>
          <w:rFonts w:ascii="Times New Roman" w:hAnsi="Times New Roman" w:cs="Times New Roman"/>
          <w:b/>
        </w:rPr>
      </w:pPr>
      <w:proofErr w:type="spellStart"/>
      <w:r>
        <w:rPr>
          <w:rFonts w:ascii="Times New Roman" w:hAnsi="Times New Roman" w:cs="Times New Roman" w:hint="eastAsia"/>
          <w:b/>
        </w:rPr>
        <w:t>Jarkko</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Kneckt</w:t>
      </w:r>
      <w:proofErr w:type="spellEnd"/>
      <w:r w:rsidR="00377B28">
        <w:rPr>
          <w:rFonts w:ascii="Times New Roman" w:hAnsi="Times New Roman" w:cs="Times New Roman"/>
          <w:b/>
        </w:rPr>
        <w:t xml:space="preserve"> (</w:t>
      </w:r>
      <w:r>
        <w:rPr>
          <w:rFonts w:ascii="Times New Roman" w:hAnsi="Times New Roman" w:cs="Times New Roman" w:hint="eastAsia"/>
          <w:b/>
        </w:rPr>
        <w:t>Apple</w:t>
      </w:r>
      <w:r w:rsidR="00377B28">
        <w:rPr>
          <w:rFonts w:ascii="Times New Roman" w:hAnsi="Times New Roman" w:cs="Times New Roman"/>
          <w:b/>
        </w:rPr>
        <w:t>) presented “</w:t>
      </w:r>
      <w:r w:rsidR="006073E1">
        <w:rPr>
          <w:rFonts w:ascii="Times New Roman" w:hAnsi="Times New Roman" w:cs="Times New Roman" w:hint="eastAsia"/>
          <w:b/>
        </w:rPr>
        <w:t>CR for</w:t>
      </w:r>
      <w:r w:rsidR="006073E1">
        <w:rPr>
          <w:rFonts w:ascii="Times New Roman" w:hAnsi="Times New Roman" w:cs="Times New Roman"/>
          <w:b/>
        </w:rPr>
        <w:t xml:space="preserve"> </w:t>
      </w:r>
      <w:proofErr w:type="gramStart"/>
      <w:r w:rsidR="006073E1">
        <w:rPr>
          <w:rFonts w:ascii="Times New Roman" w:hAnsi="Times New Roman" w:cs="Times New Roman" w:hint="eastAsia"/>
          <w:b/>
        </w:rPr>
        <w:t>7</w:t>
      </w:r>
      <w:proofErr w:type="gramEnd"/>
      <w:r w:rsidR="006073E1">
        <w:rPr>
          <w:rFonts w:ascii="Times New Roman" w:hAnsi="Times New Roman" w:cs="Times New Roman" w:hint="eastAsia"/>
          <w:b/>
        </w:rPr>
        <w:t xml:space="preserve"> </w:t>
      </w:r>
      <w:r w:rsidR="006073E1">
        <w:rPr>
          <w:rFonts w:ascii="Times New Roman" w:hAnsi="Times New Roman" w:cs="Times New Roman"/>
          <w:b/>
        </w:rPr>
        <w:t>CIDs</w:t>
      </w:r>
      <w:r w:rsidR="00377B28">
        <w:rPr>
          <w:rFonts w:ascii="Times New Roman" w:hAnsi="Times New Roman" w:cs="Times New Roman"/>
          <w:b/>
        </w:rPr>
        <w:t>,” ba</w:t>
      </w:r>
      <w:r w:rsidR="006073E1">
        <w:rPr>
          <w:rFonts w:ascii="Times New Roman" w:hAnsi="Times New Roman" w:cs="Times New Roman"/>
          <w:b/>
        </w:rPr>
        <w:t>sed on the submission 11-20-0</w:t>
      </w:r>
      <w:r w:rsidR="006073E1">
        <w:rPr>
          <w:rFonts w:ascii="Times New Roman" w:hAnsi="Times New Roman" w:cs="Times New Roman" w:hint="eastAsia"/>
          <w:b/>
        </w:rPr>
        <w:t>297</w:t>
      </w:r>
      <w:r w:rsidR="00377B28">
        <w:rPr>
          <w:rFonts w:ascii="Times New Roman" w:hAnsi="Times New Roman" w:cs="Times New Roman"/>
          <w:b/>
        </w:rPr>
        <w:t>-0</w:t>
      </w:r>
      <w:r w:rsidR="006073E1">
        <w:rPr>
          <w:rFonts w:ascii="Times New Roman" w:hAnsi="Times New Roman" w:cs="Times New Roman" w:hint="eastAsia"/>
          <w:b/>
        </w:rPr>
        <w:t>2</w:t>
      </w:r>
      <w:r w:rsidR="00377B28">
        <w:rPr>
          <w:rFonts w:ascii="Times New Roman" w:hAnsi="Times New Roman" w:cs="Times New Roman"/>
          <w:b/>
        </w:rPr>
        <w:t>.</w:t>
      </w:r>
    </w:p>
    <w:p w:rsidR="00377B28" w:rsidRDefault="00377B28" w:rsidP="006073E1">
      <w:pPr>
        <w:numPr>
          <w:ilvl w:val="2"/>
          <w:numId w:val="45"/>
        </w:numPr>
        <w:rPr>
          <w:rFonts w:ascii="Times New Roman" w:hAnsi="Times New Roman" w:cs="Times New Roman"/>
        </w:rPr>
      </w:pPr>
      <w:r>
        <w:rPr>
          <w:rFonts w:ascii="Times New Roman" w:hAnsi="Times New Roman" w:cs="Times New Roman" w:hint="eastAsia"/>
        </w:rPr>
        <w:t>Summary</w:t>
      </w:r>
    </w:p>
    <w:p w:rsidR="00377B28" w:rsidRDefault="00377B28" w:rsidP="006073E1">
      <w:pPr>
        <w:numPr>
          <w:ilvl w:val="3"/>
          <w:numId w:val="45"/>
        </w:numPr>
        <w:rPr>
          <w:rFonts w:ascii="Times New Roman" w:hAnsi="Times New Roman" w:cs="Times New Roman"/>
        </w:rPr>
      </w:pPr>
      <w:r>
        <w:rPr>
          <w:rFonts w:ascii="Times New Roman" w:hAnsi="Times New Roman" w:cs="Times New Roman"/>
        </w:rPr>
        <w:t xml:space="preserve">Resolutions for the </w:t>
      </w:r>
      <w:r w:rsidR="006073E1">
        <w:rPr>
          <w:rFonts w:ascii="Times New Roman" w:hAnsi="Times New Roman" w:cs="Times New Roman" w:hint="eastAsia"/>
        </w:rPr>
        <w:t xml:space="preserve">comments with </w:t>
      </w:r>
      <w:r>
        <w:rPr>
          <w:rFonts w:ascii="Times New Roman" w:hAnsi="Times New Roman" w:cs="Times New Roman"/>
        </w:rPr>
        <w:t xml:space="preserve">following CIDs </w:t>
      </w:r>
      <w:r w:rsidR="006073E1">
        <w:rPr>
          <w:rFonts w:ascii="Times New Roman" w:hAnsi="Times New Roman" w:cs="Times New Roman" w:hint="eastAsia"/>
        </w:rPr>
        <w:t>related to</w:t>
      </w:r>
      <w:r>
        <w:rPr>
          <w:rFonts w:ascii="Times New Roman" w:hAnsi="Times New Roman" w:cs="Times New Roman"/>
        </w:rPr>
        <w:t xml:space="preserve"> the IEEE 802.11a</w:t>
      </w:r>
      <w:r w:rsidR="006073E1">
        <w:rPr>
          <w:rFonts w:ascii="Times New Roman" w:hAnsi="Times New Roman" w:cs="Times New Roman"/>
        </w:rPr>
        <w:t>x D6.0</w:t>
      </w:r>
      <w:r w:rsidR="006073E1">
        <w:rPr>
          <w:rFonts w:ascii="Times New Roman" w:hAnsi="Times New Roman" w:cs="Times New Roman" w:hint="eastAsia"/>
        </w:rPr>
        <w:t xml:space="preserve"> </w:t>
      </w:r>
      <w:r>
        <w:rPr>
          <w:rFonts w:ascii="Times New Roman" w:hAnsi="Times New Roman" w:cs="Times New Roman"/>
        </w:rPr>
        <w:t>are proposed.</w:t>
      </w:r>
    </w:p>
    <w:p w:rsidR="00377B28" w:rsidRDefault="00377B28" w:rsidP="006073E1">
      <w:pPr>
        <w:numPr>
          <w:ilvl w:val="4"/>
          <w:numId w:val="45"/>
        </w:numPr>
        <w:rPr>
          <w:rFonts w:ascii="Times New Roman" w:hAnsi="Times New Roman" w:cs="Times New Roman"/>
        </w:rPr>
      </w:pPr>
      <w:r>
        <w:rPr>
          <w:rFonts w:ascii="Times New Roman" w:hAnsi="Times New Roman" w:cs="Times New Roman"/>
        </w:rPr>
        <w:t xml:space="preserve">Relevant CIDs: </w:t>
      </w:r>
      <w:r w:rsidR="006073E1" w:rsidRPr="006073E1">
        <w:rPr>
          <w:rFonts w:ascii="Times New Roman" w:eastAsia="游明朝" w:hAnsi="Times New Roman" w:cs="Times New Roman"/>
          <w:szCs w:val="20"/>
          <w:lang w:val="en-GB" w:eastAsia="en-US"/>
        </w:rPr>
        <w:t>24031, 24169, 24365, 24523, 24142, 24457 and 24458</w:t>
      </w:r>
      <w:r>
        <w:rPr>
          <w:rFonts w:ascii="Times New Roman" w:hAnsi="Times New Roman" w:cs="Times New Roman"/>
        </w:rPr>
        <w:t>.</w:t>
      </w:r>
    </w:p>
    <w:p w:rsidR="00377B28" w:rsidRDefault="00377B28" w:rsidP="006073E1">
      <w:pPr>
        <w:numPr>
          <w:ilvl w:val="2"/>
          <w:numId w:val="45"/>
        </w:numPr>
        <w:rPr>
          <w:rFonts w:ascii="Times New Roman" w:hAnsi="Times New Roman" w:cs="Times New Roman"/>
        </w:rPr>
      </w:pPr>
      <w:r>
        <w:rPr>
          <w:rFonts w:ascii="Times New Roman" w:hAnsi="Times New Roman" w:cs="Times New Roman"/>
        </w:rPr>
        <w:t>Discussion</w:t>
      </w:r>
    </w:p>
    <w:p w:rsidR="00377B28" w:rsidRDefault="006073E1" w:rsidP="006073E1">
      <w:pPr>
        <w:numPr>
          <w:ilvl w:val="3"/>
          <w:numId w:val="45"/>
        </w:numPr>
        <w:rPr>
          <w:rFonts w:ascii="Times New Roman" w:hAnsi="Times New Roman" w:cs="Times New Roman"/>
        </w:rPr>
      </w:pPr>
      <w:r>
        <w:rPr>
          <w:rFonts w:ascii="Times New Roman" w:hAnsi="Times New Roman" w:cs="Times New Roman"/>
        </w:rPr>
        <w:t>CID 240</w:t>
      </w:r>
      <w:r w:rsidR="00377B28">
        <w:rPr>
          <w:rFonts w:ascii="Times New Roman" w:hAnsi="Times New Roman" w:cs="Times New Roman"/>
        </w:rPr>
        <w:t>3</w:t>
      </w:r>
      <w:r>
        <w:rPr>
          <w:rFonts w:ascii="Times New Roman" w:hAnsi="Times New Roman" w:cs="Times New Roman" w:hint="eastAsia"/>
        </w:rPr>
        <w:t>1</w:t>
      </w:r>
      <w:r w:rsidR="00377B28">
        <w:rPr>
          <w:rFonts w:ascii="Times New Roman" w:hAnsi="Times New Roman" w:cs="Times New Roman"/>
        </w:rPr>
        <w:t xml:space="preserve">: </w:t>
      </w:r>
      <w:r w:rsidR="0021084C">
        <w:rPr>
          <w:rFonts w:ascii="Times New Roman" w:hAnsi="Times New Roman" w:cs="Times New Roman" w:hint="eastAsia"/>
        </w:rPr>
        <w:t>A member expressed objection to the proposed resolution since current spec simplifies the minimum rate selection for 6 GHz operation.</w:t>
      </w:r>
    </w:p>
    <w:p w:rsidR="00377B28" w:rsidRPr="00AD6CA5" w:rsidRDefault="006073E1" w:rsidP="006073E1">
      <w:pPr>
        <w:numPr>
          <w:ilvl w:val="3"/>
          <w:numId w:val="45"/>
        </w:numPr>
        <w:rPr>
          <w:rFonts w:ascii="Times New Roman" w:hAnsi="Times New Roman" w:cs="Times New Roman"/>
        </w:rPr>
      </w:pPr>
      <w:proofErr w:type="gramStart"/>
      <w:r>
        <w:rPr>
          <w:rFonts w:ascii="Times New Roman" w:hAnsi="Times New Roman" w:cs="Times New Roman" w:hint="eastAsia"/>
        </w:rPr>
        <w:t xml:space="preserve">No discussion on the other </w:t>
      </w:r>
      <w:r>
        <w:rPr>
          <w:rFonts w:ascii="Times New Roman" w:hAnsi="Times New Roman" w:cs="Times New Roman"/>
        </w:rPr>
        <w:t>CID</w:t>
      </w:r>
      <w:r>
        <w:rPr>
          <w:rFonts w:ascii="Times New Roman" w:hAnsi="Times New Roman" w:cs="Times New Roman" w:hint="eastAsia"/>
        </w:rPr>
        <w:t>s.</w:t>
      </w:r>
      <w:proofErr w:type="gramEnd"/>
    </w:p>
    <w:p w:rsidR="00377B28" w:rsidRDefault="00377B28" w:rsidP="006073E1">
      <w:pPr>
        <w:numPr>
          <w:ilvl w:val="2"/>
          <w:numId w:val="45"/>
        </w:numPr>
        <w:rPr>
          <w:rFonts w:ascii="Times New Roman" w:hAnsi="Times New Roman" w:cs="Times New Roman"/>
        </w:rPr>
      </w:pPr>
      <w:r>
        <w:rPr>
          <w:rFonts w:ascii="Times New Roman" w:hAnsi="Times New Roman" w:cs="Times New Roman"/>
        </w:rPr>
        <w:t>Next Step</w:t>
      </w:r>
    </w:p>
    <w:p w:rsidR="00377B28" w:rsidRPr="00AD6CA5" w:rsidRDefault="004346CD" w:rsidP="006073E1">
      <w:pPr>
        <w:numPr>
          <w:ilvl w:val="3"/>
          <w:numId w:val="45"/>
        </w:numPr>
        <w:rPr>
          <w:rFonts w:ascii="Times New Roman" w:hAnsi="Times New Roman" w:cs="Times New Roman"/>
        </w:rPr>
      </w:pPr>
      <w:r>
        <w:rPr>
          <w:rFonts w:ascii="Times New Roman" w:hAnsi="Times New Roman" w:cs="Times New Roman" w:hint="eastAsia"/>
        </w:rPr>
        <w:t>Need</w:t>
      </w:r>
      <w:r w:rsidR="0021084C">
        <w:rPr>
          <w:rFonts w:ascii="Times New Roman" w:hAnsi="Times New Roman" w:cs="Times New Roman" w:hint="eastAsia"/>
        </w:rPr>
        <w:t xml:space="preserve"> offline discussions with interested people.</w:t>
      </w:r>
    </w:p>
    <w:p w:rsidR="00377B28" w:rsidRPr="0021084C" w:rsidRDefault="00377B28" w:rsidP="00377B28">
      <w:pPr>
        <w:rPr>
          <w:rFonts w:ascii="Times New Roman" w:eastAsiaTheme="minorEastAsia" w:hAnsi="Times New Roman" w:cs="Times New Roman" w:hint="eastAsia"/>
          <w:color w:val="000000"/>
        </w:rPr>
      </w:pPr>
    </w:p>
    <w:p w:rsidR="0021084C" w:rsidRDefault="0021084C" w:rsidP="00377B28">
      <w:pPr>
        <w:rPr>
          <w:rFonts w:ascii="Times New Roman" w:eastAsiaTheme="minorEastAsia" w:hAnsi="Times New Roman" w:cs="Times New Roman" w:hint="eastAsia"/>
          <w:color w:val="000000"/>
        </w:rPr>
      </w:pPr>
    </w:p>
    <w:p w:rsidR="006D2D0D" w:rsidRDefault="006D2D0D" w:rsidP="006D2D0D">
      <w:pPr>
        <w:numPr>
          <w:ilvl w:val="1"/>
          <w:numId w:val="45"/>
        </w:numPr>
        <w:rPr>
          <w:rFonts w:ascii="Times New Roman" w:hAnsi="Times New Roman" w:cs="Times New Roman"/>
          <w:b/>
        </w:rPr>
      </w:pPr>
      <w:r>
        <w:rPr>
          <w:rFonts w:ascii="Times New Roman" w:hAnsi="Times New Roman" w:cs="Times New Roman" w:hint="eastAsia"/>
          <w:b/>
        </w:rPr>
        <w:t>Po-Kai Huang</w:t>
      </w:r>
      <w:r>
        <w:rPr>
          <w:rFonts w:ascii="Times New Roman" w:hAnsi="Times New Roman" w:cs="Times New Roman"/>
          <w:b/>
        </w:rPr>
        <w:t xml:space="preserve"> (</w:t>
      </w:r>
      <w:r>
        <w:rPr>
          <w:rFonts w:ascii="Times New Roman" w:hAnsi="Times New Roman" w:cs="Times New Roman" w:hint="eastAsia"/>
          <w:b/>
        </w:rPr>
        <w:t>Intel</w:t>
      </w:r>
      <w:r>
        <w:rPr>
          <w:rFonts w:ascii="Times New Roman" w:hAnsi="Times New Roman" w:cs="Times New Roman"/>
          <w:b/>
        </w:rPr>
        <w:t>) presented “</w:t>
      </w:r>
      <w:r w:rsidRPr="000F183A">
        <w:rPr>
          <w:rFonts w:ascii="Times New Roman" w:hAnsi="Times New Roman" w:cs="Times New Roman"/>
          <w:b/>
          <w:lang w:val="en-GB"/>
        </w:rPr>
        <w:t>11ax Comment Resolution Misc.</w:t>
      </w:r>
      <w:r>
        <w:rPr>
          <w:rFonts w:ascii="Times New Roman" w:hAnsi="Times New Roman" w:cs="Times New Roman"/>
          <w:b/>
        </w:rPr>
        <w:t>,” based on the submission 11-20-0</w:t>
      </w:r>
      <w:r>
        <w:rPr>
          <w:rFonts w:ascii="Times New Roman" w:hAnsi="Times New Roman" w:cs="Times New Roman" w:hint="eastAsia"/>
          <w:b/>
        </w:rPr>
        <w:t>369</w:t>
      </w:r>
      <w:r>
        <w:rPr>
          <w:rFonts w:ascii="Times New Roman" w:hAnsi="Times New Roman" w:cs="Times New Roman"/>
          <w:b/>
        </w:rPr>
        <w:t>-0</w:t>
      </w:r>
      <w:r>
        <w:rPr>
          <w:rFonts w:ascii="Times New Roman" w:hAnsi="Times New Roman" w:cs="Times New Roman" w:hint="eastAsia"/>
          <w:b/>
        </w:rPr>
        <w:t xml:space="preserve">2 (on behalf of Zhou </w:t>
      </w:r>
      <w:proofErr w:type="spellStart"/>
      <w:proofErr w:type="gramStart"/>
      <w:r>
        <w:rPr>
          <w:rFonts w:ascii="Times New Roman" w:hAnsi="Times New Roman" w:cs="Times New Roman" w:hint="eastAsia"/>
          <w:b/>
        </w:rPr>
        <w:t>Lan</w:t>
      </w:r>
      <w:proofErr w:type="spellEnd"/>
      <w:proofErr w:type="gramEnd"/>
      <w:r>
        <w:rPr>
          <w:rFonts w:ascii="Times New Roman" w:hAnsi="Times New Roman" w:cs="Times New Roman" w:hint="eastAsia"/>
          <w:b/>
        </w:rPr>
        <w:t>)</w:t>
      </w:r>
      <w:r>
        <w:rPr>
          <w:rFonts w:ascii="Times New Roman" w:hAnsi="Times New Roman" w:cs="Times New Roman"/>
          <w:b/>
        </w:rPr>
        <w:t>.</w:t>
      </w:r>
    </w:p>
    <w:p w:rsidR="006D2D0D" w:rsidRDefault="006D2D0D" w:rsidP="006D2D0D">
      <w:pPr>
        <w:numPr>
          <w:ilvl w:val="2"/>
          <w:numId w:val="45"/>
        </w:numPr>
        <w:rPr>
          <w:rFonts w:ascii="Times New Roman" w:hAnsi="Times New Roman" w:cs="Times New Roman"/>
        </w:rPr>
      </w:pPr>
      <w:r>
        <w:rPr>
          <w:rFonts w:ascii="Times New Roman" w:hAnsi="Times New Roman" w:cs="Times New Roman" w:hint="eastAsia"/>
        </w:rPr>
        <w:t>Summary</w:t>
      </w:r>
    </w:p>
    <w:p w:rsidR="006D2D0D" w:rsidRDefault="006D2D0D" w:rsidP="006D2D0D">
      <w:pPr>
        <w:numPr>
          <w:ilvl w:val="3"/>
          <w:numId w:val="45"/>
        </w:numPr>
        <w:rPr>
          <w:rFonts w:ascii="Times New Roman" w:hAnsi="Times New Roman" w:cs="Times New Roman"/>
        </w:rPr>
      </w:pPr>
      <w:r>
        <w:rPr>
          <w:rFonts w:ascii="Times New Roman" w:hAnsi="Times New Roman" w:cs="Times New Roman" w:hint="eastAsia"/>
        </w:rPr>
        <w:t>A r</w:t>
      </w:r>
      <w:r>
        <w:rPr>
          <w:rFonts w:ascii="Times New Roman" w:hAnsi="Times New Roman" w:cs="Times New Roman"/>
        </w:rPr>
        <w:t xml:space="preserve">esolution for the </w:t>
      </w:r>
      <w:r>
        <w:rPr>
          <w:rFonts w:ascii="Times New Roman" w:hAnsi="Times New Roman" w:cs="Times New Roman" w:hint="eastAsia"/>
        </w:rPr>
        <w:t xml:space="preserve">comments with </w:t>
      </w:r>
      <w:r>
        <w:rPr>
          <w:rFonts w:ascii="Times New Roman" w:hAnsi="Times New Roman" w:cs="Times New Roman"/>
        </w:rPr>
        <w:t>CID</w:t>
      </w:r>
      <w:r>
        <w:rPr>
          <w:rFonts w:ascii="Times New Roman" w:hAnsi="Times New Roman" w:cs="Times New Roman" w:hint="eastAsia"/>
        </w:rPr>
        <w:t xml:space="preserve"> 24054</w:t>
      </w:r>
      <w:r>
        <w:rPr>
          <w:rFonts w:ascii="Times New Roman" w:hAnsi="Times New Roman" w:cs="Times New Roman"/>
        </w:rPr>
        <w:t xml:space="preserve"> </w:t>
      </w:r>
      <w:r>
        <w:rPr>
          <w:rFonts w:ascii="Times New Roman" w:hAnsi="Times New Roman" w:cs="Times New Roman" w:hint="eastAsia"/>
        </w:rPr>
        <w:t>related to</w:t>
      </w:r>
      <w:r>
        <w:rPr>
          <w:rFonts w:ascii="Times New Roman" w:hAnsi="Times New Roman" w:cs="Times New Roman"/>
        </w:rPr>
        <w:t xml:space="preserve"> the </w:t>
      </w:r>
      <w:r>
        <w:rPr>
          <w:rFonts w:ascii="Times New Roman" w:hAnsi="Times New Roman" w:cs="Times New Roman" w:hint="eastAsia"/>
        </w:rPr>
        <w:t xml:space="preserve">SMPS procedure defined in the </w:t>
      </w:r>
      <w:r>
        <w:rPr>
          <w:rFonts w:ascii="Times New Roman" w:hAnsi="Times New Roman" w:cs="Times New Roman"/>
        </w:rPr>
        <w:t>IEEE 802.11ax D6.0</w:t>
      </w:r>
      <w:r>
        <w:rPr>
          <w:rFonts w:ascii="Times New Roman" w:hAnsi="Times New Roman" w:cs="Times New Roman" w:hint="eastAsia"/>
        </w:rPr>
        <w:t xml:space="preserve"> is</w:t>
      </w:r>
      <w:r>
        <w:rPr>
          <w:rFonts w:ascii="Times New Roman" w:hAnsi="Times New Roman" w:cs="Times New Roman"/>
        </w:rPr>
        <w:t xml:space="preserve"> proposed.</w:t>
      </w:r>
    </w:p>
    <w:p w:rsidR="006D2D0D" w:rsidRDefault="006D2D0D" w:rsidP="006D2D0D">
      <w:pPr>
        <w:numPr>
          <w:ilvl w:val="2"/>
          <w:numId w:val="45"/>
        </w:numPr>
        <w:rPr>
          <w:rFonts w:ascii="Times New Roman" w:hAnsi="Times New Roman" w:cs="Times New Roman"/>
        </w:rPr>
      </w:pPr>
      <w:r>
        <w:rPr>
          <w:rFonts w:ascii="Times New Roman" w:hAnsi="Times New Roman" w:cs="Times New Roman"/>
        </w:rPr>
        <w:t>Discussion</w:t>
      </w:r>
    </w:p>
    <w:p w:rsidR="006D2D0D" w:rsidRDefault="006D2D0D" w:rsidP="006D2D0D">
      <w:pPr>
        <w:numPr>
          <w:ilvl w:val="3"/>
          <w:numId w:val="45"/>
        </w:numPr>
        <w:rPr>
          <w:rFonts w:ascii="Times New Roman" w:hAnsi="Times New Roman" w:cs="Times New Roman" w:hint="eastAsia"/>
        </w:rPr>
      </w:pPr>
      <w:r>
        <w:rPr>
          <w:rFonts w:ascii="Times New Roman" w:hAnsi="Times New Roman" w:cs="Times New Roman"/>
        </w:rPr>
        <w:t xml:space="preserve"> </w:t>
      </w:r>
      <w:r w:rsidR="0021084C">
        <w:rPr>
          <w:rFonts w:ascii="Times New Roman" w:hAnsi="Times New Roman" w:cs="Times New Roman" w:hint="eastAsia"/>
        </w:rPr>
        <w:t>The group is interested in the feedback from the commenter.</w:t>
      </w:r>
    </w:p>
    <w:p w:rsidR="0021084C" w:rsidRDefault="0021084C" w:rsidP="006D2D0D">
      <w:pPr>
        <w:numPr>
          <w:ilvl w:val="3"/>
          <w:numId w:val="45"/>
        </w:numPr>
        <w:rPr>
          <w:rFonts w:ascii="Times New Roman" w:hAnsi="Times New Roman" w:cs="Times New Roman" w:hint="eastAsia"/>
        </w:rPr>
      </w:pPr>
      <w:r>
        <w:rPr>
          <w:rFonts w:ascii="Times New Roman" w:hAnsi="Times New Roman" w:cs="Times New Roman"/>
        </w:rPr>
        <w:t>People</w:t>
      </w:r>
      <w:r>
        <w:rPr>
          <w:rFonts w:ascii="Times New Roman" w:hAnsi="Times New Roman" w:cs="Times New Roman" w:hint="eastAsia"/>
        </w:rPr>
        <w:t xml:space="preserve"> discussed backward compatibility with the current implementations.</w:t>
      </w:r>
    </w:p>
    <w:p w:rsidR="0021084C" w:rsidRDefault="0021084C" w:rsidP="006D2D0D">
      <w:pPr>
        <w:numPr>
          <w:ilvl w:val="3"/>
          <w:numId w:val="45"/>
        </w:numPr>
        <w:rPr>
          <w:rFonts w:ascii="Times New Roman" w:hAnsi="Times New Roman" w:cs="Times New Roman"/>
        </w:rPr>
      </w:pPr>
      <w:r>
        <w:rPr>
          <w:rFonts w:ascii="Times New Roman" w:hAnsi="Times New Roman" w:cs="Times New Roman" w:hint="eastAsia"/>
        </w:rPr>
        <w:t>A participant commented that we already have a similar technique.</w:t>
      </w:r>
    </w:p>
    <w:p w:rsidR="006D2D0D" w:rsidRDefault="006D2D0D" w:rsidP="006D2D0D">
      <w:pPr>
        <w:numPr>
          <w:ilvl w:val="2"/>
          <w:numId w:val="45"/>
        </w:numPr>
        <w:rPr>
          <w:rFonts w:ascii="Times New Roman" w:hAnsi="Times New Roman" w:cs="Times New Roman"/>
        </w:rPr>
      </w:pPr>
      <w:r>
        <w:rPr>
          <w:rFonts w:ascii="Times New Roman" w:hAnsi="Times New Roman" w:cs="Times New Roman"/>
        </w:rPr>
        <w:t>Next Step</w:t>
      </w:r>
    </w:p>
    <w:p w:rsidR="006D2D0D" w:rsidRPr="00AD6CA5" w:rsidRDefault="0021084C" w:rsidP="006D2D0D">
      <w:pPr>
        <w:numPr>
          <w:ilvl w:val="3"/>
          <w:numId w:val="45"/>
        </w:numPr>
        <w:rPr>
          <w:rFonts w:ascii="Times New Roman" w:hAnsi="Times New Roman" w:cs="Times New Roman"/>
        </w:rPr>
      </w:pPr>
      <w:r>
        <w:rPr>
          <w:rFonts w:ascii="Times New Roman" w:hAnsi="Times New Roman" w:cs="Times New Roman" w:hint="eastAsia"/>
        </w:rPr>
        <w:t>Chair will invite the author of this submission in the future call and will have some discussions with the person.</w:t>
      </w:r>
    </w:p>
    <w:p w:rsidR="006D2D0D" w:rsidRDefault="006D2D0D" w:rsidP="006D2D0D">
      <w:pPr>
        <w:rPr>
          <w:rFonts w:ascii="Times New Roman" w:eastAsiaTheme="minorEastAsia" w:hAnsi="Times New Roman" w:cs="Times New Roman" w:hint="eastAsia"/>
          <w:color w:val="000000"/>
        </w:rPr>
      </w:pPr>
    </w:p>
    <w:p w:rsidR="0021084C" w:rsidRPr="0021084C" w:rsidRDefault="0021084C" w:rsidP="006D2D0D">
      <w:pPr>
        <w:rPr>
          <w:rFonts w:ascii="Times New Roman" w:eastAsiaTheme="minorEastAsia" w:hAnsi="Times New Roman" w:cs="Times New Roman" w:hint="eastAsia"/>
          <w:color w:val="000000"/>
        </w:rPr>
      </w:pPr>
    </w:p>
    <w:p w:rsidR="006D2D0D" w:rsidRPr="007674AA" w:rsidRDefault="006D2D0D" w:rsidP="006D2D0D">
      <w:pPr>
        <w:numPr>
          <w:ilvl w:val="1"/>
          <w:numId w:val="45"/>
        </w:numPr>
        <w:rPr>
          <w:rFonts w:ascii="Times New Roman" w:hAnsi="Times New Roman" w:cs="Times New Roman"/>
          <w:b/>
        </w:rPr>
      </w:pPr>
      <w:r w:rsidRPr="007674AA">
        <w:rPr>
          <w:rFonts w:ascii="Times New Roman" w:hAnsi="Times New Roman" w:cs="Times New Roman" w:hint="eastAsia"/>
          <w:b/>
        </w:rPr>
        <w:t>Po-Kai Huang (Intel)</w:t>
      </w:r>
      <w:r w:rsidRPr="007674AA">
        <w:rPr>
          <w:rFonts w:ascii="Times New Roman" w:hAnsi="Times New Roman" w:cs="Times New Roman"/>
          <w:b/>
        </w:rPr>
        <w:t xml:space="preserve"> presented “11ax D6.0 MU-RTS/CTS,” ba</w:t>
      </w:r>
      <w:r>
        <w:rPr>
          <w:rFonts w:ascii="Times New Roman" w:hAnsi="Times New Roman" w:cs="Times New Roman"/>
          <w:b/>
        </w:rPr>
        <w:t>sed on the submission 11-20-030</w:t>
      </w:r>
      <w:r>
        <w:rPr>
          <w:rFonts w:ascii="Times New Roman" w:hAnsi="Times New Roman" w:cs="Times New Roman" w:hint="eastAsia"/>
          <w:b/>
        </w:rPr>
        <w:t>4</w:t>
      </w:r>
      <w:r>
        <w:rPr>
          <w:rFonts w:ascii="Times New Roman" w:hAnsi="Times New Roman" w:cs="Times New Roman"/>
          <w:b/>
        </w:rPr>
        <w:t>-0</w:t>
      </w:r>
      <w:r>
        <w:rPr>
          <w:rFonts w:ascii="Times New Roman" w:hAnsi="Times New Roman" w:cs="Times New Roman" w:hint="eastAsia"/>
          <w:b/>
        </w:rPr>
        <w:t>6</w:t>
      </w:r>
      <w:r w:rsidRPr="007674AA">
        <w:rPr>
          <w:rFonts w:ascii="Times New Roman" w:hAnsi="Times New Roman" w:cs="Times New Roman"/>
          <w:b/>
        </w:rPr>
        <w:t>.</w:t>
      </w:r>
    </w:p>
    <w:p w:rsidR="006D2D0D" w:rsidRDefault="006D2D0D" w:rsidP="006D2D0D">
      <w:pPr>
        <w:numPr>
          <w:ilvl w:val="2"/>
          <w:numId w:val="45"/>
        </w:numPr>
        <w:rPr>
          <w:rFonts w:ascii="Times New Roman" w:hAnsi="Times New Roman" w:cs="Times New Roman"/>
        </w:rPr>
      </w:pPr>
      <w:r>
        <w:rPr>
          <w:rFonts w:ascii="Times New Roman" w:hAnsi="Times New Roman" w:cs="Times New Roman" w:hint="eastAsia"/>
        </w:rPr>
        <w:t>Summary</w:t>
      </w:r>
    </w:p>
    <w:p w:rsidR="006D2D0D" w:rsidRDefault="006D2D0D" w:rsidP="006D2D0D">
      <w:pPr>
        <w:numPr>
          <w:ilvl w:val="3"/>
          <w:numId w:val="45"/>
        </w:numPr>
        <w:rPr>
          <w:rFonts w:ascii="Times New Roman" w:hAnsi="Times New Roman" w:cs="Times New Roman"/>
        </w:rPr>
      </w:pPr>
      <w:r>
        <w:rPr>
          <w:rFonts w:ascii="Times New Roman" w:hAnsi="Times New Roman" w:cs="Times New Roman" w:hint="eastAsia"/>
        </w:rPr>
        <w:t xml:space="preserve">Po-Kai presented updates from the discussion last week </w:t>
      </w:r>
      <w:r>
        <w:rPr>
          <w:rFonts w:ascii="Times New Roman" w:hAnsi="Times New Roman" w:cs="Times New Roman"/>
        </w:rPr>
        <w:t>–</w:t>
      </w:r>
      <w:r>
        <w:rPr>
          <w:rFonts w:ascii="Times New Roman" w:hAnsi="Times New Roman" w:cs="Times New Roman" w:hint="eastAsia"/>
        </w:rPr>
        <w:t xml:space="preserve"> the resolution for CID 24269 </w:t>
      </w:r>
      <w:proofErr w:type="gramStart"/>
      <w:r>
        <w:rPr>
          <w:rFonts w:ascii="Times New Roman" w:hAnsi="Times New Roman" w:cs="Times New Roman" w:hint="eastAsia"/>
        </w:rPr>
        <w:t>was updated</w:t>
      </w:r>
      <w:proofErr w:type="gramEnd"/>
      <w:r>
        <w:rPr>
          <w:rFonts w:ascii="Times New Roman" w:hAnsi="Times New Roman" w:cs="Times New Roman"/>
        </w:rPr>
        <w:t>.</w:t>
      </w:r>
    </w:p>
    <w:p w:rsidR="006D2D0D" w:rsidRDefault="006D2D0D" w:rsidP="006D2D0D">
      <w:pPr>
        <w:numPr>
          <w:ilvl w:val="2"/>
          <w:numId w:val="45"/>
        </w:numPr>
        <w:rPr>
          <w:rFonts w:ascii="Times New Roman" w:hAnsi="Times New Roman" w:cs="Times New Roman"/>
        </w:rPr>
      </w:pPr>
      <w:r>
        <w:rPr>
          <w:rFonts w:ascii="Times New Roman" w:hAnsi="Times New Roman" w:cs="Times New Roman" w:hint="eastAsia"/>
        </w:rPr>
        <w:t>Discussion</w:t>
      </w:r>
    </w:p>
    <w:p w:rsidR="006D2D0D" w:rsidRPr="007674AA" w:rsidRDefault="006D2D0D" w:rsidP="006D2D0D">
      <w:pPr>
        <w:numPr>
          <w:ilvl w:val="3"/>
          <w:numId w:val="45"/>
        </w:numPr>
        <w:rPr>
          <w:rFonts w:ascii="Times New Roman" w:hAnsi="Times New Roman" w:cs="Times New Roman"/>
        </w:rPr>
      </w:pPr>
      <w:r w:rsidRPr="007674AA">
        <w:rPr>
          <w:rFonts w:ascii="Times New Roman" w:hAnsi="Times New Roman" w:cs="Times New Roman" w:hint="eastAsia"/>
        </w:rPr>
        <w:t xml:space="preserve">CID 24296: </w:t>
      </w:r>
      <w:r>
        <w:rPr>
          <w:rFonts w:ascii="Times New Roman" w:hAnsi="Times New Roman" w:cs="Times New Roman" w:hint="eastAsia"/>
        </w:rPr>
        <w:t xml:space="preserve">Chair asked if it is okay to run the motion to approve the resolution, or we should wait </w:t>
      </w:r>
      <w:r w:rsidR="0021084C">
        <w:rPr>
          <w:rFonts w:ascii="Times New Roman" w:hAnsi="Times New Roman" w:cs="Times New Roman" w:hint="eastAsia"/>
        </w:rPr>
        <w:t xml:space="preserve">until next call. The conclusion is it </w:t>
      </w:r>
      <w:r w:rsidR="0021084C">
        <w:rPr>
          <w:rFonts w:ascii="Times New Roman" w:hAnsi="Times New Roman" w:cs="Times New Roman"/>
        </w:rPr>
        <w:t>will be</w:t>
      </w:r>
      <w:r w:rsidR="0021084C">
        <w:rPr>
          <w:rFonts w:ascii="Times New Roman" w:hAnsi="Times New Roman" w:cs="Times New Roman" w:hint="eastAsia"/>
        </w:rPr>
        <w:t xml:space="preserve"> good to see if </w:t>
      </w:r>
      <w:r>
        <w:rPr>
          <w:rFonts w:ascii="Times New Roman" w:hAnsi="Times New Roman" w:cs="Times New Roman" w:hint="eastAsia"/>
        </w:rPr>
        <w:t>the commenter is satisfied with the new resolution</w:t>
      </w:r>
      <w:r w:rsidRPr="007674AA">
        <w:rPr>
          <w:rFonts w:ascii="Times New Roman" w:hAnsi="Times New Roman" w:cs="Times New Roman" w:hint="eastAsia"/>
        </w:rPr>
        <w:t>.</w:t>
      </w:r>
    </w:p>
    <w:p w:rsidR="006D2D0D" w:rsidRPr="0021084C" w:rsidRDefault="006D2D0D" w:rsidP="006D2D0D">
      <w:pPr>
        <w:rPr>
          <w:rFonts w:ascii="Times New Roman" w:eastAsiaTheme="minorEastAsia" w:hAnsi="Times New Roman" w:cs="Times New Roman"/>
          <w:color w:val="000000"/>
        </w:rPr>
      </w:pPr>
    </w:p>
    <w:p w:rsidR="006D2D0D" w:rsidRPr="006D2D0D" w:rsidRDefault="006D2D0D" w:rsidP="00377B28">
      <w:pPr>
        <w:rPr>
          <w:rFonts w:ascii="Times New Roman" w:eastAsiaTheme="minorEastAsia" w:hAnsi="Times New Roman" w:cs="Times New Roman"/>
          <w:color w:val="000000"/>
        </w:rPr>
      </w:pPr>
    </w:p>
    <w:p w:rsidR="00377B28" w:rsidRDefault="00377B28" w:rsidP="006073E1">
      <w:pPr>
        <w:numPr>
          <w:ilvl w:val="0"/>
          <w:numId w:val="45"/>
        </w:numPr>
        <w:rPr>
          <w:rFonts w:ascii="Times New Roman" w:hAnsi="Times New Roman" w:cs="Times New Roman"/>
          <w:b/>
        </w:rPr>
      </w:pPr>
      <w:proofErr w:type="spellStart"/>
      <w:r>
        <w:rPr>
          <w:rFonts w:ascii="Times New Roman" w:hAnsi="Times New Roman" w:cs="Times New Roman" w:hint="eastAsia"/>
          <w:b/>
        </w:rPr>
        <w:t>AoB</w:t>
      </w:r>
      <w:proofErr w:type="spellEnd"/>
    </w:p>
    <w:p w:rsidR="00377B28" w:rsidRDefault="0021084C" w:rsidP="006073E1">
      <w:pPr>
        <w:numPr>
          <w:ilvl w:val="1"/>
          <w:numId w:val="45"/>
        </w:numPr>
        <w:rPr>
          <w:rFonts w:ascii="Times New Roman" w:hAnsi="Times New Roman" w:cs="Times New Roman" w:hint="eastAsia"/>
        </w:rPr>
      </w:pPr>
      <w:r>
        <w:rPr>
          <w:rFonts w:ascii="Times New Roman" w:hAnsi="Times New Roman" w:cs="Times New Roman" w:hint="eastAsia"/>
        </w:rPr>
        <w:t xml:space="preserve">Given that the March 2020 Plenary </w:t>
      </w:r>
      <w:proofErr w:type="gramStart"/>
      <w:r>
        <w:rPr>
          <w:rFonts w:ascii="Times New Roman" w:hAnsi="Times New Roman" w:cs="Times New Roman" w:hint="eastAsia"/>
        </w:rPr>
        <w:t>is cancelled</w:t>
      </w:r>
      <w:proofErr w:type="gramEnd"/>
      <w:r>
        <w:rPr>
          <w:rFonts w:ascii="Times New Roman" w:hAnsi="Times New Roman" w:cs="Times New Roman" w:hint="eastAsia"/>
        </w:rPr>
        <w:t>, a member suggested additional conference calls.</w:t>
      </w:r>
    </w:p>
    <w:p w:rsidR="0021084C" w:rsidRPr="004D3388" w:rsidRDefault="0021084C" w:rsidP="006073E1">
      <w:pPr>
        <w:numPr>
          <w:ilvl w:val="1"/>
          <w:numId w:val="45"/>
        </w:numPr>
        <w:rPr>
          <w:rFonts w:ascii="Times New Roman" w:hAnsi="Times New Roman" w:cs="Times New Roman"/>
        </w:rPr>
      </w:pPr>
      <w:r>
        <w:rPr>
          <w:rFonts w:ascii="Times New Roman" w:hAnsi="Times New Roman" w:cs="Times New Roman" w:hint="eastAsia"/>
        </w:rPr>
        <w:t xml:space="preserve">The chair will announce the additional calls during the week of March </w:t>
      </w:r>
      <w:proofErr w:type="gramStart"/>
      <w:r>
        <w:rPr>
          <w:rFonts w:ascii="Times New Roman" w:hAnsi="Times New Roman" w:cs="Times New Roman" w:hint="eastAsia"/>
        </w:rPr>
        <w:t>15</w:t>
      </w:r>
      <w:r w:rsidRPr="0021084C">
        <w:rPr>
          <w:rFonts w:ascii="Times New Roman" w:hAnsi="Times New Roman" w:cs="Times New Roman" w:hint="eastAsia"/>
          <w:vertAlign w:val="superscript"/>
        </w:rPr>
        <w:t>th</w:t>
      </w:r>
      <w:proofErr w:type="gramEnd"/>
      <w:r>
        <w:rPr>
          <w:rFonts w:ascii="Times New Roman" w:hAnsi="Times New Roman" w:cs="Times New Roman" w:hint="eastAsia"/>
        </w:rPr>
        <w:t xml:space="preserve"> and before the May 2020 meeting.</w:t>
      </w:r>
    </w:p>
    <w:p w:rsidR="00377B28" w:rsidRPr="004D3388" w:rsidRDefault="00377B28" w:rsidP="00377B28">
      <w:pPr>
        <w:rPr>
          <w:rFonts w:ascii="Times New Roman" w:hAnsi="Times New Roman" w:cs="Times New Roman"/>
        </w:rPr>
      </w:pPr>
    </w:p>
    <w:p w:rsidR="00377B28" w:rsidRDefault="00377B28" w:rsidP="006073E1">
      <w:pPr>
        <w:numPr>
          <w:ilvl w:val="0"/>
          <w:numId w:val="45"/>
        </w:numPr>
        <w:rPr>
          <w:rFonts w:ascii="Times New Roman" w:hAnsi="Times New Roman" w:cs="Times New Roman"/>
          <w:b/>
        </w:rPr>
      </w:pPr>
      <w:r>
        <w:rPr>
          <w:rFonts w:ascii="Times New Roman" w:hAnsi="Times New Roman" w:cs="Times New Roman"/>
          <w:b/>
        </w:rPr>
        <w:t>Adjournment</w:t>
      </w:r>
    </w:p>
    <w:p w:rsidR="00377B28" w:rsidRPr="004D3388" w:rsidRDefault="00377B28" w:rsidP="006073E1">
      <w:pPr>
        <w:numPr>
          <w:ilvl w:val="1"/>
          <w:numId w:val="45"/>
        </w:numPr>
        <w:rPr>
          <w:rFonts w:ascii="Times New Roman" w:hAnsi="Times New Roman" w:cs="Times New Roman"/>
        </w:rPr>
      </w:pPr>
      <w:r w:rsidRPr="004D3388">
        <w:rPr>
          <w:rFonts w:ascii="Times New Roman" w:hAnsi="Times New Roman" w:cs="Times New Roman"/>
        </w:rPr>
        <w:t>TGax CR</w:t>
      </w:r>
      <w:r w:rsidR="0021084C">
        <w:rPr>
          <w:rFonts w:ascii="Times New Roman" w:hAnsi="Times New Roman" w:cs="Times New Roman"/>
        </w:rPr>
        <w:t xml:space="preserve">C conference call adjourned @ </w:t>
      </w:r>
      <w:r w:rsidR="0021084C">
        <w:rPr>
          <w:rFonts w:ascii="Times New Roman" w:hAnsi="Times New Roman" w:cs="Times New Roman" w:hint="eastAsia"/>
        </w:rPr>
        <w:t>21</w:t>
      </w:r>
      <w:r w:rsidR="0021084C">
        <w:rPr>
          <w:rFonts w:ascii="Times New Roman" w:hAnsi="Times New Roman" w:cs="Times New Roman"/>
        </w:rPr>
        <w:t>:</w:t>
      </w:r>
      <w:r w:rsidR="0021084C">
        <w:rPr>
          <w:rFonts w:ascii="Times New Roman" w:hAnsi="Times New Roman" w:cs="Times New Roman" w:hint="eastAsia"/>
        </w:rPr>
        <w:t xml:space="preserve">20 </w:t>
      </w:r>
      <w:r w:rsidRPr="004D3388">
        <w:rPr>
          <w:rFonts w:ascii="Times New Roman" w:hAnsi="Times New Roman" w:cs="Times New Roman"/>
        </w:rPr>
        <w:t>(ET)</w:t>
      </w:r>
    </w:p>
    <w:p w:rsidR="00377B28" w:rsidRPr="0021084C" w:rsidRDefault="00377B28" w:rsidP="00377B28">
      <w:pPr>
        <w:rPr>
          <w:rFonts w:ascii="Times New Roman" w:hAnsi="Times New Roman" w:cs="Times New Roman"/>
          <w:b/>
        </w:rPr>
      </w:pPr>
    </w:p>
    <w:p w:rsidR="00377B28" w:rsidRDefault="00377B28" w:rsidP="00377B28">
      <w:pPr>
        <w:rPr>
          <w:rFonts w:ascii="Times New Roman" w:hAnsi="Times New Roman" w:cs="Times New Roman"/>
          <w:b/>
        </w:rPr>
      </w:pPr>
    </w:p>
    <w:p w:rsidR="00377B28" w:rsidRDefault="00377B28" w:rsidP="006073E1">
      <w:pPr>
        <w:numPr>
          <w:ilvl w:val="0"/>
          <w:numId w:val="45"/>
        </w:numPr>
        <w:rPr>
          <w:rFonts w:ascii="Times New Roman" w:hAnsi="Times New Roman" w:cs="Times New Roman"/>
          <w:b/>
        </w:rPr>
      </w:pPr>
      <w:r>
        <w:rPr>
          <w:rFonts w:ascii="Times New Roman" w:hAnsi="Times New Roman" w:cs="Times New Roman"/>
          <w:b/>
        </w:rPr>
        <w:t>List of attendees</w:t>
      </w:r>
    </w:p>
    <w:tbl>
      <w:tblPr>
        <w:tblStyle w:val="af"/>
        <w:tblW w:w="0" w:type="auto"/>
        <w:jc w:val="center"/>
        <w:tblLook w:val="04A0"/>
      </w:tblPr>
      <w:tblGrid>
        <w:gridCol w:w="3256"/>
        <w:gridCol w:w="3260"/>
      </w:tblGrid>
      <w:tr w:rsidR="00377B28" w:rsidRPr="004D3388" w:rsidTr="00377B28">
        <w:trPr>
          <w:jc w:val="center"/>
        </w:trPr>
        <w:tc>
          <w:tcPr>
            <w:tcW w:w="3256" w:type="dxa"/>
            <w:shd w:val="clear" w:color="auto" w:fill="D9D9D9" w:themeFill="background1" w:themeFillShade="D9"/>
          </w:tcPr>
          <w:p w:rsidR="00377B28" w:rsidRPr="004D3388" w:rsidRDefault="00377B28" w:rsidP="00377B28">
            <w:pPr>
              <w:outlineLvl w:val="0"/>
              <w:rPr>
                <w:rFonts w:ascii="Times New Roman" w:hAnsi="Times New Roman" w:cs="Times New Roman"/>
                <w:b/>
              </w:rPr>
            </w:pPr>
            <w:r w:rsidRPr="004D3388">
              <w:rPr>
                <w:rFonts w:ascii="Times New Roman" w:hAnsi="Times New Roman" w:cs="Times New Roman" w:hint="eastAsia"/>
                <w:b/>
              </w:rPr>
              <w:t>Name</w:t>
            </w:r>
          </w:p>
        </w:tc>
        <w:tc>
          <w:tcPr>
            <w:tcW w:w="3260" w:type="dxa"/>
            <w:shd w:val="clear" w:color="auto" w:fill="D9D9D9" w:themeFill="background1" w:themeFillShade="D9"/>
          </w:tcPr>
          <w:p w:rsidR="00377B28" w:rsidRPr="004D3388" w:rsidRDefault="00377B28" w:rsidP="00377B28">
            <w:pPr>
              <w:outlineLvl w:val="0"/>
              <w:rPr>
                <w:rFonts w:ascii="Times New Roman" w:hAnsi="Times New Roman" w:cs="Times New Roman"/>
                <w:b/>
              </w:rPr>
            </w:pPr>
            <w:r w:rsidRPr="004D3388">
              <w:rPr>
                <w:rFonts w:ascii="Times New Roman" w:hAnsi="Times New Roman" w:cs="Times New Roman" w:hint="eastAsia"/>
                <w:b/>
              </w:rPr>
              <w:t>Affiliation</w:t>
            </w:r>
          </w:p>
        </w:tc>
      </w:tr>
      <w:tr w:rsidR="00377B28" w:rsidRPr="008B6646" w:rsidTr="00377B28">
        <w:trPr>
          <w:jc w:val="center"/>
        </w:trPr>
        <w:tc>
          <w:tcPr>
            <w:tcW w:w="3256" w:type="dxa"/>
          </w:tcPr>
          <w:p w:rsidR="00377B28" w:rsidRPr="008B6646" w:rsidRDefault="00377B28" w:rsidP="00377B28">
            <w:pPr>
              <w:outlineLvl w:val="0"/>
              <w:rPr>
                <w:rFonts w:ascii="Times New Roman" w:hAnsi="Times New Roman" w:cs="Times New Roman"/>
              </w:rPr>
            </w:pPr>
            <w:r>
              <w:rPr>
                <w:rFonts w:ascii="Times New Roman" w:hAnsi="Times New Roman" w:cs="Times New Roman" w:hint="eastAsia"/>
              </w:rPr>
              <w:t xml:space="preserve">Osama </w:t>
            </w:r>
            <w:proofErr w:type="spellStart"/>
            <w:r>
              <w:rPr>
                <w:rFonts w:ascii="Times New Roman" w:hAnsi="Times New Roman" w:cs="Times New Roman" w:hint="eastAsia"/>
              </w:rPr>
              <w:t>Aboul-Magd</w:t>
            </w:r>
            <w:proofErr w:type="spellEnd"/>
          </w:p>
        </w:tc>
        <w:tc>
          <w:tcPr>
            <w:tcW w:w="3260" w:type="dxa"/>
          </w:tcPr>
          <w:p w:rsidR="00377B28" w:rsidRPr="008B6646" w:rsidRDefault="00377B28" w:rsidP="00377B28">
            <w:pPr>
              <w:outlineLvl w:val="0"/>
              <w:rPr>
                <w:rFonts w:ascii="Times New Roman" w:hAnsi="Times New Roman" w:cs="Times New Roman"/>
              </w:rPr>
            </w:pPr>
            <w:proofErr w:type="spellStart"/>
            <w:r>
              <w:rPr>
                <w:rFonts w:ascii="Times New Roman" w:hAnsi="Times New Roman" w:cs="Times New Roman" w:hint="eastAsia"/>
              </w:rPr>
              <w:t>Huawei</w:t>
            </w:r>
            <w:proofErr w:type="spellEnd"/>
            <w:r>
              <w:rPr>
                <w:rFonts w:ascii="Times New Roman" w:hAnsi="Times New Roman" w:cs="Times New Roman" w:hint="eastAsia"/>
              </w:rPr>
              <w:t xml:space="preserve"> Technologies</w:t>
            </w:r>
          </w:p>
        </w:tc>
      </w:tr>
      <w:tr w:rsidR="00EC5001" w:rsidTr="00377B28">
        <w:trPr>
          <w:jc w:val="center"/>
        </w:trPr>
        <w:tc>
          <w:tcPr>
            <w:tcW w:w="3256" w:type="dxa"/>
          </w:tcPr>
          <w:p w:rsidR="00EC5001" w:rsidRDefault="00EC5001" w:rsidP="00377B28">
            <w:pPr>
              <w:outlineLvl w:val="0"/>
              <w:rPr>
                <w:rFonts w:ascii="Times New Roman" w:hAnsi="Times New Roman" w:cs="Times New Roman" w:hint="eastAsia"/>
              </w:rPr>
            </w:pPr>
            <w:r>
              <w:rPr>
                <w:rFonts w:ascii="Times New Roman" w:hAnsi="Times New Roman" w:cs="Times New Roman" w:hint="eastAsia"/>
              </w:rPr>
              <w:t>Tomoko Adachi</w:t>
            </w:r>
          </w:p>
        </w:tc>
        <w:tc>
          <w:tcPr>
            <w:tcW w:w="3260" w:type="dxa"/>
          </w:tcPr>
          <w:p w:rsidR="00EC5001" w:rsidRDefault="00EC5001" w:rsidP="00377B28">
            <w:pPr>
              <w:outlineLvl w:val="0"/>
              <w:rPr>
                <w:rFonts w:ascii="Times New Roman" w:hAnsi="Times New Roman" w:cs="Times New Roman" w:hint="eastAsia"/>
              </w:rPr>
            </w:pPr>
            <w:r>
              <w:rPr>
                <w:rFonts w:ascii="Times New Roman" w:hAnsi="Times New Roman" w:cs="Times New Roman" w:hint="eastAsia"/>
              </w:rPr>
              <w:t>Toshiba</w:t>
            </w:r>
          </w:p>
        </w:tc>
      </w:tr>
      <w:tr w:rsidR="00377B28" w:rsidTr="00377B28">
        <w:trPr>
          <w:jc w:val="center"/>
        </w:trPr>
        <w:tc>
          <w:tcPr>
            <w:tcW w:w="3256" w:type="dxa"/>
          </w:tcPr>
          <w:p w:rsidR="00377B28" w:rsidRDefault="00377B28" w:rsidP="00377B28">
            <w:pPr>
              <w:outlineLvl w:val="0"/>
              <w:rPr>
                <w:rFonts w:ascii="Times New Roman" w:hAnsi="Times New Roman" w:cs="Times New Roman"/>
              </w:rPr>
            </w:pPr>
            <w:r>
              <w:rPr>
                <w:rFonts w:ascii="Times New Roman" w:hAnsi="Times New Roman" w:cs="Times New Roman" w:hint="eastAsia"/>
              </w:rPr>
              <w:t xml:space="preserve">Alfred </w:t>
            </w:r>
            <w:proofErr w:type="spellStart"/>
            <w:r>
              <w:rPr>
                <w:rFonts w:ascii="Times New Roman" w:hAnsi="Times New Roman" w:cs="Times New Roman" w:hint="eastAsia"/>
              </w:rPr>
              <w:t>Asterjadhi</w:t>
            </w:r>
            <w:proofErr w:type="spellEnd"/>
          </w:p>
        </w:tc>
        <w:tc>
          <w:tcPr>
            <w:tcW w:w="3260" w:type="dxa"/>
          </w:tcPr>
          <w:p w:rsidR="00377B28" w:rsidRDefault="00377B28" w:rsidP="00377B28">
            <w:pPr>
              <w:outlineLvl w:val="0"/>
              <w:rPr>
                <w:rFonts w:ascii="Times New Roman" w:hAnsi="Times New Roman" w:cs="Times New Roman"/>
              </w:rPr>
            </w:pPr>
            <w:r>
              <w:rPr>
                <w:rFonts w:ascii="Times New Roman" w:hAnsi="Times New Roman" w:cs="Times New Roman" w:hint="eastAsia"/>
              </w:rPr>
              <w:t>Qualcomm</w:t>
            </w:r>
          </w:p>
        </w:tc>
      </w:tr>
      <w:tr w:rsidR="00377B28" w:rsidTr="00377B28">
        <w:trPr>
          <w:jc w:val="center"/>
        </w:trPr>
        <w:tc>
          <w:tcPr>
            <w:tcW w:w="3256" w:type="dxa"/>
          </w:tcPr>
          <w:p w:rsidR="00377B28" w:rsidRDefault="00377B28" w:rsidP="00377B28">
            <w:pPr>
              <w:outlineLvl w:val="0"/>
              <w:rPr>
                <w:rFonts w:ascii="Times New Roman" w:hAnsi="Times New Roman" w:cs="Times New Roman"/>
              </w:rPr>
            </w:pPr>
            <w:proofErr w:type="spellStart"/>
            <w:r>
              <w:rPr>
                <w:rFonts w:ascii="Times New Roman" w:hAnsi="Times New Roman" w:cs="Times New Roman" w:hint="eastAsia"/>
              </w:rPr>
              <w:lastRenderedPageBreak/>
              <w:t>Liwen</w:t>
            </w:r>
            <w:proofErr w:type="spellEnd"/>
            <w:r>
              <w:rPr>
                <w:rFonts w:ascii="Times New Roman" w:hAnsi="Times New Roman" w:cs="Times New Roman" w:hint="eastAsia"/>
              </w:rPr>
              <w:t xml:space="preserve"> Chu</w:t>
            </w:r>
          </w:p>
        </w:tc>
        <w:tc>
          <w:tcPr>
            <w:tcW w:w="3260" w:type="dxa"/>
          </w:tcPr>
          <w:p w:rsidR="00377B28" w:rsidRDefault="00377B28" w:rsidP="00377B28">
            <w:pPr>
              <w:outlineLvl w:val="0"/>
              <w:rPr>
                <w:rFonts w:ascii="Times New Roman" w:hAnsi="Times New Roman" w:cs="Times New Roman"/>
              </w:rPr>
            </w:pPr>
            <w:r>
              <w:rPr>
                <w:rFonts w:ascii="Times New Roman" w:hAnsi="Times New Roman" w:cs="Times New Roman" w:hint="eastAsia"/>
              </w:rPr>
              <w:t>NXP</w:t>
            </w:r>
          </w:p>
        </w:tc>
      </w:tr>
      <w:tr w:rsidR="00EC5001" w:rsidTr="00377B28">
        <w:trPr>
          <w:jc w:val="center"/>
        </w:trPr>
        <w:tc>
          <w:tcPr>
            <w:tcW w:w="3256" w:type="dxa"/>
          </w:tcPr>
          <w:p w:rsidR="00EC5001" w:rsidRDefault="00EC5001" w:rsidP="00377B28">
            <w:pPr>
              <w:outlineLvl w:val="0"/>
              <w:rPr>
                <w:rFonts w:ascii="Times New Roman" w:hAnsi="Times New Roman" w:cs="Times New Roman" w:hint="eastAsia"/>
              </w:rPr>
            </w:pPr>
            <w:proofErr w:type="spellStart"/>
            <w:r>
              <w:rPr>
                <w:rFonts w:ascii="Times New Roman" w:hAnsi="Times New Roman" w:cs="Times New Roman" w:hint="eastAsia"/>
              </w:rPr>
              <w:t>Chittabrata</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Ghosh</w:t>
            </w:r>
            <w:proofErr w:type="spellEnd"/>
          </w:p>
        </w:tc>
        <w:tc>
          <w:tcPr>
            <w:tcW w:w="3260" w:type="dxa"/>
          </w:tcPr>
          <w:p w:rsidR="00EC5001" w:rsidRDefault="00EC5001" w:rsidP="00377B28">
            <w:pPr>
              <w:outlineLvl w:val="0"/>
              <w:rPr>
                <w:rFonts w:ascii="Times New Roman" w:hAnsi="Times New Roman" w:cs="Times New Roman" w:hint="eastAsia"/>
              </w:rPr>
            </w:pPr>
            <w:r>
              <w:rPr>
                <w:rFonts w:ascii="Times New Roman" w:hAnsi="Times New Roman" w:cs="Times New Roman" w:hint="eastAsia"/>
              </w:rPr>
              <w:t>Intel</w:t>
            </w:r>
          </w:p>
        </w:tc>
      </w:tr>
      <w:tr w:rsidR="00377B28" w:rsidTr="00377B28">
        <w:trPr>
          <w:jc w:val="center"/>
        </w:trPr>
        <w:tc>
          <w:tcPr>
            <w:tcW w:w="3256" w:type="dxa"/>
          </w:tcPr>
          <w:p w:rsidR="00377B28" w:rsidRDefault="00377B28" w:rsidP="00377B28">
            <w:pPr>
              <w:outlineLvl w:val="0"/>
              <w:rPr>
                <w:rFonts w:ascii="Times New Roman" w:hAnsi="Times New Roman" w:cs="Times New Roman"/>
              </w:rPr>
            </w:pPr>
            <w:r>
              <w:rPr>
                <w:rFonts w:ascii="Times New Roman" w:hAnsi="Times New Roman" w:cs="Times New Roman" w:hint="eastAsia"/>
              </w:rPr>
              <w:t>Po-Kai Huang</w:t>
            </w:r>
          </w:p>
        </w:tc>
        <w:tc>
          <w:tcPr>
            <w:tcW w:w="3260" w:type="dxa"/>
          </w:tcPr>
          <w:p w:rsidR="00377B28" w:rsidRDefault="00377B28" w:rsidP="00377B28">
            <w:pPr>
              <w:outlineLvl w:val="0"/>
              <w:rPr>
                <w:rFonts w:ascii="Times New Roman" w:hAnsi="Times New Roman" w:cs="Times New Roman"/>
              </w:rPr>
            </w:pPr>
            <w:r>
              <w:rPr>
                <w:rFonts w:ascii="Times New Roman" w:hAnsi="Times New Roman" w:cs="Times New Roman" w:hint="eastAsia"/>
              </w:rPr>
              <w:t>Intel</w:t>
            </w:r>
          </w:p>
        </w:tc>
      </w:tr>
      <w:tr w:rsidR="00377B28" w:rsidTr="00377B28">
        <w:trPr>
          <w:jc w:val="center"/>
        </w:trPr>
        <w:tc>
          <w:tcPr>
            <w:tcW w:w="3256" w:type="dxa"/>
          </w:tcPr>
          <w:p w:rsidR="00377B28" w:rsidRDefault="00377B28" w:rsidP="00377B28">
            <w:pPr>
              <w:outlineLvl w:val="0"/>
              <w:rPr>
                <w:rFonts w:ascii="Times New Roman" w:hAnsi="Times New Roman" w:cs="Times New Roman"/>
              </w:rPr>
            </w:pPr>
            <w:r>
              <w:rPr>
                <w:rFonts w:ascii="Times New Roman" w:hAnsi="Times New Roman" w:cs="Times New Roman" w:hint="eastAsia"/>
              </w:rPr>
              <w:t>Yasuhiko Inoue</w:t>
            </w:r>
          </w:p>
        </w:tc>
        <w:tc>
          <w:tcPr>
            <w:tcW w:w="3260" w:type="dxa"/>
          </w:tcPr>
          <w:p w:rsidR="00377B28" w:rsidRDefault="00377B28" w:rsidP="00377B28">
            <w:pPr>
              <w:outlineLvl w:val="0"/>
              <w:rPr>
                <w:rFonts w:ascii="Times New Roman" w:hAnsi="Times New Roman" w:cs="Times New Roman"/>
              </w:rPr>
            </w:pPr>
            <w:r>
              <w:rPr>
                <w:rFonts w:ascii="Times New Roman" w:hAnsi="Times New Roman" w:cs="Times New Roman" w:hint="eastAsia"/>
              </w:rPr>
              <w:t>NTT</w:t>
            </w:r>
          </w:p>
        </w:tc>
      </w:tr>
      <w:tr w:rsidR="00377B28" w:rsidTr="00377B28">
        <w:trPr>
          <w:jc w:val="center"/>
        </w:trPr>
        <w:tc>
          <w:tcPr>
            <w:tcW w:w="3256" w:type="dxa"/>
          </w:tcPr>
          <w:p w:rsidR="00377B28" w:rsidRDefault="00377B28" w:rsidP="00377B28">
            <w:pPr>
              <w:outlineLvl w:val="0"/>
              <w:rPr>
                <w:rFonts w:ascii="Times New Roman" w:hAnsi="Times New Roman" w:cs="Times New Roman"/>
              </w:rPr>
            </w:pPr>
            <w:proofErr w:type="spellStart"/>
            <w:r>
              <w:rPr>
                <w:rFonts w:ascii="Times New Roman" w:hAnsi="Times New Roman" w:cs="Times New Roman" w:hint="eastAsia"/>
              </w:rPr>
              <w:t>Jarkko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Kneckt</w:t>
            </w:r>
            <w:proofErr w:type="spellEnd"/>
          </w:p>
        </w:tc>
        <w:tc>
          <w:tcPr>
            <w:tcW w:w="3260" w:type="dxa"/>
          </w:tcPr>
          <w:p w:rsidR="00377B28" w:rsidRDefault="00377B28" w:rsidP="00377B28">
            <w:pPr>
              <w:outlineLvl w:val="0"/>
              <w:rPr>
                <w:rFonts w:ascii="Times New Roman" w:hAnsi="Times New Roman" w:cs="Times New Roman"/>
              </w:rPr>
            </w:pPr>
            <w:r>
              <w:rPr>
                <w:rFonts w:ascii="Times New Roman" w:hAnsi="Times New Roman" w:cs="Times New Roman" w:hint="eastAsia"/>
              </w:rPr>
              <w:t>Apple</w:t>
            </w:r>
          </w:p>
        </w:tc>
      </w:tr>
      <w:tr w:rsidR="00377B28" w:rsidTr="00377B28">
        <w:trPr>
          <w:jc w:val="center"/>
        </w:trPr>
        <w:tc>
          <w:tcPr>
            <w:tcW w:w="3256" w:type="dxa"/>
          </w:tcPr>
          <w:p w:rsidR="00377B28" w:rsidRDefault="00377B28" w:rsidP="00377B28">
            <w:pPr>
              <w:outlineLvl w:val="0"/>
              <w:rPr>
                <w:rFonts w:ascii="Times New Roman" w:hAnsi="Times New Roman" w:cs="Times New Roman"/>
              </w:rPr>
            </w:pPr>
            <w:proofErr w:type="spellStart"/>
            <w:r>
              <w:rPr>
                <w:rFonts w:ascii="Times New Roman" w:hAnsi="Times New Roman" w:cs="Times New Roman" w:hint="eastAsia"/>
              </w:rPr>
              <w:t>Abhishek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Patil</w:t>
            </w:r>
            <w:proofErr w:type="spellEnd"/>
          </w:p>
        </w:tc>
        <w:tc>
          <w:tcPr>
            <w:tcW w:w="3260" w:type="dxa"/>
          </w:tcPr>
          <w:p w:rsidR="00377B28" w:rsidRDefault="00377B28" w:rsidP="00377B28">
            <w:pPr>
              <w:outlineLvl w:val="0"/>
              <w:rPr>
                <w:rFonts w:ascii="Times New Roman" w:hAnsi="Times New Roman" w:cs="Times New Roman"/>
              </w:rPr>
            </w:pPr>
            <w:r>
              <w:rPr>
                <w:rFonts w:ascii="Times New Roman" w:hAnsi="Times New Roman" w:cs="Times New Roman" w:hint="eastAsia"/>
              </w:rPr>
              <w:t>Qualcomm</w:t>
            </w:r>
          </w:p>
        </w:tc>
      </w:tr>
      <w:tr w:rsidR="00377B28" w:rsidTr="00377B28">
        <w:trPr>
          <w:jc w:val="center"/>
        </w:trPr>
        <w:tc>
          <w:tcPr>
            <w:tcW w:w="3256" w:type="dxa"/>
          </w:tcPr>
          <w:p w:rsidR="00377B28" w:rsidRDefault="00377B28" w:rsidP="00377B28">
            <w:pPr>
              <w:outlineLvl w:val="0"/>
              <w:rPr>
                <w:rFonts w:ascii="Times New Roman" w:hAnsi="Times New Roman" w:cs="Times New Roman"/>
              </w:rPr>
            </w:pPr>
            <w:r>
              <w:rPr>
                <w:rFonts w:ascii="Times New Roman" w:hAnsi="Times New Roman" w:cs="Times New Roman"/>
              </w:rPr>
              <w:t xml:space="preserve">Al </w:t>
            </w:r>
            <w:proofErr w:type="spellStart"/>
            <w:r>
              <w:rPr>
                <w:rFonts w:ascii="Times New Roman" w:hAnsi="Times New Roman" w:cs="Times New Roman"/>
              </w:rPr>
              <w:t>Petrick</w:t>
            </w:r>
            <w:proofErr w:type="spellEnd"/>
          </w:p>
        </w:tc>
        <w:tc>
          <w:tcPr>
            <w:tcW w:w="3260" w:type="dxa"/>
          </w:tcPr>
          <w:p w:rsidR="00377B28" w:rsidRDefault="00377B28" w:rsidP="00377B28">
            <w:pPr>
              <w:outlineLvl w:val="0"/>
              <w:rPr>
                <w:rFonts w:ascii="Times New Roman" w:hAnsi="Times New Roman" w:cs="Times New Roman"/>
              </w:rPr>
            </w:pPr>
            <w:proofErr w:type="spellStart"/>
            <w:r>
              <w:rPr>
                <w:rFonts w:ascii="Times New Roman" w:hAnsi="Times New Roman" w:cs="Times New Roman"/>
              </w:rPr>
              <w:t>InterDigital</w:t>
            </w:r>
            <w:proofErr w:type="spellEnd"/>
            <w:r>
              <w:rPr>
                <w:rFonts w:ascii="Times New Roman" w:hAnsi="Times New Roman" w:cs="Times New Roman"/>
              </w:rPr>
              <w:t xml:space="preserve"> Communications</w:t>
            </w:r>
          </w:p>
        </w:tc>
      </w:tr>
      <w:tr w:rsidR="00377B28" w:rsidTr="00377B28">
        <w:trPr>
          <w:jc w:val="center"/>
        </w:trPr>
        <w:tc>
          <w:tcPr>
            <w:tcW w:w="3256" w:type="dxa"/>
          </w:tcPr>
          <w:p w:rsidR="00377B28" w:rsidRDefault="00377B28" w:rsidP="00377B28">
            <w:pPr>
              <w:outlineLvl w:val="0"/>
              <w:rPr>
                <w:rFonts w:ascii="Times New Roman" w:hAnsi="Times New Roman" w:cs="Times New Roman"/>
              </w:rPr>
            </w:pPr>
            <w:proofErr w:type="spellStart"/>
            <w:r>
              <w:rPr>
                <w:rFonts w:ascii="Times New Roman" w:hAnsi="Times New Roman" w:cs="Times New Roman"/>
              </w:rPr>
              <w:t>Sigurd</w:t>
            </w:r>
            <w:proofErr w:type="spellEnd"/>
            <w:r>
              <w:rPr>
                <w:rFonts w:ascii="Times New Roman" w:hAnsi="Times New Roman" w:cs="Times New Roman"/>
              </w:rPr>
              <w:t xml:space="preserve"> </w:t>
            </w:r>
            <w:proofErr w:type="spellStart"/>
            <w:r>
              <w:rPr>
                <w:rFonts w:ascii="Times New Roman" w:hAnsi="Times New Roman" w:cs="Times New Roman"/>
              </w:rPr>
              <w:t>Schelstraete</w:t>
            </w:r>
            <w:proofErr w:type="spellEnd"/>
          </w:p>
        </w:tc>
        <w:tc>
          <w:tcPr>
            <w:tcW w:w="3260" w:type="dxa"/>
          </w:tcPr>
          <w:p w:rsidR="00377B28" w:rsidRDefault="00377B28" w:rsidP="00377B28">
            <w:pPr>
              <w:outlineLvl w:val="0"/>
              <w:rPr>
                <w:rFonts w:ascii="Times New Roman" w:hAnsi="Times New Roman" w:cs="Times New Roman"/>
              </w:rPr>
            </w:pPr>
            <w:proofErr w:type="spellStart"/>
            <w:r>
              <w:rPr>
                <w:rFonts w:ascii="Times New Roman" w:hAnsi="Times New Roman" w:cs="Times New Roman"/>
              </w:rPr>
              <w:t>Quantenna</w:t>
            </w:r>
            <w:proofErr w:type="spellEnd"/>
            <w:r>
              <w:rPr>
                <w:rFonts w:ascii="Times New Roman" w:hAnsi="Times New Roman" w:cs="Times New Roman"/>
              </w:rPr>
              <w:t xml:space="preserve"> Communications</w:t>
            </w:r>
          </w:p>
        </w:tc>
      </w:tr>
    </w:tbl>
    <w:p w:rsidR="00377B28" w:rsidRDefault="00377B28" w:rsidP="00377B28">
      <w:pPr>
        <w:rPr>
          <w:rFonts w:ascii="Times New Roman" w:hAnsi="Times New Roman" w:cs="Times New Roman"/>
          <w:b/>
        </w:rPr>
      </w:pPr>
    </w:p>
    <w:p w:rsidR="00AD6CA5" w:rsidRPr="007674AA" w:rsidRDefault="00AD6CA5" w:rsidP="00BF2562">
      <w:pPr>
        <w:rPr>
          <w:rFonts w:ascii="Times New Roman" w:eastAsiaTheme="minorEastAsia" w:hAnsi="Times New Roman" w:cs="Times New Roman"/>
          <w:color w:val="000000"/>
        </w:rPr>
      </w:pPr>
    </w:p>
    <w:sectPr w:rsidR="00AD6CA5" w:rsidRPr="007674AA" w:rsidSect="008B6646">
      <w:type w:val="continuous"/>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1E0" w:rsidRDefault="004131E0">
      <w:r>
        <w:separator/>
      </w:r>
    </w:p>
  </w:endnote>
  <w:endnote w:type="continuationSeparator" w:id="0">
    <w:p w:rsidR="004131E0" w:rsidRDefault="004131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28" w:rsidRDefault="00377B28"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EC5001">
        <w:rPr>
          <w:noProof/>
        </w:rPr>
        <w:t>1</w:t>
      </w:r>
    </w:fldSimple>
    <w:r>
      <w:tab/>
    </w:r>
    <w:r>
      <w:rPr>
        <w:lang w:eastAsia="ja-JP"/>
      </w:rPr>
      <w:t>Yasuhiko Inoue (NTT)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1E0" w:rsidRDefault="004131E0">
      <w:r>
        <w:separator/>
      </w:r>
    </w:p>
  </w:footnote>
  <w:footnote w:type="continuationSeparator" w:id="0">
    <w:p w:rsidR="004131E0" w:rsidRDefault="00413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28" w:rsidRDefault="00377B28" w:rsidP="00B96D18">
    <w:pPr>
      <w:pStyle w:val="a4"/>
      <w:tabs>
        <w:tab w:val="clear" w:pos="6480"/>
        <w:tab w:val="center" w:pos="4680"/>
        <w:tab w:val="right" w:pos="9360"/>
      </w:tabs>
    </w:pPr>
    <w:r>
      <w:t>January/February 2020</w:t>
    </w:r>
    <w:r>
      <w:tab/>
    </w:r>
    <w:r>
      <w:tab/>
    </w:r>
    <w:fldSimple w:instr=" TITLE  \* MERGEFORMAT ">
      <w:r>
        <w:t>doc.: IEEE 802.11-20/0257r3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7423"/>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B9624E6"/>
    <w:multiLevelType w:val="multilevel"/>
    <w:tmpl w:val="E048D17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11341845"/>
    <w:multiLevelType w:val="hybridMultilevel"/>
    <w:tmpl w:val="AB38118C"/>
    <w:lvl w:ilvl="0" w:tplc="995832E6">
      <w:start w:val="1"/>
      <w:numFmt w:val="bullet"/>
      <w:lvlText w:val="•"/>
      <w:lvlJc w:val="left"/>
      <w:pPr>
        <w:tabs>
          <w:tab w:val="num" w:pos="720"/>
        </w:tabs>
        <w:ind w:left="720" w:hanging="360"/>
      </w:pPr>
      <w:rPr>
        <w:rFonts w:ascii="Arial" w:hAnsi="Arial" w:hint="default"/>
      </w:rPr>
    </w:lvl>
    <w:lvl w:ilvl="1" w:tplc="331063AA" w:tentative="1">
      <w:start w:val="1"/>
      <w:numFmt w:val="bullet"/>
      <w:lvlText w:val="•"/>
      <w:lvlJc w:val="left"/>
      <w:pPr>
        <w:tabs>
          <w:tab w:val="num" w:pos="1440"/>
        </w:tabs>
        <w:ind w:left="1440" w:hanging="360"/>
      </w:pPr>
      <w:rPr>
        <w:rFonts w:ascii="Arial" w:hAnsi="Arial" w:hint="default"/>
      </w:rPr>
    </w:lvl>
    <w:lvl w:ilvl="2" w:tplc="EAD44C7C" w:tentative="1">
      <w:start w:val="1"/>
      <w:numFmt w:val="bullet"/>
      <w:lvlText w:val="•"/>
      <w:lvlJc w:val="left"/>
      <w:pPr>
        <w:tabs>
          <w:tab w:val="num" w:pos="2160"/>
        </w:tabs>
        <w:ind w:left="2160" w:hanging="360"/>
      </w:pPr>
      <w:rPr>
        <w:rFonts w:ascii="Arial" w:hAnsi="Arial" w:hint="default"/>
      </w:rPr>
    </w:lvl>
    <w:lvl w:ilvl="3" w:tplc="CA584DF4" w:tentative="1">
      <w:start w:val="1"/>
      <w:numFmt w:val="bullet"/>
      <w:lvlText w:val="•"/>
      <w:lvlJc w:val="left"/>
      <w:pPr>
        <w:tabs>
          <w:tab w:val="num" w:pos="2880"/>
        </w:tabs>
        <w:ind w:left="2880" w:hanging="360"/>
      </w:pPr>
      <w:rPr>
        <w:rFonts w:ascii="Arial" w:hAnsi="Arial" w:hint="default"/>
      </w:rPr>
    </w:lvl>
    <w:lvl w:ilvl="4" w:tplc="03E83D52" w:tentative="1">
      <w:start w:val="1"/>
      <w:numFmt w:val="bullet"/>
      <w:lvlText w:val="•"/>
      <w:lvlJc w:val="left"/>
      <w:pPr>
        <w:tabs>
          <w:tab w:val="num" w:pos="3600"/>
        </w:tabs>
        <w:ind w:left="3600" w:hanging="360"/>
      </w:pPr>
      <w:rPr>
        <w:rFonts w:ascii="Arial" w:hAnsi="Arial" w:hint="default"/>
      </w:rPr>
    </w:lvl>
    <w:lvl w:ilvl="5" w:tplc="C11287C4" w:tentative="1">
      <w:start w:val="1"/>
      <w:numFmt w:val="bullet"/>
      <w:lvlText w:val="•"/>
      <w:lvlJc w:val="left"/>
      <w:pPr>
        <w:tabs>
          <w:tab w:val="num" w:pos="4320"/>
        </w:tabs>
        <w:ind w:left="4320" w:hanging="360"/>
      </w:pPr>
      <w:rPr>
        <w:rFonts w:ascii="Arial" w:hAnsi="Arial" w:hint="default"/>
      </w:rPr>
    </w:lvl>
    <w:lvl w:ilvl="6" w:tplc="CC06A79E" w:tentative="1">
      <w:start w:val="1"/>
      <w:numFmt w:val="bullet"/>
      <w:lvlText w:val="•"/>
      <w:lvlJc w:val="left"/>
      <w:pPr>
        <w:tabs>
          <w:tab w:val="num" w:pos="5040"/>
        </w:tabs>
        <w:ind w:left="5040" w:hanging="360"/>
      </w:pPr>
      <w:rPr>
        <w:rFonts w:ascii="Arial" w:hAnsi="Arial" w:hint="default"/>
      </w:rPr>
    </w:lvl>
    <w:lvl w:ilvl="7" w:tplc="E014FE56" w:tentative="1">
      <w:start w:val="1"/>
      <w:numFmt w:val="bullet"/>
      <w:lvlText w:val="•"/>
      <w:lvlJc w:val="left"/>
      <w:pPr>
        <w:tabs>
          <w:tab w:val="num" w:pos="5760"/>
        </w:tabs>
        <w:ind w:left="5760" w:hanging="360"/>
      </w:pPr>
      <w:rPr>
        <w:rFonts w:ascii="Arial" w:hAnsi="Arial" w:hint="default"/>
      </w:rPr>
    </w:lvl>
    <w:lvl w:ilvl="8" w:tplc="E826A7C6" w:tentative="1">
      <w:start w:val="1"/>
      <w:numFmt w:val="bullet"/>
      <w:lvlText w:val="•"/>
      <w:lvlJc w:val="left"/>
      <w:pPr>
        <w:tabs>
          <w:tab w:val="num" w:pos="6480"/>
        </w:tabs>
        <w:ind w:left="6480" w:hanging="360"/>
      </w:pPr>
      <w:rPr>
        <w:rFonts w:ascii="Arial" w:hAnsi="Arial" w:hint="default"/>
      </w:rPr>
    </w:lvl>
  </w:abstractNum>
  <w:abstractNum w:abstractNumId="3">
    <w:nsid w:val="11F35C2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13B833ED"/>
    <w:multiLevelType w:val="hybridMultilevel"/>
    <w:tmpl w:val="A1EEA10A"/>
    <w:lvl w:ilvl="0" w:tplc="AC581834">
      <w:start w:val="1"/>
      <w:numFmt w:val="bullet"/>
      <w:lvlText w:val="•"/>
      <w:lvlJc w:val="left"/>
      <w:pPr>
        <w:tabs>
          <w:tab w:val="num" w:pos="720"/>
        </w:tabs>
        <w:ind w:left="720" w:hanging="360"/>
      </w:pPr>
      <w:rPr>
        <w:rFonts w:ascii="Arial" w:hAnsi="Arial" w:hint="default"/>
      </w:rPr>
    </w:lvl>
    <w:lvl w:ilvl="1" w:tplc="D9BEF3B4" w:tentative="1">
      <w:start w:val="1"/>
      <w:numFmt w:val="bullet"/>
      <w:lvlText w:val="•"/>
      <w:lvlJc w:val="left"/>
      <w:pPr>
        <w:tabs>
          <w:tab w:val="num" w:pos="1440"/>
        </w:tabs>
        <w:ind w:left="1440" w:hanging="360"/>
      </w:pPr>
      <w:rPr>
        <w:rFonts w:ascii="Arial" w:hAnsi="Arial" w:hint="default"/>
      </w:rPr>
    </w:lvl>
    <w:lvl w:ilvl="2" w:tplc="DE783FF2">
      <w:start w:val="1"/>
      <w:numFmt w:val="bullet"/>
      <w:lvlText w:val="•"/>
      <w:lvlJc w:val="left"/>
      <w:pPr>
        <w:tabs>
          <w:tab w:val="num" w:pos="2160"/>
        </w:tabs>
        <w:ind w:left="2160" w:hanging="360"/>
      </w:pPr>
      <w:rPr>
        <w:rFonts w:ascii="Arial" w:hAnsi="Arial" w:hint="default"/>
      </w:rPr>
    </w:lvl>
    <w:lvl w:ilvl="3" w:tplc="BC9EA4F2" w:tentative="1">
      <w:start w:val="1"/>
      <w:numFmt w:val="bullet"/>
      <w:lvlText w:val="•"/>
      <w:lvlJc w:val="left"/>
      <w:pPr>
        <w:tabs>
          <w:tab w:val="num" w:pos="2880"/>
        </w:tabs>
        <w:ind w:left="2880" w:hanging="360"/>
      </w:pPr>
      <w:rPr>
        <w:rFonts w:ascii="Arial" w:hAnsi="Arial" w:hint="default"/>
      </w:rPr>
    </w:lvl>
    <w:lvl w:ilvl="4" w:tplc="6B5038A2" w:tentative="1">
      <w:start w:val="1"/>
      <w:numFmt w:val="bullet"/>
      <w:lvlText w:val="•"/>
      <w:lvlJc w:val="left"/>
      <w:pPr>
        <w:tabs>
          <w:tab w:val="num" w:pos="3600"/>
        </w:tabs>
        <w:ind w:left="3600" w:hanging="360"/>
      </w:pPr>
      <w:rPr>
        <w:rFonts w:ascii="Arial" w:hAnsi="Arial" w:hint="default"/>
      </w:rPr>
    </w:lvl>
    <w:lvl w:ilvl="5" w:tplc="1ADE2F0A" w:tentative="1">
      <w:start w:val="1"/>
      <w:numFmt w:val="bullet"/>
      <w:lvlText w:val="•"/>
      <w:lvlJc w:val="left"/>
      <w:pPr>
        <w:tabs>
          <w:tab w:val="num" w:pos="4320"/>
        </w:tabs>
        <w:ind w:left="4320" w:hanging="360"/>
      </w:pPr>
      <w:rPr>
        <w:rFonts w:ascii="Arial" w:hAnsi="Arial" w:hint="default"/>
      </w:rPr>
    </w:lvl>
    <w:lvl w:ilvl="6" w:tplc="10D04862" w:tentative="1">
      <w:start w:val="1"/>
      <w:numFmt w:val="bullet"/>
      <w:lvlText w:val="•"/>
      <w:lvlJc w:val="left"/>
      <w:pPr>
        <w:tabs>
          <w:tab w:val="num" w:pos="5040"/>
        </w:tabs>
        <w:ind w:left="5040" w:hanging="360"/>
      </w:pPr>
      <w:rPr>
        <w:rFonts w:ascii="Arial" w:hAnsi="Arial" w:hint="default"/>
      </w:rPr>
    </w:lvl>
    <w:lvl w:ilvl="7" w:tplc="395A92E0" w:tentative="1">
      <w:start w:val="1"/>
      <w:numFmt w:val="bullet"/>
      <w:lvlText w:val="•"/>
      <w:lvlJc w:val="left"/>
      <w:pPr>
        <w:tabs>
          <w:tab w:val="num" w:pos="5760"/>
        </w:tabs>
        <w:ind w:left="5760" w:hanging="360"/>
      </w:pPr>
      <w:rPr>
        <w:rFonts w:ascii="Arial" w:hAnsi="Arial" w:hint="default"/>
      </w:rPr>
    </w:lvl>
    <w:lvl w:ilvl="8" w:tplc="0B9E326A" w:tentative="1">
      <w:start w:val="1"/>
      <w:numFmt w:val="bullet"/>
      <w:lvlText w:val="•"/>
      <w:lvlJc w:val="left"/>
      <w:pPr>
        <w:tabs>
          <w:tab w:val="num" w:pos="6480"/>
        </w:tabs>
        <w:ind w:left="6480" w:hanging="360"/>
      </w:pPr>
      <w:rPr>
        <w:rFonts w:ascii="Arial" w:hAnsi="Arial" w:hint="default"/>
      </w:rPr>
    </w:lvl>
  </w:abstractNum>
  <w:abstractNum w:abstractNumId="5">
    <w:nsid w:val="145833AA"/>
    <w:multiLevelType w:val="hybridMultilevel"/>
    <w:tmpl w:val="23306836"/>
    <w:lvl w:ilvl="0" w:tplc="427C17B6">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6">
    <w:nsid w:val="14C4576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60623C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161841B7"/>
    <w:multiLevelType w:val="hybridMultilevel"/>
    <w:tmpl w:val="877C31E0"/>
    <w:lvl w:ilvl="0" w:tplc="DF068114">
      <w:start w:val="1"/>
      <w:numFmt w:val="bullet"/>
      <w:lvlText w:val="•"/>
      <w:lvlJc w:val="left"/>
      <w:pPr>
        <w:tabs>
          <w:tab w:val="num" w:pos="720"/>
        </w:tabs>
        <w:ind w:left="720" w:hanging="360"/>
      </w:pPr>
      <w:rPr>
        <w:rFonts w:ascii="Arial" w:hAnsi="Arial" w:hint="default"/>
      </w:rPr>
    </w:lvl>
    <w:lvl w:ilvl="1" w:tplc="52D8B70A">
      <w:start w:val="1"/>
      <w:numFmt w:val="bullet"/>
      <w:lvlText w:val="•"/>
      <w:lvlJc w:val="left"/>
      <w:pPr>
        <w:tabs>
          <w:tab w:val="num" w:pos="1440"/>
        </w:tabs>
        <w:ind w:left="1440" w:hanging="360"/>
      </w:pPr>
      <w:rPr>
        <w:rFonts w:ascii="Arial" w:hAnsi="Arial" w:hint="default"/>
      </w:rPr>
    </w:lvl>
    <w:lvl w:ilvl="2" w:tplc="A286720A" w:tentative="1">
      <w:start w:val="1"/>
      <w:numFmt w:val="bullet"/>
      <w:lvlText w:val="•"/>
      <w:lvlJc w:val="left"/>
      <w:pPr>
        <w:tabs>
          <w:tab w:val="num" w:pos="2160"/>
        </w:tabs>
        <w:ind w:left="2160" w:hanging="360"/>
      </w:pPr>
      <w:rPr>
        <w:rFonts w:ascii="Arial" w:hAnsi="Arial" w:hint="default"/>
      </w:rPr>
    </w:lvl>
    <w:lvl w:ilvl="3" w:tplc="6CAEEFE0" w:tentative="1">
      <w:start w:val="1"/>
      <w:numFmt w:val="bullet"/>
      <w:lvlText w:val="•"/>
      <w:lvlJc w:val="left"/>
      <w:pPr>
        <w:tabs>
          <w:tab w:val="num" w:pos="2880"/>
        </w:tabs>
        <w:ind w:left="2880" w:hanging="360"/>
      </w:pPr>
      <w:rPr>
        <w:rFonts w:ascii="Arial" w:hAnsi="Arial" w:hint="default"/>
      </w:rPr>
    </w:lvl>
    <w:lvl w:ilvl="4" w:tplc="2B4C57B2" w:tentative="1">
      <w:start w:val="1"/>
      <w:numFmt w:val="bullet"/>
      <w:lvlText w:val="•"/>
      <w:lvlJc w:val="left"/>
      <w:pPr>
        <w:tabs>
          <w:tab w:val="num" w:pos="3600"/>
        </w:tabs>
        <w:ind w:left="3600" w:hanging="360"/>
      </w:pPr>
      <w:rPr>
        <w:rFonts w:ascii="Arial" w:hAnsi="Arial" w:hint="default"/>
      </w:rPr>
    </w:lvl>
    <w:lvl w:ilvl="5" w:tplc="C21C3122" w:tentative="1">
      <w:start w:val="1"/>
      <w:numFmt w:val="bullet"/>
      <w:lvlText w:val="•"/>
      <w:lvlJc w:val="left"/>
      <w:pPr>
        <w:tabs>
          <w:tab w:val="num" w:pos="4320"/>
        </w:tabs>
        <w:ind w:left="4320" w:hanging="360"/>
      </w:pPr>
      <w:rPr>
        <w:rFonts w:ascii="Arial" w:hAnsi="Arial" w:hint="default"/>
      </w:rPr>
    </w:lvl>
    <w:lvl w:ilvl="6" w:tplc="51ACC55C" w:tentative="1">
      <w:start w:val="1"/>
      <w:numFmt w:val="bullet"/>
      <w:lvlText w:val="•"/>
      <w:lvlJc w:val="left"/>
      <w:pPr>
        <w:tabs>
          <w:tab w:val="num" w:pos="5040"/>
        </w:tabs>
        <w:ind w:left="5040" w:hanging="360"/>
      </w:pPr>
      <w:rPr>
        <w:rFonts w:ascii="Arial" w:hAnsi="Arial" w:hint="default"/>
      </w:rPr>
    </w:lvl>
    <w:lvl w:ilvl="7" w:tplc="17FCA516" w:tentative="1">
      <w:start w:val="1"/>
      <w:numFmt w:val="bullet"/>
      <w:lvlText w:val="•"/>
      <w:lvlJc w:val="left"/>
      <w:pPr>
        <w:tabs>
          <w:tab w:val="num" w:pos="5760"/>
        </w:tabs>
        <w:ind w:left="5760" w:hanging="360"/>
      </w:pPr>
      <w:rPr>
        <w:rFonts w:ascii="Arial" w:hAnsi="Arial" w:hint="default"/>
      </w:rPr>
    </w:lvl>
    <w:lvl w:ilvl="8" w:tplc="CAF82506" w:tentative="1">
      <w:start w:val="1"/>
      <w:numFmt w:val="bullet"/>
      <w:lvlText w:val="•"/>
      <w:lvlJc w:val="left"/>
      <w:pPr>
        <w:tabs>
          <w:tab w:val="num" w:pos="6480"/>
        </w:tabs>
        <w:ind w:left="6480" w:hanging="360"/>
      </w:pPr>
      <w:rPr>
        <w:rFonts w:ascii="Arial" w:hAnsi="Arial" w:hint="default"/>
      </w:rPr>
    </w:lvl>
  </w:abstractNum>
  <w:abstractNum w:abstractNumId="9">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193A089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1C343BA1"/>
    <w:multiLevelType w:val="multilevel"/>
    <w:tmpl w:val="932ED98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1D557602"/>
    <w:multiLevelType w:val="multilevel"/>
    <w:tmpl w:val="D3C0F0F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1E68342C"/>
    <w:multiLevelType w:val="hybridMultilevel"/>
    <w:tmpl w:val="0688D24A"/>
    <w:lvl w:ilvl="0" w:tplc="19D4393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4">
    <w:nsid w:val="218822D0"/>
    <w:multiLevelType w:val="hybridMultilevel"/>
    <w:tmpl w:val="6ACEDF0C"/>
    <w:lvl w:ilvl="0" w:tplc="8B385636">
      <w:start w:val="1"/>
      <w:numFmt w:val="bullet"/>
      <w:lvlText w:val="•"/>
      <w:lvlJc w:val="left"/>
      <w:pPr>
        <w:tabs>
          <w:tab w:val="num" w:pos="720"/>
        </w:tabs>
        <w:ind w:left="720" w:hanging="360"/>
      </w:pPr>
      <w:rPr>
        <w:rFonts w:ascii="Arial" w:hAnsi="Arial" w:hint="default"/>
      </w:rPr>
    </w:lvl>
    <w:lvl w:ilvl="1" w:tplc="C3BEEAB0">
      <w:numFmt w:val="bullet"/>
      <w:lvlText w:val="•"/>
      <w:lvlJc w:val="left"/>
      <w:pPr>
        <w:tabs>
          <w:tab w:val="num" w:pos="1440"/>
        </w:tabs>
        <w:ind w:left="1440" w:hanging="360"/>
      </w:pPr>
      <w:rPr>
        <w:rFonts w:ascii="Arial" w:hAnsi="Arial" w:hint="default"/>
      </w:rPr>
    </w:lvl>
    <w:lvl w:ilvl="2" w:tplc="13CCC788" w:tentative="1">
      <w:start w:val="1"/>
      <w:numFmt w:val="bullet"/>
      <w:lvlText w:val="•"/>
      <w:lvlJc w:val="left"/>
      <w:pPr>
        <w:tabs>
          <w:tab w:val="num" w:pos="2160"/>
        </w:tabs>
        <w:ind w:left="2160" w:hanging="360"/>
      </w:pPr>
      <w:rPr>
        <w:rFonts w:ascii="Arial" w:hAnsi="Arial" w:hint="default"/>
      </w:rPr>
    </w:lvl>
    <w:lvl w:ilvl="3" w:tplc="64E29A92" w:tentative="1">
      <w:start w:val="1"/>
      <w:numFmt w:val="bullet"/>
      <w:lvlText w:val="•"/>
      <w:lvlJc w:val="left"/>
      <w:pPr>
        <w:tabs>
          <w:tab w:val="num" w:pos="2880"/>
        </w:tabs>
        <w:ind w:left="2880" w:hanging="360"/>
      </w:pPr>
      <w:rPr>
        <w:rFonts w:ascii="Arial" w:hAnsi="Arial" w:hint="default"/>
      </w:rPr>
    </w:lvl>
    <w:lvl w:ilvl="4" w:tplc="3E7451C6" w:tentative="1">
      <w:start w:val="1"/>
      <w:numFmt w:val="bullet"/>
      <w:lvlText w:val="•"/>
      <w:lvlJc w:val="left"/>
      <w:pPr>
        <w:tabs>
          <w:tab w:val="num" w:pos="3600"/>
        </w:tabs>
        <w:ind w:left="3600" w:hanging="360"/>
      </w:pPr>
      <w:rPr>
        <w:rFonts w:ascii="Arial" w:hAnsi="Arial" w:hint="default"/>
      </w:rPr>
    </w:lvl>
    <w:lvl w:ilvl="5" w:tplc="7FDCB888" w:tentative="1">
      <w:start w:val="1"/>
      <w:numFmt w:val="bullet"/>
      <w:lvlText w:val="•"/>
      <w:lvlJc w:val="left"/>
      <w:pPr>
        <w:tabs>
          <w:tab w:val="num" w:pos="4320"/>
        </w:tabs>
        <w:ind w:left="4320" w:hanging="360"/>
      </w:pPr>
      <w:rPr>
        <w:rFonts w:ascii="Arial" w:hAnsi="Arial" w:hint="default"/>
      </w:rPr>
    </w:lvl>
    <w:lvl w:ilvl="6" w:tplc="B782A1CA" w:tentative="1">
      <w:start w:val="1"/>
      <w:numFmt w:val="bullet"/>
      <w:lvlText w:val="•"/>
      <w:lvlJc w:val="left"/>
      <w:pPr>
        <w:tabs>
          <w:tab w:val="num" w:pos="5040"/>
        </w:tabs>
        <w:ind w:left="5040" w:hanging="360"/>
      </w:pPr>
      <w:rPr>
        <w:rFonts w:ascii="Arial" w:hAnsi="Arial" w:hint="default"/>
      </w:rPr>
    </w:lvl>
    <w:lvl w:ilvl="7" w:tplc="4AC6E468" w:tentative="1">
      <w:start w:val="1"/>
      <w:numFmt w:val="bullet"/>
      <w:lvlText w:val="•"/>
      <w:lvlJc w:val="left"/>
      <w:pPr>
        <w:tabs>
          <w:tab w:val="num" w:pos="5760"/>
        </w:tabs>
        <w:ind w:left="5760" w:hanging="360"/>
      </w:pPr>
      <w:rPr>
        <w:rFonts w:ascii="Arial" w:hAnsi="Arial" w:hint="default"/>
      </w:rPr>
    </w:lvl>
    <w:lvl w:ilvl="8" w:tplc="1AB05A8E" w:tentative="1">
      <w:start w:val="1"/>
      <w:numFmt w:val="bullet"/>
      <w:lvlText w:val="•"/>
      <w:lvlJc w:val="left"/>
      <w:pPr>
        <w:tabs>
          <w:tab w:val="num" w:pos="6480"/>
        </w:tabs>
        <w:ind w:left="6480" w:hanging="360"/>
      </w:pPr>
      <w:rPr>
        <w:rFonts w:ascii="Arial" w:hAnsi="Arial" w:hint="default"/>
      </w:rPr>
    </w:lvl>
  </w:abstractNum>
  <w:abstractNum w:abstractNumId="15">
    <w:nsid w:val="226C35F8"/>
    <w:multiLevelType w:val="hybridMultilevel"/>
    <w:tmpl w:val="3E5CC168"/>
    <w:lvl w:ilvl="0" w:tplc="51582A0C">
      <w:start w:val="1"/>
      <w:numFmt w:val="bullet"/>
      <w:lvlText w:val=""/>
      <w:lvlJc w:val="left"/>
      <w:pPr>
        <w:tabs>
          <w:tab w:val="num" w:pos="720"/>
        </w:tabs>
        <w:ind w:left="720" w:hanging="360"/>
      </w:pPr>
      <w:rPr>
        <w:rFonts w:ascii="Symbol" w:hAnsi="Symbol" w:hint="default"/>
      </w:rPr>
    </w:lvl>
    <w:lvl w:ilvl="1" w:tplc="9A9865CA" w:tentative="1">
      <w:start w:val="1"/>
      <w:numFmt w:val="bullet"/>
      <w:lvlText w:val=""/>
      <w:lvlJc w:val="left"/>
      <w:pPr>
        <w:tabs>
          <w:tab w:val="num" w:pos="1440"/>
        </w:tabs>
        <w:ind w:left="1440" w:hanging="360"/>
      </w:pPr>
      <w:rPr>
        <w:rFonts w:ascii="Symbol" w:hAnsi="Symbol" w:hint="default"/>
      </w:rPr>
    </w:lvl>
    <w:lvl w:ilvl="2" w:tplc="940066BE" w:tentative="1">
      <w:start w:val="1"/>
      <w:numFmt w:val="bullet"/>
      <w:lvlText w:val=""/>
      <w:lvlJc w:val="left"/>
      <w:pPr>
        <w:tabs>
          <w:tab w:val="num" w:pos="2160"/>
        </w:tabs>
        <w:ind w:left="2160" w:hanging="360"/>
      </w:pPr>
      <w:rPr>
        <w:rFonts w:ascii="Symbol" w:hAnsi="Symbol" w:hint="default"/>
      </w:rPr>
    </w:lvl>
    <w:lvl w:ilvl="3" w:tplc="0862D5AE" w:tentative="1">
      <w:start w:val="1"/>
      <w:numFmt w:val="bullet"/>
      <w:lvlText w:val=""/>
      <w:lvlJc w:val="left"/>
      <w:pPr>
        <w:tabs>
          <w:tab w:val="num" w:pos="2880"/>
        </w:tabs>
        <w:ind w:left="2880" w:hanging="360"/>
      </w:pPr>
      <w:rPr>
        <w:rFonts w:ascii="Symbol" w:hAnsi="Symbol" w:hint="default"/>
      </w:rPr>
    </w:lvl>
    <w:lvl w:ilvl="4" w:tplc="F0EC2FDE" w:tentative="1">
      <w:start w:val="1"/>
      <w:numFmt w:val="bullet"/>
      <w:lvlText w:val=""/>
      <w:lvlJc w:val="left"/>
      <w:pPr>
        <w:tabs>
          <w:tab w:val="num" w:pos="3600"/>
        </w:tabs>
        <w:ind w:left="3600" w:hanging="360"/>
      </w:pPr>
      <w:rPr>
        <w:rFonts w:ascii="Symbol" w:hAnsi="Symbol" w:hint="default"/>
      </w:rPr>
    </w:lvl>
    <w:lvl w:ilvl="5" w:tplc="AB740E10" w:tentative="1">
      <w:start w:val="1"/>
      <w:numFmt w:val="bullet"/>
      <w:lvlText w:val=""/>
      <w:lvlJc w:val="left"/>
      <w:pPr>
        <w:tabs>
          <w:tab w:val="num" w:pos="4320"/>
        </w:tabs>
        <w:ind w:left="4320" w:hanging="360"/>
      </w:pPr>
      <w:rPr>
        <w:rFonts w:ascii="Symbol" w:hAnsi="Symbol" w:hint="default"/>
      </w:rPr>
    </w:lvl>
    <w:lvl w:ilvl="6" w:tplc="BF607E50" w:tentative="1">
      <w:start w:val="1"/>
      <w:numFmt w:val="bullet"/>
      <w:lvlText w:val=""/>
      <w:lvlJc w:val="left"/>
      <w:pPr>
        <w:tabs>
          <w:tab w:val="num" w:pos="5040"/>
        </w:tabs>
        <w:ind w:left="5040" w:hanging="360"/>
      </w:pPr>
      <w:rPr>
        <w:rFonts w:ascii="Symbol" w:hAnsi="Symbol" w:hint="default"/>
      </w:rPr>
    </w:lvl>
    <w:lvl w:ilvl="7" w:tplc="5C325848" w:tentative="1">
      <w:start w:val="1"/>
      <w:numFmt w:val="bullet"/>
      <w:lvlText w:val=""/>
      <w:lvlJc w:val="left"/>
      <w:pPr>
        <w:tabs>
          <w:tab w:val="num" w:pos="5760"/>
        </w:tabs>
        <w:ind w:left="5760" w:hanging="360"/>
      </w:pPr>
      <w:rPr>
        <w:rFonts w:ascii="Symbol" w:hAnsi="Symbol" w:hint="default"/>
      </w:rPr>
    </w:lvl>
    <w:lvl w:ilvl="8" w:tplc="3C3C2BCC" w:tentative="1">
      <w:start w:val="1"/>
      <w:numFmt w:val="bullet"/>
      <w:lvlText w:val=""/>
      <w:lvlJc w:val="left"/>
      <w:pPr>
        <w:tabs>
          <w:tab w:val="num" w:pos="6480"/>
        </w:tabs>
        <w:ind w:left="6480" w:hanging="360"/>
      </w:pPr>
      <w:rPr>
        <w:rFonts w:ascii="Symbol" w:hAnsi="Symbol" w:hint="default"/>
      </w:rPr>
    </w:lvl>
  </w:abstractNum>
  <w:abstractNum w:abstractNumId="16">
    <w:nsid w:val="2BAB04A7"/>
    <w:multiLevelType w:val="multilevel"/>
    <w:tmpl w:val="739A740A"/>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2C71172C"/>
    <w:multiLevelType w:val="multilevel"/>
    <w:tmpl w:val="E0B623BE"/>
    <w:lvl w:ilvl="0">
      <w:start w:val="1"/>
      <w:numFmt w:val="decimal"/>
      <w:lvlText w:val="%1."/>
      <w:lvlJc w:val="left"/>
      <w:pPr>
        <w:ind w:left="1069" w:hanging="360"/>
      </w:pPr>
      <w:rPr>
        <w:rFonts w:hint="eastAsia"/>
      </w:rPr>
    </w:lvl>
    <w:lvl w:ilvl="1">
      <w:start w:val="1"/>
      <w:numFmt w:val="decimal"/>
      <w:lvlText w:val="%1.%2."/>
      <w:lvlJc w:val="left"/>
      <w:pPr>
        <w:ind w:left="1501" w:hanging="432"/>
      </w:pPr>
      <w:rPr>
        <w:rFonts w:hint="eastAsia"/>
      </w:rPr>
    </w:lvl>
    <w:lvl w:ilvl="2">
      <w:start w:val="1"/>
      <w:numFmt w:val="decimal"/>
      <w:lvlText w:val="%1.%2.%3."/>
      <w:lvlJc w:val="left"/>
      <w:pPr>
        <w:ind w:left="1933" w:hanging="504"/>
      </w:pPr>
      <w:rPr>
        <w:rFonts w:hint="eastAsia"/>
      </w:rPr>
    </w:lvl>
    <w:lvl w:ilvl="3">
      <w:start w:val="1"/>
      <w:numFmt w:val="decimal"/>
      <w:lvlText w:val="%1.%2.%3.%4."/>
      <w:lvlJc w:val="left"/>
      <w:pPr>
        <w:ind w:left="2437" w:hanging="648"/>
      </w:pPr>
      <w:rPr>
        <w:rFonts w:hint="eastAsia"/>
      </w:rPr>
    </w:lvl>
    <w:lvl w:ilvl="4">
      <w:start w:val="1"/>
      <w:numFmt w:val="decimal"/>
      <w:lvlText w:val="%1.%2.%3.%4.%5."/>
      <w:lvlJc w:val="left"/>
      <w:pPr>
        <w:ind w:left="2941" w:hanging="792"/>
      </w:pPr>
      <w:rPr>
        <w:rFonts w:hint="eastAsia"/>
      </w:rPr>
    </w:lvl>
    <w:lvl w:ilvl="5">
      <w:start w:val="1"/>
      <w:numFmt w:val="decimal"/>
      <w:lvlText w:val="%1.%2.%3.%4.%5.%6."/>
      <w:lvlJc w:val="left"/>
      <w:pPr>
        <w:ind w:left="3445" w:hanging="936"/>
      </w:pPr>
      <w:rPr>
        <w:rFonts w:hint="eastAsia"/>
      </w:rPr>
    </w:lvl>
    <w:lvl w:ilvl="6">
      <w:start w:val="1"/>
      <w:numFmt w:val="decimal"/>
      <w:lvlText w:val="%1.%2.%3.%4.%5.%6.%7."/>
      <w:lvlJc w:val="left"/>
      <w:pPr>
        <w:ind w:left="3949" w:hanging="1080"/>
      </w:pPr>
      <w:rPr>
        <w:rFonts w:hint="eastAsia"/>
      </w:rPr>
    </w:lvl>
    <w:lvl w:ilvl="7">
      <w:start w:val="1"/>
      <w:numFmt w:val="decimal"/>
      <w:lvlText w:val="%1.%2.%3.%4.%5.%6.%7.%8."/>
      <w:lvlJc w:val="left"/>
      <w:pPr>
        <w:ind w:left="4453" w:hanging="1224"/>
      </w:pPr>
      <w:rPr>
        <w:rFonts w:hint="eastAsia"/>
      </w:rPr>
    </w:lvl>
    <w:lvl w:ilvl="8">
      <w:start w:val="1"/>
      <w:numFmt w:val="decimal"/>
      <w:lvlText w:val="%1.%2.%3.%4.%5.%6.%7.%8.%9."/>
      <w:lvlJc w:val="left"/>
      <w:pPr>
        <w:ind w:left="5029" w:hanging="1440"/>
      </w:pPr>
      <w:rPr>
        <w:rFonts w:hint="eastAsia"/>
      </w:rPr>
    </w:lvl>
  </w:abstractNum>
  <w:abstractNum w:abstractNumId="18">
    <w:nsid w:val="2F0B73A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1386A91"/>
    <w:multiLevelType w:val="multilevel"/>
    <w:tmpl w:val="FB4A078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323F5A09"/>
    <w:multiLevelType w:val="hybridMultilevel"/>
    <w:tmpl w:val="9D46FFBE"/>
    <w:lvl w:ilvl="0" w:tplc="D6B21ECC">
      <w:start w:val="1"/>
      <w:numFmt w:val="bullet"/>
      <w:lvlText w:val="•"/>
      <w:lvlJc w:val="left"/>
      <w:pPr>
        <w:tabs>
          <w:tab w:val="num" w:pos="720"/>
        </w:tabs>
        <w:ind w:left="720" w:hanging="360"/>
      </w:pPr>
      <w:rPr>
        <w:rFonts w:ascii="Arial" w:hAnsi="Arial" w:hint="default"/>
      </w:rPr>
    </w:lvl>
    <w:lvl w:ilvl="1" w:tplc="E6D628EA">
      <w:numFmt w:val="bullet"/>
      <w:lvlText w:val="•"/>
      <w:lvlJc w:val="left"/>
      <w:pPr>
        <w:tabs>
          <w:tab w:val="num" w:pos="1440"/>
        </w:tabs>
        <w:ind w:left="1440" w:hanging="360"/>
      </w:pPr>
      <w:rPr>
        <w:rFonts w:ascii="Arial" w:hAnsi="Arial" w:hint="default"/>
      </w:rPr>
    </w:lvl>
    <w:lvl w:ilvl="2" w:tplc="071E6414" w:tentative="1">
      <w:start w:val="1"/>
      <w:numFmt w:val="bullet"/>
      <w:lvlText w:val="•"/>
      <w:lvlJc w:val="left"/>
      <w:pPr>
        <w:tabs>
          <w:tab w:val="num" w:pos="2160"/>
        </w:tabs>
        <w:ind w:left="2160" w:hanging="360"/>
      </w:pPr>
      <w:rPr>
        <w:rFonts w:ascii="Arial" w:hAnsi="Arial" w:hint="default"/>
      </w:rPr>
    </w:lvl>
    <w:lvl w:ilvl="3" w:tplc="BA862866" w:tentative="1">
      <w:start w:val="1"/>
      <w:numFmt w:val="bullet"/>
      <w:lvlText w:val="•"/>
      <w:lvlJc w:val="left"/>
      <w:pPr>
        <w:tabs>
          <w:tab w:val="num" w:pos="2880"/>
        </w:tabs>
        <w:ind w:left="2880" w:hanging="360"/>
      </w:pPr>
      <w:rPr>
        <w:rFonts w:ascii="Arial" w:hAnsi="Arial" w:hint="default"/>
      </w:rPr>
    </w:lvl>
    <w:lvl w:ilvl="4" w:tplc="16725B90" w:tentative="1">
      <w:start w:val="1"/>
      <w:numFmt w:val="bullet"/>
      <w:lvlText w:val="•"/>
      <w:lvlJc w:val="left"/>
      <w:pPr>
        <w:tabs>
          <w:tab w:val="num" w:pos="3600"/>
        </w:tabs>
        <w:ind w:left="3600" w:hanging="360"/>
      </w:pPr>
      <w:rPr>
        <w:rFonts w:ascii="Arial" w:hAnsi="Arial" w:hint="default"/>
      </w:rPr>
    </w:lvl>
    <w:lvl w:ilvl="5" w:tplc="FAB46FF0" w:tentative="1">
      <w:start w:val="1"/>
      <w:numFmt w:val="bullet"/>
      <w:lvlText w:val="•"/>
      <w:lvlJc w:val="left"/>
      <w:pPr>
        <w:tabs>
          <w:tab w:val="num" w:pos="4320"/>
        </w:tabs>
        <w:ind w:left="4320" w:hanging="360"/>
      </w:pPr>
      <w:rPr>
        <w:rFonts w:ascii="Arial" w:hAnsi="Arial" w:hint="default"/>
      </w:rPr>
    </w:lvl>
    <w:lvl w:ilvl="6" w:tplc="ECA044D4" w:tentative="1">
      <w:start w:val="1"/>
      <w:numFmt w:val="bullet"/>
      <w:lvlText w:val="•"/>
      <w:lvlJc w:val="left"/>
      <w:pPr>
        <w:tabs>
          <w:tab w:val="num" w:pos="5040"/>
        </w:tabs>
        <w:ind w:left="5040" w:hanging="360"/>
      </w:pPr>
      <w:rPr>
        <w:rFonts w:ascii="Arial" w:hAnsi="Arial" w:hint="default"/>
      </w:rPr>
    </w:lvl>
    <w:lvl w:ilvl="7" w:tplc="E8161282" w:tentative="1">
      <w:start w:val="1"/>
      <w:numFmt w:val="bullet"/>
      <w:lvlText w:val="•"/>
      <w:lvlJc w:val="left"/>
      <w:pPr>
        <w:tabs>
          <w:tab w:val="num" w:pos="5760"/>
        </w:tabs>
        <w:ind w:left="5760" w:hanging="360"/>
      </w:pPr>
      <w:rPr>
        <w:rFonts w:ascii="Arial" w:hAnsi="Arial" w:hint="default"/>
      </w:rPr>
    </w:lvl>
    <w:lvl w:ilvl="8" w:tplc="8A08E864" w:tentative="1">
      <w:start w:val="1"/>
      <w:numFmt w:val="bullet"/>
      <w:lvlText w:val="•"/>
      <w:lvlJc w:val="left"/>
      <w:pPr>
        <w:tabs>
          <w:tab w:val="num" w:pos="6480"/>
        </w:tabs>
        <w:ind w:left="6480" w:hanging="360"/>
      </w:pPr>
      <w:rPr>
        <w:rFonts w:ascii="Arial" w:hAnsi="Arial" w:hint="default"/>
      </w:rPr>
    </w:lvl>
  </w:abstractNum>
  <w:abstractNum w:abstractNumId="21">
    <w:nsid w:val="33807BA6"/>
    <w:multiLevelType w:val="hybridMultilevel"/>
    <w:tmpl w:val="E97A9E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3">
    <w:nsid w:val="35EC63D9"/>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3CEA15A0"/>
    <w:multiLevelType w:val="multilevel"/>
    <w:tmpl w:val="BBA2A71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3E0E4FFD"/>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6">
    <w:nsid w:val="3E7127AB"/>
    <w:multiLevelType w:val="hybridMultilevel"/>
    <w:tmpl w:val="F48C4A3C"/>
    <w:lvl w:ilvl="0" w:tplc="32E2680A">
      <w:start w:val="1"/>
      <w:numFmt w:val="bullet"/>
      <w:lvlText w:val="•"/>
      <w:lvlJc w:val="left"/>
      <w:pPr>
        <w:tabs>
          <w:tab w:val="num" w:pos="720"/>
        </w:tabs>
        <w:ind w:left="720" w:hanging="360"/>
      </w:pPr>
      <w:rPr>
        <w:rFonts w:ascii="Arial" w:hAnsi="Arial" w:hint="default"/>
      </w:rPr>
    </w:lvl>
    <w:lvl w:ilvl="1" w:tplc="DC0427E0">
      <w:start w:val="1"/>
      <w:numFmt w:val="bullet"/>
      <w:lvlText w:val="•"/>
      <w:lvlJc w:val="left"/>
      <w:pPr>
        <w:tabs>
          <w:tab w:val="num" w:pos="1440"/>
        </w:tabs>
        <w:ind w:left="1440" w:hanging="360"/>
      </w:pPr>
      <w:rPr>
        <w:rFonts w:ascii="Arial" w:hAnsi="Arial" w:hint="default"/>
      </w:rPr>
    </w:lvl>
    <w:lvl w:ilvl="2" w:tplc="21A07A1A" w:tentative="1">
      <w:start w:val="1"/>
      <w:numFmt w:val="bullet"/>
      <w:lvlText w:val="•"/>
      <w:lvlJc w:val="left"/>
      <w:pPr>
        <w:tabs>
          <w:tab w:val="num" w:pos="2160"/>
        </w:tabs>
        <w:ind w:left="2160" w:hanging="360"/>
      </w:pPr>
      <w:rPr>
        <w:rFonts w:ascii="Arial" w:hAnsi="Arial" w:hint="default"/>
      </w:rPr>
    </w:lvl>
    <w:lvl w:ilvl="3" w:tplc="BA6421A8" w:tentative="1">
      <w:start w:val="1"/>
      <w:numFmt w:val="bullet"/>
      <w:lvlText w:val="•"/>
      <w:lvlJc w:val="left"/>
      <w:pPr>
        <w:tabs>
          <w:tab w:val="num" w:pos="2880"/>
        </w:tabs>
        <w:ind w:left="2880" w:hanging="360"/>
      </w:pPr>
      <w:rPr>
        <w:rFonts w:ascii="Arial" w:hAnsi="Arial" w:hint="default"/>
      </w:rPr>
    </w:lvl>
    <w:lvl w:ilvl="4" w:tplc="A3509DE6" w:tentative="1">
      <w:start w:val="1"/>
      <w:numFmt w:val="bullet"/>
      <w:lvlText w:val="•"/>
      <w:lvlJc w:val="left"/>
      <w:pPr>
        <w:tabs>
          <w:tab w:val="num" w:pos="3600"/>
        </w:tabs>
        <w:ind w:left="3600" w:hanging="360"/>
      </w:pPr>
      <w:rPr>
        <w:rFonts w:ascii="Arial" w:hAnsi="Arial" w:hint="default"/>
      </w:rPr>
    </w:lvl>
    <w:lvl w:ilvl="5" w:tplc="329286E6" w:tentative="1">
      <w:start w:val="1"/>
      <w:numFmt w:val="bullet"/>
      <w:lvlText w:val="•"/>
      <w:lvlJc w:val="left"/>
      <w:pPr>
        <w:tabs>
          <w:tab w:val="num" w:pos="4320"/>
        </w:tabs>
        <w:ind w:left="4320" w:hanging="360"/>
      </w:pPr>
      <w:rPr>
        <w:rFonts w:ascii="Arial" w:hAnsi="Arial" w:hint="default"/>
      </w:rPr>
    </w:lvl>
    <w:lvl w:ilvl="6" w:tplc="97A2B608" w:tentative="1">
      <w:start w:val="1"/>
      <w:numFmt w:val="bullet"/>
      <w:lvlText w:val="•"/>
      <w:lvlJc w:val="left"/>
      <w:pPr>
        <w:tabs>
          <w:tab w:val="num" w:pos="5040"/>
        </w:tabs>
        <w:ind w:left="5040" w:hanging="360"/>
      </w:pPr>
      <w:rPr>
        <w:rFonts w:ascii="Arial" w:hAnsi="Arial" w:hint="default"/>
      </w:rPr>
    </w:lvl>
    <w:lvl w:ilvl="7" w:tplc="FC68D752" w:tentative="1">
      <w:start w:val="1"/>
      <w:numFmt w:val="bullet"/>
      <w:lvlText w:val="•"/>
      <w:lvlJc w:val="left"/>
      <w:pPr>
        <w:tabs>
          <w:tab w:val="num" w:pos="5760"/>
        </w:tabs>
        <w:ind w:left="5760" w:hanging="360"/>
      </w:pPr>
      <w:rPr>
        <w:rFonts w:ascii="Arial" w:hAnsi="Arial" w:hint="default"/>
      </w:rPr>
    </w:lvl>
    <w:lvl w:ilvl="8" w:tplc="0B3C5B2C" w:tentative="1">
      <w:start w:val="1"/>
      <w:numFmt w:val="bullet"/>
      <w:lvlText w:val="•"/>
      <w:lvlJc w:val="left"/>
      <w:pPr>
        <w:tabs>
          <w:tab w:val="num" w:pos="6480"/>
        </w:tabs>
        <w:ind w:left="6480" w:hanging="360"/>
      </w:pPr>
      <w:rPr>
        <w:rFonts w:ascii="Arial" w:hAnsi="Arial" w:hint="default"/>
      </w:rPr>
    </w:lvl>
  </w:abstractNum>
  <w:abstractNum w:abstractNumId="27">
    <w:nsid w:val="41423233"/>
    <w:multiLevelType w:val="hybridMultilevel"/>
    <w:tmpl w:val="FE7EABA0"/>
    <w:lvl w:ilvl="0" w:tplc="04090001">
      <w:start w:val="1"/>
      <w:numFmt w:val="bullet"/>
      <w:lvlText w:val=""/>
      <w:lvlJc w:val="left"/>
      <w:pPr>
        <w:ind w:left="1644" w:hanging="420"/>
      </w:pPr>
      <w:rPr>
        <w:rFonts w:ascii="Symbol" w:hAnsi="Symbol"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8">
    <w:nsid w:val="4840027F"/>
    <w:multiLevelType w:val="multilevel"/>
    <w:tmpl w:val="E924CBB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nsid w:val="48745232"/>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30">
    <w:nsid w:val="499B16AE"/>
    <w:multiLevelType w:val="multilevel"/>
    <w:tmpl w:val="7588700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nsid w:val="4D0E4ECC"/>
    <w:multiLevelType w:val="multilevel"/>
    <w:tmpl w:val="7D7A53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4631A3B"/>
    <w:multiLevelType w:val="hybridMultilevel"/>
    <w:tmpl w:val="2D662AB8"/>
    <w:lvl w:ilvl="0" w:tplc="B33691FE">
      <w:numFmt w:val="bullet"/>
      <w:lvlText w:val="-"/>
      <w:lvlJc w:val="left"/>
      <w:pPr>
        <w:ind w:left="2160" w:hanging="360"/>
      </w:pPr>
      <w:rPr>
        <w:rFonts w:ascii="Times New Roman" w:eastAsia="ＭＳ Ｐゴシック" w:hAnsi="Times New Roman" w:cs="Times New Roman"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34">
    <w:nsid w:val="575B1351"/>
    <w:multiLevelType w:val="multilevel"/>
    <w:tmpl w:val="8C12FB9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nsid w:val="5C7B23E5"/>
    <w:multiLevelType w:val="hybridMultilevel"/>
    <w:tmpl w:val="90AE016C"/>
    <w:lvl w:ilvl="0" w:tplc="F1C47D00">
      <w:start w:val="1"/>
      <w:numFmt w:val="bullet"/>
      <w:lvlText w:val="•"/>
      <w:lvlJc w:val="left"/>
      <w:pPr>
        <w:tabs>
          <w:tab w:val="num" w:pos="720"/>
        </w:tabs>
        <w:ind w:left="720" w:hanging="360"/>
      </w:pPr>
      <w:rPr>
        <w:rFonts w:ascii="Arial" w:hAnsi="Arial" w:hint="default"/>
      </w:rPr>
    </w:lvl>
    <w:lvl w:ilvl="1" w:tplc="E6722436" w:tentative="1">
      <w:start w:val="1"/>
      <w:numFmt w:val="bullet"/>
      <w:lvlText w:val="•"/>
      <w:lvlJc w:val="left"/>
      <w:pPr>
        <w:tabs>
          <w:tab w:val="num" w:pos="1440"/>
        </w:tabs>
        <w:ind w:left="1440" w:hanging="360"/>
      </w:pPr>
      <w:rPr>
        <w:rFonts w:ascii="Arial" w:hAnsi="Arial" w:hint="default"/>
      </w:rPr>
    </w:lvl>
    <w:lvl w:ilvl="2" w:tplc="7FE4AF7E" w:tentative="1">
      <w:start w:val="1"/>
      <w:numFmt w:val="bullet"/>
      <w:lvlText w:val="•"/>
      <w:lvlJc w:val="left"/>
      <w:pPr>
        <w:tabs>
          <w:tab w:val="num" w:pos="2160"/>
        </w:tabs>
        <w:ind w:left="2160" w:hanging="360"/>
      </w:pPr>
      <w:rPr>
        <w:rFonts w:ascii="Arial" w:hAnsi="Arial" w:hint="default"/>
      </w:rPr>
    </w:lvl>
    <w:lvl w:ilvl="3" w:tplc="EB3AC400" w:tentative="1">
      <w:start w:val="1"/>
      <w:numFmt w:val="bullet"/>
      <w:lvlText w:val="•"/>
      <w:lvlJc w:val="left"/>
      <w:pPr>
        <w:tabs>
          <w:tab w:val="num" w:pos="2880"/>
        </w:tabs>
        <w:ind w:left="2880" w:hanging="360"/>
      </w:pPr>
      <w:rPr>
        <w:rFonts w:ascii="Arial" w:hAnsi="Arial" w:hint="default"/>
      </w:rPr>
    </w:lvl>
    <w:lvl w:ilvl="4" w:tplc="DDD850EA" w:tentative="1">
      <w:start w:val="1"/>
      <w:numFmt w:val="bullet"/>
      <w:lvlText w:val="•"/>
      <w:lvlJc w:val="left"/>
      <w:pPr>
        <w:tabs>
          <w:tab w:val="num" w:pos="3600"/>
        </w:tabs>
        <w:ind w:left="3600" w:hanging="360"/>
      </w:pPr>
      <w:rPr>
        <w:rFonts w:ascii="Arial" w:hAnsi="Arial" w:hint="default"/>
      </w:rPr>
    </w:lvl>
    <w:lvl w:ilvl="5" w:tplc="9BF49016" w:tentative="1">
      <w:start w:val="1"/>
      <w:numFmt w:val="bullet"/>
      <w:lvlText w:val="•"/>
      <w:lvlJc w:val="left"/>
      <w:pPr>
        <w:tabs>
          <w:tab w:val="num" w:pos="4320"/>
        </w:tabs>
        <w:ind w:left="4320" w:hanging="360"/>
      </w:pPr>
      <w:rPr>
        <w:rFonts w:ascii="Arial" w:hAnsi="Arial" w:hint="default"/>
      </w:rPr>
    </w:lvl>
    <w:lvl w:ilvl="6" w:tplc="3CB8CEAC" w:tentative="1">
      <w:start w:val="1"/>
      <w:numFmt w:val="bullet"/>
      <w:lvlText w:val="•"/>
      <w:lvlJc w:val="left"/>
      <w:pPr>
        <w:tabs>
          <w:tab w:val="num" w:pos="5040"/>
        </w:tabs>
        <w:ind w:left="5040" w:hanging="360"/>
      </w:pPr>
      <w:rPr>
        <w:rFonts w:ascii="Arial" w:hAnsi="Arial" w:hint="default"/>
      </w:rPr>
    </w:lvl>
    <w:lvl w:ilvl="7" w:tplc="537ADBCE" w:tentative="1">
      <w:start w:val="1"/>
      <w:numFmt w:val="bullet"/>
      <w:lvlText w:val="•"/>
      <w:lvlJc w:val="left"/>
      <w:pPr>
        <w:tabs>
          <w:tab w:val="num" w:pos="5760"/>
        </w:tabs>
        <w:ind w:left="5760" w:hanging="360"/>
      </w:pPr>
      <w:rPr>
        <w:rFonts w:ascii="Arial" w:hAnsi="Arial" w:hint="default"/>
      </w:rPr>
    </w:lvl>
    <w:lvl w:ilvl="8" w:tplc="10C6E2D4" w:tentative="1">
      <w:start w:val="1"/>
      <w:numFmt w:val="bullet"/>
      <w:lvlText w:val="•"/>
      <w:lvlJc w:val="left"/>
      <w:pPr>
        <w:tabs>
          <w:tab w:val="num" w:pos="6480"/>
        </w:tabs>
        <w:ind w:left="6480" w:hanging="360"/>
      </w:pPr>
      <w:rPr>
        <w:rFonts w:ascii="Arial" w:hAnsi="Arial" w:hint="default"/>
      </w:rPr>
    </w:lvl>
  </w:abstractNum>
  <w:abstractNum w:abstractNumId="36">
    <w:nsid w:val="5EE6701E"/>
    <w:multiLevelType w:val="hybridMultilevel"/>
    <w:tmpl w:val="2F844F22"/>
    <w:lvl w:ilvl="0" w:tplc="7596701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7">
    <w:nsid w:val="5F74244E"/>
    <w:multiLevelType w:val="multilevel"/>
    <w:tmpl w:val="EBD03C1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nsid w:val="658267B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D02EF3"/>
    <w:multiLevelType w:val="hybridMultilevel"/>
    <w:tmpl w:val="C02253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534146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nsid w:val="76F615C7"/>
    <w:multiLevelType w:val="hybridMultilevel"/>
    <w:tmpl w:val="5A26C6E4"/>
    <w:lvl w:ilvl="0" w:tplc="D102E53E">
      <w:start w:val="1"/>
      <w:numFmt w:val="bullet"/>
      <w:lvlText w:val=""/>
      <w:lvlJc w:val="left"/>
      <w:pPr>
        <w:tabs>
          <w:tab w:val="num" w:pos="720"/>
        </w:tabs>
        <w:ind w:left="720" w:hanging="360"/>
      </w:pPr>
      <w:rPr>
        <w:rFonts w:ascii="Symbol" w:hAnsi="Symbol" w:hint="default"/>
      </w:rPr>
    </w:lvl>
    <w:lvl w:ilvl="1" w:tplc="1CFC7932" w:tentative="1">
      <w:start w:val="1"/>
      <w:numFmt w:val="bullet"/>
      <w:lvlText w:val=""/>
      <w:lvlJc w:val="left"/>
      <w:pPr>
        <w:tabs>
          <w:tab w:val="num" w:pos="1440"/>
        </w:tabs>
        <w:ind w:left="1440" w:hanging="360"/>
      </w:pPr>
      <w:rPr>
        <w:rFonts w:ascii="Symbol" w:hAnsi="Symbol" w:hint="default"/>
      </w:rPr>
    </w:lvl>
    <w:lvl w:ilvl="2" w:tplc="FE1C1A76" w:tentative="1">
      <w:start w:val="1"/>
      <w:numFmt w:val="bullet"/>
      <w:lvlText w:val=""/>
      <w:lvlJc w:val="left"/>
      <w:pPr>
        <w:tabs>
          <w:tab w:val="num" w:pos="2160"/>
        </w:tabs>
        <w:ind w:left="2160" w:hanging="360"/>
      </w:pPr>
      <w:rPr>
        <w:rFonts w:ascii="Symbol" w:hAnsi="Symbol" w:hint="default"/>
      </w:rPr>
    </w:lvl>
    <w:lvl w:ilvl="3" w:tplc="A34AFBE4" w:tentative="1">
      <w:start w:val="1"/>
      <w:numFmt w:val="bullet"/>
      <w:lvlText w:val=""/>
      <w:lvlJc w:val="left"/>
      <w:pPr>
        <w:tabs>
          <w:tab w:val="num" w:pos="2880"/>
        </w:tabs>
        <w:ind w:left="2880" w:hanging="360"/>
      </w:pPr>
      <w:rPr>
        <w:rFonts w:ascii="Symbol" w:hAnsi="Symbol" w:hint="default"/>
      </w:rPr>
    </w:lvl>
    <w:lvl w:ilvl="4" w:tplc="FCA4EC82" w:tentative="1">
      <w:start w:val="1"/>
      <w:numFmt w:val="bullet"/>
      <w:lvlText w:val=""/>
      <w:lvlJc w:val="left"/>
      <w:pPr>
        <w:tabs>
          <w:tab w:val="num" w:pos="3600"/>
        </w:tabs>
        <w:ind w:left="3600" w:hanging="360"/>
      </w:pPr>
      <w:rPr>
        <w:rFonts w:ascii="Symbol" w:hAnsi="Symbol" w:hint="default"/>
      </w:rPr>
    </w:lvl>
    <w:lvl w:ilvl="5" w:tplc="E00A5FEC" w:tentative="1">
      <w:start w:val="1"/>
      <w:numFmt w:val="bullet"/>
      <w:lvlText w:val=""/>
      <w:lvlJc w:val="left"/>
      <w:pPr>
        <w:tabs>
          <w:tab w:val="num" w:pos="4320"/>
        </w:tabs>
        <w:ind w:left="4320" w:hanging="360"/>
      </w:pPr>
      <w:rPr>
        <w:rFonts w:ascii="Symbol" w:hAnsi="Symbol" w:hint="default"/>
      </w:rPr>
    </w:lvl>
    <w:lvl w:ilvl="6" w:tplc="4916282C" w:tentative="1">
      <w:start w:val="1"/>
      <w:numFmt w:val="bullet"/>
      <w:lvlText w:val=""/>
      <w:lvlJc w:val="left"/>
      <w:pPr>
        <w:tabs>
          <w:tab w:val="num" w:pos="5040"/>
        </w:tabs>
        <w:ind w:left="5040" w:hanging="360"/>
      </w:pPr>
      <w:rPr>
        <w:rFonts w:ascii="Symbol" w:hAnsi="Symbol" w:hint="default"/>
      </w:rPr>
    </w:lvl>
    <w:lvl w:ilvl="7" w:tplc="90E8C152" w:tentative="1">
      <w:start w:val="1"/>
      <w:numFmt w:val="bullet"/>
      <w:lvlText w:val=""/>
      <w:lvlJc w:val="left"/>
      <w:pPr>
        <w:tabs>
          <w:tab w:val="num" w:pos="5760"/>
        </w:tabs>
        <w:ind w:left="5760" w:hanging="360"/>
      </w:pPr>
      <w:rPr>
        <w:rFonts w:ascii="Symbol" w:hAnsi="Symbol" w:hint="default"/>
      </w:rPr>
    </w:lvl>
    <w:lvl w:ilvl="8" w:tplc="F6863BFA" w:tentative="1">
      <w:start w:val="1"/>
      <w:numFmt w:val="bullet"/>
      <w:lvlText w:val=""/>
      <w:lvlJc w:val="left"/>
      <w:pPr>
        <w:tabs>
          <w:tab w:val="num" w:pos="6480"/>
        </w:tabs>
        <w:ind w:left="6480" w:hanging="360"/>
      </w:pPr>
      <w:rPr>
        <w:rFonts w:ascii="Symbol" w:hAnsi="Symbol" w:hint="default"/>
      </w:rPr>
    </w:lvl>
  </w:abstractNum>
  <w:abstractNum w:abstractNumId="43">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7EDA380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9"/>
  </w:num>
  <w:num w:numId="2">
    <w:abstractNumId w:val="22"/>
  </w:num>
  <w:num w:numId="3">
    <w:abstractNumId w:val="31"/>
  </w:num>
  <w:num w:numId="4">
    <w:abstractNumId w:val="44"/>
  </w:num>
  <w:num w:numId="5">
    <w:abstractNumId w:val="6"/>
  </w:num>
  <w:num w:numId="6">
    <w:abstractNumId w:val="33"/>
  </w:num>
  <w:num w:numId="7">
    <w:abstractNumId w:val="27"/>
  </w:num>
  <w:num w:numId="8">
    <w:abstractNumId w:val="25"/>
  </w:num>
  <w:num w:numId="9">
    <w:abstractNumId w:val="29"/>
  </w:num>
  <w:num w:numId="10">
    <w:abstractNumId w:val="34"/>
  </w:num>
  <w:num w:numId="11">
    <w:abstractNumId w:val="32"/>
  </w:num>
  <w:num w:numId="12">
    <w:abstractNumId w:val="40"/>
  </w:num>
  <w:num w:numId="13">
    <w:abstractNumId w:val="43"/>
  </w:num>
  <w:num w:numId="14">
    <w:abstractNumId w:val="1"/>
  </w:num>
  <w:num w:numId="15">
    <w:abstractNumId w:val="26"/>
  </w:num>
  <w:num w:numId="16">
    <w:abstractNumId w:val="16"/>
  </w:num>
  <w:num w:numId="17">
    <w:abstractNumId w:val="23"/>
  </w:num>
  <w:num w:numId="18">
    <w:abstractNumId w:val="0"/>
  </w:num>
  <w:num w:numId="19">
    <w:abstractNumId w:val="42"/>
  </w:num>
  <w:num w:numId="20">
    <w:abstractNumId w:val="5"/>
  </w:num>
  <w:num w:numId="21">
    <w:abstractNumId w:val="13"/>
  </w:num>
  <w:num w:numId="22">
    <w:abstractNumId w:val="36"/>
  </w:num>
  <w:num w:numId="23">
    <w:abstractNumId w:val="10"/>
  </w:num>
  <w:num w:numId="24">
    <w:abstractNumId w:val="24"/>
  </w:num>
  <w:num w:numId="25">
    <w:abstractNumId w:val="19"/>
  </w:num>
  <w:num w:numId="26">
    <w:abstractNumId w:val="11"/>
  </w:num>
  <w:num w:numId="27">
    <w:abstractNumId w:val="30"/>
  </w:num>
  <w:num w:numId="28">
    <w:abstractNumId w:val="39"/>
  </w:num>
  <w:num w:numId="29">
    <w:abstractNumId w:val="21"/>
  </w:num>
  <w:num w:numId="30">
    <w:abstractNumId w:val="18"/>
  </w:num>
  <w:num w:numId="31">
    <w:abstractNumId w:val="41"/>
  </w:num>
  <w:num w:numId="32">
    <w:abstractNumId w:val="12"/>
  </w:num>
  <w:num w:numId="33">
    <w:abstractNumId w:val="37"/>
  </w:num>
  <w:num w:numId="34">
    <w:abstractNumId w:val="2"/>
  </w:num>
  <w:num w:numId="35">
    <w:abstractNumId w:val="28"/>
  </w:num>
  <w:num w:numId="36">
    <w:abstractNumId w:val="14"/>
  </w:num>
  <w:num w:numId="37">
    <w:abstractNumId w:val="8"/>
  </w:num>
  <w:num w:numId="38">
    <w:abstractNumId w:val="4"/>
  </w:num>
  <w:num w:numId="39">
    <w:abstractNumId w:val="15"/>
  </w:num>
  <w:num w:numId="40">
    <w:abstractNumId w:val="3"/>
  </w:num>
  <w:num w:numId="41">
    <w:abstractNumId w:val="20"/>
  </w:num>
  <w:num w:numId="42">
    <w:abstractNumId w:val="38"/>
  </w:num>
  <w:num w:numId="43">
    <w:abstractNumId w:val="17"/>
  </w:num>
  <w:num w:numId="44">
    <w:abstractNumId w:val="35"/>
  </w:num>
  <w:num w:numId="45">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proofState w:spelling="clean" w:grammar="clean"/>
  <w:stylePaneFormatFilter w:val="0004"/>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3131"/>
    <w:rsid w:val="000035A6"/>
    <w:rsid w:val="000037A2"/>
    <w:rsid w:val="000039C5"/>
    <w:rsid w:val="00003B5F"/>
    <w:rsid w:val="000041DD"/>
    <w:rsid w:val="0000460E"/>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5"/>
    <w:rsid w:val="000C2A79"/>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183A"/>
    <w:rsid w:val="000F26A7"/>
    <w:rsid w:val="000F26BC"/>
    <w:rsid w:val="000F3876"/>
    <w:rsid w:val="000F3B44"/>
    <w:rsid w:val="000F45EA"/>
    <w:rsid w:val="000F55A6"/>
    <w:rsid w:val="000F5D7B"/>
    <w:rsid w:val="000F6516"/>
    <w:rsid w:val="000F6C2F"/>
    <w:rsid w:val="000F78D1"/>
    <w:rsid w:val="00100284"/>
    <w:rsid w:val="001006D5"/>
    <w:rsid w:val="00101015"/>
    <w:rsid w:val="001011E2"/>
    <w:rsid w:val="00101485"/>
    <w:rsid w:val="00101643"/>
    <w:rsid w:val="0010211F"/>
    <w:rsid w:val="00102B03"/>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1117"/>
    <w:rsid w:val="0017162E"/>
    <w:rsid w:val="0017374E"/>
    <w:rsid w:val="00174CC8"/>
    <w:rsid w:val="001767E0"/>
    <w:rsid w:val="00181E79"/>
    <w:rsid w:val="00182382"/>
    <w:rsid w:val="00183790"/>
    <w:rsid w:val="00183CF6"/>
    <w:rsid w:val="0018463B"/>
    <w:rsid w:val="00185A81"/>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3989"/>
    <w:rsid w:val="001F47BF"/>
    <w:rsid w:val="001F4A96"/>
    <w:rsid w:val="001F4CA5"/>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084C"/>
    <w:rsid w:val="00212919"/>
    <w:rsid w:val="00212DB5"/>
    <w:rsid w:val="002137F1"/>
    <w:rsid w:val="00213C61"/>
    <w:rsid w:val="00214D20"/>
    <w:rsid w:val="00215E0B"/>
    <w:rsid w:val="00216086"/>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07FCD"/>
    <w:rsid w:val="0031013C"/>
    <w:rsid w:val="00310352"/>
    <w:rsid w:val="00310748"/>
    <w:rsid w:val="00310C17"/>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1A5D"/>
    <w:rsid w:val="00362B38"/>
    <w:rsid w:val="003632C8"/>
    <w:rsid w:val="00363654"/>
    <w:rsid w:val="0036381B"/>
    <w:rsid w:val="00364138"/>
    <w:rsid w:val="003641BA"/>
    <w:rsid w:val="00364378"/>
    <w:rsid w:val="0036473D"/>
    <w:rsid w:val="00364D4D"/>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B28"/>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C2F"/>
    <w:rsid w:val="00390FDB"/>
    <w:rsid w:val="00391059"/>
    <w:rsid w:val="00393182"/>
    <w:rsid w:val="00394316"/>
    <w:rsid w:val="00395C85"/>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BA4"/>
    <w:rsid w:val="00407FAC"/>
    <w:rsid w:val="004101B1"/>
    <w:rsid w:val="00410317"/>
    <w:rsid w:val="004103FC"/>
    <w:rsid w:val="00410F30"/>
    <w:rsid w:val="0041148D"/>
    <w:rsid w:val="00411687"/>
    <w:rsid w:val="00411D48"/>
    <w:rsid w:val="00412EA2"/>
    <w:rsid w:val="00412FB5"/>
    <w:rsid w:val="0041303D"/>
    <w:rsid w:val="004131E0"/>
    <w:rsid w:val="0041515E"/>
    <w:rsid w:val="00416365"/>
    <w:rsid w:val="004176C0"/>
    <w:rsid w:val="00417997"/>
    <w:rsid w:val="0042015F"/>
    <w:rsid w:val="00420C73"/>
    <w:rsid w:val="004211B8"/>
    <w:rsid w:val="004229FB"/>
    <w:rsid w:val="00423677"/>
    <w:rsid w:val="00424DBA"/>
    <w:rsid w:val="00424FC5"/>
    <w:rsid w:val="004251A1"/>
    <w:rsid w:val="00427669"/>
    <w:rsid w:val="004278DA"/>
    <w:rsid w:val="00430D04"/>
    <w:rsid w:val="004323AB"/>
    <w:rsid w:val="00432DFE"/>
    <w:rsid w:val="004330BE"/>
    <w:rsid w:val="004346CD"/>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801E5"/>
    <w:rsid w:val="00480B28"/>
    <w:rsid w:val="00480BEF"/>
    <w:rsid w:val="00482E51"/>
    <w:rsid w:val="004834F7"/>
    <w:rsid w:val="00484026"/>
    <w:rsid w:val="004846DF"/>
    <w:rsid w:val="00484EF6"/>
    <w:rsid w:val="004858C7"/>
    <w:rsid w:val="00485C9E"/>
    <w:rsid w:val="00485FDF"/>
    <w:rsid w:val="0048604F"/>
    <w:rsid w:val="00486664"/>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59C1"/>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388"/>
    <w:rsid w:val="004D3E68"/>
    <w:rsid w:val="004D3E8B"/>
    <w:rsid w:val="004D4386"/>
    <w:rsid w:val="004D46C8"/>
    <w:rsid w:val="004D4F3A"/>
    <w:rsid w:val="004D6290"/>
    <w:rsid w:val="004D7DC5"/>
    <w:rsid w:val="004E0043"/>
    <w:rsid w:val="004E04EF"/>
    <w:rsid w:val="004E0793"/>
    <w:rsid w:val="004E0830"/>
    <w:rsid w:val="004E0A0E"/>
    <w:rsid w:val="004E15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76E"/>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606"/>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1556"/>
    <w:rsid w:val="00531B49"/>
    <w:rsid w:val="00532223"/>
    <w:rsid w:val="005343AB"/>
    <w:rsid w:val="00534B84"/>
    <w:rsid w:val="005360DA"/>
    <w:rsid w:val="005367CE"/>
    <w:rsid w:val="00536FD5"/>
    <w:rsid w:val="00537528"/>
    <w:rsid w:val="005406A4"/>
    <w:rsid w:val="00540DB0"/>
    <w:rsid w:val="005410C9"/>
    <w:rsid w:val="005412C3"/>
    <w:rsid w:val="00541709"/>
    <w:rsid w:val="00541A40"/>
    <w:rsid w:val="00541C1A"/>
    <w:rsid w:val="00542137"/>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10BF"/>
    <w:rsid w:val="0055286E"/>
    <w:rsid w:val="005529E3"/>
    <w:rsid w:val="005532EE"/>
    <w:rsid w:val="00553FD5"/>
    <w:rsid w:val="00554DA6"/>
    <w:rsid w:val="00554ECC"/>
    <w:rsid w:val="00555862"/>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1158"/>
    <w:rsid w:val="00591360"/>
    <w:rsid w:val="00591784"/>
    <w:rsid w:val="00591C18"/>
    <w:rsid w:val="00592106"/>
    <w:rsid w:val="00592B05"/>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17C9"/>
    <w:rsid w:val="005C1D50"/>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045"/>
    <w:rsid w:val="005F5205"/>
    <w:rsid w:val="005F6646"/>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3E1"/>
    <w:rsid w:val="00607D29"/>
    <w:rsid w:val="00610D30"/>
    <w:rsid w:val="006116D3"/>
    <w:rsid w:val="00611C41"/>
    <w:rsid w:val="006123C6"/>
    <w:rsid w:val="006124CC"/>
    <w:rsid w:val="0061265D"/>
    <w:rsid w:val="00612CF6"/>
    <w:rsid w:val="00612FF1"/>
    <w:rsid w:val="00613AEC"/>
    <w:rsid w:val="00613D74"/>
    <w:rsid w:val="0061475A"/>
    <w:rsid w:val="006153BB"/>
    <w:rsid w:val="00615D89"/>
    <w:rsid w:val="006162CA"/>
    <w:rsid w:val="00616BE4"/>
    <w:rsid w:val="00617882"/>
    <w:rsid w:val="0062021D"/>
    <w:rsid w:val="00620A43"/>
    <w:rsid w:val="00621799"/>
    <w:rsid w:val="00622BA8"/>
    <w:rsid w:val="00622DA1"/>
    <w:rsid w:val="00623671"/>
    <w:rsid w:val="006239E8"/>
    <w:rsid w:val="00623C79"/>
    <w:rsid w:val="00624F7E"/>
    <w:rsid w:val="00625032"/>
    <w:rsid w:val="0062559A"/>
    <w:rsid w:val="006269E6"/>
    <w:rsid w:val="00627726"/>
    <w:rsid w:val="00627C53"/>
    <w:rsid w:val="00627CB1"/>
    <w:rsid w:val="0063082D"/>
    <w:rsid w:val="0063126A"/>
    <w:rsid w:val="006334C0"/>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21A7"/>
    <w:rsid w:val="006A2378"/>
    <w:rsid w:val="006A331F"/>
    <w:rsid w:val="006A3449"/>
    <w:rsid w:val="006A3D0D"/>
    <w:rsid w:val="006A454D"/>
    <w:rsid w:val="006A5097"/>
    <w:rsid w:val="006A5459"/>
    <w:rsid w:val="006A5AA6"/>
    <w:rsid w:val="006A5BFC"/>
    <w:rsid w:val="006A6679"/>
    <w:rsid w:val="006B0573"/>
    <w:rsid w:val="006B0F67"/>
    <w:rsid w:val="006B156D"/>
    <w:rsid w:val="006B2B5E"/>
    <w:rsid w:val="006B53CA"/>
    <w:rsid w:val="006B6450"/>
    <w:rsid w:val="006B6525"/>
    <w:rsid w:val="006B761C"/>
    <w:rsid w:val="006C0DC0"/>
    <w:rsid w:val="006C26D6"/>
    <w:rsid w:val="006C2849"/>
    <w:rsid w:val="006C2B98"/>
    <w:rsid w:val="006C2C95"/>
    <w:rsid w:val="006C2F94"/>
    <w:rsid w:val="006C354D"/>
    <w:rsid w:val="006C3A07"/>
    <w:rsid w:val="006C44B8"/>
    <w:rsid w:val="006C5B10"/>
    <w:rsid w:val="006C5B63"/>
    <w:rsid w:val="006C7536"/>
    <w:rsid w:val="006C7902"/>
    <w:rsid w:val="006C7BF9"/>
    <w:rsid w:val="006D0F64"/>
    <w:rsid w:val="006D2D0D"/>
    <w:rsid w:val="006D2EC8"/>
    <w:rsid w:val="006D2FA1"/>
    <w:rsid w:val="006D32D5"/>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27685"/>
    <w:rsid w:val="007304B8"/>
    <w:rsid w:val="00730878"/>
    <w:rsid w:val="007310D1"/>
    <w:rsid w:val="00731998"/>
    <w:rsid w:val="00732496"/>
    <w:rsid w:val="00732D61"/>
    <w:rsid w:val="00732F9C"/>
    <w:rsid w:val="0073339A"/>
    <w:rsid w:val="007336A7"/>
    <w:rsid w:val="007344B8"/>
    <w:rsid w:val="00734FA3"/>
    <w:rsid w:val="00735A29"/>
    <w:rsid w:val="0073612B"/>
    <w:rsid w:val="00736375"/>
    <w:rsid w:val="00736DD4"/>
    <w:rsid w:val="00737E38"/>
    <w:rsid w:val="00737E7C"/>
    <w:rsid w:val="007405C3"/>
    <w:rsid w:val="0074067A"/>
    <w:rsid w:val="007409C3"/>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4EF"/>
    <w:rsid w:val="007628F8"/>
    <w:rsid w:val="00762CF8"/>
    <w:rsid w:val="007638D6"/>
    <w:rsid w:val="00763AF4"/>
    <w:rsid w:val="0076682C"/>
    <w:rsid w:val="0076742D"/>
    <w:rsid w:val="007674AA"/>
    <w:rsid w:val="0077125F"/>
    <w:rsid w:val="00771278"/>
    <w:rsid w:val="007729DD"/>
    <w:rsid w:val="00772CCF"/>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712"/>
    <w:rsid w:val="007F78B1"/>
    <w:rsid w:val="007F7E44"/>
    <w:rsid w:val="008002A7"/>
    <w:rsid w:val="00801274"/>
    <w:rsid w:val="00801DB0"/>
    <w:rsid w:val="00803E19"/>
    <w:rsid w:val="0080461C"/>
    <w:rsid w:val="00804E3D"/>
    <w:rsid w:val="00805EFC"/>
    <w:rsid w:val="00806AE7"/>
    <w:rsid w:val="00806E26"/>
    <w:rsid w:val="00807BFF"/>
    <w:rsid w:val="00807ECC"/>
    <w:rsid w:val="008114DA"/>
    <w:rsid w:val="008117FB"/>
    <w:rsid w:val="00814D2E"/>
    <w:rsid w:val="00814E18"/>
    <w:rsid w:val="0081520B"/>
    <w:rsid w:val="00815B69"/>
    <w:rsid w:val="00815E31"/>
    <w:rsid w:val="00816B0A"/>
    <w:rsid w:val="00816E23"/>
    <w:rsid w:val="0082168B"/>
    <w:rsid w:val="00822463"/>
    <w:rsid w:val="00822641"/>
    <w:rsid w:val="00822675"/>
    <w:rsid w:val="00822859"/>
    <w:rsid w:val="008238EC"/>
    <w:rsid w:val="00823ABE"/>
    <w:rsid w:val="00824254"/>
    <w:rsid w:val="008243FD"/>
    <w:rsid w:val="00824406"/>
    <w:rsid w:val="008244B2"/>
    <w:rsid w:val="008250FF"/>
    <w:rsid w:val="00825985"/>
    <w:rsid w:val="00827166"/>
    <w:rsid w:val="00827245"/>
    <w:rsid w:val="00830092"/>
    <w:rsid w:val="00831280"/>
    <w:rsid w:val="0083196B"/>
    <w:rsid w:val="008323C1"/>
    <w:rsid w:val="008323DF"/>
    <w:rsid w:val="008334E2"/>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70F4"/>
    <w:rsid w:val="00937782"/>
    <w:rsid w:val="00941ADC"/>
    <w:rsid w:val="0094232B"/>
    <w:rsid w:val="00942A06"/>
    <w:rsid w:val="00943E95"/>
    <w:rsid w:val="0094487E"/>
    <w:rsid w:val="009459DB"/>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902"/>
    <w:rsid w:val="00957DA9"/>
    <w:rsid w:val="00961742"/>
    <w:rsid w:val="00961B7B"/>
    <w:rsid w:val="009630EE"/>
    <w:rsid w:val="009635AA"/>
    <w:rsid w:val="00964065"/>
    <w:rsid w:val="0096444E"/>
    <w:rsid w:val="00964829"/>
    <w:rsid w:val="00965773"/>
    <w:rsid w:val="0096577E"/>
    <w:rsid w:val="00966440"/>
    <w:rsid w:val="00967A6E"/>
    <w:rsid w:val="00967CA6"/>
    <w:rsid w:val="00967FAE"/>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186"/>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7F2"/>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11EA"/>
    <w:rsid w:val="00A41E3A"/>
    <w:rsid w:val="00A41EC0"/>
    <w:rsid w:val="00A428EB"/>
    <w:rsid w:val="00A43808"/>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6CA5"/>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562"/>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63E8"/>
    <w:rsid w:val="00C100D6"/>
    <w:rsid w:val="00C10FD1"/>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4332"/>
    <w:rsid w:val="00C74390"/>
    <w:rsid w:val="00C75846"/>
    <w:rsid w:val="00C7744C"/>
    <w:rsid w:val="00C804FE"/>
    <w:rsid w:val="00C817C5"/>
    <w:rsid w:val="00C81950"/>
    <w:rsid w:val="00C81FB4"/>
    <w:rsid w:val="00C82E00"/>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3BF"/>
    <w:rsid w:val="00CE28B7"/>
    <w:rsid w:val="00CE3B5E"/>
    <w:rsid w:val="00CE4509"/>
    <w:rsid w:val="00CE47A9"/>
    <w:rsid w:val="00CE54CC"/>
    <w:rsid w:val="00CE6809"/>
    <w:rsid w:val="00CE7307"/>
    <w:rsid w:val="00CE753D"/>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3B0"/>
    <w:rsid w:val="00D26D89"/>
    <w:rsid w:val="00D300BD"/>
    <w:rsid w:val="00D30428"/>
    <w:rsid w:val="00D309AE"/>
    <w:rsid w:val="00D31C4E"/>
    <w:rsid w:val="00D31FDE"/>
    <w:rsid w:val="00D32A1B"/>
    <w:rsid w:val="00D32CF5"/>
    <w:rsid w:val="00D33357"/>
    <w:rsid w:val="00D3386B"/>
    <w:rsid w:val="00D34394"/>
    <w:rsid w:val="00D34400"/>
    <w:rsid w:val="00D346A8"/>
    <w:rsid w:val="00D36323"/>
    <w:rsid w:val="00D363E4"/>
    <w:rsid w:val="00D36698"/>
    <w:rsid w:val="00D37305"/>
    <w:rsid w:val="00D40B92"/>
    <w:rsid w:val="00D41E0F"/>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70B"/>
    <w:rsid w:val="00D679DA"/>
    <w:rsid w:val="00D67A7A"/>
    <w:rsid w:val="00D67CD7"/>
    <w:rsid w:val="00D70A0E"/>
    <w:rsid w:val="00D725C4"/>
    <w:rsid w:val="00D7396E"/>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803"/>
    <w:rsid w:val="00E62BF4"/>
    <w:rsid w:val="00E62E8E"/>
    <w:rsid w:val="00E630E7"/>
    <w:rsid w:val="00E63379"/>
    <w:rsid w:val="00E64E1A"/>
    <w:rsid w:val="00E658F3"/>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408"/>
    <w:rsid w:val="00EC3F4A"/>
    <w:rsid w:val="00EC5001"/>
    <w:rsid w:val="00EC502C"/>
    <w:rsid w:val="00EC51D5"/>
    <w:rsid w:val="00EC5EDC"/>
    <w:rsid w:val="00EC65A1"/>
    <w:rsid w:val="00EC694C"/>
    <w:rsid w:val="00EC6D06"/>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5F13"/>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7072"/>
    <w:rsid w:val="00FF774C"/>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e">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3"/>
    <w:basedOn w:val="a1"/>
    <w:rsid w:val="00542D7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r="http://schemas.openxmlformats.org/officeDocument/2006/relationships" xmlns:w="http://schemas.openxmlformats.org/wordprocessingml/2006/main">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0998662">
      <w:bodyDiv w:val="1"/>
      <w:marLeft w:val="0"/>
      <w:marRight w:val="0"/>
      <w:marTop w:val="0"/>
      <w:marBottom w:val="0"/>
      <w:divBdr>
        <w:top w:val="none" w:sz="0" w:space="0" w:color="auto"/>
        <w:left w:val="none" w:sz="0" w:space="0" w:color="auto"/>
        <w:bottom w:val="none" w:sz="0" w:space="0" w:color="auto"/>
        <w:right w:val="none" w:sz="0" w:space="0" w:color="auto"/>
      </w:divBdr>
      <w:divsChild>
        <w:div w:id="2001542382">
          <w:marLeft w:val="547"/>
          <w:marRight w:val="0"/>
          <w:marTop w:val="0"/>
          <w:marBottom w:val="0"/>
          <w:divBdr>
            <w:top w:val="none" w:sz="0" w:space="0" w:color="auto"/>
            <w:left w:val="none" w:sz="0" w:space="0" w:color="auto"/>
            <w:bottom w:val="none" w:sz="0" w:space="0" w:color="auto"/>
            <w:right w:val="none" w:sz="0" w:space="0" w:color="auto"/>
          </w:divBdr>
        </w:div>
        <w:div w:id="1134172842">
          <w:marLeft w:val="547"/>
          <w:marRight w:val="0"/>
          <w:marTop w:val="0"/>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8040342">
      <w:bodyDiv w:val="1"/>
      <w:marLeft w:val="0"/>
      <w:marRight w:val="0"/>
      <w:marTop w:val="0"/>
      <w:marBottom w:val="0"/>
      <w:divBdr>
        <w:top w:val="none" w:sz="0" w:space="0" w:color="auto"/>
        <w:left w:val="none" w:sz="0" w:space="0" w:color="auto"/>
        <w:bottom w:val="none" w:sz="0" w:space="0" w:color="auto"/>
        <w:right w:val="none" w:sz="0" w:space="0" w:color="auto"/>
      </w:divBdr>
      <w:divsChild>
        <w:div w:id="772171079">
          <w:marLeft w:val="446"/>
          <w:marRight w:val="0"/>
          <w:marTop w:val="120"/>
          <w:marBottom w:val="0"/>
          <w:divBdr>
            <w:top w:val="none" w:sz="0" w:space="0" w:color="auto"/>
            <w:left w:val="none" w:sz="0" w:space="0" w:color="auto"/>
            <w:bottom w:val="none" w:sz="0" w:space="0" w:color="auto"/>
            <w:right w:val="none" w:sz="0" w:space="0" w:color="auto"/>
          </w:divBdr>
        </w:div>
      </w:divsChild>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8791370">
      <w:bodyDiv w:val="1"/>
      <w:marLeft w:val="0"/>
      <w:marRight w:val="0"/>
      <w:marTop w:val="0"/>
      <w:marBottom w:val="0"/>
      <w:divBdr>
        <w:top w:val="none" w:sz="0" w:space="0" w:color="auto"/>
        <w:left w:val="none" w:sz="0" w:space="0" w:color="auto"/>
        <w:bottom w:val="none" w:sz="0" w:space="0" w:color="auto"/>
        <w:right w:val="none" w:sz="0" w:space="0" w:color="auto"/>
      </w:divBdr>
      <w:divsChild>
        <w:div w:id="564998571">
          <w:marLeft w:val="1800"/>
          <w:marRight w:val="0"/>
          <w:marTop w:val="90"/>
          <w:marBottom w:val="0"/>
          <w:divBdr>
            <w:top w:val="none" w:sz="0" w:space="0" w:color="auto"/>
            <w:left w:val="none" w:sz="0" w:space="0" w:color="auto"/>
            <w:bottom w:val="none" w:sz="0" w:space="0" w:color="auto"/>
            <w:right w:val="none" w:sz="0" w:space="0" w:color="auto"/>
          </w:divBdr>
        </w:div>
        <w:div w:id="626088380">
          <w:marLeft w:val="1800"/>
          <w:marRight w:val="0"/>
          <w:marTop w:val="9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251076">
      <w:bodyDiv w:val="1"/>
      <w:marLeft w:val="0"/>
      <w:marRight w:val="0"/>
      <w:marTop w:val="0"/>
      <w:marBottom w:val="0"/>
      <w:divBdr>
        <w:top w:val="none" w:sz="0" w:space="0" w:color="auto"/>
        <w:left w:val="none" w:sz="0" w:space="0" w:color="auto"/>
        <w:bottom w:val="none" w:sz="0" w:space="0" w:color="auto"/>
        <w:right w:val="none" w:sz="0" w:space="0" w:color="auto"/>
      </w:divBdr>
      <w:divsChild>
        <w:div w:id="1608198810">
          <w:marLeft w:val="547"/>
          <w:marRight w:val="0"/>
          <w:marTop w:val="120"/>
          <w:marBottom w:val="192"/>
          <w:divBdr>
            <w:top w:val="none" w:sz="0" w:space="0" w:color="auto"/>
            <w:left w:val="none" w:sz="0" w:space="0" w:color="auto"/>
            <w:bottom w:val="none" w:sz="0" w:space="0" w:color="auto"/>
            <w:right w:val="none" w:sz="0" w:space="0" w:color="auto"/>
          </w:divBdr>
        </w:div>
        <w:div w:id="1849171161">
          <w:marLeft w:val="1166"/>
          <w:marRight w:val="0"/>
          <w:marTop w:val="100"/>
          <w:marBottom w:val="173"/>
          <w:divBdr>
            <w:top w:val="none" w:sz="0" w:space="0" w:color="auto"/>
            <w:left w:val="none" w:sz="0" w:space="0" w:color="auto"/>
            <w:bottom w:val="none" w:sz="0" w:space="0" w:color="auto"/>
            <w:right w:val="none" w:sz="0" w:space="0" w:color="auto"/>
          </w:divBdr>
        </w:div>
        <w:div w:id="1080327436">
          <w:marLeft w:val="1166"/>
          <w:marRight w:val="0"/>
          <w:marTop w:val="100"/>
          <w:marBottom w:val="173"/>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1899863">
      <w:bodyDiv w:val="1"/>
      <w:marLeft w:val="0"/>
      <w:marRight w:val="0"/>
      <w:marTop w:val="0"/>
      <w:marBottom w:val="0"/>
      <w:divBdr>
        <w:top w:val="none" w:sz="0" w:space="0" w:color="auto"/>
        <w:left w:val="none" w:sz="0" w:space="0" w:color="auto"/>
        <w:bottom w:val="none" w:sz="0" w:space="0" w:color="auto"/>
        <w:right w:val="none" w:sz="0" w:space="0" w:color="auto"/>
      </w:divBdr>
      <w:divsChild>
        <w:div w:id="786432726">
          <w:marLeft w:val="547"/>
          <w:marRight w:val="0"/>
          <w:marTop w:val="0"/>
          <w:marBottom w:val="0"/>
          <w:divBdr>
            <w:top w:val="none" w:sz="0" w:space="0" w:color="auto"/>
            <w:left w:val="none" w:sz="0" w:space="0" w:color="auto"/>
            <w:bottom w:val="none" w:sz="0" w:space="0" w:color="auto"/>
            <w:right w:val="none" w:sz="0" w:space="0" w:color="auto"/>
          </w:divBdr>
        </w:div>
        <w:div w:id="362051841">
          <w:marLeft w:val="547"/>
          <w:marRight w:val="0"/>
          <w:marTop w:val="0"/>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7210568">
      <w:bodyDiv w:val="1"/>
      <w:marLeft w:val="0"/>
      <w:marRight w:val="0"/>
      <w:marTop w:val="0"/>
      <w:marBottom w:val="0"/>
      <w:divBdr>
        <w:top w:val="none" w:sz="0" w:space="0" w:color="auto"/>
        <w:left w:val="none" w:sz="0" w:space="0" w:color="auto"/>
        <w:bottom w:val="none" w:sz="0" w:space="0" w:color="auto"/>
        <w:right w:val="none" w:sz="0" w:space="0" w:color="auto"/>
      </w:divBdr>
      <w:divsChild>
        <w:div w:id="1771897817">
          <w:marLeft w:val="547"/>
          <w:marRight w:val="0"/>
          <w:marTop w:val="120"/>
          <w:marBottom w:val="0"/>
          <w:divBdr>
            <w:top w:val="none" w:sz="0" w:space="0" w:color="auto"/>
            <w:left w:val="none" w:sz="0" w:space="0" w:color="auto"/>
            <w:bottom w:val="none" w:sz="0" w:space="0" w:color="auto"/>
            <w:right w:val="none" w:sz="0" w:space="0" w:color="auto"/>
          </w:divBdr>
        </w:div>
        <w:div w:id="301428503">
          <w:marLeft w:val="1166"/>
          <w:marRight w:val="0"/>
          <w:marTop w:val="100"/>
          <w:marBottom w:val="0"/>
          <w:divBdr>
            <w:top w:val="none" w:sz="0" w:space="0" w:color="auto"/>
            <w:left w:val="none" w:sz="0" w:space="0" w:color="auto"/>
            <w:bottom w:val="none" w:sz="0" w:space="0" w:color="auto"/>
            <w:right w:val="none" w:sz="0" w:space="0" w:color="auto"/>
          </w:divBdr>
        </w:div>
        <w:div w:id="1956061463">
          <w:marLeft w:val="1166"/>
          <w:marRight w:val="0"/>
          <w:marTop w:val="100"/>
          <w:marBottom w:val="0"/>
          <w:divBdr>
            <w:top w:val="none" w:sz="0" w:space="0" w:color="auto"/>
            <w:left w:val="none" w:sz="0" w:space="0" w:color="auto"/>
            <w:bottom w:val="none" w:sz="0" w:space="0" w:color="auto"/>
            <w:right w:val="none" w:sz="0" w:space="0" w:color="auto"/>
          </w:divBdr>
        </w:div>
        <w:div w:id="371148178">
          <w:marLeft w:val="1166"/>
          <w:marRight w:val="0"/>
          <w:marTop w:val="100"/>
          <w:marBottom w:val="0"/>
          <w:divBdr>
            <w:top w:val="none" w:sz="0" w:space="0" w:color="auto"/>
            <w:left w:val="none" w:sz="0" w:space="0" w:color="auto"/>
            <w:bottom w:val="none" w:sz="0" w:space="0" w:color="auto"/>
            <w:right w:val="none" w:sz="0" w:space="0" w:color="auto"/>
          </w:divBdr>
        </w:div>
        <w:div w:id="616719016">
          <w:marLeft w:val="547"/>
          <w:marRight w:val="0"/>
          <w:marTop w:val="120"/>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703515">
      <w:bodyDiv w:val="1"/>
      <w:marLeft w:val="0"/>
      <w:marRight w:val="0"/>
      <w:marTop w:val="0"/>
      <w:marBottom w:val="0"/>
      <w:divBdr>
        <w:top w:val="none" w:sz="0" w:space="0" w:color="auto"/>
        <w:left w:val="none" w:sz="0" w:space="0" w:color="auto"/>
        <w:bottom w:val="none" w:sz="0" w:space="0" w:color="auto"/>
        <w:right w:val="none" w:sz="0" w:space="0" w:color="auto"/>
      </w:divBdr>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0841053">
      <w:bodyDiv w:val="1"/>
      <w:marLeft w:val="0"/>
      <w:marRight w:val="0"/>
      <w:marTop w:val="0"/>
      <w:marBottom w:val="0"/>
      <w:divBdr>
        <w:top w:val="none" w:sz="0" w:space="0" w:color="auto"/>
        <w:left w:val="none" w:sz="0" w:space="0" w:color="auto"/>
        <w:bottom w:val="none" w:sz="0" w:space="0" w:color="auto"/>
        <w:right w:val="none" w:sz="0" w:space="0" w:color="auto"/>
      </w:divBdr>
      <w:divsChild>
        <w:div w:id="1400321786">
          <w:marLeft w:val="1166"/>
          <w:marRight w:val="0"/>
          <w:marTop w:val="100"/>
          <w:marBottom w:val="173"/>
          <w:divBdr>
            <w:top w:val="none" w:sz="0" w:space="0" w:color="auto"/>
            <w:left w:val="none" w:sz="0" w:space="0" w:color="auto"/>
            <w:bottom w:val="none" w:sz="0" w:space="0" w:color="auto"/>
            <w:right w:val="none" w:sz="0" w:space="0" w:color="auto"/>
          </w:divBdr>
        </w:div>
        <w:div w:id="1633898280">
          <w:marLeft w:val="1166"/>
          <w:marRight w:val="0"/>
          <w:marTop w:val="100"/>
          <w:marBottom w:val="173"/>
          <w:divBdr>
            <w:top w:val="none" w:sz="0" w:space="0" w:color="auto"/>
            <w:left w:val="none" w:sz="0" w:space="0" w:color="auto"/>
            <w:bottom w:val="none" w:sz="0" w:space="0" w:color="auto"/>
            <w:right w:val="none" w:sz="0" w:space="0" w:color="auto"/>
          </w:divBdr>
        </w:div>
        <w:div w:id="78262121">
          <w:marLeft w:val="1166"/>
          <w:marRight w:val="0"/>
          <w:marTop w:val="100"/>
          <w:marBottom w:val="173"/>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develop/policies/bylaws/sect6-7.html%236" TargetMode="External"/><Relationship Id="rId13" Type="http://schemas.openxmlformats.org/officeDocument/2006/relationships/hyperlink" Target="https://mentor.ieee.org/802.11/dcn/20/11-20-0303-00-00ax-cr-for-mu-rts-cts.docx" TargetMode="External"/><Relationship Id="rId18" Type="http://schemas.openxmlformats.org/officeDocument/2006/relationships/hyperlink" Target="http://standards.ieee.org/about/sasb/patcom/materials.html" TargetMode="External"/><Relationship Id="rId26" Type="http://schemas.openxmlformats.org/officeDocument/2006/relationships/hyperlink" Target="https://mentor.ieee.org/802.11/dcn/20/11-20-0360-00-00ax-proposed-resolutions-to-cids-24003-24005-24006-24008-and-24024.docx" TargetMode="External"/><Relationship Id="rId3" Type="http://schemas.openxmlformats.org/officeDocument/2006/relationships/styles" Target="styles.xml"/><Relationship Id="rId21" Type="http://schemas.openxmlformats.org/officeDocument/2006/relationships/hyperlink" Target="https://mentor.ieee.org/802.11/dcn/20/11-20-0305-03-00ax-cr-for-smps.doc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andards.ieee.org/develop/policies/opman/sect6.html%236.3" TargetMode="External"/><Relationship Id="rId25" Type="http://schemas.openxmlformats.org/officeDocument/2006/relationships/hyperlink" Target="http://standards.ieee.org/about/sasb/patcom/material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andards.ieee.org/develop/policies/bylaws/sect6-7.html%236" TargetMode="External"/><Relationship Id="rId20" Type="http://schemas.openxmlformats.org/officeDocument/2006/relationships/hyperlink" Target="https://mentor.ieee.org/802.11/dcn/20/11-20-0304-03-00ax-cr-for-nav.docx" TargetMode="External"/><Relationship Id="rId29" Type="http://schemas.openxmlformats.org/officeDocument/2006/relationships/hyperlink" Target="http://standards.ieee.org/develop/policies/bylaws/sect6-7.html%2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tandards.ieee.org/develop/policies/opman/sect6.html%236.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0/11-20-0305-00-00ax-cr-for-smps.docx" TargetMode="External"/><Relationship Id="rId23" Type="http://schemas.openxmlformats.org/officeDocument/2006/relationships/hyperlink" Target="http://standards.ieee.org/develop/policies/bylaws/sect6-7.html%236" TargetMode="External"/><Relationship Id="rId28" Type="http://schemas.openxmlformats.org/officeDocument/2006/relationships/hyperlink" Target="https://mentor.ieee.org/802.11/dcn/20/11-20-0369-02-00ax-cr-cid-24054.docx" TargetMode="External"/><Relationship Id="rId10" Type="http://schemas.openxmlformats.org/officeDocument/2006/relationships/hyperlink" Target="http://standards.ieee.org/about/sasb/patcom/materials.html" TargetMode="External"/><Relationship Id="rId19" Type="http://schemas.openxmlformats.org/officeDocument/2006/relationships/hyperlink" Target="https://mentor.ieee.org/802.11/dcn/20/11-20-0303-02-00ax-cr-for-mu-rts-cts.docx" TargetMode="External"/><Relationship Id="rId31" Type="http://schemas.openxmlformats.org/officeDocument/2006/relationships/hyperlink" Target="http://standards.ieee.org/about/sasb/patcom/materials.html" TargetMode="External"/><Relationship Id="rId4" Type="http://schemas.openxmlformats.org/officeDocument/2006/relationships/settings" Target="settings.xml"/><Relationship Id="rId9" Type="http://schemas.openxmlformats.org/officeDocument/2006/relationships/hyperlink" Target="http://standards.ieee.org/develop/policies/opman/sect6.html%236.3" TargetMode="External"/><Relationship Id="rId14" Type="http://schemas.openxmlformats.org/officeDocument/2006/relationships/hyperlink" Target="https://mentor.ieee.org/802.11/dcn/20/11-20-0304-00-00ax-cr-for-nav.docx" TargetMode="External"/><Relationship Id="rId22" Type="http://schemas.openxmlformats.org/officeDocument/2006/relationships/hyperlink" Target="https://mentor.ieee.org/802.11/dcn/20/11-20-0360-00-00ax-proposed-resolutions-to-cids-24003-24005-24006-24008-and-24024.docx" TargetMode="External"/><Relationship Id="rId27" Type="http://schemas.openxmlformats.org/officeDocument/2006/relationships/hyperlink" Target="https://mentor.ieee.org/802.11/dcn/20/11-20-0297-00-00ax-cr-for-7-cids.docx" TargetMode="External"/><Relationship Id="rId30" Type="http://schemas.openxmlformats.org/officeDocument/2006/relationships/hyperlink" Target="http://standards.ieee.org/develop/policies/opman/sect6.html%236.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741AC-6B98-45C4-8AC8-5051F504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4188</Words>
  <Characters>23878</Characters>
  <Application>Microsoft Office Word</Application>
  <DocSecurity>0</DocSecurity>
  <Lines>198</Lines>
  <Paragraphs>56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802.11-20/0257r3</vt:lpstr>
      <vt:lpstr>doc.: IEEE 802.11-20/0257r0</vt:lpstr>
      <vt:lpstr>doc.: IEEE 802.11-15/637r0</vt:lpstr>
    </vt:vector>
  </TitlesOfParts>
  <Company>Newracom</Company>
  <LinksUpToDate>false</LinksUpToDate>
  <CharactersWithSpaces>28010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802.11-20/0257r3</dc:title>
  <dc:subject>Minutes</dc:subject>
  <dc:creator>Yasuhiko Inoue</dc:creator>
  <cp:keywords>January/March 2020</cp:keywords>
  <cp:lastModifiedBy>inoue</cp:lastModifiedBy>
  <cp:revision>3</cp:revision>
  <dcterms:created xsi:type="dcterms:W3CDTF">2020-03-08T09:24:00Z</dcterms:created>
  <dcterms:modified xsi:type="dcterms:W3CDTF">2020-03-08T10:46:00Z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